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C9D" w:rsidRDefault="00195C9D">
      <w:pPr>
        <w:pStyle w:val="ConsPlusNormal"/>
        <w:outlineLvl w:val="0"/>
      </w:pPr>
      <w:r>
        <w:t>Зарегистрировано в Минюсте России 9 декабря 2020 г. N 61362</w:t>
      </w:r>
    </w:p>
    <w:p w:rsidR="00195C9D" w:rsidRDefault="00195C9D">
      <w:pPr>
        <w:pStyle w:val="ConsPlusNormal"/>
        <w:pBdr>
          <w:top w:val="single" w:sz="6" w:space="0" w:color="auto"/>
        </w:pBdr>
        <w:spacing w:before="100" w:after="100"/>
        <w:jc w:val="both"/>
        <w:rPr>
          <w:sz w:val="2"/>
          <w:szCs w:val="2"/>
        </w:rPr>
      </w:pPr>
    </w:p>
    <w:p w:rsidR="00195C9D" w:rsidRDefault="00195C9D">
      <w:pPr>
        <w:pStyle w:val="ConsPlusNormal"/>
        <w:jc w:val="center"/>
      </w:pP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МИНИСТЕРСТВО ФИНАНСОВ РОССИЙСКОЙ ФЕДЕРАЦИИ</w:t>
      </w:r>
    </w:p>
    <w:p w:rsidR="00195C9D" w:rsidRPr="00477B12" w:rsidRDefault="00195C9D">
      <w:pPr>
        <w:pStyle w:val="ConsPlusTitle"/>
        <w:jc w:val="center"/>
        <w:rPr>
          <w:rFonts w:ascii="Times New Roman" w:hAnsi="Times New Roman" w:cs="Times New Roman"/>
        </w:rPr>
      </w:pP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ПРИКАЗ</w:t>
      </w: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от 30 октября 2020 г. N 258н</w:t>
      </w:r>
    </w:p>
    <w:p w:rsidR="00195C9D" w:rsidRPr="00477B12" w:rsidRDefault="00195C9D">
      <w:pPr>
        <w:pStyle w:val="ConsPlusTitle"/>
        <w:jc w:val="center"/>
        <w:rPr>
          <w:rFonts w:ascii="Times New Roman" w:hAnsi="Times New Roman" w:cs="Times New Roman"/>
        </w:rPr>
      </w:pP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ОБ УТВЕРЖДЕНИИ ПОРЯДКА</w:t>
      </w: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УЧЕТА БЮДЖЕТНЫХ И ДЕНЕЖНЫХ ОБЯЗАТЕЛЬСТВ ПОЛУЧАТЕЛЕЙ СРЕДСТВ</w:t>
      </w: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ФЕДЕРАЛЬНОГО БЮДЖЕТА ТЕРРИТОРИАЛЬНЫМИ ОРГАНАМИ</w:t>
      </w:r>
    </w:p>
    <w:p w:rsidR="00195C9D" w:rsidRPr="00477B12" w:rsidRDefault="00195C9D">
      <w:pPr>
        <w:pStyle w:val="ConsPlusTitle"/>
        <w:jc w:val="center"/>
        <w:rPr>
          <w:rFonts w:ascii="Times New Roman" w:hAnsi="Times New Roman" w:cs="Times New Roman"/>
        </w:rPr>
      </w:pPr>
      <w:r w:rsidRPr="00477B12">
        <w:rPr>
          <w:rFonts w:ascii="Times New Roman" w:hAnsi="Times New Roman" w:cs="Times New Roman"/>
        </w:rPr>
        <w:t>ФЕДЕРАЛЬНОГО КАЗНАЧЕЙСТВА</w:t>
      </w:r>
    </w:p>
    <w:p w:rsidR="00195C9D" w:rsidRPr="00477B12" w:rsidRDefault="00195C9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pPr>
              <w:spacing w:after="1" w:line="0" w:lineRule="atLeast"/>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pPr>
              <w:spacing w:after="1" w:line="0" w:lineRule="atLeast"/>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pPr>
              <w:pStyle w:val="ConsPlusNormal"/>
              <w:jc w:val="center"/>
              <w:rPr>
                <w:rFonts w:ascii="Times New Roman" w:hAnsi="Times New Roman" w:cs="Times New Roman"/>
              </w:rPr>
            </w:pPr>
            <w:r w:rsidRPr="00477B12">
              <w:rPr>
                <w:rFonts w:ascii="Times New Roman" w:hAnsi="Times New Roman" w:cs="Times New Roman"/>
              </w:rPr>
              <w:t>Список изменяющих документов</w:t>
            </w:r>
          </w:p>
          <w:p w:rsidR="00195C9D" w:rsidRPr="00477B12" w:rsidRDefault="00195C9D">
            <w:pPr>
              <w:pStyle w:val="ConsPlusNormal"/>
              <w:jc w:val="center"/>
              <w:rPr>
                <w:rFonts w:ascii="Times New Roman" w:hAnsi="Times New Roman" w:cs="Times New Roman"/>
              </w:rPr>
            </w:pPr>
            <w:r w:rsidRPr="00477B12">
              <w:rPr>
                <w:rFonts w:ascii="Times New Roman" w:hAnsi="Times New Roman" w:cs="Times New Roman"/>
              </w:rPr>
              <w:t xml:space="preserve">(в ред. </w:t>
            </w:r>
            <w:hyperlink r:id="rId5" w:history="1">
              <w:r w:rsidRPr="00477B12">
                <w:rPr>
                  <w:rFonts w:ascii="Times New Roman" w:hAnsi="Times New Roman" w:cs="Times New Roman"/>
                </w:rPr>
                <w:t>Приказа</w:t>
              </w:r>
            </w:hyperlink>
            <w:r w:rsidRPr="00477B12">
              <w:rPr>
                <w:rFonts w:ascii="Times New Roman" w:hAnsi="Times New Roman" w:cs="Times New Roman"/>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pPr>
              <w:spacing w:after="1" w:line="0" w:lineRule="atLeast"/>
              <w:rPr>
                <w:rFonts w:ascii="Times New Roman" w:hAnsi="Times New Roman" w:cs="Times New Roman"/>
              </w:rPr>
            </w:pPr>
          </w:p>
        </w:tc>
      </w:tr>
    </w:tbl>
    <w:p w:rsidR="00195C9D" w:rsidRPr="00477B12" w:rsidRDefault="00195C9D" w:rsidP="00477B12">
      <w:pPr>
        <w:pStyle w:val="ConsPlusNormal"/>
        <w:jc w:val="center"/>
        <w:rPr>
          <w:rFonts w:ascii="Times New Roman" w:hAnsi="Times New Roman" w:cs="Times New Roman"/>
        </w:rPr>
      </w:pPr>
    </w:p>
    <w:p w:rsidR="00195C9D" w:rsidRPr="00477B12" w:rsidRDefault="00195C9D" w:rsidP="00477B12">
      <w:pPr>
        <w:pStyle w:val="ConsPlusNormal"/>
        <w:ind w:firstLine="540"/>
        <w:jc w:val="both"/>
        <w:rPr>
          <w:rFonts w:ascii="Times New Roman" w:hAnsi="Times New Roman" w:cs="Times New Roman"/>
        </w:rPr>
      </w:pPr>
      <w:r w:rsidRPr="00477B12">
        <w:rPr>
          <w:rFonts w:ascii="Times New Roman" w:hAnsi="Times New Roman" w:cs="Times New Roman"/>
        </w:rPr>
        <w:t xml:space="preserve">В соответствии с </w:t>
      </w:r>
      <w:hyperlink r:id="rId6" w:history="1">
        <w:r w:rsidRPr="00477B12">
          <w:rPr>
            <w:rFonts w:ascii="Times New Roman" w:hAnsi="Times New Roman" w:cs="Times New Roman"/>
          </w:rPr>
          <w:t>пунктами 1</w:t>
        </w:r>
      </w:hyperlink>
      <w:r w:rsidRPr="00477B12">
        <w:rPr>
          <w:rFonts w:ascii="Times New Roman" w:hAnsi="Times New Roman" w:cs="Times New Roman"/>
        </w:rPr>
        <w:t xml:space="preserve">, </w:t>
      </w:r>
      <w:hyperlink r:id="rId7" w:history="1">
        <w:r w:rsidRPr="00477B12">
          <w:rPr>
            <w:rFonts w:ascii="Times New Roman" w:hAnsi="Times New Roman" w:cs="Times New Roman"/>
          </w:rPr>
          <w:t>2</w:t>
        </w:r>
      </w:hyperlink>
      <w:r w:rsidRPr="00477B12">
        <w:rPr>
          <w:rFonts w:ascii="Times New Roman" w:hAnsi="Times New Roman" w:cs="Times New Roman"/>
        </w:rPr>
        <w:t xml:space="preserve">, </w:t>
      </w:r>
      <w:hyperlink r:id="rId8" w:history="1">
        <w:r w:rsidRPr="00477B12">
          <w:rPr>
            <w:rFonts w:ascii="Times New Roman" w:hAnsi="Times New Roman" w:cs="Times New Roman"/>
          </w:rPr>
          <w:t>абзацем третьим пункта 5 статьи 219</w:t>
        </w:r>
      </w:hyperlink>
      <w:r w:rsidRPr="00477B12">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2020, N 14, ст. 2001) приказываю:</w:t>
      </w:r>
    </w:p>
    <w:p w:rsidR="00195C9D" w:rsidRPr="00477B12" w:rsidRDefault="00195C9D" w:rsidP="00477B12">
      <w:pPr>
        <w:pStyle w:val="ConsPlusNormal"/>
        <w:ind w:firstLine="540"/>
        <w:jc w:val="both"/>
        <w:rPr>
          <w:rFonts w:ascii="Times New Roman" w:hAnsi="Times New Roman" w:cs="Times New Roman"/>
        </w:rPr>
      </w:pPr>
      <w:r w:rsidRPr="00477B12">
        <w:rPr>
          <w:rFonts w:ascii="Times New Roman" w:hAnsi="Times New Roman" w:cs="Times New Roman"/>
        </w:rPr>
        <w:t>1. Утвердить прилагаемый Порядок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w:t>
      </w:r>
    </w:p>
    <w:p w:rsidR="00195C9D" w:rsidRPr="00477B12" w:rsidRDefault="00195C9D" w:rsidP="00477B12">
      <w:pPr>
        <w:pStyle w:val="ConsPlusNormal"/>
        <w:ind w:firstLine="540"/>
        <w:jc w:val="both"/>
        <w:rPr>
          <w:rFonts w:ascii="Times New Roman" w:hAnsi="Times New Roman" w:cs="Times New Roman"/>
        </w:rPr>
      </w:pPr>
      <w:r w:rsidRPr="00477B12">
        <w:rPr>
          <w:rFonts w:ascii="Times New Roman" w:hAnsi="Times New Roman" w:cs="Times New Roman"/>
        </w:rPr>
        <w:t>2. Признать утратившими силу:</w:t>
      </w:r>
    </w:p>
    <w:p w:rsidR="00195C9D" w:rsidRPr="00477B12" w:rsidRDefault="00477B12" w:rsidP="00477B12">
      <w:pPr>
        <w:pStyle w:val="ConsPlusNormal"/>
        <w:ind w:firstLine="540"/>
        <w:jc w:val="both"/>
        <w:rPr>
          <w:rFonts w:ascii="Times New Roman" w:hAnsi="Times New Roman" w:cs="Times New Roman"/>
        </w:rPr>
      </w:pPr>
      <w:hyperlink r:id="rId9" w:history="1">
        <w:r w:rsidR="00195C9D" w:rsidRPr="00477B12">
          <w:rPr>
            <w:rFonts w:ascii="Times New Roman" w:hAnsi="Times New Roman" w:cs="Times New Roman"/>
          </w:rPr>
          <w:t>приказ</w:t>
        </w:r>
      </w:hyperlink>
      <w:r w:rsidR="00195C9D" w:rsidRPr="00477B12">
        <w:rPr>
          <w:rFonts w:ascii="Times New Roman" w:hAnsi="Times New Roman" w:cs="Times New Roman"/>
        </w:rPr>
        <w:t xml:space="preserve">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8 февраля 2016 г., регистрационный N 40986);</w:t>
      </w:r>
    </w:p>
    <w:p w:rsidR="00195C9D" w:rsidRPr="00477B12" w:rsidRDefault="00477B12" w:rsidP="00477B12">
      <w:pPr>
        <w:pStyle w:val="ConsPlusNormal"/>
        <w:ind w:firstLine="540"/>
        <w:jc w:val="both"/>
        <w:rPr>
          <w:rFonts w:ascii="Times New Roman" w:hAnsi="Times New Roman" w:cs="Times New Roman"/>
        </w:rPr>
      </w:pPr>
      <w:hyperlink r:id="rId10" w:history="1">
        <w:proofErr w:type="gramStart"/>
        <w:r w:rsidR="00195C9D" w:rsidRPr="00477B12">
          <w:rPr>
            <w:rFonts w:ascii="Times New Roman" w:hAnsi="Times New Roman" w:cs="Times New Roman"/>
          </w:rPr>
          <w:t>приказ</w:t>
        </w:r>
      </w:hyperlink>
      <w:r w:rsidR="00195C9D" w:rsidRPr="00477B12">
        <w:rPr>
          <w:rFonts w:ascii="Times New Roman" w:hAnsi="Times New Roman" w:cs="Times New Roman"/>
        </w:rPr>
        <w:t xml:space="preserve"> Министерства финансов Российской Федерации от 29 июля 2016 г. N 127н "О внесении изменений в приказ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16 сентября 2016 г., регистрационный N 43684);</w:t>
      </w:r>
      <w:proofErr w:type="gramEnd"/>
    </w:p>
    <w:p w:rsidR="00195C9D" w:rsidRPr="00477B12" w:rsidRDefault="00477B12" w:rsidP="00477B12">
      <w:pPr>
        <w:pStyle w:val="ConsPlusNormal"/>
        <w:ind w:firstLine="540"/>
        <w:jc w:val="both"/>
        <w:rPr>
          <w:rFonts w:ascii="Times New Roman" w:hAnsi="Times New Roman" w:cs="Times New Roman"/>
        </w:rPr>
      </w:pPr>
      <w:hyperlink r:id="rId11" w:history="1">
        <w:r w:rsidR="00195C9D" w:rsidRPr="00477B12">
          <w:rPr>
            <w:rFonts w:ascii="Times New Roman" w:hAnsi="Times New Roman" w:cs="Times New Roman"/>
          </w:rPr>
          <w:t>приказ</w:t>
        </w:r>
      </w:hyperlink>
      <w:r w:rsidR="00195C9D" w:rsidRPr="00477B12">
        <w:rPr>
          <w:rFonts w:ascii="Times New Roman" w:hAnsi="Times New Roman" w:cs="Times New Roman"/>
        </w:rPr>
        <w:t xml:space="preserve"> Министерства финансов Российской Федерации от 27 ноября 2017 г. N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N 221н" (</w:t>
      </w:r>
      <w:proofErr w:type="gramStart"/>
      <w:r w:rsidR="00195C9D" w:rsidRPr="00477B12">
        <w:rPr>
          <w:rFonts w:ascii="Times New Roman" w:hAnsi="Times New Roman" w:cs="Times New Roman"/>
        </w:rPr>
        <w:t>зарегистрирован</w:t>
      </w:r>
      <w:proofErr w:type="gramEnd"/>
      <w:r w:rsidR="00195C9D" w:rsidRPr="00477B12">
        <w:rPr>
          <w:rFonts w:ascii="Times New Roman" w:hAnsi="Times New Roman" w:cs="Times New Roman"/>
        </w:rPr>
        <w:t xml:space="preserve"> Министерством юстиции Российской Федерации 25 декабря 2017 г., регистрационный N 49420);</w:t>
      </w:r>
    </w:p>
    <w:p w:rsidR="00195C9D" w:rsidRPr="00477B12" w:rsidRDefault="00477B12" w:rsidP="00477B12">
      <w:pPr>
        <w:pStyle w:val="ConsPlusNormal"/>
        <w:ind w:firstLine="540"/>
        <w:jc w:val="both"/>
        <w:rPr>
          <w:rFonts w:ascii="Times New Roman" w:hAnsi="Times New Roman" w:cs="Times New Roman"/>
        </w:rPr>
      </w:pPr>
      <w:hyperlink r:id="rId12" w:history="1">
        <w:proofErr w:type="gramStart"/>
        <w:r w:rsidR="00195C9D" w:rsidRPr="00477B12">
          <w:rPr>
            <w:rFonts w:ascii="Times New Roman" w:hAnsi="Times New Roman" w:cs="Times New Roman"/>
          </w:rPr>
          <w:t>пункт 1</w:t>
        </w:r>
      </w:hyperlink>
      <w:r w:rsidR="00195C9D" w:rsidRPr="00477B12">
        <w:rPr>
          <w:rFonts w:ascii="Times New Roman" w:hAnsi="Times New Roman" w:cs="Times New Roman"/>
        </w:rPr>
        <w:t xml:space="preserve"> изменений, которые вносятся в некоторые приказы Министерства финансов Российской Федерации в связи с принятием Федерального закона от 1 мая 2019 г.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утвержденных приказом Министерства финансов Российской Федерации от 11 декабря 2019 г. N 222н (зарегистрирован</w:t>
      </w:r>
      <w:proofErr w:type="gramEnd"/>
      <w:r w:rsidR="00195C9D" w:rsidRPr="00477B12">
        <w:rPr>
          <w:rFonts w:ascii="Times New Roman" w:hAnsi="Times New Roman" w:cs="Times New Roman"/>
        </w:rPr>
        <w:t xml:space="preserve"> </w:t>
      </w:r>
      <w:proofErr w:type="gramStart"/>
      <w:r w:rsidR="00195C9D" w:rsidRPr="00477B12">
        <w:rPr>
          <w:rFonts w:ascii="Times New Roman" w:hAnsi="Times New Roman" w:cs="Times New Roman"/>
        </w:rPr>
        <w:t>Министерством юстиции Российской Федерации 15 января 2020 г., регистрационный N 57147).</w:t>
      </w:r>
      <w:proofErr w:type="gramEnd"/>
    </w:p>
    <w:p w:rsidR="00195C9D" w:rsidRPr="00477B12" w:rsidRDefault="00195C9D" w:rsidP="00477B12">
      <w:pPr>
        <w:pStyle w:val="ConsPlusNormal"/>
        <w:ind w:firstLine="540"/>
        <w:jc w:val="both"/>
        <w:rPr>
          <w:rFonts w:ascii="Times New Roman" w:hAnsi="Times New Roman" w:cs="Times New Roman"/>
        </w:rPr>
      </w:pPr>
      <w:r w:rsidRPr="00477B12">
        <w:rPr>
          <w:rFonts w:ascii="Times New Roman" w:hAnsi="Times New Roman" w:cs="Times New Roman"/>
        </w:rPr>
        <w:t xml:space="preserve">3. Настоящий приказ вступает в силу с 1 января 2021 г., за исключением </w:t>
      </w:r>
      <w:hyperlink w:anchor="P119" w:history="1">
        <w:r w:rsidRPr="00477B12">
          <w:rPr>
            <w:rFonts w:ascii="Times New Roman" w:hAnsi="Times New Roman" w:cs="Times New Roman"/>
          </w:rPr>
          <w:t>пункта 13</w:t>
        </w:r>
      </w:hyperlink>
      <w:r w:rsidRPr="00477B12">
        <w:rPr>
          <w:rFonts w:ascii="Times New Roman" w:hAnsi="Times New Roman" w:cs="Times New Roman"/>
        </w:rPr>
        <w:t xml:space="preserve"> Порядка, </w:t>
      </w:r>
      <w:hyperlink w:anchor="P318" w:history="1">
        <w:r w:rsidRPr="00477B12">
          <w:rPr>
            <w:rFonts w:ascii="Times New Roman" w:hAnsi="Times New Roman" w:cs="Times New Roman"/>
          </w:rPr>
          <w:t>пунктов 5.7</w:t>
        </w:r>
      </w:hyperlink>
      <w:r w:rsidRPr="00477B12">
        <w:rPr>
          <w:rFonts w:ascii="Times New Roman" w:hAnsi="Times New Roman" w:cs="Times New Roman"/>
        </w:rPr>
        <w:t xml:space="preserve">, </w:t>
      </w:r>
      <w:hyperlink w:anchor="P320" w:history="1">
        <w:r w:rsidRPr="00477B12">
          <w:rPr>
            <w:rFonts w:ascii="Times New Roman" w:hAnsi="Times New Roman" w:cs="Times New Roman"/>
          </w:rPr>
          <w:t>5.8</w:t>
        </w:r>
      </w:hyperlink>
      <w:r w:rsidRPr="00477B12">
        <w:rPr>
          <w:rFonts w:ascii="Times New Roman" w:hAnsi="Times New Roman" w:cs="Times New Roman"/>
        </w:rPr>
        <w:t xml:space="preserve">, </w:t>
      </w:r>
      <w:hyperlink w:anchor="P340" w:history="1">
        <w:r w:rsidRPr="00477B12">
          <w:rPr>
            <w:rFonts w:ascii="Times New Roman" w:hAnsi="Times New Roman" w:cs="Times New Roman"/>
          </w:rPr>
          <w:t>6.5</w:t>
        </w:r>
      </w:hyperlink>
      <w:r w:rsidRPr="00477B12">
        <w:rPr>
          <w:rFonts w:ascii="Times New Roman" w:hAnsi="Times New Roman" w:cs="Times New Roman"/>
        </w:rPr>
        <w:t xml:space="preserve"> и </w:t>
      </w:r>
      <w:hyperlink w:anchor="P395" w:history="1">
        <w:r w:rsidRPr="00477B12">
          <w:rPr>
            <w:rFonts w:ascii="Times New Roman" w:hAnsi="Times New Roman" w:cs="Times New Roman"/>
          </w:rPr>
          <w:t>7.5</w:t>
        </w:r>
      </w:hyperlink>
      <w:r w:rsidRPr="00477B12">
        <w:rPr>
          <w:rFonts w:ascii="Times New Roman" w:hAnsi="Times New Roman" w:cs="Times New Roman"/>
        </w:rPr>
        <w:t xml:space="preserve"> (в части отражения раздела на лицевом счете) приложения N 1 к Порядку, которые вступают в силу с 1 апреля 2021 г.</w:t>
      </w:r>
    </w:p>
    <w:p w:rsidR="00195C9D" w:rsidRDefault="00195C9D" w:rsidP="00477B12">
      <w:pPr>
        <w:pStyle w:val="ConsPlusNormal"/>
        <w:ind w:firstLine="540"/>
        <w:jc w:val="both"/>
      </w:pPr>
    </w:p>
    <w:p w:rsidR="00195C9D" w:rsidRPr="00477B12" w:rsidRDefault="00195C9D" w:rsidP="00477B12">
      <w:pPr>
        <w:pStyle w:val="ConsPlusNormal"/>
        <w:jc w:val="right"/>
        <w:rPr>
          <w:rFonts w:ascii="Times New Roman" w:hAnsi="Times New Roman" w:cs="Times New Roman"/>
        </w:rPr>
      </w:pPr>
      <w:r w:rsidRPr="00477B12">
        <w:rPr>
          <w:rFonts w:ascii="Times New Roman" w:hAnsi="Times New Roman" w:cs="Times New Roman"/>
        </w:rPr>
        <w:t>Министр</w:t>
      </w:r>
    </w:p>
    <w:p w:rsidR="00195C9D" w:rsidRPr="00477B12" w:rsidRDefault="00195C9D" w:rsidP="00477B12">
      <w:pPr>
        <w:pStyle w:val="ConsPlusNormal"/>
        <w:jc w:val="right"/>
        <w:rPr>
          <w:rFonts w:ascii="Times New Roman" w:hAnsi="Times New Roman" w:cs="Times New Roman"/>
        </w:rPr>
      </w:pPr>
      <w:r w:rsidRPr="00477B12">
        <w:rPr>
          <w:rFonts w:ascii="Times New Roman" w:hAnsi="Times New Roman" w:cs="Times New Roman"/>
        </w:rPr>
        <w:t>А.Г.СИЛУАНОВ</w:t>
      </w:r>
    </w:p>
    <w:p w:rsidR="00195C9D" w:rsidRDefault="00195C9D">
      <w:pPr>
        <w:pStyle w:val="ConsPlusNormal"/>
        <w:jc w:val="both"/>
      </w:pPr>
    </w:p>
    <w:p w:rsidR="00195C9D" w:rsidRDefault="00195C9D">
      <w:pPr>
        <w:pStyle w:val="ConsPlusNormal"/>
        <w:jc w:val="both"/>
      </w:pPr>
    </w:p>
    <w:p w:rsidR="00195C9D" w:rsidRDefault="00195C9D">
      <w:pPr>
        <w:pStyle w:val="ConsPlusNormal"/>
        <w:jc w:val="both"/>
      </w:pPr>
    </w:p>
    <w:p w:rsidR="00195C9D" w:rsidRDefault="00195C9D">
      <w:pPr>
        <w:pStyle w:val="ConsPlusNormal"/>
        <w:jc w:val="both"/>
      </w:pPr>
    </w:p>
    <w:p w:rsidR="00195C9D" w:rsidRDefault="00195C9D">
      <w:pPr>
        <w:pStyle w:val="ConsPlusNormal"/>
        <w:jc w:val="both"/>
        <w:rPr>
          <w:lang w:val="en-US"/>
        </w:rPr>
      </w:pPr>
    </w:p>
    <w:p w:rsidR="00477B12" w:rsidRPr="00477B12" w:rsidRDefault="00477B12">
      <w:pPr>
        <w:pStyle w:val="ConsPlusNormal"/>
        <w:jc w:val="both"/>
        <w:rPr>
          <w:lang w:val="en-US"/>
        </w:rPr>
      </w:pPr>
    </w:p>
    <w:p w:rsidR="00195C9D" w:rsidRPr="00477B12" w:rsidRDefault="00195C9D" w:rsidP="00477B12">
      <w:pPr>
        <w:pStyle w:val="ConsPlusNormal"/>
        <w:jc w:val="right"/>
        <w:outlineLvl w:val="0"/>
        <w:rPr>
          <w:rFonts w:ascii="Times New Roman" w:hAnsi="Times New Roman" w:cs="Times New Roman"/>
          <w:szCs w:val="22"/>
        </w:rPr>
      </w:pPr>
      <w:r w:rsidRPr="00477B12">
        <w:rPr>
          <w:rFonts w:ascii="Times New Roman" w:hAnsi="Times New Roman" w:cs="Times New Roman"/>
          <w:szCs w:val="22"/>
        </w:rPr>
        <w:lastRenderedPageBreak/>
        <w:t>Утвержден</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приказом Министерства финансов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ПОРЯДОК</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УЧЕТА БЮДЖЕТНЫХ И ДЕНЕЖНЫХ ОБЯЗАТЕЛЬСТВ ПОЛУЧАТЕЛЕЙ СРЕДСТВ</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ФЕДЕРАЛЬНОГО БЮДЖЕТА ТЕРРИТОРИАЛЬНЫМИ ОРГАНАМИ</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ФЕДЕРАЛЬНОГО КАЗНАЧЕЙСТВА</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13"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Title"/>
        <w:jc w:val="center"/>
        <w:outlineLvl w:val="1"/>
        <w:rPr>
          <w:rFonts w:ascii="Times New Roman" w:hAnsi="Times New Roman" w:cs="Times New Roman"/>
          <w:szCs w:val="22"/>
        </w:rPr>
      </w:pPr>
      <w:r w:rsidRPr="00477B12">
        <w:rPr>
          <w:rFonts w:ascii="Times New Roman" w:hAnsi="Times New Roman" w:cs="Times New Roman"/>
          <w:szCs w:val="22"/>
        </w:rPr>
        <w:t>I. Общие положения</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1. </w:t>
      </w:r>
      <w:proofErr w:type="gramStart"/>
      <w:r w:rsidRPr="00477B12">
        <w:rPr>
          <w:rFonts w:ascii="Times New Roman" w:hAnsi="Times New Roman" w:cs="Times New Roman"/>
          <w:szCs w:val="22"/>
        </w:rPr>
        <w:t>Настоящий 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 федерального бюджета или лицевых счетах</w:t>
      </w:r>
      <w:proofErr w:type="gramEnd"/>
      <w:r w:rsidRPr="00477B12">
        <w:rPr>
          <w:rFonts w:ascii="Times New Roman" w:hAnsi="Times New Roman" w:cs="Times New Roman"/>
          <w:szCs w:val="22"/>
        </w:rPr>
        <w:t xml:space="preserve"> для учета операций по переданным полномочиям получателя бюджетных средств, открытых в установленном порядке в органах Федерального казначейства &lt;1&gt; (далее - соответствующий лицевой счет получателя бюджетных средств).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&lt;1&gt; </w:t>
      </w:r>
      <w:hyperlink r:id="rId14" w:history="1">
        <w:r w:rsidRPr="00477B12">
          <w:rPr>
            <w:rFonts w:ascii="Times New Roman" w:hAnsi="Times New Roman" w:cs="Times New Roman"/>
            <w:szCs w:val="22"/>
          </w:rPr>
          <w:t>Пункт 9 статьи 220.1</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 Постановка на учет бюджетных и денежных обязательств </w:t>
      </w:r>
      <w:r w:rsidRPr="00477B12">
        <w:rPr>
          <w:rFonts w:ascii="Times New Roman" w:hAnsi="Times New Roman" w:cs="Times New Roman"/>
          <w:szCs w:val="22"/>
          <w:highlight w:val="yellow"/>
        </w:rPr>
        <w:t>и внесение в них изменений</w:t>
      </w:r>
      <w:r w:rsidRPr="00477B12">
        <w:rPr>
          <w:rFonts w:ascii="Times New Roman" w:hAnsi="Times New Roman" w:cs="Times New Roman"/>
          <w:szCs w:val="22"/>
        </w:rPr>
        <w:t xml:space="preserve">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80" w:history="1">
        <w:r w:rsidRPr="00477B12">
          <w:rPr>
            <w:rFonts w:ascii="Times New Roman" w:hAnsi="Times New Roman" w:cs="Times New Roman"/>
            <w:szCs w:val="22"/>
          </w:rPr>
          <w:t>приложениях N 1</w:t>
        </w:r>
      </w:hyperlink>
      <w:r w:rsidRPr="00477B12">
        <w:rPr>
          <w:rFonts w:ascii="Times New Roman" w:hAnsi="Times New Roman" w:cs="Times New Roman"/>
          <w:szCs w:val="22"/>
        </w:rPr>
        <w:t xml:space="preserve"> и </w:t>
      </w:r>
      <w:hyperlink w:anchor="P457" w:history="1">
        <w:r w:rsidRPr="00477B12">
          <w:rPr>
            <w:rFonts w:ascii="Times New Roman" w:hAnsi="Times New Roman" w:cs="Times New Roman"/>
            <w:szCs w:val="22"/>
          </w:rPr>
          <w:t>N 2</w:t>
        </w:r>
      </w:hyperlink>
      <w:r w:rsidRPr="00477B12">
        <w:rPr>
          <w:rFonts w:ascii="Times New Roman" w:hAnsi="Times New Roman" w:cs="Times New Roman"/>
          <w:szCs w:val="22"/>
        </w:rPr>
        <w:t xml:space="preserve"> к настоящему Порядку соответственно.</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w:t>
      </w:r>
      <w:proofErr w:type="gramStart"/>
      <w:r w:rsidRPr="00477B12">
        <w:rPr>
          <w:rFonts w:ascii="Times New Roman" w:hAnsi="Times New Roman" w:cs="Times New Roman"/>
          <w:szCs w:val="22"/>
        </w:rPr>
        <w:t>в</w:t>
      </w:r>
      <w:proofErr w:type="gramEnd"/>
      <w:r w:rsidRPr="00477B12">
        <w:rPr>
          <w:rFonts w:ascii="Times New Roman" w:hAnsi="Times New Roman" w:cs="Times New Roman"/>
          <w:szCs w:val="22"/>
        </w:rPr>
        <w:t xml:space="preserve"> ред. </w:t>
      </w:r>
      <w:hyperlink r:id="rId15"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3. </w:t>
      </w:r>
      <w:proofErr w:type="gramStart"/>
      <w:r w:rsidRPr="00477B12">
        <w:rPr>
          <w:rFonts w:ascii="Times New Roman" w:hAnsi="Times New Roman" w:cs="Times New Roman"/>
          <w:szCs w:val="22"/>
        </w:rP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w:t>
      </w:r>
      <w:proofErr w:type="gramEnd"/>
      <w:r w:rsidRPr="00477B12">
        <w:rPr>
          <w:rFonts w:ascii="Times New Roman" w:hAnsi="Times New Roman" w:cs="Times New Roman"/>
          <w:szCs w:val="22"/>
        </w:rPr>
        <w:t xml:space="preserve"> </w:t>
      </w:r>
      <w:proofErr w:type="gramStart"/>
      <w:r w:rsidRPr="00477B12">
        <w:rPr>
          <w:rFonts w:ascii="Times New Roman" w:hAnsi="Times New Roman" w:cs="Times New Roman"/>
          <w:szCs w:val="22"/>
        </w:rPr>
        <w:t>порядке</w:t>
      </w:r>
      <w:proofErr w:type="gramEnd"/>
      <w:r w:rsidRPr="00477B12">
        <w:rPr>
          <w:rFonts w:ascii="Times New Roman" w:hAnsi="Times New Roman" w:cs="Times New Roman"/>
          <w:szCs w:val="22"/>
        </w:rPr>
        <w:t xml:space="preserve"> (далее - уполномоченное лицо) от имени получателя средств федерального бюджета или </w:t>
      </w:r>
      <w:r w:rsidRPr="00477B12">
        <w:rPr>
          <w:rFonts w:ascii="Times New Roman" w:hAnsi="Times New Roman" w:cs="Times New Roman"/>
          <w:szCs w:val="22"/>
          <w:highlight w:val="yellow"/>
        </w:rPr>
        <w:t>в случаях, предусмотренных настоящим Порядком</w:t>
      </w:r>
      <w:r w:rsidRPr="00477B12">
        <w:rPr>
          <w:rFonts w:ascii="Times New Roman" w:hAnsi="Times New Roman" w:cs="Times New Roman"/>
          <w:szCs w:val="22"/>
        </w:rPr>
        <w:t>, органа Федерального казначейства в соответствующей информационной системе.</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16"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w:t>
      </w:r>
      <w:hyperlink w:anchor="P67" w:history="1">
        <w:r w:rsidRPr="00477B12">
          <w:rPr>
            <w:rFonts w:ascii="Times New Roman" w:hAnsi="Times New Roman" w:cs="Times New Roman"/>
            <w:szCs w:val="22"/>
          </w:rPr>
          <w:t>пунктов 8</w:t>
        </w:r>
      </w:hyperlink>
      <w:r w:rsidRPr="00477B12">
        <w:rPr>
          <w:rFonts w:ascii="Times New Roman" w:hAnsi="Times New Roman" w:cs="Times New Roman"/>
          <w:szCs w:val="22"/>
        </w:rPr>
        <w:t xml:space="preserve"> и </w:t>
      </w:r>
      <w:hyperlink w:anchor="P173" w:history="1">
        <w:r w:rsidRPr="00477B12">
          <w:rPr>
            <w:rFonts w:ascii="Times New Roman" w:hAnsi="Times New Roman" w:cs="Times New Roman"/>
            <w:szCs w:val="22"/>
          </w:rPr>
          <w:t>22</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4. </w:t>
      </w:r>
      <w:hyperlink r:id="rId17" w:history="1">
        <w:proofErr w:type="gramStart"/>
        <w:r w:rsidRPr="00477B12">
          <w:rPr>
            <w:rFonts w:ascii="Times New Roman" w:hAnsi="Times New Roman" w:cs="Times New Roman"/>
            <w:szCs w:val="22"/>
          </w:rPr>
          <w:t>Сведения</w:t>
        </w:r>
      </w:hyperlink>
      <w:r w:rsidRPr="00477B12">
        <w:rPr>
          <w:rFonts w:ascii="Times New Roman" w:hAnsi="Times New Roman" w:cs="Times New Roman"/>
          <w:szCs w:val="22"/>
        </w:rPr>
        <w:t xml:space="preserve"> о бюджетном обязательстве и </w:t>
      </w:r>
      <w:hyperlink r:id="rId18" w:history="1">
        <w:r w:rsidRPr="00477B12">
          <w:rPr>
            <w:rFonts w:ascii="Times New Roman" w:hAnsi="Times New Roman" w:cs="Times New Roman"/>
            <w:szCs w:val="22"/>
          </w:rPr>
          <w:t>Сведения</w:t>
        </w:r>
      </w:hyperlink>
      <w:r w:rsidRPr="00477B12">
        <w:rPr>
          <w:rFonts w:ascii="Times New Roman" w:hAnsi="Times New Roman" w:cs="Times New Roman"/>
          <w:szCs w:val="22"/>
        </w:rPr>
        <w:t xml:space="preserve"> о денежном обязательстве, содержащие сведения, составляющие государственную тайну, формируются получателем средств </w:t>
      </w:r>
      <w:r w:rsidRPr="00477B12">
        <w:rPr>
          <w:rFonts w:ascii="Times New Roman" w:hAnsi="Times New Roman" w:cs="Times New Roman"/>
          <w:szCs w:val="22"/>
        </w:rPr>
        <w:lastRenderedPageBreak/>
        <w:t>федерального бюджета и направляются в органы Федерального казначейства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Получатель средств федерального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566" w:history="1">
        <w:r w:rsidRPr="00477B12">
          <w:rPr>
            <w:rFonts w:ascii="Times New Roman" w:hAnsi="Times New Roman" w:cs="Times New Roman"/>
            <w:szCs w:val="22"/>
          </w:rPr>
          <w:t>графах 2</w:t>
        </w:r>
      </w:hyperlink>
      <w:r w:rsidRPr="00477B12">
        <w:rPr>
          <w:rFonts w:ascii="Times New Roman" w:hAnsi="Times New Roman" w:cs="Times New Roman"/>
          <w:szCs w:val="22"/>
        </w:rPr>
        <w:t xml:space="preserve"> и </w:t>
      </w:r>
      <w:hyperlink w:anchor="P567" w:history="1">
        <w:r w:rsidRPr="00477B12">
          <w:rPr>
            <w:rFonts w:ascii="Times New Roman" w:hAnsi="Times New Roman" w:cs="Times New Roman"/>
            <w:szCs w:val="22"/>
          </w:rPr>
          <w:t>3</w:t>
        </w:r>
      </w:hyperlink>
      <w:r w:rsidRPr="00477B12">
        <w:rPr>
          <w:rFonts w:ascii="Times New Roman" w:hAnsi="Times New Roman" w:cs="Times New Roman"/>
          <w:szCs w:val="22"/>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554" w:history="1">
        <w:r w:rsidRPr="00477B12">
          <w:rPr>
            <w:rFonts w:ascii="Times New Roman" w:hAnsi="Times New Roman" w:cs="Times New Roman"/>
            <w:szCs w:val="22"/>
          </w:rPr>
          <w:t>приложению N 3</w:t>
        </w:r>
      </w:hyperlink>
      <w:r w:rsidRPr="00477B12">
        <w:rPr>
          <w:rFonts w:ascii="Times New Roman" w:hAnsi="Times New Roman" w:cs="Times New Roman"/>
          <w:szCs w:val="22"/>
        </w:rP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6. </w:t>
      </w:r>
      <w:proofErr w:type="gramStart"/>
      <w:r w:rsidRPr="00477B12">
        <w:rPr>
          <w:rFonts w:ascii="Times New Roman" w:hAnsi="Times New Roman" w:cs="Times New Roman"/>
          <w:szCs w:val="22"/>
        </w:rPr>
        <w:t>При отсутствии в информационной системе документа-основания (документа, подтверждающего возникновение денежного обязательства) получатель средств федерального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w:t>
      </w:r>
      <w:proofErr w:type="gramEnd"/>
      <w:r w:rsidRPr="00477B12">
        <w:rPr>
          <w:rFonts w:ascii="Times New Roman" w:hAnsi="Times New Roman" w:cs="Times New Roman"/>
          <w:szCs w:val="22"/>
        </w:rPr>
        <w:t xml:space="preserve"> право действовать от имени получателя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Title"/>
        <w:jc w:val="center"/>
        <w:outlineLvl w:val="1"/>
        <w:rPr>
          <w:rFonts w:ascii="Times New Roman" w:hAnsi="Times New Roman" w:cs="Times New Roman"/>
          <w:szCs w:val="22"/>
        </w:rPr>
      </w:pPr>
      <w:r w:rsidRPr="00477B12">
        <w:rPr>
          <w:rFonts w:ascii="Times New Roman" w:hAnsi="Times New Roman" w:cs="Times New Roman"/>
          <w:szCs w:val="22"/>
        </w:rPr>
        <w:t>II. Постановка на учет бюджетных обязательств и внесение</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в них изменений</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bookmarkStart w:id="0" w:name="P67"/>
      <w:bookmarkEnd w:id="0"/>
      <w:r w:rsidRPr="00477B12">
        <w:rPr>
          <w:rFonts w:ascii="Times New Roman" w:hAnsi="Times New Roman" w:cs="Times New Roman"/>
          <w:szCs w:val="22"/>
        </w:rPr>
        <w:t xml:space="preserve">8. Сведения о бюджетных обязательствах, возникших на основании документов-оснований, предусмотренных </w:t>
      </w:r>
      <w:hyperlink w:anchor="P569" w:history="1">
        <w:r w:rsidRPr="00477B12">
          <w:rPr>
            <w:rFonts w:ascii="Times New Roman" w:hAnsi="Times New Roman" w:cs="Times New Roman"/>
            <w:szCs w:val="22"/>
          </w:rPr>
          <w:t>пунктами 1</w:t>
        </w:r>
      </w:hyperlink>
      <w:r w:rsidRPr="00477B12">
        <w:rPr>
          <w:rFonts w:ascii="Times New Roman" w:hAnsi="Times New Roman" w:cs="Times New Roman"/>
          <w:szCs w:val="22"/>
        </w:rPr>
        <w:t xml:space="preserve"> - </w:t>
      </w:r>
      <w:hyperlink w:anchor="P575" w:history="1">
        <w:r w:rsidRPr="00477B12">
          <w:rPr>
            <w:rFonts w:ascii="Times New Roman" w:hAnsi="Times New Roman" w:cs="Times New Roman"/>
            <w:szCs w:val="22"/>
          </w:rPr>
          <w:t>3 графы 2</w:t>
        </w:r>
      </w:hyperlink>
      <w:r w:rsidRPr="00477B12">
        <w:rPr>
          <w:rFonts w:ascii="Times New Roman" w:hAnsi="Times New Roman" w:cs="Times New Roman"/>
          <w:szCs w:val="22"/>
        </w:rPr>
        <w:t xml:space="preserve"> Перечня (далее - принимаемые бюджетные обязательства), а также документов-оснований, предусмотренных </w:t>
      </w:r>
      <w:hyperlink w:anchor="P578" w:history="1">
        <w:r w:rsidRPr="00477B12">
          <w:rPr>
            <w:rFonts w:ascii="Times New Roman" w:hAnsi="Times New Roman" w:cs="Times New Roman"/>
            <w:szCs w:val="22"/>
          </w:rPr>
          <w:t>пунктами 4</w:t>
        </w:r>
      </w:hyperlink>
      <w:r w:rsidRPr="00477B12">
        <w:rPr>
          <w:rFonts w:ascii="Times New Roman" w:hAnsi="Times New Roman" w:cs="Times New Roman"/>
          <w:szCs w:val="22"/>
        </w:rPr>
        <w:t xml:space="preserve"> - </w:t>
      </w:r>
      <w:hyperlink w:anchor="P675" w:history="1">
        <w:r w:rsidRPr="00477B12">
          <w:rPr>
            <w:rFonts w:ascii="Times New Roman" w:hAnsi="Times New Roman" w:cs="Times New Roman"/>
            <w:szCs w:val="22"/>
          </w:rPr>
          <w:t>14 графы 2</w:t>
        </w:r>
      </w:hyperlink>
      <w:r w:rsidRPr="00477B12">
        <w:rPr>
          <w:rFonts w:ascii="Times New Roman" w:hAnsi="Times New Roman" w:cs="Times New Roman"/>
          <w:szCs w:val="22"/>
        </w:rPr>
        <w:t xml:space="preserve"> Перечня (далее - принятые бюджетные обязательства), формируются в соответствии с настоящим Порядком:</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а) органом Федерального казначейства: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195C9D" w:rsidRPr="00477B12" w:rsidRDefault="00477B12" w:rsidP="00477B12">
      <w:pPr>
        <w:pStyle w:val="ConsPlusNormal"/>
        <w:ind w:firstLine="540"/>
        <w:jc w:val="both"/>
        <w:rPr>
          <w:rFonts w:ascii="Times New Roman" w:hAnsi="Times New Roman" w:cs="Times New Roman"/>
          <w:szCs w:val="22"/>
        </w:rPr>
      </w:pPr>
      <w:hyperlink w:anchor="P606" w:history="1">
        <w:r w:rsidR="00195C9D" w:rsidRPr="00477B12">
          <w:rPr>
            <w:rFonts w:ascii="Times New Roman" w:hAnsi="Times New Roman" w:cs="Times New Roman"/>
            <w:szCs w:val="22"/>
          </w:rPr>
          <w:t>пунктами 6</w:t>
        </w:r>
      </w:hyperlink>
      <w:r w:rsidR="00195C9D" w:rsidRPr="00477B12">
        <w:rPr>
          <w:rFonts w:ascii="Times New Roman" w:hAnsi="Times New Roman" w:cs="Times New Roman"/>
          <w:szCs w:val="22"/>
        </w:rPr>
        <w:t xml:space="preserve"> - </w:t>
      </w:r>
      <w:hyperlink w:anchor="P646" w:history="1">
        <w:r w:rsidR="00195C9D" w:rsidRPr="00477B12">
          <w:rPr>
            <w:rFonts w:ascii="Times New Roman" w:hAnsi="Times New Roman" w:cs="Times New Roman"/>
            <w:szCs w:val="22"/>
          </w:rPr>
          <w:t>10 графы 2</w:t>
        </w:r>
      </w:hyperlink>
      <w:r w:rsidR="00195C9D" w:rsidRPr="00477B12">
        <w:rPr>
          <w:rFonts w:ascii="Times New Roman" w:hAnsi="Times New Roman" w:cs="Times New Roman"/>
          <w:szCs w:val="22"/>
        </w:rPr>
        <w:t xml:space="preserve"> Перечня,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w:t>
      </w:r>
      <w:proofErr w:type="gramStart"/>
      <w:r w:rsidR="00195C9D" w:rsidRPr="00477B12">
        <w:rPr>
          <w:rFonts w:ascii="Times New Roman" w:hAnsi="Times New Roman" w:cs="Times New Roman"/>
          <w:szCs w:val="22"/>
        </w:rPr>
        <w:t>ведение</w:t>
      </w:r>
      <w:proofErr w:type="gramEnd"/>
      <w:r w:rsidR="00195C9D" w:rsidRPr="00477B12">
        <w:rPr>
          <w:rFonts w:ascii="Times New Roman" w:hAnsi="Times New Roman" w:cs="Times New Roman"/>
          <w:szCs w:val="22"/>
        </w:rPr>
        <w:t xml:space="preserve"> которого осуществляется в порядке, установленном Министерством финансов Российской Федерации &lt;2&gt; (далее - реестр соглашений);</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&lt;2&gt; </w:t>
      </w:r>
      <w:hyperlink r:id="rId19" w:history="1">
        <w:r w:rsidRPr="00477B12">
          <w:rPr>
            <w:rFonts w:ascii="Times New Roman" w:hAnsi="Times New Roman" w:cs="Times New Roman"/>
            <w:szCs w:val="22"/>
          </w:rPr>
          <w:t>Пункт 44</w:t>
        </w:r>
      </w:hyperlink>
      <w:r w:rsidRPr="00477B12">
        <w:rPr>
          <w:rFonts w:ascii="Times New Roman" w:hAnsi="Times New Roman" w:cs="Times New Roman"/>
          <w:szCs w:val="22"/>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2019, N 32, ст. 4735).</w:t>
      </w:r>
    </w:p>
    <w:p w:rsidR="00195C9D" w:rsidRPr="00477B12" w:rsidRDefault="00195C9D" w:rsidP="00477B12">
      <w:pPr>
        <w:pStyle w:val="ConsPlusNormal"/>
        <w:jc w:val="both"/>
        <w:rPr>
          <w:rFonts w:ascii="Times New Roman" w:hAnsi="Times New Roman" w:cs="Times New Roman"/>
          <w:szCs w:val="22"/>
        </w:rPr>
      </w:pPr>
    </w:p>
    <w:p w:rsidR="00195C9D" w:rsidRPr="00477B12" w:rsidRDefault="00477B12" w:rsidP="00477B12">
      <w:pPr>
        <w:pStyle w:val="ConsPlusNormal"/>
        <w:ind w:firstLine="540"/>
        <w:jc w:val="both"/>
        <w:rPr>
          <w:rFonts w:ascii="Times New Roman" w:hAnsi="Times New Roman" w:cs="Times New Roman"/>
          <w:szCs w:val="22"/>
        </w:rPr>
      </w:pPr>
      <w:hyperlink w:anchor="P675" w:history="1">
        <w:r w:rsidR="00195C9D" w:rsidRPr="00477B12">
          <w:rPr>
            <w:rFonts w:ascii="Times New Roman" w:hAnsi="Times New Roman" w:cs="Times New Roman"/>
            <w:szCs w:val="22"/>
          </w:rPr>
          <w:t>пунктом 14 графы 2</w:t>
        </w:r>
      </w:hyperlink>
      <w:r w:rsidR="00195C9D" w:rsidRPr="00477B12">
        <w:rPr>
          <w:rFonts w:ascii="Times New Roman" w:hAnsi="Times New Roman" w:cs="Times New Roman"/>
          <w:szCs w:val="22"/>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73" w:history="1">
        <w:r w:rsidR="00195C9D" w:rsidRPr="00477B12">
          <w:rPr>
            <w:rFonts w:ascii="Times New Roman" w:hAnsi="Times New Roman" w:cs="Times New Roman"/>
            <w:szCs w:val="22"/>
          </w:rPr>
          <w:t>абзацем первым пункта 22</w:t>
        </w:r>
      </w:hyperlink>
      <w:r w:rsidR="00195C9D"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Формирование Сведений о бюджетных обязательствах, возникших на основании документов-оснований, предусмотренных </w:t>
      </w:r>
      <w:hyperlink w:anchor="P675" w:history="1">
        <w:r w:rsidRPr="00477B12">
          <w:rPr>
            <w:rFonts w:ascii="Times New Roman" w:hAnsi="Times New Roman" w:cs="Times New Roman"/>
            <w:szCs w:val="22"/>
          </w:rPr>
          <w:t>пунктом 14 графы 2</w:t>
        </w:r>
      </w:hyperlink>
      <w:r w:rsidRPr="00477B12">
        <w:rPr>
          <w:rFonts w:ascii="Times New Roman" w:hAnsi="Times New Roman" w:cs="Times New Roman"/>
          <w:szCs w:val="22"/>
        </w:rP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федерального бюджета в соответствии с порядком казначейского обслуживания, установленным Федеральным казначейством &lt;3&gt;, типа бюджетного обязательства.</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&lt;3&gt; </w:t>
      </w:r>
      <w:hyperlink r:id="rId20" w:history="1">
        <w:r w:rsidRPr="00477B12">
          <w:rPr>
            <w:rFonts w:ascii="Times New Roman" w:hAnsi="Times New Roman" w:cs="Times New Roman"/>
            <w:szCs w:val="22"/>
          </w:rPr>
          <w:t>Пункт 4 статьи 242.14</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б) получателем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части принимаемых бюджетных обязательств, возникших на основании документов-оснований, предусмотренных:</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highlight w:val="yellow"/>
        </w:rPr>
        <w:t>пунктами 1 и 2</w:t>
      </w:r>
      <w:r w:rsidRPr="00477B12">
        <w:rPr>
          <w:rFonts w:ascii="Times New Roman" w:hAnsi="Times New Roman" w:cs="Times New Roman"/>
          <w:szCs w:val="22"/>
        </w:rPr>
        <w:t xml:space="preserve"> графы 2 Перечня, </w:t>
      </w:r>
      <w:r w:rsidRPr="00477B12">
        <w:rPr>
          <w:rFonts w:ascii="Times New Roman" w:hAnsi="Times New Roman" w:cs="Times New Roman"/>
          <w:szCs w:val="22"/>
          <w:highlight w:val="yellow"/>
        </w:rPr>
        <w:t>подлежащих размещению в единой информационной системе в сфере закупок,</w:t>
      </w:r>
      <w:r w:rsidRPr="00477B12">
        <w:rPr>
          <w:rFonts w:ascii="Times New Roman" w:hAnsi="Times New Roman" w:cs="Times New Roman"/>
          <w:szCs w:val="22"/>
        </w:rPr>
        <w:t xml:space="preserve"> - в течение двух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w:t>
      </w:r>
      <w:r w:rsidRPr="00477B12">
        <w:rPr>
          <w:rFonts w:ascii="Times New Roman" w:hAnsi="Times New Roman" w:cs="Times New Roman"/>
          <w:szCs w:val="22"/>
          <w:highlight w:val="yellow"/>
        </w:rPr>
        <w:t>или приглашения принять участие в определении поставщика (подрядчика, исполнителя) в форме электронного документа;</w:t>
      </w:r>
      <w:proofErr w:type="gramEnd"/>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21"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пунктом 2 графы 2 Перечня, </w:t>
      </w:r>
      <w:r w:rsidRPr="00477B12">
        <w:rPr>
          <w:rFonts w:ascii="Times New Roman" w:hAnsi="Times New Roman" w:cs="Times New Roman"/>
          <w:szCs w:val="22"/>
          <w:highlight w:val="yellow"/>
        </w:rPr>
        <w:t>не подлежащих размещению в единой информационной системе в сфере закупок,</w:t>
      </w:r>
      <w:r w:rsidRPr="00477B12">
        <w:rPr>
          <w:rFonts w:ascii="Times New Roman" w:hAnsi="Times New Roman" w:cs="Times New Roman"/>
          <w:szCs w:val="22"/>
        </w:rPr>
        <w:t xml:space="preserve"> - одновременно с направлением в Федеральное казначейство выписки из приглашения принять участие в </w:t>
      </w:r>
      <w:r w:rsidRPr="00477B12">
        <w:rPr>
          <w:rFonts w:ascii="Times New Roman" w:hAnsi="Times New Roman" w:cs="Times New Roman"/>
          <w:szCs w:val="22"/>
          <w:highlight w:val="yellow"/>
        </w:rPr>
        <w:t>определении</w:t>
      </w:r>
      <w:r w:rsidRPr="00477B12">
        <w:rPr>
          <w:rFonts w:ascii="Times New Roman" w:hAnsi="Times New Roman" w:cs="Times New Roman"/>
          <w:szCs w:val="22"/>
        </w:rPr>
        <w:t xml:space="preserve"> поставщика (подрядчика, исполнителя) в соответствии с </w:t>
      </w:r>
      <w:hyperlink r:id="rId22" w:history="1">
        <w:r w:rsidRPr="00477B12">
          <w:rPr>
            <w:rFonts w:ascii="Times New Roman" w:hAnsi="Times New Roman" w:cs="Times New Roman"/>
            <w:szCs w:val="22"/>
          </w:rPr>
          <w:t>подпунктом "а" пункта 26</w:t>
        </w:r>
      </w:hyperlink>
      <w:r w:rsidRPr="00477B12">
        <w:rPr>
          <w:rFonts w:ascii="Times New Roman" w:hAnsi="Times New Roman" w:cs="Times New Roman"/>
          <w:szCs w:val="22"/>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w:t>
      </w:r>
      <w:proofErr w:type="gramEnd"/>
      <w:r w:rsidRPr="00477B12">
        <w:rPr>
          <w:rFonts w:ascii="Times New Roman" w:hAnsi="Times New Roman" w:cs="Times New Roman"/>
          <w:szCs w:val="22"/>
        </w:rPr>
        <w:t xml:space="preserve"> обеспечения государственных и муниципальных нужд", утвержденных постановлением Правительства Российской Федерации от 6 августа 2020 г. N 1193 (Собрание законодательства Российской Федерации, 2020, N 33, ст. 5393; </w:t>
      </w:r>
      <w:r w:rsidRPr="00477B12">
        <w:rPr>
          <w:rFonts w:ascii="Times New Roman" w:hAnsi="Times New Roman" w:cs="Times New Roman"/>
          <w:szCs w:val="22"/>
          <w:highlight w:val="yellow"/>
        </w:rPr>
        <w:t>2021, N 24, ст. 4495);</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23"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477B12" w:rsidP="00477B12">
      <w:pPr>
        <w:pStyle w:val="ConsPlusNormal"/>
        <w:ind w:firstLine="540"/>
        <w:jc w:val="both"/>
        <w:rPr>
          <w:rFonts w:ascii="Times New Roman" w:hAnsi="Times New Roman" w:cs="Times New Roman"/>
          <w:szCs w:val="22"/>
        </w:rPr>
      </w:pPr>
      <w:hyperlink w:anchor="P575" w:history="1">
        <w:proofErr w:type="gramStart"/>
        <w:r w:rsidR="00195C9D" w:rsidRPr="00477B12">
          <w:rPr>
            <w:rFonts w:ascii="Times New Roman" w:hAnsi="Times New Roman" w:cs="Times New Roman"/>
            <w:szCs w:val="22"/>
          </w:rPr>
          <w:t>пунктом 3 графы 2</w:t>
        </w:r>
      </w:hyperlink>
      <w:r w:rsidR="00195C9D" w:rsidRPr="00477B12">
        <w:rPr>
          <w:rFonts w:ascii="Times New Roman" w:hAnsi="Times New Roman" w:cs="Times New Roman"/>
          <w:szCs w:val="22"/>
        </w:rPr>
        <w:t xml:space="preserve"> Перечня, - в течение двух рабочих дней до дня заключения контракта с единственным поставщиком (подрядчиком, исполнителем) на основании </w:t>
      </w:r>
      <w:hyperlink r:id="rId24" w:history="1">
        <w:r w:rsidR="00195C9D" w:rsidRPr="00477B12">
          <w:rPr>
            <w:rFonts w:ascii="Times New Roman" w:hAnsi="Times New Roman" w:cs="Times New Roman"/>
            <w:szCs w:val="22"/>
          </w:rPr>
          <w:t>части 1 статьи 93</w:t>
        </w:r>
      </w:hyperlink>
      <w:r w:rsidR="00195C9D" w:rsidRPr="00477B12">
        <w:rPr>
          <w:rFonts w:ascii="Times New Roman" w:hAnsi="Times New Roman" w:cs="Times New Roman"/>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roofErr w:type="gramEnd"/>
      <w:r w:rsidR="00195C9D" w:rsidRPr="00477B12">
        <w:rPr>
          <w:rFonts w:ascii="Times New Roman" w:hAnsi="Times New Roman" w:cs="Times New Roman"/>
          <w:szCs w:val="22"/>
        </w:rPr>
        <w:t xml:space="preserve"> 2020, N 31, ст. 5008), заключаемого в рамках государственного оборонного заказа в соответствии с Федеральным </w:t>
      </w:r>
      <w:hyperlink r:id="rId25" w:history="1">
        <w:r w:rsidR="00195C9D" w:rsidRPr="00477B12">
          <w:rPr>
            <w:rFonts w:ascii="Times New Roman" w:hAnsi="Times New Roman" w:cs="Times New Roman"/>
            <w:szCs w:val="22"/>
          </w:rPr>
          <w:t>законом</w:t>
        </w:r>
      </w:hyperlink>
      <w:r w:rsidR="00195C9D" w:rsidRPr="00477B12">
        <w:rPr>
          <w:rFonts w:ascii="Times New Roman" w:hAnsi="Times New Roman" w:cs="Times New Roman"/>
          <w:szCs w:val="22"/>
        </w:rPr>
        <w:t xml:space="preserve"> от 29 декабря 2012 г. N 275-ФЗ "О государственном оборонном заказе" (Собрание законодательства Российской Федерации, 2012, N 53, ст. 7600; 2020, N 31, ст. 5042), </w:t>
      </w:r>
      <w:proofErr w:type="gramStart"/>
      <w:r w:rsidR="00195C9D" w:rsidRPr="00477B12">
        <w:rPr>
          <w:rFonts w:ascii="Times New Roman" w:hAnsi="Times New Roman" w:cs="Times New Roman"/>
          <w:szCs w:val="22"/>
        </w:rPr>
        <w:t>сведения</w:t>
      </w:r>
      <w:proofErr w:type="gramEnd"/>
      <w:r w:rsidR="00195C9D" w:rsidRPr="00477B12">
        <w:rPr>
          <w:rFonts w:ascii="Times New Roman" w:hAnsi="Times New Roman" w:cs="Times New Roman"/>
          <w:szCs w:val="22"/>
        </w:rPr>
        <w:t xml:space="preserve"> о котором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&lt;4&gt; (далее соответственно - государственный контракт, реестр контрактов, реестр контрактов, содержащих государственную тайну);</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&lt;4&gt; </w:t>
      </w:r>
      <w:hyperlink r:id="rId26" w:history="1">
        <w:r w:rsidRPr="00477B12">
          <w:rPr>
            <w:rFonts w:ascii="Times New Roman" w:hAnsi="Times New Roman" w:cs="Times New Roman"/>
            <w:szCs w:val="22"/>
          </w:rPr>
          <w:t>Пункт 2</w:t>
        </w:r>
      </w:hyperlink>
      <w:r w:rsidRPr="00477B12">
        <w:rPr>
          <w:rFonts w:ascii="Times New Roman" w:hAnsi="Times New Roman" w:cs="Times New Roman"/>
          <w:szCs w:val="22"/>
        </w:rPr>
        <w:t xml:space="preserve"> Правил ведения реестра контрактов, заключенных заказчиками, и </w:t>
      </w:r>
      <w:hyperlink r:id="rId27" w:history="1">
        <w:r w:rsidRPr="00477B12">
          <w:rPr>
            <w:rFonts w:ascii="Times New Roman" w:hAnsi="Times New Roman" w:cs="Times New Roman"/>
            <w:szCs w:val="22"/>
          </w:rPr>
          <w:t>пункт 3</w:t>
        </w:r>
      </w:hyperlink>
      <w:r w:rsidRPr="00477B12">
        <w:rPr>
          <w:rFonts w:ascii="Times New Roman" w:hAnsi="Times New Roman" w:cs="Times New Roman"/>
          <w:szCs w:val="22"/>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2020, N 33, ст. 5393).</w:t>
      </w:r>
    </w:p>
    <w:p w:rsidR="00195C9D" w:rsidRPr="00477B12" w:rsidRDefault="00195C9D" w:rsidP="00477B12">
      <w:pPr>
        <w:pStyle w:val="ConsPlusNormal"/>
        <w:jc w:val="both"/>
        <w:rPr>
          <w:rFonts w:ascii="Times New Roman" w:hAnsi="Times New Roman" w:cs="Times New Roman"/>
          <w:sz w:val="16"/>
          <w:szCs w:val="16"/>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195C9D" w:rsidRPr="00477B12" w:rsidRDefault="00477B12" w:rsidP="00477B12">
      <w:pPr>
        <w:pStyle w:val="ConsPlusNormal"/>
        <w:ind w:firstLine="540"/>
        <w:jc w:val="both"/>
        <w:rPr>
          <w:rFonts w:ascii="Times New Roman" w:hAnsi="Times New Roman" w:cs="Times New Roman"/>
          <w:szCs w:val="22"/>
        </w:rPr>
      </w:pPr>
      <w:hyperlink w:anchor="P578" w:history="1">
        <w:r w:rsidR="00195C9D" w:rsidRPr="00477B12">
          <w:rPr>
            <w:rFonts w:ascii="Times New Roman" w:hAnsi="Times New Roman" w:cs="Times New Roman"/>
            <w:szCs w:val="22"/>
          </w:rPr>
          <w:t>пунктом 4 графы 2</w:t>
        </w:r>
      </w:hyperlink>
      <w:r w:rsidR="00195C9D" w:rsidRPr="00477B12">
        <w:rPr>
          <w:rFonts w:ascii="Times New Roman" w:hAnsi="Times New Roman" w:cs="Times New Roman"/>
          <w:szCs w:val="22"/>
        </w:rPr>
        <w:t xml:space="preserve"> Перечня, не содержащих сведения, составляющие государственную тайну, - не позднее трех рабочих дней, следующих за днем заключения государственного контракта, договора, указанных в данном пункте </w:t>
      </w:r>
      <w:hyperlink w:anchor="P566" w:history="1">
        <w:r w:rsidR="00195C9D" w:rsidRPr="00477B12">
          <w:rPr>
            <w:rFonts w:ascii="Times New Roman" w:hAnsi="Times New Roman" w:cs="Times New Roman"/>
            <w:szCs w:val="22"/>
          </w:rPr>
          <w:t>графы 2</w:t>
        </w:r>
      </w:hyperlink>
      <w:r w:rsidR="00195C9D" w:rsidRPr="00477B12">
        <w:rPr>
          <w:rFonts w:ascii="Times New Roman" w:hAnsi="Times New Roman" w:cs="Times New Roman"/>
          <w:szCs w:val="22"/>
        </w:rPr>
        <w:t xml:space="preserve"> Перечня;</w:t>
      </w:r>
    </w:p>
    <w:p w:rsidR="00195C9D" w:rsidRPr="00477B12" w:rsidRDefault="00477B12" w:rsidP="00477B12">
      <w:pPr>
        <w:pStyle w:val="ConsPlusNormal"/>
        <w:ind w:firstLine="540"/>
        <w:jc w:val="both"/>
        <w:rPr>
          <w:rFonts w:ascii="Times New Roman" w:hAnsi="Times New Roman" w:cs="Times New Roman"/>
          <w:szCs w:val="22"/>
        </w:rPr>
      </w:pPr>
      <w:hyperlink w:anchor="P578" w:history="1">
        <w:proofErr w:type="gramStart"/>
        <w:r w:rsidR="00195C9D" w:rsidRPr="00477B12">
          <w:rPr>
            <w:rFonts w:ascii="Times New Roman" w:hAnsi="Times New Roman" w:cs="Times New Roman"/>
            <w:szCs w:val="22"/>
          </w:rPr>
          <w:t>пунктом 4 графы 2</w:t>
        </w:r>
      </w:hyperlink>
      <w:r w:rsidR="00195C9D" w:rsidRPr="00477B12">
        <w:rPr>
          <w:rFonts w:ascii="Times New Roman" w:hAnsi="Times New Roman" w:cs="Times New Roman"/>
          <w:szCs w:val="22"/>
        </w:rP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P594" w:history="1">
        <w:r w:rsidR="00195C9D" w:rsidRPr="00477B12">
          <w:rPr>
            <w:rFonts w:ascii="Times New Roman" w:hAnsi="Times New Roman" w:cs="Times New Roman"/>
            <w:szCs w:val="22"/>
          </w:rPr>
          <w:t>пунктом 5 графы 2</w:t>
        </w:r>
      </w:hyperlink>
      <w:r w:rsidR="00195C9D" w:rsidRPr="00477B12">
        <w:rPr>
          <w:rFonts w:ascii="Times New Roman" w:hAnsi="Times New Roman" w:cs="Times New Roman"/>
          <w:szCs w:val="22"/>
        </w:rPr>
        <w:t xml:space="preserve"> Перечня - не позднее трех </w:t>
      </w:r>
      <w:r w:rsidR="00195C9D" w:rsidRPr="00477B12">
        <w:rPr>
          <w:rFonts w:ascii="Times New Roman" w:hAnsi="Times New Roman" w:cs="Times New Roman"/>
          <w:szCs w:val="22"/>
        </w:rPr>
        <w:lastRenderedPageBreak/>
        <w:t xml:space="preserve">рабочих дней, следующих за днем заключения государственного контракта, договора, указанных в названных пунктах </w:t>
      </w:r>
      <w:hyperlink w:anchor="P566" w:history="1">
        <w:r w:rsidR="00195C9D" w:rsidRPr="00477B12">
          <w:rPr>
            <w:rFonts w:ascii="Times New Roman" w:hAnsi="Times New Roman" w:cs="Times New Roman"/>
            <w:szCs w:val="22"/>
          </w:rPr>
          <w:t>графы 2</w:t>
        </w:r>
      </w:hyperlink>
      <w:r w:rsidR="00195C9D" w:rsidRPr="00477B12">
        <w:rPr>
          <w:rFonts w:ascii="Times New Roman" w:hAnsi="Times New Roman" w:cs="Times New Roman"/>
          <w:szCs w:val="22"/>
        </w:rPr>
        <w:t xml:space="preserve"> Перечня;</w:t>
      </w:r>
      <w:proofErr w:type="gramEnd"/>
    </w:p>
    <w:p w:rsidR="00195C9D" w:rsidRPr="00477B12" w:rsidRDefault="00477B12" w:rsidP="00477B12">
      <w:pPr>
        <w:pStyle w:val="ConsPlusNormal"/>
        <w:ind w:firstLine="540"/>
        <w:jc w:val="both"/>
        <w:rPr>
          <w:rFonts w:ascii="Times New Roman" w:hAnsi="Times New Roman" w:cs="Times New Roman"/>
          <w:szCs w:val="22"/>
        </w:rPr>
      </w:pPr>
      <w:hyperlink w:anchor="P578" w:history="1">
        <w:r w:rsidR="00195C9D" w:rsidRPr="00477B12">
          <w:rPr>
            <w:rFonts w:ascii="Times New Roman" w:hAnsi="Times New Roman" w:cs="Times New Roman"/>
            <w:szCs w:val="22"/>
          </w:rPr>
          <w:t>пунктами 4</w:t>
        </w:r>
      </w:hyperlink>
      <w:r w:rsidR="00195C9D" w:rsidRPr="00477B12">
        <w:rPr>
          <w:rFonts w:ascii="Times New Roman" w:hAnsi="Times New Roman" w:cs="Times New Roman"/>
          <w:szCs w:val="22"/>
        </w:rPr>
        <w:t xml:space="preserve"> - </w:t>
      </w:r>
      <w:hyperlink w:anchor="P647" w:history="1">
        <w:r w:rsidR="00195C9D" w:rsidRPr="00477B12">
          <w:rPr>
            <w:rFonts w:ascii="Times New Roman" w:hAnsi="Times New Roman" w:cs="Times New Roman"/>
            <w:szCs w:val="22"/>
          </w:rPr>
          <w:t>10 графы 2</w:t>
        </w:r>
      </w:hyperlink>
      <w:r w:rsidR="00195C9D" w:rsidRPr="00477B12">
        <w:rPr>
          <w:rFonts w:ascii="Times New Roman" w:hAnsi="Times New Roman" w:cs="Times New Roman"/>
          <w:szCs w:val="22"/>
        </w:rPr>
        <w:t xml:space="preserve"> Перечня, содержащих сведения, составляющие государственную тайну - не позднее шести рабочих дней со дня их заключения;</w:t>
      </w:r>
    </w:p>
    <w:p w:rsidR="00195C9D" w:rsidRPr="00477B12" w:rsidRDefault="00477B12" w:rsidP="00477B12">
      <w:pPr>
        <w:pStyle w:val="ConsPlusNormal"/>
        <w:ind w:firstLine="540"/>
        <w:jc w:val="both"/>
        <w:rPr>
          <w:rFonts w:ascii="Times New Roman" w:hAnsi="Times New Roman" w:cs="Times New Roman"/>
          <w:szCs w:val="22"/>
        </w:rPr>
      </w:pPr>
      <w:hyperlink w:anchor="P656" w:history="1">
        <w:proofErr w:type="gramStart"/>
        <w:r w:rsidR="00195C9D" w:rsidRPr="00477B12">
          <w:rPr>
            <w:rFonts w:ascii="Times New Roman" w:hAnsi="Times New Roman" w:cs="Times New Roman"/>
            <w:szCs w:val="22"/>
          </w:rPr>
          <w:t>пунктом 11 графы 2</w:t>
        </w:r>
      </w:hyperlink>
      <w:r w:rsidR="00195C9D" w:rsidRPr="00477B12">
        <w:rPr>
          <w:rFonts w:ascii="Times New Roman" w:hAnsi="Times New Roman" w:cs="Times New Roman"/>
          <w:szCs w:val="22"/>
        </w:rP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w:t>
      </w:r>
      <w:proofErr w:type="gramEnd"/>
      <w:r w:rsidR="00195C9D" w:rsidRPr="00477B12">
        <w:rPr>
          <w:rFonts w:ascii="Times New Roman" w:hAnsi="Times New Roman" w:cs="Times New Roman"/>
          <w:szCs w:val="22"/>
        </w:rPr>
        <w:t xml:space="preserve"> бюджетных обязательств на соответствующие цели;</w:t>
      </w:r>
    </w:p>
    <w:p w:rsidR="00195C9D" w:rsidRPr="00477B12" w:rsidRDefault="00477B12" w:rsidP="00477B12">
      <w:pPr>
        <w:pStyle w:val="ConsPlusNormal"/>
        <w:ind w:firstLine="540"/>
        <w:jc w:val="both"/>
        <w:rPr>
          <w:rFonts w:ascii="Times New Roman" w:hAnsi="Times New Roman" w:cs="Times New Roman"/>
          <w:szCs w:val="22"/>
        </w:rPr>
      </w:pPr>
      <w:hyperlink w:anchor="P662" w:history="1">
        <w:proofErr w:type="gramStart"/>
        <w:r w:rsidR="00195C9D" w:rsidRPr="00477B12">
          <w:rPr>
            <w:rFonts w:ascii="Times New Roman" w:hAnsi="Times New Roman" w:cs="Times New Roman"/>
            <w:szCs w:val="22"/>
          </w:rPr>
          <w:t>пунктами 12</w:t>
        </w:r>
      </w:hyperlink>
      <w:r w:rsidR="00195C9D" w:rsidRPr="00477B12">
        <w:rPr>
          <w:rFonts w:ascii="Times New Roman" w:hAnsi="Times New Roman" w:cs="Times New Roman"/>
          <w:szCs w:val="22"/>
        </w:rPr>
        <w:t xml:space="preserve"> - </w:t>
      </w:r>
      <w:hyperlink w:anchor="P669" w:history="1">
        <w:r w:rsidR="00195C9D" w:rsidRPr="00477B12">
          <w:rPr>
            <w:rFonts w:ascii="Times New Roman" w:hAnsi="Times New Roman" w:cs="Times New Roman"/>
            <w:szCs w:val="22"/>
          </w:rPr>
          <w:t>13 графы 2</w:t>
        </w:r>
      </w:hyperlink>
      <w:r w:rsidR="00195C9D" w:rsidRPr="00477B12">
        <w:rPr>
          <w:rFonts w:ascii="Times New Roman" w:hAnsi="Times New Roman" w:cs="Times New Roman"/>
          <w:szCs w:val="22"/>
        </w:rPr>
        <w:t xml:space="preserve"> Перечня в срок, установленный бюджетным законодательством Российской Федерации для представления в установленном порядке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w:t>
      </w:r>
      <w:proofErr w:type="gramEnd"/>
      <w:r w:rsidR="00195C9D" w:rsidRPr="00477B12">
        <w:rPr>
          <w:rFonts w:ascii="Times New Roman" w:hAnsi="Times New Roman" w:cs="Times New Roman"/>
          <w:szCs w:val="22"/>
        </w:rPr>
        <w:t xml:space="preserve"> взыскания на средства бюджетов бюджетной системы Российской Федерации &lt;5&gt; (далее - решение налогового органа);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&lt;5&gt; </w:t>
      </w:r>
      <w:hyperlink r:id="rId28" w:history="1">
        <w:r w:rsidRPr="00477B12">
          <w:rPr>
            <w:rFonts w:ascii="Times New Roman" w:hAnsi="Times New Roman" w:cs="Times New Roman"/>
            <w:szCs w:val="22"/>
          </w:rPr>
          <w:t>Абзац первый пункта 3 статьи 242.3</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2010, N 19, ст. 2291).</w:t>
      </w:r>
    </w:p>
    <w:p w:rsidR="00195C9D" w:rsidRPr="00477B12" w:rsidRDefault="00195C9D" w:rsidP="00477B12">
      <w:pPr>
        <w:pStyle w:val="ConsPlusNormal"/>
        <w:jc w:val="both"/>
        <w:rPr>
          <w:rFonts w:ascii="Times New Roman" w:hAnsi="Times New Roman" w:cs="Times New Roman"/>
          <w:szCs w:val="22"/>
        </w:rPr>
      </w:pPr>
    </w:p>
    <w:p w:rsidR="00195C9D" w:rsidRPr="00477B12" w:rsidRDefault="00477B12" w:rsidP="00477B12">
      <w:pPr>
        <w:pStyle w:val="ConsPlusNormal"/>
        <w:ind w:firstLine="540"/>
        <w:jc w:val="both"/>
        <w:rPr>
          <w:rFonts w:ascii="Times New Roman" w:hAnsi="Times New Roman" w:cs="Times New Roman"/>
          <w:szCs w:val="22"/>
        </w:rPr>
      </w:pPr>
      <w:hyperlink w:anchor="P675" w:history="1">
        <w:r w:rsidR="00195C9D" w:rsidRPr="00477B12">
          <w:rPr>
            <w:rFonts w:ascii="Times New Roman" w:hAnsi="Times New Roman" w:cs="Times New Roman"/>
            <w:szCs w:val="22"/>
          </w:rPr>
          <w:t>пунктом 14 графы 2</w:t>
        </w:r>
      </w:hyperlink>
      <w:r w:rsidR="00195C9D" w:rsidRPr="00477B12">
        <w:rPr>
          <w:rFonts w:ascii="Times New Roman" w:hAnsi="Times New Roman" w:cs="Times New Roman"/>
          <w:szCs w:val="22"/>
        </w:rPr>
        <w:t xml:space="preserve"> Перечня, исполнение денежных обязательств по которым осуществляется в случаях, установленных </w:t>
      </w:r>
      <w:hyperlink w:anchor="P178" w:history="1">
        <w:r w:rsidR="00195C9D" w:rsidRPr="00477B12">
          <w:rPr>
            <w:rFonts w:ascii="Times New Roman" w:hAnsi="Times New Roman" w:cs="Times New Roman"/>
            <w:szCs w:val="22"/>
          </w:rPr>
          <w:t>абзацами третьим</w:t>
        </w:r>
      </w:hyperlink>
      <w:r w:rsidR="00195C9D" w:rsidRPr="00477B12">
        <w:rPr>
          <w:rFonts w:ascii="Times New Roman" w:hAnsi="Times New Roman" w:cs="Times New Roman"/>
          <w:szCs w:val="22"/>
        </w:rPr>
        <w:t xml:space="preserve"> - </w:t>
      </w:r>
      <w:hyperlink w:anchor="P183" w:history="1">
        <w:r w:rsidR="00195C9D" w:rsidRPr="00477B12">
          <w:rPr>
            <w:rFonts w:ascii="Times New Roman" w:hAnsi="Times New Roman" w:cs="Times New Roman"/>
            <w:szCs w:val="22"/>
          </w:rPr>
          <w:t>седьмым пункта 22</w:t>
        </w:r>
      </w:hyperlink>
      <w:r w:rsidR="00195C9D" w:rsidRPr="00477B12">
        <w:rPr>
          <w:rFonts w:ascii="Times New Roman" w:hAnsi="Times New Roman" w:cs="Times New Roman"/>
          <w:szCs w:val="22"/>
        </w:rPr>
        <w:t xml:space="preserve"> настоящего Порядка, не позднее трех рабочих дней со дня поступления документа-основания получателю средств федерального бюджета для оплаты.</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656" w:history="1">
        <w:r w:rsidRPr="00477B12">
          <w:rPr>
            <w:rFonts w:ascii="Times New Roman" w:hAnsi="Times New Roman" w:cs="Times New Roman"/>
            <w:szCs w:val="22"/>
          </w:rPr>
          <w:t>пунктом 11 графы 2</w:t>
        </w:r>
      </w:hyperlink>
      <w:r w:rsidRPr="00477B12">
        <w:rPr>
          <w:rFonts w:ascii="Times New Roman" w:hAnsi="Times New Roman" w:cs="Times New Roman"/>
          <w:szCs w:val="22"/>
        </w:rPr>
        <w:t xml:space="preserve"> Перечня, копия указанного документа-основания в орган Федерального казначейства не представляется.</w:t>
      </w:r>
    </w:p>
    <w:p w:rsidR="00195C9D" w:rsidRPr="00477B12" w:rsidRDefault="00195C9D" w:rsidP="00477B12">
      <w:pPr>
        <w:pStyle w:val="ConsPlusNormal"/>
        <w:ind w:firstLine="540"/>
        <w:jc w:val="both"/>
        <w:rPr>
          <w:rFonts w:ascii="Times New Roman" w:hAnsi="Times New Roman" w:cs="Times New Roman"/>
          <w:szCs w:val="22"/>
        </w:rPr>
      </w:pPr>
      <w:bookmarkStart w:id="1" w:name="P100"/>
      <w:bookmarkEnd w:id="1"/>
      <w:r w:rsidRPr="00477B12">
        <w:rPr>
          <w:rFonts w:ascii="Times New Roman" w:hAnsi="Times New Roman" w:cs="Times New Roman"/>
          <w:szCs w:val="22"/>
        </w:rPr>
        <w:t xml:space="preserve">9.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67" w:history="1">
        <w:r w:rsidRPr="00477B12">
          <w:rPr>
            <w:rFonts w:ascii="Times New Roman" w:hAnsi="Times New Roman" w:cs="Times New Roman"/>
            <w:szCs w:val="22"/>
          </w:rPr>
          <w:t>пункта 8</w:t>
        </w:r>
      </w:hyperlink>
      <w:r w:rsidRPr="00477B12">
        <w:rPr>
          <w:rFonts w:ascii="Times New Roman" w:hAnsi="Times New Roman" w:cs="Times New Roman"/>
          <w:szCs w:val="22"/>
        </w:rPr>
        <w:t xml:space="preserve"> настоящего Порядка с указанием учетного номера бюджетного обязательства, в которое вносится изменение.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В случае внесения изменений в бюджетное обязательство в связи с внесением изменений в документ-основание</w:t>
      </w:r>
      <w:proofErr w:type="gramEnd"/>
      <w:r w:rsidRPr="00477B12">
        <w:rPr>
          <w:rFonts w:ascii="Times New Roman" w:hAnsi="Times New Roman" w:cs="Times New Roman"/>
          <w:szCs w:val="22"/>
        </w:rPr>
        <w:t>, документ, предусматривающий внесение изменений в документ-основание, отсутствующий в информационной системе, направляется получателем средств федерального бюджета в орган Федерального казначейства одновременно с формированием Сведений о бюджетном обязательстве.</w:t>
      </w:r>
    </w:p>
    <w:p w:rsidR="00195C9D" w:rsidRPr="00477B12" w:rsidRDefault="00195C9D" w:rsidP="00477B12">
      <w:pPr>
        <w:pStyle w:val="ConsPlusNormal"/>
        <w:ind w:firstLine="540"/>
        <w:jc w:val="both"/>
        <w:rPr>
          <w:rFonts w:ascii="Times New Roman" w:hAnsi="Times New Roman" w:cs="Times New Roman"/>
          <w:szCs w:val="22"/>
        </w:rPr>
      </w:pPr>
      <w:bookmarkStart w:id="2" w:name="P103"/>
      <w:bookmarkEnd w:id="2"/>
      <w:r w:rsidRPr="00477B12">
        <w:rPr>
          <w:rFonts w:ascii="Times New Roman" w:hAnsi="Times New Roman" w:cs="Times New Roman"/>
          <w:szCs w:val="22"/>
        </w:rP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федерального бюджета, орган Федерального казначейства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&lt;6&gt; (за исключением Сведений о бюджетном обязательстве, содержащих сведения, составляющие государственную тайну);</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&lt;6&gt; </w:t>
      </w:r>
      <w:hyperlink r:id="rId29" w:history="1">
        <w:r w:rsidRPr="00477B12">
          <w:rPr>
            <w:rFonts w:ascii="Times New Roman" w:hAnsi="Times New Roman" w:cs="Times New Roman"/>
            <w:szCs w:val="22"/>
          </w:rPr>
          <w:t>Пункт 2</w:t>
        </w:r>
      </w:hyperlink>
      <w:r w:rsidRPr="00477B12">
        <w:rPr>
          <w:rFonts w:ascii="Times New Roman" w:hAnsi="Times New Roman" w:cs="Times New Roman"/>
          <w:szCs w:val="22"/>
        </w:rPr>
        <w:t xml:space="preserve"> Правил ведения реестра контрактов, заключенных заказчиками, и </w:t>
      </w:r>
      <w:hyperlink r:id="rId30" w:history="1">
        <w:r w:rsidRPr="00477B12">
          <w:rPr>
            <w:rFonts w:ascii="Times New Roman" w:hAnsi="Times New Roman" w:cs="Times New Roman"/>
            <w:szCs w:val="22"/>
          </w:rPr>
          <w:t>пункт 3</w:t>
        </w:r>
      </w:hyperlink>
      <w:r w:rsidRPr="00477B12">
        <w:rPr>
          <w:rFonts w:ascii="Times New Roman" w:hAnsi="Times New Roman" w:cs="Times New Roman"/>
          <w:szCs w:val="22"/>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Pr="00477B12">
        <w:rPr>
          <w:rFonts w:ascii="Times New Roman" w:hAnsi="Times New Roman" w:cs="Times New Roman"/>
          <w:szCs w:val="22"/>
        </w:rPr>
        <w:lastRenderedPageBreak/>
        <w:t>N 1084 (Собрание законодательства Российской Федерации, 2013, N 49, ст. 6427; 2020, N 33, ст. 5393).</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80" w:history="1">
        <w:r w:rsidRPr="00477B12">
          <w:rPr>
            <w:rFonts w:ascii="Times New Roman" w:hAnsi="Times New Roman" w:cs="Times New Roman"/>
            <w:szCs w:val="22"/>
          </w:rPr>
          <w:t>приложением N 1</w:t>
        </w:r>
      </w:hyperlink>
      <w:r w:rsidRPr="00477B12">
        <w:rPr>
          <w:rFonts w:ascii="Times New Roman" w:hAnsi="Times New Roman" w:cs="Times New Roman"/>
          <w:szCs w:val="22"/>
        </w:rPr>
        <w:t xml:space="preserve"> к настоящему Порядку;</w:t>
      </w:r>
    </w:p>
    <w:p w:rsidR="00195C9D" w:rsidRPr="00477B12" w:rsidRDefault="00195C9D" w:rsidP="00477B12">
      <w:pPr>
        <w:pStyle w:val="ConsPlusNormal"/>
        <w:ind w:firstLine="540"/>
        <w:jc w:val="both"/>
        <w:rPr>
          <w:rFonts w:ascii="Times New Roman" w:hAnsi="Times New Roman" w:cs="Times New Roman"/>
          <w:szCs w:val="22"/>
        </w:rPr>
      </w:pPr>
      <w:bookmarkStart w:id="3" w:name="P109"/>
      <w:bookmarkEnd w:id="3"/>
      <w:proofErr w:type="spellStart"/>
      <w:r w:rsidRPr="00477B12">
        <w:rPr>
          <w:rFonts w:ascii="Times New Roman" w:hAnsi="Times New Roman" w:cs="Times New Roman"/>
          <w:szCs w:val="22"/>
        </w:rPr>
        <w:t>непревышение</w:t>
      </w:r>
      <w:proofErr w:type="spellEnd"/>
      <w:r w:rsidRPr="00477B12">
        <w:rPr>
          <w:rFonts w:ascii="Times New Roman" w:hAnsi="Times New Roman" w:cs="Times New Roman"/>
          <w:szCs w:val="22"/>
        </w:rPr>
        <w:t xml:space="preserve">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195C9D" w:rsidRPr="00477B12" w:rsidRDefault="00195C9D" w:rsidP="00477B12">
      <w:pPr>
        <w:pStyle w:val="ConsPlusNormal"/>
        <w:ind w:firstLine="540"/>
        <w:jc w:val="both"/>
        <w:rPr>
          <w:rFonts w:ascii="Times New Roman" w:hAnsi="Times New Roman" w:cs="Times New Roman"/>
          <w:szCs w:val="22"/>
        </w:rPr>
      </w:pPr>
      <w:bookmarkStart w:id="4" w:name="P110"/>
      <w:bookmarkEnd w:id="4"/>
      <w:proofErr w:type="spellStart"/>
      <w:r w:rsidRPr="00477B12">
        <w:rPr>
          <w:rFonts w:ascii="Times New Roman" w:hAnsi="Times New Roman" w:cs="Times New Roman"/>
          <w:szCs w:val="22"/>
        </w:rPr>
        <w:t>непревышение</w:t>
      </w:r>
      <w:proofErr w:type="spellEnd"/>
      <w:r w:rsidRPr="00477B12">
        <w:rPr>
          <w:rFonts w:ascii="Times New Roman" w:hAnsi="Times New Roman" w:cs="Times New Roman"/>
          <w:szCs w:val="22"/>
        </w:rP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134" w:history="1">
        <w:r w:rsidRPr="00477B12">
          <w:rPr>
            <w:rFonts w:ascii="Times New Roman" w:hAnsi="Times New Roman" w:cs="Times New Roman"/>
            <w:szCs w:val="22"/>
          </w:rPr>
          <w:t>пунктом 15</w:t>
        </w:r>
      </w:hyperlink>
      <w:r w:rsidRPr="00477B12">
        <w:rPr>
          <w:rFonts w:ascii="Times New Roman" w:hAnsi="Times New Roman" w:cs="Times New Roman"/>
          <w:szCs w:val="22"/>
        </w:rPr>
        <w:t xml:space="preserve"> настоящего Порядка, над суммой неиспользованных лимитов бюджетных обязатель</w:t>
      </w:r>
      <w:proofErr w:type="gramStart"/>
      <w:r w:rsidRPr="00477B12">
        <w:rPr>
          <w:rFonts w:ascii="Times New Roman" w:hAnsi="Times New Roman" w:cs="Times New Roman"/>
          <w:szCs w:val="22"/>
        </w:rPr>
        <w:t>ств в сл</w:t>
      </w:r>
      <w:proofErr w:type="gramEnd"/>
      <w:r w:rsidRPr="00477B12">
        <w:rPr>
          <w:rFonts w:ascii="Times New Roman" w:hAnsi="Times New Roman" w:cs="Times New Roman"/>
          <w:szCs w:val="22"/>
        </w:rPr>
        <w:t>учае постановки на учет принятого бюджетного обязательства в иностранной валюте;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указанному в Сведениях о бюджетном обязательстве, документе-основании.</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09" w:history="1">
        <w:r w:rsidRPr="00477B12">
          <w:rPr>
            <w:rFonts w:ascii="Times New Roman" w:hAnsi="Times New Roman" w:cs="Times New Roman"/>
            <w:szCs w:val="22"/>
          </w:rPr>
          <w:t>абзацами четвертым</w:t>
        </w:r>
      </w:hyperlink>
      <w:r w:rsidRPr="00477B12">
        <w:rPr>
          <w:rFonts w:ascii="Times New Roman" w:hAnsi="Times New Roman" w:cs="Times New Roman"/>
          <w:szCs w:val="22"/>
        </w:rPr>
        <w:t xml:space="preserve"> и </w:t>
      </w:r>
      <w:hyperlink w:anchor="P110" w:history="1">
        <w:r w:rsidRPr="00477B12">
          <w:rPr>
            <w:rFonts w:ascii="Times New Roman" w:hAnsi="Times New Roman" w:cs="Times New Roman"/>
            <w:szCs w:val="22"/>
          </w:rPr>
          <w:t>пятым</w:t>
        </w:r>
      </w:hyperlink>
      <w:r w:rsidRPr="00477B12">
        <w:rPr>
          <w:rFonts w:ascii="Times New Roman" w:hAnsi="Times New Roman" w:cs="Times New Roman"/>
          <w:szCs w:val="22"/>
        </w:rPr>
        <w:t xml:space="preserve"> настоящего пункта.</w:t>
      </w:r>
    </w:p>
    <w:p w:rsidR="00195C9D" w:rsidRPr="00477B12" w:rsidRDefault="00195C9D" w:rsidP="00477B12">
      <w:pPr>
        <w:pStyle w:val="ConsPlusNormal"/>
        <w:ind w:firstLine="540"/>
        <w:jc w:val="both"/>
        <w:rPr>
          <w:rFonts w:ascii="Times New Roman" w:hAnsi="Times New Roman" w:cs="Times New Roman"/>
          <w:szCs w:val="22"/>
        </w:rPr>
      </w:pPr>
      <w:bookmarkStart w:id="5" w:name="P113"/>
      <w:bookmarkEnd w:id="5"/>
      <w:r w:rsidRPr="00477B12">
        <w:rPr>
          <w:rFonts w:ascii="Times New Roman" w:hAnsi="Times New Roman" w:cs="Times New Roman"/>
          <w:szCs w:val="22"/>
        </w:rPr>
        <w:t xml:space="preserve">12. </w:t>
      </w:r>
      <w:proofErr w:type="gramStart"/>
      <w:r w:rsidRPr="00477B12">
        <w:rPr>
          <w:rFonts w:ascii="Times New Roman" w:hAnsi="Times New Roman" w:cs="Times New Roman"/>
          <w:szCs w:val="22"/>
        </w:rP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w:t>
      </w:r>
      <w:proofErr w:type="gramEnd"/>
      <w:r w:rsidRPr="00477B12">
        <w:rPr>
          <w:rFonts w:ascii="Times New Roman" w:hAnsi="Times New Roman" w:cs="Times New Roman"/>
          <w:szCs w:val="22"/>
        </w:rPr>
        <w:t xml:space="preserve"> казначейства осуществляется проверка, предусмотренная </w:t>
      </w:r>
      <w:hyperlink w:anchor="P103" w:history="1">
        <w:r w:rsidRPr="00477B12">
          <w:rPr>
            <w:rFonts w:ascii="Times New Roman" w:hAnsi="Times New Roman" w:cs="Times New Roman"/>
            <w:szCs w:val="22"/>
          </w:rPr>
          <w:t>пунктом 11</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федерального бюджета &lt;7&gt; (далее - Порядок составления и ведения сводной бюджетной росписи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&lt;7&gt; </w:t>
      </w:r>
      <w:hyperlink r:id="rId31" w:history="1">
        <w:r w:rsidRPr="00477B12">
          <w:rPr>
            <w:rFonts w:ascii="Times New Roman" w:hAnsi="Times New Roman" w:cs="Times New Roman"/>
            <w:szCs w:val="22"/>
          </w:rPr>
          <w:t>Абзац восемнадцатый статьи 165</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2017, N 47, ст. 6841).</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bookmarkStart w:id="6" w:name="P119"/>
      <w:bookmarkEnd w:id="6"/>
      <w:r w:rsidRPr="00477B12">
        <w:rPr>
          <w:rFonts w:ascii="Times New Roman" w:hAnsi="Times New Roman" w:cs="Times New Roman"/>
          <w:szCs w:val="22"/>
        </w:rPr>
        <w:t xml:space="preserve">13. </w:t>
      </w:r>
      <w:proofErr w:type="gramStart"/>
      <w:r w:rsidRPr="00477B12">
        <w:rPr>
          <w:rFonts w:ascii="Times New Roman" w:hAnsi="Times New Roman" w:cs="Times New Roman"/>
          <w:szCs w:val="22"/>
        </w:rPr>
        <w:t xml:space="preserve">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P103" w:history="1">
        <w:r w:rsidRPr="00477B12">
          <w:rPr>
            <w:rFonts w:ascii="Times New Roman" w:hAnsi="Times New Roman" w:cs="Times New Roman"/>
            <w:szCs w:val="22"/>
          </w:rPr>
          <w:t>пунктом 11</w:t>
        </w:r>
      </w:hyperlink>
      <w:r w:rsidRPr="00477B12">
        <w:rPr>
          <w:rFonts w:ascii="Times New Roman" w:hAnsi="Times New Roman" w:cs="Times New Roman"/>
          <w:szCs w:val="22"/>
        </w:rPr>
        <w:t xml:space="preserve"> настоящего Порядка, орган Федерального казначейства осуществляет проверку наличия утвержденной проектной документации на объекты капитального строительства согласно сведениям, доведенным до органа Федерального казначейства в соответствии с Порядком составления и ведения сводной бюджетной росписи</w:t>
      </w:r>
      <w:proofErr w:type="gramEnd"/>
      <w:r w:rsidRPr="00477B12">
        <w:rPr>
          <w:rFonts w:ascii="Times New Roman" w:hAnsi="Times New Roman" w:cs="Times New Roman"/>
          <w:szCs w:val="22"/>
        </w:rPr>
        <w:t xml:space="preserve">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Проверка, предусмотренная </w:t>
      </w:r>
      <w:hyperlink w:anchor="P119" w:history="1">
        <w:r w:rsidRPr="00477B12">
          <w:rPr>
            <w:rFonts w:ascii="Times New Roman" w:hAnsi="Times New Roman" w:cs="Times New Roman"/>
            <w:szCs w:val="22"/>
          </w:rPr>
          <w:t>абзацем первым</w:t>
        </w:r>
      </w:hyperlink>
      <w:r w:rsidRPr="00477B12">
        <w:rPr>
          <w:rFonts w:ascii="Times New Roman" w:hAnsi="Times New Roman" w:cs="Times New Roman"/>
          <w:szCs w:val="22"/>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rsidRPr="00477B12">
        <w:rPr>
          <w:rFonts w:ascii="Times New Roman" w:hAnsi="Times New Roman" w:cs="Times New Roman"/>
          <w:szCs w:val="22"/>
        </w:rPr>
        <w:t xml:space="preserve"> работ по строительству, реконструкции объекта капитального строительства.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lastRenderedPageBreak/>
        <w:t xml:space="preserve">14. </w:t>
      </w:r>
      <w:proofErr w:type="gramStart"/>
      <w:r w:rsidRPr="00477B12">
        <w:rPr>
          <w:rFonts w:ascii="Times New Roman" w:hAnsi="Times New Roman" w:cs="Times New Roman"/>
          <w:szCs w:val="22"/>
        </w:rPr>
        <w:t xml:space="preserve">В случае положительного результата проверки, предусмотренной </w:t>
      </w:r>
      <w:hyperlink w:anchor="P103" w:history="1">
        <w:r w:rsidRPr="00477B12">
          <w:rPr>
            <w:rFonts w:ascii="Times New Roman" w:hAnsi="Times New Roman" w:cs="Times New Roman"/>
            <w:szCs w:val="22"/>
          </w:rPr>
          <w:t>пунктами 11</w:t>
        </w:r>
      </w:hyperlink>
      <w:r w:rsidRPr="00477B12">
        <w:rPr>
          <w:rFonts w:ascii="Times New Roman" w:hAnsi="Times New Roman" w:cs="Times New Roman"/>
          <w:szCs w:val="22"/>
        </w:rPr>
        <w:t xml:space="preserve"> - </w:t>
      </w:r>
      <w:hyperlink w:anchor="P119" w:history="1">
        <w:r w:rsidRPr="00477B12">
          <w:rPr>
            <w:rFonts w:ascii="Times New Roman" w:hAnsi="Times New Roman" w:cs="Times New Roman"/>
            <w:szCs w:val="22"/>
          </w:rPr>
          <w:t>13</w:t>
        </w:r>
      </w:hyperlink>
      <w:r w:rsidRPr="00477B12">
        <w:rPr>
          <w:rFonts w:ascii="Times New Roman" w:hAnsi="Times New Roman" w:cs="Times New Roman"/>
          <w:szCs w:val="22"/>
        </w:rP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срока, указанного в </w:t>
      </w:r>
      <w:hyperlink w:anchor="P103" w:history="1">
        <w:r w:rsidRPr="00477B12">
          <w:rPr>
            <w:rFonts w:ascii="Times New Roman" w:hAnsi="Times New Roman" w:cs="Times New Roman"/>
            <w:szCs w:val="22"/>
          </w:rPr>
          <w:t>абзаце первом пункта 11</w:t>
        </w:r>
      </w:hyperlink>
      <w:r w:rsidRPr="00477B12">
        <w:rPr>
          <w:rFonts w:ascii="Times New Roman" w:hAnsi="Times New Roman" w:cs="Times New Roman"/>
          <w:szCs w:val="22"/>
        </w:rPr>
        <w:t xml:space="preserve"> настоящего Порядка, и </w:t>
      </w:r>
      <w:r w:rsidRPr="00477B12">
        <w:rPr>
          <w:rFonts w:ascii="Times New Roman" w:hAnsi="Times New Roman" w:cs="Times New Roman"/>
          <w:szCs w:val="22"/>
          <w:highlight w:val="yellow"/>
        </w:rPr>
        <w:t>не позднее рабочего дня, следующего за днем постановки на учет бюджетного обязательства (внесения изменений в бюджетное обязательство),</w:t>
      </w:r>
      <w:r w:rsidRPr="00477B12">
        <w:rPr>
          <w:rFonts w:ascii="Times New Roman" w:hAnsi="Times New Roman" w:cs="Times New Roman"/>
          <w:szCs w:val="22"/>
        </w:rPr>
        <w:t xml:space="preserve"> направляет получателю средств федерального бюджета извещение о</w:t>
      </w:r>
      <w:proofErr w:type="gramEnd"/>
      <w:r w:rsidRPr="00477B12">
        <w:rPr>
          <w:rFonts w:ascii="Times New Roman" w:hAnsi="Times New Roman" w:cs="Times New Roman"/>
          <w:szCs w:val="22"/>
        </w:rPr>
        <w:t xml:space="preserve"> постановке на учет (изменении) бюджетного обязательства, реквизиты которого установлены в </w:t>
      </w:r>
      <w:hyperlink w:anchor="P1370" w:history="1">
        <w:r w:rsidRPr="00477B12">
          <w:rPr>
            <w:rFonts w:ascii="Times New Roman" w:hAnsi="Times New Roman" w:cs="Times New Roman"/>
            <w:szCs w:val="22"/>
          </w:rPr>
          <w:t>Приложении N 12</w:t>
        </w:r>
      </w:hyperlink>
      <w:r w:rsidRPr="00477B12">
        <w:rPr>
          <w:rFonts w:ascii="Times New Roman" w:hAnsi="Times New Roman" w:cs="Times New Roman"/>
          <w:szCs w:val="22"/>
        </w:rPr>
        <w:t xml:space="preserve"> к настоящему Порядку (далее - Извещение о бюджетном обязательстве).</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2"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Извещение о бюджетном обязательстве направляется органом Федерального казначейства получателю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Учетный номер бюджетного обязательства имеет следующую структуру, состоящую из девятнадцати разрядов: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 1 по 8 разряд - код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&lt;8&gt;;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&lt;8&gt; </w:t>
      </w:r>
      <w:hyperlink r:id="rId33" w:history="1">
        <w:r w:rsidRPr="00477B12">
          <w:rPr>
            <w:rFonts w:ascii="Times New Roman" w:hAnsi="Times New Roman" w:cs="Times New Roman"/>
            <w:szCs w:val="22"/>
          </w:rPr>
          <w:t>Абзац двадцатый статьи 165</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2013, 52, ст. 6983).</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9 и 10 разряды - последние две цифры года, в котором бюджетное обязательство поставлено на учет;</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 11 по 19 разряд - номер бюджетного обязательства, присваиваемый органом Федерального казначейства в рамках одного календарного года.</w:t>
      </w:r>
    </w:p>
    <w:p w:rsidR="00195C9D" w:rsidRPr="00477B12" w:rsidRDefault="00195C9D" w:rsidP="00477B12">
      <w:pPr>
        <w:pStyle w:val="ConsPlusNormal"/>
        <w:ind w:firstLine="540"/>
        <w:jc w:val="both"/>
        <w:rPr>
          <w:rFonts w:ascii="Times New Roman" w:hAnsi="Times New Roman" w:cs="Times New Roman"/>
          <w:szCs w:val="22"/>
        </w:rPr>
      </w:pPr>
      <w:bookmarkStart w:id="7" w:name="P134"/>
      <w:bookmarkEnd w:id="7"/>
      <w:r w:rsidRPr="00477B12">
        <w:rPr>
          <w:rFonts w:ascii="Times New Roman" w:hAnsi="Times New Roman" w:cs="Times New Roman"/>
          <w:szCs w:val="22"/>
        </w:rPr>
        <w:t>15. Одно поставленное на учет бюджетное обязательство может содержать несколько кодов классификации расходов федерального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195C9D" w:rsidRPr="00477B12" w:rsidRDefault="00195C9D" w:rsidP="00477B12">
      <w:pPr>
        <w:pStyle w:val="ConsPlusNormal"/>
        <w:ind w:firstLine="540"/>
        <w:jc w:val="both"/>
        <w:rPr>
          <w:rFonts w:ascii="Times New Roman" w:hAnsi="Times New Roman" w:cs="Times New Roman"/>
          <w:szCs w:val="22"/>
        </w:rPr>
      </w:pPr>
      <w:bookmarkStart w:id="8" w:name="P135"/>
      <w:bookmarkEnd w:id="8"/>
      <w:r w:rsidRPr="00477B12">
        <w:rPr>
          <w:rFonts w:ascii="Times New Roman" w:hAnsi="Times New Roman" w:cs="Times New Roman"/>
          <w:szCs w:val="22"/>
        </w:rPr>
        <w:t>Бюджетное обязательство, принятое получателем средств федерального бюджета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В случае внесения получателем средств федерального бюджета изменений в бюджетные обязательства, указанные в </w:t>
      </w:r>
      <w:hyperlink w:anchor="P135" w:history="1">
        <w:r w:rsidRPr="00477B12">
          <w:rPr>
            <w:rFonts w:ascii="Times New Roman" w:hAnsi="Times New Roman" w:cs="Times New Roman"/>
            <w:szCs w:val="22"/>
          </w:rPr>
          <w:t>абзаце втором</w:t>
        </w:r>
      </w:hyperlink>
      <w:r w:rsidRPr="00477B12">
        <w:rPr>
          <w:rFonts w:ascii="Times New Roman" w:hAnsi="Times New Roman" w:cs="Times New Roman"/>
          <w:szCs w:val="22"/>
        </w:rP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16. </w:t>
      </w:r>
      <w:proofErr w:type="gramStart"/>
      <w:r w:rsidRPr="00477B12">
        <w:rPr>
          <w:rFonts w:ascii="Times New Roman" w:hAnsi="Times New Roman" w:cs="Times New Roman"/>
          <w:szCs w:val="22"/>
        </w:rPr>
        <w:t xml:space="preserve">В случае отрицательного результата проверки Сведений о бюджетном обязательстве на соответствие положениям, предусмотренным абзацами вторым, </w:t>
      </w:r>
      <w:r w:rsidRPr="00477B12">
        <w:rPr>
          <w:rFonts w:ascii="Times New Roman" w:hAnsi="Times New Roman" w:cs="Times New Roman"/>
          <w:szCs w:val="22"/>
          <w:highlight w:val="yellow"/>
        </w:rPr>
        <w:t>третьим и шестым</w:t>
      </w:r>
      <w:r w:rsidRPr="00477B12">
        <w:rPr>
          <w:rFonts w:ascii="Times New Roman" w:hAnsi="Times New Roman" w:cs="Times New Roman"/>
          <w:szCs w:val="22"/>
        </w:rPr>
        <w:t xml:space="preserve"> пункта 11, </w:t>
      </w:r>
      <w:hyperlink w:anchor="P113" w:history="1">
        <w:r w:rsidRPr="00477B12">
          <w:rPr>
            <w:rFonts w:ascii="Times New Roman" w:hAnsi="Times New Roman" w:cs="Times New Roman"/>
            <w:szCs w:val="22"/>
          </w:rPr>
          <w:t>пунктами 12</w:t>
        </w:r>
      </w:hyperlink>
      <w:r w:rsidRPr="00477B12">
        <w:rPr>
          <w:rFonts w:ascii="Times New Roman" w:hAnsi="Times New Roman" w:cs="Times New Roman"/>
          <w:szCs w:val="22"/>
        </w:rPr>
        <w:t xml:space="preserve"> и </w:t>
      </w:r>
      <w:hyperlink w:anchor="P119" w:history="1">
        <w:r w:rsidRPr="00477B12">
          <w:rPr>
            <w:rFonts w:ascii="Times New Roman" w:hAnsi="Times New Roman" w:cs="Times New Roman"/>
            <w:szCs w:val="22"/>
          </w:rPr>
          <w:t>13</w:t>
        </w:r>
      </w:hyperlink>
      <w:r w:rsidRPr="00477B12">
        <w:rPr>
          <w:rFonts w:ascii="Times New Roman" w:hAnsi="Times New Roman" w:cs="Times New Roman"/>
          <w:szCs w:val="22"/>
        </w:rPr>
        <w:t xml:space="preserve"> настоящего Порядка, орган Федерального казначейства в срок, установленный </w:t>
      </w:r>
      <w:hyperlink w:anchor="P103" w:history="1">
        <w:r w:rsidRPr="00477B12">
          <w:rPr>
            <w:rFonts w:ascii="Times New Roman" w:hAnsi="Times New Roman" w:cs="Times New Roman"/>
            <w:szCs w:val="22"/>
          </w:rPr>
          <w:t>абзацем первым пункта 11</w:t>
        </w:r>
      </w:hyperlink>
      <w:r w:rsidRPr="00477B12">
        <w:rPr>
          <w:rFonts w:ascii="Times New Roman" w:hAnsi="Times New Roman" w:cs="Times New Roman"/>
          <w:szCs w:val="22"/>
        </w:rPr>
        <w:t xml:space="preserve"> настоящего Порядка, направляет получателю средств федерального бюджета уведомление в электронной форме, содержащее информацию, позволяющую идентифицировать документ, не принятый к исполнению, а также содержащее дату</w:t>
      </w:r>
      <w:proofErr w:type="gramEnd"/>
      <w:r w:rsidRPr="00477B12">
        <w:rPr>
          <w:rFonts w:ascii="Times New Roman" w:hAnsi="Times New Roman" w:cs="Times New Roman"/>
          <w:szCs w:val="22"/>
        </w:rPr>
        <w:t xml:space="preserve"> и причину отказа, в соответствии с правилами организации и функционирования системы казначейских платежей, установленными Федеральным казначейством &lt;9&gt; (далее - уведомление).</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4"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lastRenderedPageBreak/>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&lt;9&gt; </w:t>
      </w:r>
      <w:hyperlink r:id="rId35" w:history="1">
        <w:r w:rsidRPr="00477B12">
          <w:rPr>
            <w:rFonts w:ascii="Times New Roman" w:hAnsi="Times New Roman" w:cs="Times New Roman"/>
            <w:szCs w:val="22"/>
          </w:rPr>
          <w:t>Пунктом 5 статьи 242.7</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17. </w:t>
      </w:r>
      <w:proofErr w:type="gramStart"/>
      <w:r w:rsidRPr="00477B12">
        <w:rPr>
          <w:rFonts w:ascii="Times New Roman" w:hAnsi="Times New Roman" w:cs="Times New Roman"/>
          <w:szCs w:val="22"/>
        </w:rPr>
        <w:t xml:space="preserve">В случае превышения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134" w:history="1">
        <w:r w:rsidRPr="00477B12">
          <w:rPr>
            <w:rFonts w:ascii="Times New Roman" w:hAnsi="Times New Roman" w:cs="Times New Roman"/>
            <w:szCs w:val="22"/>
          </w:rPr>
          <w:t>пунктом 15</w:t>
        </w:r>
      </w:hyperlink>
      <w:r w:rsidRPr="00477B12">
        <w:rPr>
          <w:rFonts w:ascii="Times New Roman" w:hAnsi="Times New Roman" w:cs="Times New Roman"/>
          <w:szCs w:val="22"/>
        </w:rPr>
        <w:t xml:space="preserve"> настоящего Порядка, над суммой неиспользованных лимитов бюджетных обязательств, отраженных на</w:t>
      </w:r>
      <w:proofErr w:type="gramEnd"/>
      <w:r w:rsidRPr="00477B12">
        <w:rPr>
          <w:rFonts w:ascii="Times New Roman" w:hAnsi="Times New Roman" w:cs="Times New Roman"/>
          <w:szCs w:val="22"/>
        </w:rPr>
        <w:t xml:space="preserve"> соответствующем лицевом </w:t>
      </w:r>
      <w:proofErr w:type="gramStart"/>
      <w:r w:rsidRPr="00477B12">
        <w:rPr>
          <w:rFonts w:ascii="Times New Roman" w:hAnsi="Times New Roman" w:cs="Times New Roman"/>
          <w:szCs w:val="22"/>
        </w:rPr>
        <w:t>счете</w:t>
      </w:r>
      <w:proofErr w:type="gramEnd"/>
      <w:r w:rsidRPr="00477B12">
        <w:rPr>
          <w:rFonts w:ascii="Times New Roman" w:hAnsi="Times New Roman" w:cs="Times New Roman"/>
          <w:szCs w:val="22"/>
        </w:rPr>
        <w:t xml:space="preserve">, орган Федерального казначейства в срок, установленный </w:t>
      </w:r>
      <w:hyperlink w:anchor="P103" w:history="1">
        <w:r w:rsidRPr="00477B12">
          <w:rPr>
            <w:rFonts w:ascii="Times New Roman" w:hAnsi="Times New Roman" w:cs="Times New Roman"/>
            <w:szCs w:val="22"/>
          </w:rPr>
          <w:t>абзацем первым пункта 11</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в отношении Сведений о бюджетных обязательствах, возникших на основании документов-оснований, предусмотренных </w:t>
      </w:r>
      <w:hyperlink w:anchor="P569" w:history="1">
        <w:r w:rsidRPr="00477B12">
          <w:rPr>
            <w:rFonts w:ascii="Times New Roman" w:hAnsi="Times New Roman" w:cs="Times New Roman"/>
            <w:szCs w:val="22"/>
          </w:rPr>
          <w:t>пунктами 1</w:t>
        </w:r>
      </w:hyperlink>
      <w:r w:rsidRPr="00477B12">
        <w:rPr>
          <w:rFonts w:ascii="Times New Roman" w:hAnsi="Times New Roman" w:cs="Times New Roman"/>
          <w:szCs w:val="22"/>
        </w:rPr>
        <w:t xml:space="preserve"> - </w:t>
      </w:r>
      <w:hyperlink w:anchor="P575" w:history="1">
        <w:r w:rsidRPr="00477B12">
          <w:rPr>
            <w:rFonts w:ascii="Times New Roman" w:hAnsi="Times New Roman" w:cs="Times New Roman"/>
            <w:szCs w:val="22"/>
          </w:rPr>
          <w:t>3</w:t>
        </w:r>
      </w:hyperlink>
      <w:r w:rsidRPr="00477B12">
        <w:rPr>
          <w:rFonts w:ascii="Times New Roman" w:hAnsi="Times New Roman" w:cs="Times New Roman"/>
          <w:szCs w:val="22"/>
        </w:rPr>
        <w:t xml:space="preserve"> и </w:t>
      </w:r>
      <w:hyperlink w:anchor="P675" w:history="1">
        <w:r w:rsidRPr="00477B12">
          <w:rPr>
            <w:rFonts w:ascii="Times New Roman" w:hAnsi="Times New Roman" w:cs="Times New Roman"/>
            <w:szCs w:val="22"/>
          </w:rPr>
          <w:t>14 графы 2</w:t>
        </w:r>
      </w:hyperlink>
      <w:r w:rsidRPr="00477B12">
        <w:rPr>
          <w:rFonts w:ascii="Times New Roman" w:hAnsi="Times New Roman" w:cs="Times New Roman"/>
          <w:szCs w:val="22"/>
        </w:rP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w:t>
      </w:r>
      <w:proofErr w:type="gramEnd"/>
      <w:r w:rsidRPr="00477B12">
        <w:rPr>
          <w:rFonts w:ascii="Times New Roman" w:hAnsi="Times New Roman" w:cs="Times New Roman"/>
          <w:szCs w:val="22"/>
        </w:rPr>
        <w:t xml:space="preserve"> уголовно-исполнительного законодательства Российской Федерации об обязательном привлечении осужденных к труду (далее - дополнительное бюджетное финансирование):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представленных в электронной форме, - направляет получателю средств федерального бюджета уведомление в электронной форме;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представленных на бумажном носителе, -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в отношении Сведений о бюджетных обязательствах, возникших на основании документов-оснований, предусмотренных </w:t>
      </w:r>
      <w:hyperlink w:anchor="P578" w:history="1">
        <w:r w:rsidRPr="00477B12">
          <w:rPr>
            <w:rFonts w:ascii="Times New Roman" w:hAnsi="Times New Roman" w:cs="Times New Roman"/>
            <w:szCs w:val="22"/>
          </w:rPr>
          <w:t>пунктами 4</w:t>
        </w:r>
      </w:hyperlink>
      <w:r w:rsidRPr="00477B12">
        <w:rPr>
          <w:rFonts w:ascii="Times New Roman" w:hAnsi="Times New Roman" w:cs="Times New Roman"/>
          <w:szCs w:val="22"/>
        </w:rPr>
        <w:t xml:space="preserve"> - </w:t>
      </w:r>
      <w:hyperlink w:anchor="P669" w:history="1">
        <w:r w:rsidRPr="00477B12">
          <w:rPr>
            <w:rFonts w:ascii="Times New Roman" w:hAnsi="Times New Roman" w:cs="Times New Roman"/>
            <w:szCs w:val="22"/>
          </w:rPr>
          <w:t>13 графы 2</w:t>
        </w:r>
      </w:hyperlink>
      <w:r w:rsidRPr="00477B12">
        <w:rPr>
          <w:rFonts w:ascii="Times New Roman" w:hAnsi="Times New Roman" w:cs="Times New Roman"/>
          <w:szCs w:val="22"/>
        </w:rPr>
        <w:t xml:space="preserve"> Перечня (документов-оснований, предусмотренных пунктами 1 - 14 графы 2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обязательству (вносит в него изменения) и </w:t>
      </w:r>
      <w:r w:rsidRPr="00477B12">
        <w:rPr>
          <w:rFonts w:ascii="Times New Roman" w:hAnsi="Times New Roman" w:cs="Times New Roman"/>
          <w:szCs w:val="22"/>
          <w:highlight w:val="yellow"/>
        </w:rPr>
        <w:t>не позднее рабочего дня, следующего за днем</w:t>
      </w:r>
      <w:r w:rsidRPr="00477B12">
        <w:rPr>
          <w:rFonts w:ascii="Times New Roman" w:hAnsi="Times New Roman" w:cs="Times New Roman"/>
          <w:szCs w:val="22"/>
        </w:rPr>
        <w:t xml:space="preserve"> постановки на учет бюджетного обязательства (внесения</w:t>
      </w:r>
      <w:proofErr w:type="gramEnd"/>
      <w:r w:rsidRPr="00477B12">
        <w:rPr>
          <w:rFonts w:ascii="Times New Roman" w:hAnsi="Times New Roman" w:cs="Times New Roman"/>
          <w:szCs w:val="22"/>
        </w:rPr>
        <w:t xml:space="preserve"> в него изменений) направляет:</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6"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получателю средств федерального бюджета Извещение о бюджетном обязательстве;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719" w:history="1">
        <w:r w:rsidRPr="00477B12">
          <w:rPr>
            <w:rFonts w:ascii="Times New Roman" w:hAnsi="Times New Roman" w:cs="Times New Roman"/>
            <w:szCs w:val="22"/>
          </w:rPr>
          <w:t>приложении N 4</w:t>
        </w:r>
      </w:hyperlink>
      <w:r w:rsidRPr="00477B12">
        <w:rPr>
          <w:rFonts w:ascii="Times New Roman" w:hAnsi="Times New Roman" w:cs="Times New Roman"/>
          <w:szCs w:val="22"/>
        </w:rPr>
        <w:t xml:space="preserve"> к настоящему Порядку (далее - Уведомление о превышении).</w:t>
      </w:r>
    </w:p>
    <w:p w:rsidR="00195C9D" w:rsidRPr="00477B12" w:rsidRDefault="00195C9D" w:rsidP="00477B12">
      <w:pPr>
        <w:pStyle w:val="ConsPlusNormal"/>
        <w:ind w:firstLine="540"/>
        <w:jc w:val="both"/>
        <w:rPr>
          <w:rFonts w:ascii="Times New Roman" w:hAnsi="Times New Roman" w:cs="Times New Roman"/>
          <w:szCs w:val="22"/>
        </w:rPr>
      </w:pPr>
      <w:bookmarkStart w:id="9" w:name="P151"/>
      <w:bookmarkEnd w:id="9"/>
      <w:r w:rsidRPr="00477B12">
        <w:rPr>
          <w:rFonts w:ascii="Times New Roman" w:hAnsi="Times New Roman" w:cs="Times New Roman"/>
          <w:szCs w:val="22"/>
        </w:rP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100" w:history="1">
        <w:r w:rsidRPr="00477B12">
          <w:rPr>
            <w:rFonts w:ascii="Times New Roman" w:hAnsi="Times New Roman" w:cs="Times New Roman"/>
            <w:szCs w:val="22"/>
          </w:rPr>
          <w:t>пунктом 9</w:t>
        </w:r>
      </w:hyperlink>
      <w:r w:rsidRPr="00477B12">
        <w:rPr>
          <w:rFonts w:ascii="Times New Roman" w:hAnsi="Times New Roman" w:cs="Times New Roman"/>
          <w:szCs w:val="22"/>
        </w:rPr>
        <w:t xml:space="preserve"> настоящего Порядка в первый рабочий день текущего финансового года: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отношении бюджетных обязательств, возникших на основании документов-оснований, предусмотренных пунктами 1 - 5, 12 и 13 графы 2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7"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в отношении бюджетных обязательств, возникших на основании документов-оснований, предусмотренных пунктами 6 - </w:t>
      </w:r>
      <w:r w:rsidRPr="00477B12">
        <w:rPr>
          <w:rFonts w:ascii="Times New Roman" w:hAnsi="Times New Roman" w:cs="Times New Roman"/>
          <w:szCs w:val="22"/>
          <w:highlight w:val="yellow"/>
        </w:rPr>
        <w:t>10</w:t>
      </w:r>
      <w:r w:rsidRPr="00477B12">
        <w:rPr>
          <w:rFonts w:ascii="Times New Roman" w:hAnsi="Times New Roman" w:cs="Times New Roman"/>
          <w:szCs w:val="22"/>
        </w:rPr>
        <w:t xml:space="preserve"> графы 2 Перечня (</w:t>
      </w:r>
      <w:r w:rsidRPr="00477B12">
        <w:rPr>
          <w:rFonts w:ascii="Times New Roman" w:hAnsi="Times New Roman" w:cs="Times New Roman"/>
          <w:szCs w:val="22"/>
          <w:highlight w:val="yellow"/>
        </w:rPr>
        <w:t xml:space="preserve">за исключением договоров (соглашений) о предоставлении субсидий на финансовое обеспечение выполнения государственного задания на </w:t>
      </w:r>
      <w:r w:rsidRPr="00477B12">
        <w:rPr>
          <w:rFonts w:ascii="Times New Roman" w:hAnsi="Times New Roman" w:cs="Times New Roman"/>
          <w:szCs w:val="22"/>
          <w:highlight w:val="yellow"/>
        </w:rPr>
        <w:lastRenderedPageBreak/>
        <w:t>оказание государственных услуг (выполнение работ),</w:t>
      </w:r>
      <w:r w:rsidRPr="00477B12">
        <w:rPr>
          <w:rFonts w:ascii="Times New Roman" w:hAnsi="Times New Roman" w:cs="Times New Roman"/>
          <w:szCs w:val="22"/>
        </w:rPr>
        <w:t xml:space="preserve"> - на сумму, предусмотренную на плановый период (при наличии).</w:t>
      </w:r>
      <w:proofErr w:type="gramEnd"/>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8"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bookmarkStart w:id="10" w:name="P156"/>
      <w:bookmarkEnd w:id="10"/>
      <w:proofErr w:type="gramStart"/>
      <w:r w:rsidRPr="00477B12">
        <w:rPr>
          <w:rFonts w:ascii="Times New Roman" w:hAnsi="Times New Roman" w:cs="Times New Roman"/>
          <w:szCs w:val="22"/>
        </w:rPr>
        <w:t xml:space="preserve">В бюджетные обязательства, в которые внесены изменения в соответствии с настоящим пунктом, получателем средств федерального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100" w:history="1">
        <w:r w:rsidRPr="00477B12">
          <w:rPr>
            <w:rFonts w:ascii="Times New Roman" w:hAnsi="Times New Roman" w:cs="Times New Roman"/>
            <w:szCs w:val="22"/>
          </w:rPr>
          <w:t>пунктом 9</w:t>
        </w:r>
      </w:hyperlink>
      <w:r w:rsidRPr="00477B12">
        <w:rPr>
          <w:rFonts w:ascii="Times New Roman" w:hAnsi="Times New Roman" w:cs="Times New Roman"/>
          <w:szCs w:val="22"/>
        </w:rPr>
        <w:t xml:space="preserve"> настоящего Порядка не позднее первого рабочего дня апреля текущего финансового года.</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Внесение в бюджетные обязательства изменений, предусмотренных </w:t>
      </w:r>
      <w:hyperlink w:anchor="P156" w:history="1">
        <w:r w:rsidRPr="00477B12">
          <w:rPr>
            <w:rFonts w:ascii="Times New Roman" w:hAnsi="Times New Roman" w:cs="Times New Roman"/>
            <w:szCs w:val="22"/>
          </w:rPr>
          <w:t>абзацем четвертым</w:t>
        </w:r>
      </w:hyperlink>
      <w:r w:rsidRPr="00477B12">
        <w:rPr>
          <w:rFonts w:ascii="Times New Roman" w:hAnsi="Times New Roman" w:cs="Times New Roman"/>
          <w:szCs w:val="22"/>
        </w:rPr>
        <w:t xml:space="preserve"> настоящего пункта, в части государственных контрактов, связанных с осуществлением капитальных вложений, осуществляется получателем средств федерального бюджета не позднее пятнадцатого февраля текущего финансового года.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абзацев четвертого </w:t>
      </w:r>
      <w:r w:rsidRPr="00477B12">
        <w:rPr>
          <w:rFonts w:ascii="Times New Roman" w:hAnsi="Times New Roman" w:cs="Times New Roman"/>
          <w:szCs w:val="22"/>
          <w:highlight w:val="yellow"/>
        </w:rPr>
        <w:t>и</w:t>
      </w:r>
      <w:r w:rsidRPr="00477B12">
        <w:rPr>
          <w:rFonts w:ascii="Times New Roman" w:hAnsi="Times New Roman" w:cs="Times New Roman"/>
          <w:szCs w:val="22"/>
        </w:rPr>
        <w:t xml:space="preserve"> </w:t>
      </w:r>
      <w:r w:rsidRPr="00477B12">
        <w:rPr>
          <w:rFonts w:ascii="Times New Roman" w:hAnsi="Times New Roman" w:cs="Times New Roman"/>
          <w:szCs w:val="22"/>
          <w:highlight w:val="yellow"/>
        </w:rPr>
        <w:t>пятого</w:t>
      </w:r>
      <w:r w:rsidRPr="00477B12">
        <w:rPr>
          <w:rFonts w:ascii="Times New Roman" w:hAnsi="Times New Roman" w:cs="Times New Roman"/>
          <w:szCs w:val="22"/>
        </w:rPr>
        <w:t xml:space="preserve"> пункта 11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 предусмотренных</w:t>
      </w:r>
      <w:proofErr w:type="gramEnd"/>
      <w:r w:rsidRPr="00477B12">
        <w:rPr>
          <w:rFonts w:ascii="Times New Roman" w:hAnsi="Times New Roman" w:cs="Times New Roman"/>
          <w:szCs w:val="22"/>
        </w:rPr>
        <w:t xml:space="preserve"> настоящим пунктом.</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39"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highlight w:val="yellow"/>
        </w:rPr>
        <w:t>В случае если по состоянию на первый рабочий день апреля текущего финансового года бюджетные обязательства, указанные в абзаце первом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федерального бюджета, в ведении которого находится получатель средств федерального бюджета, и получателю средств федерального бюджета Уведомление о превышении</w:t>
      </w:r>
      <w:proofErr w:type="gramEnd"/>
      <w:r w:rsidRPr="00477B12">
        <w:rPr>
          <w:rFonts w:ascii="Times New Roman" w:hAnsi="Times New Roman" w:cs="Times New Roman"/>
          <w:szCs w:val="22"/>
          <w:highlight w:val="yellow"/>
        </w:rPr>
        <w:t xml:space="preserve"> в течение первого рабочего дня апреля текущего финансового года.</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(абзац введен </w:t>
      </w:r>
      <w:hyperlink r:id="rId40" w:history="1">
        <w:r w:rsidRPr="00477B12">
          <w:rPr>
            <w:rFonts w:ascii="Times New Roman" w:hAnsi="Times New Roman" w:cs="Times New Roman"/>
            <w:szCs w:val="22"/>
          </w:rPr>
          <w:t>Приказом</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19. </w:t>
      </w:r>
      <w:proofErr w:type="gramStart"/>
      <w:r w:rsidRPr="00477B12">
        <w:rPr>
          <w:rFonts w:ascii="Times New Roman" w:hAnsi="Times New Roman" w:cs="Times New Roman"/>
          <w:szCs w:val="22"/>
        </w:rPr>
        <w:t>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w:t>
      </w:r>
      <w:proofErr w:type="gramEnd"/>
      <w:r w:rsidRPr="00477B12">
        <w:rPr>
          <w:rFonts w:ascii="Times New Roman" w:hAnsi="Times New Roman" w:cs="Times New Roman"/>
          <w:szCs w:val="22"/>
        </w:rPr>
        <w:t xml:space="preserve"> соответствующих неисполненных бюджетных обязательств.</w:t>
      </w:r>
    </w:p>
    <w:p w:rsidR="00195C9D" w:rsidRPr="00477B12" w:rsidRDefault="00195C9D" w:rsidP="00477B12">
      <w:pPr>
        <w:pStyle w:val="ConsPlusNormal"/>
        <w:jc w:val="both"/>
        <w:rPr>
          <w:rFonts w:ascii="Times New Roman" w:hAnsi="Times New Roman" w:cs="Times New Roman"/>
          <w:sz w:val="16"/>
          <w:szCs w:val="16"/>
        </w:rPr>
      </w:pPr>
    </w:p>
    <w:p w:rsidR="00195C9D" w:rsidRPr="00477B12" w:rsidRDefault="00195C9D" w:rsidP="00477B12">
      <w:pPr>
        <w:pStyle w:val="ConsPlusTitle"/>
        <w:jc w:val="center"/>
        <w:outlineLvl w:val="1"/>
        <w:rPr>
          <w:rFonts w:ascii="Times New Roman" w:hAnsi="Times New Roman" w:cs="Times New Roman"/>
          <w:szCs w:val="22"/>
        </w:rPr>
      </w:pPr>
      <w:r w:rsidRPr="00477B12">
        <w:rPr>
          <w:rFonts w:ascii="Times New Roman" w:hAnsi="Times New Roman" w:cs="Times New Roman"/>
          <w:szCs w:val="22"/>
        </w:rPr>
        <w:t xml:space="preserve">III. Учет бюджетных обязательств по </w:t>
      </w:r>
      <w:proofErr w:type="gramStart"/>
      <w:r w:rsidRPr="00477B12">
        <w:rPr>
          <w:rFonts w:ascii="Times New Roman" w:hAnsi="Times New Roman" w:cs="Times New Roman"/>
          <w:szCs w:val="22"/>
        </w:rPr>
        <w:t>исполнительным</w:t>
      </w:r>
      <w:proofErr w:type="gramEnd"/>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документам, решениям налоговых органов</w:t>
      </w:r>
    </w:p>
    <w:p w:rsidR="00195C9D" w:rsidRPr="00477B12" w:rsidRDefault="00195C9D" w:rsidP="00477B12">
      <w:pPr>
        <w:pStyle w:val="ConsPlusNormal"/>
        <w:jc w:val="both"/>
        <w:rPr>
          <w:rFonts w:ascii="Times New Roman" w:hAnsi="Times New Roman" w:cs="Times New Roman"/>
          <w:sz w:val="16"/>
          <w:szCs w:val="16"/>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20. </w:t>
      </w:r>
      <w:proofErr w:type="gramStart"/>
      <w:r w:rsidRPr="00477B12">
        <w:rPr>
          <w:rFonts w:ascii="Times New Roman" w:hAnsi="Times New Roman" w:cs="Times New Roman"/>
          <w:szCs w:val="22"/>
        </w:rPr>
        <w:t>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21. </w:t>
      </w:r>
      <w:proofErr w:type="gramStart"/>
      <w:r w:rsidRPr="00477B12">
        <w:rPr>
          <w:rFonts w:ascii="Times New Roman" w:hAnsi="Times New Roman" w:cs="Times New Roman"/>
          <w:szCs w:val="22"/>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477B12">
        <w:rPr>
          <w:rFonts w:ascii="Times New Roman" w:hAnsi="Times New Roman" w:cs="Times New Roman"/>
          <w:szCs w:val="22"/>
        </w:rPr>
        <w:t xml:space="preserve"> </w:t>
      </w:r>
      <w:proofErr w:type="gramStart"/>
      <w:r w:rsidRPr="00477B12">
        <w:rPr>
          <w:rFonts w:ascii="Times New Roman" w:hAnsi="Times New Roman" w:cs="Times New Roman"/>
          <w:szCs w:val="22"/>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w:t>
      </w:r>
      <w:proofErr w:type="gramEnd"/>
      <w:r w:rsidRPr="00477B12">
        <w:rPr>
          <w:rFonts w:ascii="Times New Roman" w:hAnsi="Times New Roman" w:cs="Times New Roman"/>
          <w:szCs w:val="22"/>
        </w:rPr>
        <w:t xml:space="preserve"> от имени получателя средств федерального бюджета.</w:t>
      </w:r>
    </w:p>
    <w:p w:rsidR="00195C9D" w:rsidRPr="00477B12" w:rsidRDefault="00195C9D" w:rsidP="00477B12">
      <w:pPr>
        <w:pStyle w:val="ConsPlusTitle"/>
        <w:jc w:val="center"/>
        <w:outlineLvl w:val="1"/>
        <w:rPr>
          <w:rFonts w:ascii="Times New Roman" w:hAnsi="Times New Roman" w:cs="Times New Roman"/>
          <w:szCs w:val="22"/>
        </w:rPr>
      </w:pPr>
      <w:r w:rsidRPr="00477B12">
        <w:rPr>
          <w:rFonts w:ascii="Times New Roman" w:hAnsi="Times New Roman" w:cs="Times New Roman"/>
          <w:szCs w:val="22"/>
        </w:rPr>
        <w:lastRenderedPageBreak/>
        <w:t>IV. Постановка на учет денежных обязательств</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и внесение в них изменений</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ind w:firstLine="540"/>
        <w:jc w:val="both"/>
        <w:rPr>
          <w:rFonts w:ascii="Times New Roman" w:hAnsi="Times New Roman" w:cs="Times New Roman"/>
          <w:szCs w:val="22"/>
        </w:rPr>
      </w:pPr>
      <w:bookmarkStart w:id="11" w:name="P173"/>
      <w:bookmarkEnd w:id="11"/>
      <w:r w:rsidRPr="00477B12">
        <w:rPr>
          <w:rFonts w:ascii="Times New Roman" w:hAnsi="Times New Roman" w:cs="Times New Roman"/>
          <w:szCs w:val="22"/>
        </w:rPr>
        <w:t xml:space="preserve">22. </w:t>
      </w:r>
      <w:proofErr w:type="gramStart"/>
      <w:r w:rsidRPr="00477B12">
        <w:rPr>
          <w:rFonts w:ascii="Times New Roman" w:hAnsi="Times New Roman" w:cs="Times New Roman"/>
          <w:szCs w:val="22"/>
        </w:rPr>
        <w:t xml:space="preserve">Сведения о денежных обязательствах по принятым бюджетным обязательствам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федерального бюджета, установленном Министерством финансов Российской Федерации (далее - порядок санкционирования) &lt;10&gt;, за исключением случаев, указанных в </w:t>
      </w:r>
      <w:hyperlink w:anchor="P178" w:history="1">
        <w:r w:rsidRPr="00477B12">
          <w:rPr>
            <w:rFonts w:ascii="Times New Roman" w:hAnsi="Times New Roman" w:cs="Times New Roman"/>
            <w:szCs w:val="22"/>
          </w:rPr>
          <w:t>абзацах третьем</w:t>
        </w:r>
      </w:hyperlink>
      <w:r w:rsidRPr="00477B12">
        <w:rPr>
          <w:rFonts w:ascii="Times New Roman" w:hAnsi="Times New Roman" w:cs="Times New Roman"/>
          <w:szCs w:val="22"/>
        </w:rPr>
        <w:t xml:space="preserve"> - </w:t>
      </w:r>
      <w:hyperlink w:anchor="P183" w:history="1">
        <w:r w:rsidRPr="00477B12">
          <w:rPr>
            <w:rFonts w:ascii="Times New Roman" w:hAnsi="Times New Roman" w:cs="Times New Roman"/>
            <w:szCs w:val="22"/>
          </w:rPr>
          <w:t>седьмом</w:t>
        </w:r>
      </w:hyperlink>
      <w:r w:rsidRPr="00477B12">
        <w:rPr>
          <w:rFonts w:ascii="Times New Roman" w:hAnsi="Times New Roman" w:cs="Times New Roman"/>
          <w:szCs w:val="22"/>
        </w:rPr>
        <w:t xml:space="preserve"> настоящего пункта.</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&lt;10&gt; </w:t>
      </w:r>
      <w:hyperlink r:id="rId41" w:history="1">
        <w:r w:rsidRPr="00477B12">
          <w:rPr>
            <w:rFonts w:ascii="Times New Roman" w:hAnsi="Times New Roman" w:cs="Times New Roman"/>
            <w:szCs w:val="22"/>
          </w:rPr>
          <w:t>Пункт 2 статьи 219</w:t>
        </w:r>
      </w:hyperlink>
      <w:r w:rsidRPr="00477B12">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2016, N 1, ст. 26).</w:t>
      </w:r>
    </w:p>
    <w:p w:rsidR="00195C9D" w:rsidRPr="00477B12" w:rsidRDefault="00195C9D" w:rsidP="00477B12">
      <w:pPr>
        <w:pStyle w:val="ConsPlusNormal"/>
        <w:jc w:val="both"/>
        <w:rPr>
          <w:rFonts w:ascii="Times New Roman" w:hAnsi="Times New Roman" w:cs="Times New Roman"/>
          <w:sz w:val="16"/>
          <w:szCs w:val="16"/>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Сведения о денежных обязательствах формируются получателем средств федерального бюджета в течение трех рабочих дней со дня, следующего за днем возникновения денежного обязательства в случае:</w:t>
      </w:r>
    </w:p>
    <w:p w:rsidR="00195C9D" w:rsidRPr="00477B12" w:rsidRDefault="00195C9D" w:rsidP="00477B12">
      <w:pPr>
        <w:pStyle w:val="ConsPlusNormal"/>
        <w:ind w:firstLine="540"/>
        <w:jc w:val="both"/>
        <w:rPr>
          <w:rFonts w:ascii="Times New Roman" w:hAnsi="Times New Roman" w:cs="Times New Roman"/>
          <w:szCs w:val="22"/>
        </w:rPr>
      </w:pPr>
      <w:bookmarkStart w:id="12" w:name="P178"/>
      <w:bookmarkEnd w:id="12"/>
      <w:r w:rsidRPr="00477B12">
        <w:rPr>
          <w:rFonts w:ascii="Times New Roman" w:hAnsi="Times New Roman" w:cs="Times New Roman"/>
          <w:szCs w:val="22"/>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 </w:t>
      </w:r>
      <w:r w:rsidRPr="00477B12">
        <w:rPr>
          <w:rFonts w:ascii="Times New Roman" w:hAnsi="Times New Roman" w:cs="Times New Roman"/>
          <w:szCs w:val="22"/>
          <w:highlight w:val="yellow"/>
        </w:rPr>
        <w:t>(за исключением случая возникновения денежного обязательства на основании сформированного документа о приемке из единой информационной системы в сфере закупок в электронной форме, формирование Сведений о денежном обязательстве по которому осуществляется в течение</w:t>
      </w:r>
      <w:proofErr w:type="gramEnd"/>
      <w:r w:rsidRPr="00477B12">
        <w:rPr>
          <w:rFonts w:ascii="Times New Roman" w:hAnsi="Times New Roman" w:cs="Times New Roman"/>
          <w:szCs w:val="22"/>
          <w:highlight w:val="yellow"/>
        </w:rPr>
        <w:t xml:space="preserve"> одного рабочего дня после дня подписания получателем средств федерального бюджета указанного документа о приемке);</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42"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95C9D" w:rsidRPr="00477B12" w:rsidRDefault="00195C9D" w:rsidP="00477B12">
      <w:pPr>
        <w:pStyle w:val="ConsPlusNormal"/>
        <w:ind w:firstLine="540"/>
        <w:jc w:val="both"/>
        <w:rPr>
          <w:rFonts w:ascii="Times New Roman" w:hAnsi="Times New Roman" w:cs="Times New Roman"/>
          <w:szCs w:val="22"/>
        </w:rPr>
      </w:pPr>
      <w:bookmarkStart w:id="13" w:name="P183"/>
      <w:bookmarkEnd w:id="13"/>
      <w:proofErr w:type="gramStart"/>
      <w:r w:rsidRPr="00477B12">
        <w:rPr>
          <w:rFonts w:ascii="Times New Roman" w:hAnsi="Times New Roman" w:cs="Times New Roman"/>
          <w:szCs w:val="22"/>
        </w:rP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578" w:history="1">
        <w:r w:rsidRPr="00477B12">
          <w:rPr>
            <w:rFonts w:ascii="Times New Roman" w:hAnsi="Times New Roman" w:cs="Times New Roman"/>
            <w:szCs w:val="22"/>
          </w:rPr>
          <w:t>пунктами 4</w:t>
        </w:r>
        <w:proofErr w:type="gramEnd"/>
      </w:hyperlink>
      <w:r w:rsidRPr="00477B12">
        <w:rPr>
          <w:rFonts w:ascii="Times New Roman" w:hAnsi="Times New Roman" w:cs="Times New Roman"/>
          <w:szCs w:val="22"/>
        </w:rPr>
        <w:t xml:space="preserve"> и </w:t>
      </w:r>
      <w:hyperlink w:anchor="P594" w:history="1">
        <w:r w:rsidRPr="00477B12">
          <w:rPr>
            <w:rFonts w:ascii="Times New Roman" w:hAnsi="Times New Roman" w:cs="Times New Roman"/>
            <w:szCs w:val="22"/>
          </w:rPr>
          <w:t>5 графы 2</w:t>
        </w:r>
      </w:hyperlink>
      <w:r w:rsidRPr="00477B12">
        <w:rPr>
          <w:rFonts w:ascii="Times New Roman" w:hAnsi="Times New Roman" w:cs="Times New Roman"/>
          <w:szCs w:val="22"/>
        </w:rPr>
        <w:t xml:space="preserve"> Перечня.</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Сведения о денежных обязательствах, подлежащих оплате в иностранной валюте, формируются и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23. </w:t>
      </w:r>
      <w:proofErr w:type="gramStart"/>
      <w:r w:rsidRPr="00477B12">
        <w:rPr>
          <w:rFonts w:ascii="Times New Roman" w:hAnsi="Times New Roman" w:cs="Times New Roman"/>
          <w:szCs w:val="22"/>
        </w:rP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w:t>
      </w:r>
      <w:proofErr w:type="gramEnd"/>
      <w:r w:rsidRPr="00477B12">
        <w:rPr>
          <w:rFonts w:ascii="Times New Roman" w:hAnsi="Times New Roman" w:cs="Times New Roman"/>
          <w:szCs w:val="22"/>
        </w:rPr>
        <w:t xml:space="preserve"> Российской Федерации.</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24. Орган Федерального казначейства не позднее следующего рабочего дня со дня представления 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информации по соответствующему бюджетному обязательству, учтенному на соответствующем лицевом счете получателя бюджетных средств;</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информации, подлежащей включению в Сведения о денежном обязательстве в соответствии </w:t>
      </w:r>
      <w:r w:rsidRPr="00477B12">
        <w:rPr>
          <w:rFonts w:ascii="Times New Roman" w:hAnsi="Times New Roman" w:cs="Times New Roman"/>
          <w:szCs w:val="22"/>
        </w:rPr>
        <w:lastRenderedPageBreak/>
        <w:t xml:space="preserve">с </w:t>
      </w:r>
      <w:hyperlink w:anchor="P457" w:history="1">
        <w:r w:rsidRPr="00477B12">
          <w:rPr>
            <w:rFonts w:ascii="Times New Roman" w:hAnsi="Times New Roman" w:cs="Times New Roman"/>
            <w:szCs w:val="22"/>
          </w:rPr>
          <w:t>приложением N 2</w:t>
        </w:r>
      </w:hyperlink>
      <w:r w:rsidRPr="00477B12">
        <w:rPr>
          <w:rFonts w:ascii="Times New Roman" w:hAnsi="Times New Roman" w:cs="Times New Roman"/>
          <w:szCs w:val="22"/>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федерального бюджета в органы Федерального казначейства для постановки на учет денежных обязательств в соответствии с настоящим Порядком.</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25. </w:t>
      </w:r>
      <w:proofErr w:type="gramStart"/>
      <w:r w:rsidRPr="00477B12">
        <w:rPr>
          <w:rFonts w:ascii="Times New Roman" w:hAnsi="Times New Roman" w:cs="Times New Roman"/>
          <w:szCs w:val="22"/>
        </w:rPr>
        <w:t xml:space="preserve">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w:t>
      </w:r>
      <w:r w:rsidRPr="00477B12">
        <w:rPr>
          <w:rFonts w:ascii="Times New Roman" w:hAnsi="Times New Roman" w:cs="Times New Roman"/>
          <w:szCs w:val="22"/>
          <w:highlight w:val="yellow"/>
        </w:rPr>
        <w:t>не позднее рабочего дня, следующего за днем постановки на учет денежного обязательства (внесения изменений в денежное обязательство),</w:t>
      </w:r>
      <w:r w:rsidRPr="00477B12">
        <w:rPr>
          <w:rFonts w:ascii="Times New Roman" w:hAnsi="Times New Roman" w:cs="Times New Roman"/>
          <w:szCs w:val="22"/>
        </w:rPr>
        <w:t xml:space="preserve"> направляет получателю средств федерального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433" w:history="1">
        <w:r w:rsidRPr="00477B12">
          <w:rPr>
            <w:rFonts w:ascii="Times New Roman" w:hAnsi="Times New Roman" w:cs="Times New Roman"/>
            <w:szCs w:val="22"/>
          </w:rPr>
          <w:t>п</w:t>
        </w:r>
        <w:r w:rsidR="0090210D" w:rsidRPr="00477B12">
          <w:rPr>
            <w:rFonts w:ascii="Times New Roman" w:hAnsi="Times New Roman" w:cs="Times New Roman"/>
            <w:szCs w:val="22"/>
          </w:rPr>
          <w:t>риложением</w:t>
        </w:r>
        <w:proofErr w:type="gramEnd"/>
        <w:r w:rsidR="0090210D" w:rsidRPr="00477B12">
          <w:rPr>
            <w:rFonts w:ascii="Times New Roman" w:hAnsi="Times New Roman" w:cs="Times New Roman"/>
            <w:szCs w:val="22"/>
          </w:rPr>
          <w:t xml:space="preserve"> N</w:t>
        </w:r>
        <w:r w:rsidRPr="00477B12">
          <w:rPr>
            <w:rFonts w:ascii="Times New Roman" w:hAnsi="Times New Roman" w:cs="Times New Roman"/>
            <w:szCs w:val="22"/>
          </w:rPr>
          <w:t>13</w:t>
        </w:r>
      </w:hyperlink>
      <w:r w:rsidRPr="00477B12">
        <w:rPr>
          <w:rFonts w:ascii="Times New Roman" w:hAnsi="Times New Roman" w:cs="Times New Roman"/>
          <w:szCs w:val="22"/>
        </w:rPr>
        <w:t xml:space="preserve"> (далее - Извещение о денежном обязательстве).</w:t>
      </w:r>
      <w:r w:rsidR="0090210D" w:rsidRPr="00477B12">
        <w:rPr>
          <w:rFonts w:ascii="Times New Roman" w:hAnsi="Times New Roman" w:cs="Times New Roman"/>
          <w:szCs w:val="22"/>
        </w:rPr>
        <w:t xml:space="preserve"> </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43"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Извещение о денежном обязательстве направляется получателю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Учетный номер денежного обязательства имеет следующую структуру, состоящую из двадцати пяти разрядов: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 1 по 19 разряд - учетный номер соответствующего бюджетного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с 20 по 25 разряд - порядковый номер денежного обязательства.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26. В случае отрицательного результата проверки Сведений о денежном обязательстве орган Федерального казначейства в срок, установленный абзацем первым пункта 24 настоящего Порядка:</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(в ред. </w:t>
      </w:r>
      <w:hyperlink r:id="rId44"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отношении Сведений о денежных обязательствах, сформированных органом Федерального казначейства, направляет получателю средств федерального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в отношении Сведений о денежных обязательствах, сформированных получателем средств федерального бюджета, возвращает получателю средств федерального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направляет получателю средств федерального бюджета уведомление в электронном виде, если Сведения о денежном обязательстве представлялись в форме электронного документа.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27. </w:t>
      </w:r>
      <w:proofErr w:type="gramStart"/>
      <w:r w:rsidRPr="00477B12">
        <w:rPr>
          <w:rFonts w:ascii="Times New Roman" w:hAnsi="Times New Roman" w:cs="Times New Roman"/>
          <w:szCs w:val="22"/>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51" w:history="1">
        <w:r w:rsidRPr="00477B12">
          <w:rPr>
            <w:rFonts w:ascii="Times New Roman" w:hAnsi="Times New Roman" w:cs="Times New Roman"/>
            <w:szCs w:val="22"/>
          </w:rPr>
          <w:t>пункте 18</w:t>
        </w:r>
      </w:hyperlink>
      <w:r w:rsidRPr="00477B12">
        <w:rPr>
          <w:rFonts w:ascii="Times New Roman" w:hAnsi="Times New Roman" w:cs="Times New Roman"/>
          <w:szCs w:val="22"/>
        </w:rP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28.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федерального бюджета уточняет указанные коды бюджетной классификации Российской Федерации в порядке и в срок, предусмотренные </w:t>
      </w:r>
      <w:hyperlink w:anchor="P151" w:history="1">
        <w:r w:rsidRPr="00477B12">
          <w:rPr>
            <w:rFonts w:ascii="Times New Roman" w:hAnsi="Times New Roman" w:cs="Times New Roman"/>
            <w:szCs w:val="22"/>
          </w:rPr>
          <w:t>пунктом 18</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Title"/>
        <w:jc w:val="center"/>
        <w:outlineLvl w:val="1"/>
        <w:rPr>
          <w:rFonts w:ascii="Times New Roman" w:hAnsi="Times New Roman" w:cs="Times New Roman"/>
          <w:szCs w:val="22"/>
        </w:rPr>
      </w:pPr>
      <w:r w:rsidRPr="00477B12">
        <w:rPr>
          <w:rFonts w:ascii="Times New Roman" w:hAnsi="Times New Roman" w:cs="Times New Roman"/>
          <w:szCs w:val="22"/>
        </w:rPr>
        <w:lastRenderedPageBreak/>
        <w:t xml:space="preserve">V. Представление информации о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Title"/>
        <w:jc w:val="center"/>
        <w:rPr>
          <w:rFonts w:ascii="Times New Roman" w:hAnsi="Times New Roman" w:cs="Times New Roman"/>
          <w:szCs w:val="22"/>
        </w:rPr>
      </w:pPr>
      <w:proofErr w:type="gramStart"/>
      <w:r w:rsidRPr="00477B12">
        <w:rPr>
          <w:rFonts w:ascii="Times New Roman" w:hAnsi="Times New Roman" w:cs="Times New Roman"/>
          <w:szCs w:val="22"/>
        </w:rPr>
        <w:t>обязательствах</w:t>
      </w:r>
      <w:proofErr w:type="gramEnd"/>
      <w:r w:rsidRPr="00477B12">
        <w:rPr>
          <w:rFonts w:ascii="Times New Roman" w:hAnsi="Times New Roman" w:cs="Times New Roman"/>
          <w:szCs w:val="22"/>
        </w:rPr>
        <w:t>, учтенных в органах</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Федерального казначейства</w:t>
      </w:r>
    </w:p>
    <w:p w:rsidR="00195C9D" w:rsidRPr="00477B12" w:rsidRDefault="00195C9D" w:rsidP="00477B12">
      <w:pPr>
        <w:pStyle w:val="ConsPlusNormal"/>
        <w:jc w:val="both"/>
        <w:rPr>
          <w:rFonts w:ascii="Times New Roman" w:hAnsi="Times New Roman" w:cs="Times New Roman"/>
          <w:sz w:val="16"/>
          <w:szCs w:val="16"/>
        </w:rPr>
      </w:pP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29. Информация о бюджетных и денежных обязательствах предоставляется:</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22" w:history="1">
        <w:r w:rsidRPr="00477B12">
          <w:rPr>
            <w:rFonts w:ascii="Times New Roman" w:hAnsi="Times New Roman" w:cs="Times New Roman"/>
            <w:szCs w:val="22"/>
          </w:rPr>
          <w:t>пунктом 32</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Федеральным казначейством и его территориальными органами в виде документов, определенных </w:t>
      </w:r>
      <w:hyperlink w:anchor="P222" w:history="1">
        <w:r w:rsidRPr="00477B12">
          <w:rPr>
            <w:rFonts w:ascii="Times New Roman" w:hAnsi="Times New Roman" w:cs="Times New Roman"/>
            <w:szCs w:val="22"/>
          </w:rPr>
          <w:t>пунктом 32</w:t>
        </w:r>
      </w:hyperlink>
      <w:r w:rsidRPr="00477B12">
        <w:rPr>
          <w:rFonts w:ascii="Times New Roman" w:hAnsi="Times New Roman" w:cs="Times New Roman"/>
          <w:szCs w:val="22"/>
        </w:rPr>
        <w:t xml:space="preserve"> настоящего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215" w:history="1">
        <w:r w:rsidRPr="00477B12">
          <w:rPr>
            <w:rFonts w:ascii="Times New Roman" w:hAnsi="Times New Roman" w:cs="Times New Roman"/>
            <w:szCs w:val="22"/>
          </w:rPr>
          <w:t>пунктов 30</w:t>
        </w:r>
      </w:hyperlink>
      <w:r w:rsidRPr="00477B12">
        <w:rPr>
          <w:rFonts w:ascii="Times New Roman" w:hAnsi="Times New Roman" w:cs="Times New Roman"/>
          <w:szCs w:val="22"/>
        </w:rPr>
        <w:t xml:space="preserve"> и </w:t>
      </w:r>
      <w:hyperlink w:anchor="P221" w:history="1">
        <w:r w:rsidRPr="00477B12">
          <w:rPr>
            <w:rFonts w:ascii="Times New Roman" w:hAnsi="Times New Roman" w:cs="Times New Roman"/>
            <w:szCs w:val="22"/>
          </w:rPr>
          <w:t>31</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ind w:firstLine="540"/>
        <w:jc w:val="both"/>
        <w:rPr>
          <w:rFonts w:ascii="Times New Roman" w:hAnsi="Times New Roman" w:cs="Times New Roman"/>
          <w:szCs w:val="22"/>
        </w:rPr>
      </w:pPr>
      <w:bookmarkStart w:id="14" w:name="P215"/>
      <w:bookmarkEnd w:id="14"/>
      <w:r w:rsidRPr="00477B12">
        <w:rPr>
          <w:rFonts w:ascii="Times New Roman" w:hAnsi="Times New Roman" w:cs="Times New Roman"/>
          <w:szCs w:val="22"/>
        </w:rPr>
        <w:t>30. Информация о бюджетных и денежных обязательствах предоставляется:</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Министерству финансов Российской Федерации - по всем бюджетным и денежным обязательствам;</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иным федеральным органам государственной власти - в рамках их полномочий, установленных законодательством Российской Федерации.</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195C9D" w:rsidRPr="00477B12" w:rsidRDefault="00195C9D" w:rsidP="00477B12">
      <w:pPr>
        <w:pStyle w:val="ConsPlusNormal"/>
        <w:ind w:firstLine="540"/>
        <w:jc w:val="both"/>
        <w:rPr>
          <w:rFonts w:ascii="Times New Roman" w:hAnsi="Times New Roman" w:cs="Times New Roman"/>
          <w:szCs w:val="22"/>
        </w:rPr>
      </w:pPr>
      <w:bookmarkStart w:id="15" w:name="P221"/>
      <w:bookmarkEnd w:id="15"/>
      <w:r w:rsidRPr="00477B12">
        <w:rPr>
          <w:rFonts w:ascii="Times New Roman" w:hAnsi="Times New Roman" w:cs="Times New Roman"/>
          <w:szCs w:val="22"/>
        </w:rP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195C9D" w:rsidRPr="00477B12" w:rsidRDefault="00195C9D" w:rsidP="00477B12">
      <w:pPr>
        <w:pStyle w:val="ConsPlusNormal"/>
        <w:ind w:firstLine="540"/>
        <w:jc w:val="both"/>
        <w:rPr>
          <w:rFonts w:ascii="Times New Roman" w:hAnsi="Times New Roman" w:cs="Times New Roman"/>
          <w:szCs w:val="22"/>
        </w:rPr>
      </w:pPr>
      <w:bookmarkStart w:id="16" w:name="P222"/>
      <w:bookmarkEnd w:id="16"/>
      <w:r w:rsidRPr="00477B12">
        <w:rPr>
          <w:rFonts w:ascii="Times New Roman" w:hAnsi="Times New Roman" w:cs="Times New Roman"/>
          <w:szCs w:val="22"/>
        </w:rPr>
        <w:t>32. Информация о бюджетных и денежных обязательствах предоставляется в соответствии со следующими положениями:</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а)  информацию о принятых на учет _____________________ обязательствах,</w:t>
      </w:r>
      <w:r w:rsidR="00477B12" w:rsidRPr="00477B12">
        <w:rPr>
          <w:rFonts w:ascii="Times New Roman" w:hAnsi="Times New Roman" w:cs="Times New Roman"/>
          <w:sz w:val="22"/>
          <w:szCs w:val="22"/>
        </w:rPr>
        <w:t xml:space="preserve"> </w:t>
      </w:r>
      <w:r w:rsidR="00477B12">
        <w:rPr>
          <w:rFonts w:ascii="Times New Roman" w:hAnsi="Times New Roman" w:cs="Times New Roman"/>
          <w:sz w:val="22"/>
          <w:szCs w:val="22"/>
        </w:rPr>
        <w:t>реквизиты</w:t>
      </w:r>
    </w:p>
    <w:p w:rsidR="00477B12" w:rsidRDefault="00195C9D" w:rsidP="00477B12">
      <w:pPr>
        <w:pStyle w:val="ConsPlusNonformat"/>
        <w:jc w:val="both"/>
        <w:rPr>
          <w:rFonts w:ascii="Times New Roman" w:hAnsi="Times New Roman" w:cs="Times New Roman"/>
          <w:sz w:val="16"/>
          <w:szCs w:val="16"/>
        </w:rPr>
      </w:pPr>
      <w:r w:rsidRPr="00477B12">
        <w:rPr>
          <w:rFonts w:ascii="Times New Roman" w:hAnsi="Times New Roman" w:cs="Times New Roman"/>
          <w:sz w:val="22"/>
          <w:szCs w:val="22"/>
        </w:rPr>
        <w:t xml:space="preserve">      </w:t>
      </w:r>
      <w:r w:rsidR="00477B12">
        <w:rPr>
          <w:rFonts w:ascii="Times New Roman" w:hAnsi="Times New Roman" w:cs="Times New Roman"/>
          <w:sz w:val="22"/>
          <w:szCs w:val="22"/>
        </w:rPr>
        <w:t xml:space="preserve">            </w:t>
      </w:r>
      <w:r w:rsidR="00477B12" w:rsidRPr="00477B12">
        <w:rPr>
          <w:rFonts w:ascii="Times New Roman" w:hAnsi="Times New Roman" w:cs="Times New Roman"/>
          <w:sz w:val="22"/>
          <w:szCs w:val="22"/>
        </w:rPr>
        <w:t xml:space="preserve">                                            </w:t>
      </w:r>
      <w:r w:rsidRPr="00477B12">
        <w:rPr>
          <w:rFonts w:ascii="Times New Roman" w:hAnsi="Times New Roman" w:cs="Times New Roman"/>
          <w:sz w:val="16"/>
          <w:szCs w:val="16"/>
        </w:rPr>
        <w:t>(бюджетных, денежных)</w:t>
      </w:r>
    </w:p>
    <w:p w:rsidR="00195C9D" w:rsidRPr="00477B12" w:rsidRDefault="00195C9D" w:rsidP="00477B12">
      <w:pPr>
        <w:pStyle w:val="ConsPlusNonformat"/>
        <w:jc w:val="both"/>
        <w:rPr>
          <w:rFonts w:ascii="Times New Roman" w:hAnsi="Times New Roman" w:cs="Times New Roman"/>
          <w:sz w:val="16"/>
          <w:szCs w:val="16"/>
        </w:rPr>
      </w:pPr>
      <w:r w:rsidRPr="00477B12">
        <w:rPr>
          <w:rFonts w:ascii="Times New Roman" w:hAnsi="Times New Roman" w:cs="Times New Roman"/>
          <w:sz w:val="22"/>
          <w:szCs w:val="22"/>
        </w:rPr>
        <w:t xml:space="preserve">которой </w:t>
      </w:r>
      <w:proofErr w:type="gramStart"/>
      <w:r w:rsidRPr="00477B12">
        <w:rPr>
          <w:rFonts w:ascii="Times New Roman" w:hAnsi="Times New Roman" w:cs="Times New Roman"/>
          <w:sz w:val="22"/>
          <w:szCs w:val="22"/>
        </w:rPr>
        <w:t>установлены</w:t>
      </w:r>
      <w:proofErr w:type="gramEnd"/>
      <w:r w:rsidRPr="00477B12">
        <w:rPr>
          <w:rFonts w:ascii="Times New Roman" w:hAnsi="Times New Roman" w:cs="Times New Roman"/>
          <w:sz w:val="22"/>
          <w:szCs w:val="22"/>
        </w:rPr>
        <w:t xml:space="preserve"> </w:t>
      </w:r>
      <w:hyperlink w:anchor="P946" w:history="1">
        <w:r w:rsidRPr="00477B12">
          <w:rPr>
            <w:rFonts w:ascii="Times New Roman" w:hAnsi="Times New Roman" w:cs="Times New Roman"/>
            <w:sz w:val="22"/>
            <w:szCs w:val="22"/>
          </w:rPr>
          <w:t>приложением N 6</w:t>
        </w:r>
      </w:hyperlink>
      <w:r w:rsidRPr="00477B12">
        <w:rPr>
          <w:rFonts w:ascii="Times New Roman" w:hAnsi="Times New Roman" w:cs="Times New Roman"/>
          <w:sz w:val="22"/>
          <w:szCs w:val="22"/>
        </w:rPr>
        <w:t xml:space="preserve"> к настоящему Порядку (далее -</w:t>
      </w:r>
      <w:r w:rsidR="00477B12">
        <w:rPr>
          <w:rFonts w:ascii="Times New Roman" w:hAnsi="Times New Roman" w:cs="Times New Roman"/>
          <w:sz w:val="16"/>
          <w:szCs w:val="16"/>
        </w:rPr>
        <w:t xml:space="preserve"> </w:t>
      </w:r>
      <w:r w:rsidRPr="00477B12">
        <w:rPr>
          <w:rFonts w:ascii="Times New Roman" w:hAnsi="Times New Roman" w:cs="Times New Roman"/>
          <w:sz w:val="22"/>
          <w:szCs w:val="22"/>
        </w:rPr>
        <w:t>Информация  о принятых на учет обязательствах), сформированную по состоянию</w:t>
      </w:r>
      <w:r w:rsidR="00477B12">
        <w:rPr>
          <w:rFonts w:ascii="Times New Roman" w:hAnsi="Times New Roman" w:cs="Times New Roman"/>
          <w:sz w:val="16"/>
          <w:szCs w:val="16"/>
        </w:rPr>
        <w:t xml:space="preserve"> </w:t>
      </w:r>
      <w:r w:rsidRPr="00477B12">
        <w:rPr>
          <w:rFonts w:ascii="Times New Roman" w:hAnsi="Times New Roman" w:cs="Times New Roman"/>
          <w:sz w:val="22"/>
          <w:szCs w:val="22"/>
        </w:rPr>
        <w:t>на соответствующую дату;</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б) информацию об исполнении ___________________________________________</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w:t>
      </w:r>
      <w:r w:rsidR="00477B12">
        <w:rPr>
          <w:rFonts w:ascii="Times New Roman" w:hAnsi="Times New Roman" w:cs="Times New Roman"/>
          <w:sz w:val="22"/>
          <w:szCs w:val="22"/>
        </w:rPr>
        <w:t xml:space="preserve">                              </w:t>
      </w:r>
      <w:r w:rsidRPr="00477B12">
        <w:rPr>
          <w:rFonts w:ascii="Times New Roman" w:hAnsi="Times New Roman" w:cs="Times New Roman"/>
          <w:sz w:val="22"/>
          <w:szCs w:val="22"/>
        </w:rPr>
        <w:t xml:space="preserve">   </w:t>
      </w:r>
      <w:r w:rsidRPr="00477B12">
        <w:rPr>
          <w:rFonts w:ascii="Times New Roman" w:hAnsi="Times New Roman" w:cs="Times New Roman"/>
          <w:sz w:val="16"/>
          <w:szCs w:val="16"/>
        </w:rPr>
        <w:t>(бюджетных, денежных</w:t>
      </w:r>
      <w:r w:rsidRPr="00477B12">
        <w:rPr>
          <w:rFonts w:ascii="Times New Roman" w:hAnsi="Times New Roman" w:cs="Times New Roman"/>
          <w:sz w:val="22"/>
          <w:szCs w:val="22"/>
        </w:rPr>
        <w:t>)</w:t>
      </w:r>
    </w:p>
    <w:p w:rsidR="00195C9D" w:rsidRPr="00477B12" w:rsidRDefault="00195C9D" w:rsidP="00477B12">
      <w:pPr>
        <w:pStyle w:val="ConsPlusNonformat"/>
        <w:jc w:val="both"/>
        <w:rPr>
          <w:rFonts w:ascii="Times New Roman" w:hAnsi="Times New Roman" w:cs="Times New Roman"/>
          <w:sz w:val="22"/>
          <w:szCs w:val="22"/>
        </w:rPr>
      </w:pPr>
      <w:proofErr w:type="gramStart"/>
      <w:r w:rsidRPr="00477B12">
        <w:rPr>
          <w:rFonts w:ascii="Times New Roman" w:hAnsi="Times New Roman" w:cs="Times New Roman"/>
          <w:sz w:val="22"/>
          <w:szCs w:val="22"/>
        </w:rPr>
        <w:t xml:space="preserve">обязательств,  реквизиты  которой  установлены </w:t>
      </w:r>
      <w:hyperlink w:anchor="P1027" w:history="1">
        <w:r w:rsidRPr="00477B12">
          <w:rPr>
            <w:rFonts w:ascii="Times New Roman" w:hAnsi="Times New Roman" w:cs="Times New Roman"/>
            <w:sz w:val="22"/>
            <w:szCs w:val="22"/>
          </w:rPr>
          <w:t>приложением N 7</w:t>
        </w:r>
      </w:hyperlink>
      <w:r w:rsidR="00605342">
        <w:rPr>
          <w:rFonts w:ascii="Times New Roman" w:hAnsi="Times New Roman" w:cs="Times New Roman"/>
          <w:sz w:val="22"/>
          <w:szCs w:val="22"/>
        </w:rPr>
        <w:t xml:space="preserve"> к настоящему </w:t>
      </w:r>
      <w:r w:rsidRPr="00477B12">
        <w:rPr>
          <w:rFonts w:ascii="Times New Roman" w:hAnsi="Times New Roman" w:cs="Times New Roman"/>
          <w:sz w:val="22"/>
          <w:szCs w:val="22"/>
        </w:rPr>
        <w:t>Порядку  (далее - Информация об исполнении о</w:t>
      </w:r>
      <w:r w:rsidR="00605342">
        <w:rPr>
          <w:rFonts w:ascii="Times New Roman" w:hAnsi="Times New Roman" w:cs="Times New Roman"/>
          <w:sz w:val="22"/>
          <w:szCs w:val="22"/>
        </w:rPr>
        <w:t xml:space="preserve">бязательств), сформированную на </w:t>
      </w:r>
      <w:r w:rsidRPr="00477B12">
        <w:rPr>
          <w:rFonts w:ascii="Times New Roman" w:hAnsi="Times New Roman" w:cs="Times New Roman"/>
          <w:sz w:val="22"/>
          <w:szCs w:val="22"/>
        </w:rPr>
        <w:t>дату, указанную в запросе;</w:t>
      </w:r>
      <w:proofErr w:type="gramEnd"/>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в) информацию об исполнении ___________________________________________</w:t>
      </w:r>
    </w:p>
    <w:p w:rsidR="00195C9D" w:rsidRPr="00477B12" w:rsidRDefault="00195C9D" w:rsidP="00477B12">
      <w:pPr>
        <w:pStyle w:val="ConsPlusNonformat"/>
        <w:jc w:val="both"/>
        <w:rPr>
          <w:rFonts w:ascii="Times New Roman" w:hAnsi="Times New Roman" w:cs="Times New Roman"/>
          <w:sz w:val="16"/>
          <w:szCs w:val="16"/>
        </w:rPr>
      </w:pPr>
      <w:r w:rsidRPr="00477B12">
        <w:rPr>
          <w:rFonts w:ascii="Times New Roman" w:hAnsi="Times New Roman" w:cs="Times New Roman"/>
          <w:sz w:val="16"/>
          <w:szCs w:val="16"/>
        </w:rPr>
        <w:t xml:space="preserve">                                </w:t>
      </w:r>
      <w:r w:rsidR="00477B12">
        <w:rPr>
          <w:rFonts w:ascii="Times New Roman" w:hAnsi="Times New Roman" w:cs="Times New Roman"/>
          <w:sz w:val="16"/>
          <w:szCs w:val="16"/>
        </w:rPr>
        <w:t xml:space="preserve">                                                       </w:t>
      </w:r>
      <w:r w:rsidRPr="00477B12">
        <w:rPr>
          <w:rFonts w:ascii="Times New Roman" w:hAnsi="Times New Roman" w:cs="Times New Roman"/>
          <w:sz w:val="16"/>
          <w:szCs w:val="16"/>
        </w:rPr>
        <w:t xml:space="preserve">         (бюджетных, денежных)</w:t>
      </w:r>
    </w:p>
    <w:p w:rsidR="00195C9D" w:rsidRPr="00477B12" w:rsidRDefault="00477B12" w:rsidP="00477B12">
      <w:pPr>
        <w:pStyle w:val="ConsPlusNonformat"/>
        <w:jc w:val="both"/>
        <w:rPr>
          <w:rFonts w:ascii="Times New Roman" w:hAnsi="Times New Roman" w:cs="Times New Roman"/>
          <w:sz w:val="22"/>
          <w:szCs w:val="22"/>
        </w:rPr>
      </w:pPr>
      <w:proofErr w:type="gramStart"/>
      <w:r>
        <w:rPr>
          <w:rFonts w:ascii="Times New Roman" w:hAnsi="Times New Roman" w:cs="Times New Roman"/>
          <w:sz w:val="22"/>
          <w:szCs w:val="22"/>
        </w:rPr>
        <w:t xml:space="preserve">обязательств, принятых в целях осуществления капитальных </w:t>
      </w:r>
      <w:r w:rsidR="00195C9D" w:rsidRPr="00477B12">
        <w:rPr>
          <w:rFonts w:ascii="Times New Roman" w:hAnsi="Times New Roman" w:cs="Times New Roman"/>
          <w:sz w:val="22"/>
          <w:szCs w:val="22"/>
        </w:rPr>
        <w:t>вложений</w:t>
      </w:r>
      <w:r>
        <w:rPr>
          <w:rFonts w:ascii="Times New Roman" w:hAnsi="Times New Roman" w:cs="Times New Roman"/>
          <w:sz w:val="22"/>
          <w:szCs w:val="22"/>
        </w:rPr>
        <w:t xml:space="preserve"> (реализации </w:t>
      </w:r>
      <w:r w:rsidR="00195C9D" w:rsidRPr="00477B12">
        <w:rPr>
          <w:rFonts w:ascii="Times New Roman" w:hAnsi="Times New Roman" w:cs="Times New Roman"/>
          <w:sz w:val="22"/>
          <w:szCs w:val="22"/>
        </w:rPr>
        <w:t>мероприятий  по информатизации), реквизиты которой установлены</w:t>
      </w:r>
      <w:r>
        <w:rPr>
          <w:rFonts w:ascii="Times New Roman" w:hAnsi="Times New Roman" w:cs="Times New Roman"/>
          <w:sz w:val="22"/>
          <w:szCs w:val="22"/>
        </w:rPr>
        <w:t xml:space="preserve"> </w:t>
      </w:r>
      <w:hyperlink w:anchor="P1105" w:history="1">
        <w:r w:rsidR="00195C9D" w:rsidRPr="00477B12">
          <w:rPr>
            <w:rFonts w:ascii="Times New Roman" w:hAnsi="Times New Roman" w:cs="Times New Roman"/>
            <w:sz w:val="22"/>
            <w:szCs w:val="22"/>
          </w:rPr>
          <w:t>приложением  N  8</w:t>
        </w:r>
      </w:hyperlink>
      <w:r w:rsidR="00195C9D" w:rsidRPr="00477B12">
        <w:rPr>
          <w:rFonts w:ascii="Times New Roman" w:hAnsi="Times New Roman" w:cs="Times New Roman"/>
          <w:sz w:val="22"/>
          <w:szCs w:val="22"/>
        </w:rPr>
        <w:t xml:space="preserve">  к  настоящему  Порядку (далее - Информация об исполнении</w:t>
      </w:r>
      <w:r>
        <w:rPr>
          <w:rFonts w:ascii="Times New Roman" w:hAnsi="Times New Roman" w:cs="Times New Roman"/>
          <w:sz w:val="22"/>
          <w:szCs w:val="22"/>
        </w:rPr>
        <w:t xml:space="preserve"> обязательств, принятых в целях осуществления капитальных </w:t>
      </w:r>
      <w:r w:rsidR="00195C9D" w:rsidRPr="00477B12">
        <w:rPr>
          <w:rFonts w:ascii="Times New Roman" w:hAnsi="Times New Roman" w:cs="Times New Roman"/>
          <w:sz w:val="22"/>
          <w:szCs w:val="22"/>
        </w:rPr>
        <w:t>вложений</w:t>
      </w:r>
      <w:r>
        <w:rPr>
          <w:rFonts w:ascii="Times New Roman" w:hAnsi="Times New Roman" w:cs="Times New Roman"/>
          <w:sz w:val="22"/>
          <w:szCs w:val="22"/>
        </w:rPr>
        <w:t xml:space="preserve"> (реализации мероприятий по </w:t>
      </w:r>
      <w:r w:rsidR="00195C9D" w:rsidRPr="00477B12">
        <w:rPr>
          <w:rFonts w:ascii="Times New Roman" w:hAnsi="Times New Roman" w:cs="Times New Roman"/>
          <w:sz w:val="22"/>
          <w:szCs w:val="22"/>
        </w:rPr>
        <w:t xml:space="preserve">информатизации),  </w:t>
      </w:r>
      <w:r>
        <w:rPr>
          <w:rFonts w:ascii="Times New Roman" w:hAnsi="Times New Roman" w:cs="Times New Roman"/>
          <w:sz w:val="22"/>
          <w:szCs w:val="22"/>
        </w:rPr>
        <w:t>формированную на д</w:t>
      </w:r>
      <w:r w:rsidR="00195C9D" w:rsidRPr="00477B12">
        <w:rPr>
          <w:rFonts w:ascii="Times New Roman" w:hAnsi="Times New Roman" w:cs="Times New Roman"/>
          <w:sz w:val="22"/>
          <w:szCs w:val="22"/>
        </w:rPr>
        <w:t>ату,</w:t>
      </w:r>
      <w:r w:rsidR="00605342">
        <w:rPr>
          <w:rFonts w:ascii="Times New Roman" w:hAnsi="Times New Roman" w:cs="Times New Roman"/>
          <w:sz w:val="22"/>
          <w:szCs w:val="22"/>
        </w:rPr>
        <w:t xml:space="preserve"> </w:t>
      </w:r>
      <w:r w:rsidR="00195C9D" w:rsidRPr="00477B12">
        <w:rPr>
          <w:rFonts w:ascii="Times New Roman" w:hAnsi="Times New Roman" w:cs="Times New Roman"/>
          <w:sz w:val="22"/>
          <w:szCs w:val="22"/>
        </w:rPr>
        <w:t>указанную в запросе;</w:t>
      </w:r>
      <w:proofErr w:type="gramEnd"/>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сформированную нарастающим итогом с начала текущего финансового года по </w:t>
      </w:r>
      <w:r w:rsidRPr="00477B12">
        <w:rPr>
          <w:rFonts w:ascii="Times New Roman" w:hAnsi="Times New Roman" w:cs="Times New Roman"/>
          <w:szCs w:val="22"/>
        </w:rPr>
        <w:lastRenderedPageBreak/>
        <w:t>состоянию на соответствующую дату;</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3)   по   запросу   получателя   средств   федерального  бюджета  орган</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Федерального  казначейства  предоставляет справку об исполнении </w:t>
      </w:r>
      <w:proofErr w:type="gramStart"/>
      <w:r w:rsidRPr="00477B12">
        <w:rPr>
          <w:rFonts w:ascii="Times New Roman" w:hAnsi="Times New Roman" w:cs="Times New Roman"/>
          <w:sz w:val="22"/>
          <w:szCs w:val="22"/>
        </w:rPr>
        <w:t>принятых</w:t>
      </w:r>
      <w:proofErr w:type="gramEnd"/>
      <w:r w:rsidRPr="00477B12">
        <w:rPr>
          <w:rFonts w:ascii="Times New Roman" w:hAnsi="Times New Roman" w:cs="Times New Roman"/>
          <w:sz w:val="22"/>
          <w:szCs w:val="22"/>
        </w:rPr>
        <w:t xml:space="preserve"> на</w:t>
      </w:r>
    </w:p>
    <w:p w:rsidR="00195C9D" w:rsidRPr="00477B12" w:rsidRDefault="00195C9D" w:rsidP="00477B12">
      <w:pPr>
        <w:pStyle w:val="ConsPlusNonformat"/>
        <w:jc w:val="both"/>
        <w:rPr>
          <w:rFonts w:ascii="Times New Roman" w:hAnsi="Times New Roman" w:cs="Times New Roman"/>
          <w:sz w:val="22"/>
          <w:szCs w:val="22"/>
        </w:rPr>
      </w:pPr>
      <w:proofErr w:type="gramStart"/>
      <w:r w:rsidRPr="00477B12">
        <w:rPr>
          <w:rFonts w:ascii="Times New Roman" w:hAnsi="Times New Roman" w:cs="Times New Roman"/>
          <w:sz w:val="22"/>
          <w:szCs w:val="22"/>
        </w:rPr>
        <w:t>учет ___________________________________ обязательствах (далее - Справка об</w:t>
      </w:r>
      <w:proofErr w:type="gramEnd"/>
    </w:p>
    <w:p w:rsidR="0060534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w:t>
      </w:r>
      <w:r w:rsidR="00605342">
        <w:rPr>
          <w:rFonts w:ascii="Times New Roman" w:hAnsi="Times New Roman" w:cs="Times New Roman"/>
          <w:sz w:val="22"/>
          <w:szCs w:val="22"/>
        </w:rPr>
        <w:t xml:space="preserve">        </w:t>
      </w:r>
      <w:r w:rsidRPr="00477B12">
        <w:rPr>
          <w:rFonts w:ascii="Times New Roman" w:hAnsi="Times New Roman" w:cs="Times New Roman"/>
          <w:sz w:val="22"/>
          <w:szCs w:val="22"/>
        </w:rPr>
        <w:t xml:space="preserve">     (</w:t>
      </w:r>
      <w:r w:rsidRPr="00605342">
        <w:rPr>
          <w:rFonts w:ascii="Times New Roman" w:hAnsi="Times New Roman" w:cs="Times New Roman"/>
          <w:sz w:val="16"/>
          <w:szCs w:val="16"/>
        </w:rPr>
        <w:t>бюджетных, денежных)</w:t>
      </w:r>
      <w:r w:rsidR="00605342">
        <w:rPr>
          <w:rFonts w:ascii="Times New Roman" w:hAnsi="Times New Roman" w:cs="Times New Roman"/>
          <w:sz w:val="22"/>
          <w:szCs w:val="22"/>
        </w:rPr>
        <w:t xml:space="preserve"> </w:t>
      </w:r>
    </w:p>
    <w:p w:rsidR="00195C9D" w:rsidRPr="00477B12" w:rsidRDefault="00195C9D" w:rsidP="00477B12">
      <w:pPr>
        <w:pStyle w:val="ConsPlusNonformat"/>
        <w:jc w:val="both"/>
        <w:rPr>
          <w:rFonts w:ascii="Times New Roman" w:hAnsi="Times New Roman" w:cs="Times New Roman"/>
          <w:sz w:val="22"/>
          <w:szCs w:val="22"/>
        </w:rPr>
      </w:pPr>
      <w:proofErr w:type="gramStart"/>
      <w:r w:rsidRPr="00477B12">
        <w:rPr>
          <w:rFonts w:ascii="Times New Roman" w:hAnsi="Times New Roman" w:cs="Times New Roman"/>
          <w:sz w:val="22"/>
          <w:szCs w:val="22"/>
        </w:rPr>
        <w:t>исполнении</w:t>
      </w:r>
      <w:proofErr w:type="gramEnd"/>
      <w:r w:rsidRPr="00477B12">
        <w:rPr>
          <w:rFonts w:ascii="Times New Roman" w:hAnsi="Times New Roman" w:cs="Times New Roman"/>
          <w:sz w:val="22"/>
          <w:szCs w:val="22"/>
        </w:rPr>
        <w:t xml:space="preserve">  обязательств),  реквизиты которой установлены </w:t>
      </w:r>
      <w:hyperlink w:anchor="P856" w:history="1">
        <w:r w:rsidRPr="00477B12">
          <w:rPr>
            <w:rFonts w:ascii="Times New Roman" w:hAnsi="Times New Roman" w:cs="Times New Roman"/>
            <w:sz w:val="22"/>
            <w:szCs w:val="22"/>
          </w:rPr>
          <w:t>приложением N 5</w:t>
        </w:r>
      </w:hyperlink>
      <w:r w:rsidR="00605342">
        <w:rPr>
          <w:rFonts w:ascii="Times New Roman" w:hAnsi="Times New Roman" w:cs="Times New Roman"/>
          <w:sz w:val="22"/>
          <w:szCs w:val="22"/>
        </w:rPr>
        <w:t xml:space="preserve"> к </w:t>
      </w:r>
      <w:r w:rsidRPr="00477B12">
        <w:rPr>
          <w:rFonts w:ascii="Times New Roman" w:hAnsi="Times New Roman" w:cs="Times New Roman"/>
          <w:sz w:val="22"/>
          <w:szCs w:val="22"/>
        </w:rPr>
        <w:t>настоящему Порядку.</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195C9D" w:rsidRPr="00477B12" w:rsidRDefault="00195C9D" w:rsidP="00477B12">
      <w:pPr>
        <w:pStyle w:val="ConsPlusNormal"/>
        <w:ind w:firstLine="540"/>
        <w:jc w:val="both"/>
        <w:rPr>
          <w:rFonts w:ascii="Times New Roman" w:hAnsi="Times New Roman" w:cs="Times New Roman"/>
          <w:szCs w:val="22"/>
        </w:rPr>
      </w:pPr>
      <w:bookmarkStart w:id="17" w:name="P252"/>
      <w:bookmarkEnd w:id="17"/>
      <w:proofErr w:type="gramStart"/>
      <w:r w:rsidRPr="00477B12">
        <w:rPr>
          <w:rFonts w:ascii="Times New Roman" w:hAnsi="Times New Roman" w:cs="Times New Roman"/>
          <w:szCs w:val="22"/>
        </w:rPr>
        <w:t xml:space="preserve">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181" w:history="1">
        <w:r w:rsidRPr="00477B12">
          <w:rPr>
            <w:rFonts w:ascii="Times New Roman" w:hAnsi="Times New Roman" w:cs="Times New Roman"/>
            <w:szCs w:val="22"/>
          </w:rPr>
          <w:t>приложением N 9</w:t>
        </w:r>
      </w:hyperlink>
      <w:r w:rsidRPr="00477B12">
        <w:rPr>
          <w:rFonts w:ascii="Times New Roman" w:hAnsi="Times New Roman" w:cs="Times New Roman"/>
          <w:szCs w:val="22"/>
        </w:rPr>
        <w:t xml:space="preserve"> к настоящему Порядку (далее - Справка о неисполненных</w:t>
      </w:r>
      <w:proofErr w:type="gramEnd"/>
      <w:r w:rsidRPr="00477B12">
        <w:rPr>
          <w:rFonts w:ascii="Times New Roman" w:hAnsi="Times New Roman" w:cs="Times New Roman"/>
          <w:szCs w:val="22"/>
        </w:rPr>
        <w:t xml:space="preserve"> бюджетных </w:t>
      </w:r>
      <w:proofErr w:type="gramStart"/>
      <w:r w:rsidRPr="00477B12">
        <w:rPr>
          <w:rFonts w:ascii="Times New Roman" w:hAnsi="Times New Roman" w:cs="Times New Roman"/>
          <w:szCs w:val="22"/>
        </w:rPr>
        <w:t>обязательствах</w:t>
      </w:r>
      <w:proofErr w:type="gramEnd"/>
      <w:r w:rsidRPr="00477B12">
        <w:rPr>
          <w:rFonts w:ascii="Times New Roman" w:hAnsi="Times New Roman" w:cs="Times New Roman"/>
          <w:szCs w:val="22"/>
        </w:rPr>
        <w:t>).</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в срок, не позднее трех рабочих дней со дня поступления соответствующего запроса.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w:t>
      </w:r>
      <w:proofErr w:type="gramEnd"/>
      <w:r w:rsidRPr="00477B12">
        <w:rPr>
          <w:rFonts w:ascii="Times New Roman" w:hAnsi="Times New Roman" w:cs="Times New Roman"/>
          <w:szCs w:val="22"/>
        </w:rPr>
        <w:t xml:space="preserve"> </w:t>
      </w:r>
      <w:proofErr w:type="gramStart"/>
      <w:r w:rsidRPr="00477B12">
        <w:rPr>
          <w:rFonts w:ascii="Times New Roman" w:hAnsi="Times New Roman" w:cs="Times New Roman"/>
          <w:szCs w:val="22"/>
        </w:rPr>
        <w:t>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По запросу главного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федерального бюджета в срок, не позднее трех рабочих дней со дня поступления соответствующего запроса.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w:t>
      </w:r>
      <w:proofErr w:type="gramEnd"/>
      <w:r w:rsidRPr="00477B12">
        <w:rPr>
          <w:rFonts w:ascii="Times New Roman" w:hAnsi="Times New Roman" w:cs="Times New Roman"/>
          <w:szCs w:val="22"/>
        </w:rPr>
        <w:t xml:space="preserve"> юридическим лицам, реквизиты которой установлены </w:t>
      </w:r>
      <w:hyperlink w:anchor="P1256" w:history="1">
        <w:r w:rsidRPr="00477B12">
          <w:rPr>
            <w:rFonts w:ascii="Times New Roman" w:hAnsi="Times New Roman" w:cs="Times New Roman"/>
            <w:szCs w:val="22"/>
          </w:rPr>
          <w:t>приложением N 10</w:t>
        </w:r>
      </w:hyperlink>
      <w:r w:rsidRPr="00477B12">
        <w:rPr>
          <w:rFonts w:ascii="Times New Roman" w:hAnsi="Times New Roman" w:cs="Times New Roman"/>
          <w:szCs w:val="22"/>
        </w:rPr>
        <w:t xml:space="preserve"> к настоящему Порядку (далее - Информация об объеме лимитов бюджетных обязательств).</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lastRenderedPageBreak/>
        <w:t>Информация об объеме лимитов бюджетных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bookmarkStart w:id="18" w:name="P258"/>
      <w:bookmarkEnd w:id="18"/>
      <w:r w:rsidRPr="00477B12">
        <w:rPr>
          <w:rFonts w:ascii="Times New Roman" w:hAnsi="Times New Roman" w:cs="Times New Roman"/>
          <w:szCs w:val="22"/>
        </w:rP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rsidRPr="00477B12">
        <w:rPr>
          <w:rFonts w:ascii="Times New Roman" w:hAnsi="Times New Roman" w:cs="Times New Roman"/>
          <w:szCs w:val="22"/>
        </w:rPr>
        <w:t>непревышение</w:t>
      </w:r>
      <w:proofErr w:type="spellEnd"/>
      <w:r w:rsidRPr="00477B12">
        <w:rPr>
          <w:rFonts w:ascii="Times New Roman" w:hAnsi="Times New Roman" w:cs="Times New Roman"/>
          <w:szCs w:val="22"/>
        </w:rP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w:t>
      </w:r>
      <w:proofErr w:type="gramEnd"/>
      <w:r w:rsidRPr="00477B12">
        <w:rPr>
          <w:rFonts w:ascii="Times New Roman" w:hAnsi="Times New Roman" w:cs="Times New Roman"/>
          <w:szCs w:val="22"/>
        </w:rPr>
        <w:t>,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указанному главному распорядителю средств федерального бюджета.</w:t>
      </w:r>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При положительном результате проверки в соответствии с требованиями </w:t>
      </w:r>
      <w:hyperlink w:anchor="P258" w:history="1">
        <w:r w:rsidRPr="00477B12">
          <w:rPr>
            <w:rFonts w:ascii="Times New Roman" w:hAnsi="Times New Roman" w:cs="Times New Roman"/>
            <w:szCs w:val="22"/>
          </w:rPr>
          <w:t>абзаца седьмого</w:t>
        </w:r>
      </w:hyperlink>
      <w:r w:rsidRPr="00477B12">
        <w:rPr>
          <w:rFonts w:ascii="Times New Roman" w:hAnsi="Times New Roman" w:cs="Times New Roman"/>
          <w:szCs w:val="22"/>
        </w:rP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Если Информация об объеме лимитов бюджетных обязательств не соответствует требованиям </w:t>
      </w:r>
      <w:hyperlink w:anchor="P252" w:history="1">
        <w:r w:rsidRPr="00477B12">
          <w:rPr>
            <w:rFonts w:ascii="Times New Roman" w:hAnsi="Times New Roman" w:cs="Times New Roman"/>
            <w:szCs w:val="22"/>
          </w:rPr>
          <w:t>подпункта 4 пункта 32</w:t>
        </w:r>
      </w:hyperlink>
      <w:r w:rsidRPr="00477B12">
        <w:rPr>
          <w:rFonts w:ascii="Times New Roman" w:hAnsi="Times New Roman" w:cs="Times New Roman"/>
          <w:szCs w:val="22"/>
        </w:rP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федерального бюджета направляет главному распорядителю средств федерального бюджета уведомление, в котором указывается причина возврата Информации о неисполненных бюджетных обязательствах.</w:t>
      </w:r>
      <w:proofErr w:type="gramEnd"/>
    </w:p>
    <w:p w:rsidR="00195C9D" w:rsidRPr="00477B12" w:rsidRDefault="00195C9D" w:rsidP="00477B12">
      <w:pPr>
        <w:pStyle w:val="ConsPlusNormal"/>
        <w:ind w:firstLine="540"/>
        <w:jc w:val="both"/>
        <w:rPr>
          <w:rFonts w:ascii="Times New Roman" w:hAnsi="Times New Roman" w:cs="Times New Roman"/>
          <w:szCs w:val="22"/>
        </w:rPr>
      </w:pPr>
      <w:proofErr w:type="gramStart"/>
      <w:r w:rsidRPr="00477B12">
        <w:rPr>
          <w:rFonts w:ascii="Times New Roman" w:hAnsi="Times New Roman" w:cs="Times New Roman"/>
          <w:szCs w:val="22"/>
        </w:rPr>
        <w:t xml:space="preserve">5) Не позднее второго рабочего дня текущего финансового года Федеральное казначейство представляет в Министерство финансов Российской Федерации и главным распорядителям средств федерального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314" w:history="1">
        <w:r w:rsidRPr="00477B12">
          <w:rPr>
            <w:rFonts w:ascii="Times New Roman" w:hAnsi="Times New Roman" w:cs="Times New Roman"/>
            <w:szCs w:val="22"/>
          </w:rPr>
          <w:t>приложением N 11</w:t>
        </w:r>
      </w:hyperlink>
      <w:r w:rsidRPr="00477B12">
        <w:rPr>
          <w:rFonts w:ascii="Times New Roman" w:hAnsi="Times New Roman" w:cs="Times New Roman"/>
          <w:szCs w:val="22"/>
        </w:rPr>
        <w:t xml:space="preserve"> к настоящему Порядку (далее</w:t>
      </w:r>
      <w:proofErr w:type="gramEnd"/>
      <w:r w:rsidRPr="00477B12">
        <w:rPr>
          <w:rFonts w:ascii="Times New Roman" w:hAnsi="Times New Roman" w:cs="Times New Roman"/>
          <w:szCs w:val="22"/>
        </w:rPr>
        <w:t xml:space="preserve"> - </w:t>
      </w:r>
      <w:proofErr w:type="gramStart"/>
      <w:r w:rsidRPr="00477B12">
        <w:rPr>
          <w:rFonts w:ascii="Times New Roman" w:hAnsi="Times New Roman" w:cs="Times New Roman"/>
          <w:szCs w:val="22"/>
        </w:rPr>
        <w:t>Справка о неисполненных бюджетных обязательствах по капитальным вложениям).</w:t>
      </w:r>
      <w:proofErr w:type="gramEnd"/>
    </w:p>
    <w:p w:rsidR="00195C9D" w:rsidRPr="00477B12" w:rsidRDefault="00195C9D" w:rsidP="00477B12">
      <w:pPr>
        <w:pStyle w:val="ConsPlusNormal"/>
        <w:ind w:firstLine="540"/>
        <w:jc w:val="both"/>
        <w:rPr>
          <w:rFonts w:ascii="Times New Roman" w:hAnsi="Times New Roman" w:cs="Times New Roman"/>
          <w:szCs w:val="22"/>
        </w:rPr>
      </w:pPr>
      <w:r w:rsidRPr="00477B12">
        <w:rPr>
          <w:rFonts w:ascii="Times New Roman" w:hAnsi="Times New Roman" w:cs="Times New Roman"/>
          <w:szCs w:val="22"/>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252" w:history="1">
        <w:r w:rsidRPr="00477B12">
          <w:rPr>
            <w:rFonts w:ascii="Times New Roman" w:hAnsi="Times New Roman" w:cs="Times New Roman"/>
            <w:szCs w:val="22"/>
          </w:rPr>
          <w:t>подпункте 4 пункта 32</w:t>
        </w:r>
      </w:hyperlink>
      <w:r w:rsidRPr="00477B12">
        <w:rPr>
          <w:rFonts w:ascii="Times New Roman" w:hAnsi="Times New Roman" w:cs="Times New Roman"/>
          <w:szCs w:val="22"/>
        </w:rPr>
        <w:t xml:space="preserve"> настоящего Порядка.</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2B29C4" w:rsidRPr="00477B12" w:rsidRDefault="002B29C4" w:rsidP="00477B12">
      <w:pPr>
        <w:pStyle w:val="ConsPlusNormal"/>
        <w:jc w:val="right"/>
        <w:outlineLvl w:val="1"/>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1</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45"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center"/>
        <w:rPr>
          <w:rFonts w:ascii="Times New Roman" w:hAnsi="Times New Roman" w:cs="Times New Roman"/>
          <w:szCs w:val="22"/>
        </w:rPr>
      </w:pPr>
      <w:bookmarkStart w:id="19" w:name="P280"/>
      <w:bookmarkEnd w:id="19"/>
      <w:r w:rsidRPr="00477B12">
        <w:rPr>
          <w:rFonts w:ascii="Times New Roman" w:hAnsi="Times New Roman" w:cs="Times New Roman"/>
          <w:szCs w:val="22"/>
        </w:rPr>
        <w:t>Реквизиты</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Сведений</w:t>
      </w:r>
      <w:r w:rsidRPr="00477B12">
        <w:rPr>
          <w:rFonts w:ascii="Times New Roman" w:hAnsi="Times New Roman" w:cs="Times New Roman"/>
          <w:szCs w:val="22"/>
        </w:rPr>
        <w:t xml:space="preserve"> о бюджетном обязательстве</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2"/>
      </w:tblGrid>
      <w:tr w:rsidR="00195C9D" w:rsidRPr="00477B12">
        <w:tc>
          <w:tcPr>
            <w:tcW w:w="9067" w:type="dxa"/>
            <w:gridSpan w:val="2"/>
            <w:tcBorders>
              <w:top w:val="nil"/>
              <w:left w:val="nil"/>
              <w:right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10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порядковый номер Сведений о бюджетном обязательстве.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Учетный номер бюджетного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 внесении изменений в поставленное на учет бюджетное обязательство.</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учетный номер бюджетного обязательства, в которое вносятся изменения, присвоенный ему при постановке на учет.</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Дата формирования Сведений о бюджетном обязательстве</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Сведений о бюджетном обязательстве получателем бюджетных средств.</w:t>
            </w:r>
          </w:p>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477B12">
              <w:rPr>
                <w:rFonts w:ascii="Times New Roman" w:hAnsi="Times New Roman" w:cs="Times New Roman"/>
                <w:szCs w:val="22"/>
              </w:rPr>
              <w:t xml:space="preserve"> формируется автоматически после подписания документа электронной подписью.</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Тип бюджетного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типа бюджетного обязательства, исходя из следующего:</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1 - закупка, если бюджетное обязательство связано с закупкой товаров, работ, услуг в текущем финансовом году;</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Информация о получателе бюджетных средств</w:t>
            </w:r>
          </w:p>
        </w:tc>
        <w:tc>
          <w:tcPr>
            <w:tcW w:w="5102"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5.1. Получатель бюджетных средств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lastRenderedPageBreak/>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5.2. Наименование бюджета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 - "федеральный бюджет".</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5.3. Код по </w:t>
            </w:r>
            <w:hyperlink r:id="rId46" w:history="1">
              <w:r w:rsidRPr="00477B12">
                <w:rPr>
                  <w:rFonts w:ascii="Times New Roman" w:hAnsi="Times New Roman" w:cs="Times New Roman"/>
                  <w:szCs w:val="22"/>
                </w:rPr>
                <w:t>ОКТМО</w:t>
              </w:r>
            </w:hyperlink>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47"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5.4. Финансовый орган</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финансовый орган - "Министерство финансов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5.5. Код по ОКПО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5.6. Код получателя бюджетных средств по Сводному реестру</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0" w:name="P318"/>
            <w:bookmarkEnd w:id="20"/>
            <w:r w:rsidRPr="00477B12">
              <w:rPr>
                <w:rFonts w:ascii="Times New Roman" w:hAnsi="Times New Roman" w:cs="Times New Roman"/>
                <w:szCs w:val="22"/>
              </w:rPr>
              <w:t>5.7. Наименование главного распорядителя бюджетных средств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главного распорядителя средств федерального бюджета в соответствии со Сводным реестром.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1" w:name="P320"/>
            <w:bookmarkEnd w:id="21"/>
            <w:r w:rsidRPr="00477B12">
              <w:rPr>
                <w:rFonts w:ascii="Times New Roman" w:hAnsi="Times New Roman" w:cs="Times New Roman"/>
                <w:szCs w:val="22"/>
              </w:rPr>
              <w:t>5.8. Глава по БК</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главы главного распорядителя средств федерального бюджета по бюджетной классификации Российской Федерации.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5.9. Наименование органа Федерального казначейства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5.10. Код органа Федерального </w:t>
            </w:r>
            <w:r w:rsidRPr="00477B12">
              <w:rPr>
                <w:rFonts w:ascii="Times New Roman" w:hAnsi="Times New Roman" w:cs="Times New Roman"/>
                <w:szCs w:val="22"/>
              </w:rPr>
              <w:lastRenderedPageBreak/>
              <w:t>казначейства (КОФК)</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lastRenderedPageBreak/>
              <w:t xml:space="preserve">Указывается код органа Федерального </w:t>
            </w:r>
            <w:r w:rsidRPr="00477B12">
              <w:rPr>
                <w:rFonts w:ascii="Times New Roman" w:hAnsi="Times New Roman" w:cs="Times New Roman"/>
                <w:szCs w:val="22"/>
              </w:rPr>
              <w:lastRenderedPageBreak/>
              <w:t>казначейства, в котором открыт соответствующий лицевой счет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5.11. Номер лицевого счета получателя бюджетных средств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соответствующего лицевого счета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 Вид документа-основания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 xml:space="preserve">Указывается </w:t>
            </w:r>
            <w:r w:rsidRPr="00477B12">
              <w:rPr>
                <w:rFonts w:ascii="Times New Roman" w:hAnsi="Times New Roman" w:cs="Times New Roman"/>
                <w:szCs w:val="22"/>
                <w:highlight w:val="yellow"/>
              </w:rPr>
              <w:t>один</w:t>
            </w:r>
            <w:r w:rsidRPr="00477B12">
              <w:rPr>
                <w:rFonts w:ascii="Times New Roman" w:hAnsi="Times New Roman" w:cs="Times New Roman"/>
                <w:szCs w:val="22"/>
              </w:rPr>
              <w:t xml:space="preserve"> из следующих </w:t>
            </w:r>
            <w:r w:rsidRPr="00477B12">
              <w:rPr>
                <w:rFonts w:ascii="Times New Roman" w:hAnsi="Times New Roman" w:cs="Times New Roman"/>
                <w:szCs w:val="22"/>
                <w:highlight w:val="yellow"/>
              </w:rPr>
              <w:t>видов</w:t>
            </w:r>
            <w:r w:rsidRPr="00477B12">
              <w:rPr>
                <w:rFonts w:ascii="Times New Roman" w:hAnsi="Times New Roman" w:cs="Times New Roman"/>
                <w:szCs w:val="22"/>
              </w:rPr>
              <w:t xml:space="preserve"> </w:t>
            </w:r>
            <w:r w:rsidRPr="00477B12">
              <w:rPr>
                <w:rFonts w:ascii="Times New Roman" w:hAnsi="Times New Roman" w:cs="Times New Roman"/>
                <w:szCs w:val="22"/>
                <w:highlight w:val="yellow"/>
              </w:rPr>
              <w:t>документов</w:t>
            </w:r>
            <w:r w:rsidRPr="00477B12">
              <w:rPr>
                <w:rFonts w:ascii="Times New Roman" w:hAnsi="Times New Roman" w:cs="Times New Roman"/>
                <w:szCs w:val="22"/>
              </w:rPr>
              <w:t>: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6.2. Наименование нормативного правового акта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"нормативный правовой акт" указывается наименование нормативного правового акта.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6.3. Номер документа-основания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документа-основания (при наличии).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highlight w:val="yellow"/>
              </w:rPr>
              <w:t>При заполнении в пункте 6.1 настоящей информации вида документа "проект контракта" реквизит не заполняется.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6.4. Дата документа-основания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заключения (принятия) документа-основания, дата выдачи исполнительного документа, решения налогового органа.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highlight w:val="yellow"/>
              </w:rPr>
              <w:t>При заполнении в пункте 6.1 настоящей информации вида документа "проект контракта" реквизит не заполняется.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2" w:name="P340"/>
            <w:bookmarkEnd w:id="22"/>
            <w:r w:rsidRPr="00477B12">
              <w:rPr>
                <w:rFonts w:ascii="Times New Roman" w:hAnsi="Times New Roman" w:cs="Times New Roman"/>
                <w:szCs w:val="22"/>
              </w:rPr>
              <w:t>6.5. Срок исполнения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дата завершения исполнения обязательств по документу-основанию </w:t>
            </w:r>
            <w:r w:rsidRPr="00477B12">
              <w:rPr>
                <w:rFonts w:ascii="Times New Roman" w:hAnsi="Times New Roman" w:cs="Times New Roman"/>
                <w:szCs w:val="22"/>
                <w:highlight w:val="yellow"/>
              </w:rPr>
              <w:t>(при наличии в документе-основании)</w:t>
            </w:r>
            <w:r w:rsidRPr="00477B12">
              <w:rPr>
                <w:rFonts w:ascii="Times New Roman" w:hAnsi="Times New Roman" w:cs="Times New Roman"/>
                <w:szCs w:val="22"/>
              </w:rPr>
              <w:t xml:space="preserve">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w:t>
            </w:r>
            <w:r w:rsidRPr="00477B12">
              <w:rPr>
                <w:rFonts w:ascii="Times New Roman" w:hAnsi="Times New Roman" w:cs="Times New Roman"/>
                <w:szCs w:val="22"/>
                <w:highlight w:val="yellow"/>
              </w:rPr>
              <w:t>исполнительного документа и решения налогового органа).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6.6. Предмет по документу-основанию</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предмет по документу-основанию.</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477B12">
              <w:rPr>
                <w:rFonts w:ascii="Times New Roman" w:hAnsi="Times New Roman" w:cs="Times New Roman"/>
                <w:szCs w:val="22"/>
              </w:rPr>
              <w:t>е(</w:t>
            </w:r>
            <w:proofErr w:type="gramEnd"/>
            <w:r w:rsidRPr="00477B12">
              <w:rPr>
                <w:rFonts w:ascii="Times New Roman" w:hAnsi="Times New Roman" w:cs="Times New Roman"/>
                <w:szCs w:val="22"/>
              </w:rPr>
              <w:t>я) объекта закупки (поставляемых товаров, выполняемых работ, оказываемых услуг), указанное(</w:t>
            </w:r>
            <w:proofErr w:type="spellStart"/>
            <w:r w:rsidRPr="00477B12">
              <w:rPr>
                <w:rFonts w:ascii="Times New Roman" w:hAnsi="Times New Roman" w:cs="Times New Roman"/>
                <w:szCs w:val="22"/>
              </w:rPr>
              <w:t>ые</w:t>
            </w:r>
            <w:proofErr w:type="spellEnd"/>
            <w:r w:rsidRPr="00477B12">
              <w:rPr>
                <w:rFonts w:ascii="Times New Roman" w:hAnsi="Times New Roman" w:cs="Times New Roman"/>
                <w:szCs w:val="22"/>
              </w:rPr>
              <w:t xml:space="preserve">) в контракте (договоре), "извещении об </w:t>
            </w:r>
            <w:r w:rsidRPr="00477B12">
              <w:rPr>
                <w:rFonts w:ascii="Times New Roman" w:hAnsi="Times New Roman" w:cs="Times New Roman"/>
                <w:szCs w:val="22"/>
              </w:rPr>
              <w:lastRenderedPageBreak/>
              <w:t>осуществлении закупки", "приглашении принять участие в определении поставщика (подрядчика, исполнителя)", "проекте контракта".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"соглашение" или "нормативный правовой акт" указывается наименовани</w:t>
            </w:r>
            <w:proofErr w:type="gramStart"/>
            <w:r w:rsidRPr="00477B12">
              <w:rPr>
                <w:rFonts w:ascii="Times New Roman" w:hAnsi="Times New Roman" w:cs="Times New Roman"/>
                <w:szCs w:val="22"/>
              </w:rPr>
              <w:t>е(</w:t>
            </w:r>
            <w:proofErr w:type="gramEnd"/>
            <w:r w:rsidRPr="00477B12">
              <w:rPr>
                <w:rFonts w:ascii="Times New Roman" w:hAnsi="Times New Roman" w:cs="Times New Roman"/>
                <w:szCs w:val="22"/>
              </w:rPr>
              <w:t>я) цели(ей) предоставления, целевого направления, направления(</w:t>
            </w:r>
            <w:proofErr w:type="spellStart"/>
            <w:r w:rsidRPr="00477B12">
              <w:rPr>
                <w:rFonts w:ascii="Times New Roman" w:hAnsi="Times New Roman" w:cs="Times New Roman"/>
                <w:szCs w:val="22"/>
              </w:rPr>
              <w:t>ий</w:t>
            </w:r>
            <w:proofErr w:type="spellEnd"/>
            <w:r w:rsidRPr="00477B12">
              <w:rPr>
                <w:rFonts w:ascii="Times New Roman" w:hAnsi="Times New Roman" w:cs="Times New Roman"/>
                <w:szCs w:val="22"/>
              </w:rPr>
              <w:t>) расходования субсидии, бюджетных инвестиций, межбюджетного трансферта или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3" w:name="P346"/>
            <w:bookmarkEnd w:id="23"/>
            <w:r w:rsidRPr="00477B12">
              <w:rPr>
                <w:rFonts w:ascii="Times New Roman" w:hAnsi="Times New Roman" w:cs="Times New Roman"/>
                <w:szCs w:val="22"/>
              </w:rPr>
              <w:lastRenderedPageBreak/>
              <w:t>6.7. Признак казначейского сопровождения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остальных случаях не заполняется.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6.8. Идентификатор</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идентификатор документа-основания при заполнении "Да" в </w:t>
            </w:r>
            <w:hyperlink w:anchor="P346" w:history="1">
              <w:r w:rsidRPr="00477B12">
                <w:rPr>
                  <w:rFonts w:ascii="Times New Roman" w:hAnsi="Times New Roman" w:cs="Times New Roman"/>
                  <w:szCs w:val="22"/>
                </w:rPr>
                <w:t>пункте 6.7</w:t>
              </w:r>
            </w:hyperlink>
            <w:r w:rsidRPr="00477B12">
              <w:rPr>
                <w:rFonts w:ascii="Times New Roman" w:hAnsi="Times New Roman" w:cs="Times New Roman"/>
                <w:szCs w:val="22"/>
              </w:rPr>
              <w:t>.</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w:t>
            </w:r>
            <w:proofErr w:type="spellStart"/>
            <w:r w:rsidRPr="00477B12">
              <w:rPr>
                <w:rFonts w:ascii="Times New Roman" w:hAnsi="Times New Roman" w:cs="Times New Roman"/>
                <w:szCs w:val="22"/>
              </w:rPr>
              <w:t>незаполнении</w:t>
            </w:r>
            <w:proofErr w:type="spellEnd"/>
            <w:r w:rsidRPr="00477B12">
              <w:rPr>
                <w:rFonts w:ascii="Times New Roman" w:hAnsi="Times New Roman" w:cs="Times New Roman"/>
                <w:szCs w:val="22"/>
              </w:rPr>
              <w:t xml:space="preserve"> </w:t>
            </w:r>
            <w:hyperlink w:anchor="P346" w:history="1">
              <w:r w:rsidRPr="00477B12">
                <w:rPr>
                  <w:rFonts w:ascii="Times New Roman" w:hAnsi="Times New Roman" w:cs="Times New Roman"/>
                  <w:szCs w:val="22"/>
                </w:rPr>
                <w:t>пункта 6.7</w:t>
              </w:r>
            </w:hyperlink>
            <w:r w:rsidRPr="00477B12">
              <w:rPr>
                <w:rFonts w:ascii="Times New Roman" w:hAnsi="Times New Roman" w:cs="Times New Roman"/>
                <w:szCs w:val="22"/>
              </w:rPr>
              <w:t xml:space="preserve"> идентификатор указывается 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6.9. Уникальный номер реестровой записи в реестре контрактов/реестре соглашений</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6.10. Сумма в валюте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w:t>
            </w:r>
            <w:proofErr w:type="gramStart"/>
            <w:r w:rsidRPr="00477B12">
              <w:rPr>
                <w:rFonts w:ascii="Times New Roman" w:hAnsi="Times New Roman" w:cs="Times New Roman"/>
                <w:szCs w:val="22"/>
              </w:rPr>
              <w:t>,</w:t>
            </w:r>
            <w:proofErr w:type="gramEnd"/>
            <w:r w:rsidRPr="00477B12">
              <w:rPr>
                <w:rFonts w:ascii="Times New Roman" w:hAnsi="Times New Roman" w:cs="Times New Roman"/>
                <w:szCs w:val="22"/>
              </w:rPr>
              <w:t xml:space="preserve"> если документом-основанием сумма не определена, указывается сумма, рассчитанная получателем средств федерального бюджета, с приложением соответствующего расчета.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w:t>
            </w:r>
            <w:proofErr w:type="gramStart"/>
            <w:r w:rsidRPr="00477B12">
              <w:rPr>
                <w:rFonts w:ascii="Times New Roman" w:hAnsi="Times New Roman" w:cs="Times New Roman"/>
                <w:szCs w:val="22"/>
              </w:rPr>
              <w:t>,</w:t>
            </w:r>
            <w:proofErr w:type="gramEnd"/>
            <w:r w:rsidRPr="00477B12">
              <w:rPr>
                <w:rFonts w:ascii="Times New Roman" w:hAnsi="Times New Roman" w:cs="Times New Roman"/>
                <w:szCs w:val="22"/>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w:t>
            </w:r>
            <w:r w:rsidRPr="00477B12">
              <w:rPr>
                <w:rFonts w:ascii="Times New Roman" w:hAnsi="Times New Roman" w:cs="Times New Roman"/>
                <w:szCs w:val="22"/>
              </w:rPr>
              <w:lastRenderedPageBreak/>
              <w:t>точностью до второго знака после запятой, причитающаяся всем контрагентам, указанным в разделе 2 Сведений о бюджетном обязательстве.</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 xml:space="preserve">6.11. Код валюты по </w:t>
            </w:r>
            <w:hyperlink r:id="rId48" w:history="1">
              <w:r w:rsidRPr="00477B12">
                <w:rPr>
                  <w:rFonts w:ascii="Times New Roman" w:hAnsi="Times New Roman" w:cs="Times New Roman"/>
                  <w:szCs w:val="22"/>
                </w:rPr>
                <w:t>ОКВ</w:t>
              </w:r>
            </w:hyperlink>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валюты, в которой принято бюджетное обязательство, в соответствии с Общероссийским </w:t>
            </w:r>
            <w:hyperlink r:id="rId49"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 Формируется автоматически после указания наименования валюты в соответствии с Общероссийским </w:t>
            </w:r>
            <w:hyperlink r:id="rId50"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заключения государственного контракта (договора) указывается код валюты, в которой указывается цена контракта.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6.12. Сумма в валюте Российской Федерации всего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бюджетного обязательства в валюте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пункте 6.4 настоящей информации.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пунктам 6.10 и 6.11 настоящей информации.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Сумма в валюте Российской Федерации включает в себя сумму исполненного </w:t>
            </w:r>
            <w:r w:rsidRPr="00477B12">
              <w:rPr>
                <w:rFonts w:ascii="Times New Roman" w:hAnsi="Times New Roman" w:cs="Times New Roman"/>
                <w:szCs w:val="22"/>
                <w:highlight w:val="yellow"/>
              </w:rPr>
              <w:t>и неисполненного</w:t>
            </w:r>
            <w:r w:rsidRPr="00477B12">
              <w:rPr>
                <w:rFonts w:ascii="Times New Roman" w:hAnsi="Times New Roman" w:cs="Times New Roman"/>
                <w:szCs w:val="22"/>
              </w:rPr>
              <w:t xml:space="preserve"> обязательства прошлых лет, а также сумму обязательства на текущий год и последующие годы.</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6.13. В том числе сумма казначейского обеспечения обязательств в валюте Российской Федерации</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6.14. Процент платежа, требующего подтверждения, от общей суммы бюджетного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w:t>
            </w:r>
            <w:r w:rsidRPr="00477B12">
              <w:rPr>
                <w:rFonts w:ascii="Times New Roman" w:hAnsi="Times New Roman" w:cs="Times New Roman"/>
                <w:szCs w:val="22"/>
              </w:rPr>
              <w:lastRenderedPageBreak/>
              <w:t>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6.15. Сумма платежа, требующего подтверждения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6.16. Номер уведомления о поступлении исполнительного документа/решения налогового органа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6.17. Дата уведомления о поступлении исполнительного документа/решения налогового органа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"исполнительный документ" или "решение налогового органа" указывается </w:t>
            </w:r>
            <w:r w:rsidRPr="00477B12">
              <w:rPr>
                <w:rFonts w:ascii="Times New Roman" w:hAnsi="Times New Roman" w:cs="Times New Roman"/>
                <w:szCs w:val="22"/>
                <w:highlight w:val="yellow"/>
              </w:rPr>
              <w:t>номер</w:t>
            </w:r>
            <w:r w:rsidRPr="00477B12">
              <w:rPr>
                <w:rFonts w:ascii="Times New Roman" w:hAnsi="Times New Roman" w:cs="Times New Roman"/>
                <w:szCs w:val="22"/>
              </w:rPr>
              <w:t xml:space="preserve">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6.18. Основание </w:t>
            </w:r>
            <w:proofErr w:type="spellStart"/>
            <w:r w:rsidRPr="00477B12">
              <w:rPr>
                <w:rFonts w:ascii="Times New Roman" w:hAnsi="Times New Roman" w:cs="Times New Roman"/>
                <w:szCs w:val="22"/>
              </w:rPr>
              <w:t>невключения</w:t>
            </w:r>
            <w:proofErr w:type="spellEnd"/>
            <w:r w:rsidRPr="00477B12">
              <w:rPr>
                <w:rFonts w:ascii="Times New Roman" w:hAnsi="Times New Roman" w:cs="Times New Roman"/>
                <w:szCs w:val="22"/>
              </w:rPr>
              <w:t xml:space="preserve"> договора (государственного контракта) в реестр контрактов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6.1 настоящей </w:t>
            </w:r>
            <w:r w:rsidRPr="00477B12">
              <w:rPr>
                <w:rFonts w:ascii="Times New Roman" w:hAnsi="Times New Roman" w:cs="Times New Roman"/>
                <w:szCs w:val="22"/>
                <w:highlight w:val="yellow"/>
              </w:rPr>
              <w:t>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w:t>
            </w:r>
            <w:r w:rsidRPr="00477B12">
              <w:rPr>
                <w:rFonts w:ascii="Times New Roman" w:hAnsi="Times New Roman" w:cs="Times New Roman"/>
                <w:szCs w:val="22"/>
              </w:rPr>
              <w:t xml:space="preserve"> </w:t>
            </w:r>
            <w:proofErr w:type="spellStart"/>
            <w:r w:rsidRPr="00477B12">
              <w:rPr>
                <w:rFonts w:ascii="Times New Roman" w:hAnsi="Times New Roman" w:cs="Times New Roman"/>
                <w:szCs w:val="22"/>
              </w:rPr>
              <w:t>невключения</w:t>
            </w:r>
            <w:proofErr w:type="spellEnd"/>
            <w:r w:rsidRPr="00477B12">
              <w:rPr>
                <w:rFonts w:ascii="Times New Roman" w:hAnsi="Times New Roman" w:cs="Times New Roman"/>
                <w:szCs w:val="22"/>
              </w:rPr>
              <w:t xml:space="preserve"> договора (контракта) в реестр контрактов.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 Реквизиты контрагента/взыскателя по исполнительному документу/решению налогового органа</w:t>
            </w:r>
          </w:p>
        </w:tc>
        <w:tc>
          <w:tcPr>
            <w:tcW w:w="5102"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 Наименование юридического лица/фамилия, имя, отчество физического лица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В случае если информация о контрагенте содержится в Сводном реестре, указывается наименование контрагента, соответствующее </w:t>
            </w:r>
            <w:r w:rsidRPr="00477B12">
              <w:rPr>
                <w:rFonts w:ascii="Times New Roman" w:hAnsi="Times New Roman" w:cs="Times New Roman"/>
                <w:szCs w:val="22"/>
              </w:rPr>
              <w:lastRenderedPageBreak/>
              <w:t>сведениям, включенным в Сводный реестр.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4" w:name="P387"/>
            <w:bookmarkEnd w:id="24"/>
            <w:r w:rsidRPr="00477B12">
              <w:rPr>
                <w:rFonts w:ascii="Times New Roman" w:hAnsi="Times New Roman" w:cs="Times New Roman"/>
                <w:szCs w:val="22"/>
              </w:rPr>
              <w:lastRenderedPageBreak/>
              <w:t>7.2. Идентификационный номер налогоплательщика (ИНН)</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ИНН контрагента в соответствии со сведениями ЕГРЮЛ.</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5" w:name="P390"/>
            <w:bookmarkEnd w:id="25"/>
            <w:r w:rsidRPr="00477B12">
              <w:rPr>
                <w:rFonts w:ascii="Times New Roman" w:hAnsi="Times New Roman" w:cs="Times New Roman"/>
                <w:szCs w:val="22"/>
              </w:rPr>
              <w:t>7.3. Код причины постановки на учет в налоговом органе (КПП)</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КПП контрагента в соответствии со сведениями ЕГРЮЛ (при наличии).</w:t>
            </w:r>
          </w:p>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7.4. Код по Сводному реестру</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Код по Сводному реестру контрагента указывается автоматически </w:t>
            </w:r>
            <w:proofErr w:type="gramStart"/>
            <w:r w:rsidRPr="00477B12">
              <w:rPr>
                <w:rFonts w:ascii="Times New Roman" w:hAnsi="Times New Roman" w:cs="Times New Roman"/>
                <w:szCs w:val="22"/>
              </w:rPr>
              <w:t>в случае наличия информации о нем в Сводном реестре в соответствии с ИНН</w:t>
            </w:r>
            <w:proofErr w:type="gramEnd"/>
            <w:r w:rsidRPr="00477B12">
              <w:rPr>
                <w:rFonts w:ascii="Times New Roman" w:hAnsi="Times New Roman" w:cs="Times New Roman"/>
                <w:szCs w:val="22"/>
              </w:rPr>
              <w:t xml:space="preserve"> и КПП контрагента, указанным в </w:t>
            </w:r>
            <w:hyperlink w:anchor="P387" w:history="1">
              <w:r w:rsidRPr="00477B12">
                <w:rPr>
                  <w:rFonts w:ascii="Times New Roman" w:hAnsi="Times New Roman" w:cs="Times New Roman"/>
                  <w:szCs w:val="22"/>
                </w:rPr>
                <w:t>пунктах 7.2</w:t>
              </w:r>
            </w:hyperlink>
            <w:r w:rsidRPr="00477B12">
              <w:rPr>
                <w:rFonts w:ascii="Times New Roman" w:hAnsi="Times New Roman" w:cs="Times New Roman"/>
                <w:szCs w:val="22"/>
              </w:rPr>
              <w:t xml:space="preserve"> и </w:t>
            </w:r>
            <w:hyperlink w:anchor="P390" w:history="1">
              <w:r w:rsidRPr="00477B12">
                <w:rPr>
                  <w:rFonts w:ascii="Times New Roman" w:hAnsi="Times New Roman" w:cs="Times New Roman"/>
                  <w:szCs w:val="22"/>
                </w:rPr>
                <w:t>7.3</w:t>
              </w:r>
            </w:hyperlink>
            <w:r w:rsidRPr="00477B12">
              <w:rPr>
                <w:rFonts w:ascii="Times New Roman" w:hAnsi="Times New Roman" w:cs="Times New Roman"/>
                <w:szCs w:val="22"/>
              </w:rPr>
              <w:t xml:space="preserve"> настоящей информации.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6" w:name="P395"/>
            <w:bookmarkEnd w:id="26"/>
            <w:r w:rsidRPr="00477B12">
              <w:rPr>
                <w:rFonts w:ascii="Times New Roman" w:hAnsi="Times New Roman" w:cs="Times New Roman"/>
                <w:szCs w:val="22"/>
              </w:rPr>
              <w:t>7.5. Номер лицевого счета (раздела на лицевом счете)</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w:t>
            </w:r>
            <w:r w:rsidRPr="00477B12">
              <w:rPr>
                <w:rFonts w:ascii="Times New Roman" w:hAnsi="Times New Roman" w:cs="Times New Roman"/>
                <w:szCs w:val="22"/>
                <w:highlight w:val="yellow"/>
              </w:rPr>
              <w:t>(при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7.6. Номер банковского (казначейского) счета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банковского (казначейского) счета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7.7. Наименование банка (иной организации), в которо</w:t>
            </w:r>
            <w:proofErr w:type="gramStart"/>
            <w:r w:rsidRPr="00477B12">
              <w:rPr>
                <w:rFonts w:ascii="Times New Roman" w:hAnsi="Times New Roman" w:cs="Times New Roman"/>
                <w:szCs w:val="22"/>
              </w:rPr>
              <w:t>м(</w:t>
            </w:r>
            <w:proofErr w:type="gramEnd"/>
            <w:r w:rsidRPr="00477B12">
              <w:rPr>
                <w:rFonts w:ascii="Times New Roman" w:hAnsi="Times New Roman" w:cs="Times New Roman"/>
                <w:szCs w:val="22"/>
              </w:rPr>
              <w:t>-ой) открыт счет контрагенту</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7.8. БИК банка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БИК банка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7.9. Корреспондентский счет банка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корреспондентский счет банка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 Расшифровка обязательства</w:t>
            </w:r>
          </w:p>
        </w:tc>
        <w:tc>
          <w:tcPr>
            <w:tcW w:w="5102"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8.1. Наименование объекта капитального строительства или объекта недвижимого имущества (мероприятия по информатизации)</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8.3 Наименование вида средств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8.4. Код по БК</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классификации расходов федерального бюджета в соответствии с предметом документа-основания.</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8.5. Признак безусловности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w:t>
            </w:r>
            <w:r w:rsidRPr="00477B12">
              <w:rPr>
                <w:rFonts w:ascii="Times New Roman" w:hAnsi="Times New Roman" w:cs="Times New Roman"/>
                <w:szCs w:val="22"/>
              </w:rPr>
              <w:lastRenderedPageBreak/>
              <w:t>соглашения о предоставлении субсидии, иное).</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8.6. Сумма исполненного обязательства прошлых лет в валюте Российской Федерации</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исполненная сумма бюджетного обязательства прошлых лет с точностью до второго знака после запятой.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8.7. Сумма неисполненного обязательства прошлых лет в валюте Российской Федерации</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внесении изменения в бюджетное обязательство, </w:t>
            </w:r>
            <w:r w:rsidRPr="00477B12">
              <w:rPr>
                <w:rFonts w:ascii="Times New Roman" w:hAnsi="Times New Roman" w:cs="Times New Roman"/>
                <w:szCs w:val="22"/>
                <w:highlight w:val="yellow"/>
              </w:rPr>
              <w:t>поставленное на учет до начала текущего финансового года, исполнение которого осуществляется в текущем финансовом году,</w:t>
            </w:r>
            <w:r w:rsidRPr="00477B12">
              <w:rPr>
                <w:rFonts w:ascii="Times New Roman" w:hAnsi="Times New Roman" w:cs="Times New Roman"/>
                <w:szCs w:val="22"/>
              </w:rPr>
              <w:t xml:space="preserve"> указывается сумма бюджетного обязательства прошлых лет с точностью до второго знака после запятой.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8.8. Сумма на 20__ текущий финансовый год в валюте Российской Федерации с помесячной разбивкой</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477B12">
              <w:rPr>
                <w:rFonts w:ascii="Times New Roman" w:hAnsi="Times New Roman" w:cs="Times New Roman"/>
                <w:szCs w:val="22"/>
              </w:rPr>
              <w:t xml:space="preserve"> знака после запятой месяца, в котором будет осуществлен платеж.</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8.9. Сумма в валюте Российской Федерации на плановый период и за пределами планового периода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477B12">
              <w:rPr>
                <w:rFonts w:ascii="Times New Roman" w:hAnsi="Times New Roman" w:cs="Times New Roman"/>
                <w:szCs w:val="22"/>
              </w:rPr>
              <w:t xml:space="preserve"> знака после запятой.</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В случае постановки на учет (изменения) бюджетного обязательства, возникшего на основании государственного контракта (договора), </w:t>
            </w:r>
            <w:r w:rsidRPr="00477B12">
              <w:rPr>
                <w:rFonts w:ascii="Times New Roman" w:hAnsi="Times New Roman" w:cs="Times New Roman"/>
                <w:szCs w:val="22"/>
              </w:rPr>
              <w:lastRenderedPageBreak/>
              <w:t>указывается график платежей по государственному контракту (договору) в валюте Российской Федерации с годовой периодичностью.</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477B12">
              <w:rPr>
                <w:rFonts w:ascii="Times New Roman" w:hAnsi="Times New Roman" w:cs="Times New Roman"/>
                <w:szCs w:val="22"/>
              </w:rPr>
              <w:t>последующие</w:t>
            </w:r>
            <w:proofErr w:type="gramEnd"/>
            <w:r w:rsidRPr="00477B12">
              <w:rPr>
                <w:rFonts w:ascii="Times New Roman" w:hAnsi="Times New Roman" w:cs="Times New Roman"/>
                <w:szCs w:val="22"/>
              </w:rPr>
              <w:t xml:space="preserve"> года.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8.10. Дата выплаты по исполнительному документу</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ежемесячной выплаты по исполнению исполнительного документа, если выплаты имеют периодический характер.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8.11. Аналитический код</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8.12. Примечание</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Иная информация, необходимая для постановки бюджетного обязательства на учет.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8.13. Руководитель (уполномоченное лицо)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highlight w:val="yellow"/>
              </w:rP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2</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51"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center"/>
        <w:rPr>
          <w:rFonts w:ascii="Times New Roman" w:hAnsi="Times New Roman" w:cs="Times New Roman"/>
          <w:szCs w:val="22"/>
        </w:rPr>
      </w:pPr>
      <w:bookmarkStart w:id="27" w:name="P457"/>
      <w:bookmarkEnd w:id="27"/>
      <w:r w:rsidRPr="00477B12">
        <w:rPr>
          <w:rFonts w:ascii="Times New Roman" w:hAnsi="Times New Roman" w:cs="Times New Roman"/>
          <w:szCs w:val="22"/>
        </w:rPr>
        <w:t>Реквизиты</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Сведений</w:t>
      </w:r>
      <w:r w:rsidRPr="00477B12">
        <w:rPr>
          <w:rFonts w:ascii="Times New Roman" w:hAnsi="Times New Roman" w:cs="Times New Roman"/>
          <w:szCs w:val="22"/>
        </w:rPr>
        <w:t xml:space="preserve"> о денежном обязательстве</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049"/>
      </w:tblGrid>
      <w:tr w:rsidR="00195C9D" w:rsidRPr="00477B12">
        <w:tc>
          <w:tcPr>
            <w:tcW w:w="9014" w:type="dxa"/>
            <w:gridSpan w:val="2"/>
            <w:tcBorders>
              <w:top w:val="nil"/>
              <w:left w:val="nil"/>
              <w:right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Наименование реквизита</w:t>
            </w:r>
          </w:p>
        </w:tc>
        <w:tc>
          <w:tcPr>
            <w:tcW w:w="5049"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информации (реквизита, показателя)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порядковый номер Сведений о денежном обязательстве.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Дата Сведений о денежном обязательстве</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Сведений о денежном обязательстве получателем бюджетных средств.</w:t>
            </w:r>
          </w:p>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rsidRPr="00477B12">
              <w:rPr>
                <w:rFonts w:ascii="Times New Roman" w:hAnsi="Times New Roman" w:cs="Times New Roman"/>
                <w:szCs w:val="22"/>
              </w:rPr>
              <w:t xml:space="preserve"> проставляется автоматически.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Учетный номер денежного обязательства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 внесении изменений в поставленное на учет денежное обязательство.</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учетный номер денежного обязательства, в которое вносятся изменения, присвоенный ему при постановке на учет.</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Учетный номер бюджетного обязательства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6. Информация о получателе бюджетных средств</w:t>
            </w:r>
          </w:p>
        </w:tc>
        <w:tc>
          <w:tcPr>
            <w:tcW w:w="5049"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 Получатель бюджетных средств</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6.2. Код получателя бюджетных средств по Сводному реестру</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6.3. Номер лицевого счета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соответствующего лицевого счета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6.4. Главный распорядитель бюджетных средств</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главного распорядителя средств федерального бюджета, соответствующее реестровой записи Сводного реестра.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6.5. Глава по БК</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глава главного распорядителя средств федерального бюджета по бюджетной классификации Российской Федерации.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6.6. Наименование бюджета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 - "федеральный бюджет".</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6.7. Код по </w:t>
            </w:r>
            <w:hyperlink r:id="rId52" w:history="1">
              <w:r w:rsidRPr="00477B12">
                <w:rPr>
                  <w:rFonts w:ascii="Times New Roman" w:hAnsi="Times New Roman" w:cs="Times New Roman"/>
                  <w:szCs w:val="22"/>
                </w:rPr>
                <w:t>ОКТМО</w:t>
              </w:r>
            </w:hyperlink>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53"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6.8. Финансовый орган</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 - "Министерство финансов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6.9. Код по ОКПО</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6.10. Территориальный орган Федерального казначейства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w:t>
            </w:r>
            <w:r w:rsidRPr="00477B12">
              <w:rPr>
                <w:rFonts w:ascii="Times New Roman" w:hAnsi="Times New Roman" w:cs="Times New Roman"/>
                <w:szCs w:val="22"/>
              </w:rPr>
              <w:lastRenderedPageBreak/>
              <w:t xml:space="preserve">котором подлежат отражению операции по учету и исполнению соответствующего денежного обязательства (далее - код </w:t>
            </w:r>
            <w:r w:rsidRPr="00477B12">
              <w:rPr>
                <w:rFonts w:ascii="Times New Roman" w:hAnsi="Times New Roman" w:cs="Times New Roman"/>
                <w:szCs w:val="22"/>
                <w:highlight w:val="yellow"/>
              </w:rPr>
              <w:t>соответствующего лицевого счета</w:t>
            </w:r>
            <w:r w:rsidRPr="00477B12">
              <w:rPr>
                <w:rFonts w:ascii="Times New Roman" w:hAnsi="Times New Roman" w:cs="Times New Roman"/>
                <w:szCs w:val="22"/>
              </w:rPr>
              <w:t xml:space="preserve">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6.11. Код органа Федерального казначейства (КОФК)</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6.12. Признак платежа, требующего подтверждения</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 Реквизиты документа, подтверждающего возникновение денежного обязательства</w:t>
            </w:r>
          </w:p>
        </w:tc>
        <w:tc>
          <w:tcPr>
            <w:tcW w:w="5049"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 Вид</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документа, являющегося основанием для возникновения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7.2. Номер</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документа, подтверждающего возникновение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28" w:name="P513"/>
            <w:bookmarkEnd w:id="28"/>
            <w:r w:rsidRPr="00477B12">
              <w:rPr>
                <w:rFonts w:ascii="Times New Roman" w:hAnsi="Times New Roman" w:cs="Times New Roman"/>
                <w:szCs w:val="22"/>
              </w:rPr>
              <w:t>7.3. Дата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документа, подтверждающего возникновение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7.4. Сумма документа, подтверждающего возникновение денежного обязательства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документа, подтверждающего возникновение денежного обязательства в валюте выплаты.</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7.5. Предмет</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товаров (работ, услуг) в соответствии с документом, подтверждающим возникновение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7.6. Наименование вида средств</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7.7. Код по бюджетной классификации (далее - Код по БК)</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классификации расходов федерального бюджета в соответствии с предметом документа-основания.</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w:t>
            </w:r>
            <w:r w:rsidRPr="00477B12">
              <w:rPr>
                <w:rFonts w:ascii="Times New Roman" w:hAnsi="Times New Roman" w:cs="Times New Roman"/>
                <w:szCs w:val="22"/>
              </w:rPr>
              <w:lastRenderedPageBreak/>
              <w:t>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7.8. Аналитический код</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7.9. Сумма в рублевом эквиваленте всего</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денежного обязательства в валюте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513" w:history="1">
              <w:r w:rsidRPr="00477B12">
                <w:rPr>
                  <w:rFonts w:ascii="Times New Roman" w:hAnsi="Times New Roman" w:cs="Times New Roman"/>
                  <w:szCs w:val="22"/>
                </w:rPr>
                <w:t>пункте 7.3</w:t>
              </w:r>
            </w:hyperlink>
            <w:r w:rsidRPr="00477B12">
              <w:rPr>
                <w:rFonts w:ascii="Times New Roman" w:hAnsi="Times New Roman" w:cs="Times New Roman"/>
                <w:szCs w:val="22"/>
              </w:rPr>
              <w:t xml:space="preserve"> настоящей информации.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7.10. Код валюты</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валюты, в которой принято денежное обязательство, в соответствии с Общероссийским </w:t>
            </w:r>
            <w:hyperlink r:id="rId54"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7.11. в том числе перечислено средств, требующих подтверждения</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7.12. Срок исполнения</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планируемый срок осуществления кассовой выплаты по денежному обязательству.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7.13. Руководитель (уполномоченное лицо)</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highlight w:val="yellow"/>
              </w:rP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3</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Title"/>
        <w:jc w:val="center"/>
        <w:rPr>
          <w:rFonts w:ascii="Times New Roman" w:hAnsi="Times New Roman" w:cs="Times New Roman"/>
          <w:szCs w:val="22"/>
        </w:rPr>
      </w:pPr>
      <w:bookmarkStart w:id="29" w:name="P554"/>
      <w:bookmarkEnd w:id="29"/>
      <w:r w:rsidRPr="00477B12">
        <w:rPr>
          <w:rFonts w:ascii="Times New Roman" w:hAnsi="Times New Roman" w:cs="Times New Roman"/>
          <w:szCs w:val="22"/>
        </w:rPr>
        <w:t>ПЕРЕЧЕНЬ</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 xml:space="preserve">ДОКУМЕНТОВ, НА ОСНОВАНИИ КОТОРЫХ ВОЗНИКАЮТ </w:t>
      </w:r>
      <w:proofErr w:type="gramStart"/>
      <w:r w:rsidRPr="00477B12">
        <w:rPr>
          <w:rFonts w:ascii="Times New Roman" w:hAnsi="Times New Roman" w:cs="Times New Roman"/>
          <w:szCs w:val="22"/>
        </w:rPr>
        <w:t>БЮДЖЕТНЫЕ</w:t>
      </w:r>
      <w:proofErr w:type="gramEnd"/>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ОБЯЗАТЕЛЬСТВА ПОЛУЧАТЕЛЕЙ СРЕДСТВ ФЕДЕРАЛЬНОГО БЮДЖЕТА,</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И ДОКУМЕНТОВ, ПОДТВЕРЖДАЮЩИХ ВОЗНИКНОВЕНИЕ ДЕНЕЖНЫХ</w:t>
      </w:r>
    </w:p>
    <w:p w:rsidR="00195C9D" w:rsidRPr="00477B12" w:rsidRDefault="00195C9D" w:rsidP="00477B12">
      <w:pPr>
        <w:pStyle w:val="ConsPlusTitle"/>
        <w:jc w:val="center"/>
        <w:rPr>
          <w:rFonts w:ascii="Times New Roman" w:hAnsi="Times New Roman" w:cs="Times New Roman"/>
          <w:szCs w:val="22"/>
        </w:rPr>
      </w:pPr>
      <w:r w:rsidRPr="00477B12">
        <w:rPr>
          <w:rFonts w:ascii="Times New Roman" w:hAnsi="Times New Roman" w:cs="Times New Roman"/>
          <w:szCs w:val="22"/>
        </w:rPr>
        <w:t>ОБЯЗАТЕЛЬСТВ ПОЛУЧАТЕЛЕЙ СРЕДСТВ ФЕДЕРАЛЬНОГО БЮДЖЕТА</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55"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3605"/>
        <w:gridCol w:w="4757"/>
      </w:tblGrid>
      <w:tr w:rsidR="00195C9D" w:rsidRPr="00477B12">
        <w:tc>
          <w:tcPr>
            <w:tcW w:w="66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N </w:t>
            </w:r>
            <w:proofErr w:type="gramStart"/>
            <w:r w:rsidRPr="00477B12">
              <w:rPr>
                <w:rFonts w:ascii="Times New Roman" w:hAnsi="Times New Roman" w:cs="Times New Roman"/>
                <w:szCs w:val="22"/>
              </w:rPr>
              <w:t>п</w:t>
            </w:r>
            <w:proofErr w:type="gramEnd"/>
            <w:r w:rsidRPr="00477B12">
              <w:rPr>
                <w:rFonts w:ascii="Times New Roman" w:hAnsi="Times New Roman" w:cs="Times New Roman"/>
                <w:szCs w:val="22"/>
              </w:rPr>
              <w:t>/п</w:t>
            </w:r>
          </w:p>
        </w:tc>
        <w:tc>
          <w:tcPr>
            <w:tcW w:w="360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Документ, на основании которого возникает бюджетное обязательство получателя средств федерального бюджета</w:t>
            </w:r>
          </w:p>
        </w:tc>
        <w:tc>
          <w:tcPr>
            <w:tcW w:w="4757"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Документ, подтверждающий возникновение денежного обязательства получателя средств федерального бюджета</w:t>
            </w:r>
          </w:p>
        </w:tc>
      </w:tr>
      <w:tr w:rsidR="00195C9D" w:rsidRPr="00477B12">
        <w:tc>
          <w:tcPr>
            <w:tcW w:w="66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3605" w:type="dxa"/>
          </w:tcPr>
          <w:p w:rsidR="00195C9D" w:rsidRPr="00477B12" w:rsidRDefault="00195C9D" w:rsidP="00477B12">
            <w:pPr>
              <w:pStyle w:val="ConsPlusNormal"/>
              <w:jc w:val="center"/>
              <w:rPr>
                <w:rFonts w:ascii="Times New Roman" w:hAnsi="Times New Roman" w:cs="Times New Roman"/>
                <w:szCs w:val="22"/>
              </w:rPr>
            </w:pPr>
            <w:bookmarkStart w:id="30" w:name="P566"/>
            <w:bookmarkEnd w:id="30"/>
            <w:r w:rsidRPr="00477B12">
              <w:rPr>
                <w:rFonts w:ascii="Times New Roman" w:hAnsi="Times New Roman" w:cs="Times New Roman"/>
                <w:szCs w:val="22"/>
              </w:rPr>
              <w:t>2</w:t>
            </w:r>
          </w:p>
        </w:tc>
        <w:tc>
          <w:tcPr>
            <w:tcW w:w="4757" w:type="dxa"/>
          </w:tcPr>
          <w:p w:rsidR="00195C9D" w:rsidRPr="00477B12" w:rsidRDefault="00195C9D" w:rsidP="00477B12">
            <w:pPr>
              <w:pStyle w:val="ConsPlusNormal"/>
              <w:jc w:val="center"/>
              <w:rPr>
                <w:rFonts w:ascii="Times New Roman" w:hAnsi="Times New Roman" w:cs="Times New Roman"/>
                <w:szCs w:val="22"/>
              </w:rPr>
            </w:pPr>
            <w:bookmarkStart w:id="31" w:name="P567"/>
            <w:bookmarkEnd w:id="31"/>
            <w:r w:rsidRPr="00477B12">
              <w:rPr>
                <w:rFonts w:ascii="Times New Roman" w:hAnsi="Times New Roman" w:cs="Times New Roman"/>
                <w:szCs w:val="22"/>
              </w:rPr>
              <w:t>3</w:t>
            </w:r>
          </w:p>
        </w:tc>
      </w:tr>
      <w:tr w:rsidR="00195C9D" w:rsidRPr="00477B12">
        <w:tc>
          <w:tcPr>
            <w:tcW w:w="66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3605" w:type="dxa"/>
          </w:tcPr>
          <w:p w:rsidR="00195C9D" w:rsidRPr="00477B12" w:rsidRDefault="00195C9D" w:rsidP="00477B12">
            <w:pPr>
              <w:pStyle w:val="ConsPlusNormal"/>
              <w:jc w:val="both"/>
              <w:rPr>
                <w:rFonts w:ascii="Times New Roman" w:hAnsi="Times New Roman" w:cs="Times New Roman"/>
                <w:szCs w:val="22"/>
              </w:rPr>
            </w:pPr>
            <w:bookmarkStart w:id="32" w:name="P569"/>
            <w:bookmarkEnd w:id="32"/>
            <w:r w:rsidRPr="00477B12">
              <w:rPr>
                <w:rFonts w:ascii="Times New Roman" w:hAnsi="Times New Roman" w:cs="Times New Roman"/>
                <w:szCs w:val="22"/>
              </w:rPr>
              <w:t>Извещение об осуществлении закупки</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Формирование денежного обязательства не предусматривается</w:t>
            </w:r>
          </w:p>
        </w:tc>
      </w:tr>
      <w:tr w:rsidR="00195C9D" w:rsidRPr="00477B12">
        <w:tc>
          <w:tcPr>
            <w:tcW w:w="66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c>
          <w:tcPr>
            <w:tcW w:w="360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Приглашение принять участие в определении поставщика (подрядчика, исполнителя)</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Формирование денежного обязательства не предусматривается</w:t>
            </w:r>
          </w:p>
        </w:tc>
      </w:tr>
      <w:tr w:rsidR="00195C9D" w:rsidRPr="00477B12">
        <w:tblPrEx>
          <w:tblBorders>
            <w:insideH w:val="nil"/>
          </w:tblBorders>
        </w:tblPrEx>
        <w:tc>
          <w:tcPr>
            <w:tcW w:w="662" w:type="dxa"/>
            <w:tcBorders>
              <w:bottom w:val="nil"/>
            </w:tcBorders>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3.</w:t>
            </w:r>
          </w:p>
        </w:tc>
        <w:tc>
          <w:tcPr>
            <w:tcW w:w="3605" w:type="dxa"/>
            <w:tcBorders>
              <w:bottom w:val="nil"/>
            </w:tcBorders>
          </w:tcPr>
          <w:p w:rsidR="00195C9D" w:rsidRPr="00477B12" w:rsidRDefault="00195C9D" w:rsidP="00477B12">
            <w:pPr>
              <w:pStyle w:val="ConsPlusNormal"/>
              <w:jc w:val="both"/>
              <w:rPr>
                <w:rFonts w:ascii="Times New Roman" w:hAnsi="Times New Roman" w:cs="Times New Roman"/>
                <w:szCs w:val="22"/>
              </w:rPr>
            </w:pPr>
            <w:bookmarkStart w:id="33" w:name="P575"/>
            <w:bookmarkEnd w:id="33"/>
            <w:proofErr w:type="gramStart"/>
            <w:r w:rsidRPr="00477B12">
              <w:rPr>
                <w:rFonts w:ascii="Times New Roman" w:hAnsi="Times New Roman" w:cs="Times New Roman"/>
                <w:szCs w:val="22"/>
              </w:rPr>
              <w:t xml:space="preserve">Проект государственного контракта (договора) на поставку товаров, выполнение работ, оказание услуг для обеспечения федеральных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56" w:history="1">
              <w:r w:rsidRPr="00477B12">
                <w:rPr>
                  <w:rFonts w:ascii="Times New Roman" w:hAnsi="Times New Roman" w:cs="Times New Roman"/>
                  <w:szCs w:val="22"/>
                </w:rPr>
                <w:t>законом</w:t>
              </w:r>
            </w:hyperlink>
            <w:r w:rsidRPr="00477B12">
              <w:rPr>
                <w:rFonts w:ascii="Times New Roman" w:hAnsi="Times New Roman" w:cs="Times New Roman"/>
                <w:szCs w:val="22"/>
              </w:rP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Федерации о контрактной системе в сфере закупок товаров, работ</w:t>
            </w:r>
            <w:proofErr w:type="gramEnd"/>
            <w:r w:rsidRPr="00477B12">
              <w:rPr>
                <w:rFonts w:ascii="Times New Roman" w:hAnsi="Times New Roman" w:cs="Times New Roman"/>
                <w:szCs w:val="22"/>
              </w:rPr>
              <w:t xml:space="preserve">,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w:t>
            </w:r>
            <w:r w:rsidRPr="00477B12">
              <w:rPr>
                <w:rFonts w:ascii="Times New Roman" w:hAnsi="Times New Roman" w:cs="Times New Roman"/>
                <w:szCs w:val="22"/>
              </w:rPr>
              <w:lastRenderedPageBreak/>
              <w:t>тайну (далее - реестр контрактов)</w:t>
            </w:r>
          </w:p>
        </w:tc>
        <w:tc>
          <w:tcPr>
            <w:tcW w:w="4757" w:type="dxa"/>
            <w:tcBorders>
              <w:bottom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Формирование денежного обязательства не предусматривается</w:t>
            </w:r>
          </w:p>
        </w:tc>
      </w:tr>
      <w:tr w:rsidR="00195C9D" w:rsidRPr="00477B12">
        <w:tblPrEx>
          <w:tblBorders>
            <w:insideH w:val="nil"/>
          </w:tblBorders>
        </w:tblPrEx>
        <w:tc>
          <w:tcPr>
            <w:tcW w:w="9024" w:type="dxa"/>
            <w:gridSpan w:val="3"/>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 xml:space="preserve">(в ред. </w:t>
            </w:r>
            <w:hyperlink r:id="rId57"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r>
      <w:tr w:rsidR="00195C9D" w:rsidRPr="00477B12">
        <w:tc>
          <w:tcPr>
            <w:tcW w:w="662" w:type="dxa"/>
            <w:vMerge w:val="restart"/>
            <w:tcBorders>
              <w:bottom w:val="nil"/>
            </w:tcBorders>
          </w:tcPr>
          <w:p w:rsidR="00195C9D" w:rsidRPr="00477B12" w:rsidRDefault="00195C9D" w:rsidP="00477B12">
            <w:pPr>
              <w:pStyle w:val="ConsPlusNormal"/>
              <w:jc w:val="center"/>
              <w:rPr>
                <w:rFonts w:ascii="Times New Roman" w:hAnsi="Times New Roman" w:cs="Times New Roman"/>
                <w:szCs w:val="22"/>
              </w:rPr>
            </w:pPr>
            <w:bookmarkStart w:id="34" w:name="P578"/>
            <w:bookmarkEnd w:id="34"/>
            <w:r w:rsidRPr="00477B12">
              <w:rPr>
                <w:rFonts w:ascii="Times New Roman" w:hAnsi="Times New Roman" w:cs="Times New Roman"/>
                <w:szCs w:val="22"/>
              </w:rPr>
              <w:t>4.</w:t>
            </w:r>
          </w:p>
        </w:tc>
        <w:tc>
          <w:tcPr>
            <w:tcW w:w="3605" w:type="dxa"/>
            <w:vMerge w:val="restart"/>
            <w:tcBorders>
              <w:bottom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выполненных работ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об оказании услуг</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приема-передачи</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Документ о приемке товаров, выполненной работы (ее результатов), оказанной услуги, в том числе в электронной форме</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Справка-расчет или иной документ, являющийся основанием для оплаты неустойки</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Счет-фактура</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Товарная накладная (унифицированная </w:t>
            </w:r>
            <w:hyperlink r:id="rId58" w:history="1">
              <w:r w:rsidRPr="00477B12">
                <w:rPr>
                  <w:rFonts w:ascii="Times New Roman" w:hAnsi="Times New Roman" w:cs="Times New Roman"/>
                  <w:szCs w:val="22"/>
                </w:rPr>
                <w:t>форма N ТОРГ-12</w:t>
              </w:r>
            </w:hyperlink>
            <w:r w:rsidRPr="00477B12">
              <w:rPr>
                <w:rFonts w:ascii="Times New Roman" w:hAnsi="Times New Roman" w:cs="Times New Roman"/>
                <w:szCs w:val="22"/>
              </w:rPr>
              <w:t>) (ф. 0330212)</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Универсальный передаточный документ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Чек</w:t>
            </w:r>
          </w:p>
        </w:tc>
      </w:tr>
      <w:tr w:rsidR="00195C9D" w:rsidRPr="00477B12">
        <w:tblPrEx>
          <w:tblBorders>
            <w:insideH w:val="nil"/>
          </w:tblBorders>
        </w:tblPrEx>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Borders>
              <w:bottom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195C9D" w:rsidRPr="00477B12">
        <w:tblPrEx>
          <w:tblBorders>
            <w:insideH w:val="nil"/>
          </w:tblBorders>
        </w:tblPrEx>
        <w:tc>
          <w:tcPr>
            <w:tcW w:w="9024" w:type="dxa"/>
            <w:gridSpan w:val="3"/>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(п. 4 в ред. </w:t>
            </w:r>
            <w:hyperlink r:id="rId59"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5.</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bookmarkStart w:id="35" w:name="P594"/>
            <w:bookmarkEnd w:id="35"/>
            <w:proofErr w:type="gramStart"/>
            <w:r w:rsidRPr="00477B12">
              <w:rPr>
                <w:rFonts w:ascii="Times New Roman" w:hAnsi="Times New Roman" w:cs="Times New Roman"/>
                <w:szCs w:val="22"/>
              </w:rP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федеральных нужд, международный договор (соглашение) (далее - договор), за исключением договоров, указанных </w:t>
            </w:r>
            <w:r w:rsidRPr="00477B12">
              <w:rPr>
                <w:rFonts w:ascii="Times New Roman" w:hAnsi="Times New Roman" w:cs="Times New Roman"/>
                <w:szCs w:val="22"/>
              </w:rPr>
              <w:lastRenderedPageBreak/>
              <w:t xml:space="preserve">в </w:t>
            </w:r>
            <w:hyperlink w:anchor="P674" w:history="1">
              <w:r w:rsidRPr="00477B12">
                <w:rPr>
                  <w:rFonts w:ascii="Times New Roman" w:hAnsi="Times New Roman" w:cs="Times New Roman"/>
                  <w:szCs w:val="22"/>
                </w:rPr>
                <w:t>14 пункте</w:t>
              </w:r>
            </w:hyperlink>
            <w:r w:rsidRPr="00477B12">
              <w:rPr>
                <w:rFonts w:ascii="Times New Roman" w:hAnsi="Times New Roman" w:cs="Times New Roman"/>
                <w:szCs w:val="22"/>
              </w:rPr>
              <w:t xml:space="preserve"> настоящего перечня</w:t>
            </w:r>
            <w:proofErr w:type="gramEnd"/>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Акт выполненных работ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об оказании услуг</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приема-передачи</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Договор (в случае осуществления авансовых платежей в соответствии с условиями договора, внесения арендной платы по договору)</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Справка-расчет или иной документ, являющийся основанием для оплаты неустойки</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Счет-фактура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Товарная накладная (унифицированная </w:t>
            </w:r>
            <w:hyperlink r:id="rId60" w:history="1">
              <w:r w:rsidRPr="00477B12">
                <w:rPr>
                  <w:rFonts w:ascii="Times New Roman" w:hAnsi="Times New Roman" w:cs="Times New Roman"/>
                  <w:szCs w:val="22"/>
                </w:rPr>
                <w:t>форма N ТОРГ-12</w:t>
              </w:r>
            </w:hyperlink>
            <w:r w:rsidRPr="00477B12">
              <w:rPr>
                <w:rFonts w:ascii="Times New Roman" w:hAnsi="Times New Roman" w:cs="Times New Roman"/>
                <w:szCs w:val="22"/>
              </w:rPr>
              <w:t>) (ф. 0330212)</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Универсальный передаточный документ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Чек</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bookmarkStart w:id="36" w:name="P606"/>
            <w:bookmarkEnd w:id="36"/>
            <w:r w:rsidRPr="00477B12">
              <w:rPr>
                <w:rFonts w:ascii="Times New Roman" w:hAnsi="Times New Roman" w:cs="Times New Roman"/>
                <w:szCs w:val="22"/>
              </w:rPr>
              <w:t>6.</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График перечисления межбюджетного трансферта, предусмотренный соглашением о предоставлении межбюджетного трансферта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rsidRPr="00477B12">
              <w:rPr>
                <w:rFonts w:ascii="Times New Roman" w:hAnsi="Times New Roman" w:cs="Times New Roman"/>
                <w:szCs w:val="22"/>
              </w:rPr>
              <w:t>обязательств получателя средств бюджета субъекта Российской</w:t>
            </w:r>
            <w:proofErr w:type="gramEnd"/>
            <w:r w:rsidRPr="00477B12">
              <w:rPr>
                <w:rFonts w:ascii="Times New Roman" w:hAnsi="Times New Roman" w:cs="Times New Roman"/>
                <w:szCs w:val="22"/>
              </w:rPr>
              <w:t xml:space="preserve"> Федерации (местного бюджета), источником финансового обеспечения которых являются межбюджетные трансферты</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Казначейское обеспечение обязательств (код </w:t>
            </w:r>
            <w:hyperlink r:id="rId61" w:history="1">
              <w:r w:rsidRPr="00477B12">
                <w:rPr>
                  <w:rFonts w:ascii="Times New Roman" w:hAnsi="Times New Roman" w:cs="Times New Roman"/>
                  <w:szCs w:val="22"/>
                </w:rPr>
                <w:t>формы</w:t>
              </w:r>
            </w:hyperlink>
            <w:r w:rsidRPr="00477B12">
              <w:rPr>
                <w:rFonts w:ascii="Times New Roman" w:hAnsi="Times New Roman" w:cs="Times New Roman"/>
                <w:szCs w:val="22"/>
              </w:rPr>
              <w:t xml:space="preserve"> по ОКУД 0506110)</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rsidRPr="00477B12">
              <w:rPr>
                <w:rFonts w:ascii="Times New Roman" w:hAnsi="Times New Roman" w:cs="Times New Roman"/>
                <w:szCs w:val="22"/>
              </w:rPr>
              <w:t>целях</w:t>
            </w:r>
            <w:proofErr w:type="gramEnd"/>
            <w:r w:rsidRPr="00477B12">
              <w:rPr>
                <w:rFonts w:ascii="Times New Roman" w:hAnsi="Times New Roman" w:cs="Times New Roman"/>
                <w:szCs w:val="22"/>
              </w:rPr>
              <w:t xml:space="preserve"> возмещения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7.</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 xml:space="preserve">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w:t>
            </w:r>
            <w:r w:rsidRPr="00477B12">
              <w:rPr>
                <w:rFonts w:ascii="Times New Roman" w:hAnsi="Times New Roman" w:cs="Times New Roman"/>
                <w:szCs w:val="22"/>
              </w:rPr>
              <w:lastRenderedPageBreak/>
              <w:t>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Распоряжение, необходимое для оплаты денежных обязательств, и документ, подтверждающий возникновение денежных </w:t>
            </w:r>
            <w:proofErr w:type="gramStart"/>
            <w:r w:rsidRPr="00477B12">
              <w:rPr>
                <w:rFonts w:ascii="Times New Roman" w:hAnsi="Times New Roman" w:cs="Times New Roman"/>
                <w:szCs w:val="22"/>
              </w:rPr>
              <w:t>обязательств получателя средств бюджета субъекта Российской</w:t>
            </w:r>
            <w:proofErr w:type="gramEnd"/>
            <w:r w:rsidRPr="00477B12">
              <w:rPr>
                <w:rFonts w:ascii="Times New Roman" w:hAnsi="Times New Roman" w:cs="Times New Roman"/>
                <w:szCs w:val="22"/>
              </w:rPr>
              <w:t xml:space="preserve"> Федерации (местного бюджета), источником финансового обеспечения которых являются межбюджетные трансферты</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Казначейское обеспечение обязательств (код </w:t>
            </w:r>
            <w:hyperlink r:id="rId62" w:history="1">
              <w:r w:rsidRPr="00477B12">
                <w:rPr>
                  <w:rFonts w:ascii="Times New Roman" w:hAnsi="Times New Roman" w:cs="Times New Roman"/>
                  <w:szCs w:val="22"/>
                </w:rPr>
                <w:t>формы</w:t>
              </w:r>
            </w:hyperlink>
            <w:r w:rsidRPr="00477B12">
              <w:rPr>
                <w:rFonts w:ascii="Times New Roman" w:hAnsi="Times New Roman" w:cs="Times New Roman"/>
                <w:szCs w:val="22"/>
              </w:rPr>
              <w:t xml:space="preserve"> по ОКУД 0506110)</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8.</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Предварительный отчет о выполнении государственного задания </w:t>
            </w:r>
            <w:hyperlink r:id="rId63" w:history="1">
              <w:r w:rsidRPr="00477B12">
                <w:rPr>
                  <w:rFonts w:ascii="Times New Roman" w:hAnsi="Times New Roman" w:cs="Times New Roman"/>
                  <w:szCs w:val="22"/>
                </w:rPr>
                <w:t>(ф. 0506501)</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Казначейское обеспечение обязательств (код </w:t>
            </w:r>
            <w:hyperlink r:id="rId64" w:history="1">
              <w:r w:rsidRPr="00477B12">
                <w:rPr>
                  <w:rFonts w:ascii="Times New Roman" w:hAnsi="Times New Roman" w:cs="Times New Roman"/>
                  <w:szCs w:val="22"/>
                </w:rPr>
                <w:t>формы</w:t>
              </w:r>
            </w:hyperlink>
            <w:r w:rsidRPr="00477B12">
              <w:rPr>
                <w:rFonts w:ascii="Times New Roman" w:hAnsi="Times New Roman" w:cs="Times New Roman"/>
                <w:szCs w:val="22"/>
              </w:rPr>
              <w:t xml:space="preserve"> по ОКУД 0506110)</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195C9D" w:rsidRPr="00477B12">
        <w:tc>
          <w:tcPr>
            <w:tcW w:w="662" w:type="dxa"/>
            <w:vMerge w:val="restart"/>
            <w:tcBorders>
              <w:bottom w:val="nil"/>
            </w:tcBorders>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9.</w:t>
            </w:r>
          </w:p>
        </w:tc>
        <w:tc>
          <w:tcPr>
            <w:tcW w:w="3605" w:type="dxa"/>
            <w:vMerge w:val="restart"/>
            <w:tcBorders>
              <w:bottom w:val="nil"/>
            </w:tcBorders>
          </w:tcPr>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 xml:space="preserve">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w:t>
            </w:r>
            <w:r w:rsidRPr="00477B12">
              <w:rPr>
                <w:rFonts w:ascii="Times New Roman" w:hAnsi="Times New Roman" w:cs="Times New Roman"/>
                <w:szCs w:val="22"/>
              </w:rPr>
              <w:lastRenderedPageBreak/>
              <w:t>бюджетных инвестиций юридическому лицу), сведения о котором</w:t>
            </w:r>
            <w:proofErr w:type="gramEnd"/>
            <w:r w:rsidRPr="00477B12">
              <w:rPr>
                <w:rFonts w:ascii="Times New Roman" w:hAnsi="Times New Roman" w:cs="Times New Roman"/>
                <w:szCs w:val="22"/>
              </w:rPr>
              <w:t xml:space="preserve"> подлежат либо не подлежат включению в реестр соглашений</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Акт выполненных работ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об оказании услуг</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приема-передачи</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Справка-расчет или иной документ, являющийся </w:t>
            </w:r>
            <w:r w:rsidRPr="00477B12">
              <w:rPr>
                <w:rFonts w:ascii="Times New Roman" w:hAnsi="Times New Roman" w:cs="Times New Roman"/>
                <w:szCs w:val="22"/>
              </w:rPr>
              <w:lastRenderedPageBreak/>
              <w:t>основанием для оплаты неустойки</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Счет-фактура</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Товарная накладная (унифицированная </w:t>
            </w:r>
            <w:hyperlink r:id="rId65" w:history="1">
              <w:r w:rsidRPr="00477B12">
                <w:rPr>
                  <w:rFonts w:ascii="Times New Roman" w:hAnsi="Times New Roman" w:cs="Times New Roman"/>
                  <w:szCs w:val="22"/>
                </w:rPr>
                <w:t>форма N ТОРГ-12</w:t>
              </w:r>
            </w:hyperlink>
            <w:r w:rsidRPr="00477B12">
              <w:rPr>
                <w:rFonts w:ascii="Times New Roman" w:hAnsi="Times New Roman" w:cs="Times New Roman"/>
                <w:szCs w:val="22"/>
              </w:rPr>
              <w:t>) (ф. 0330212)</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Чек</w:t>
            </w:r>
          </w:p>
        </w:tc>
      </w:tr>
      <w:tr w:rsidR="00195C9D" w:rsidRPr="00477B12">
        <w:tblPrEx>
          <w:tblBorders>
            <w:insideH w:val="nil"/>
          </w:tblBorders>
        </w:tblPrEx>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В случае предоставления субсидии юридическому лицу на возмещение фактически произведенных расходов (недополученных доходов):</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95C9D" w:rsidRPr="00477B12" w:rsidTr="00605342">
        <w:tblPrEx>
          <w:tblBorders>
            <w:insideH w:val="nil"/>
          </w:tblBorders>
        </w:tblPrEx>
        <w:trPr>
          <w:trHeight w:val="20"/>
        </w:trPr>
        <w:tc>
          <w:tcPr>
            <w:tcW w:w="662" w:type="dxa"/>
            <w:vMerge w:val="restart"/>
            <w:tcBorders>
              <w:top w:val="nil"/>
            </w:tcBorders>
          </w:tcPr>
          <w:p w:rsidR="00195C9D" w:rsidRPr="00477B12" w:rsidRDefault="00195C9D" w:rsidP="00477B12">
            <w:pPr>
              <w:pStyle w:val="ConsPlusNormal"/>
              <w:rPr>
                <w:rFonts w:ascii="Times New Roman" w:hAnsi="Times New Roman" w:cs="Times New Roman"/>
                <w:szCs w:val="22"/>
              </w:rPr>
            </w:pPr>
          </w:p>
        </w:tc>
        <w:tc>
          <w:tcPr>
            <w:tcW w:w="3605" w:type="dxa"/>
            <w:vMerge w:val="restart"/>
            <w:tcBorders>
              <w:top w:val="nil"/>
            </w:tcBorders>
          </w:tcPr>
          <w:p w:rsidR="00195C9D" w:rsidRPr="00477B12" w:rsidRDefault="00195C9D" w:rsidP="00477B12">
            <w:pPr>
              <w:pStyle w:val="ConsPlusNormal"/>
              <w:rPr>
                <w:rFonts w:ascii="Times New Roman" w:hAnsi="Times New Roman" w:cs="Times New Roman"/>
                <w:szCs w:val="22"/>
              </w:rPr>
            </w:pPr>
          </w:p>
        </w:tc>
        <w:tc>
          <w:tcPr>
            <w:tcW w:w="4757" w:type="dxa"/>
          </w:tcPr>
          <w:p w:rsidR="00195C9D" w:rsidRPr="00477B12" w:rsidRDefault="00195C9D" w:rsidP="00477B12">
            <w:pPr>
              <w:pStyle w:val="ConsPlusNormal"/>
              <w:rPr>
                <w:rFonts w:ascii="Times New Roman" w:hAnsi="Times New Roman" w:cs="Times New Roman"/>
                <w:szCs w:val="22"/>
              </w:rPr>
            </w:pPr>
          </w:p>
        </w:tc>
      </w:tr>
      <w:tr w:rsidR="00195C9D" w:rsidRPr="00477B12">
        <w:tc>
          <w:tcPr>
            <w:tcW w:w="662"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Казначейское обеспечение обязательств (код </w:t>
            </w:r>
            <w:hyperlink r:id="rId66" w:history="1">
              <w:r w:rsidRPr="00477B12">
                <w:rPr>
                  <w:rFonts w:ascii="Times New Roman" w:hAnsi="Times New Roman" w:cs="Times New Roman"/>
                  <w:szCs w:val="22"/>
                </w:rPr>
                <w:t>формы</w:t>
              </w:r>
            </w:hyperlink>
            <w:r w:rsidRPr="00477B12">
              <w:rPr>
                <w:rFonts w:ascii="Times New Roman" w:hAnsi="Times New Roman" w:cs="Times New Roman"/>
                <w:szCs w:val="22"/>
              </w:rPr>
              <w:t xml:space="preserve"> по ОКУД 0506110)</w:t>
            </w:r>
          </w:p>
        </w:tc>
      </w:tr>
      <w:tr w:rsidR="00195C9D" w:rsidRPr="00477B12">
        <w:tc>
          <w:tcPr>
            <w:tcW w:w="662"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bookmarkStart w:id="37" w:name="P646"/>
            <w:bookmarkEnd w:id="37"/>
            <w:r w:rsidRPr="00477B12">
              <w:rPr>
                <w:rFonts w:ascii="Times New Roman" w:hAnsi="Times New Roman" w:cs="Times New Roman"/>
                <w:szCs w:val="22"/>
              </w:rPr>
              <w:t>10.</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bookmarkStart w:id="38" w:name="P647"/>
            <w:bookmarkEnd w:id="38"/>
            <w:r w:rsidRPr="00477B12">
              <w:rPr>
                <w:rFonts w:ascii="Times New Roman" w:hAnsi="Times New Roman" w:cs="Times New Roman"/>
                <w:szCs w:val="22"/>
              </w:rP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w:t>
            </w:r>
            <w:r w:rsidRPr="00477B12">
              <w:rPr>
                <w:rFonts w:ascii="Times New Roman" w:hAnsi="Times New Roman" w:cs="Times New Roman"/>
                <w:szCs w:val="22"/>
              </w:rPr>
              <w:lastRenderedPageBreak/>
              <w:t>включению в реестр соглашений</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В случае предоставления субсидии юридическому лицу на возмещение фактически произведенных расходов (недополученных доходов):</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документы, подтверждающие фактически </w:t>
            </w:r>
            <w:r w:rsidRPr="00477B12">
              <w:rPr>
                <w:rFonts w:ascii="Times New Roman" w:hAnsi="Times New Roman" w:cs="Times New Roman"/>
                <w:szCs w:val="22"/>
              </w:rPr>
              <w:lastRenderedPageBreak/>
              <w:t>произведенные расходы (недополученные доходы) в соответствии с порядком (правилами) предоставления субсидии юридическому лицу;</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Заявка на перечисление субсидии юридическому лицу (при наличии)</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Казначейское обеспечение обязательств (код </w:t>
            </w:r>
            <w:hyperlink r:id="rId67" w:history="1">
              <w:r w:rsidRPr="00477B12">
                <w:rPr>
                  <w:rFonts w:ascii="Times New Roman" w:hAnsi="Times New Roman" w:cs="Times New Roman"/>
                  <w:szCs w:val="22"/>
                </w:rPr>
                <w:t>формы</w:t>
              </w:r>
            </w:hyperlink>
            <w:r w:rsidRPr="00477B12">
              <w:rPr>
                <w:rFonts w:ascii="Times New Roman" w:hAnsi="Times New Roman" w:cs="Times New Roman"/>
                <w:szCs w:val="22"/>
              </w:rPr>
              <w:t xml:space="preserve"> по ОКУД 0506110)</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субсидии юридическому лицу</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11.</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bookmarkStart w:id="39" w:name="P656"/>
            <w:bookmarkEnd w:id="39"/>
            <w:proofErr w:type="gramStart"/>
            <w:r w:rsidRPr="00477B12">
              <w:rPr>
                <w:rFonts w:ascii="Times New Roman" w:hAnsi="Times New Roman" w:cs="Times New Roman"/>
                <w:szCs w:val="22"/>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Записка-расчет об исчислении среднего заработка при предоставлении отпуска, увольнении и других случаях </w:t>
            </w:r>
            <w:hyperlink r:id="rId68" w:history="1">
              <w:r w:rsidRPr="00477B12">
                <w:rPr>
                  <w:rFonts w:ascii="Times New Roman" w:hAnsi="Times New Roman" w:cs="Times New Roman"/>
                  <w:szCs w:val="22"/>
                </w:rPr>
                <w:t>(ф. 0504425)</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Расчетно-платежная ведомость </w:t>
            </w:r>
            <w:hyperlink r:id="rId69" w:history="1">
              <w:r w:rsidRPr="00477B12">
                <w:rPr>
                  <w:rFonts w:ascii="Times New Roman" w:hAnsi="Times New Roman" w:cs="Times New Roman"/>
                  <w:szCs w:val="22"/>
                </w:rPr>
                <w:t>(ф. 0504401)</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Расчетная ведомость </w:t>
            </w:r>
            <w:hyperlink r:id="rId70" w:history="1">
              <w:r w:rsidRPr="00477B12">
                <w:rPr>
                  <w:rFonts w:ascii="Times New Roman" w:hAnsi="Times New Roman" w:cs="Times New Roman"/>
                  <w:szCs w:val="22"/>
                </w:rPr>
                <w:t>(ф. 0504402)</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12.</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bookmarkStart w:id="40" w:name="P662"/>
            <w:bookmarkEnd w:id="40"/>
            <w:r w:rsidRPr="00477B12">
              <w:rPr>
                <w:rFonts w:ascii="Times New Roman" w:hAnsi="Times New Roman" w:cs="Times New Roman"/>
                <w:szCs w:val="22"/>
              </w:rPr>
              <w:t>Исполнительный документ (исполнительный лист, судебный приказ) (далее - исполнительный документ)</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Бухгалтерская справка </w:t>
            </w:r>
            <w:hyperlink r:id="rId71" w:history="1">
              <w:r w:rsidRPr="00477B12">
                <w:rPr>
                  <w:rFonts w:ascii="Times New Roman" w:hAnsi="Times New Roman" w:cs="Times New Roman"/>
                  <w:szCs w:val="22"/>
                </w:rPr>
                <w:t>(ф. 0504833)</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График выплат по исполнительному документу, предусматривающему выплаты периодического характера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Исполнительный документ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Справка-расчет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195C9D" w:rsidRPr="00477B12">
        <w:tc>
          <w:tcPr>
            <w:tcW w:w="662" w:type="dxa"/>
            <w:vMerge w:val="restart"/>
          </w:tcPr>
          <w:p w:rsidR="00195C9D" w:rsidRPr="00477B12" w:rsidRDefault="00195C9D" w:rsidP="00477B12">
            <w:pPr>
              <w:pStyle w:val="ConsPlusNormal"/>
              <w:jc w:val="center"/>
              <w:rPr>
                <w:rFonts w:ascii="Times New Roman" w:hAnsi="Times New Roman" w:cs="Times New Roman"/>
                <w:szCs w:val="22"/>
              </w:rPr>
            </w:pPr>
            <w:bookmarkStart w:id="41" w:name="P668"/>
            <w:bookmarkEnd w:id="41"/>
            <w:r w:rsidRPr="00477B12">
              <w:rPr>
                <w:rFonts w:ascii="Times New Roman" w:hAnsi="Times New Roman" w:cs="Times New Roman"/>
                <w:szCs w:val="22"/>
              </w:rPr>
              <w:t>13.</w:t>
            </w:r>
          </w:p>
        </w:tc>
        <w:tc>
          <w:tcPr>
            <w:tcW w:w="3605" w:type="dxa"/>
            <w:vMerge w:val="restart"/>
          </w:tcPr>
          <w:p w:rsidR="00195C9D" w:rsidRPr="00477B12" w:rsidRDefault="00195C9D" w:rsidP="00477B12">
            <w:pPr>
              <w:pStyle w:val="ConsPlusNormal"/>
              <w:jc w:val="both"/>
              <w:rPr>
                <w:rFonts w:ascii="Times New Roman" w:hAnsi="Times New Roman" w:cs="Times New Roman"/>
                <w:szCs w:val="22"/>
              </w:rPr>
            </w:pPr>
            <w:bookmarkStart w:id="42" w:name="P669"/>
            <w:bookmarkEnd w:id="42"/>
            <w:r w:rsidRPr="00477B12">
              <w:rPr>
                <w:rFonts w:ascii="Times New Roman" w:hAnsi="Times New Roman" w:cs="Times New Roman"/>
                <w:szCs w:val="22"/>
              </w:rPr>
              <w:t>Решение налогового органа о взыскании налога, сбора, пеней и штрафов (далее - решение налогового органа)</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Бухгалтерская справка </w:t>
            </w:r>
            <w:hyperlink r:id="rId72" w:history="1">
              <w:r w:rsidRPr="00477B12">
                <w:rPr>
                  <w:rFonts w:ascii="Times New Roman" w:hAnsi="Times New Roman" w:cs="Times New Roman"/>
                  <w:szCs w:val="22"/>
                </w:rPr>
                <w:t>(ф. 0504833)</w:t>
              </w:r>
            </w:hyperlink>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Решение налогового органа</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Справка-расчет</w:t>
            </w:r>
          </w:p>
        </w:tc>
      </w:tr>
      <w:tr w:rsidR="00195C9D" w:rsidRPr="00477B12">
        <w:tc>
          <w:tcPr>
            <w:tcW w:w="662" w:type="dxa"/>
            <w:vMerge/>
          </w:tcPr>
          <w:p w:rsidR="00195C9D" w:rsidRPr="00477B12" w:rsidRDefault="00195C9D" w:rsidP="00477B12">
            <w:pPr>
              <w:spacing w:after="0" w:line="240" w:lineRule="auto"/>
              <w:rPr>
                <w:rFonts w:ascii="Times New Roman" w:hAnsi="Times New Roman" w:cs="Times New Roman"/>
              </w:rPr>
            </w:pPr>
          </w:p>
        </w:tc>
        <w:tc>
          <w:tcPr>
            <w:tcW w:w="3605" w:type="dxa"/>
            <w:vMerge/>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Pr="00477B12">
              <w:rPr>
                <w:rFonts w:ascii="Times New Roman" w:hAnsi="Times New Roman" w:cs="Times New Roman"/>
                <w:szCs w:val="22"/>
              </w:rPr>
              <w:lastRenderedPageBreak/>
              <w:t>федерального бюджета, возникшему на основании решения налогового органа</w:t>
            </w:r>
          </w:p>
        </w:tc>
      </w:tr>
      <w:tr w:rsidR="00195C9D" w:rsidRPr="00477B12">
        <w:tc>
          <w:tcPr>
            <w:tcW w:w="662" w:type="dxa"/>
            <w:vMerge w:val="restart"/>
            <w:tcBorders>
              <w:bottom w:val="nil"/>
            </w:tcBorders>
          </w:tcPr>
          <w:p w:rsidR="00195C9D" w:rsidRPr="00477B12" w:rsidRDefault="00195C9D" w:rsidP="00477B12">
            <w:pPr>
              <w:pStyle w:val="ConsPlusNormal"/>
              <w:jc w:val="center"/>
              <w:rPr>
                <w:rFonts w:ascii="Times New Roman" w:hAnsi="Times New Roman" w:cs="Times New Roman"/>
                <w:szCs w:val="22"/>
              </w:rPr>
            </w:pPr>
            <w:bookmarkStart w:id="43" w:name="P674"/>
            <w:bookmarkEnd w:id="43"/>
            <w:r w:rsidRPr="00477B12">
              <w:rPr>
                <w:rFonts w:ascii="Times New Roman" w:hAnsi="Times New Roman" w:cs="Times New Roman"/>
                <w:szCs w:val="22"/>
              </w:rPr>
              <w:lastRenderedPageBreak/>
              <w:t>14.</w:t>
            </w:r>
          </w:p>
        </w:tc>
        <w:tc>
          <w:tcPr>
            <w:tcW w:w="3605" w:type="dxa"/>
            <w:vMerge w:val="restart"/>
            <w:tcBorders>
              <w:bottom w:val="nil"/>
            </w:tcBorders>
          </w:tcPr>
          <w:p w:rsidR="00195C9D" w:rsidRPr="00477B12" w:rsidRDefault="00195C9D" w:rsidP="00477B12">
            <w:pPr>
              <w:pStyle w:val="ConsPlusNormal"/>
              <w:jc w:val="both"/>
              <w:rPr>
                <w:rFonts w:ascii="Times New Roman" w:hAnsi="Times New Roman" w:cs="Times New Roman"/>
                <w:szCs w:val="22"/>
              </w:rPr>
            </w:pPr>
            <w:bookmarkStart w:id="44" w:name="P675"/>
            <w:bookmarkEnd w:id="44"/>
            <w:r w:rsidRPr="00477B12">
              <w:rPr>
                <w:rFonts w:ascii="Times New Roman" w:hAnsi="Times New Roman" w:cs="Times New Roman"/>
                <w:szCs w:val="22"/>
              </w:rPr>
              <w:t xml:space="preserve">Документ, не определенный </w:t>
            </w:r>
            <w:hyperlink w:anchor="P578" w:history="1">
              <w:r w:rsidRPr="00477B12">
                <w:rPr>
                  <w:rFonts w:ascii="Times New Roman" w:hAnsi="Times New Roman" w:cs="Times New Roman"/>
                  <w:szCs w:val="22"/>
                </w:rPr>
                <w:t>пунктами 4</w:t>
              </w:r>
            </w:hyperlink>
            <w:r w:rsidRPr="00477B12">
              <w:rPr>
                <w:rFonts w:ascii="Times New Roman" w:hAnsi="Times New Roman" w:cs="Times New Roman"/>
                <w:szCs w:val="22"/>
              </w:rPr>
              <w:t xml:space="preserve"> - </w:t>
            </w:r>
            <w:hyperlink w:anchor="P668" w:history="1">
              <w:r w:rsidRPr="00477B12">
                <w:rPr>
                  <w:rFonts w:ascii="Times New Roman" w:hAnsi="Times New Roman" w:cs="Times New Roman"/>
                  <w:szCs w:val="22"/>
                </w:rPr>
                <w:t>13</w:t>
              </w:r>
            </w:hyperlink>
            <w:r w:rsidRPr="00477B12">
              <w:rPr>
                <w:rFonts w:ascii="Times New Roman" w:hAnsi="Times New Roman" w:cs="Times New Roman"/>
                <w:szCs w:val="22"/>
              </w:rPr>
              <w:t xml:space="preserve"> настоящего перечня, в соответствии с которым возникает бюджетное обязательство получателя средств федерального бюджета:</w:t>
            </w:r>
          </w:p>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roofErr w:type="gramEnd"/>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Авансовый отчет </w:t>
            </w:r>
            <w:hyperlink r:id="rId73" w:history="1">
              <w:r w:rsidRPr="00477B12">
                <w:rPr>
                  <w:rFonts w:ascii="Times New Roman" w:hAnsi="Times New Roman" w:cs="Times New Roman"/>
                  <w:szCs w:val="22"/>
                </w:rPr>
                <w:t>(ф. 0504505)</w:t>
              </w:r>
            </w:hyperlink>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выполненных работ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приема-передачи</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Акт сверки взаимных расчетов</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Заявление на выдачу денежных средств под отчет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Заявление физического лица</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Решение суда о расторжении государственного контракта (договора)</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Квитанция</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Приказ о направлении в командировку, с прилагаемым расчетом командировочных сумм</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Служебная записка</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Справка-расчет</w:t>
            </w:r>
          </w:p>
        </w:tc>
      </w:tr>
      <w:tr w:rsidR="00195C9D" w:rsidRPr="00477B12">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w:t>
            </w:r>
          </w:p>
        </w:tc>
      </w:tr>
      <w:tr w:rsidR="00195C9D" w:rsidRPr="00477B12">
        <w:tblPrEx>
          <w:tblBorders>
            <w:insideH w:val="nil"/>
          </w:tblBorders>
        </w:tblPrEx>
        <w:tc>
          <w:tcPr>
            <w:tcW w:w="662"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bottom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Счет-фактура</w:t>
            </w:r>
          </w:p>
        </w:tc>
      </w:tr>
      <w:tr w:rsidR="00195C9D" w:rsidRPr="00477B12">
        <w:tblPrEx>
          <w:tblBorders>
            <w:insideH w:val="nil"/>
          </w:tblBorders>
        </w:tblPrEx>
        <w:tc>
          <w:tcPr>
            <w:tcW w:w="662" w:type="dxa"/>
            <w:vMerge w:val="restart"/>
            <w:tcBorders>
              <w:top w:val="nil"/>
            </w:tcBorders>
          </w:tcPr>
          <w:p w:rsidR="00195C9D" w:rsidRPr="00477B12" w:rsidRDefault="00195C9D" w:rsidP="00477B12">
            <w:pPr>
              <w:pStyle w:val="ConsPlusNormal"/>
              <w:rPr>
                <w:rFonts w:ascii="Times New Roman" w:hAnsi="Times New Roman" w:cs="Times New Roman"/>
                <w:szCs w:val="22"/>
              </w:rPr>
            </w:pPr>
          </w:p>
        </w:tc>
        <w:tc>
          <w:tcPr>
            <w:tcW w:w="3605" w:type="dxa"/>
            <w:vMerge w:val="restart"/>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Генеральные условия (условия), эмиссия и обращения государственных ценных бумаг Российской Федерации;</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акт сверки взаимных расчетов;</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решение суда о расторжении государственного контракта (договора);</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 уведомление об одностороннем </w:t>
            </w:r>
            <w:r w:rsidRPr="00477B12">
              <w:rPr>
                <w:rFonts w:ascii="Times New Roman" w:hAnsi="Times New Roman" w:cs="Times New Roman"/>
                <w:szCs w:val="22"/>
              </w:rPr>
              <w:lastRenderedPageBreak/>
              <w:t>отказе от исполнения государственного контракта по истечении 30 дней со дня его размещения государственным заказчиком в реестре контрактов. Иной документ, в соответствии с которым возникает бюджетное обязательство получателя средств федерального бюджета, в том числе представляемый для оплаты в иностранной валюте</w:t>
            </w: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 xml:space="preserve">Товарная накладная (унифицированная </w:t>
            </w:r>
            <w:hyperlink r:id="rId74" w:history="1">
              <w:r w:rsidRPr="00477B12">
                <w:rPr>
                  <w:rFonts w:ascii="Times New Roman" w:hAnsi="Times New Roman" w:cs="Times New Roman"/>
                  <w:szCs w:val="22"/>
                </w:rPr>
                <w:t>форма N ТОРГ-12</w:t>
              </w:r>
            </w:hyperlink>
            <w:r w:rsidRPr="00477B12">
              <w:rPr>
                <w:rFonts w:ascii="Times New Roman" w:hAnsi="Times New Roman" w:cs="Times New Roman"/>
                <w:szCs w:val="22"/>
              </w:rPr>
              <w:t>) (ф. 0330212)</w:t>
            </w:r>
          </w:p>
        </w:tc>
      </w:tr>
      <w:tr w:rsidR="00195C9D" w:rsidRPr="00477B12">
        <w:tc>
          <w:tcPr>
            <w:tcW w:w="662"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Универсальный передаточный документ</w:t>
            </w:r>
          </w:p>
        </w:tc>
      </w:tr>
      <w:tr w:rsidR="00195C9D" w:rsidRPr="00477B12">
        <w:tc>
          <w:tcPr>
            <w:tcW w:w="662"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Чек</w:t>
            </w:r>
          </w:p>
        </w:tc>
      </w:tr>
      <w:tr w:rsidR="00195C9D" w:rsidRPr="00477B12">
        <w:tc>
          <w:tcPr>
            <w:tcW w:w="662"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3605" w:type="dxa"/>
            <w:vMerge/>
            <w:tcBorders>
              <w:top w:val="nil"/>
            </w:tcBorders>
          </w:tcPr>
          <w:p w:rsidR="00195C9D" w:rsidRPr="00477B12" w:rsidRDefault="00195C9D" w:rsidP="00477B12">
            <w:pPr>
              <w:spacing w:after="0" w:line="240" w:lineRule="auto"/>
              <w:rPr>
                <w:rFonts w:ascii="Times New Roman" w:hAnsi="Times New Roman" w:cs="Times New Roman"/>
              </w:rPr>
            </w:pPr>
          </w:p>
        </w:tc>
        <w:tc>
          <w:tcPr>
            <w:tcW w:w="4757"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Иной документ, подтверждающий возникновение денежного обязательства по бюджетному обязательству получателя средств федерального бюджета, в том числе представляемый для оплаты в иностранной валюте</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4</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75"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center"/>
        <w:rPr>
          <w:rFonts w:ascii="Times New Roman" w:hAnsi="Times New Roman" w:cs="Times New Roman"/>
          <w:szCs w:val="22"/>
        </w:rPr>
      </w:pPr>
      <w:bookmarkStart w:id="45" w:name="P719"/>
      <w:bookmarkEnd w:id="45"/>
      <w:r w:rsidRPr="00477B12">
        <w:rPr>
          <w:rFonts w:ascii="Times New Roman" w:hAnsi="Times New Roman" w:cs="Times New Roman"/>
          <w:szCs w:val="22"/>
        </w:rPr>
        <w:t>Реквизиты</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Уведомления о превышении принятым бюджетным обязательством</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неиспользованных лимитов бюджетных обязательств</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049"/>
      </w:tblGrid>
      <w:tr w:rsidR="00195C9D" w:rsidRPr="00477B12">
        <w:tc>
          <w:tcPr>
            <w:tcW w:w="9014" w:type="dxa"/>
            <w:gridSpan w:val="2"/>
            <w:tcBorders>
              <w:top w:val="nil"/>
              <w:left w:val="nil"/>
              <w:right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049"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049"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Номер</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Дата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Уведомления о превышении.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Наименование органа Федерального казначейства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w:t>
            </w:r>
            <w:r w:rsidRPr="00477B12">
              <w:rPr>
                <w:rFonts w:ascii="Times New Roman" w:hAnsi="Times New Roman" w:cs="Times New Roman"/>
                <w:szCs w:val="22"/>
              </w:rPr>
              <w:lastRenderedPageBreak/>
              <w:t>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 xml:space="preserve">3.1. Код </w:t>
            </w:r>
            <w:r w:rsidRPr="00477B12">
              <w:rPr>
                <w:rFonts w:ascii="Times New Roman" w:hAnsi="Times New Roman" w:cs="Times New Roman"/>
                <w:szCs w:val="22"/>
                <w:highlight w:val="yellow"/>
              </w:rPr>
              <w:t>органа Федерального казначейства (</w:t>
            </w:r>
            <w:r w:rsidRPr="00477B12">
              <w:rPr>
                <w:rFonts w:ascii="Times New Roman" w:hAnsi="Times New Roman" w:cs="Times New Roman"/>
                <w:szCs w:val="22"/>
              </w:rPr>
              <w:t>КОФК</w:t>
            </w:r>
            <w:r w:rsidRPr="00477B12">
              <w:rPr>
                <w:rFonts w:ascii="Times New Roman" w:hAnsi="Times New Roman" w:cs="Times New Roman"/>
                <w:szCs w:val="22"/>
                <w:highlight w:val="yellow"/>
              </w:rPr>
              <w:t>)</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Главный распорядитель (распорядитель) бюджетных средств</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наименование главного распорядителя (распорядителя) бюджетных средств по </w:t>
            </w:r>
            <w:proofErr w:type="gramStart"/>
            <w:r w:rsidRPr="00477B12">
              <w:rPr>
                <w:rFonts w:ascii="Times New Roman" w:hAnsi="Times New Roman" w:cs="Times New Roman"/>
                <w:szCs w:val="22"/>
              </w:rPr>
              <w:t>находящемуся</w:t>
            </w:r>
            <w:proofErr w:type="gramEnd"/>
            <w:r w:rsidRPr="00477B12">
              <w:rPr>
                <w:rFonts w:ascii="Times New Roman" w:hAnsi="Times New Roman" w:cs="Times New Roman"/>
                <w:szCs w:val="22"/>
              </w:rPr>
              <w:t xml:space="preserve"> в ведении главного распорядителя (распорядителя) средств федерального бюджета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4.1. Глава по БК</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глава по бюджетной классификации главного распорядителя (распорядителя)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4.2. Код по Сводному реестру</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Получатель бюджетных средств</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5.2. Код по Сводному реестру</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по Сводному реестру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5.3. Номер соответствующего лицевого счета получателя бюджетных средств</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номер соответствующего лицевого счета получателя бюджетных средств.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 Наименование бюджета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7. Код по </w:t>
            </w:r>
            <w:hyperlink r:id="rId76" w:history="1">
              <w:r w:rsidRPr="00477B12">
                <w:rPr>
                  <w:rFonts w:ascii="Times New Roman" w:hAnsi="Times New Roman" w:cs="Times New Roman"/>
                  <w:szCs w:val="22"/>
                </w:rPr>
                <w:t>ОКТМО</w:t>
              </w:r>
            </w:hyperlink>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77"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 Финансовый орган</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8.1. Код по ОКПО</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 Дата постановки на учет бюджетного обязательства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постановки на учет бюджетного обязательства в органе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 Реквизиты документа, являющегося основанием для постановки на учет бюджетного обязательства (внесения в него изменений) (далее - документ-</w:t>
            </w:r>
            <w:r w:rsidRPr="00477B12">
              <w:rPr>
                <w:rFonts w:ascii="Times New Roman" w:hAnsi="Times New Roman" w:cs="Times New Roman"/>
                <w:szCs w:val="22"/>
              </w:rPr>
              <w:lastRenderedPageBreak/>
              <w:t>основание)</w:t>
            </w:r>
          </w:p>
        </w:tc>
        <w:tc>
          <w:tcPr>
            <w:tcW w:w="5049"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10.1. Вид документа-основания</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w:t>
            </w:r>
            <w:r w:rsidRPr="00477B12">
              <w:rPr>
                <w:rFonts w:ascii="Times New Roman" w:hAnsi="Times New Roman" w:cs="Times New Roman"/>
                <w:szCs w:val="22"/>
                <w:highlight w:val="yellow"/>
              </w:rPr>
              <w:t>один</w:t>
            </w:r>
            <w:r w:rsidRPr="00477B12">
              <w:rPr>
                <w:rFonts w:ascii="Times New Roman" w:hAnsi="Times New Roman" w:cs="Times New Roman"/>
                <w:szCs w:val="22"/>
              </w:rPr>
              <w:t xml:space="preserve"> из следующих </w:t>
            </w:r>
            <w:r w:rsidRPr="00477B12">
              <w:rPr>
                <w:rFonts w:ascii="Times New Roman" w:hAnsi="Times New Roman" w:cs="Times New Roman"/>
                <w:szCs w:val="22"/>
                <w:highlight w:val="yellow"/>
              </w:rPr>
              <w:t>видов документов:</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"контракт", "договор", "соглашение", "нормативный правовой акт", "исполнительный документ", "решение налогового органа", "иное основание";</w:t>
            </w:r>
          </w:p>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highlight w:val="yellow"/>
              </w:rP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w:t>
            </w:r>
            <w:r w:rsidRPr="00477B12">
              <w:rPr>
                <w:rFonts w:ascii="Times New Roman" w:hAnsi="Times New Roman" w:cs="Times New Roman"/>
                <w:szCs w:val="22"/>
              </w:rPr>
              <w:t xml:space="preserve"> </w:t>
            </w:r>
            <w:r w:rsidRPr="00477B12">
              <w:rPr>
                <w:rFonts w:ascii="Times New Roman" w:hAnsi="Times New Roman" w:cs="Times New Roman"/>
                <w:szCs w:val="22"/>
                <w:highlight w:val="yellow"/>
              </w:rPr>
              <w:t>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w:t>
            </w:r>
            <w:proofErr w:type="gramEnd"/>
            <w:r w:rsidRPr="00477B12">
              <w:rPr>
                <w:rFonts w:ascii="Times New Roman" w:hAnsi="Times New Roman" w:cs="Times New Roman"/>
                <w:szCs w:val="22"/>
                <w:highlight w:val="yellow"/>
              </w:rPr>
              <w:t xml:space="preserve"> об обязательном привлечении осужденных к труду.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10.2. Наименование нормативного правового акта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10.1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"нормативный правовой акт" указывается наименование нормативного правового акта.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10.3. Номер документа-основания</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номер документа-основания (при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46" w:name="P771"/>
            <w:bookmarkEnd w:id="46"/>
            <w:r w:rsidRPr="00477B12">
              <w:rPr>
                <w:rFonts w:ascii="Times New Roman" w:hAnsi="Times New Roman" w:cs="Times New Roman"/>
                <w:szCs w:val="22"/>
              </w:rPr>
              <w:t>10.4. Дата документа-основания</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10.5. Идентификатор</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идентификатор документа-основания (при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10.6. Предмет по документу-основанию</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предмет по документу-основанию.</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10.1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"контракт", "договор", указывается наименовани</w:t>
            </w:r>
            <w:proofErr w:type="gramStart"/>
            <w:r w:rsidRPr="00477B12">
              <w:rPr>
                <w:rFonts w:ascii="Times New Roman" w:hAnsi="Times New Roman" w:cs="Times New Roman"/>
                <w:szCs w:val="22"/>
              </w:rPr>
              <w:t>е(</w:t>
            </w:r>
            <w:proofErr w:type="gramEnd"/>
            <w:r w:rsidRPr="00477B12">
              <w:rPr>
                <w:rFonts w:ascii="Times New Roman" w:hAnsi="Times New Roman" w:cs="Times New Roman"/>
                <w:szCs w:val="22"/>
              </w:rPr>
              <w:t>я) объекта закупки (поставляемых товаров, выполняемых работ, оказываемых услуг), указанное(</w:t>
            </w:r>
            <w:proofErr w:type="spellStart"/>
            <w:r w:rsidRPr="00477B12">
              <w:rPr>
                <w:rFonts w:ascii="Times New Roman" w:hAnsi="Times New Roman" w:cs="Times New Roman"/>
                <w:szCs w:val="22"/>
              </w:rPr>
              <w:t>ые</w:t>
            </w:r>
            <w:proofErr w:type="spellEnd"/>
            <w:r w:rsidRPr="00477B12">
              <w:rPr>
                <w:rFonts w:ascii="Times New Roman" w:hAnsi="Times New Roman" w:cs="Times New Roman"/>
                <w:szCs w:val="22"/>
              </w:rPr>
              <w:t>) в контракте (договоре).</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10.1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"соглашение" или "нормативный правовой акт" указывается наименовани</w:t>
            </w:r>
            <w:proofErr w:type="gramStart"/>
            <w:r w:rsidRPr="00477B12">
              <w:rPr>
                <w:rFonts w:ascii="Times New Roman" w:hAnsi="Times New Roman" w:cs="Times New Roman"/>
                <w:szCs w:val="22"/>
              </w:rPr>
              <w:t>е(</w:t>
            </w:r>
            <w:proofErr w:type="gramEnd"/>
            <w:r w:rsidRPr="00477B12">
              <w:rPr>
                <w:rFonts w:ascii="Times New Roman" w:hAnsi="Times New Roman" w:cs="Times New Roman"/>
                <w:szCs w:val="22"/>
              </w:rPr>
              <w:t>я) цели(ей) предоставления, целевого направления, направления(</w:t>
            </w:r>
            <w:proofErr w:type="spellStart"/>
            <w:r w:rsidRPr="00477B12">
              <w:rPr>
                <w:rFonts w:ascii="Times New Roman" w:hAnsi="Times New Roman" w:cs="Times New Roman"/>
                <w:szCs w:val="22"/>
              </w:rPr>
              <w:t>ий</w:t>
            </w:r>
            <w:proofErr w:type="spellEnd"/>
            <w:r w:rsidRPr="00477B12">
              <w:rPr>
                <w:rFonts w:ascii="Times New Roman" w:hAnsi="Times New Roman" w:cs="Times New Roman"/>
                <w:szCs w:val="22"/>
              </w:rPr>
              <w:t>) расходования субсидии, бюджетных инвестиций, межбюджетного трансферта.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10.7. Учетный номер бюджетного обязательства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учетный номер обязательства, присвоенный ему при постановке на учет.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10.8. Уникальный номер реестровой записи в реестре контрактов/реестре соглашений</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r w:rsidRPr="00477B12">
              <w:rPr>
                <w:rFonts w:ascii="Times New Roman" w:hAnsi="Times New Roman" w:cs="Times New Roman"/>
                <w:szCs w:val="22"/>
              </w:rP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10.9. Сумма в валюте обязательства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10.10. Код валюты по </w:t>
            </w:r>
            <w:hyperlink r:id="rId78" w:history="1">
              <w:r w:rsidRPr="00477B12">
                <w:rPr>
                  <w:rFonts w:ascii="Times New Roman" w:hAnsi="Times New Roman" w:cs="Times New Roman"/>
                  <w:szCs w:val="22"/>
                </w:rPr>
                <w:t>ОКВ</w:t>
              </w:r>
            </w:hyperlink>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код валюты, в которой принято бюджетное обязательство, в соответствии с Общероссийским </w:t>
            </w:r>
            <w:hyperlink r:id="rId79"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 Формируется автоматически после указания наименования валюты в соответствии с Общероссийским </w:t>
            </w:r>
            <w:hyperlink r:id="rId80"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10.11. Сумма в валюте Российской Федерации</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сумма бюджетного обязательства в валюте Российской Федерации.</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71" w:history="1">
              <w:r w:rsidRPr="00477B12">
                <w:rPr>
                  <w:rFonts w:ascii="Times New Roman" w:hAnsi="Times New Roman" w:cs="Times New Roman"/>
                  <w:szCs w:val="22"/>
                </w:rPr>
                <w:t>пункте 10.4</w:t>
              </w:r>
            </w:hyperlink>
            <w:r w:rsidRPr="00477B12">
              <w:rPr>
                <w:rFonts w:ascii="Times New Roman" w:hAnsi="Times New Roman" w:cs="Times New Roman"/>
                <w:szCs w:val="22"/>
              </w:rPr>
              <w:t xml:space="preserve"> настоящей информации.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10.12. Уведомление о поступлении исполнительного документа/решения налогового органа</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10.1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10.13. Основание </w:t>
            </w:r>
            <w:proofErr w:type="spellStart"/>
            <w:r w:rsidRPr="00477B12">
              <w:rPr>
                <w:rFonts w:ascii="Times New Roman" w:hAnsi="Times New Roman" w:cs="Times New Roman"/>
                <w:szCs w:val="22"/>
              </w:rPr>
              <w:t>невключения</w:t>
            </w:r>
            <w:proofErr w:type="spellEnd"/>
            <w:r w:rsidRPr="00477B12">
              <w:rPr>
                <w:rFonts w:ascii="Times New Roman" w:hAnsi="Times New Roman" w:cs="Times New Roman"/>
                <w:szCs w:val="22"/>
              </w:rPr>
              <w:t xml:space="preserve"> договора (государственного контракта) в реестр контрактов</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заполнении в пункте 10.1 настоящей информации </w:t>
            </w:r>
            <w:r w:rsidRPr="00477B12">
              <w:rPr>
                <w:rFonts w:ascii="Times New Roman" w:hAnsi="Times New Roman" w:cs="Times New Roman"/>
                <w:szCs w:val="22"/>
                <w:highlight w:val="yellow"/>
              </w:rPr>
              <w:t>вида документа</w:t>
            </w:r>
            <w:r w:rsidRPr="00477B12">
              <w:rPr>
                <w:rFonts w:ascii="Times New Roman" w:hAnsi="Times New Roman" w:cs="Times New Roman"/>
                <w:szCs w:val="22"/>
              </w:rPr>
              <w:t xml:space="preserve"> "договор" </w:t>
            </w:r>
            <w:r w:rsidRPr="00477B12">
              <w:rPr>
                <w:rFonts w:ascii="Times New Roman" w:hAnsi="Times New Roman" w:cs="Times New Roman"/>
                <w:szCs w:val="22"/>
                <w:highlight w:val="yellow"/>
              </w:rPr>
              <w:t>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w:t>
            </w:r>
            <w:r w:rsidRPr="00477B12">
              <w:rPr>
                <w:rFonts w:ascii="Times New Roman" w:hAnsi="Times New Roman" w:cs="Times New Roman"/>
                <w:szCs w:val="22"/>
              </w:rPr>
              <w:t xml:space="preserve"> </w:t>
            </w:r>
            <w:proofErr w:type="spellStart"/>
            <w:r w:rsidRPr="00477B12">
              <w:rPr>
                <w:rFonts w:ascii="Times New Roman" w:hAnsi="Times New Roman" w:cs="Times New Roman"/>
                <w:szCs w:val="22"/>
              </w:rPr>
              <w:t>невключения</w:t>
            </w:r>
            <w:proofErr w:type="spellEnd"/>
            <w:r w:rsidRPr="00477B12">
              <w:rPr>
                <w:rFonts w:ascii="Times New Roman" w:hAnsi="Times New Roman" w:cs="Times New Roman"/>
                <w:szCs w:val="22"/>
              </w:rPr>
              <w:t xml:space="preserve"> договора (контракта) в реестр контрактов.</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11. Реквизиты контрагента/взыскателя по исполнительному </w:t>
            </w:r>
            <w:r w:rsidRPr="00477B12">
              <w:rPr>
                <w:rFonts w:ascii="Times New Roman" w:hAnsi="Times New Roman" w:cs="Times New Roman"/>
                <w:szCs w:val="22"/>
              </w:rPr>
              <w:lastRenderedPageBreak/>
              <w:t>документу/решению налогового органа</w:t>
            </w:r>
          </w:p>
        </w:tc>
        <w:tc>
          <w:tcPr>
            <w:tcW w:w="5049"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11.1. Наименование юридического лица/фамилия, имя, отчество физического лица</w:t>
            </w:r>
          </w:p>
        </w:tc>
        <w:tc>
          <w:tcPr>
            <w:tcW w:w="5049" w:type="dxa"/>
          </w:tcPr>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11.2. Идентификационный номер налогоплательщика (ИНН)</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идентификационный номер налогоплательщика контрагента в соответствии со сведениями ЕГРЮЛ.</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11.3. Код причины постановки на учет в налоговом органе (КПП)</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причины постановки на учет контрагента в соответствии со сведениями ЕГРЮЛ.</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11.4. Код по Сводному реестру</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Сводному реестру </w:t>
            </w:r>
            <w:proofErr w:type="gramStart"/>
            <w:r w:rsidRPr="00477B12">
              <w:rPr>
                <w:rFonts w:ascii="Times New Roman" w:hAnsi="Times New Roman" w:cs="Times New Roman"/>
                <w:szCs w:val="22"/>
              </w:rPr>
              <w:t>контрагента</w:t>
            </w:r>
            <w:proofErr w:type="gramEnd"/>
            <w:r w:rsidRPr="00477B12">
              <w:rPr>
                <w:rFonts w:ascii="Times New Roman" w:hAnsi="Times New Roman" w:cs="Times New Roman"/>
                <w:szCs w:val="22"/>
              </w:rPr>
              <w:t xml:space="preserve">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11.5. Номер лицевого счета (раздела на лицевом счете)</w:t>
            </w:r>
          </w:p>
        </w:tc>
        <w:tc>
          <w:tcPr>
            <w:tcW w:w="5049"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w:t>
            </w:r>
            <w:r w:rsidRPr="00477B12">
              <w:rPr>
                <w:rFonts w:ascii="Times New Roman" w:hAnsi="Times New Roman" w:cs="Times New Roman"/>
                <w:szCs w:val="22"/>
                <w:highlight w:val="yellow"/>
              </w:rPr>
              <w:t>(при наличии).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11.6. Номер банковского </w:t>
            </w:r>
            <w:r w:rsidRPr="00477B12">
              <w:rPr>
                <w:rFonts w:ascii="Times New Roman" w:hAnsi="Times New Roman" w:cs="Times New Roman"/>
                <w:szCs w:val="22"/>
                <w:highlight w:val="yellow"/>
              </w:rPr>
              <w:t>(казначейского)</w:t>
            </w:r>
            <w:r w:rsidRPr="00477B12">
              <w:rPr>
                <w:rFonts w:ascii="Times New Roman" w:hAnsi="Times New Roman" w:cs="Times New Roman"/>
                <w:szCs w:val="22"/>
              </w:rPr>
              <w:t xml:space="preserve"> счета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Указываются номер банковского </w:t>
            </w:r>
            <w:r w:rsidRPr="00477B12">
              <w:rPr>
                <w:rFonts w:ascii="Times New Roman" w:hAnsi="Times New Roman" w:cs="Times New Roman"/>
                <w:szCs w:val="22"/>
                <w:highlight w:val="yellow"/>
              </w:rPr>
              <w:t>(казначейского)</w:t>
            </w:r>
            <w:r w:rsidRPr="00477B12">
              <w:rPr>
                <w:rFonts w:ascii="Times New Roman" w:hAnsi="Times New Roman" w:cs="Times New Roman"/>
                <w:szCs w:val="22"/>
              </w:rPr>
              <w:t xml:space="preserve"> счета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11.7. Наименование банка (иной организации), в которо</w:t>
            </w:r>
            <w:proofErr w:type="gramStart"/>
            <w:r w:rsidRPr="00477B12">
              <w:rPr>
                <w:rFonts w:ascii="Times New Roman" w:hAnsi="Times New Roman" w:cs="Times New Roman"/>
                <w:szCs w:val="22"/>
              </w:rPr>
              <w:t>м(</w:t>
            </w:r>
            <w:proofErr w:type="gramEnd"/>
            <w:r w:rsidRPr="00477B12">
              <w:rPr>
                <w:rFonts w:ascii="Times New Roman" w:hAnsi="Times New Roman" w:cs="Times New Roman"/>
                <w:szCs w:val="22"/>
              </w:rPr>
              <w:t>-ой) открыт счет контрагенту</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11.8. БИК банка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БИК банка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11.9. Корреспондентский счет банка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корреспондентский счет банка контрагента (при наличии в документе-основании).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12. Расшифровка обязательства</w:t>
            </w:r>
          </w:p>
        </w:tc>
        <w:tc>
          <w:tcPr>
            <w:tcW w:w="5049" w:type="dxa"/>
          </w:tcPr>
          <w:p w:rsidR="00195C9D" w:rsidRPr="00477B12" w:rsidRDefault="00195C9D" w:rsidP="00477B12">
            <w:pPr>
              <w:pStyle w:val="ConsPlusNormal"/>
              <w:rPr>
                <w:rFonts w:ascii="Times New Roman" w:hAnsi="Times New Roman" w:cs="Times New Roman"/>
                <w:szCs w:val="22"/>
              </w:rPr>
            </w:pP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Указываются </w:t>
            </w:r>
            <w:proofErr w:type="spellStart"/>
            <w:r w:rsidRPr="00477B12">
              <w:rPr>
                <w:rFonts w:ascii="Times New Roman" w:hAnsi="Times New Roman" w:cs="Times New Roman"/>
                <w:szCs w:val="22"/>
              </w:rPr>
              <w:t>группировочно</w:t>
            </w:r>
            <w:proofErr w:type="spellEnd"/>
            <w:r w:rsidRPr="00477B12">
              <w:rPr>
                <w:rFonts w:ascii="Times New Roman" w:hAnsi="Times New Roman" w:cs="Times New Roman"/>
                <w:szCs w:val="22"/>
              </w:rP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12.4. Код по бюджетной классификации</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классификации расходов федерального бюджета в соответствии с предметом документа-основания.</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12.5. Сумма обязательства в разрезе на текущий финансовый год и </w:t>
            </w:r>
            <w:proofErr w:type="gramStart"/>
            <w:r w:rsidRPr="00477B12">
              <w:rPr>
                <w:rFonts w:ascii="Times New Roman" w:hAnsi="Times New Roman" w:cs="Times New Roman"/>
                <w:szCs w:val="22"/>
              </w:rPr>
              <w:t>первый</w:t>
            </w:r>
            <w:proofErr w:type="gramEnd"/>
            <w:r w:rsidRPr="00477B12">
              <w:rPr>
                <w:rFonts w:ascii="Times New Roman" w:hAnsi="Times New Roman" w:cs="Times New Roman"/>
                <w:szCs w:val="22"/>
              </w:rPr>
              <w:t xml:space="preserve"> и второй год планового периода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Отражаются суммы принятых бюджетных обязательств за счет средств федерального бюджета в валюте Российской Федерации в разрезе на 20__ текущий финансовый год (первый и второй год планового периода).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суммы доведенных лимитов бюджетных обязательств на текущий финансовый год, на первый и второй год планового периода.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12.8. Всего в разрезе сумм на текущий финансовый год, на первый и второй год планового периода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Указываются итоговые суммы </w:t>
            </w:r>
            <w:proofErr w:type="spellStart"/>
            <w:r w:rsidRPr="00477B12">
              <w:rPr>
                <w:rFonts w:ascii="Times New Roman" w:hAnsi="Times New Roman" w:cs="Times New Roman"/>
                <w:szCs w:val="22"/>
              </w:rPr>
              <w:t>группировочно</w:t>
            </w:r>
            <w:proofErr w:type="spellEnd"/>
            <w:r w:rsidRPr="00477B12">
              <w:rPr>
                <w:rFonts w:ascii="Times New Roman" w:hAnsi="Times New Roman" w:cs="Times New Roman"/>
                <w:szCs w:val="22"/>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12.9. Примечание</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иная информация, необходимая для </w:t>
            </w:r>
            <w:r w:rsidRPr="00477B12">
              <w:rPr>
                <w:rFonts w:ascii="Times New Roman" w:hAnsi="Times New Roman" w:cs="Times New Roman"/>
                <w:szCs w:val="22"/>
              </w:rPr>
              <w:lastRenderedPageBreak/>
              <w:t>формирования Уведомления о превышении.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13. Руководитель (уполномоченное лицо)</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руководителя (уполномоченного лица), подписавшего Уведомление о превышении.</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14. Дата</w:t>
            </w:r>
          </w:p>
        </w:tc>
        <w:tc>
          <w:tcPr>
            <w:tcW w:w="5049"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Уведомления о превышении.</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5</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81"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nformat"/>
        <w:jc w:val="both"/>
        <w:rPr>
          <w:rFonts w:ascii="Times New Roman" w:hAnsi="Times New Roman" w:cs="Times New Roman"/>
          <w:sz w:val="22"/>
          <w:szCs w:val="22"/>
        </w:rPr>
      </w:pPr>
      <w:bookmarkStart w:id="47" w:name="P856"/>
      <w:bookmarkEnd w:id="47"/>
      <w:r w:rsidRPr="00477B12">
        <w:rPr>
          <w:rFonts w:ascii="Times New Roman" w:hAnsi="Times New Roman" w:cs="Times New Roman"/>
          <w:sz w:val="22"/>
          <w:szCs w:val="22"/>
        </w:rPr>
        <w:t xml:space="preserve">                                 Реквизиты</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w:t>
      </w:r>
      <w:r w:rsidRPr="00477B12">
        <w:rPr>
          <w:rFonts w:ascii="Times New Roman" w:hAnsi="Times New Roman" w:cs="Times New Roman"/>
          <w:sz w:val="22"/>
          <w:szCs w:val="22"/>
          <w:highlight w:val="yellow"/>
        </w:rPr>
        <w:t>отчетного документа</w:t>
      </w:r>
      <w:r w:rsidRPr="00477B12">
        <w:rPr>
          <w:rFonts w:ascii="Times New Roman" w:hAnsi="Times New Roman" w:cs="Times New Roman"/>
          <w:sz w:val="22"/>
          <w:szCs w:val="22"/>
        </w:rPr>
        <w:t xml:space="preserve"> Справка об исполнении </w:t>
      </w:r>
      <w:proofErr w:type="gramStart"/>
      <w:r w:rsidRPr="00477B12">
        <w:rPr>
          <w:rFonts w:ascii="Times New Roman" w:hAnsi="Times New Roman" w:cs="Times New Roman"/>
          <w:sz w:val="22"/>
          <w:szCs w:val="22"/>
        </w:rPr>
        <w:t>принятых</w:t>
      </w:r>
      <w:proofErr w:type="gramEnd"/>
      <w:r w:rsidRPr="00477B12">
        <w:rPr>
          <w:rFonts w:ascii="Times New Roman" w:hAnsi="Times New Roman" w:cs="Times New Roman"/>
          <w:sz w:val="22"/>
          <w:szCs w:val="22"/>
        </w:rPr>
        <w:t xml:space="preserve"> на учет</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_______________________________ обязательств</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(бюджетных, денежных)</w:t>
      </w: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761"/>
        <w:gridCol w:w="3287"/>
      </w:tblGrid>
      <w:tr w:rsidR="00195C9D" w:rsidRPr="00477B12">
        <w:tc>
          <w:tcPr>
            <w:tcW w:w="5726"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287"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месячная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048"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048"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 Дата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 Наименование органа Федерального казначейства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2.1. Код органа Федерального казначейства (КОФК)</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 Получатель бюджетных средств</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3.1. Код по Сводному реестру</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получателя средств федерального бюджета по Сводному реестру.</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4. Наименование бюджета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 Код по </w:t>
            </w:r>
            <w:hyperlink r:id="rId82" w:history="1">
              <w:r w:rsidRPr="00477B12">
                <w:rPr>
                  <w:rFonts w:ascii="Times New Roman" w:hAnsi="Times New Roman" w:cs="Times New Roman"/>
                  <w:szCs w:val="22"/>
                </w:rPr>
                <w:t>ОКТМО</w:t>
              </w:r>
            </w:hyperlink>
          </w:p>
        </w:tc>
        <w:tc>
          <w:tcPr>
            <w:tcW w:w="5048"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83"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 Финансовый орган</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6.1. Код по ОКПО</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 Код по бюджетной классификации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bookmarkStart w:id="48" w:name="P888"/>
            <w:bookmarkEnd w:id="48"/>
            <w:r w:rsidRPr="00477B12">
              <w:rPr>
                <w:rFonts w:ascii="Times New Roman" w:hAnsi="Times New Roman" w:cs="Times New Roman"/>
                <w:szCs w:val="22"/>
              </w:rP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 Реквизиты принятых на учет обязательств</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 Документ-основание/исполнительный документ (решение налогового органа)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9.1.1. Номер документа-основания (исполнительного документа, решения налогового органа)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номер документа-основания (исполнительного документа, решения налогового органа)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9.1.2. Дата документа-основания (исполнительного документа, решения налогового органа)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документа-основания (исполнительного документа, решения налогового органа)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9.1.3. Идентификатор документа-основания (исполнительного документа, решения налогового органа)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идентификатор документа-основания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9.2. Учетный номер обязательства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учетный номер бюджетного или денежного обязательства.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bookmarkStart w:id="49" w:name="P906"/>
            <w:bookmarkEnd w:id="49"/>
            <w:r w:rsidRPr="00477B12">
              <w:rPr>
                <w:rFonts w:ascii="Times New Roman" w:hAnsi="Times New Roman" w:cs="Times New Roman"/>
                <w:szCs w:val="22"/>
              </w:rPr>
              <w:t>9.4. Сумма принятых на учет обязательств на 20__ текущий финансовый год в валюте Российской Федерации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ошлых лет) в разрезе кодов по бюджетной классификации.</w:t>
            </w:r>
          </w:p>
        </w:tc>
      </w:tr>
      <w:tr w:rsidR="00195C9D" w:rsidRPr="00477B12">
        <w:tblPrEx>
          <w:tblBorders>
            <w:left w:val="single" w:sz="4" w:space="0" w:color="auto"/>
            <w:right w:val="single" w:sz="4" w:space="0" w:color="auto"/>
            <w:insideH w:val="nil"/>
            <w:insideV w:val="single" w:sz="4" w:space="0" w:color="auto"/>
          </w:tblBorders>
        </w:tblPrEx>
        <w:tc>
          <w:tcPr>
            <w:tcW w:w="3965" w:type="dxa"/>
            <w:tcBorders>
              <w:top w:val="nil"/>
            </w:tcBorders>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 xml:space="preserve">9.5.1. Сумма принятых на учет </w:t>
            </w:r>
            <w:proofErr w:type="gramStart"/>
            <w:r w:rsidRPr="00477B12">
              <w:rPr>
                <w:rFonts w:ascii="Times New Roman" w:hAnsi="Times New Roman" w:cs="Times New Roman"/>
                <w:szCs w:val="22"/>
              </w:rPr>
              <w:t>обязательств</w:t>
            </w:r>
            <w:proofErr w:type="gramEnd"/>
            <w:r w:rsidRPr="00477B12">
              <w:rPr>
                <w:rFonts w:ascii="Times New Roman" w:hAnsi="Times New Roman" w:cs="Times New Roman"/>
                <w:szCs w:val="22"/>
              </w:rPr>
              <w:t xml:space="preserve"> на плановый период в валюте Российской Федерации в разрезе первого и второго года</w:t>
            </w:r>
          </w:p>
        </w:tc>
        <w:tc>
          <w:tcPr>
            <w:tcW w:w="5048"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bookmarkStart w:id="50" w:name="P912"/>
            <w:bookmarkEnd w:id="50"/>
            <w:r w:rsidRPr="00477B12">
              <w:rPr>
                <w:rFonts w:ascii="Times New Roman" w:hAnsi="Times New Roman" w:cs="Times New Roman"/>
                <w:szCs w:val="22"/>
              </w:rPr>
              <w:t>9.6. Сумма исполненных обязательств текущего финансового года в валюте Российской Федерации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9.6.1. Процент исполнения бюджетных или денежных обязательств текущего финансового года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9.7. Неисполненные обязательства текущего финансового года в валюте Российской Федерации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906" w:history="1">
              <w:r w:rsidRPr="00477B12">
                <w:rPr>
                  <w:rFonts w:ascii="Times New Roman" w:hAnsi="Times New Roman" w:cs="Times New Roman"/>
                  <w:szCs w:val="22"/>
                </w:rPr>
                <w:t>пункта 9.4</w:t>
              </w:r>
            </w:hyperlink>
            <w:r w:rsidRPr="00477B12">
              <w:rPr>
                <w:rFonts w:ascii="Times New Roman" w:hAnsi="Times New Roman" w:cs="Times New Roman"/>
                <w:szCs w:val="22"/>
              </w:rPr>
              <w:t xml:space="preserve"> минус показатель </w:t>
            </w:r>
            <w:hyperlink w:anchor="P912" w:history="1">
              <w:r w:rsidRPr="00477B12">
                <w:rPr>
                  <w:rFonts w:ascii="Times New Roman" w:hAnsi="Times New Roman" w:cs="Times New Roman"/>
                  <w:szCs w:val="22"/>
                </w:rPr>
                <w:t>пункта 9.6</w:t>
              </w:r>
            </w:hyperlink>
            <w:r w:rsidRPr="00477B12">
              <w:rPr>
                <w:rFonts w:ascii="Times New Roman" w:hAnsi="Times New Roman" w:cs="Times New Roman"/>
                <w:szCs w:val="22"/>
              </w:rPr>
              <w:t>).</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9.8. Сумма неиспользованного остатка лимитов бюджетных обязательств текущего финансового года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888" w:history="1">
              <w:r w:rsidRPr="00477B12">
                <w:rPr>
                  <w:rFonts w:ascii="Times New Roman" w:hAnsi="Times New Roman" w:cs="Times New Roman"/>
                  <w:szCs w:val="22"/>
                </w:rPr>
                <w:t>пункта 8</w:t>
              </w:r>
            </w:hyperlink>
            <w:r w:rsidRPr="00477B12">
              <w:rPr>
                <w:rFonts w:ascii="Times New Roman" w:hAnsi="Times New Roman" w:cs="Times New Roman"/>
                <w:szCs w:val="22"/>
              </w:rPr>
              <w:t xml:space="preserve"> минус показатель </w:t>
            </w:r>
            <w:hyperlink w:anchor="P912" w:history="1">
              <w:r w:rsidRPr="00477B12">
                <w:rPr>
                  <w:rFonts w:ascii="Times New Roman" w:hAnsi="Times New Roman" w:cs="Times New Roman"/>
                  <w:szCs w:val="22"/>
                </w:rPr>
                <w:t>пункта 9.6</w:t>
              </w:r>
            </w:hyperlink>
            <w:r w:rsidRPr="00477B12">
              <w:rPr>
                <w:rFonts w:ascii="Times New Roman" w:hAnsi="Times New Roman" w:cs="Times New Roman"/>
                <w:szCs w:val="22"/>
              </w:rPr>
              <w:t>).</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10. Итого по коду бюджетной классификации</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итоговая сумма бюджетных или денежных обязательств </w:t>
            </w:r>
            <w:proofErr w:type="spellStart"/>
            <w:r w:rsidRPr="00477B12">
              <w:rPr>
                <w:rFonts w:ascii="Times New Roman" w:hAnsi="Times New Roman" w:cs="Times New Roman"/>
                <w:szCs w:val="22"/>
              </w:rPr>
              <w:t>группировочно</w:t>
            </w:r>
            <w:proofErr w:type="spellEnd"/>
            <w:r w:rsidRPr="00477B12">
              <w:rPr>
                <w:rFonts w:ascii="Times New Roman" w:hAnsi="Times New Roman" w:cs="Times New Roman"/>
                <w:szCs w:val="22"/>
              </w:rPr>
              <w:t xml:space="preserve"> по всем кодам бюджетной классификации Российской Федерации, указанным в отчете.</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11. Всего</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итоговые суммы бюджетных или денежных обязательств.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12. Ответственный исполнитель</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13. Дата</w:t>
            </w:r>
          </w:p>
        </w:tc>
        <w:tc>
          <w:tcPr>
            <w:tcW w:w="5048"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605342" w:rsidP="00477B12">
      <w:pPr>
        <w:pStyle w:val="ConsPlusNormal"/>
        <w:jc w:val="right"/>
        <w:outlineLvl w:val="1"/>
        <w:rPr>
          <w:rFonts w:ascii="Times New Roman" w:hAnsi="Times New Roman" w:cs="Times New Roman"/>
          <w:szCs w:val="22"/>
        </w:rPr>
      </w:pPr>
      <w:r>
        <w:rPr>
          <w:rFonts w:ascii="Times New Roman" w:hAnsi="Times New Roman" w:cs="Times New Roman"/>
          <w:szCs w:val="22"/>
        </w:rPr>
        <w:t>П</w:t>
      </w:r>
      <w:r w:rsidR="00195C9D" w:rsidRPr="00477B12">
        <w:rPr>
          <w:rFonts w:ascii="Times New Roman" w:hAnsi="Times New Roman" w:cs="Times New Roman"/>
          <w:szCs w:val="22"/>
        </w:rPr>
        <w:t>риложение N 6</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84"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nformat"/>
        <w:jc w:val="both"/>
        <w:rPr>
          <w:rFonts w:ascii="Times New Roman" w:hAnsi="Times New Roman" w:cs="Times New Roman"/>
          <w:sz w:val="22"/>
          <w:szCs w:val="22"/>
        </w:rPr>
      </w:pPr>
      <w:bookmarkStart w:id="51" w:name="P946"/>
      <w:bookmarkEnd w:id="51"/>
      <w:r w:rsidRPr="00477B12">
        <w:rPr>
          <w:rFonts w:ascii="Times New Roman" w:hAnsi="Times New Roman" w:cs="Times New Roman"/>
          <w:sz w:val="22"/>
          <w:szCs w:val="22"/>
        </w:rPr>
        <w:t xml:space="preserve">                                 Реквизиты</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w:t>
      </w:r>
      <w:r w:rsidRPr="00477B12">
        <w:rPr>
          <w:rFonts w:ascii="Times New Roman" w:hAnsi="Times New Roman" w:cs="Times New Roman"/>
          <w:sz w:val="22"/>
          <w:szCs w:val="22"/>
          <w:highlight w:val="yellow"/>
        </w:rPr>
        <w:t>отчетного документа</w:t>
      </w:r>
      <w:r w:rsidRPr="00477B12">
        <w:rPr>
          <w:rFonts w:ascii="Times New Roman" w:hAnsi="Times New Roman" w:cs="Times New Roman"/>
          <w:sz w:val="22"/>
          <w:szCs w:val="22"/>
        </w:rPr>
        <w:t xml:space="preserve"> Информация о </w:t>
      </w:r>
      <w:proofErr w:type="gramStart"/>
      <w:r w:rsidRPr="00477B12">
        <w:rPr>
          <w:rFonts w:ascii="Times New Roman" w:hAnsi="Times New Roman" w:cs="Times New Roman"/>
          <w:sz w:val="22"/>
          <w:szCs w:val="22"/>
        </w:rPr>
        <w:t>принятых</w:t>
      </w:r>
      <w:proofErr w:type="gramEnd"/>
      <w:r w:rsidRPr="00477B12">
        <w:rPr>
          <w:rFonts w:ascii="Times New Roman" w:hAnsi="Times New Roman" w:cs="Times New Roman"/>
          <w:sz w:val="22"/>
          <w:szCs w:val="22"/>
        </w:rPr>
        <w:t xml:space="preserve"> на учет</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_________________________ </w:t>
      </w:r>
      <w:proofErr w:type="gramStart"/>
      <w:r w:rsidRPr="00477B12">
        <w:rPr>
          <w:rFonts w:ascii="Times New Roman" w:hAnsi="Times New Roman" w:cs="Times New Roman"/>
          <w:sz w:val="22"/>
          <w:szCs w:val="22"/>
        </w:rPr>
        <w:t>обязательствах</w:t>
      </w:r>
      <w:proofErr w:type="gramEnd"/>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(бюджетных, денежных)</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251"/>
        <w:gridCol w:w="3798"/>
      </w:tblGrid>
      <w:tr w:rsidR="00195C9D" w:rsidRPr="00477B12">
        <w:tc>
          <w:tcPr>
            <w:tcW w:w="5216"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798"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месячная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Наименование реквизита</w:t>
            </w:r>
          </w:p>
        </w:tc>
        <w:tc>
          <w:tcPr>
            <w:tcW w:w="5049"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049"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 Дата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rsidRPr="00477B12">
              <w:rPr>
                <w:rFonts w:ascii="Times New Roman" w:hAnsi="Times New Roman" w:cs="Times New Roman"/>
                <w:szCs w:val="22"/>
              </w:rPr>
              <w:t>указанными</w:t>
            </w:r>
            <w:proofErr w:type="gramEnd"/>
            <w:r w:rsidRPr="00477B12">
              <w:rPr>
                <w:rFonts w:ascii="Times New Roman" w:hAnsi="Times New Roman" w:cs="Times New Roman"/>
                <w:szCs w:val="22"/>
              </w:rPr>
              <w:t xml:space="preserve"> в запросе детализацией и группировкой показателей.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 Наименование органа Федерального казначейства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 Код органа Федерального казначейства (КОФК)</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4. Вид отчета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простой, сводный.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5. Главный распорядитель (распорядитель) бюджетных средств</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формировании Информации о принятых на </w:t>
            </w:r>
            <w:r w:rsidRPr="00477B12">
              <w:rPr>
                <w:rFonts w:ascii="Times New Roman" w:hAnsi="Times New Roman" w:cs="Times New Roman"/>
                <w:szCs w:val="22"/>
              </w:rPr>
              <w:lastRenderedPageBreak/>
              <w:t>учет обязательствах в целом по всем получателям средств федерального бюджета реквизит "Главный распорядитель (распорядитель) бюджетных средств" не заполняется.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5.1. Глава по бюджетной классификации</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5.2. Код по Сводному реестру</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 Наименование бюджета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7. Код по </w:t>
            </w:r>
            <w:hyperlink r:id="rId85" w:history="1">
              <w:r w:rsidRPr="00477B12">
                <w:rPr>
                  <w:rFonts w:ascii="Times New Roman" w:hAnsi="Times New Roman" w:cs="Times New Roman"/>
                  <w:szCs w:val="22"/>
                </w:rPr>
                <w:t>ОКТМО</w:t>
              </w:r>
            </w:hyperlink>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86"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 Финансовый орган</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8.1. Код по ОКПО</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 Наименование участника бюджетного процесса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наименование участника бюджетного процесса (получателя средств федерального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 Код по Сводному реестру</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код участника бюджетного процесса (получателя средств федерального бюджета) по Сводному реестру.</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10. Код по бюджетной классификации</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w:t>
            </w:r>
            <w:proofErr w:type="gramStart"/>
            <w:r w:rsidRPr="00477B12">
              <w:rPr>
                <w:rFonts w:ascii="Times New Roman" w:hAnsi="Times New Roman" w:cs="Times New Roman"/>
                <w:szCs w:val="22"/>
              </w:rPr>
              <w:t xml:space="preserve">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w:t>
            </w:r>
            <w:r w:rsidRPr="00477B12">
              <w:rPr>
                <w:rFonts w:ascii="Times New Roman" w:hAnsi="Times New Roman" w:cs="Times New Roman"/>
                <w:szCs w:val="22"/>
              </w:rPr>
              <w:lastRenderedPageBreak/>
              <w:t>Информация о принятых на учет обязательствах.</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 xml:space="preserve">11. Код валюты по </w:t>
            </w:r>
            <w:hyperlink r:id="rId87" w:history="1">
              <w:r w:rsidRPr="00477B12">
                <w:rPr>
                  <w:rFonts w:ascii="Times New Roman" w:hAnsi="Times New Roman" w:cs="Times New Roman"/>
                  <w:szCs w:val="22"/>
                </w:rPr>
                <w:t>ОКВ</w:t>
              </w:r>
            </w:hyperlink>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код валюты, в которой принято бюджетное или денежное обязательство, в соответствии с Общероссийским </w:t>
            </w:r>
            <w:hyperlink r:id="rId88" w:history="1">
              <w:r w:rsidRPr="00477B12">
                <w:rPr>
                  <w:rFonts w:ascii="Times New Roman" w:hAnsi="Times New Roman" w:cs="Times New Roman"/>
                  <w:szCs w:val="22"/>
                </w:rPr>
                <w:t>классификатором</w:t>
              </w:r>
            </w:hyperlink>
            <w:r w:rsidRPr="00477B12">
              <w:rPr>
                <w:rFonts w:ascii="Times New Roman" w:hAnsi="Times New Roman" w:cs="Times New Roman"/>
                <w:szCs w:val="22"/>
              </w:rPr>
              <w:t xml:space="preserve"> валют.</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13. Сумма неисполненного обязательства прошлых лет</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Отражаются суммы неисполненных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14. Сумма на 20__ текущий финансовый год с помесячной разбивкой</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Отражаются суммы принятых бюджетных или денежных обязательств за счет средств федерального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15. Сумма на плановый период с разбивкой по годам</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16. Сумма на период после текущего финансового года на третий год после текущего финансового года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 xml:space="preserve">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w:t>
            </w:r>
            <w:r w:rsidRPr="00477B12">
              <w:rPr>
                <w:rFonts w:ascii="Times New Roman" w:hAnsi="Times New Roman" w:cs="Times New Roman"/>
                <w:szCs w:val="22"/>
              </w:rPr>
              <w:lastRenderedPageBreak/>
              <w:t>объектов капитального строительства или объектов недвижимого имущества и кодов мероприятий информатизации (при наличии).</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16.1. Сумма на последующие периоды после третьего года после текущего финансового года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proofErr w:type="gramStart"/>
            <w:r w:rsidRPr="00477B12">
              <w:rPr>
                <w:rFonts w:ascii="Times New Roman" w:hAnsi="Times New Roman" w:cs="Times New Roman"/>
                <w:szCs w:val="22"/>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17. Итого по коду бюджетной классификации</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Указывается итоговая сумма бюджетных или денежных обязательств </w:t>
            </w:r>
            <w:proofErr w:type="spellStart"/>
            <w:r w:rsidRPr="00477B12">
              <w:rPr>
                <w:rFonts w:ascii="Times New Roman" w:hAnsi="Times New Roman" w:cs="Times New Roman"/>
                <w:szCs w:val="22"/>
              </w:rPr>
              <w:t>группировочно</w:t>
            </w:r>
            <w:proofErr w:type="spellEnd"/>
            <w:r w:rsidRPr="00477B12">
              <w:rPr>
                <w:rFonts w:ascii="Times New Roman" w:hAnsi="Times New Roman" w:cs="Times New Roman"/>
                <w:szCs w:val="22"/>
              </w:rPr>
              <w:t xml:space="preserve"> по всем кодам бюджетной классификации Российской Федерации, указанным в отчете.</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18. Итого по участнику бюджетного процесса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 В случае формирования Информации о принятых на учет обязательствах в целом по получателям средств федерального бюджета строка "Итого по участнику бюджетного процесса" не заполняется.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19. Всего</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итоговые суммы бюджетных или денежных обязательств.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20. Ответственный исполнитель</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21. Дата</w:t>
            </w:r>
          </w:p>
        </w:tc>
        <w:tc>
          <w:tcPr>
            <w:tcW w:w="5049"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7</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89"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nformat"/>
        <w:jc w:val="both"/>
        <w:rPr>
          <w:rFonts w:ascii="Times New Roman" w:hAnsi="Times New Roman" w:cs="Times New Roman"/>
          <w:sz w:val="22"/>
          <w:szCs w:val="22"/>
        </w:rPr>
      </w:pPr>
      <w:bookmarkStart w:id="52" w:name="P1027"/>
      <w:bookmarkEnd w:id="52"/>
      <w:r w:rsidRPr="00477B12">
        <w:rPr>
          <w:rFonts w:ascii="Times New Roman" w:hAnsi="Times New Roman" w:cs="Times New Roman"/>
          <w:sz w:val="22"/>
          <w:szCs w:val="22"/>
        </w:rPr>
        <w:t xml:space="preserve">                                 Реквизиты</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lastRenderedPageBreak/>
        <w:t xml:space="preserve">               </w:t>
      </w:r>
      <w:r w:rsidRPr="00477B12">
        <w:rPr>
          <w:rFonts w:ascii="Times New Roman" w:hAnsi="Times New Roman" w:cs="Times New Roman"/>
          <w:sz w:val="22"/>
          <w:szCs w:val="22"/>
          <w:highlight w:val="yellow"/>
        </w:rPr>
        <w:t>отчетного документа</w:t>
      </w:r>
      <w:r w:rsidRPr="00477B12">
        <w:rPr>
          <w:rFonts w:ascii="Times New Roman" w:hAnsi="Times New Roman" w:cs="Times New Roman"/>
          <w:sz w:val="22"/>
          <w:szCs w:val="22"/>
        </w:rPr>
        <w:t xml:space="preserve"> Информация об исполнении</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_________________________ обязательств</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(бюджетных, денежных)</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515"/>
      </w:tblGrid>
      <w:tr w:rsidR="00195C9D" w:rsidRPr="00477B12">
        <w:tc>
          <w:tcPr>
            <w:tcW w:w="5556"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515"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месячная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 Наименование органа Федерального казначейства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 Код органа Федерального казначейства (КОФК)</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4. Наименование бюджета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 Код по </w:t>
            </w:r>
            <w:hyperlink r:id="rId90" w:history="1">
              <w:r w:rsidRPr="00477B12">
                <w:rPr>
                  <w:rFonts w:ascii="Times New Roman" w:hAnsi="Times New Roman" w:cs="Times New Roman"/>
                  <w:szCs w:val="22"/>
                </w:rPr>
                <w:t>ОКТМО</w:t>
              </w:r>
            </w:hyperlink>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91"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 Финансовый орган</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 код по ОКПО.</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6.1. Код по ОКПО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 Наименование органа исполнительной власти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органа исполнительной власти (Федеральное казначейство/Министерство финансов Российской Федерации).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7.1. Код по ОКПО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исполнительной власти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 Код по бюджетной классификации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bookmarkStart w:id="53" w:name="P1059"/>
            <w:bookmarkEnd w:id="53"/>
            <w:r w:rsidRPr="00477B12">
              <w:rPr>
                <w:rFonts w:ascii="Times New Roman" w:hAnsi="Times New Roman" w:cs="Times New Roman"/>
                <w:szCs w:val="22"/>
              </w:rPr>
              <w:lastRenderedPageBreak/>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принятых на учет бюджетных или денежных обязательств за счет средств федерального бюджета на текущий финансовый год (с учетом неисполненных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ошлых лет)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принятых на учет бюджетных или денежных обязательств за счет средств федерального бюджета на первый и второй год планового периода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Исполненные бюджетные или денежные обязательства с начала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11.1. Процент исполнения бюджетных или денежных обязательств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 Не исполненные бюджетные или денежные обязательства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суммы бюджетных или денежных обязательств текущего финансового года (с учетом суммы неисполненных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ошлых лет), не исполненные на дату формирования Информации об исполнении обязательств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54" w:name="P1073"/>
            <w:bookmarkEnd w:id="54"/>
            <w:r w:rsidRPr="00477B12">
              <w:rPr>
                <w:rFonts w:ascii="Times New Roman" w:hAnsi="Times New Roman" w:cs="Times New Roman"/>
                <w:szCs w:val="22"/>
              </w:rPr>
              <w:t>13. Неиспользованный остаток лимитов бюджетных обязательств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14. Итого по коду главы</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w:t>
            </w:r>
            <w:r w:rsidRPr="00477B12">
              <w:rPr>
                <w:rFonts w:ascii="Times New Roman" w:hAnsi="Times New Roman" w:cs="Times New Roman"/>
                <w:szCs w:val="22"/>
              </w:rPr>
              <w:lastRenderedPageBreak/>
              <w:t xml:space="preserve">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059" w:history="1">
              <w:r w:rsidRPr="00477B12">
                <w:rPr>
                  <w:rFonts w:ascii="Times New Roman" w:hAnsi="Times New Roman" w:cs="Times New Roman"/>
                  <w:szCs w:val="22"/>
                </w:rPr>
                <w:t>пунктах 9</w:t>
              </w:r>
            </w:hyperlink>
            <w:r w:rsidRPr="00477B12">
              <w:rPr>
                <w:rFonts w:ascii="Times New Roman" w:hAnsi="Times New Roman" w:cs="Times New Roman"/>
                <w:szCs w:val="22"/>
              </w:rPr>
              <w:t xml:space="preserve"> - </w:t>
            </w:r>
            <w:hyperlink w:anchor="P1073" w:history="1">
              <w:r w:rsidRPr="00477B12">
                <w:rPr>
                  <w:rFonts w:ascii="Times New Roman" w:hAnsi="Times New Roman" w:cs="Times New Roman"/>
                  <w:szCs w:val="22"/>
                </w:rPr>
                <w:t>13</w:t>
              </w:r>
            </w:hyperlink>
            <w:r w:rsidRPr="00477B12">
              <w:rPr>
                <w:rFonts w:ascii="Times New Roman" w:hAnsi="Times New Roman" w:cs="Times New Roman"/>
                <w:szCs w:val="22"/>
              </w:rP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15. Всего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итоговые суммы бюджетных или денежных обязательств.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16. Руководитель</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подпись, расшифровка подписи руководителя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17. Главный бухгалтер</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подпись, расшифровка подписи главного бухгалтера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18. Ответственный исполнитель</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19.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8</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92"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nformat"/>
        <w:jc w:val="both"/>
        <w:rPr>
          <w:rFonts w:ascii="Times New Roman" w:hAnsi="Times New Roman" w:cs="Times New Roman"/>
          <w:sz w:val="22"/>
          <w:szCs w:val="22"/>
        </w:rPr>
      </w:pPr>
      <w:bookmarkStart w:id="55" w:name="P1105"/>
      <w:bookmarkEnd w:id="55"/>
      <w:r w:rsidRPr="00477B12">
        <w:rPr>
          <w:rFonts w:ascii="Times New Roman" w:hAnsi="Times New Roman" w:cs="Times New Roman"/>
          <w:sz w:val="22"/>
          <w:szCs w:val="22"/>
        </w:rPr>
        <w:t xml:space="preserve">                                 Реквизиты</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highlight w:val="yellow"/>
        </w:rPr>
        <w:t>отчетного документа</w:t>
      </w:r>
      <w:r w:rsidRPr="00477B12">
        <w:rPr>
          <w:rFonts w:ascii="Times New Roman" w:hAnsi="Times New Roman" w:cs="Times New Roman"/>
          <w:sz w:val="22"/>
          <w:szCs w:val="22"/>
        </w:rPr>
        <w:t xml:space="preserve"> Информация об исполнении ______________________________</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 xml:space="preserve">                                                (бюджетных, денежных)</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highlight w:val="yellow"/>
        </w:rPr>
        <w:t>обязательств</w:t>
      </w:r>
      <w:r w:rsidRPr="00477B12">
        <w:rPr>
          <w:rFonts w:ascii="Times New Roman" w:hAnsi="Times New Roman" w:cs="Times New Roman"/>
          <w:sz w:val="22"/>
          <w:szCs w:val="22"/>
        </w:rPr>
        <w:t>,   принятых    в  целях  осуществления   капитальных  вложений</w:t>
      </w:r>
    </w:p>
    <w:p w:rsidR="00195C9D" w:rsidRPr="00477B12" w:rsidRDefault="00195C9D" w:rsidP="00477B12">
      <w:pPr>
        <w:pStyle w:val="ConsPlusNonformat"/>
        <w:jc w:val="both"/>
        <w:rPr>
          <w:rFonts w:ascii="Times New Roman" w:hAnsi="Times New Roman" w:cs="Times New Roman"/>
          <w:sz w:val="22"/>
          <w:szCs w:val="22"/>
        </w:rPr>
      </w:pPr>
      <w:r w:rsidRPr="00477B12">
        <w:rPr>
          <w:rFonts w:ascii="Times New Roman" w:hAnsi="Times New Roman" w:cs="Times New Roman"/>
          <w:sz w:val="22"/>
          <w:szCs w:val="22"/>
        </w:rPr>
        <w:t>(реализации мероприятий по информатизации)</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515"/>
      </w:tblGrid>
      <w:tr w:rsidR="00195C9D" w:rsidRPr="00477B12">
        <w:tc>
          <w:tcPr>
            <w:tcW w:w="5556"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515"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месячная</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дата, указанная в запросе Министерства финансов Российской Федерации </w:t>
            </w:r>
            <w:r w:rsidRPr="00477B12">
              <w:rPr>
                <w:rFonts w:ascii="Times New Roman" w:hAnsi="Times New Roman" w:cs="Times New Roman"/>
                <w:szCs w:val="22"/>
              </w:rPr>
              <w:lastRenderedPageBreak/>
              <w:t>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федерального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2. Наименование органа Федерального казначейства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 Код органа Федерального казначейства (КОФК)</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4. Наименование бюджета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 Код по </w:t>
            </w:r>
            <w:hyperlink r:id="rId93" w:history="1">
              <w:r w:rsidRPr="00477B12">
                <w:rPr>
                  <w:rFonts w:ascii="Times New Roman" w:hAnsi="Times New Roman" w:cs="Times New Roman"/>
                  <w:szCs w:val="22"/>
                </w:rPr>
                <w:t>ОКТМО</w:t>
              </w:r>
            </w:hyperlink>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94"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 Финансовый орган</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 код по ОКПО.</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6.1. Код по ОКПО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 Наименование органа исполнительной власти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органа исполнительной власти (Федеральное казначейство/Министерство финансов Российской Федерации).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7.1. Код по ОКПО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исполнительной власти по Общероссийскому классификатору предприятий и организаций.</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 Объект капитального строительства или объект недвижимого имущества (мероприятие по информатизации)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(мероприятия по информатизации).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9. Код по бюджетной классификации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56" w:name="P1142"/>
            <w:bookmarkEnd w:id="56"/>
            <w:r w:rsidRPr="00477B12">
              <w:rPr>
                <w:rFonts w:ascii="Times New Roman" w:hAnsi="Times New Roman" w:cs="Times New Roman"/>
                <w:szCs w:val="22"/>
              </w:rP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Исполненные бюджетные или денежные обязательства с начала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57" w:name="P1148"/>
            <w:bookmarkEnd w:id="57"/>
            <w:r w:rsidRPr="00477B12">
              <w:rPr>
                <w:rFonts w:ascii="Times New Roman" w:hAnsi="Times New Roman" w:cs="Times New Roman"/>
                <w:szCs w:val="22"/>
              </w:rPr>
              <w:t>12. Неисполненные бюджетные или денежные обязательства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142" w:history="1">
              <w:r w:rsidRPr="00477B12">
                <w:rPr>
                  <w:rFonts w:ascii="Times New Roman" w:hAnsi="Times New Roman" w:cs="Times New Roman"/>
                  <w:szCs w:val="22"/>
                </w:rPr>
                <w:t>пункту 10</w:t>
              </w:r>
            </w:hyperlink>
            <w:r w:rsidRPr="00477B12">
              <w:rPr>
                <w:rFonts w:ascii="Times New Roman" w:hAnsi="Times New Roman" w:cs="Times New Roman"/>
                <w:szCs w:val="22"/>
              </w:rPr>
              <w:t xml:space="preserve"> и </w:t>
            </w:r>
            <w:hyperlink w:anchor="P1148" w:history="1">
              <w:r w:rsidRPr="00477B12">
                <w:rPr>
                  <w:rFonts w:ascii="Times New Roman" w:hAnsi="Times New Roman" w:cs="Times New Roman"/>
                  <w:szCs w:val="22"/>
                </w:rPr>
                <w:t>пункту 12</w:t>
              </w:r>
            </w:hyperlink>
            <w:r w:rsidRPr="00477B12">
              <w:rPr>
                <w:rFonts w:ascii="Times New Roman" w:hAnsi="Times New Roman" w:cs="Times New Roman"/>
                <w:szCs w:val="22"/>
              </w:rPr>
              <w:t>.</w:t>
            </w:r>
            <w:proofErr w:type="gramEnd"/>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bookmarkStart w:id="58" w:name="P1150"/>
            <w:bookmarkEnd w:id="58"/>
            <w:r w:rsidRPr="00477B12">
              <w:rPr>
                <w:rFonts w:ascii="Times New Roman" w:hAnsi="Times New Roman" w:cs="Times New Roman"/>
                <w:szCs w:val="22"/>
              </w:rPr>
              <w:t xml:space="preserve">13. Итого по уникальному коду объекта </w:t>
            </w:r>
            <w:r w:rsidRPr="00477B12">
              <w:rPr>
                <w:rFonts w:ascii="Times New Roman" w:hAnsi="Times New Roman" w:cs="Times New Roman"/>
                <w:szCs w:val="22"/>
              </w:rPr>
              <w:lastRenderedPageBreak/>
              <w:t>капитального строительства или объекта недвижимого имущества (мероприятий по информатизации)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lastRenderedPageBreak/>
              <w:t xml:space="preserve">Указываются итоговые данные по уникальному </w:t>
            </w:r>
            <w:r w:rsidRPr="00477B12">
              <w:rPr>
                <w:rFonts w:ascii="Times New Roman" w:hAnsi="Times New Roman" w:cs="Times New Roman"/>
                <w:szCs w:val="22"/>
              </w:rPr>
              <w:lastRenderedPageBreak/>
              <w:t>коду объекта капитального строительства или объекта недвижимого имущества (мероприятия по информатизации).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14. Итого по коду главы</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w:t>
            </w:r>
            <w:proofErr w:type="gramEnd"/>
            <w:r w:rsidRPr="00477B12">
              <w:rPr>
                <w:rFonts w:ascii="Times New Roman" w:hAnsi="Times New Roman" w:cs="Times New Roman"/>
                <w:szCs w:val="22"/>
              </w:rPr>
              <w:t xml:space="preserve">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142" w:history="1">
              <w:r w:rsidRPr="00477B12">
                <w:rPr>
                  <w:rFonts w:ascii="Times New Roman" w:hAnsi="Times New Roman" w:cs="Times New Roman"/>
                  <w:szCs w:val="22"/>
                </w:rPr>
                <w:t>пунктах 10</w:t>
              </w:r>
            </w:hyperlink>
            <w:r w:rsidRPr="00477B12">
              <w:rPr>
                <w:rFonts w:ascii="Times New Roman" w:hAnsi="Times New Roman" w:cs="Times New Roman"/>
                <w:szCs w:val="22"/>
              </w:rPr>
              <w:t xml:space="preserve"> - </w:t>
            </w:r>
            <w:hyperlink w:anchor="P1150" w:history="1">
              <w:r w:rsidRPr="00477B12">
                <w:rPr>
                  <w:rFonts w:ascii="Times New Roman" w:hAnsi="Times New Roman" w:cs="Times New Roman"/>
                  <w:szCs w:val="22"/>
                </w:rPr>
                <w:t>13</w:t>
              </w:r>
            </w:hyperlink>
            <w:r w:rsidRPr="00477B12">
              <w:rPr>
                <w:rFonts w:ascii="Times New Roman" w:hAnsi="Times New Roman" w:cs="Times New Roman"/>
                <w:szCs w:val="22"/>
              </w:rPr>
              <w:t xml:space="preserve"> итоговых данных по получателям средств федерального бюджета, подведомственным данному главному распорядителю средств федерального бюджета.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15. Всего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16. Руководитель</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подпись, расшифровка подписи руководителя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17. Главный бухгалтер</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подпись, расшифровка подписи главного бухгалтера органа Федерального казначейства.</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18. Ответственный исполнитель</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tblPrEx>
          <w:tblBorders>
            <w:left w:val="single" w:sz="4" w:space="0" w:color="auto"/>
            <w:right w:val="single" w:sz="4" w:space="0" w:color="auto"/>
            <w:insideV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19.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lastRenderedPageBreak/>
        <w:t>Приложение N 9</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33" w:type="pct"/>
        <w:tblInd w:w="-6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2"/>
        <w:gridCol w:w="60"/>
        <w:gridCol w:w="113"/>
        <w:gridCol w:w="3730"/>
        <w:gridCol w:w="1648"/>
        <w:gridCol w:w="3458"/>
        <w:gridCol w:w="346"/>
      </w:tblGrid>
      <w:tr w:rsidR="00195C9D" w:rsidRPr="00477B12" w:rsidTr="00605342">
        <w:trPr>
          <w:gridBefore w:val="1"/>
          <w:wBefore w:w="62" w:type="dxa"/>
        </w:trPr>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gridSpan w:val="3"/>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95"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r w:rsidR="00195C9D" w:rsidRPr="00477B12" w:rsidTr="00605342">
        <w:tblPrEx>
          <w:tblBorders>
            <w:top w:val="none" w:sz="0" w:space="0" w:color="auto"/>
            <w:bottom w:val="single" w:sz="4" w:space="0" w:color="auto"/>
            <w:insideV w:val="single" w:sz="4" w:space="0" w:color="auto"/>
          </w:tblBorders>
          <w:tblCellMar>
            <w:top w:w="102" w:type="dxa"/>
            <w:left w:w="62" w:type="dxa"/>
            <w:bottom w:w="102" w:type="dxa"/>
            <w:right w:w="62" w:type="dxa"/>
          </w:tblCellMar>
        </w:tblPrEx>
        <w:trPr>
          <w:gridAfter w:val="1"/>
          <w:wAfter w:w="346" w:type="dxa"/>
        </w:trPr>
        <w:tc>
          <w:tcPr>
            <w:tcW w:w="9071" w:type="dxa"/>
            <w:gridSpan w:val="6"/>
            <w:tcBorders>
              <w:top w:val="nil"/>
              <w:left w:val="nil"/>
              <w:bottom w:val="nil"/>
              <w:right w:val="nil"/>
            </w:tcBorders>
          </w:tcPr>
          <w:p w:rsidR="00195C9D" w:rsidRPr="00477B12" w:rsidRDefault="00195C9D" w:rsidP="00477B12">
            <w:pPr>
              <w:pStyle w:val="ConsPlusNormal"/>
              <w:jc w:val="center"/>
              <w:rPr>
                <w:rFonts w:ascii="Times New Roman" w:hAnsi="Times New Roman" w:cs="Times New Roman"/>
                <w:szCs w:val="22"/>
              </w:rPr>
            </w:pPr>
            <w:bookmarkStart w:id="59" w:name="P1181"/>
            <w:bookmarkEnd w:id="59"/>
            <w:r w:rsidRPr="00477B12">
              <w:rPr>
                <w:rFonts w:ascii="Times New Roman" w:hAnsi="Times New Roman" w:cs="Times New Roman"/>
                <w:szCs w:val="22"/>
              </w:rPr>
              <w:t>Реквизиты</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отчетного документа</w:t>
            </w:r>
            <w:r w:rsidRPr="00477B12">
              <w:rPr>
                <w:rFonts w:ascii="Times New Roman" w:hAnsi="Times New Roman" w:cs="Times New Roman"/>
                <w:szCs w:val="22"/>
              </w:rPr>
              <w:t xml:space="preserve">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tc>
      </w:tr>
      <w:tr w:rsidR="00195C9D" w:rsidRPr="00477B12" w:rsidTr="00605342">
        <w:tblPrEx>
          <w:tblBorders>
            <w:top w:val="none" w:sz="0" w:space="0" w:color="auto"/>
            <w:bottom w:val="single" w:sz="4" w:space="0" w:color="auto"/>
            <w:insideV w:val="single" w:sz="4" w:space="0" w:color="auto"/>
          </w:tblBorders>
          <w:tblCellMar>
            <w:top w:w="102" w:type="dxa"/>
            <w:left w:w="62" w:type="dxa"/>
            <w:bottom w:w="102" w:type="dxa"/>
            <w:right w:w="62" w:type="dxa"/>
          </w:tblCellMar>
        </w:tblPrEx>
        <w:trPr>
          <w:gridAfter w:val="1"/>
          <w:wAfter w:w="346" w:type="dxa"/>
        </w:trPr>
        <w:tc>
          <w:tcPr>
            <w:tcW w:w="9071" w:type="dxa"/>
            <w:gridSpan w:val="6"/>
            <w:tcBorders>
              <w:top w:val="nil"/>
              <w:left w:val="nil"/>
              <w:bottom w:val="nil"/>
              <w:right w:val="nil"/>
            </w:tcBorders>
          </w:tcPr>
          <w:p w:rsidR="00195C9D" w:rsidRPr="00477B12" w:rsidRDefault="00195C9D" w:rsidP="00477B12">
            <w:pPr>
              <w:pStyle w:val="ConsPlusNormal"/>
              <w:rPr>
                <w:rFonts w:ascii="Times New Roman" w:hAnsi="Times New Roman" w:cs="Times New Roman"/>
                <w:szCs w:val="22"/>
              </w:rPr>
            </w:pPr>
          </w:p>
        </w:tc>
      </w:tr>
      <w:tr w:rsidR="00195C9D" w:rsidRPr="00477B12" w:rsidTr="00605342">
        <w:tblPrEx>
          <w:tblBorders>
            <w:top w:val="none" w:sz="0" w:space="0" w:color="auto"/>
            <w:bottom w:val="single" w:sz="4" w:space="0" w:color="auto"/>
          </w:tblBorders>
          <w:tblCellMar>
            <w:top w:w="102" w:type="dxa"/>
            <w:left w:w="62" w:type="dxa"/>
            <w:bottom w:w="102" w:type="dxa"/>
            <w:right w:w="62" w:type="dxa"/>
          </w:tblCellMar>
        </w:tblPrEx>
        <w:trPr>
          <w:gridAfter w:val="1"/>
          <w:wAfter w:w="346" w:type="dxa"/>
        </w:trPr>
        <w:tc>
          <w:tcPr>
            <w:tcW w:w="5613" w:type="dxa"/>
            <w:gridSpan w:val="5"/>
            <w:tcBorders>
              <w:top w:val="nil"/>
            </w:tcBorders>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458"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годовая</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c>
          <w:tcPr>
            <w:tcW w:w="5106"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3</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 состоянию на 1 января текущего финансового года.</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Федеральное казначейство</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2.1. Код органа Федерального казначейства (КОФК)</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Вид справки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вид справки (простая, сводная).</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Код по бюджетной классификации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 xml:space="preserve">Указывается составная часть кода классификации расходов федерального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w:t>
            </w:r>
            <w:r w:rsidRPr="00477B12">
              <w:rPr>
                <w:rFonts w:ascii="Times New Roman" w:hAnsi="Times New Roman" w:cs="Times New Roman"/>
                <w:szCs w:val="22"/>
              </w:rPr>
              <w:lastRenderedPageBreak/>
              <w:t>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w:t>
            </w:r>
            <w:proofErr w:type="gramEnd"/>
            <w:r w:rsidRPr="00477B12">
              <w:rPr>
                <w:rFonts w:ascii="Times New Roman" w:hAnsi="Times New Roman" w:cs="Times New Roman"/>
                <w:szCs w:val="22"/>
              </w:rPr>
              <w:t xml:space="preserve"> реализацией капитальных вложений).</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 Государственный заказчик (главный распорядитель средств федерального бюджета)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roofErr w:type="gramEnd"/>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 Код по Сводному реестру</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соответствующей реестровой записи по Сводному реестру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 Государственный контракт/Соглашение/Нормативный правовой акт</w:t>
            </w:r>
          </w:p>
        </w:tc>
        <w:tc>
          <w:tcPr>
            <w:tcW w:w="5106" w:type="dxa"/>
            <w:gridSpan w:val="2"/>
          </w:tcPr>
          <w:p w:rsidR="00195C9D" w:rsidRPr="00477B12" w:rsidRDefault="00195C9D" w:rsidP="00477B12">
            <w:pPr>
              <w:pStyle w:val="ConsPlusNormal"/>
              <w:rPr>
                <w:rFonts w:ascii="Times New Roman" w:hAnsi="Times New Roman" w:cs="Times New Roman"/>
                <w:szCs w:val="22"/>
              </w:rPr>
            </w:pP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8.1. Номер государственного контракта/Соглашения/Нормативного правового акта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8.2. Дата государственного контракта/Соглашения/Нормативного </w:t>
            </w:r>
            <w:r w:rsidRPr="00477B12">
              <w:rPr>
                <w:rFonts w:ascii="Times New Roman" w:hAnsi="Times New Roman" w:cs="Times New Roman"/>
                <w:szCs w:val="22"/>
              </w:rPr>
              <w:lastRenderedPageBreak/>
              <w:t>правового акта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lastRenderedPageBreak/>
              <w:t xml:space="preserve">Указывается дата государственного контракта, договора, соглашения (нормативного правового </w:t>
            </w:r>
            <w:r w:rsidRPr="00477B12">
              <w:rPr>
                <w:rFonts w:ascii="Times New Roman" w:hAnsi="Times New Roman" w:cs="Times New Roman"/>
                <w:szCs w:val="22"/>
              </w:rPr>
              <w:lastRenderedPageBreak/>
              <w:t>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8.3. Срок исполнения государственного контракта/Соглашения/Нормативного правового акта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8.4. Признак казначейского сопровождения</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в случае наличия признака казначейского сопровождения в Сведениях о бюджетном обязательстве.</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highlight w:val="yellow"/>
              </w:rPr>
            </w:pPr>
            <w:r w:rsidRPr="00477B12">
              <w:rPr>
                <w:rFonts w:ascii="Times New Roman" w:hAnsi="Times New Roman" w:cs="Times New Roman"/>
                <w:szCs w:val="22"/>
                <w:highlight w:val="yellow"/>
              </w:rPr>
              <w:t>8.4.1. Казначейское обеспечение обязательств</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highlight w:val="yellow"/>
              </w:rPr>
              <w:t>Указывается при наличии в документе-основании (да/нет).</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8.5. Идентификатор государственного контракта/Соглашения/Нормативного правового акта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в случае наличия Идентификатора в Сведениях о бюджетном обязательстве.</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 Учетный номер неисполненного бюджетного обязательства отчетного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9.1. Сумма неисполненного остатка бюджетного обязательства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сумма неисполненного </w:t>
            </w:r>
            <w:r w:rsidRPr="00477B12">
              <w:rPr>
                <w:rFonts w:ascii="Times New Roman" w:hAnsi="Times New Roman" w:cs="Times New Roman"/>
                <w:szCs w:val="22"/>
                <w:highlight w:val="yellow"/>
              </w:rPr>
              <w:t>в отчетном финансовом году</w:t>
            </w:r>
            <w:r w:rsidRPr="00477B12">
              <w:rPr>
                <w:rFonts w:ascii="Times New Roman" w:hAnsi="Times New Roman" w:cs="Times New Roman"/>
                <w:szCs w:val="22"/>
              </w:rPr>
              <w:t xml:space="preserve">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 Неисполненные в отчетном финансовом году бюджетные обязательства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roofErr w:type="gramEnd"/>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Неиспользованный остаток лимитов бюджетных обязательств отчетного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w:t>
            </w:r>
            <w:r w:rsidRPr="00477B12">
              <w:rPr>
                <w:rFonts w:ascii="Times New Roman" w:hAnsi="Times New Roman" w:cs="Times New Roman"/>
                <w:szCs w:val="22"/>
              </w:rPr>
              <w:lastRenderedPageBreak/>
              <w:t>финансового года по соответствующему коду классификации расходов федерального бюджета.</w:t>
            </w:r>
            <w:proofErr w:type="gramEnd"/>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12. Сумма, в пределах которой могут быть увеличены бюджетные ассигнования текущего финансового года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w:t>
            </w:r>
            <w:r w:rsidRPr="00477B12">
              <w:rPr>
                <w:rFonts w:ascii="Times New Roman" w:hAnsi="Times New Roman" w:cs="Times New Roman"/>
                <w:szCs w:val="22"/>
                <w:highlight w:val="yellow"/>
              </w:rPr>
              <w:t xml:space="preserve">случаях, установленных Правительством Российской Федерации в соответствии с </w:t>
            </w:r>
            <w:hyperlink r:id="rId96" w:history="1">
              <w:r w:rsidRPr="00477B12">
                <w:rPr>
                  <w:rFonts w:ascii="Times New Roman" w:hAnsi="Times New Roman" w:cs="Times New Roman"/>
                  <w:color w:val="0000FF"/>
                  <w:szCs w:val="22"/>
                  <w:highlight w:val="yellow"/>
                </w:rPr>
                <w:t>пунктом 4 статьи 94</w:t>
              </w:r>
            </w:hyperlink>
            <w:r w:rsidRPr="00477B12">
              <w:rPr>
                <w:rFonts w:ascii="Times New Roman" w:hAnsi="Times New Roman" w:cs="Times New Roman"/>
                <w:szCs w:val="22"/>
                <w:highlight w:val="yellow"/>
              </w:rPr>
              <w:t xml:space="preserve"> Бюджетного кодекса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При этом по соответствующему коду классификации расходов федерального бюджета отражается наименьшая из сумм, указанных в пунктах 10 и 11.</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13. Всего по коду главы бюджетной классификации</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итоговые данные, сгруппированные по каждому главному распорядителю средств федерального бюджета.</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14. Ответственный исполнитель</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rsidTr="00605342">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346" w:type="dxa"/>
        </w:trPr>
        <w:tc>
          <w:tcPr>
            <w:tcW w:w="3965" w:type="dxa"/>
            <w:gridSpan w:val="4"/>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15. Дата</w:t>
            </w:r>
          </w:p>
        </w:tc>
        <w:tc>
          <w:tcPr>
            <w:tcW w:w="5106"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10</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97"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6"/>
      </w:tblGrid>
      <w:tr w:rsidR="00195C9D" w:rsidRPr="00477B12">
        <w:tc>
          <w:tcPr>
            <w:tcW w:w="9071" w:type="dxa"/>
            <w:gridSpan w:val="2"/>
            <w:tcBorders>
              <w:top w:val="nil"/>
              <w:left w:val="nil"/>
              <w:bottom w:val="nil"/>
              <w:right w:val="nil"/>
            </w:tcBorders>
          </w:tcPr>
          <w:p w:rsidR="00195C9D" w:rsidRPr="00477B12" w:rsidRDefault="00195C9D" w:rsidP="00477B12">
            <w:pPr>
              <w:pStyle w:val="ConsPlusNormal"/>
              <w:jc w:val="center"/>
              <w:rPr>
                <w:rFonts w:ascii="Times New Roman" w:hAnsi="Times New Roman" w:cs="Times New Roman"/>
                <w:szCs w:val="22"/>
              </w:rPr>
            </w:pPr>
            <w:bookmarkStart w:id="60" w:name="P1256"/>
            <w:bookmarkEnd w:id="60"/>
            <w:r w:rsidRPr="00477B12">
              <w:rPr>
                <w:rFonts w:ascii="Times New Roman" w:hAnsi="Times New Roman" w:cs="Times New Roman"/>
                <w:szCs w:val="22"/>
              </w:rPr>
              <w:t>Реквизиты</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отчетного документа</w:t>
            </w:r>
            <w:r w:rsidRPr="00477B12">
              <w:rPr>
                <w:rFonts w:ascii="Times New Roman" w:hAnsi="Times New Roman" w:cs="Times New Roman"/>
                <w:szCs w:val="22"/>
              </w:rPr>
              <w:t xml:space="preserve">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195C9D" w:rsidRPr="00477B12">
        <w:tc>
          <w:tcPr>
            <w:tcW w:w="9071" w:type="dxa"/>
            <w:gridSpan w:val="2"/>
            <w:tcBorders>
              <w:top w:val="nil"/>
              <w:left w:val="nil"/>
              <w:bottom w:val="nil"/>
              <w:right w:val="nil"/>
            </w:tcBorders>
          </w:tcPr>
          <w:p w:rsidR="00195C9D" w:rsidRPr="00477B12" w:rsidRDefault="00195C9D" w:rsidP="00477B12">
            <w:pPr>
              <w:pStyle w:val="ConsPlusNormal"/>
              <w:rPr>
                <w:rFonts w:ascii="Times New Roman" w:hAnsi="Times New Roman" w:cs="Times New Roman"/>
                <w:szCs w:val="22"/>
              </w:rPr>
            </w:pPr>
          </w:p>
        </w:tc>
      </w:tr>
      <w:tr w:rsidR="00195C9D" w:rsidRPr="00477B12">
        <w:tc>
          <w:tcPr>
            <w:tcW w:w="9071" w:type="dxa"/>
            <w:gridSpan w:val="2"/>
            <w:tcBorders>
              <w:top w:val="nil"/>
              <w:left w:val="nil"/>
              <w:right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106"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lastRenderedPageBreak/>
              <w:t>1</w:t>
            </w:r>
          </w:p>
        </w:tc>
        <w:tc>
          <w:tcPr>
            <w:tcW w:w="5106"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Дата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 состоянию на 1 января текущего финансового года.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Главный распорядитель бюджетных средств</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2.1. Код по сводному реестру</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по Сводному реестру главного распорядителя бюджетных средств.</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Кому: наименование органа Федерального казначейства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3.1. Код органа Федерального казначейства (КОФК)</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Код по бюджетной классификации</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w:t>
            </w:r>
            <w:proofErr w:type="gramEnd"/>
            <w:r w:rsidRPr="00477B12">
              <w:rPr>
                <w:rFonts w:ascii="Times New Roman" w:hAnsi="Times New Roman" w:cs="Times New Roman"/>
                <w:szCs w:val="22"/>
              </w:rPr>
              <w:t xml:space="preserve"> финансовом году и не </w:t>
            </w:r>
            <w:proofErr w:type="gramStart"/>
            <w:r w:rsidRPr="00477B12">
              <w:rPr>
                <w:rFonts w:ascii="Times New Roman" w:hAnsi="Times New Roman" w:cs="Times New Roman"/>
                <w:szCs w:val="22"/>
              </w:rPr>
              <w:t>исполненные</w:t>
            </w:r>
            <w:proofErr w:type="gramEnd"/>
            <w:r w:rsidRPr="00477B12">
              <w:rPr>
                <w:rFonts w:ascii="Times New Roman" w:hAnsi="Times New Roman" w:cs="Times New Roman"/>
                <w:szCs w:val="22"/>
              </w:rPr>
              <w:t xml:space="preserve"> по состоянию на конец отчетного финансового года (глава, раздел, подраздел, целевая статья, вид расходов).</w:t>
            </w:r>
          </w:p>
        </w:tc>
      </w:tr>
      <w:tr w:rsidR="00195C9D" w:rsidRPr="00477B12">
        <w:tblPrEx>
          <w:tblBorders>
            <w:left w:val="single" w:sz="4" w:space="0" w:color="auto"/>
            <w:right w:val="single" w:sz="4" w:space="0" w:color="auto"/>
            <w:insideH w:val="single" w:sz="4" w:space="0" w:color="auto"/>
          </w:tblBorders>
        </w:tblPrEx>
        <w:tc>
          <w:tcPr>
            <w:tcW w:w="9071" w:type="dxa"/>
            <w:gridSpan w:val="2"/>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5 - 5.4. Утратили силу</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 Неиспользованный остаток лимитов бюджетных обязательств 20__ отчетного финансового года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неиспользованный остаток лимитов бюджетных обязательств отчетного финансового года по каждому коду классификации расходов федерального бюджета и каждому государственному контракту, договору, </w:t>
            </w:r>
            <w:r w:rsidRPr="00477B12">
              <w:rPr>
                <w:rFonts w:ascii="Times New Roman" w:hAnsi="Times New Roman" w:cs="Times New Roman"/>
                <w:szCs w:val="22"/>
              </w:rPr>
              <w:lastRenderedPageBreak/>
              <w:t>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195C9D" w:rsidRPr="00477B12">
        <w:tblPrEx>
          <w:tblBorders>
            <w:left w:val="single" w:sz="4" w:space="0" w:color="auto"/>
            <w:right w:val="single" w:sz="4" w:space="0" w:color="auto"/>
            <w:insideH w:val="single" w:sz="4" w:space="0" w:color="auto"/>
          </w:tblBorders>
        </w:tblPrEx>
        <w:tc>
          <w:tcPr>
            <w:tcW w:w="9071" w:type="dxa"/>
            <w:gridSpan w:val="2"/>
          </w:tcPr>
          <w:p w:rsidR="00195C9D" w:rsidRPr="00477B12" w:rsidRDefault="00195C9D" w:rsidP="00477B12">
            <w:pPr>
              <w:pStyle w:val="ConsPlusNormal"/>
              <w:jc w:val="both"/>
              <w:rPr>
                <w:rFonts w:ascii="Times New Roman" w:hAnsi="Times New Roman" w:cs="Times New Roman"/>
                <w:szCs w:val="22"/>
                <w:highlight w:val="yellow"/>
              </w:rPr>
            </w:pPr>
            <w:r w:rsidRPr="00477B12">
              <w:rPr>
                <w:rFonts w:ascii="Times New Roman" w:hAnsi="Times New Roman" w:cs="Times New Roman"/>
                <w:szCs w:val="22"/>
                <w:highlight w:val="yellow"/>
              </w:rPr>
              <w:lastRenderedPageBreak/>
              <w:t>7 - 7.3. Утратили силу</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 Сумма, на которую могут быть увеличены бюджетные ассигнования в текущем финансовом году</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w:t>
            </w:r>
            <w:proofErr w:type="gramEnd"/>
            <w:r w:rsidRPr="00477B12">
              <w:rPr>
                <w:rFonts w:ascii="Times New Roman" w:hAnsi="Times New Roman" w:cs="Times New Roman"/>
                <w:szCs w:val="22"/>
              </w:rPr>
              <w:t xml:space="preserve">, </w:t>
            </w:r>
            <w:r w:rsidRPr="00477B12">
              <w:rPr>
                <w:rFonts w:ascii="Times New Roman" w:hAnsi="Times New Roman" w:cs="Times New Roman"/>
                <w:szCs w:val="22"/>
                <w:highlight w:val="yellow"/>
              </w:rPr>
              <w:t xml:space="preserve">в случаях, установленных Правительством Российской Федерации в соответствии с </w:t>
            </w:r>
            <w:hyperlink r:id="rId98" w:history="1">
              <w:r w:rsidRPr="00477B12">
                <w:rPr>
                  <w:rFonts w:ascii="Times New Roman" w:hAnsi="Times New Roman" w:cs="Times New Roman"/>
                  <w:color w:val="0000FF"/>
                  <w:szCs w:val="22"/>
                  <w:highlight w:val="yellow"/>
                </w:rPr>
                <w:t>пунктом 4 статьи 94</w:t>
              </w:r>
            </w:hyperlink>
            <w:r w:rsidRPr="00477B12">
              <w:rPr>
                <w:rFonts w:ascii="Times New Roman" w:hAnsi="Times New Roman" w:cs="Times New Roman"/>
                <w:szCs w:val="22"/>
                <w:highlight w:val="yellow"/>
              </w:rPr>
              <w:t xml:space="preserve"> Бюджетного кодекса Российской Федерации.</w:t>
            </w:r>
          </w:p>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При этом </w:t>
            </w:r>
            <w:r w:rsidRPr="00477B12">
              <w:rPr>
                <w:rFonts w:ascii="Times New Roman" w:hAnsi="Times New Roman" w:cs="Times New Roman"/>
                <w:szCs w:val="22"/>
                <w:highlight w:val="yellow"/>
              </w:rPr>
              <w:t>сумма</w:t>
            </w:r>
            <w:r w:rsidRPr="00477B12">
              <w:rPr>
                <w:rFonts w:ascii="Times New Roman" w:hAnsi="Times New Roman" w:cs="Times New Roman"/>
                <w:szCs w:val="22"/>
              </w:rPr>
              <w:t xml:space="preserve"> по соответствующему коду классификации расходов федерального бюджета </w:t>
            </w:r>
            <w:r w:rsidRPr="00477B12">
              <w:rPr>
                <w:rFonts w:ascii="Times New Roman" w:hAnsi="Times New Roman" w:cs="Times New Roman"/>
                <w:szCs w:val="22"/>
                <w:highlight w:val="yellow"/>
              </w:rPr>
              <w:t>по</w:t>
            </w:r>
            <w:r w:rsidRPr="00477B12">
              <w:rPr>
                <w:rFonts w:ascii="Times New Roman" w:hAnsi="Times New Roman" w:cs="Times New Roman"/>
                <w:szCs w:val="22"/>
              </w:rPr>
              <w:t xml:space="preserve"> каждому государственному контракту, договору, соглашению, нормативному правовому акту </w:t>
            </w:r>
            <w:r w:rsidRPr="00477B12">
              <w:rPr>
                <w:rFonts w:ascii="Times New Roman" w:hAnsi="Times New Roman" w:cs="Times New Roman"/>
                <w:szCs w:val="22"/>
                <w:highlight w:val="yellow"/>
              </w:rPr>
              <w:t>не должна превышать соответствующую сумму, отраженную в пункте 6.</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 Руководитель (уполномоченное лицо) главного распорядителя средств федерального бюджета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руководителя (уполномоченного лица) главного распорядителя средств федерального бюджета.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 Главный бухгалтер (уполномоченное лицо) главного распорядителя средств федерального бюджета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главного бухгалтера (уполномоченного лица) главного распорядителя средств федерального бюджета.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Руководитель (уполномоченное лицо) территориального органа Федерального казначейства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 Главный бухгалтер (уполномоченное лицо) территориального органа Федерального казначейства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13. Дата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 главным распорядителем средств федерального бюджета.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14. Дата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 территориальным органом Федерального казначейства.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lastRenderedPageBreak/>
        <w:t>Приложение N 11</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99"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458"/>
      </w:tblGrid>
      <w:tr w:rsidR="00195C9D" w:rsidRPr="00477B12">
        <w:tc>
          <w:tcPr>
            <w:tcW w:w="9014" w:type="dxa"/>
            <w:gridSpan w:val="3"/>
            <w:tcBorders>
              <w:top w:val="nil"/>
              <w:left w:val="nil"/>
              <w:bottom w:val="nil"/>
              <w:right w:val="nil"/>
            </w:tcBorders>
          </w:tcPr>
          <w:p w:rsidR="00195C9D" w:rsidRPr="00477B12" w:rsidRDefault="00195C9D" w:rsidP="00477B12">
            <w:pPr>
              <w:pStyle w:val="ConsPlusNormal"/>
              <w:jc w:val="center"/>
              <w:rPr>
                <w:rFonts w:ascii="Times New Roman" w:hAnsi="Times New Roman" w:cs="Times New Roman"/>
                <w:szCs w:val="22"/>
              </w:rPr>
            </w:pPr>
            <w:bookmarkStart w:id="61" w:name="P1314"/>
            <w:bookmarkEnd w:id="61"/>
            <w:r w:rsidRPr="00477B12">
              <w:rPr>
                <w:rFonts w:ascii="Times New Roman" w:hAnsi="Times New Roman" w:cs="Times New Roman"/>
                <w:szCs w:val="22"/>
              </w:rPr>
              <w:t>Реквизиты</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highlight w:val="yellow"/>
              </w:rPr>
              <w:t>отчетного документа</w:t>
            </w:r>
            <w:r w:rsidRPr="00477B12">
              <w:rPr>
                <w:rFonts w:ascii="Times New Roman" w:hAnsi="Times New Roman" w:cs="Times New Roman"/>
                <w:szCs w:val="22"/>
              </w:rPr>
              <w:t xml:space="preserve">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195C9D" w:rsidRPr="00477B12">
        <w:tc>
          <w:tcPr>
            <w:tcW w:w="9014" w:type="dxa"/>
            <w:gridSpan w:val="3"/>
            <w:tcBorders>
              <w:top w:val="nil"/>
              <w:left w:val="nil"/>
              <w:bottom w:val="nil"/>
              <w:right w:val="nil"/>
            </w:tcBorders>
          </w:tcPr>
          <w:p w:rsidR="00195C9D" w:rsidRPr="00477B12" w:rsidRDefault="00195C9D" w:rsidP="00477B12">
            <w:pPr>
              <w:pStyle w:val="ConsPlusNormal"/>
              <w:rPr>
                <w:rFonts w:ascii="Times New Roman" w:hAnsi="Times New Roman" w:cs="Times New Roman"/>
                <w:szCs w:val="22"/>
              </w:rPr>
            </w:pPr>
          </w:p>
        </w:tc>
      </w:tr>
      <w:tr w:rsidR="00195C9D" w:rsidRPr="00477B12">
        <w:tblPrEx>
          <w:tblBorders>
            <w:insideV w:val="nil"/>
          </w:tblBorders>
        </w:tblPrEx>
        <w:tc>
          <w:tcPr>
            <w:tcW w:w="5556" w:type="dxa"/>
            <w:gridSpan w:val="2"/>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w:t>
            </w:r>
          </w:p>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(с точностью до второго десятичного знака)</w:t>
            </w:r>
          </w:p>
        </w:tc>
        <w:tc>
          <w:tcPr>
            <w:tcW w:w="3458" w:type="dxa"/>
            <w:tcBorders>
              <w:top w:val="nil"/>
            </w:tcBorders>
            <w:vAlign w:val="bottom"/>
          </w:tcPr>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Периодичность: годовая</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highlight w:val="yellow"/>
              </w:rPr>
              <w:t>Наименование</w:t>
            </w:r>
            <w:r w:rsidRPr="00477B12">
              <w:rPr>
                <w:rFonts w:ascii="Times New Roman" w:hAnsi="Times New Roman" w:cs="Times New Roman"/>
                <w:szCs w:val="22"/>
              </w:rPr>
              <w:t xml:space="preserve"> реквизита</w:t>
            </w:r>
          </w:p>
        </w:tc>
        <w:tc>
          <w:tcPr>
            <w:tcW w:w="5049"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049" w:type="dxa"/>
            <w:gridSpan w:val="2"/>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Дата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 состоянию на 1 января текущего финансового года.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Федеральное казначейство</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2.1. Код органа Федерального казначейства (КОФК)</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Наименование органа исполнительной власти</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органа исполнительной власти - Министерство финансов Российской Федерации.</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Код по бюджетной классификации</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составная часть кода классификации расходов федерального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 Объект капитального строительства или объект недвижимого имущества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наименования объекта капитального строительства или объекта недвижимого имущества.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5.1. Уникальный код объекта капитального строительства или объекта недвижимого имущества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уникальный код объекта капитального строительства или объекта недвижимого имущества.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6. Государственный заказчик (главный распорядитель средств федерального бюджета)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 Код по Сводному реестру</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 Номер неисполненного бюджетного обязательства отчетного финансового года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учетные номера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не исполненные на конец отчетного финансового года.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7.1. Сумма неисполненного остатка бюджетного обязательства отчетного финансового года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суммы неисполненного остатка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(с учетом неисполненных обязатель</w:t>
            </w:r>
            <w:proofErr w:type="gramStart"/>
            <w:r w:rsidRPr="00477B12">
              <w:rPr>
                <w:rFonts w:ascii="Times New Roman" w:hAnsi="Times New Roman" w:cs="Times New Roman"/>
                <w:szCs w:val="22"/>
              </w:rPr>
              <w:t>ств пр</w:t>
            </w:r>
            <w:proofErr w:type="gramEnd"/>
            <w:r w:rsidRPr="00477B12">
              <w:rPr>
                <w:rFonts w:ascii="Times New Roman" w:hAnsi="Times New Roman" w:cs="Times New Roman"/>
                <w:szCs w:val="22"/>
              </w:rPr>
              <w:t>ошлых лет), не исполненные на конец отчетного финансового года по каждому обязательству в разрезе кодов по бюджетной классификации.</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10. Ответственный исполнитель</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 сформировавшего отчет.</w:t>
            </w:r>
          </w:p>
        </w:tc>
      </w:tr>
      <w:tr w:rsidR="00195C9D" w:rsidRPr="00477B12">
        <w:tblPrEx>
          <w:tblBorders>
            <w:left w:val="single" w:sz="4" w:space="0" w:color="auto"/>
            <w:right w:val="single" w:sz="4" w:space="0" w:color="auto"/>
            <w:insideH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Дата</w:t>
            </w:r>
          </w:p>
        </w:tc>
        <w:tc>
          <w:tcPr>
            <w:tcW w:w="5049" w:type="dxa"/>
            <w:gridSpan w:val="2"/>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отчета.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12</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605342" w:rsidP="00605342">
      <w:pPr>
        <w:pStyle w:val="ConsPlusNormal"/>
        <w:tabs>
          <w:tab w:val="left" w:pos="563"/>
          <w:tab w:val="right" w:pos="9355"/>
        </w:tabs>
        <w:rPr>
          <w:rFonts w:ascii="Times New Roman" w:hAnsi="Times New Roman" w:cs="Times New Roman"/>
          <w:szCs w:val="22"/>
        </w:rPr>
      </w:pPr>
      <w:r>
        <w:rPr>
          <w:rFonts w:ascii="Times New Roman" w:hAnsi="Times New Roman" w:cs="Times New Roman"/>
          <w:szCs w:val="22"/>
        </w:rPr>
        <w:tab/>
      </w:r>
      <w:r>
        <w:rPr>
          <w:rFonts w:ascii="Times New Roman" w:hAnsi="Times New Roman" w:cs="Times New Roman"/>
          <w:szCs w:val="22"/>
        </w:rPr>
        <w:tab/>
      </w:r>
      <w:r w:rsidR="00195C9D" w:rsidRPr="00477B12">
        <w:rPr>
          <w:rFonts w:ascii="Times New Roman" w:hAnsi="Times New Roman" w:cs="Times New Roman"/>
          <w:szCs w:val="22"/>
        </w:rPr>
        <w:t xml:space="preserve">федерального бюджета </w:t>
      </w:r>
      <w:proofErr w:type="gramStart"/>
      <w:r w:rsidR="00195C9D"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100"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center"/>
        <w:rPr>
          <w:rFonts w:ascii="Times New Roman" w:hAnsi="Times New Roman" w:cs="Times New Roman"/>
          <w:szCs w:val="22"/>
        </w:rPr>
      </w:pPr>
      <w:bookmarkStart w:id="62" w:name="P1370"/>
      <w:bookmarkEnd w:id="62"/>
      <w:r w:rsidRPr="00477B12">
        <w:rPr>
          <w:rFonts w:ascii="Times New Roman" w:hAnsi="Times New Roman" w:cs="Times New Roman"/>
          <w:szCs w:val="22"/>
        </w:rPr>
        <w:t>Реквизиты</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извещения о постановке на учет (изменении) бюджетного</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обязательства в органе Федерального казначейства</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2"/>
      </w:tblGrid>
      <w:tr w:rsidR="00195C9D" w:rsidRPr="00477B12">
        <w:tc>
          <w:tcPr>
            <w:tcW w:w="9067" w:type="dxa"/>
            <w:gridSpan w:val="2"/>
            <w:tcBorders>
              <w:top w:val="nil"/>
              <w:left w:val="nil"/>
              <w:right w:val="nil"/>
            </w:tcBorders>
            <w:vAlign w:val="bottom"/>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 (с точностью до второго десятичного знака)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Наименование реквизита</w:t>
            </w:r>
          </w:p>
        </w:tc>
        <w:tc>
          <w:tcPr>
            <w:tcW w:w="510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102"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 Дата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Извещения о постановке на учет (изменении) бюджетного обязательства в органе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 Наименование органа Федерального казначейства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2.1. Код органа Федерального казначейства (КОФК)</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 Получатель бюджетных средств</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3.1. Код по Сводному реестру</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по Сводному реестру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4. Наименование бюджета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 Код по </w:t>
            </w:r>
            <w:hyperlink r:id="rId101" w:history="1">
              <w:r w:rsidRPr="00477B12">
                <w:rPr>
                  <w:rFonts w:ascii="Times New Roman" w:hAnsi="Times New Roman" w:cs="Times New Roman"/>
                  <w:szCs w:val="22"/>
                </w:rPr>
                <w:t>ОКТМО</w:t>
              </w:r>
            </w:hyperlink>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102"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w:t>
            </w:r>
            <w:r w:rsidRPr="00477B12">
              <w:rPr>
                <w:rFonts w:ascii="Times New Roman" w:hAnsi="Times New Roman" w:cs="Times New Roman"/>
                <w:szCs w:val="22"/>
              </w:rPr>
              <w:lastRenderedPageBreak/>
              <w:t>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lastRenderedPageBreak/>
              <w:t>6. Финансовый орган</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6.1. Код по ОКПО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7. Номер документа, являющегося основанием для принятия на учет бюджетного обязательства (далее - документ-основание)</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номер документа-основания.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8. Дата заключения (принятия) документа-основания</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заключения (принятия) документа-основания.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9. Сумма по документу-основанию</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бюджетного обязательства по документу-основанию.</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10. Дата Сведений о бюджетном обязательстве</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Сведений о бюджетном обязательстве.</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11. Дата постановки на учет (изменения) бюджетного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постановки на учет (изменения) бюджетного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12. Порядковый номер внесения изменений в бюджетное обязательство</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порядковый номер внесения изменений в бюджетное обязательство.</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13. Учетный номер бюджетного обязательства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учетный номер бюджетного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14. Номер реестровой записи в реестре контрактов (реестре соглашений)</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15. Ответственный исполнитель</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rPr>
                <w:rFonts w:ascii="Times New Roman" w:hAnsi="Times New Roman" w:cs="Times New Roman"/>
                <w:szCs w:val="22"/>
              </w:rPr>
            </w:pPr>
            <w:r w:rsidRPr="00477B12">
              <w:rPr>
                <w:rFonts w:ascii="Times New Roman" w:hAnsi="Times New Roman" w:cs="Times New Roman"/>
                <w:szCs w:val="22"/>
              </w:rPr>
              <w:t>16. Дата</w:t>
            </w:r>
          </w:p>
        </w:tc>
        <w:tc>
          <w:tcPr>
            <w:tcW w:w="5102"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right"/>
        <w:outlineLvl w:val="1"/>
        <w:rPr>
          <w:rFonts w:ascii="Times New Roman" w:hAnsi="Times New Roman" w:cs="Times New Roman"/>
          <w:szCs w:val="22"/>
        </w:rPr>
      </w:pPr>
      <w:r w:rsidRPr="00477B12">
        <w:rPr>
          <w:rFonts w:ascii="Times New Roman" w:hAnsi="Times New Roman" w:cs="Times New Roman"/>
          <w:szCs w:val="22"/>
        </w:rPr>
        <w:t>Приложение N 13</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к Порядку учета </w:t>
      </w:r>
      <w:proofErr w:type="gramStart"/>
      <w:r w:rsidRPr="00477B12">
        <w:rPr>
          <w:rFonts w:ascii="Times New Roman" w:hAnsi="Times New Roman" w:cs="Times New Roman"/>
          <w:szCs w:val="22"/>
        </w:rPr>
        <w:t>бюджетных</w:t>
      </w:r>
      <w:proofErr w:type="gramEnd"/>
      <w:r w:rsidRPr="00477B12">
        <w:rPr>
          <w:rFonts w:ascii="Times New Roman" w:hAnsi="Times New Roman" w:cs="Times New Roman"/>
          <w:szCs w:val="22"/>
        </w:rPr>
        <w:t xml:space="preserve"> и денежных</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обязательств получателей средств</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 xml:space="preserve">федерального бюджета </w:t>
      </w:r>
      <w:proofErr w:type="gramStart"/>
      <w:r w:rsidRPr="00477B12">
        <w:rPr>
          <w:rFonts w:ascii="Times New Roman" w:hAnsi="Times New Roman" w:cs="Times New Roman"/>
          <w:szCs w:val="22"/>
        </w:rPr>
        <w:t>территориальными</w:t>
      </w:r>
      <w:proofErr w:type="gramEnd"/>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органами Федерального казначейства,</w:t>
      </w:r>
    </w:p>
    <w:p w:rsidR="00195C9D" w:rsidRPr="00477B12" w:rsidRDefault="00195C9D" w:rsidP="00477B12">
      <w:pPr>
        <w:pStyle w:val="ConsPlusNormal"/>
        <w:jc w:val="right"/>
        <w:rPr>
          <w:rFonts w:ascii="Times New Roman" w:hAnsi="Times New Roman" w:cs="Times New Roman"/>
          <w:szCs w:val="22"/>
        </w:rPr>
      </w:pPr>
      <w:proofErr w:type="gramStart"/>
      <w:r w:rsidRPr="00477B12">
        <w:rPr>
          <w:rFonts w:ascii="Times New Roman" w:hAnsi="Times New Roman" w:cs="Times New Roman"/>
          <w:szCs w:val="22"/>
        </w:rPr>
        <w:t>утвержденному</w:t>
      </w:r>
      <w:proofErr w:type="gramEnd"/>
      <w:r w:rsidRPr="00477B12">
        <w:rPr>
          <w:rFonts w:ascii="Times New Roman" w:hAnsi="Times New Roman" w:cs="Times New Roman"/>
          <w:szCs w:val="22"/>
        </w:rPr>
        <w:t xml:space="preserve"> приказом Министерства</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t>финансов Российской Федерации</w:t>
      </w:r>
    </w:p>
    <w:p w:rsidR="00195C9D" w:rsidRPr="00477B12" w:rsidRDefault="00195C9D" w:rsidP="00477B12">
      <w:pPr>
        <w:pStyle w:val="ConsPlusNormal"/>
        <w:jc w:val="right"/>
        <w:rPr>
          <w:rFonts w:ascii="Times New Roman" w:hAnsi="Times New Roman" w:cs="Times New Roman"/>
          <w:szCs w:val="22"/>
        </w:rPr>
      </w:pPr>
      <w:r w:rsidRPr="00477B12">
        <w:rPr>
          <w:rFonts w:ascii="Times New Roman" w:hAnsi="Times New Roman" w:cs="Times New Roman"/>
          <w:szCs w:val="22"/>
        </w:rPr>
        <w:lastRenderedPageBreak/>
        <w:t>от 30.10.2020 N 258н</w:t>
      </w:r>
    </w:p>
    <w:p w:rsidR="00195C9D" w:rsidRPr="00477B12" w:rsidRDefault="00195C9D" w:rsidP="00477B12">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95C9D" w:rsidRPr="00477B12">
        <w:tc>
          <w:tcPr>
            <w:tcW w:w="60" w:type="dxa"/>
            <w:tcBorders>
              <w:top w:val="nil"/>
              <w:left w:val="nil"/>
              <w:bottom w:val="nil"/>
              <w:right w:val="nil"/>
            </w:tcBorders>
            <w:shd w:val="clear" w:color="auto" w:fill="CED3F1"/>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Список изменяющих документов</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 xml:space="preserve">(в ред. </w:t>
            </w:r>
            <w:hyperlink r:id="rId103" w:history="1">
              <w:r w:rsidRPr="00477B12">
                <w:rPr>
                  <w:rFonts w:ascii="Times New Roman" w:hAnsi="Times New Roman" w:cs="Times New Roman"/>
                  <w:szCs w:val="22"/>
                </w:rPr>
                <w:t>Приказа</w:t>
              </w:r>
            </w:hyperlink>
            <w:r w:rsidRPr="00477B12">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95C9D" w:rsidRPr="00477B12" w:rsidRDefault="00195C9D" w:rsidP="00477B12">
            <w:pPr>
              <w:spacing w:after="0" w:line="240" w:lineRule="auto"/>
              <w:rPr>
                <w:rFonts w:ascii="Times New Roman" w:hAnsi="Times New Roman" w:cs="Times New Roman"/>
              </w:rPr>
            </w:pPr>
          </w:p>
        </w:tc>
      </w:tr>
    </w:tbl>
    <w:p w:rsidR="00195C9D" w:rsidRPr="00477B12" w:rsidRDefault="00195C9D" w:rsidP="00477B12">
      <w:pPr>
        <w:pStyle w:val="ConsPlusNormal"/>
        <w:jc w:val="both"/>
        <w:rPr>
          <w:rFonts w:ascii="Times New Roman" w:hAnsi="Times New Roman" w:cs="Times New Roman"/>
          <w:szCs w:val="22"/>
        </w:rPr>
      </w:pPr>
    </w:p>
    <w:p w:rsidR="00195C9D" w:rsidRPr="00477B12" w:rsidRDefault="00195C9D" w:rsidP="00477B12">
      <w:pPr>
        <w:pStyle w:val="ConsPlusNormal"/>
        <w:jc w:val="center"/>
        <w:rPr>
          <w:rFonts w:ascii="Times New Roman" w:hAnsi="Times New Roman" w:cs="Times New Roman"/>
          <w:szCs w:val="22"/>
        </w:rPr>
      </w:pPr>
      <w:bookmarkStart w:id="63" w:name="P1433"/>
      <w:bookmarkEnd w:id="63"/>
      <w:r w:rsidRPr="00477B12">
        <w:rPr>
          <w:rFonts w:ascii="Times New Roman" w:hAnsi="Times New Roman" w:cs="Times New Roman"/>
          <w:szCs w:val="22"/>
        </w:rPr>
        <w:t>Реквизиты</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извещения о постановке на учет (изменении) денежного</w:t>
      </w:r>
    </w:p>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обязательства в органе Федерального казначейства</w:t>
      </w:r>
    </w:p>
    <w:p w:rsidR="00195C9D" w:rsidRPr="00477B12" w:rsidRDefault="00195C9D" w:rsidP="00477B12">
      <w:pPr>
        <w:pStyle w:val="ConsPlusNormal"/>
        <w:jc w:val="both"/>
        <w:rPr>
          <w:rFonts w:ascii="Times New Roman" w:hAnsi="Times New Roman" w:cs="Times New Roman"/>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6"/>
      </w:tblGrid>
      <w:tr w:rsidR="00195C9D" w:rsidRPr="00477B12">
        <w:tc>
          <w:tcPr>
            <w:tcW w:w="9071" w:type="dxa"/>
            <w:gridSpan w:val="2"/>
            <w:tcBorders>
              <w:top w:val="nil"/>
              <w:left w:val="nil"/>
              <w:right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Единица измерения: руб. (с точностью до второго десятичного знака)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Наименование реквизита</w:t>
            </w:r>
          </w:p>
        </w:tc>
        <w:tc>
          <w:tcPr>
            <w:tcW w:w="5106"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Правила формирования, заполнения реквизита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1</w:t>
            </w:r>
          </w:p>
        </w:tc>
        <w:tc>
          <w:tcPr>
            <w:tcW w:w="5106" w:type="dxa"/>
          </w:tcPr>
          <w:p w:rsidR="00195C9D" w:rsidRPr="00477B12" w:rsidRDefault="00195C9D" w:rsidP="00477B12">
            <w:pPr>
              <w:pStyle w:val="ConsPlusNormal"/>
              <w:jc w:val="center"/>
              <w:rPr>
                <w:rFonts w:ascii="Times New Roman" w:hAnsi="Times New Roman" w:cs="Times New Roman"/>
                <w:szCs w:val="22"/>
              </w:rPr>
            </w:pPr>
            <w:r w:rsidRPr="00477B12">
              <w:rPr>
                <w:rFonts w:ascii="Times New Roman" w:hAnsi="Times New Roman" w:cs="Times New Roman"/>
                <w:szCs w:val="22"/>
              </w:rPr>
              <w:t>2</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 Дата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Извещения о постановке на учет (изменении) денежного обязательства в органе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 Наименование органа Федерального казначейства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территориального органа Федерального казначейства.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2.1. Код органа Федерального казначейства (КОФК)</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органа Федерального казначейства, присвоенный Федеральным казначейством.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 Получатель бюджетных средств</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3.1. Код по Сводному реестру</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по Сводному реестру получателя средств федерального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4. Наименование бюджета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бюджета.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5. Код по </w:t>
            </w:r>
            <w:hyperlink r:id="rId104" w:history="1">
              <w:r w:rsidRPr="00477B12">
                <w:rPr>
                  <w:rFonts w:ascii="Times New Roman" w:hAnsi="Times New Roman" w:cs="Times New Roman"/>
                  <w:szCs w:val="22"/>
                </w:rPr>
                <w:t>ОКТМО</w:t>
              </w:r>
            </w:hyperlink>
            <w:bookmarkStart w:id="64" w:name="_GoBack"/>
            <w:bookmarkEnd w:id="64"/>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 xml:space="preserve">Указывается код по Общероссийскому </w:t>
            </w:r>
            <w:hyperlink r:id="rId105" w:history="1">
              <w:r w:rsidRPr="00477B12">
                <w:rPr>
                  <w:rFonts w:ascii="Times New Roman" w:hAnsi="Times New Roman" w:cs="Times New Roman"/>
                  <w:szCs w:val="22"/>
                </w:rPr>
                <w:t>классификатору</w:t>
              </w:r>
            </w:hyperlink>
            <w:r w:rsidRPr="00477B12">
              <w:rPr>
                <w:rFonts w:ascii="Times New Roman" w:hAnsi="Times New Roman" w:cs="Times New Roman"/>
                <w:szCs w:val="22"/>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 Финансовый орган</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наименование финансового органа.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6.1. Код по ОКПО</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код финансового органа по Общероссийскому классификатору предприятий и организаций.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 xml:space="preserve">7. Номер документа, подтверждающего возникновение денежного обязательства (информации об исполнении условий возникновения денежного </w:t>
            </w:r>
            <w:r w:rsidRPr="00477B12">
              <w:rPr>
                <w:rFonts w:ascii="Times New Roman" w:hAnsi="Times New Roman" w:cs="Times New Roman"/>
                <w:szCs w:val="22"/>
              </w:rPr>
              <w:lastRenderedPageBreak/>
              <w:t>обязательства)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lastRenderedPageBreak/>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lastRenderedPageBreak/>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10. Дата Сведений о денежном обязательстве</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Сведений о денежном обязательстве.</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11. Дата постановки на учет (изменения) денежного обязательства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постановки на учет (изменения)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12. Порядковый номер внесения изменений в денежное обязательство</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порядковый номер внесения изменений в денежное обязательство.</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13. Учетный номер денежного обязательства</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учетный номер денежного обязательства.</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14. Номер реестровой записи в реестре контрактов (реестре соглашений)</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proofErr w:type="gramStart"/>
            <w:r w:rsidRPr="00477B12">
              <w:rPr>
                <w:rFonts w:ascii="Times New Roman" w:hAnsi="Times New Roman" w:cs="Times New Roman"/>
                <w:szCs w:val="22"/>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rsidRPr="00477B12">
              <w:rPr>
                <w:rFonts w:ascii="Times New Roman" w:hAnsi="Times New Roman" w:cs="Times New Roman"/>
                <w:szCs w:val="22"/>
              </w:rPr>
              <w:t xml:space="preserve"> соглашений.</w:t>
            </w:r>
          </w:p>
        </w:tc>
      </w:tr>
      <w:tr w:rsidR="00195C9D" w:rsidRPr="00477B12">
        <w:tblPrEx>
          <w:tblBorders>
            <w:left w:val="single" w:sz="4" w:space="0" w:color="auto"/>
            <w:right w:val="single" w:sz="4" w:space="0" w:color="auto"/>
          </w:tblBorders>
        </w:tblPrEx>
        <w:tc>
          <w:tcPr>
            <w:tcW w:w="3965" w:type="dxa"/>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15. Ответственный исполнитель</w:t>
            </w:r>
          </w:p>
        </w:tc>
        <w:tc>
          <w:tcPr>
            <w:tcW w:w="5106" w:type="dxa"/>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Указываются должность, подпись, расшифровка подписи, телефон ответственного исполнителя.</w:t>
            </w:r>
          </w:p>
        </w:tc>
      </w:tr>
      <w:tr w:rsidR="00195C9D" w:rsidRPr="00477B12">
        <w:tblPrEx>
          <w:tblBorders>
            <w:left w:val="single" w:sz="4" w:space="0" w:color="auto"/>
            <w:right w:val="single" w:sz="4" w:space="0" w:color="auto"/>
            <w:insideH w:val="nil"/>
          </w:tblBorders>
        </w:tblPrEx>
        <w:tc>
          <w:tcPr>
            <w:tcW w:w="9071" w:type="dxa"/>
            <w:gridSpan w:val="2"/>
            <w:tcBorders>
              <w:bottom w:val="nil"/>
            </w:tcBorders>
          </w:tcPr>
          <w:p w:rsidR="00195C9D" w:rsidRPr="00477B12" w:rsidRDefault="00195C9D" w:rsidP="00477B12">
            <w:pPr>
              <w:spacing w:after="0" w:line="240" w:lineRule="auto"/>
              <w:rPr>
                <w:rFonts w:ascii="Times New Roman" w:hAnsi="Times New Roman" w:cs="Times New Roman"/>
              </w:rPr>
            </w:pPr>
          </w:p>
        </w:tc>
      </w:tr>
      <w:tr w:rsidR="00195C9D" w:rsidRPr="00477B12">
        <w:tblPrEx>
          <w:tblBorders>
            <w:left w:val="single" w:sz="4" w:space="0" w:color="auto"/>
            <w:right w:val="single" w:sz="4" w:space="0" w:color="auto"/>
            <w:insideH w:val="nil"/>
          </w:tblBorders>
        </w:tblPrEx>
        <w:tc>
          <w:tcPr>
            <w:tcW w:w="3965" w:type="dxa"/>
            <w:tcBorders>
              <w:top w:val="nil"/>
            </w:tcBorders>
          </w:tcPr>
          <w:p w:rsidR="00195C9D" w:rsidRPr="00477B12" w:rsidRDefault="00195C9D" w:rsidP="00477B12">
            <w:pPr>
              <w:pStyle w:val="ConsPlusNormal"/>
              <w:jc w:val="both"/>
              <w:rPr>
                <w:rFonts w:ascii="Times New Roman" w:hAnsi="Times New Roman" w:cs="Times New Roman"/>
                <w:szCs w:val="22"/>
              </w:rPr>
            </w:pPr>
            <w:r w:rsidRPr="00477B12">
              <w:rPr>
                <w:rFonts w:ascii="Times New Roman" w:hAnsi="Times New Roman" w:cs="Times New Roman"/>
                <w:szCs w:val="22"/>
              </w:rPr>
              <w:t>17. Дата</w:t>
            </w:r>
          </w:p>
        </w:tc>
        <w:tc>
          <w:tcPr>
            <w:tcW w:w="5106" w:type="dxa"/>
            <w:tcBorders>
              <w:top w:val="nil"/>
            </w:tcBorders>
          </w:tcPr>
          <w:p w:rsidR="00195C9D" w:rsidRPr="00477B12" w:rsidRDefault="00195C9D" w:rsidP="00477B12">
            <w:pPr>
              <w:pStyle w:val="ConsPlusNormal"/>
              <w:ind w:firstLine="283"/>
              <w:jc w:val="both"/>
              <w:rPr>
                <w:rFonts w:ascii="Times New Roman" w:hAnsi="Times New Roman" w:cs="Times New Roman"/>
                <w:szCs w:val="22"/>
              </w:rPr>
            </w:pPr>
            <w:r w:rsidRPr="00477B12">
              <w:rPr>
                <w:rFonts w:ascii="Times New Roman" w:hAnsi="Times New Roman" w:cs="Times New Roman"/>
                <w:szCs w:val="22"/>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195C9D" w:rsidRPr="00477B12" w:rsidRDefault="00195C9D" w:rsidP="00477B12">
      <w:pPr>
        <w:pStyle w:val="ConsPlusNormal"/>
        <w:jc w:val="both"/>
        <w:rPr>
          <w:rFonts w:ascii="Times New Roman" w:hAnsi="Times New Roman" w:cs="Times New Roman"/>
          <w:szCs w:val="22"/>
        </w:rPr>
      </w:pPr>
    </w:p>
    <w:sectPr w:rsidR="00195C9D" w:rsidRPr="00477B12" w:rsidSect="00195C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C9D"/>
    <w:rsid w:val="00195C9D"/>
    <w:rsid w:val="002B29C4"/>
    <w:rsid w:val="003C7650"/>
    <w:rsid w:val="00477B12"/>
    <w:rsid w:val="00577810"/>
    <w:rsid w:val="00605342"/>
    <w:rsid w:val="0090210D"/>
    <w:rsid w:val="009E0AB2"/>
    <w:rsid w:val="00C70266"/>
    <w:rsid w:val="00F84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C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5C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195C9D"/>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C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5C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195C9D"/>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03A3B62C8946B7CDE1AD69B0D6246F99AAF7A026886351FEEED26555C7D77212E091FC352AB02FC88984D06A3E7F1C8E3585D4E799D1319p6o3B" TargetMode="External"/><Relationship Id="rId21" Type="http://schemas.openxmlformats.org/officeDocument/2006/relationships/hyperlink" Target="consultantplus://offline/ref=303A3B62C8946B7CDE1AD69B0D6246F99DA7740A6F85351FEEED26555C7D77212E091FC352AB02FF8A984D06A3E7F1C8E3585D4E799D1319p6o3B" TargetMode="External"/><Relationship Id="rId42" Type="http://schemas.openxmlformats.org/officeDocument/2006/relationships/hyperlink" Target="consultantplus://offline/ref=303A3B62C8946B7CDE1AD69B0D6246F99DA7740A6F85351FEEED26555C7D77212E091FC352AB02FD88984D06A3E7F1C8E3585D4E799D1319p6o3B" TargetMode="External"/><Relationship Id="rId47" Type="http://schemas.openxmlformats.org/officeDocument/2006/relationships/hyperlink" Target="consultantplus://offline/ref=303A3B62C8946B7CDE1AD69B0D6246F998A37B0B6D80351FEEED26555C7D77213C0947CF50AD1CFE8D8D1B57E5pBo0B" TargetMode="External"/><Relationship Id="rId63" Type="http://schemas.openxmlformats.org/officeDocument/2006/relationships/hyperlink" Target="consultantplus://offline/ref=303A3B62C8946B7CDE1AD69B0D6246F99AAF77076B85351FEEED26555C7D77212E091FC651AA09AADDD74C5AE5B4E2CAE4585F4F65p9oDB" TargetMode="External"/><Relationship Id="rId68" Type="http://schemas.openxmlformats.org/officeDocument/2006/relationships/hyperlink" Target="consultantplus://offline/ref=303A3B62C8946B7CDE1AD69B0D6246F99AA170046E86351FEEED26555C7D77212E091FC352AA0AF984984D06A3E7F1C8E3585D4E799D1319p6o3B" TargetMode="External"/><Relationship Id="rId84" Type="http://schemas.openxmlformats.org/officeDocument/2006/relationships/hyperlink" Target="consultantplus://offline/ref=303A3B62C8946B7CDE1AD69B0D6246F99DA7740A6F85351FEEED26555C7D77212E091FC352AB03F684984D06A3E7F1C8E3585D4E799D1319p6o3B" TargetMode="External"/><Relationship Id="rId89" Type="http://schemas.openxmlformats.org/officeDocument/2006/relationships/hyperlink" Target="consultantplus://offline/ref=303A3B62C8946B7CDE1AD69B0D6246F99DA7740A6F85351FEEED26555C7D77212E091FC352AB03F789984D06A3E7F1C8E3585D4E799D1319p6o3B" TargetMode="External"/><Relationship Id="rId7" Type="http://schemas.openxmlformats.org/officeDocument/2006/relationships/hyperlink" Target="consultantplus://offline/ref=303A3B62C8946B7CDE1AD69B0D6246F99AA075026E87351FEEED26555C7D77212E091FC656AA06F5D8C25D02EAB0FAD4E547434D679Dp1o1B" TargetMode="External"/><Relationship Id="rId71" Type="http://schemas.openxmlformats.org/officeDocument/2006/relationships/hyperlink" Target="consultantplus://offline/ref=303A3B62C8946B7CDE1AD69B0D6246F99AA170046E86351FEEED26555C7D77212E091FC352A901F889984D06A3E7F1C8E3585D4E799D1319p6o3B" TargetMode="External"/><Relationship Id="rId92" Type="http://schemas.openxmlformats.org/officeDocument/2006/relationships/hyperlink" Target="consultantplus://offline/ref=303A3B62C8946B7CDE1AD69B0D6246F99DA7740A6F85351FEEED26555C7D77212E091FC352AB00FE88984D06A3E7F1C8E3585D4E799D1319p6o3B" TargetMode="External"/><Relationship Id="rId2" Type="http://schemas.microsoft.com/office/2007/relationships/stylesWithEffects" Target="stylesWithEffects.xml"/><Relationship Id="rId16" Type="http://schemas.openxmlformats.org/officeDocument/2006/relationships/hyperlink" Target="consultantplus://offline/ref=303A3B62C8946B7CDE1AD69B0D6246F99DA7740A6F85351FEEED26555C7D77212E091FC352AB02FF89984D06A3E7F1C8E3585D4E799D1319p6o3B" TargetMode="External"/><Relationship Id="rId29" Type="http://schemas.openxmlformats.org/officeDocument/2006/relationships/hyperlink" Target="consultantplus://offline/ref=303A3B62C8946B7CDE1AD69B0D6246F99AAF7A026886351FEEED26555C7D77212E091FC352AB02FC88984D06A3E7F1C8E3585D4E799D1319p6o3B" TargetMode="External"/><Relationship Id="rId107" Type="http://schemas.openxmlformats.org/officeDocument/2006/relationships/theme" Target="theme/theme1.xml"/><Relationship Id="rId11" Type="http://schemas.openxmlformats.org/officeDocument/2006/relationships/hyperlink" Target="consultantplus://offline/ref=303A3B62C8946B7CDE1AD69B0D6246F99BAF74006D85351FEEED26555C7D77213C0947CF50AD1CFE8D8D1B57E5pBo0B" TargetMode="External"/><Relationship Id="rId24" Type="http://schemas.openxmlformats.org/officeDocument/2006/relationships/hyperlink" Target="consultantplus://offline/ref=303A3B62C8946B7CDE1AD69B0D6246F99AAF7A0B6E87351FEEED26555C7D77212E091FC352AA00FB8B984D06A3E7F1C8E3585D4E799D1319p6o3B" TargetMode="External"/><Relationship Id="rId32" Type="http://schemas.openxmlformats.org/officeDocument/2006/relationships/hyperlink" Target="consultantplus://offline/ref=303A3B62C8946B7CDE1AD69B0D6246F99DA7740A6F85351FEEED26555C7D77212E091FC352AB02FF85984D06A3E7F1C8E3585D4E799D1319p6o3B" TargetMode="External"/><Relationship Id="rId37" Type="http://schemas.openxmlformats.org/officeDocument/2006/relationships/hyperlink" Target="consultantplus://offline/ref=303A3B62C8946B7CDE1AD69B0D6246F99DA7740A6F85351FEEED26555C7D77212E091FC352AB02FC84984D06A3E7F1C8E3585D4E799D1319p6o3B" TargetMode="External"/><Relationship Id="rId40" Type="http://schemas.openxmlformats.org/officeDocument/2006/relationships/hyperlink" Target="consultantplus://offline/ref=303A3B62C8946B7CDE1AD69B0D6246F99DA7740A6F85351FEEED26555C7D77212E091FC352AB02FD8E984D06A3E7F1C8E3585D4E799D1319p6o3B" TargetMode="External"/><Relationship Id="rId45" Type="http://schemas.openxmlformats.org/officeDocument/2006/relationships/hyperlink" Target="consultantplus://offline/ref=303A3B62C8946B7CDE1AD69B0D6246F99DA7740A6F85351FEEED26555C7D77212E091FC352AB02FD8B984D06A3E7F1C8E3585D4E799D1319p6o3B" TargetMode="External"/><Relationship Id="rId53" Type="http://schemas.openxmlformats.org/officeDocument/2006/relationships/hyperlink" Target="consultantplus://offline/ref=303A3B62C8946B7CDE1AD69B0D6246F998A37B0B6D80351FEEED26555C7D77213C0947CF50AD1CFE8D8D1B57E5pBo0B" TargetMode="External"/><Relationship Id="rId58" Type="http://schemas.openxmlformats.org/officeDocument/2006/relationships/hyperlink" Target="consultantplus://offline/ref=303A3B62C8946B7CDE1AD69B0D6246F99BA47A0A6A8A6815E6B42A575B722836294013C253AD05FE87C74813B2BFFECCFB465C51659F11p1o9B" TargetMode="External"/><Relationship Id="rId66" Type="http://schemas.openxmlformats.org/officeDocument/2006/relationships/hyperlink" Target="consultantplus://offline/ref=303A3B62C8946B7CDE1AD69B0D6246F99AA37B0A6A85351FEEED26555C7D77212E091FC352AB03FD88984D06A3E7F1C8E3585D4E799D1319p6o3B" TargetMode="External"/><Relationship Id="rId74" Type="http://schemas.openxmlformats.org/officeDocument/2006/relationships/hyperlink" Target="consultantplus://offline/ref=303A3B62C8946B7CDE1AD69B0D6246F99BA47A0A6A8A6815E6B42A575B722836294013C253AD05FE87C74813B2BFFECCFB465C51659F11p1o9B" TargetMode="External"/><Relationship Id="rId79" Type="http://schemas.openxmlformats.org/officeDocument/2006/relationships/hyperlink" Target="consultantplus://offline/ref=303A3B62C8946B7CDE1AD69B0D6246F99AA37A036E81351FEEED26555C7D77213C0947CF50AD1CFE8D8D1B57E5pBo0B" TargetMode="External"/><Relationship Id="rId87" Type="http://schemas.openxmlformats.org/officeDocument/2006/relationships/hyperlink" Target="consultantplus://offline/ref=303A3B62C8946B7CDE1AD69B0D6246F99AA37A036E81351FEEED26555C7D77213C0947CF50AD1CFE8D8D1B57E5pBo0B" TargetMode="External"/><Relationship Id="rId102" Type="http://schemas.openxmlformats.org/officeDocument/2006/relationships/hyperlink" Target="consultantplus://offline/ref=303A3B62C8946B7CDE1AD69B0D6246F998A37B0B6D80351FEEED26555C7D77213C0947CF50AD1CFE8D8D1B57E5pBo0B" TargetMode="External"/><Relationship Id="rId5" Type="http://schemas.openxmlformats.org/officeDocument/2006/relationships/hyperlink" Target="consultantplus://offline/ref=303A3B62C8946B7CDE1AD69B0D6246F99DA7740A6F85351FEEED26555C7D77212E091FC352AB02FE84984D06A3E7F1C8E3585D4E799D1319p6o3B" TargetMode="External"/><Relationship Id="rId61" Type="http://schemas.openxmlformats.org/officeDocument/2006/relationships/hyperlink" Target="consultantplus://offline/ref=303A3B62C8946B7CDE1AD69B0D6246F99AA37B0A6A85351FEEED26555C7D77212E091FC352AB03FD88984D06A3E7F1C8E3585D4E799D1319p6o3B" TargetMode="External"/><Relationship Id="rId82" Type="http://schemas.openxmlformats.org/officeDocument/2006/relationships/hyperlink" Target="consultantplus://offline/ref=303A3B62C8946B7CDE1AD69B0D6246F998A37B0B6D80351FEEED26555C7D77213C0947CF50AD1CFE8D8D1B57E5pBo0B" TargetMode="External"/><Relationship Id="rId90" Type="http://schemas.openxmlformats.org/officeDocument/2006/relationships/hyperlink" Target="consultantplus://offline/ref=303A3B62C8946B7CDE1AD69B0D6246F998A37B0B6D80351FEEED26555C7D77213C0947CF50AD1CFE8D8D1B57E5pBo0B" TargetMode="External"/><Relationship Id="rId95" Type="http://schemas.openxmlformats.org/officeDocument/2006/relationships/hyperlink" Target="consultantplus://offline/ref=303A3B62C8946B7CDE1AD69B0D6246F99DA7740A6F85351FEEED26555C7D77212E091FC352AB00FF8F984D06A3E7F1C8E3585D4E799D1319p6o3B" TargetMode="External"/><Relationship Id="rId19" Type="http://schemas.openxmlformats.org/officeDocument/2006/relationships/hyperlink" Target="consultantplus://offline/ref=303A3B62C8946B7CDE1AD69B0D6246F99AAF7B0A6584351FEEED26555C7D77212E091FC450A056AFC8C61455E1ACFCCBFB445D4Dp6o5B" TargetMode="External"/><Relationship Id="rId14" Type="http://schemas.openxmlformats.org/officeDocument/2006/relationships/hyperlink" Target="consultantplus://offline/ref=303A3B62C8946B7CDE1AD69B0D6246F99AA075026E87351FEEED26555C7D77212E091FC452A907F5D8C25D02EAB0FAD4E547434D679Dp1o1B" TargetMode="External"/><Relationship Id="rId22" Type="http://schemas.openxmlformats.org/officeDocument/2006/relationships/hyperlink" Target="consultantplus://offline/ref=303A3B62C8946B7CDE1AD69B0D6246F99AAE7A036C81351FEEED26555C7D77212E091FC352AB03FA8E984D06A3E7F1C8E3585D4E799D1319p6o3B" TargetMode="External"/><Relationship Id="rId27" Type="http://schemas.openxmlformats.org/officeDocument/2006/relationships/hyperlink" Target="consultantplus://offline/ref=303A3B62C8946B7CDE1AD69B0D6246F99AAF7A026886351FEEED26555C7D77212E091FC352AB02F984984D06A3E7F1C8E3585D4E799D1319p6o3B" TargetMode="External"/><Relationship Id="rId30" Type="http://schemas.openxmlformats.org/officeDocument/2006/relationships/hyperlink" Target="consultantplus://offline/ref=303A3B62C8946B7CDE1AD69B0D6246F99AAF7A026886351FEEED26555C7D77212E091FC352AB02F984984D06A3E7F1C8E3585D4E799D1319p6o3B" TargetMode="External"/><Relationship Id="rId35" Type="http://schemas.openxmlformats.org/officeDocument/2006/relationships/hyperlink" Target="consultantplus://offline/ref=303A3B62C8946B7CDE1AD69B0D6246F99AA075026E87351FEEED26555C7D77212E091FC453A800F5D8C25D02EAB0FAD4E547434D679Dp1o1B" TargetMode="External"/><Relationship Id="rId43" Type="http://schemas.openxmlformats.org/officeDocument/2006/relationships/hyperlink" Target="consultantplus://offline/ref=303A3B62C8946B7CDE1AD69B0D6246F99DA7740A6F85351FEEED26555C7D77212E091FC352AB02FD89984D06A3E7F1C8E3585D4E799D1319p6o3B" TargetMode="External"/><Relationship Id="rId48" Type="http://schemas.openxmlformats.org/officeDocument/2006/relationships/hyperlink" Target="consultantplus://offline/ref=303A3B62C8946B7CDE1AD69B0D6246F99AA37A036E81351FEEED26555C7D77213C0947CF50AD1CFE8D8D1B57E5pBo0B" TargetMode="External"/><Relationship Id="rId56" Type="http://schemas.openxmlformats.org/officeDocument/2006/relationships/hyperlink" Target="consultantplus://offline/ref=303A3B62C8946B7CDE1AD69B0D6246F99AAF77026D85351FEEED26555C7D77213C0947CF50AD1CFE8D8D1B57E5pBo0B" TargetMode="External"/><Relationship Id="rId64" Type="http://schemas.openxmlformats.org/officeDocument/2006/relationships/hyperlink" Target="consultantplus://offline/ref=303A3B62C8946B7CDE1AD69B0D6246F99AA37B0A6A85351FEEED26555C7D77212E091FC352AB03FD88984D06A3E7F1C8E3585D4E799D1319p6o3B" TargetMode="External"/><Relationship Id="rId69" Type="http://schemas.openxmlformats.org/officeDocument/2006/relationships/hyperlink" Target="consultantplus://offline/ref=303A3B62C8946B7CDE1AD69B0D6246F99AA170046E86351FEEED26555C7D77212E091FC352AA01F988984D06A3E7F1C8E3585D4E799D1319p6o3B" TargetMode="External"/><Relationship Id="rId77" Type="http://schemas.openxmlformats.org/officeDocument/2006/relationships/hyperlink" Target="consultantplus://offline/ref=303A3B62C8946B7CDE1AD69B0D6246F998A37B0B6D80351FEEED26555C7D77213C0947CF50AD1CFE8D8D1B57E5pBo0B" TargetMode="External"/><Relationship Id="rId100" Type="http://schemas.openxmlformats.org/officeDocument/2006/relationships/hyperlink" Target="consultantplus://offline/ref=303A3B62C8946B7CDE1AD69B0D6246F99DA7740A6F85351FEEED26555C7D77212E091FC352AB00FA8A984D06A3E7F1C8E3585D4E799D1319p6o3B" TargetMode="External"/><Relationship Id="rId105" Type="http://schemas.openxmlformats.org/officeDocument/2006/relationships/hyperlink" Target="consultantplus://offline/ref=303A3B62C8946B7CDE1AD69B0D6246F998A37B0B6D80351FEEED26555C7D77213C0947CF50AD1CFE8D8D1B57E5pBo0B" TargetMode="External"/><Relationship Id="rId8" Type="http://schemas.openxmlformats.org/officeDocument/2006/relationships/hyperlink" Target="consultantplus://offline/ref=303A3B62C8946B7CDE1AD69B0D6246F99AA075026E87351FEEED26555C7D77212E091FC65BAA01F5D8C25D02EAB0FAD4E547434D679Dp1o1B" TargetMode="External"/><Relationship Id="rId51" Type="http://schemas.openxmlformats.org/officeDocument/2006/relationships/hyperlink" Target="consultantplus://offline/ref=303A3B62C8946B7CDE1AD69B0D6246F99DA7740A6F85351FEEED26555C7D77212E091FC352AB02F78A984D06A3E7F1C8E3585D4E799D1319p6o3B" TargetMode="External"/><Relationship Id="rId72" Type="http://schemas.openxmlformats.org/officeDocument/2006/relationships/hyperlink" Target="consultantplus://offline/ref=303A3B62C8946B7CDE1AD69B0D6246F99AA170046E86351FEEED26555C7D77212E091FC352A901F889984D06A3E7F1C8E3585D4E799D1319p6o3B" TargetMode="External"/><Relationship Id="rId80" Type="http://schemas.openxmlformats.org/officeDocument/2006/relationships/hyperlink" Target="consultantplus://offline/ref=303A3B62C8946B7CDE1AD69B0D6246F99AA37A036E81351FEEED26555C7D77213C0947CF50AD1CFE8D8D1B57E5pBo0B" TargetMode="External"/><Relationship Id="rId85" Type="http://schemas.openxmlformats.org/officeDocument/2006/relationships/hyperlink" Target="consultantplus://offline/ref=303A3B62C8946B7CDE1AD69B0D6246F998A37B0B6D80351FEEED26555C7D77213C0947CF50AD1CFE8D8D1B57E5pBo0B" TargetMode="External"/><Relationship Id="rId93" Type="http://schemas.openxmlformats.org/officeDocument/2006/relationships/hyperlink" Target="consultantplus://offline/ref=303A3B62C8946B7CDE1AD69B0D6246F998A37B0B6D80351FEEED26555C7D77213C0947CF50AD1CFE8D8D1B57E5pBo0B" TargetMode="External"/><Relationship Id="rId98" Type="http://schemas.openxmlformats.org/officeDocument/2006/relationships/hyperlink" Target="consultantplus://offline/ref=303A3B62C8946B7CDE1AD69B0D6246F99AA075026E87351FEEED26555C7D77212E091FC357A207F5D8C25D02EAB0FAD4E547434D679Dp1o1B" TargetMode="External"/><Relationship Id="rId3" Type="http://schemas.openxmlformats.org/officeDocument/2006/relationships/settings" Target="settings.xml"/><Relationship Id="rId12" Type="http://schemas.openxmlformats.org/officeDocument/2006/relationships/hyperlink" Target="consultantplus://offline/ref=303A3B62C8946B7CDE1AD69B0D6246F99AA3700B6481351FEEED26555C7D77212E091FC352AB02FF8D984D06A3E7F1C8E3585D4E799D1319p6o3B" TargetMode="External"/><Relationship Id="rId17" Type="http://schemas.openxmlformats.org/officeDocument/2006/relationships/hyperlink" Target="consultantplus://offline/ref=303A3B62C8946B7CDE1AD69B0D6246F99AA077006A87351FEEED26555C7D77212E091FC352AB02FF8E984D06A3E7F1C8E3585D4E799D1319p6o3B" TargetMode="External"/><Relationship Id="rId25" Type="http://schemas.openxmlformats.org/officeDocument/2006/relationships/hyperlink" Target="consultantplus://offline/ref=303A3B62C8946B7CDE1AD69B0D6246F99AAF77026D85351FEEED26555C7D77213C0947CF50AD1CFE8D8D1B57E5pBo0B" TargetMode="External"/><Relationship Id="rId33" Type="http://schemas.openxmlformats.org/officeDocument/2006/relationships/hyperlink" Target="consultantplus://offline/ref=303A3B62C8946B7CDE1AD69B0D6246F99AA075026E87351FEEED26555C7D77212E091FC15AAB03F5D8C25D02EAB0FAD4E547434D679Dp1o1B" TargetMode="External"/><Relationship Id="rId38" Type="http://schemas.openxmlformats.org/officeDocument/2006/relationships/hyperlink" Target="consultantplus://offline/ref=303A3B62C8946B7CDE1AD69B0D6246F99DA7740A6F85351FEEED26555C7D77212E091FC352AB02FD8C984D06A3E7F1C8E3585D4E799D1319p6o3B" TargetMode="External"/><Relationship Id="rId46" Type="http://schemas.openxmlformats.org/officeDocument/2006/relationships/hyperlink" Target="consultantplus://offline/ref=303A3B62C8946B7CDE1AD69B0D6246F998A37B0B6D80351FEEED26555C7D77213C0947CF50AD1CFE8D8D1B57E5pBo0B" TargetMode="External"/><Relationship Id="rId59" Type="http://schemas.openxmlformats.org/officeDocument/2006/relationships/hyperlink" Target="consultantplus://offline/ref=303A3B62C8946B7CDE1AD69B0D6246F99DA7740A6F85351FEEED26555C7D77212E091FC352AB03FF84984D06A3E7F1C8E3585D4E799D1319p6o3B" TargetMode="External"/><Relationship Id="rId67" Type="http://schemas.openxmlformats.org/officeDocument/2006/relationships/hyperlink" Target="consultantplus://offline/ref=303A3B62C8946B7CDE1AD69B0D6246F99AA37B0A6A85351FEEED26555C7D77212E091FC352AB03FD88984D06A3E7F1C8E3585D4E799D1319p6o3B" TargetMode="External"/><Relationship Id="rId103" Type="http://schemas.openxmlformats.org/officeDocument/2006/relationships/hyperlink" Target="consultantplus://offline/ref=303A3B62C8946B7CDE1AD69B0D6246F99DA7740A6F85351FEEED26555C7D77212E091FC352AB00FB8D984D06A3E7F1C8E3585D4E799D1319p6o3B" TargetMode="External"/><Relationship Id="rId20" Type="http://schemas.openxmlformats.org/officeDocument/2006/relationships/hyperlink" Target="consultantplus://offline/ref=303A3B62C8946B7CDE1AD69B0D6246F99AA075026E87351FEEED26555C7D77212E091FC453A301F5D8C25D02EAB0FAD4E547434D679Dp1o1B" TargetMode="External"/><Relationship Id="rId41" Type="http://schemas.openxmlformats.org/officeDocument/2006/relationships/hyperlink" Target="consultantplus://offline/ref=303A3B62C8946B7CDE1AD69B0D6246F99AA075026E87351FEEED26555C7D77212E091FC057A30BF5D8C25D02EAB0FAD4E547434D679Dp1o1B" TargetMode="External"/><Relationship Id="rId54" Type="http://schemas.openxmlformats.org/officeDocument/2006/relationships/hyperlink" Target="consultantplus://offline/ref=303A3B62C8946B7CDE1AD69B0D6246F99AA37A036E81351FEEED26555C7D77213C0947CF50AD1CFE8D8D1B57E5pBo0B" TargetMode="External"/><Relationship Id="rId62" Type="http://schemas.openxmlformats.org/officeDocument/2006/relationships/hyperlink" Target="consultantplus://offline/ref=303A3B62C8946B7CDE1AD69B0D6246F99AA37B0A6A85351FEEED26555C7D77212E091FC352AB03FD88984D06A3E7F1C8E3585D4E799D1319p6o3B" TargetMode="External"/><Relationship Id="rId70" Type="http://schemas.openxmlformats.org/officeDocument/2006/relationships/hyperlink" Target="consultantplus://offline/ref=303A3B62C8946B7CDE1AD69B0D6246F99AA170046E86351FEEED26555C7D77212E091FC352AA06F98B984D06A3E7F1C8E3585D4E799D1319p6o3B" TargetMode="External"/><Relationship Id="rId75" Type="http://schemas.openxmlformats.org/officeDocument/2006/relationships/hyperlink" Target="consultantplus://offline/ref=303A3B62C8946B7CDE1AD69B0D6246F99DA7740A6F85351FEEED26555C7D77212E091FC352AB03FD89984D06A3E7F1C8E3585D4E799D1319p6o3B" TargetMode="External"/><Relationship Id="rId83" Type="http://schemas.openxmlformats.org/officeDocument/2006/relationships/hyperlink" Target="consultantplus://offline/ref=303A3B62C8946B7CDE1AD69B0D6246F998A37B0B6D80351FEEED26555C7D77213C0947CF50AD1CFE8D8D1B57E5pBo0B" TargetMode="External"/><Relationship Id="rId88" Type="http://schemas.openxmlformats.org/officeDocument/2006/relationships/hyperlink" Target="consultantplus://offline/ref=303A3B62C8946B7CDE1AD69B0D6246F99AA37A036E81351FEEED26555C7D77213C0947CF50AD1CFE8D8D1B57E5pBo0B" TargetMode="External"/><Relationship Id="rId91" Type="http://schemas.openxmlformats.org/officeDocument/2006/relationships/hyperlink" Target="consultantplus://offline/ref=303A3B62C8946B7CDE1AD69B0D6246F998A37B0B6D80351FEEED26555C7D77213C0947CF50AD1CFE8D8D1B57E5pBo0B" TargetMode="External"/><Relationship Id="rId96" Type="http://schemas.openxmlformats.org/officeDocument/2006/relationships/hyperlink" Target="consultantplus://offline/ref=303A3B62C8946B7CDE1AD69B0D6246F99AA075026E87351FEEED26555C7D77212E091FC357A207F5D8C25D02EAB0FAD4E547434D679Dp1o1B" TargetMode="External"/><Relationship Id="rId1" Type="http://schemas.openxmlformats.org/officeDocument/2006/relationships/styles" Target="styles.xml"/><Relationship Id="rId6" Type="http://schemas.openxmlformats.org/officeDocument/2006/relationships/hyperlink" Target="consultantplus://offline/ref=303A3B62C8946B7CDE1AD69B0D6246F99AA075026E87351FEEED26555C7D77212E091FC154AE06F5D8C25D02EAB0FAD4E547434D679Dp1o1B" TargetMode="External"/><Relationship Id="rId15" Type="http://schemas.openxmlformats.org/officeDocument/2006/relationships/hyperlink" Target="consultantplus://offline/ref=303A3B62C8946B7CDE1AD69B0D6246F99DA7740A6F85351FEEED26555C7D77212E091FC352AB02FF88984D06A3E7F1C8E3585D4E799D1319p6o3B" TargetMode="External"/><Relationship Id="rId23" Type="http://schemas.openxmlformats.org/officeDocument/2006/relationships/hyperlink" Target="consultantplus://offline/ref=303A3B62C8946B7CDE1AD69B0D6246F99DA7740A6F85351FEEED26555C7D77212E091FC352AB02FF84984D06A3E7F1C8E3585D4E799D1319p6o3B" TargetMode="External"/><Relationship Id="rId28" Type="http://schemas.openxmlformats.org/officeDocument/2006/relationships/hyperlink" Target="consultantplus://offline/ref=303A3B62C8946B7CDE1AD69B0D6246F99AA075026E87351FEEED26555C7D77212E091FC452AC05F5D8C25D02EAB0FAD4E547434D679Dp1o1B" TargetMode="External"/><Relationship Id="rId36" Type="http://schemas.openxmlformats.org/officeDocument/2006/relationships/hyperlink" Target="consultantplus://offline/ref=303A3B62C8946B7CDE1AD69B0D6246F99DA7740A6F85351FEEED26555C7D77212E091FC352AB02FC8E984D06A3E7F1C8E3585D4E799D1319p6o3B" TargetMode="External"/><Relationship Id="rId49" Type="http://schemas.openxmlformats.org/officeDocument/2006/relationships/hyperlink" Target="consultantplus://offline/ref=303A3B62C8946B7CDE1AD69B0D6246F99AA37A036E81351FEEED26555C7D77213C0947CF50AD1CFE8D8D1B57E5pBo0B" TargetMode="External"/><Relationship Id="rId57" Type="http://schemas.openxmlformats.org/officeDocument/2006/relationships/hyperlink" Target="consultantplus://offline/ref=303A3B62C8946B7CDE1AD69B0D6246F99DA7740A6F85351FEEED26555C7D77212E091FC352AB03FF8B984D06A3E7F1C8E3585D4E799D1319p6o3B" TargetMode="External"/><Relationship Id="rId106" Type="http://schemas.openxmlformats.org/officeDocument/2006/relationships/fontTable" Target="fontTable.xml"/><Relationship Id="rId10" Type="http://schemas.openxmlformats.org/officeDocument/2006/relationships/hyperlink" Target="consultantplus://offline/ref=303A3B62C8946B7CDE1AD69B0D6246F99BA7760A6D84351FEEED26555C7D77213C0947CF50AD1CFE8D8D1B57E5pBo0B" TargetMode="External"/><Relationship Id="rId31" Type="http://schemas.openxmlformats.org/officeDocument/2006/relationships/hyperlink" Target="consultantplus://offline/ref=303A3B62C8946B7CDE1AD69B0D6246F99AA075026E87351FEEED26555C7D77212E091FC654A906F5D8C25D02EAB0FAD4E547434D679Dp1o1B" TargetMode="External"/><Relationship Id="rId44" Type="http://schemas.openxmlformats.org/officeDocument/2006/relationships/hyperlink" Target="consultantplus://offline/ref=303A3B62C8946B7CDE1AD69B0D6246F99DA7740A6F85351FEEED26555C7D77212E091FC352AB02FD8A984D06A3E7F1C8E3585D4E799D1319p6o3B" TargetMode="External"/><Relationship Id="rId52" Type="http://schemas.openxmlformats.org/officeDocument/2006/relationships/hyperlink" Target="consultantplus://offline/ref=303A3B62C8946B7CDE1AD69B0D6246F998A37B0B6D80351FEEED26555C7D77213C0947CF50AD1CFE8D8D1B57E5pBo0B" TargetMode="External"/><Relationship Id="rId60" Type="http://schemas.openxmlformats.org/officeDocument/2006/relationships/hyperlink" Target="consultantplus://offline/ref=303A3B62C8946B7CDE1AD69B0D6246F99BA47A0A6A8A6815E6B42A575B722836294013C253AD05FE87C74813B2BFFECCFB465C51659F11p1o9B" TargetMode="External"/><Relationship Id="rId65" Type="http://schemas.openxmlformats.org/officeDocument/2006/relationships/hyperlink" Target="consultantplus://offline/ref=303A3B62C8946B7CDE1AD69B0D6246F99BA47A0A6A8A6815E6B42A575B722836294013C253AD05FE87C74813B2BFFECCFB465C51659F11p1o9B" TargetMode="External"/><Relationship Id="rId73" Type="http://schemas.openxmlformats.org/officeDocument/2006/relationships/hyperlink" Target="consultantplus://offline/ref=303A3B62C8946B7CDE1AD69B0D6246F99AA170046E86351FEEED26555C7D77212E091FC352A902FC8D984D06A3E7F1C8E3585D4E799D1319p6o3B" TargetMode="External"/><Relationship Id="rId78" Type="http://schemas.openxmlformats.org/officeDocument/2006/relationships/hyperlink" Target="consultantplus://offline/ref=303A3B62C8946B7CDE1AD69B0D6246F99AA37A036E81351FEEED26555C7D77213C0947CF50AD1CFE8D8D1B57E5pBo0B" TargetMode="External"/><Relationship Id="rId81" Type="http://schemas.openxmlformats.org/officeDocument/2006/relationships/hyperlink" Target="consultantplus://offline/ref=303A3B62C8946B7CDE1AD69B0D6246F99DA7740A6F85351FEEED26555C7D77212E091FC352AB03F985984D06A3E7F1C8E3585D4E799D1319p6o3B" TargetMode="External"/><Relationship Id="rId86" Type="http://schemas.openxmlformats.org/officeDocument/2006/relationships/hyperlink" Target="consultantplus://offline/ref=303A3B62C8946B7CDE1AD69B0D6246F998A37B0B6D80351FEEED26555C7D77213C0947CF50AD1CFE8D8D1B57E5pBo0B" TargetMode="External"/><Relationship Id="rId94" Type="http://schemas.openxmlformats.org/officeDocument/2006/relationships/hyperlink" Target="consultantplus://offline/ref=303A3B62C8946B7CDE1AD69B0D6246F998A37B0B6D80351FEEED26555C7D77213C0947CF50AD1CFE8D8D1B57E5pBo0B" TargetMode="External"/><Relationship Id="rId99" Type="http://schemas.openxmlformats.org/officeDocument/2006/relationships/hyperlink" Target="consultantplus://offline/ref=303A3B62C8946B7CDE1AD69B0D6246F99DA7740A6F85351FEEED26555C7D77212E091FC352AB00FA8E984D06A3E7F1C8E3585D4E799D1319p6o3B" TargetMode="External"/><Relationship Id="rId101" Type="http://schemas.openxmlformats.org/officeDocument/2006/relationships/hyperlink" Target="consultantplus://offline/ref=303A3B62C8946B7CDE1AD69B0D6246F998A37B0B6D80351FEEED26555C7D77213C0947CF50AD1CFE8D8D1B57E5pBo0B" TargetMode="External"/><Relationship Id="rId4" Type="http://schemas.openxmlformats.org/officeDocument/2006/relationships/webSettings" Target="webSettings.xml"/><Relationship Id="rId9" Type="http://schemas.openxmlformats.org/officeDocument/2006/relationships/hyperlink" Target="consultantplus://offline/ref=303A3B62C8946B7CDE1AD69B0D6246F99AA371026483351FEEED26555C7D77213C0947CF50AD1CFE8D8D1B57E5pBo0B" TargetMode="External"/><Relationship Id="rId13" Type="http://schemas.openxmlformats.org/officeDocument/2006/relationships/hyperlink" Target="consultantplus://offline/ref=303A3B62C8946B7CDE1AD69B0D6246F99DA7740A6F85351FEEED26555C7D77212E091FC352AB02FE84984D06A3E7F1C8E3585D4E799D1319p6o3B" TargetMode="External"/><Relationship Id="rId18" Type="http://schemas.openxmlformats.org/officeDocument/2006/relationships/hyperlink" Target="consultantplus://offline/ref=303A3B62C8946B7CDE1AD69B0D6246F99AA077006A87351FEEED26555C7D77212E091FC352AB03F68D984D06A3E7F1C8E3585D4E799D1319p6o3B" TargetMode="External"/><Relationship Id="rId39" Type="http://schemas.openxmlformats.org/officeDocument/2006/relationships/hyperlink" Target="consultantplus://offline/ref=303A3B62C8946B7CDE1AD69B0D6246F99DA7740A6F85351FEEED26555C7D77212E091FC352AB02FD8D984D06A3E7F1C8E3585D4E799D1319p6o3B" TargetMode="External"/><Relationship Id="rId34" Type="http://schemas.openxmlformats.org/officeDocument/2006/relationships/hyperlink" Target="consultantplus://offline/ref=303A3B62C8946B7CDE1AD69B0D6246F99DA7740A6F85351FEEED26555C7D77212E091FC352AB02FC8C984D06A3E7F1C8E3585D4E799D1319p6o3B" TargetMode="External"/><Relationship Id="rId50" Type="http://schemas.openxmlformats.org/officeDocument/2006/relationships/hyperlink" Target="consultantplus://offline/ref=303A3B62C8946B7CDE1AD69B0D6246F99AA37A036E81351FEEED26555C7D77213C0947CF50AD1CFE8D8D1B57E5pBo0B" TargetMode="External"/><Relationship Id="rId55" Type="http://schemas.openxmlformats.org/officeDocument/2006/relationships/hyperlink" Target="consultantplus://offline/ref=303A3B62C8946B7CDE1AD69B0D6246F99DA7740A6F85351FEEED26555C7D77212E091FC352AB03FF8A984D06A3E7F1C8E3585D4E799D1319p6o3B" TargetMode="External"/><Relationship Id="rId76" Type="http://schemas.openxmlformats.org/officeDocument/2006/relationships/hyperlink" Target="consultantplus://offline/ref=303A3B62C8946B7CDE1AD69B0D6246F998A37B0B6D80351FEEED26555C7D77213C0947CF50AD1CFE8D8D1B57E5pBo0B" TargetMode="External"/><Relationship Id="rId97" Type="http://schemas.openxmlformats.org/officeDocument/2006/relationships/hyperlink" Target="consultantplus://offline/ref=303A3B62C8946B7CDE1AD69B0D6246F99DA7740A6F85351FEEED26555C7D77212E091FC352AB00FD8E984D06A3E7F1C8E3585D4E799D1319p6o3B" TargetMode="External"/><Relationship Id="rId104" Type="http://schemas.openxmlformats.org/officeDocument/2006/relationships/hyperlink" Target="consultantplus://offline/ref=303A3B62C8946B7CDE1AD69B0D6246F998A37B0B6D80351FEEED26555C7D77213C0947CF50AD1CFE8D8D1B57E5pBo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66</Pages>
  <Words>28299</Words>
  <Characters>161310</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Немцева Наталья Владимировна</dc:creator>
  <cp:lastModifiedBy>Савельева Светлана Владимировна</cp:lastModifiedBy>
  <cp:revision>4</cp:revision>
  <dcterms:created xsi:type="dcterms:W3CDTF">2022-01-26T02:06:00Z</dcterms:created>
  <dcterms:modified xsi:type="dcterms:W3CDTF">2022-02-01T04:44:00Z</dcterms:modified>
</cp:coreProperties>
</file>