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E91" w:rsidRPr="000C2E91" w:rsidRDefault="000C2E91" w:rsidP="000C2E91">
      <w:pPr>
        <w:pStyle w:val="a3"/>
        <w:jc w:val="right"/>
        <w:rPr>
          <w:rFonts w:eastAsiaTheme="minorHAnsi"/>
          <w:sz w:val="20"/>
          <w:szCs w:val="28"/>
          <w:lang w:val="ru-RU" w:eastAsia="en-US"/>
        </w:rPr>
      </w:pPr>
      <w:r w:rsidRPr="000C2E91">
        <w:rPr>
          <w:bCs/>
          <w:sz w:val="20"/>
          <w:szCs w:val="28"/>
          <w:lang w:val="ru-RU" w:eastAsia="ru-RU"/>
        </w:rPr>
        <w:t xml:space="preserve">Приложение № 2 </w:t>
      </w:r>
      <w:r w:rsidRPr="000C2E91">
        <w:rPr>
          <w:rFonts w:eastAsiaTheme="minorHAnsi"/>
          <w:sz w:val="20"/>
          <w:szCs w:val="28"/>
          <w:lang w:eastAsia="en-US"/>
        </w:rPr>
        <w:t xml:space="preserve">к Порядку </w:t>
      </w:r>
    </w:p>
    <w:p w:rsidR="000C2E91" w:rsidRPr="000C2E91" w:rsidRDefault="000C2E91" w:rsidP="000C2E91">
      <w:pPr>
        <w:pStyle w:val="a3"/>
        <w:jc w:val="right"/>
        <w:rPr>
          <w:rFonts w:eastAsiaTheme="minorHAnsi"/>
          <w:sz w:val="20"/>
          <w:szCs w:val="28"/>
          <w:lang w:eastAsia="en-US"/>
        </w:rPr>
      </w:pPr>
      <w:r w:rsidRPr="000C2E91">
        <w:rPr>
          <w:rFonts w:eastAsiaTheme="minorHAnsi"/>
          <w:sz w:val="20"/>
          <w:szCs w:val="28"/>
          <w:lang w:eastAsia="en-US"/>
        </w:rPr>
        <w:t>открытия казначейских счетов</w:t>
      </w:r>
    </w:p>
    <w:p w:rsidR="000C2E91" w:rsidRPr="000C2E91" w:rsidRDefault="000C2E91" w:rsidP="000C2E91">
      <w:pPr>
        <w:autoSpaceDE w:val="0"/>
        <w:autoSpaceDN w:val="0"/>
        <w:adjustRightInd w:val="0"/>
        <w:jc w:val="right"/>
        <w:rPr>
          <w:rFonts w:eastAsiaTheme="minorHAnsi"/>
          <w:sz w:val="20"/>
          <w:szCs w:val="28"/>
          <w:lang w:eastAsia="en-US"/>
        </w:rPr>
      </w:pPr>
      <w:proofErr w:type="gramStart"/>
      <w:r w:rsidRPr="000C2E91">
        <w:rPr>
          <w:rFonts w:eastAsiaTheme="minorHAnsi"/>
          <w:sz w:val="20"/>
          <w:szCs w:val="28"/>
          <w:lang w:eastAsia="en-US"/>
        </w:rPr>
        <w:t>утвержденному</w:t>
      </w:r>
      <w:proofErr w:type="gramEnd"/>
      <w:r w:rsidRPr="000C2E91">
        <w:rPr>
          <w:rFonts w:eastAsiaTheme="minorHAnsi"/>
          <w:sz w:val="20"/>
          <w:szCs w:val="28"/>
          <w:lang w:eastAsia="en-US"/>
        </w:rPr>
        <w:t xml:space="preserve"> приказом</w:t>
      </w:r>
    </w:p>
    <w:p w:rsidR="000C2E91" w:rsidRPr="000C2E91" w:rsidRDefault="000C2E91" w:rsidP="000C2E91">
      <w:pPr>
        <w:autoSpaceDE w:val="0"/>
        <w:autoSpaceDN w:val="0"/>
        <w:adjustRightInd w:val="0"/>
        <w:jc w:val="right"/>
        <w:rPr>
          <w:rFonts w:eastAsiaTheme="minorHAnsi"/>
          <w:sz w:val="20"/>
          <w:szCs w:val="28"/>
          <w:lang w:eastAsia="en-US"/>
        </w:rPr>
      </w:pPr>
      <w:r w:rsidRPr="000C2E91">
        <w:rPr>
          <w:rFonts w:eastAsiaTheme="minorHAnsi"/>
          <w:sz w:val="20"/>
          <w:szCs w:val="28"/>
          <w:lang w:eastAsia="en-US"/>
        </w:rPr>
        <w:t>Федерального казначейства</w:t>
      </w:r>
    </w:p>
    <w:p w:rsidR="000C2E91" w:rsidRPr="000C2E91" w:rsidRDefault="000C2E91" w:rsidP="000C2E91">
      <w:pPr>
        <w:autoSpaceDE w:val="0"/>
        <w:autoSpaceDN w:val="0"/>
        <w:adjustRightInd w:val="0"/>
        <w:jc w:val="right"/>
        <w:rPr>
          <w:rFonts w:eastAsiaTheme="minorHAnsi"/>
          <w:sz w:val="20"/>
          <w:szCs w:val="28"/>
          <w:lang w:eastAsia="en-US"/>
        </w:rPr>
      </w:pPr>
      <w:r w:rsidRPr="000C2E91">
        <w:rPr>
          <w:rFonts w:eastAsiaTheme="minorHAnsi"/>
          <w:sz w:val="20"/>
          <w:szCs w:val="28"/>
          <w:lang w:eastAsia="en-US"/>
        </w:rPr>
        <w:t>от 1 апреля 2020 г. № 15н</w:t>
      </w:r>
    </w:p>
    <w:p w:rsidR="000C2E91" w:rsidRPr="00194DD7" w:rsidRDefault="000C2E91" w:rsidP="000C2E91">
      <w:pPr>
        <w:widowControl w:val="0"/>
        <w:autoSpaceDE w:val="0"/>
        <w:autoSpaceDN w:val="0"/>
        <w:ind w:left="5103"/>
        <w:jc w:val="right"/>
        <w:outlineLvl w:val="0"/>
        <w:rPr>
          <w:sz w:val="28"/>
          <w:szCs w:val="28"/>
        </w:rPr>
      </w:pPr>
    </w:p>
    <w:p w:rsidR="000C2E91" w:rsidRPr="00194DD7" w:rsidRDefault="000C2E91" w:rsidP="000C2E91">
      <w:pPr>
        <w:widowControl w:val="0"/>
        <w:autoSpaceDE w:val="0"/>
        <w:autoSpaceDN w:val="0"/>
        <w:ind w:left="5103"/>
        <w:jc w:val="both"/>
        <w:outlineLvl w:val="0"/>
        <w:rPr>
          <w:sz w:val="28"/>
          <w:szCs w:val="28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2127"/>
        <w:gridCol w:w="850"/>
        <w:gridCol w:w="462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0C2E91" w:rsidRPr="00194DD7" w:rsidTr="00D628E3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 w:rsidRPr="00194DD7">
              <w:rPr>
                <w:b/>
                <w:bCs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C2E91" w:rsidRPr="00552AE8" w:rsidRDefault="000C2E91" w:rsidP="00D628E3">
            <w:pPr>
              <w:autoSpaceDE w:val="0"/>
              <w:autoSpaceDN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Коды</w:t>
            </w:r>
          </w:p>
        </w:tc>
      </w:tr>
      <w:tr w:rsidR="000C2E91" w:rsidRPr="00194DD7" w:rsidTr="00D628E3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 w:rsidRPr="00194DD7">
              <w:rPr>
                <w:b/>
                <w:bCs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CA5735" w:rsidRDefault="000C2E91" w:rsidP="00D628E3">
            <w:pPr>
              <w:autoSpaceDE w:val="0"/>
              <w:autoSpaceDN w:val="0"/>
              <w:jc w:val="center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Форма</w:t>
            </w:r>
            <w:r w:rsidRPr="00194DD7"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E202AB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E202AB">
              <w:rPr>
                <w:sz w:val="20"/>
                <w:szCs w:val="28"/>
              </w:rPr>
              <w:t>0531376</w:t>
            </w:r>
          </w:p>
        </w:tc>
      </w:tr>
      <w:tr w:rsidR="000C2E91" w:rsidRPr="00194DD7" w:rsidTr="000C2E91">
        <w:trPr>
          <w:gridBefore w:val="1"/>
          <w:wBefore w:w="28" w:type="dxa"/>
          <w:cantSplit/>
        </w:trPr>
        <w:tc>
          <w:tcPr>
            <w:tcW w:w="7513" w:type="dxa"/>
            <w:gridSpan w:val="12"/>
            <w:tcBorders>
              <w:bottom w:val="single" w:sz="4" w:space="0" w:color="auto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C2E91" w:rsidRPr="00194DD7" w:rsidTr="000C2E91">
        <w:trPr>
          <w:gridBefore w:val="1"/>
          <w:wBefore w:w="28" w:type="dxa"/>
          <w:cantSplit/>
        </w:trPr>
        <w:tc>
          <w:tcPr>
            <w:tcW w:w="7513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C2E91" w:rsidRPr="00194DD7" w:rsidTr="000C2E91">
        <w:trPr>
          <w:gridBefore w:val="1"/>
          <w:wBefore w:w="28" w:type="dxa"/>
          <w:cantSplit/>
        </w:trPr>
        <w:tc>
          <w:tcPr>
            <w:tcW w:w="7513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C2E91" w:rsidRPr="00194DD7" w:rsidTr="000C2E91">
        <w:trPr>
          <w:gridBefore w:val="1"/>
          <w:wBefore w:w="28" w:type="dxa"/>
          <w:cantSplit/>
        </w:trPr>
        <w:tc>
          <w:tcPr>
            <w:tcW w:w="7513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C2E91" w:rsidRPr="00194DD7" w:rsidTr="00D628E3">
        <w:tc>
          <w:tcPr>
            <w:tcW w:w="30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</w:p>
          <w:p w:rsidR="000C2E91" w:rsidRPr="00194DD7" w:rsidRDefault="000C2E91" w:rsidP="00D628E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left="57"/>
              <w:rPr>
                <w:sz w:val="18"/>
                <w:szCs w:val="18"/>
              </w:rPr>
            </w:pPr>
            <w:proofErr w:type="gramStart"/>
            <w:r w:rsidRPr="00194DD7">
              <w:rPr>
                <w:sz w:val="18"/>
                <w:szCs w:val="18"/>
              </w:rPr>
              <w:t>г</w:t>
            </w:r>
            <w:proofErr w:type="gramEnd"/>
            <w:r w:rsidRPr="00194DD7">
              <w:rPr>
                <w:sz w:val="18"/>
                <w:szCs w:val="18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0C2E91" w:rsidRPr="00194DD7" w:rsidTr="000C2E91">
        <w:trPr>
          <w:trHeight w:val="624"/>
        </w:trPr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  <w:r w:rsidRPr="000C2E91">
              <w:rPr>
                <w:sz w:val="20"/>
                <w:szCs w:val="18"/>
              </w:rPr>
              <w:t>Наименование клиента</w:t>
            </w:r>
          </w:p>
        </w:tc>
        <w:tc>
          <w:tcPr>
            <w:tcW w:w="538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CA5735" w:rsidRDefault="000C2E91" w:rsidP="00D628E3">
            <w:pPr>
              <w:autoSpaceDE w:val="0"/>
              <w:autoSpaceDN w:val="0"/>
              <w:jc w:val="center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0C2E91">
              <w:rPr>
                <w:sz w:val="20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C2E91" w:rsidRPr="00194DD7" w:rsidTr="00D628E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0C2E91">
              <w:rPr>
                <w:sz w:val="20"/>
                <w:szCs w:val="18"/>
              </w:rPr>
              <w:t>по Сводному</w:t>
            </w:r>
            <w:r w:rsidRPr="000C2E91">
              <w:rPr>
                <w:sz w:val="20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C2E91" w:rsidRPr="00194DD7" w:rsidTr="00D628E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0C2E91">
              <w:rPr>
                <w:sz w:val="20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C2E91" w:rsidRPr="00194DD7" w:rsidTr="00D628E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 w:rsidRPr="000C2E91">
              <w:rPr>
                <w:sz w:val="20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:rsidR="000C2E91" w:rsidRPr="00194DD7" w:rsidRDefault="000C2E91" w:rsidP="000C2E91">
      <w:pPr>
        <w:autoSpaceDE w:val="0"/>
        <w:autoSpaceDN w:val="0"/>
        <w:spacing w:before="360" w:after="20"/>
        <w:jc w:val="center"/>
        <w:rPr>
          <w:b/>
          <w:bCs/>
          <w:sz w:val="22"/>
          <w:szCs w:val="22"/>
        </w:rPr>
      </w:pPr>
      <w:r w:rsidRPr="00194DD7">
        <w:rPr>
          <w:b/>
          <w:bCs/>
          <w:sz w:val="22"/>
          <w:szCs w:val="22"/>
        </w:rPr>
        <w:t>Образцы подписей должностных лиц клиента, имеющих право подписи</w:t>
      </w:r>
      <w:r w:rsidRPr="00194DD7">
        <w:rPr>
          <w:b/>
          <w:bCs/>
          <w:sz w:val="22"/>
          <w:szCs w:val="22"/>
        </w:rPr>
        <w:br/>
        <w:t>распоряжений и иных документов при совершении операций по казначейскому счету</w:t>
      </w:r>
    </w:p>
    <w:tbl>
      <w:tblPr>
        <w:tblW w:w="98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494"/>
      </w:tblGrid>
      <w:tr w:rsidR="000C2E91" w:rsidRPr="00194DD7" w:rsidTr="00D628E3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494" w:type="dxa"/>
            <w:tcBorders>
              <w:right w:val="nil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C2E91" w:rsidRPr="00194DD7" w:rsidTr="00D628E3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4</w:t>
            </w: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5</w:t>
            </w:r>
          </w:p>
        </w:tc>
      </w:tr>
      <w:tr w:rsidR="000C2E91" w:rsidRPr="00194DD7" w:rsidTr="00D628E3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</w:tr>
      <w:tr w:rsidR="000C2E91" w:rsidRPr="00194DD7" w:rsidTr="00D628E3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</w:tr>
      <w:tr w:rsidR="000C2E91" w:rsidRPr="00194DD7" w:rsidTr="00D628E3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</w:tr>
      <w:tr w:rsidR="000C2E91" w:rsidRPr="00194DD7" w:rsidTr="00D628E3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</w:tr>
      <w:tr w:rsidR="000C2E91" w:rsidRPr="00194DD7" w:rsidTr="00D628E3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</w:tr>
      <w:tr w:rsidR="000C2E91" w:rsidRPr="00194DD7" w:rsidTr="00D628E3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rPr>
                <w:sz w:val="28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  <w:tc>
          <w:tcPr>
            <w:tcW w:w="2494" w:type="dxa"/>
            <w:tcBorders>
              <w:right w:val="nil"/>
            </w:tcBorders>
            <w:vAlign w:val="bottom"/>
          </w:tcPr>
          <w:p w:rsidR="000C2E91" w:rsidRPr="000C2E91" w:rsidRDefault="000C2E91" w:rsidP="00D628E3">
            <w:pPr>
              <w:autoSpaceDE w:val="0"/>
              <w:autoSpaceDN w:val="0"/>
              <w:jc w:val="center"/>
              <w:rPr>
                <w:sz w:val="28"/>
                <w:szCs w:val="22"/>
              </w:rPr>
            </w:pPr>
          </w:p>
        </w:tc>
      </w:tr>
    </w:tbl>
    <w:p w:rsidR="000C2E91" w:rsidRPr="00194DD7" w:rsidRDefault="000C2E91" w:rsidP="000C2E91">
      <w:pPr>
        <w:autoSpaceDE w:val="0"/>
        <w:autoSpaceDN w:val="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C2E91" w:rsidRPr="00194DD7" w:rsidTr="00D628E3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CC6AFF" w:rsidRDefault="000C2E91" w:rsidP="00D628E3">
            <w:pPr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C2E91" w:rsidRPr="00194DD7" w:rsidTr="00D628E3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C2E91" w:rsidRPr="00194DD7" w:rsidRDefault="000C2E91" w:rsidP="000C2E91">
      <w:pPr>
        <w:autoSpaceDE w:val="0"/>
        <w:autoSpaceDN w:val="0"/>
        <w:spacing w:before="80" w:after="120"/>
        <w:ind w:left="6521"/>
        <w:rPr>
          <w:sz w:val="22"/>
          <w:szCs w:val="22"/>
        </w:rPr>
      </w:pPr>
      <w:r w:rsidRPr="00194DD7"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C2E91" w:rsidRPr="00194DD7" w:rsidTr="00D628E3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C2E91" w:rsidRPr="00194DD7" w:rsidTr="00D628E3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94DD7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C2E91" w:rsidRPr="00194DD7" w:rsidRDefault="000C2E91" w:rsidP="000C2E91">
      <w:pPr>
        <w:autoSpaceDE w:val="0"/>
        <w:autoSpaceDN w:val="0"/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454"/>
        <w:gridCol w:w="227"/>
        <w:gridCol w:w="1701"/>
        <w:gridCol w:w="340"/>
        <w:gridCol w:w="340"/>
        <w:gridCol w:w="340"/>
      </w:tblGrid>
      <w:tr w:rsidR="000C2E91" w:rsidRPr="00194DD7" w:rsidTr="00D628E3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194DD7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2E91" w:rsidRPr="00194DD7" w:rsidRDefault="000C2E91" w:rsidP="00D628E3">
            <w:pPr>
              <w:autoSpaceDE w:val="0"/>
              <w:autoSpaceDN w:val="0"/>
              <w:ind w:left="57"/>
              <w:rPr>
                <w:sz w:val="22"/>
                <w:szCs w:val="22"/>
              </w:rPr>
            </w:pPr>
            <w:proofErr w:type="gramStart"/>
            <w:r w:rsidRPr="00194DD7">
              <w:rPr>
                <w:sz w:val="22"/>
                <w:szCs w:val="22"/>
              </w:rPr>
              <w:t>г</w:t>
            </w:r>
            <w:proofErr w:type="gramEnd"/>
            <w:r w:rsidRPr="00194DD7">
              <w:rPr>
                <w:sz w:val="22"/>
                <w:szCs w:val="22"/>
              </w:rPr>
              <w:t>.</w:t>
            </w:r>
          </w:p>
        </w:tc>
      </w:tr>
    </w:tbl>
    <w:p w:rsidR="00C61E31" w:rsidRDefault="00C61E31"/>
    <w:sectPr w:rsidR="00C61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91"/>
    <w:rsid w:val="000C2E91"/>
    <w:rsid w:val="00C50E1E"/>
    <w:rsid w:val="00C61E31"/>
    <w:rsid w:val="00E2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2E9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C2E9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2E9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C2E9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Головачев Анатолий Владимирович</dc:creator>
  <cp:lastModifiedBy>Головачев Анатолий Владимирович</cp:lastModifiedBy>
  <cp:revision>2</cp:revision>
  <cp:lastPrinted>2020-09-01T00:34:00Z</cp:lastPrinted>
  <dcterms:created xsi:type="dcterms:W3CDTF">2020-09-28T04:23:00Z</dcterms:created>
  <dcterms:modified xsi:type="dcterms:W3CDTF">2020-09-28T04:23:00Z</dcterms:modified>
</cp:coreProperties>
</file>