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53A1" w:rsidRPr="00150514" w:rsidRDefault="00BB53A1" w:rsidP="00BB53A1">
      <w:pPr>
        <w:pStyle w:val="16"/>
      </w:pPr>
      <w:r>
        <w:t>ФЕДЕРАЛЬНОЕ КАЗНАЧЕЙСТВО (КАЗНАЧЕЙСТВО РОССИИ</w:t>
      </w:r>
      <w:r w:rsidRPr="00A4108F">
        <w:t>)</w:t>
      </w:r>
    </w:p>
    <w:p w:rsidR="00BB53A1" w:rsidRDefault="00BB53A1" w:rsidP="00BB53A1"/>
    <w:p w:rsidR="00BB53A1" w:rsidRDefault="00BB53A1" w:rsidP="00BB53A1">
      <w:pPr>
        <w:pStyle w:val="a3"/>
      </w:pPr>
    </w:p>
    <w:p w:rsidR="00F6724E" w:rsidRDefault="00F6724E" w:rsidP="00BB53A1">
      <w:pPr>
        <w:pStyle w:val="a3"/>
      </w:pPr>
    </w:p>
    <w:p w:rsidR="00F6724E" w:rsidRDefault="00F6724E" w:rsidP="00BB53A1">
      <w:pPr>
        <w:pStyle w:val="a3"/>
      </w:pPr>
    </w:p>
    <w:p w:rsidR="00BB53A1" w:rsidRDefault="00BB53A1" w:rsidP="00BB53A1">
      <w:pPr>
        <w:pStyle w:val="-3"/>
      </w:pPr>
      <w:r>
        <w:t>Государственная интегрированная информационная система управления общественными финансами «Электронный бюджет»</w:t>
      </w:r>
    </w:p>
    <w:p w:rsidR="00BB53A1" w:rsidRPr="00AF3ABC" w:rsidRDefault="00BB53A1" w:rsidP="00BB53A1">
      <w:pPr>
        <w:pStyle w:val="-3"/>
        <w:rPr>
          <w:b w:val="0"/>
          <w:sz w:val="22"/>
          <w:szCs w:val="22"/>
        </w:rPr>
      </w:pPr>
    </w:p>
    <w:p w:rsidR="00AF3ABC" w:rsidRPr="004906D8" w:rsidRDefault="00AF3ABC" w:rsidP="00AF3ABC">
      <w:pPr>
        <w:pStyle w:val="-3"/>
      </w:pPr>
      <w:r w:rsidRPr="00B23D47">
        <w:t>Единый портал бюджетной системы Российской Федерации</w:t>
      </w:r>
    </w:p>
    <w:p w:rsidR="00BB53A1" w:rsidRPr="007B6347" w:rsidRDefault="00BB53A1" w:rsidP="00BB53A1">
      <w:pPr>
        <w:pStyle w:val="af9"/>
      </w:pPr>
    </w:p>
    <w:p w:rsidR="00BB53A1" w:rsidRPr="003109D2" w:rsidRDefault="00BB53A1" w:rsidP="00BB53A1">
      <w:pPr>
        <w:pStyle w:val="af9"/>
      </w:pPr>
      <w:r w:rsidRPr="00D33D0B">
        <w:rPr>
          <w:rFonts w:ascii="Arial" w:hAnsi="Arial"/>
          <w:sz w:val="32"/>
        </w:rPr>
        <w:t xml:space="preserve">Руководство работников (представителей) участников системы «Электронный бюджет» по работе с </w:t>
      </w:r>
      <w:r w:rsidRPr="004115DC">
        <w:rPr>
          <w:rFonts w:ascii="Arial" w:hAnsi="Arial"/>
          <w:sz w:val="32"/>
          <w:lang w:eastAsia="x-none"/>
        </w:rPr>
        <w:t>единым порталом бюджетной системы Российской Федерации</w:t>
      </w:r>
    </w:p>
    <w:p w:rsidR="00BB53A1" w:rsidRPr="007B6347" w:rsidRDefault="00BB53A1" w:rsidP="00BB53A1">
      <w:pPr>
        <w:pStyle w:val="af9"/>
      </w:pPr>
    </w:p>
    <w:p w:rsidR="00BB53A1" w:rsidRPr="004953A1" w:rsidRDefault="00BB53A1" w:rsidP="00B7639C">
      <w:pPr>
        <w:pStyle w:val="12"/>
        <w:jc w:val="center"/>
        <w:rPr>
          <w:rFonts w:ascii="Times New Roman" w:hAnsi="Times New Roman"/>
          <w:bCs/>
          <w:sz w:val="32"/>
          <w:szCs w:val="32"/>
        </w:rPr>
      </w:pPr>
      <w:r w:rsidRPr="004953A1">
        <w:rPr>
          <w:rFonts w:ascii="Times New Roman" w:hAnsi="Times New Roman"/>
          <w:bCs/>
          <w:sz w:val="32"/>
          <w:szCs w:val="32"/>
        </w:rPr>
        <w:t>Формировани</w:t>
      </w:r>
      <w:r w:rsidR="00B4536F" w:rsidRPr="004953A1">
        <w:rPr>
          <w:rFonts w:ascii="Times New Roman" w:hAnsi="Times New Roman"/>
          <w:bCs/>
          <w:sz w:val="32"/>
          <w:szCs w:val="32"/>
        </w:rPr>
        <w:t>е</w:t>
      </w:r>
      <w:r w:rsidRPr="004953A1">
        <w:rPr>
          <w:rFonts w:ascii="Times New Roman" w:hAnsi="Times New Roman"/>
          <w:bCs/>
          <w:sz w:val="32"/>
          <w:szCs w:val="32"/>
        </w:rPr>
        <w:t xml:space="preserve"> и размещени</w:t>
      </w:r>
      <w:r w:rsidR="00B4536F" w:rsidRPr="004953A1">
        <w:rPr>
          <w:rFonts w:ascii="Times New Roman" w:hAnsi="Times New Roman"/>
          <w:bCs/>
          <w:sz w:val="32"/>
          <w:szCs w:val="32"/>
        </w:rPr>
        <w:t>е</w:t>
      </w:r>
      <w:r w:rsidRPr="004953A1">
        <w:rPr>
          <w:rFonts w:ascii="Times New Roman" w:hAnsi="Times New Roman"/>
          <w:bCs/>
          <w:sz w:val="32"/>
          <w:szCs w:val="32"/>
        </w:rPr>
        <w:t xml:space="preserve"> информации</w:t>
      </w:r>
    </w:p>
    <w:p w:rsidR="00BB53A1" w:rsidRPr="004953A1" w:rsidRDefault="00BB53A1" w:rsidP="00B7639C">
      <w:pPr>
        <w:pStyle w:val="12"/>
        <w:jc w:val="center"/>
        <w:rPr>
          <w:rFonts w:ascii="Times New Roman" w:hAnsi="Times New Roman"/>
          <w:bCs/>
          <w:sz w:val="32"/>
          <w:szCs w:val="32"/>
        </w:rPr>
      </w:pPr>
      <w:r w:rsidRPr="004953A1">
        <w:rPr>
          <w:rFonts w:ascii="Times New Roman" w:hAnsi="Times New Roman"/>
          <w:bCs/>
          <w:sz w:val="32"/>
          <w:szCs w:val="32"/>
        </w:rPr>
        <w:t>на едином портале бюджетной системы Российской Федерации</w:t>
      </w:r>
    </w:p>
    <w:p w:rsidR="00BB53A1" w:rsidRPr="00970B90" w:rsidRDefault="00970B90" w:rsidP="00BB53A1">
      <w:pPr>
        <w:pStyle w:val="-4"/>
        <w:rPr>
          <w:rFonts w:ascii="Times New Roman" w:hAnsi="Times New Roman"/>
          <w:bCs/>
          <w:szCs w:val="32"/>
        </w:rPr>
      </w:pPr>
      <w:r w:rsidRPr="00970B90">
        <w:rPr>
          <w:rStyle w:val="CharStyle17"/>
          <w:bCs w:val="0"/>
          <w:sz w:val="32"/>
          <w:szCs w:val="28"/>
        </w:rPr>
        <w:t xml:space="preserve">финансовыми органами </w:t>
      </w:r>
      <w:r w:rsidR="004E1050">
        <w:rPr>
          <w:rStyle w:val="CharStyle17"/>
          <w:bCs w:val="0"/>
          <w:sz w:val="32"/>
          <w:szCs w:val="28"/>
        </w:rPr>
        <w:t>субъектов РФ</w:t>
      </w:r>
    </w:p>
    <w:p w:rsidR="00BB53A1" w:rsidRDefault="00BB53A1" w:rsidP="00BB53A1">
      <w:pPr>
        <w:pStyle w:val="-4"/>
      </w:pPr>
      <w:r w:rsidRPr="003109D2">
        <w:t>Лист утверждения</w:t>
      </w:r>
    </w:p>
    <w:p w:rsidR="00AF3ABC" w:rsidRPr="0022686E" w:rsidRDefault="00AF3ABC" w:rsidP="00AF3ABC">
      <w:pPr>
        <w:pStyle w:val="af9"/>
      </w:pPr>
      <w:r w:rsidRPr="0022686E">
        <w:t xml:space="preserve">Код документа: </w:t>
      </w:r>
      <w:r>
        <w:t>30275697</w:t>
      </w:r>
      <w:r w:rsidRPr="0022686E">
        <w:t>.20.12,00.</w:t>
      </w:r>
      <w:r>
        <w:rPr>
          <w:rStyle w:val="aff9"/>
          <w:b w:val="0"/>
        </w:rPr>
        <w:t>ИЗ</w:t>
      </w:r>
      <w:r w:rsidRPr="0022686E">
        <w:t>.0</w:t>
      </w:r>
      <w:r w:rsidRPr="00AF3ABC">
        <w:t>10</w:t>
      </w:r>
      <w:r w:rsidRPr="0022686E">
        <w:t>-</w:t>
      </w:r>
      <w:r w:rsidRPr="00AF3ABC">
        <w:t>1</w:t>
      </w:r>
      <w:r w:rsidRPr="0022686E">
        <w:t>.</w:t>
      </w:r>
      <w:r w:rsidR="006531C1">
        <w:t>1</w:t>
      </w:r>
      <w:r w:rsidRPr="0022686E">
        <w:t xml:space="preserve"> 1 (4)-ЛУ</w:t>
      </w:r>
    </w:p>
    <w:p w:rsidR="00AF3ABC" w:rsidRPr="00253B49" w:rsidRDefault="00AF3ABC" w:rsidP="00AF3ABC">
      <w:pPr>
        <w:pStyle w:val="af9"/>
      </w:pPr>
    </w:p>
    <w:p w:rsidR="00AF3ABC" w:rsidRPr="00A52763" w:rsidRDefault="00AF3ABC" w:rsidP="00AF3ABC">
      <w:pPr>
        <w:pStyle w:val="af9"/>
      </w:pPr>
      <w:r w:rsidRPr="00A52763">
        <w:t xml:space="preserve">Государственный контракт № </w:t>
      </w:r>
      <w:r w:rsidRPr="00B23D47">
        <w:t>ФКУ0013/01/2019</w:t>
      </w:r>
      <w:r>
        <w:t>/ИС</w:t>
      </w:r>
      <w:r w:rsidRPr="00B23D47">
        <w:t xml:space="preserve"> от 24.01.2019</w:t>
      </w:r>
    </w:p>
    <w:p w:rsidR="00AF3ABC" w:rsidRDefault="00AF3ABC" w:rsidP="00AF3ABC">
      <w:pPr>
        <w:pStyle w:val="af9"/>
        <w:rPr>
          <w:lang w:val="en-US"/>
        </w:rPr>
      </w:pPr>
      <w:r>
        <w:t>Период 1</w:t>
      </w:r>
    </w:p>
    <w:p w:rsidR="00AF3ABC" w:rsidRPr="00150514" w:rsidRDefault="00AF3ABC" w:rsidP="00AF3ABC">
      <w:pPr>
        <w:pStyle w:val="af9"/>
      </w:pPr>
    </w:p>
    <w:tbl>
      <w:tblPr>
        <w:tblW w:w="9889" w:type="dxa"/>
        <w:jc w:val="center"/>
        <w:tblLayout w:type="fixed"/>
        <w:tblLook w:val="0000" w:firstRow="0" w:lastRow="0" w:firstColumn="0" w:lastColumn="0" w:noHBand="0" w:noVBand="0"/>
      </w:tblPr>
      <w:tblGrid>
        <w:gridCol w:w="4360"/>
        <w:gridCol w:w="951"/>
        <w:gridCol w:w="4578"/>
      </w:tblGrid>
      <w:tr w:rsidR="00AF3ABC" w:rsidRPr="00274736" w:rsidTr="00D23BD1">
        <w:trPr>
          <w:trHeight w:val="20"/>
          <w:jc w:val="center"/>
        </w:trPr>
        <w:tc>
          <w:tcPr>
            <w:tcW w:w="4360" w:type="dxa"/>
          </w:tcPr>
          <w:p w:rsidR="00AF3ABC" w:rsidRPr="007F340E" w:rsidRDefault="00AF3ABC" w:rsidP="00D23BD1">
            <w:pPr>
              <w:pStyle w:val="37"/>
            </w:pPr>
            <w:r w:rsidRPr="007F340E">
              <w:t>СОГЛАСОВАНО</w:t>
            </w:r>
          </w:p>
        </w:tc>
        <w:tc>
          <w:tcPr>
            <w:tcW w:w="951" w:type="dxa"/>
          </w:tcPr>
          <w:p w:rsidR="00AF3ABC" w:rsidRPr="00263E14" w:rsidRDefault="00AF3ABC" w:rsidP="00D23BD1">
            <w:pPr>
              <w:pStyle w:val="-1"/>
            </w:pPr>
          </w:p>
        </w:tc>
        <w:tc>
          <w:tcPr>
            <w:tcW w:w="4578" w:type="dxa"/>
          </w:tcPr>
          <w:p w:rsidR="00AF3ABC" w:rsidRPr="007F340E" w:rsidRDefault="00AF3ABC" w:rsidP="00D23BD1">
            <w:pPr>
              <w:pStyle w:val="37"/>
            </w:pPr>
            <w:r w:rsidRPr="007F340E">
              <w:t>СОГЛАСОВАНО</w:t>
            </w:r>
          </w:p>
        </w:tc>
      </w:tr>
      <w:tr w:rsidR="00AF3ABC" w:rsidRPr="00150514" w:rsidTr="00D23BD1">
        <w:trPr>
          <w:trHeight w:val="20"/>
          <w:jc w:val="center"/>
        </w:trPr>
        <w:tc>
          <w:tcPr>
            <w:tcW w:w="4360" w:type="dxa"/>
          </w:tcPr>
          <w:p w:rsidR="00AF3ABC" w:rsidRPr="00263E14" w:rsidRDefault="00AF3ABC" w:rsidP="00D23BD1">
            <w:pPr>
              <w:pStyle w:val="-1"/>
            </w:pPr>
            <w:r w:rsidRPr="00263E14">
              <w:t>От Федерального казначейства</w:t>
            </w:r>
          </w:p>
          <w:p w:rsidR="00AF3ABC" w:rsidRPr="00263E14" w:rsidRDefault="00AF3ABC" w:rsidP="00D23BD1">
            <w:pPr>
              <w:pStyle w:val="-1"/>
            </w:pPr>
          </w:p>
        </w:tc>
        <w:tc>
          <w:tcPr>
            <w:tcW w:w="951" w:type="dxa"/>
          </w:tcPr>
          <w:p w:rsidR="00AF3ABC" w:rsidRPr="00263E14" w:rsidRDefault="00AF3ABC" w:rsidP="00D23BD1">
            <w:pPr>
              <w:pStyle w:val="-1"/>
            </w:pPr>
          </w:p>
        </w:tc>
        <w:tc>
          <w:tcPr>
            <w:tcW w:w="4578" w:type="dxa"/>
          </w:tcPr>
          <w:p w:rsidR="00AF3ABC" w:rsidRPr="00263E14" w:rsidRDefault="00AF3ABC" w:rsidP="00D23BD1">
            <w:pPr>
              <w:pStyle w:val="-1"/>
            </w:pPr>
            <w:r w:rsidRPr="00263E14">
              <w:t xml:space="preserve">От </w:t>
            </w:r>
            <w:r w:rsidRPr="0041141F">
              <w:t>ООО «НПО «Криста»</w:t>
            </w:r>
          </w:p>
          <w:p w:rsidR="00AF3ABC" w:rsidRPr="00263E14" w:rsidRDefault="00AF3ABC" w:rsidP="00D23BD1">
            <w:pPr>
              <w:pStyle w:val="-1"/>
            </w:pPr>
            <w:r>
              <w:t>Генеральный директор</w:t>
            </w:r>
          </w:p>
        </w:tc>
      </w:tr>
      <w:tr w:rsidR="00AF3ABC" w:rsidRPr="00150514" w:rsidTr="00D23BD1">
        <w:trPr>
          <w:trHeight w:val="20"/>
          <w:jc w:val="center"/>
        </w:trPr>
        <w:tc>
          <w:tcPr>
            <w:tcW w:w="4360" w:type="dxa"/>
            <w:vAlign w:val="bottom"/>
          </w:tcPr>
          <w:p w:rsidR="00AF3ABC" w:rsidRPr="00263E14" w:rsidRDefault="00AF3ABC" w:rsidP="00D23BD1">
            <w:pPr>
              <w:pStyle w:val="-1"/>
            </w:pPr>
          </w:p>
        </w:tc>
        <w:tc>
          <w:tcPr>
            <w:tcW w:w="951" w:type="dxa"/>
            <w:vAlign w:val="bottom"/>
          </w:tcPr>
          <w:p w:rsidR="00AF3ABC" w:rsidRPr="00263E14" w:rsidRDefault="00AF3ABC" w:rsidP="00D23BD1">
            <w:pPr>
              <w:pStyle w:val="-1"/>
            </w:pPr>
          </w:p>
        </w:tc>
        <w:tc>
          <w:tcPr>
            <w:tcW w:w="4578" w:type="dxa"/>
            <w:vAlign w:val="bottom"/>
          </w:tcPr>
          <w:p w:rsidR="00AF3ABC" w:rsidRPr="00263E14" w:rsidRDefault="00AF3ABC" w:rsidP="00D23BD1">
            <w:pPr>
              <w:pStyle w:val="-1"/>
            </w:pPr>
          </w:p>
        </w:tc>
      </w:tr>
      <w:tr w:rsidR="00AF3ABC" w:rsidRPr="00150514" w:rsidTr="00D23BD1">
        <w:trPr>
          <w:trHeight w:val="20"/>
          <w:jc w:val="center"/>
        </w:trPr>
        <w:tc>
          <w:tcPr>
            <w:tcW w:w="4360" w:type="dxa"/>
            <w:vAlign w:val="bottom"/>
          </w:tcPr>
          <w:p w:rsidR="00AF3ABC" w:rsidRPr="00263E14" w:rsidRDefault="00AF3ABC" w:rsidP="00D23BD1">
            <w:pPr>
              <w:pStyle w:val="-1"/>
            </w:pPr>
            <w:r w:rsidRPr="00765DF8">
              <w:t>__________________/__________</w:t>
            </w:r>
          </w:p>
        </w:tc>
        <w:tc>
          <w:tcPr>
            <w:tcW w:w="951" w:type="dxa"/>
            <w:vAlign w:val="bottom"/>
          </w:tcPr>
          <w:p w:rsidR="00AF3ABC" w:rsidRPr="00263E14" w:rsidRDefault="00AF3ABC" w:rsidP="00D23BD1">
            <w:pPr>
              <w:pStyle w:val="-1"/>
            </w:pPr>
          </w:p>
        </w:tc>
        <w:tc>
          <w:tcPr>
            <w:tcW w:w="4578" w:type="dxa"/>
            <w:vAlign w:val="bottom"/>
          </w:tcPr>
          <w:p w:rsidR="00AF3ABC" w:rsidRPr="00263E14" w:rsidRDefault="00AF3ABC" w:rsidP="00D23BD1">
            <w:pPr>
              <w:pStyle w:val="-1"/>
            </w:pPr>
            <w:r w:rsidRPr="00263E14">
              <w:rPr>
                <w:rStyle w:val="affb"/>
              </w:rPr>
              <w:t xml:space="preserve">                             </w:t>
            </w:r>
            <w:r>
              <w:rPr>
                <w:rStyle w:val="affb"/>
              </w:rPr>
              <w:t xml:space="preserve">         </w:t>
            </w:r>
            <w:r>
              <w:t>Ю</w:t>
            </w:r>
            <w:r w:rsidRPr="00263E14">
              <w:t>.</w:t>
            </w:r>
            <w:r>
              <w:t>А</w:t>
            </w:r>
            <w:r w:rsidRPr="00263E14">
              <w:t xml:space="preserve">. </w:t>
            </w:r>
            <w:r>
              <w:t>Черных</w:t>
            </w:r>
          </w:p>
        </w:tc>
      </w:tr>
      <w:tr w:rsidR="00AF3ABC" w:rsidRPr="00150514" w:rsidTr="00D23BD1">
        <w:trPr>
          <w:trHeight w:val="20"/>
          <w:jc w:val="center"/>
        </w:trPr>
        <w:tc>
          <w:tcPr>
            <w:tcW w:w="4360" w:type="dxa"/>
            <w:vAlign w:val="bottom"/>
          </w:tcPr>
          <w:p w:rsidR="00AF3ABC" w:rsidRPr="00263E14" w:rsidRDefault="00AF3ABC" w:rsidP="00D23BD1">
            <w:pPr>
              <w:pStyle w:val="-1"/>
            </w:pPr>
          </w:p>
        </w:tc>
        <w:tc>
          <w:tcPr>
            <w:tcW w:w="951" w:type="dxa"/>
            <w:vAlign w:val="bottom"/>
          </w:tcPr>
          <w:p w:rsidR="00AF3ABC" w:rsidRPr="00263E14" w:rsidRDefault="00AF3ABC" w:rsidP="00D23BD1">
            <w:pPr>
              <w:pStyle w:val="-1"/>
            </w:pPr>
          </w:p>
        </w:tc>
        <w:tc>
          <w:tcPr>
            <w:tcW w:w="4578" w:type="dxa"/>
            <w:vAlign w:val="bottom"/>
          </w:tcPr>
          <w:p w:rsidR="00AF3ABC" w:rsidRPr="00263E14" w:rsidRDefault="00AF3ABC" w:rsidP="00D23BD1">
            <w:pPr>
              <w:pStyle w:val="-1"/>
            </w:pPr>
          </w:p>
        </w:tc>
      </w:tr>
      <w:tr w:rsidR="00AF3ABC" w:rsidRPr="00150514" w:rsidTr="00D23BD1">
        <w:trPr>
          <w:trHeight w:val="20"/>
          <w:jc w:val="center"/>
        </w:trPr>
        <w:tc>
          <w:tcPr>
            <w:tcW w:w="4360" w:type="dxa"/>
            <w:vAlign w:val="bottom"/>
          </w:tcPr>
          <w:p w:rsidR="00AF3ABC" w:rsidRPr="00263E14" w:rsidRDefault="00AF3ABC" w:rsidP="00D23BD1">
            <w:pPr>
              <w:pStyle w:val="-1"/>
            </w:pPr>
            <w:r w:rsidRPr="00263E14">
              <w:t>«</w:t>
            </w:r>
            <w:r w:rsidRPr="00263E14">
              <w:rPr>
                <w:rStyle w:val="affb"/>
              </w:rPr>
              <w:t xml:space="preserve">         </w:t>
            </w:r>
            <w:r w:rsidRPr="00263E14">
              <w:t>»</w:t>
            </w:r>
            <w:r w:rsidRPr="00263E14">
              <w:rPr>
                <w:rStyle w:val="affb"/>
              </w:rPr>
              <w:t xml:space="preserve">                           </w:t>
            </w:r>
            <w:r>
              <w:rPr>
                <w:rStyle w:val="affb"/>
                <w:lang w:val="en-US"/>
              </w:rPr>
              <w:t xml:space="preserve"> </w:t>
            </w:r>
            <w:r w:rsidRPr="00263E14">
              <w:rPr>
                <w:rStyle w:val="affb"/>
              </w:rPr>
              <w:t xml:space="preserve">       </w:t>
            </w:r>
            <w:r w:rsidRPr="00263E14">
              <w:t>20</w:t>
            </w:r>
            <w:r>
              <w:rPr>
                <w:lang w:val="en-US"/>
              </w:rPr>
              <w:t>1</w:t>
            </w:r>
            <w:r w:rsidRPr="00B15037">
              <w:t>9</w:t>
            </w:r>
            <w:r w:rsidRPr="00263E14">
              <w:t>г.</w:t>
            </w:r>
          </w:p>
        </w:tc>
        <w:tc>
          <w:tcPr>
            <w:tcW w:w="951" w:type="dxa"/>
            <w:vAlign w:val="bottom"/>
          </w:tcPr>
          <w:p w:rsidR="00AF3ABC" w:rsidRPr="00263E14" w:rsidRDefault="00AF3ABC" w:rsidP="00D23BD1">
            <w:pPr>
              <w:pStyle w:val="-1"/>
            </w:pPr>
          </w:p>
        </w:tc>
        <w:tc>
          <w:tcPr>
            <w:tcW w:w="4578" w:type="dxa"/>
            <w:vAlign w:val="bottom"/>
          </w:tcPr>
          <w:p w:rsidR="00AF3ABC" w:rsidRPr="00263E14" w:rsidRDefault="00AF3ABC" w:rsidP="00D23BD1">
            <w:pPr>
              <w:pStyle w:val="-1"/>
            </w:pPr>
            <w:r w:rsidRPr="00263E14">
              <w:t>«</w:t>
            </w:r>
            <w:r w:rsidRPr="00263E14">
              <w:rPr>
                <w:rStyle w:val="affb"/>
              </w:rPr>
              <w:t xml:space="preserve">         </w:t>
            </w:r>
            <w:r w:rsidRPr="00263E14">
              <w:t>»</w:t>
            </w:r>
            <w:r w:rsidRPr="00263E14">
              <w:rPr>
                <w:rStyle w:val="affb"/>
              </w:rPr>
              <w:t xml:space="preserve">                            </w:t>
            </w:r>
            <w:r>
              <w:rPr>
                <w:rStyle w:val="affb"/>
                <w:lang w:val="en-US"/>
              </w:rPr>
              <w:t xml:space="preserve"> </w:t>
            </w:r>
            <w:r w:rsidRPr="00263E14">
              <w:rPr>
                <w:rStyle w:val="affb"/>
              </w:rPr>
              <w:t xml:space="preserve">         </w:t>
            </w:r>
            <w:r w:rsidRPr="00263E14">
              <w:t>20</w:t>
            </w:r>
            <w:r>
              <w:rPr>
                <w:lang w:val="en-US"/>
              </w:rPr>
              <w:t>1</w:t>
            </w:r>
            <w:r w:rsidRPr="00B15037">
              <w:t>9</w:t>
            </w:r>
            <w:r w:rsidRPr="00263E14">
              <w:t>г.</w:t>
            </w:r>
          </w:p>
        </w:tc>
      </w:tr>
    </w:tbl>
    <w:p w:rsidR="00BB53A1" w:rsidRDefault="00BB53A1" w:rsidP="00BB53A1">
      <w:pPr>
        <w:pStyle w:val="af9"/>
        <w:sectPr w:rsidR="00BB53A1" w:rsidSect="00BB53A1">
          <w:headerReference w:type="default" r:id="rId9"/>
          <w:footerReference w:type="first" r:id="rId10"/>
          <w:pgSz w:w="11906" w:h="16838"/>
          <w:pgMar w:top="851" w:right="851" w:bottom="1418" w:left="1418" w:header="0" w:footer="493" w:gutter="0"/>
          <w:cols w:space="708"/>
          <w:titlePg/>
          <w:docGrid w:linePitch="360"/>
        </w:sectPr>
      </w:pPr>
    </w:p>
    <w:p w:rsidR="00BB53A1" w:rsidRPr="00150514" w:rsidRDefault="00BB53A1" w:rsidP="00AB659C">
      <w:pPr>
        <w:pStyle w:val="16"/>
      </w:pPr>
      <w:r>
        <w:lastRenderedPageBreak/>
        <w:t>ФЕДЕРАЛЬНОЕ КАЗНАЧЕЙСТВО (КАЗНАЧЕЙСТВО РОССИИ</w:t>
      </w:r>
      <w:r w:rsidRPr="00A4108F">
        <w:t>)</w:t>
      </w:r>
    </w:p>
    <w:p w:rsidR="00BB53A1" w:rsidRDefault="00BB53A1" w:rsidP="00BB53A1">
      <w:pPr>
        <w:pStyle w:val="a3"/>
      </w:pPr>
    </w:p>
    <w:p w:rsidR="00BB53A1" w:rsidRDefault="00BB53A1" w:rsidP="00BB53A1">
      <w:pPr>
        <w:pStyle w:val="a3"/>
      </w:pPr>
    </w:p>
    <w:p w:rsidR="00BB53A1" w:rsidRDefault="00BB53A1" w:rsidP="00BB53A1">
      <w:pPr>
        <w:pStyle w:val="a3"/>
      </w:pPr>
    </w:p>
    <w:p w:rsidR="00F6724E" w:rsidRDefault="00F6724E" w:rsidP="00BB53A1">
      <w:pPr>
        <w:pStyle w:val="a3"/>
      </w:pPr>
    </w:p>
    <w:p w:rsidR="00BB53A1" w:rsidRDefault="00BB53A1" w:rsidP="00BB53A1">
      <w:pPr>
        <w:pStyle w:val="-3"/>
      </w:pPr>
      <w:r>
        <w:t>Государственная интегрированная информационная система управления общественными финансами «Электронный бюджет»</w:t>
      </w:r>
    </w:p>
    <w:p w:rsidR="00BB53A1" w:rsidRDefault="00BB53A1" w:rsidP="00BB53A1">
      <w:pPr>
        <w:pStyle w:val="-3"/>
      </w:pPr>
    </w:p>
    <w:p w:rsidR="00AF3ABC" w:rsidRPr="004906D8" w:rsidRDefault="00AF3ABC" w:rsidP="00AF3ABC">
      <w:pPr>
        <w:pStyle w:val="-3"/>
      </w:pPr>
      <w:r w:rsidRPr="00B23D47">
        <w:t>Единый портал бюджетной системы Российской Федерации</w:t>
      </w:r>
    </w:p>
    <w:p w:rsidR="00BB53A1" w:rsidRPr="0053141D" w:rsidRDefault="00BB53A1" w:rsidP="00BB53A1">
      <w:pPr>
        <w:pStyle w:val="af9"/>
        <w:rPr>
          <w:sz w:val="32"/>
          <w:szCs w:val="32"/>
        </w:rPr>
      </w:pPr>
    </w:p>
    <w:p w:rsidR="00BB53A1" w:rsidRPr="0053141D" w:rsidRDefault="00BB53A1" w:rsidP="00BB53A1">
      <w:pPr>
        <w:pStyle w:val="-4"/>
        <w:rPr>
          <w:sz w:val="32"/>
          <w:szCs w:val="32"/>
        </w:rPr>
      </w:pPr>
      <w:r w:rsidRPr="0053141D">
        <w:rPr>
          <w:sz w:val="32"/>
          <w:szCs w:val="32"/>
        </w:rPr>
        <w:t xml:space="preserve">Руководство работников (представителей) участников системы «Электронный бюджет» по работе с </w:t>
      </w:r>
      <w:r w:rsidRPr="004115DC">
        <w:rPr>
          <w:sz w:val="32"/>
          <w:lang w:eastAsia="x-none"/>
        </w:rPr>
        <w:t>единым порталом бюджетной системы Российской Федерации</w:t>
      </w:r>
    </w:p>
    <w:p w:rsidR="00BB53A1" w:rsidRDefault="00BB53A1" w:rsidP="00BB53A1">
      <w:pPr>
        <w:pStyle w:val="af9"/>
      </w:pPr>
    </w:p>
    <w:p w:rsidR="004953A1" w:rsidRPr="004953A1" w:rsidRDefault="004953A1" w:rsidP="004953A1">
      <w:pPr>
        <w:pStyle w:val="12"/>
        <w:jc w:val="center"/>
        <w:rPr>
          <w:rFonts w:ascii="Times New Roman" w:hAnsi="Times New Roman"/>
          <w:bCs/>
          <w:sz w:val="32"/>
          <w:szCs w:val="32"/>
        </w:rPr>
      </w:pPr>
      <w:r w:rsidRPr="004953A1">
        <w:rPr>
          <w:rFonts w:ascii="Times New Roman" w:hAnsi="Times New Roman"/>
          <w:bCs/>
          <w:sz w:val="32"/>
          <w:szCs w:val="32"/>
        </w:rPr>
        <w:t>Формирование и размещение информации</w:t>
      </w:r>
    </w:p>
    <w:p w:rsidR="004953A1" w:rsidRPr="004953A1" w:rsidRDefault="004953A1" w:rsidP="004953A1">
      <w:pPr>
        <w:pStyle w:val="12"/>
        <w:jc w:val="center"/>
        <w:rPr>
          <w:rFonts w:ascii="Times New Roman" w:hAnsi="Times New Roman"/>
          <w:bCs/>
          <w:sz w:val="32"/>
          <w:szCs w:val="32"/>
        </w:rPr>
      </w:pPr>
      <w:r w:rsidRPr="004953A1">
        <w:rPr>
          <w:rFonts w:ascii="Times New Roman" w:hAnsi="Times New Roman"/>
          <w:bCs/>
          <w:sz w:val="32"/>
          <w:szCs w:val="32"/>
        </w:rPr>
        <w:t>на едином портале бюджетной системы Российской Федерации</w:t>
      </w:r>
    </w:p>
    <w:p w:rsidR="00970B90" w:rsidRPr="00970B90" w:rsidRDefault="00970B90" w:rsidP="00970B90">
      <w:pPr>
        <w:pStyle w:val="-4"/>
        <w:rPr>
          <w:rFonts w:ascii="Times New Roman" w:hAnsi="Times New Roman"/>
          <w:bCs/>
          <w:szCs w:val="32"/>
        </w:rPr>
      </w:pPr>
      <w:r w:rsidRPr="00970B90">
        <w:rPr>
          <w:rStyle w:val="CharStyle17"/>
          <w:bCs w:val="0"/>
          <w:sz w:val="32"/>
          <w:szCs w:val="28"/>
        </w:rPr>
        <w:t xml:space="preserve">финансовыми органами </w:t>
      </w:r>
      <w:r w:rsidR="004E1050">
        <w:rPr>
          <w:rStyle w:val="CharStyle17"/>
          <w:bCs w:val="0"/>
          <w:sz w:val="32"/>
          <w:szCs w:val="28"/>
        </w:rPr>
        <w:t>субъектов РФ</w:t>
      </w:r>
    </w:p>
    <w:p w:rsidR="00BB53A1" w:rsidRPr="00E95700" w:rsidRDefault="00BB53A1" w:rsidP="00BB53A1">
      <w:pPr>
        <w:pStyle w:val="af9"/>
      </w:pPr>
    </w:p>
    <w:p w:rsidR="00BB53A1" w:rsidRPr="00BB7703" w:rsidRDefault="00BB53A1" w:rsidP="00BB53A1">
      <w:pPr>
        <w:pStyle w:val="af9"/>
      </w:pPr>
      <w:r w:rsidRPr="00F43918">
        <w:t xml:space="preserve">Код документа: </w:t>
      </w:r>
      <w:r w:rsidR="00AF3ABC">
        <w:t>30275697</w:t>
      </w:r>
      <w:r w:rsidR="00AF3ABC" w:rsidRPr="0022686E">
        <w:t>.20.12,00.</w:t>
      </w:r>
      <w:r w:rsidR="00AF3ABC">
        <w:rPr>
          <w:rStyle w:val="aff9"/>
          <w:b w:val="0"/>
        </w:rPr>
        <w:t>ИЗ</w:t>
      </w:r>
      <w:r w:rsidR="00AF3ABC" w:rsidRPr="0022686E">
        <w:t>.0</w:t>
      </w:r>
      <w:r w:rsidR="00AF3ABC" w:rsidRPr="00AF3ABC">
        <w:t>10</w:t>
      </w:r>
      <w:r w:rsidR="00AF3ABC" w:rsidRPr="0022686E">
        <w:t>-</w:t>
      </w:r>
      <w:r w:rsidR="00AF3ABC" w:rsidRPr="00AF3ABC">
        <w:t>1</w:t>
      </w:r>
      <w:r w:rsidR="00AF3ABC" w:rsidRPr="0022686E">
        <w:t>.</w:t>
      </w:r>
      <w:r w:rsidR="006531C1">
        <w:t>1</w:t>
      </w:r>
      <w:r w:rsidR="00AF3ABC" w:rsidRPr="0022686E">
        <w:t xml:space="preserve"> 1 (4)</w:t>
      </w:r>
    </w:p>
    <w:p w:rsidR="00C43BF7" w:rsidRDefault="00C43BF7" w:rsidP="00BB53A1">
      <w:pPr>
        <w:pStyle w:val="af9"/>
      </w:pPr>
    </w:p>
    <w:p w:rsidR="00BB53A1" w:rsidRPr="00D36E53" w:rsidRDefault="00BB53A1" w:rsidP="00BB53A1">
      <w:pPr>
        <w:pStyle w:val="af9"/>
      </w:pPr>
      <w:r>
        <w:t xml:space="preserve">Листов: </w:t>
      </w:r>
      <w:r w:rsidR="00221603">
        <w:fldChar w:fldCharType="begin"/>
      </w:r>
      <w:r w:rsidR="00221603">
        <w:instrText xml:space="preserve"> PAGEREF OLE_LINK37 \h </w:instrText>
      </w:r>
      <w:r w:rsidR="00221603">
        <w:fldChar w:fldCharType="separate"/>
      </w:r>
      <w:r w:rsidR="000C34CE">
        <w:rPr>
          <w:noProof/>
        </w:rPr>
        <w:t>323</w:t>
      </w:r>
      <w:r w:rsidR="00221603">
        <w:fldChar w:fldCharType="end"/>
      </w:r>
    </w:p>
    <w:p w:rsidR="00BB53A1" w:rsidRPr="00C979B8" w:rsidRDefault="00BB53A1" w:rsidP="00BB53A1"/>
    <w:p w:rsidR="00C979B8" w:rsidRDefault="00C979B8" w:rsidP="00AB659C">
      <w:pPr>
        <w:pStyle w:val="ad"/>
        <w:pageBreakBefore/>
      </w:pPr>
      <w:r>
        <w:lastRenderedPageBreak/>
        <w:t>Аннотация</w:t>
      </w:r>
    </w:p>
    <w:p w:rsidR="00551EEA" w:rsidRPr="00970B90" w:rsidRDefault="00C979B8" w:rsidP="00970B90">
      <w:pPr>
        <w:pStyle w:val="-4"/>
        <w:ind w:firstLine="567"/>
        <w:jc w:val="both"/>
        <w:rPr>
          <w:rFonts w:ascii="Times New Roman" w:hAnsi="Times New Roman"/>
          <w:bCs/>
          <w:sz w:val="28"/>
          <w:szCs w:val="28"/>
        </w:rPr>
      </w:pPr>
      <w:r w:rsidRPr="00970B90">
        <w:rPr>
          <w:rFonts w:ascii="Times New Roman" w:hAnsi="Times New Roman"/>
          <w:sz w:val="28"/>
          <w:szCs w:val="28"/>
        </w:rPr>
        <w:t xml:space="preserve">Настоящий документ </w:t>
      </w:r>
      <w:r w:rsidR="00551EEA" w:rsidRPr="00970B90">
        <w:rPr>
          <w:rFonts w:ascii="Times New Roman" w:hAnsi="Times New Roman"/>
          <w:sz w:val="28"/>
          <w:szCs w:val="28"/>
        </w:rPr>
        <w:t>«</w:t>
      </w:r>
      <w:r w:rsidRPr="00970B90">
        <w:rPr>
          <w:rFonts w:ascii="Times New Roman" w:hAnsi="Times New Roman"/>
          <w:sz w:val="28"/>
          <w:szCs w:val="28"/>
        </w:rPr>
        <w:t>Руководство работников (представителей) участников системы «Электронный бюджет» по работе с подсистемой (компонентом, модулем) системы «Электронный бюджет» по формированию и размещению информации на едином портале бюджетн</w:t>
      </w:r>
      <w:r w:rsidR="004953A1" w:rsidRPr="00970B90">
        <w:rPr>
          <w:rFonts w:ascii="Times New Roman" w:hAnsi="Times New Roman"/>
          <w:sz w:val="28"/>
          <w:szCs w:val="28"/>
        </w:rPr>
        <w:t xml:space="preserve">ой системы Российской Федерации </w:t>
      </w:r>
      <w:r w:rsidR="00970B90" w:rsidRPr="00AB087F">
        <w:rPr>
          <w:rStyle w:val="CharStyle17"/>
          <w:b w:val="0"/>
          <w:bCs w:val="0"/>
          <w:sz w:val="28"/>
          <w:szCs w:val="28"/>
        </w:rPr>
        <w:t xml:space="preserve">финансовыми органами </w:t>
      </w:r>
      <w:r w:rsidR="00157C31">
        <w:rPr>
          <w:rStyle w:val="CharStyle17"/>
          <w:b w:val="0"/>
          <w:bCs w:val="0"/>
          <w:sz w:val="28"/>
          <w:szCs w:val="28"/>
        </w:rPr>
        <w:t>субъектов РФ</w:t>
      </w:r>
      <w:r w:rsidR="004953A1" w:rsidRPr="00970B90">
        <w:rPr>
          <w:rFonts w:ascii="Times New Roman" w:hAnsi="Times New Roman"/>
          <w:sz w:val="28"/>
          <w:szCs w:val="28"/>
        </w:rPr>
        <w:t>, содержит</w:t>
      </w:r>
      <w:r w:rsidR="00551EEA" w:rsidRPr="00970B90">
        <w:rPr>
          <w:rFonts w:ascii="Times New Roman" w:hAnsi="Times New Roman"/>
          <w:sz w:val="28"/>
          <w:szCs w:val="28"/>
        </w:rPr>
        <w:t xml:space="preserve"> </w:t>
      </w:r>
      <w:r w:rsidRPr="00970B90">
        <w:rPr>
          <w:rFonts w:ascii="Times New Roman" w:hAnsi="Times New Roman"/>
          <w:sz w:val="28"/>
          <w:szCs w:val="28"/>
        </w:rPr>
        <w:t>сведения, необходимые для работы по формированию и размещению информации на едином портале бюджетной системы Российской Федерации государственной интегрированной информационной системы управления общественными</w:t>
      </w:r>
      <w:r w:rsidR="004953A1" w:rsidRPr="00970B90">
        <w:rPr>
          <w:rFonts w:ascii="Times New Roman" w:hAnsi="Times New Roman"/>
          <w:sz w:val="28"/>
          <w:szCs w:val="28"/>
        </w:rPr>
        <w:t xml:space="preserve"> финансами «Электронный бюджет».</w:t>
      </w:r>
    </w:p>
    <w:p w:rsidR="00551EEA" w:rsidRPr="00581F24" w:rsidRDefault="00551EEA" w:rsidP="00551EEA">
      <w:pPr>
        <w:pStyle w:val="a7"/>
      </w:pPr>
      <w:r w:rsidRPr="0026147C">
        <w:t>Выполнение работ обусловлено Приказом Минфина России от 28 декабря 2016 г. № 243н «О составе и порядке размещения и предоставления информации на едином портале бюджетной системы Российской Федерации» и Приказом Министерства финансов Российской Федерации от 28 декабря 2018 г. №296н «О внесении изменений в приказ Министерства финансов Российской Федерации от 28 декабря 2016 г. № 243н «О составе и порядке размещения и предоставления информации на едином портале бюджетной системы Российской Федерации»».</w:t>
      </w:r>
    </w:p>
    <w:p w:rsidR="006A7DC5" w:rsidRPr="00D056C4" w:rsidRDefault="006A7DC5" w:rsidP="00AB659C">
      <w:pPr>
        <w:pStyle w:val="ad"/>
        <w:pageBreakBefore/>
      </w:pPr>
      <w:r w:rsidRPr="00D056C4">
        <w:lastRenderedPageBreak/>
        <w:t>Содержание</w:t>
      </w:r>
    </w:p>
    <w:p w:rsidR="000C34CE" w:rsidRDefault="00551EEA">
      <w:pPr>
        <w:pStyle w:val="12"/>
        <w:rPr>
          <w:rFonts w:asciiTheme="minorHAnsi" w:eastAsiaTheme="minorEastAsia" w:hAnsiTheme="minorHAnsi" w:cstheme="minorBidi"/>
          <w:b w:val="0"/>
          <w:sz w:val="22"/>
          <w:szCs w:val="22"/>
          <w:lang w:eastAsia="ru-RU"/>
        </w:rPr>
      </w:pPr>
      <w:r w:rsidRPr="001D51E5">
        <w:rPr>
          <w:rFonts w:ascii="Times New Roman" w:hAnsi="Times New Roman"/>
          <w:b w:val="0"/>
          <w:bCs/>
          <w:szCs w:val="28"/>
        </w:rPr>
        <w:fldChar w:fldCharType="begin"/>
      </w:r>
      <w:r w:rsidRPr="001D51E5">
        <w:rPr>
          <w:rFonts w:ascii="Times New Roman" w:hAnsi="Times New Roman"/>
          <w:b w:val="0"/>
          <w:bCs/>
          <w:szCs w:val="28"/>
        </w:rPr>
        <w:instrText xml:space="preserve"> TOC \h \z \t "Заголовок 1;1;Заголовок 2;2;Заголовок приложения;1" </w:instrText>
      </w:r>
      <w:r w:rsidRPr="001D51E5">
        <w:rPr>
          <w:rFonts w:ascii="Times New Roman" w:hAnsi="Times New Roman"/>
          <w:b w:val="0"/>
          <w:bCs/>
          <w:szCs w:val="28"/>
        </w:rPr>
        <w:fldChar w:fldCharType="separate"/>
      </w:r>
      <w:hyperlink w:anchor="_Toc23248430" w:history="1">
        <w:r w:rsidR="000C34CE" w:rsidRPr="003129D0">
          <w:rPr>
            <w:rStyle w:val="ac"/>
          </w:rPr>
          <w:t>1 Общие положения</w:t>
        </w:r>
        <w:r w:rsidR="000C34CE">
          <w:rPr>
            <w:webHidden/>
          </w:rPr>
          <w:tab/>
        </w:r>
        <w:r w:rsidR="000C34CE">
          <w:rPr>
            <w:webHidden/>
          </w:rPr>
          <w:fldChar w:fldCharType="begin"/>
        </w:r>
        <w:r w:rsidR="000C34CE">
          <w:rPr>
            <w:webHidden/>
          </w:rPr>
          <w:instrText xml:space="preserve"> PAGEREF _Toc23248430 \h </w:instrText>
        </w:r>
        <w:r w:rsidR="000C34CE">
          <w:rPr>
            <w:webHidden/>
          </w:rPr>
        </w:r>
        <w:r w:rsidR="000C34CE">
          <w:rPr>
            <w:webHidden/>
          </w:rPr>
          <w:fldChar w:fldCharType="separate"/>
        </w:r>
        <w:r w:rsidR="000C34CE">
          <w:rPr>
            <w:webHidden/>
          </w:rPr>
          <w:t>19</w:t>
        </w:r>
        <w:r w:rsidR="000C34CE">
          <w:rPr>
            <w:webHidden/>
          </w:rPr>
          <w:fldChar w:fldCharType="end"/>
        </w:r>
      </w:hyperlink>
    </w:p>
    <w:p w:rsidR="000C34CE" w:rsidRDefault="00C72A88">
      <w:pPr>
        <w:pStyle w:val="25"/>
        <w:rPr>
          <w:rFonts w:asciiTheme="minorHAnsi" w:eastAsiaTheme="minorEastAsia" w:hAnsiTheme="minorHAnsi" w:cstheme="minorBidi"/>
          <w:sz w:val="22"/>
          <w:szCs w:val="22"/>
        </w:rPr>
      </w:pPr>
      <w:hyperlink w:anchor="_Toc23248431" w:history="1">
        <w:r w:rsidR="000C34CE" w:rsidRPr="003129D0">
          <w:rPr>
            <w:rStyle w:val="ac"/>
          </w:rPr>
          <w:t>1.1 Порядок регистрации уполномоченных лиц финоргана муниципального образования</w:t>
        </w:r>
        <w:r w:rsidR="000C34CE">
          <w:rPr>
            <w:webHidden/>
          </w:rPr>
          <w:tab/>
        </w:r>
        <w:r w:rsidR="000C34CE">
          <w:rPr>
            <w:webHidden/>
          </w:rPr>
          <w:fldChar w:fldCharType="begin"/>
        </w:r>
        <w:r w:rsidR="000C34CE">
          <w:rPr>
            <w:webHidden/>
          </w:rPr>
          <w:instrText xml:space="preserve"> PAGEREF _Toc23248431 \h </w:instrText>
        </w:r>
        <w:r w:rsidR="000C34CE">
          <w:rPr>
            <w:webHidden/>
          </w:rPr>
        </w:r>
        <w:r w:rsidR="000C34CE">
          <w:rPr>
            <w:webHidden/>
          </w:rPr>
          <w:fldChar w:fldCharType="separate"/>
        </w:r>
        <w:r w:rsidR="000C34CE">
          <w:rPr>
            <w:webHidden/>
          </w:rPr>
          <w:t>19</w:t>
        </w:r>
        <w:r w:rsidR="000C34CE">
          <w:rPr>
            <w:webHidden/>
          </w:rPr>
          <w:fldChar w:fldCharType="end"/>
        </w:r>
      </w:hyperlink>
    </w:p>
    <w:p w:rsidR="000C34CE" w:rsidRDefault="00C72A88">
      <w:pPr>
        <w:pStyle w:val="25"/>
        <w:rPr>
          <w:rFonts w:asciiTheme="minorHAnsi" w:eastAsiaTheme="minorEastAsia" w:hAnsiTheme="minorHAnsi" w:cstheme="minorBidi"/>
          <w:sz w:val="22"/>
          <w:szCs w:val="22"/>
        </w:rPr>
      </w:pPr>
      <w:hyperlink w:anchor="_Toc23248432" w:history="1">
        <w:r w:rsidR="000C34CE" w:rsidRPr="003129D0">
          <w:rPr>
            <w:rStyle w:val="ac"/>
          </w:rPr>
          <w:t>1.2 Регистрация пользователей</w:t>
        </w:r>
        <w:r w:rsidR="000C34CE">
          <w:rPr>
            <w:webHidden/>
          </w:rPr>
          <w:tab/>
        </w:r>
        <w:r w:rsidR="000C34CE">
          <w:rPr>
            <w:webHidden/>
          </w:rPr>
          <w:fldChar w:fldCharType="begin"/>
        </w:r>
        <w:r w:rsidR="000C34CE">
          <w:rPr>
            <w:webHidden/>
          </w:rPr>
          <w:instrText xml:space="preserve"> PAGEREF _Toc23248432 \h </w:instrText>
        </w:r>
        <w:r w:rsidR="000C34CE">
          <w:rPr>
            <w:webHidden/>
          </w:rPr>
        </w:r>
        <w:r w:rsidR="000C34CE">
          <w:rPr>
            <w:webHidden/>
          </w:rPr>
          <w:fldChar w:fldCharType="separate"/>
        </w:r>
        <w:r w:rsidR="000C34CE">
          <w:rPr>
            <w:webHidden/>
          </w:rPr>
          <w:t>19</w:t>
        </w:r>
        <w:r w:rsidR="000C34CE">
          <w:rPr>
            <w:webHidden/>
          </w:rPr>
          <w:fldChar w:fldCharType="end"/>
        </w:r>
      </w:hyperlink>
    </w:p>
    <w:p w:rsidR="000C34CE" w:rsidRDefault="00C72A88">
      <w:pPr>
        <w:pStyle w:val="25"/>
        <w:rPr>
          <w:rFonts w:asciiTheme="minorHAnsi" w:eastAsiaTheme="minorEastAsia" w:hAnsiTheme="minorHAnsi" w:cstheme="minorBidi"/>
          <w:sz w:val="22"/>
          <w:szCs w:val="22"/>
        </w:rPr>
      </w:pPr>
      <w:hyperlink w:anchor="_Toc23248433" w:history="1">
        <w:r w:rsidR="000C34CE" w:rsidRPr="003129D0">
          <w:rPr>
            <w:rStyle w:val="ac"/>
          </w:rPr>
          <w:t>1.3 Вход в личный кабинет</w:t>
        </w:r>
        <w:r w:rsidR="000C34CE">
          <w:rPr>
            <w:webHidden/>
          </w:rPr>
          <w:tab/>
        </w:r>
        <w:r w:rsidR="000C34CE">
          <w:rPr>
            <w:webHidden/>
          </w:rPr>
          <w:fldChar w:fldCharType="begin"/>
        </w:r>
        <w:r w:rsidR="000C34CE">
          <w:rPr>
            <w:webHidden/>
          </w:rPr>
          <w:instrText xml:space="preserve"> PAGEREF _Toc23248433 \h </w:instrText>
        </w:r>
        <w:r w:rsidR="000C34CE">
          <w:rPr>
            <w:webHidden/>
          </w:rPr>
        </w:r>
        <w:r w:rsidR="000C34CE">
          <w:rPr>
            <w:webHidden/>
          </w:rPr>
          <w:fldChar w:fldCharType="separate"/>
        </w:r>
        <w:r w:rsidR="000C34CE">
          <w:rPr>
            <w:webHidden/>
          </w:rPr>
          <w:t>21</w:t>
        </w:r>
        <w:r w:rsidR="000C34CE">
          <w:rPr>
            <w:webHidden/>
          </w:rPr>
          <w:fldChar w:fldCharType="end"/>
        </w:r>
      </w:hyperlink>
    </w:p>
    <w:p w:rsidR="000C34CE" w:rsidRDefault="00C72A88">
      <w:pPr>
        <w:pStyle w:val="25"/>
        <w:rPr>
          <w:rFonts w:asciiTheme="minorHAnsi" w:eastAsiaTheme="minorEastAsia" w:hAnsiTheme="minorHAnsi" w:cstheme="minorBidi"/>
          <w:sz w:val="22"/>
          <w:szCs w:val="22"/>
        </w:rPr>
      </w:pPr>
      <w:hyperlink w:anchor="_Toc23248434" w:history="1">
        <w:r w:rsidR="000C34CE" w:rsidRPr="003129D0">
          <w:rPr>
            <w:rStyle w:val="ac"/>
          </w:rPr>
          <w:t>1.4 Проверка назначенных полномочий пользователю в Системе согласования и управления доступом системы «Электронный бюджет».</w:t>
        </w:r>
        <w:r w:rsidR="000C34CE">
          <w:rPr>
            <w:webHidden/>
          </w:rPr>
          <w:tab/>
        </w:r>
        <w:r w:rsidR="000C34CE">
          <w:rPr>
            <w:webHidden/>
          </w:rPr>
          <w:fldChar w:fldCharType="begin"/>
        </w:r>
        <w:r w:rsidR="000C34CE">
          <w:rPr>
            <w:webHidden/>
          </w:rPr>
          <w:instrText xml:space="preserve"> PAGEREF _Toc23248434 \h </w:instrText>
        </w:r>
        <w:r w:rsidR="000C34CE">
          <w:rPr>
            <w:webHidden/>
          </w:rPr>
        </w:r>
        <w:r w:rsidR="000C34CE">
          <w:rPr>
            <w:webHidden/>
          </w:rPr>
          <w:fldChar w:fldCharType="separate"/>
        </w:r>
        <w:r w:rsidR="000C34CE">
          <w:rPr>
            <w:webHidden/>
          </w:rPr>
          <w:t>22</w:t>
        </w:r>
        <w:r w:rsidR="000C34CE">
          <w:rPr>
            <w:webHidden/>
          </w:rPr>
          <w:fldChar w:fldCharType="end"/>
        </w:r>
      </w:hyperlink>
    </w:p>
    <w:p w:rsidR="000C34CE" w:rsidRDefault="00C72A88">
      <w:pPr>
        <w:pStyle w:val="12"/>
        <w:rPr>
          <w:rFonts w:asciiTheme="minorHAnsi" w:eastAsiaTheme="minorEastAsia" w:hAnsiTheme="minorHAnsi" w:cstheme="minorBidi"/>
          <w:b w:val="0"/>
          <w:sz w:val="22"/>
          <w:szCs w:val="22"/>
          <w:lang w:eastAsia="ru-RU"/>
        </w:rPr>
      </w:pPr>
      <w:hyperlink w:anchor="_Toc23248435" w:history="1">
        <w:r w:rsidR="000C34CE" w:rsidRPr="003129D0">
          <w:rPr>
            <w:rStyle w:val="ac"/>
          </w:rPr>
          <w:t>2 Описание функций</w:t>
        </w:r>
        <w:r w:rsidR="000C34CE">
          <w:rPr>
            <w:webHidden/>
          </w:rPr>
          <w:tab/>
        </w:r>
        <w:r w:rsidR="000C34CE">
          <w:rPr>
            <w:webHidden/>
          </w:rPr>
          <w:fldChar w:fldCharType="begin"/>
        </w:r>
        <w:r w:rsidR="000C34CE">
          <w:rPr>
            <w:webHidden/>
          </w:rPr>
          <w:instrText xml:space="preserve"> PAGEREF _Toc23248435 \h </w:instrText>
        </w:r>
        <w:r w:rsidR="000C34CE">
          <w:rPr>
            <w:webHidden/>
          </w:rPr>
        </w:r>
        <w:r w:rsidR="000C34CE">
          <w:rPr>
            <w:webHidden/>
          </w:rPr>
          <w:fldChar w:fldCharType="separate"/>
        </w:r>
        <w:r w:rsidR="000C34CE">
          <w:rPr>
            <w:webHidden/>
          </w:rPr>
          <w:t>23</w:t>
        </w:r>
        <w:r w:rsidR="000C34CE">
          <w:rPr>
            <w:webHidden/>
          </w:rPr>
          <w:fldChar w:fldCharType="end"/>
        </w:r>
      </w:hyperlink>
    </w:p>
    <w:p w:rsidR="000C34CE" w:rsidRDefault="00C72A88">
      <w:pPr>
        <w:pStyle w:val="25"/>
        <w:rPr>
          <w:rFonts w:asciiTheme="minorHAnsi" w:eastAsiaTheme="minorEastAsia" w:hAnsiTheme="minorHAnsi" w:cstheme="minorBidi"/>
          <w:sz w:val="22"/>
          <w:szCs w:val="22"/>
        </w:rPr>
      </w:pPr>
      <w:hyperlink w:anchor="_Toc23248436" w:history="1">
        <w:r w:rsidR="000C34CE" w:rsidRPr="003129D0">
          <w:rPr>
            <w:rStyle w:val="ac"/>
          </w:rPr>
          <w:t>2.1 Описание фильтр-папок для личного кабинета «Информация, формируемая финорганами субъектов РФ за МО»</w:t>
        </w:r>
        <w:r w:rsidR="000C34CE">
          <w:rPr>
            <w:webHidden/>
          </w:rPr>
          <w:tab/>
        </w:r>
        <w:r w:rsidR="000C34CE">
          <w:rPr>
            <w:webHidden/>
          </w:rPr>
          <w:fldChar w:fldCharType="begin"/>
        </w:r>
        <w:r w:rsidR="000C34CE">
          <w:rPr>
            <w:webHidden/>
          </w:rPr>
          <w:instrText xml:space="preserve"> PAGEREF _Toc23248436 \h </w:instrText>
        </w:r>
        <w:r w:rsidR="000C34CE">
          <w:rPr>
            <w:webHidden/>
          </w:rPr>
        </w:r>
        <w:r w:rsidR="000C34CE">
          <w:rPr>
            <w:webHidden/>
          </w:rPr>
          <w:fldChar w:fldCharType="separate"/>
        </w:r>
        <w:r w:rsidR="000C34CE">
          <w:rPr>
            <w:webHidden/>
          </w:rPr>
          <w:t>23</w:t>
        </w:r>
        <w:r w:rsidR="000C34CE">
          <w:rPr>
            <w:webHidden/>
          </w:rPr>
          <w:fldChar w:fldCharType="end"/>
        </w:r>
      </w:hyperlink>
    </w:p>
    <w:p w:rsidR="000C34CE" w:rsidRDefault="00C72A88">
      <w:pPr>
        <w:pStyle w:val="25"/>
        <w:rPr>
          <w:rFonts w:asciiTheme="minorHAnsi" w:eastAsiaTheme="minorEastAsia" w:hAnsiTheme="minorHAnsi" w:cstheme="minorBidi"/>
          <w:sz w:val="22"/>
          <w:szCs w:val="22"/>
        </w:rPr>
      </w:pPr>
      <w:hyperlink w:anchor="_Toc23248437" w:history="1">
        <w:r w:rsidR="000C34CE" w:rsidRPr="003129D0">
          <w:rPr>
            <w:rStyle w:val="ac"/>
          </w:rPr>
          <w:t>2.2 Описание фильтр-папок для личного кабинета «Информация от муниципальных образований на согласование»</w:t>
        </w:r>
        <w:r w:rsidR="000C34CE">
          <w:rPr>
            <w:webHidden/>
          </w:rPr>
          <w:tab/>
        </w:r>
        <w:r w:rsidR="000C34CE">
          <w:rPr>
            <w:webHidden/>
          </w:rPr>
          <w:fldChar w:fldCharType="begin"/>
        </w:r>
        <w:r w:rsidR="000C34CE">
          <w:rPr>
            <w:webHidden/>
          </w:rPr>
          <w:instrText xml:space="preserve"> PAGEREF _Toc23248437 \h </w:instrText>
        </w:r>
        <w:r w:rsidR="000C34CE">
          <w:rPr>
            <w:webHidden/>
          </w:rPr>
        </w:r>
        <w:r w:rsidR="000C34CE">
          <w:rPr>
            <w:webHidden/>
          </w:rPr>
          <w:fldChar w:fldCharType="separate"/>
        </w:r>
        <w:r w:rsidR="000C34CE">
          <w:rPr>
            <w:webHidden/>
          </w:rPr>
          <w:t>31</w:t>
        </w:r>
        <w:r w:rsidR="000C34CE">
          <w:rPr>
            <w:webHidden/>
          </w:rPr>
          <w:fldChar w:fldCharType="end"/>
        </w:r>
      </w:hyperlink>
    </w:p>
    <w:p w:rsidR="000C34CE" w:rsidRDefault="00C72A88">
      <w:pPr>
        <w:pStyle w:val="12"/>
        <w:rPr>
          <w:rFonts w:asciiTheme="minorHAnsi" w:eastAsiaTheme="minorEastAsia" w:hAnsiTheme="minorHAnsi" w:cstheme="minorBidi"/>
          <w:b w:val="0"/>
          <w:sz w:val="22"/>
          <w:szCs w:val="22"/>
          <w:lang w:eastAsia="ru-RU"/>
        </w:rPr>
      </w:pPr>
      <w:hyperlink w:anchor="_Toc23248438" w:history="1">
        <w:r w:rsidR="000C34CE" w:rsidRPr="003129D0">
          <w:rPr>
            <w:rStyle w:val="ac"/>
          </w:rPr>
          <w:t>3 Описание последовательности действий работника (представителя) участника системы «Электронный бюджет»</w:t>
        </w:r>
        <w:r w:rsidR="000C34CE">
          <w:rPr>
            <w:webHidden/>
          </w:rPr>
          <w:tab/>
        </w:r>
        <w:r w:rsidR="000C34CE">
          <w:rPr>
            <w:webHidden/>
          </w:rPr>
          <w:fldChar w:fldCharType="begin"/>
        </w:r>
        <w:r w:rsidR="000C34CE">
          <w:rPr>
            <w:webHidden/>
          </w:rPr>
          <w:instrText xml:space="preserve"> PAGEREF _Toc23248438 \h </w:instrText>
        </w:r>
        <w:r w:rsidR="000C34CE">
          <w:rPr>
            <w:webHidden/>
          </w:rPr>
        </w:r>
        <w:r w:rsidR="000C34CE">
          <w:rPr>
            <w:webHidden/>
          </w:rPr>
          <w:fldChar w:fldCharType="separate"/>
        </w:r>
        <w:r w:rsidR="000C34CE">
          <w:rPr>
            <w:webHidden/>
          </w:rPr>
          <w:t>34</w:t>
        </w:r>
        <w:r w:rsidR="000C34CE">
          <w:rPr>
            <w:webHidden/>
          </w:rPr>
          <w:fldChar w:fldCharType="end"/>
        </w:r>
      </w:hyperlink>
    </w:p>
    <w:p w:rsidR="000C34CE" w:rsidRDefault="00C72A88">
      <w:pPr>
        <w:pStyle w:val="25"/>
        <w:rPr>
          <w:rFonts w:asciiTheme="minorHAnsi" w:eastAsiaTheme="minorEastAsia" w:hAnsiTheme="minorHAnsi" w:cstheme="minorBidi"/>
          <w:sz w:val="22"/>
          <w:szCs w:val="22"/>
        </w:rPr>
      </w:pPr>
      <w:hyperlink w:anchor="_Toc23248439" w:history="1">
        <w:r w:rsidR="000C34CE" w:rsidRPr="003129D0">
          <w:rPr>
            <w:rStyle w:val="ac"/>
          </w:rPr>
          <w:t>3.1 Описание действий для личного кабинета «Информация, формируемая финорганами субъектов РФ»</w:t>
        </w:r>
        <w:r w:rsidR="000C34CE">
          <w:rPr>
            <w:webHidden/>
          </w:rPr>
          <w:tab/>
        </w:r>
        <w:r w:rsidR="000C34CE">
          <w:rPr>
            <w:webHidden/>
          </w:rPr>
          <w:fldChar w:fldCharType="begin"/>
        </w:r>
        <w:r w:rsidR="000C34CE">
          <w:rPr>
            <w:webHidden/>
          </w:rPr>
          <w:instrText xml:space="preserve"> PAGEREF _Toc23248439 \h </w:instrText>
        </w:r>
        <w:r w:rsidR="000C34CE">
          <w:rPr>
            <w:webHidden/>
          </w:rPr>
        </w:r>
        <w:r w:rsidR="000C34CE">
          <w:rPr>
            <w:webHidden/>
          </w:rPr>
          <w:fldChar w:fldCharType="separate"/>
        </w:r>
        <w:r w:rsidR="000C34CE">
          <w:rPr>
            <w:webHidden/>
          </w:rPr>
          <w:t>34</w:t>
        </w:r>
        <w:r w:rsidR="000C34CE">
          <w:rPr>
            <w:webHidden/>
          </w:rPr>
          <w:fldChar w:fldCharType="end"/>
        </w:r>
      </w:hyperlink>
    </w:p>
    <w:p w:rsidR="000C34CE" w:rsidRDefault="00C72A88">
      <w:pPr>
        <w:pStyle w:val="25"/>
        <w:rPr>
          <w:rFonts w:asciiTheme="minorHAnsi" w:eastAsiaTheme="minorEastAsia" w:hAnsiTheme="minorHAnsi" w:cstheme="minorBidi"/>
          <w:sz w:val="22"/>
          <w:szCs w:val="22"/>
        </w:rPr>
      </w:pPr>
      <w:hyperlink w:anchor="_Toc23248440" w:history="1">
        <w:r w:rsidR="000C34CE" w:rsidRPr="003129D0">
          <w:rPr>
            <w:rStyle w:val="ac"/>
          </w:rPr>
          <w:t>3.1.6 Размещение информации</w:t>
        </w:r>
        <w:r w:rsidR="000C34CE">
          <w:rPr>
            <w:webHidden/>
          </w:rPr>
          <w:tab/>
        </w:r>
        <w:r w:rsidR="000C34CE">
          <w:rPr>
            <w:webHidden/>
          </w:rPr>
          <w:fldChar w:fldCharType="begin"/>
        </w:r>
        <w:r w:rsidR="000C34CE">
          <w:rPr>
            <w:webHidden/>
          </w:rPr>
          <w:instrText xml:space="preserve"> PAGEREF _Toc23248440 \h </w:instrText>
        </w:r>
        <w:r w:rsidR="000C34CE">
          <w:rPr>
            <w:webHidden/>
          </w:rPr>
        </w:r>
        <w:r w:rsidR="000C34CE">
          <w:rPr>
            <w:webHidden/>
          </w:rPr>
          <w:fldChar w:fldCharType="separate"/>
        </w:r>
        <w:r w:rsidR="000C34CE">
          <w:rPr>
            <w:webHidden/>
          </w:rPr>
          <w:t>271</w:t>
        </w:r>
        <w:r w:rsidR="000C34CE">
          <w:rPr>
            <w:webHidden/>
          </w:rPr>
          <w:fldChar w:fldCharType="end"/>
        </w:r>
      </w:hyperlink>
    </w:p>
    <w:p w:rsidR="000C34CE" w:rsidRDefault="00C72A88">
      <w:pPr>
        <w:pStyle w:val="25"/>
        <w:rPr>
          <w:rFonts w:asciiTheme="minorHAnsi" w:eastAsiaTheme="minorEastAsia" w:hAnsiTheme="minorHAnsi" w:cstheme="minorBidi"/>
          <w:sz w:val="22"/>
          <w:szCs w:val="22"/>
        </w:rPr>
      </w:pPr>
      <w:hyperlink w:anchor="_Toc23248441" w:history="1">
        <w:r w:rsidR="000C34CE" w:rsidRPr="003129D0">
          <w:rPr>
            <w:rStyle w:val="ac"/>
          </w:rPr>
          <w:t>3.2 Описание действий для личного кабинета «Информация от муниципальных образований на согласование»</w:t>
        </w:r>
        <w:r w:rsidR="000C34CE">
          <w:rPr>
            <w:webHidden/>
          </w:rPr>
          <w:tab/>
        </w:r>
        <w:r w:rsidR="000C34CE">
          <w:rPr>
            <w:webHidden/>
          </w:rPr>
          <w:fldChar w:fldCharType="begin"/>
        </w:r>
        <w:r w:rsidR="000C34CE">
          <w:rPr>
            <w:webHidden/>
          </w:rPr>
          <w:instrText xml:space="preserve"> PAGEREF _Toc23248441 \h </w:instrText>
        </w:r>
        <w:r w:rsidR="000C34CE">
          <w:rPr>
            <w:webHidden/>
          </w:rPr>
        </w:r>
        <w:r w:rsidR="000C34CE">
          <w:rPr>
            <w:webHidden/>
          </w:rPr>
          <w:fldChar w:fldCharType="separate"/>
        </w:r>
        <w:r w:rsidR="000C34CE">
          <w:rPr>
            <w:webHidden/>
          </w:rPr>
          <w:t>278</w:t>
        </w:r>
        <w:r w:rsidR="000C34CE">
          <w:rPr>
            <w:webHidden/>
          </w:rPr>
          <w:fldChar w:fldCharType="end"/>
        </w:r>
      </w:hyperlink>
    </w:p>
    <w:p w:rsidR="000C34CE" w:rsidRDefault="00C72A88">
      <w:pPr>
        <w:pStyle w:val="12"/>
        <w:rPr>
          <w:rFonts w:asciiTheme="minorHAnsi" w:eastAsiaTheme="minorEastAsia" w:hAnsiTheme="minorHAnsi" w:cstheme="minorBidi"/>
          <w:b w:val="0"/>
          <w:sz w:val="22"/>
          <w:szCs w:val="22"/>
          <w:lang w:eastAsia="ru-RU"/>
        </w:rPr>
      </w:pPr>
      <w:hyperlink w:anchor="_Toc23248442" w:history="1">
        <w:r w:rsidR="000C34CE" w:rsidRPr="003129D0">
          <w:rPr>
            <w:rStyle w:val="ac"/>
          </w:rPr>
          <w:t>4 Описание действий работника в случае аварийных ситуаций</w:t>
        </w:r>
        <w:r w:rsidR="000C34CE">
          <w:rPr>
            <w:webHidden/>
          </w:rPr>
          <w:tab/>
        </w:r>
        <w:r w:rsidR="000C34CE">
          <w:rPr>
            <w:webHidden/>
          </w:rPr>
          <w:fldChar w:fldCharType="begin"/>
        </w:r>
        <w:r w:rsidR="000C34CE">
          <w:rPr>
            <w:webHidden/>
          </w:rPr>
          <w:instrText xml:space="preserve"> PAGEREF _Toc23248442 \h </w:instrText>
        </w:r>
        <w:r w:rsidR="000C34CE">
          <w:rPr>
            <w:webHidden/>
          </w:rPr>
        </w:r>
        <w:r w:rsidR="000C34CE">
          <w:rPr>
            <w:webHidden/>
          </w:rPr>
          <w:fldChar w:fldCharType="separate"/>
        </w:r>
        <w:r w:rsidR="000C34CE">
          <w:rPr>
            <w:webHidden/>
          </w:rPr>
          <w:t>284</w:t>
        </w:r>
        <w:r w:rsidR="000C34CE">
          <w:rPr>
            <w:webHidden/>
          </w:rPr>
          <w:fldChar w:fldCharType="end"/>
        </w:r>
      </w:hyperlink>
    </w:p>
    <w:p w:rsidR="000C34CE" w:rsidRDefault="00C72A88">
      <w:pPr>
        <w:pStyle w:val="25"/>
        <w:rPr>
          <w:rFonts w:asciiTheme="minorHAnsi" w:eastAsiaTheme="minorEastAsia" w:hAnsiTheme="minorHAnsi" w:cstheme="minorBidi"/>
          <w:sz w:val="22"/>
          <w:szCs w:val="22"/>
        </w:rPr>
      </w:pPr>
      <w:hyperlink w:anchor="_Toc23248443" w:history="1">
        <w:r w:rsidR="000C34CE" w:rsidRPr="003129D0">
          <w:rPr>
            <w:rStyle w:val="ac"/>
          </w:rPr>
          <w:t>4.1 Действия пользователя в случае появления ошибок, вызванных длительным бездействием сеанса ППО в ЛК ЭБ</w:t>
        </w:r>
        <w:r w:rsidR="000C34CE">
          <w:rPr>
            <w:webHidden/>
          </w:rPr>
          <w:tab/>
        </w:r>
        <w:r w:rsidR="000C34CE">
          <w:rPr>
            <w:webHidden/>
          </w:rPr>
          <w:fldChar w:fldCharType="begin"/>
        </w:r>
        <w:r w:rsidR="000C34CE">
          <w:rPr>
            <w:webHidden/>
          </w:rPr>
          <w:instrText xml:space="preserve"> PAGEREF _Toc23248443 \h </w:instrText>
        </w:r>
        <w:r w:rsidR="000C34CE">
          <w:rPr>
            <w:webHidden/>
          </w:rPr>
        </w:r>
        <w:r w:rsidR="000C34CE">
          <w:rPr>
            <w:webHidden/>
          </w:rPr>
          <w:fldChar w:fldCharType="separate"/>
        </w:r>
        <w:r w:rsidR="000C34CE">
          <w:rPr>
            <w:webHidden/>
          </w:rPr>
          <w:t>284</w:t>
        </w:r>
        <w:r w:rsidR="000C34CE">
          <w:rPr>
            <w:webHidden/>
          </w:rPr>
          <w:fldChar w:fldCharType="end"/>
        </w:r>
      </w:hyperlink>
    </w:p>
    <w:p w:rsidR="000C34CE" w:rsidRDefault="00C72A88">
      <w:pPr>
        <w:pStyle w:val="25"/>
        <w:rPr>
          <w:rFonts w:asciiTheme="minorHAnsi" w:eastAsiaTheme="minorEastAsia" w:hAnsiTheme="minorHAnsi" w:cstheme="minorBidi"/>
          <w:sz w:val="22"/>
          <w:szCs w:val="22"/>
        </w:rPr>
      </w:pPr>
      <w:hyperlink w:anchor="_Toc23248444" w:history="1">
        <w:r w:rsidR="000C34CE" w:rsidRPr="003129D0">
          <w:rPr>
            <w:rStyle w:val="ac"/>
          </w:rPr>
          <w:t>4.2 Действия в случае отказа работы Системы</w:t>
        </w:r>
        <w:r w:rsidR="000C34CE">
          <w:rPr>
            <w:webHidden/>
          </w:rPr>
          <w:tab/>
        </w:r>
        <w:r w:rsidR="000C34CE">
          <w:rPr>
            <w:webHidden/>
          </w:rPr>
          <w:fldChar w:fldCharType="begin"/>
        </w:r>
        <w:r w:rsidR="000C34CE">
          <w:rPr>
            <w:webHidden/>
          </w:rPr>
          <w:instrText xml:space="preserve"> PAGEREF _Toc23248444 \h </w:instrText>
        </w:r>
        <w:r w:rsidR="000C34CE">
          <w:rPr>
            <w:webHidden/>
          </w:rPr>
        </w:r>
        <w:r w:rsidR="000C34CE">
          <w:rPr>
            <w:webHidden/>
          </w:rPr>
          <w:fldChar w:fldCharType="separate"/>
        </w:r>
        <w:r w:rsidR="000C34CE">
          <w:rPr>
            <w:webHidden/>
          </w:rPr>
          <w:t>287</w:t>
        </w:r>
        <w:r w:rsidR="000C34CE">
          <w:rPr>
            <w:webHidden/>
          </w:rPr>
          <w:fldChar w:fldCharType="end"/>
        </w:r>
      </w:hyperlink>
    </w:p>
    <w:p w:rsidR="000C34CE" w:rsidRDefault="00C72A88">
      <w:pPr>
        <w:pStyle w:val="12"/>
        <w:rPr>
          <w:rFonts w:asciiTheme="minorHAnsi" w:eastAsiaTheme="minorEastAsia" w:hAnsiTheme="minorHAnsi" w:cstheme="minorBidi"/>
          <w:b w:val="0"/>
          <w:sz w:val="22"/>
          <w:szCs w:val="22"/>
          <w:lang w:eastAsia="ru-RU"/>
        </w:rPr>
      </w:pPr>
      <w:hyperlink w:anchor="_Toc23248445" w:history="1">
        <w:r w:rsidR="000C34CE" w:rsidRPr="003129D0">
          <w:rPr>
            <w:rStyle w:val="ac"/>
          </w:rPr>
          <w:t>5 Рекомендации по освоению</w:t>
        </w:r>
        <w:r w:rsidR="000C34CE">
          <w:rPr>
            <w:webHidden/>
          </w:rPr>
          <w:tab/>
        </w:r>
        <w:r w:rsidR="000C34CE">
          <w:rPr>
            <w:webHidden/>
          </w:rPr>
          <w:fldChar w:fldCharType="begin"/>
        </w:r>
        <w:r w:rsidR="000C34CE">
          <w:rPr>
            <w:webHidden/>
          </w:rPr>
          <w:instrText xml:space="preserve"> PAGEREF _Toc23248445 \h </w:instrText>
        </w:r>
        <w:r w:rsidR="000C34CE">
          <w:rPr>
            <w:webHidden/>
          </w:rPr>
        </w:r>
        <w:r w:rsidR="000C34CE">
          <w:rPr>
            <w:webHidden/>
          </w:rPr>
          <w:fldChar w:fldCharType="separate"/>
        </w:r>
        <w:r w:rsidR="000C34CE">
          <w:rPr>
            <w:webHidden/>
          </w:rPr>
          <w:t>288</w:t>
        </w:r>
        <w:r w:rsidR="000C34CE">
          <w:rPr>
            <w:webHidden/>
          </w:rPr>
          <w:fldChar w:fldCharType="end"/>
        </w:r>
      </w:hyperlink>
    </w:p>
    <w:p w:rsidR="000C34CE" w:rsidRDefault="00C72A88">
      <w:pPr>
        <w:pStyle w:val="12"/>
        <w:rPr>
          <w:rFonts w:asciiTheme="minorHAnsi" w:eastAsiaTheme="minorEastAsia" w:hAnsiTheme="minorHAnsi" w:cstheme="minorBidi"/>
          <w:b w:val="0"/>
          <w:sz w:val="22"/>
          <w:szCs w:val="22"/>
          <w:lang w:eastAsia="ru-RU"/>
        </w:rPr>
      </w:pPr>
      <w:hyperlink w:anchor="_Toc23248446" w:history="1">
        <w:r w:rsidR="000C34CE" w:rsidRPr="003129D0">
          <w:rPr>
            <w:rStyle w:val="ac"/>
          </w:rPr>
          <w:t>Приложение 1 Макеты страниц</w:t>
        </w:r>
        <w:r w:rsidR="000C34CE">
          <w:rPr>
            <w:webHidden/>
          </w:rPr>
          <w:tab/>
        </w:r>
        <w:r w:rsidR="000C34CE">
          <w:rPr>
            <w:webHidden/>
          </w:rPr>
          <w:fldChar w:fldCharType="begin"/>
        </w:r>
        <w:r w:rsidR="000C34CE">
          <w:rPr>
            <w:webHidden/>
          </w:rPr>
          <w:instrText xml:space="preserve"> PAGEREF _Toc23248446 \h </w:instrText>
        </w:r>
        <w:r w:rsidR="000C34CE">
          <w:rPr>
            <w:webHidden/>
          </w:rPr>
        </w:r>
        <w:r w:rsidR="000C34CE">
          <w:rPr>
            <w:webHidden/>
          </w:rPr>
          <w:fldChar w:fldCharType="separate"/>
        </w:r>
        <w:r w:rsidR="000C34CE">
          <w:rPr>
            <w:webHidden/>
          </w:rPr>
          <w:t>289</w:t>
        </w:r>
        <w:r w:rsidR="000C34CE">
          <w:rPr>
            <w:webHidden/>
          </w:rPr>
          <w:fldChar w:fldCharType="end"/>
        </w:r>
      </w:hyperlink>
    </w:p>
    <w:p w:rsidR="00E85EBA" w:rsidRDefault="00551EEA" w:rsidP="001D51E5">
      <w:pPr>
        <w:pStyle w:val="ad"/>
        <w:tabs>
          <w:tab w:val="right" w:leader="dot" w:pos="9639"/>
        </w:tabs>
      </w:pPr>
      <w:r w:rsidRPr="001D51E5">
        <w:rPr>
          <w:rFonts w:ascii="Times New Roman" w:hAnsi="Times New Roman"/>
          <w:sz w:val="28"/>
          <w:szCs w:val="28"/>
          <w:lang w:eastAsia="en-US"/>
        </w:rPr>
        <w:fldChar w:fldCharType="end"/>
      </w:r>
      <w:r w:rsidR="00E11F6F" w:rsidRPr="001D51E5">
        <w:rPr>
          <w:rFonts w:ascii="Times New Roman" w:hAnsi="Times New Roman"/>
          <w:sz w:val="28"/>
          <w:szCs w:val="28"/>
        </w:rPr>
        <w:br w:type="page"/>
      </w:r>
      <w:r w:rsidR="00E85EBA" w:rsidRPr="00E85EBA">
        <w:lastRenderedPageBreak/>
        <w:t>Перечень таблиц</w:t>
      </w:r>
    </w:p>
    <w:p w:rsidR="00804F13" w:rsidRDefault="00975B2D" w:rsidP="000274FF">
      <w:pPr>
        <w:pStyle w:val="a7"/>
        <w:ind w:firstLine="0"/>
      </w:pPr>
      <w:r>
        <w:fldChar w:fldCharType="begin"/>
      </w:r>
      <w:r>
        <w:instrText xml:space="preserve"> REF _Ref21082485 \h </w:instrText>
      </w:r>
      <w:r>
        <w:fldChar w:fldCharType="separate"/>
      </w:r>
      <w:r w:rsidR="008831CE">
        <w:t xml:space="preserve">Таблица </w:t>
      </w:r>
      <w:r w:rsidR="008831CE">
        <w:rPr>
          <w:noProof/>
        </w:rPr>
        <w:t>1</w:t>
      </w:r>
      <w:r w:rsidR="008831CE">
        <w:t xml:space="preserve"> - Полномочие </w:t>
      </w:r>
      <w:r w:rsidR="008831CE" w:rsidRPr="003A6A75">
        <w:t>«</w:t>
      </w:r>
      <w:r w:rsidR="008831CE" w:rsidRPr="00E26717">
        <w:t>Формирование и предоставление информации финансовыми органами субъектов РФ за финансовые органы муниципальных образований для обработки и публикации с использованием единого портала</w:t>
      </w:r>
      <w:r>
        <w:fldChar w:fldCharType="end"/>
      </w:r>
      <w:r w:rsidR="000274FF">
        <w:t>………………</w:t>
      </w:r>
      <w:r w:rsidR="00973F61">
        <w:t>…………………………………………………………….</w:t>
      </w:r>
      <w:r w:rsidR="000274FF">
        <w:t>.23</w:t>
      </w:r>
    </w:p>
    <w:p w:rsidR="00804F13" w:rsidRPr="00804F13" w:rsidRDefault="00975B2D" w:rsidP="000274FF">
      <w:pPr>
        <w:pStyle w:val="a7"/>
        <w:ind w:firstLine="0"/>
      </w:pPr>
      <w:r>
        <w:fldChar w:fldCharType="begin"/>
      </w:r>
      <w:r>
        <w:instrText xml:space="preserve"> REF _Ref21082495 \h </w:instrText>
      </w:r>
      <w:r>
        <w:fldChar w:fldCharType="separate"/>
      </w:r>
      <w:r w:rsidR="008831CE">
        <w:t xml:space="preserve">Таблица </w:t>
      </w:r>
      <w:r w:rsidR="008831CE">
        <w:rPr>
          <w:noProof/>
        </w:rPr>
        <w:t>2</w:t>
      </w:r>
      <w:r w:rsidR="008831CE">
        <w:t xml:space="preserve"> - Полномочие </w:t>
      </w:r>
      <w:r w:rsidR="008831CE" w:rsidRPr="003A6A75">
        <w:t>«</w:t>
      </w:r>
      <w:r w:rsidR="008831CE">
        <w:t>Формирование запроса на снятие с публикации опубликованной информации, перемещение в архив неактуальной информации</w:t>
      </w:r>
      <w:r w:rsidR="008831CE" w:rsidRPr="003A6A75">
        <w:t>»</w:t>
      </w:r>
      <w:r w:rsidR="008831CE">
        <w:t>, формирование сведений в отчет на запрос об актуальной информации»</w:t>
      </w:r>
      <w:r>
        <w:fldChar w:fldCharType="end"/>
      </w:r>
      <w:r w:rsidR="000274FF">
        <w:t>………………………………………………………………………..23</w:t>
      </w:r>
    </w:p>
    <w:p w:rsidR="00804F13" w:rsidRDefault="00975B2D" w:rsidP="000274FF">
      <w:pPr>
        <w:pStyle w:val="a7"/>
        <w:ind w:firstLine="0"/>
      </w:pPr>
      <w:r>
        <w:fldChar w:fldCharType="begin"/>
      </w:r>
      <w:r>
        <w:instrText xml:space="preserve"> REF _Ref21082502 \h </w:instrText>
      </w:r>
      <w:r>
        <w:fldChar w:fldCharType="separate"/>
      </w:r>
      <w:r w:rsidR="008831CE">
        <w:t xml:space="preserve">Таблица </w:t>
      </w:r>
      <w:r w:rsidR="008831CE">
        <w:rPr>
          <w:noProof/>
        </w:rPr>
        <w:t>3</w:t>
      </w:r>
      <w:r w:rsidR="008831CE">
        <w:t xml:space="preserve"> - Полномочие </w:t>
      </w:r>
      <w:r w:rsidR="008831CE" w:rsidRPr="00080113">
        <w:t>«</w:t>
      </w:r>
      <w:r w:rsidR="008831CE" w:rsidRPr="004F16C9">
        <w:t>Согласование информации финансовых органов муниципальных образований для обработки и публикации с использованием единого портала</w:t>
      </w:r>
      <w:r>
        <w:fldChar w:fldCharType="end"/>
      </w:r>
      <w:r w:rsidR="00A05695">
        <w:t>………………………………………………………………</w:t>
      </w:r>
      <w:r w:rsidR="00973F61">
        <w:t>…...</w:t>
      </w:r>
      <w:r w:rsidR="000274FF">
        <w:t>24</w:t>
      </w:r>
    </w:p>
    <w:p w:rsidR="00A40327" w:rsidRDefault="00E85EBA" w:rsidP="00613B90">
      <w:pPr>
        <w:pStyle w:val="ad"/>
        <w:tabs>
          <w:tab w:val="right" w:leader="dot" w:pos="9639"/>
        </w:tabs>
      </w:pPr>
      <w:r w:rsidRPr="005973BF">
        <w:t>Перечень рисунков</w:t>
      </w:r>
    </w:p>
    <w:p w:rsidR="000C34CE" w:rsidRDefault="00D725AC">
      <w:pPr>
        <w:pStyle w:val="afd"/>
        <w:rPr>
          <w:rFonts w:asciiTheme="minorHAnsi" w:eastAsiaTheme="minorEastAsia" w:hAnsiTheme="minorHAnsi" w:cstheme="minorBidi"/>
          <w:snapToGrid/>
          <w:color w:val="auto"/>
          <w:sz w:val="22"/>
          <w:szCs w:val="22"/>
        </w:rPr>
      </w:pPr>
      <w:r>
        <w:rPr>
          <w:b/>
        </w:rPr>
        <w:fldChar w:fldCharType="begin"/>
      </w:r>
      <w:r>
        <w:instrText xml:space="preserve"> TOC \h \z \c "Рисунок" </w:instrText>
      </w:r>
      <w:r>
        <w:rPr>
          <w:b/>
        </w:rPr>
        <w:fldChar w:fldCharType="separate"/>
      </w:r>
      <w:hyperlink w:anchor="_Toc23248447" w:history="1">
        <w:r w:rsidR="000C34CE" w:rsidRPr="001D7B24">
          <w:rPr>
            <w:rStyle w:val="ac"/>
          </w:rPr>
          <w:t>Рисунок 1 – Схема регистрации уполномоченных лиц финоргана муниципального образования</w:t>
        </w:r>
        <w:r w:rsidR="000C34CE">
          <w:rPr>
            <w:webHidden/>
          </w:rPr>
          <w:tab/>
        </w:r>
        <w:r w:rsidR="000C34CE">
          <w:rPr>
            <w:webHidden/>
          </w:rPr>
          <w:fldChar w:fldCharType="begin"/>
        </w:r>
        <w:r w:rsidR="000C34CE">
          <w:rPr>
            <w:webHidden/>
          </w:rPr>
          <w:instrText xml:space="preserve"> PAGEREF _Toc23248447 \h </w:instrText>
        </w:r>
        <w:r w:rsidR="000C34CE">
          <w:rPr>
            <w:webHidden/>
          </w:rPr>
        </w:r>
        <w:r w:rsidR="000C34CE">
          <w:rPr>
            <w:webHidden/>
          </w:rPr>
          <w:fldChar w:fldCharType="separate"/>
        </w:r>
        <w:r w:rsidR="000C34CE">
          <w:rPr>
            <w:webHidden/>
          </w:rPr>
          <w:t>19</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448" w:history="1">
        <w:r w:rsidR="000C34CE" w:rsidRPr="001D7B24">
          <w:rPr>
            <w:rStyle w:val="ac"/>
          </w:rPr>
          <w:t>Рисунок 1 – Личный кабинет системы «Электронный бюджет»</w:t>
        </w:r>
        <w:r w:rsidR="000C34CE">
          <w:rPr>
            <w:webHidden/>
          </w:rPr>
          <w:tab/>
        </w:r>
        <w:r w:rsidR="000C34CE">
          <w:rPr>
            <w:webHidden/>
          </w:rPr>
          <w:fldChar w:fldCharType="begin"/>
        </w:r>
        <w:r w:rsidR="000C34CE">
          <w:rPr>
            <w:webHidden/>
          </w:rPr>
          <w:instrText xml:space="preserve"> PAGEREF _Toc23248448 \h </w:instrText>
        </w:r>
        <w:r w:rsidR="000C34CE">
          <w:rPr>
            <w:webHidden/>
          </w:rPr>
        </w:r>
        <w:r w:rsidR="000C34CE">
          <w:rPr>
            <w:webHidden/>
          </w:rPr>
          <w:fldChar w:fldCharType="separate"/>
        </w:r>
        <w:r w:rsidR="000C34CE">
          <w:rPr>
            <w:webHidden/>
          </w:rPr>
          <w:t>21</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449" w:history="1">
        <w:r w:rsidR="000C34CE" w:rsidRPr="001D7B24">
          <w:rPr>
            <w:rStyle w:val="ac"/>
          </w:rPr>
          <w:t>Рисунок 2 - Информация от муниципальных образований на согласование</w:t>
        </w:r>
        <w:r w:rsidR="000C34CE">
          <w:rPr>
            <w:webHidden/>
          </w:rPr>
          <w:tab/>
        </w:r>
        <w:r w:rsidR="000C34CE">
          <w:rPr>
            <w:webHidden/>
          </w:rPr>
          <w:fldChar w:fldCharType="begin"/>
        </w:r>
        <w:r w:rsidR="000C34CE">
          <w:rPr>
            <w:webHidden/>
          </w:rPr>
          <w:instrText xml:space="preserve"> PAGEREF _Toc23248449 \h </w:instrText>
        </w:r>
        <w:r w:rsidR="000C34CE">
          <w:rPr>
            <w:webHidden/>
          </w:rPr>
        </w:r>
        <w:r w:rsidR="000C34CE">
          <w:rPr>
            <w:webHidden/>
          </w:rPr>
          <w:fldChar w:fldCharType="separate"/>
        </w:r>
        <w:r w:rsidR="000C34CE">
          <w:rPr>
            <w:webHidden/>
          </w:rPr>
          <w:t>22</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450" w:history="1">
        <w:r w:rsidR="000C34CE" w:rsidRPr="001D7B24">
          <w:rPr>
            <w:rStyle w:val="ac"/>
          </w:rPr>
          <w:t>Рисунок 3 – Проверка полномочий</w:t>
        </w:r>
        <w:r w:rsidR="000C34CE">
          <w:rPr>
            <w:webHidden/>
          </w:rPr>
          <w:tab/>
        </w:r>
        <w:r w:rsidR="000C34CE">
          <w:rPr>
            <w:webHidden/>
          </w:rPr>
          <w:fldChar w:fldCharType="begin"/>
        </w:r>
        <w:r w:rsidR="000C34CE">
          <w:rPr>
            <w:webHidden/>
          </w:rPr>
          <w:instrText xml:space="preserve"> PAGEREF _Toc23248450 \h </w:instrText>
        </w:r>
        <w:r w:rsidR="000C34CE">
          <w:rPr>
            <w:webHidden/>
          </w:rPr>
        </w:r>
        <w:r w:rsidR="000C34CE">
          <w:rPr>
            <w:webHidden/>
          </w:rPr>
          <w:fldChar w:fldCharType="separate"/>
        </w:r>
        <w:r w:rsidR="000C34CE">
          <w:rPr>
            <w:webHidden/>
          </w:rPr>
          <w:t>22</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451" w:history="1">
        <w:r w:rsidR="000C34CE" w:rsidRPr="001D7B24">
          <w:rPr>
            <w:rStyle w:val="ac"/>
          </w:rPr>
          <w:t>Рисунок 4 -Фильтр-папка «Все документы»</w:t>
        </w:r>
        <w:r w:rsidR="000C34CE">
          <w:rPr>
            <w:webHidden/>
          </w:rPr>
          <w:tab/>
        </w:r>
        <w:r w:rsidR="000C34CE">
          <w:rPr>
            <w:webHidden/>
          </w:rPr>
          <w:fldChar w:fldCharType="begin"/>
        </w:r>
        <w:r w:rsidR="000C34CE">
          <w:rPr>
            <w:webHidden/>
          </w:rPr>
          <w:instrText xml:space="preserve"> PAGEREF _Toc23248451 \h </w:instrText>
        </w:r>
        <w:r w:rsidR="000C34CE">
          <w:rPr>
            <w:webHidden/>
          </w:rPr>
        </w:r>
        <w:r w:rsidR="000C34CE">
          <w:rPr>
            <w:webHidden/>
          </w:rPr>
          <w:fldChar w:fldCharType="separate"/>
        </w:r>
        <w:r w:rsidR="000C34CE">
          <w:rPr>
            <w:webHidden/>
          </w:rPr>
          <w:t>24</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452" w:history="1">
        <w:r w:rsidR="000C34CE" w:rsidRPr="001D7B24">
          <w:rPr>
            <w:rStyle w:val="ac"/>
          </w:rPr>
          <w:t>Рисунок 5 -Фильтр-папка «На формировании/На формировании (Мое) »</w:t>
        </w:r>
        <w:r w:rsidR="000C34CE">
          <w:rPr>
            <w:webHidden/>
          </w:rPr>
          <w:tab/>
        </w:r>
        <w:r w:rsidR="000C34CE">
          <w:rPr>
            <w:webHidden/>
          </w:rPr>
          <w:fldChar w:fldCharType="begin"/>
        </w:r>
        <w:r w:rsidR="000C34CE">
          <w:rPr>
            <w:webHidden/>
          </w:rPr>
          <w:instrText xml:space="preserve"> PAGEREF _Toc23248452 \h </w:instrText>
        </w:r>
        <w:r w:rsidR="000C34CE">
          <w:rPr>
            <w:webHidden/>
          </w:rPr>
        </w:r>
        <w:r w:rsidR="000C34CE">
          <w:rPr>
            <w:webHidden/>
          </w:rPr>
          <w:fldChar w:fldCharType="separate"/>
        </w:r>
        <w:r w:rsidR="000C34CE">
          <w:rPr>
            <w:webHidden/>
          </w:rPr>
          <w:t>26</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453" w:history="1">
        <w:r w:rsidR="000C34CE" w:rsidRPr="001D7B24">
          <w:rPr>
            <w:rStyle w:val="ac"/>
          </w:rPr>
          <w:t>Рисунок 6 -Фильтр-папки «На согласовании/На согласовании (Мое)»</w:t>
        </w:r>
        <w:r w:rsidR="000C34CE">
          <w:rPr>
            <w:webHidden/>
          </w:rPr>
          <w:tab/>
        </w:r>
        <w:r w:rsidR="000C34CE">
          <w:rPr>
            <w:webHidden/>
          </w:rPr>
          <w:fldChar w:fldCharType="begin"/>
        </w:r>
        <w:r w:rsidR="000C34CE">
          <w:rPr>
            <w:webHidden/>
          </w:rPr>
          <w:instrText xml:space="preserve"> PAGEREF _Toc23248453 \h </w:instrText>
        </w:r>
        <w:r w:rsidR="000C34CE">
          <w:rPr>
            <w:webHidden/>
          </w:rPr>
        </w:r>
        <w:r w:rsidR="000C34CE">
          <w:rPr>
            <w:webHidden/>
          </w:rPr>
          <w:fldChar w:fldCharType="separate"/>
        </w:r>
        <w:r w:rsidR="000C34CE">
          <w:rPr>
            <w:webHidden/>
          </w:rPr>
          <w:t>26</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454" w:history="1">
        <w:r w:rsidR="000C34CE" w:rsidRPr="001D7B24">
          <w:rPr>
            <w:rStyle w:val="ac"/>
          </w:rPr>
          <w:t>Рисунок 7 -Фильтр-папки «На утверждении/На утверждении (Мое) »</w:t>
        </w:r>
        <w:r w:rsidR="000C34CE">
          <w:rPr>
            <w:webHidden/>
          </w:rPr>
          <w:tab/>
        </w:r>
        <w:r w:rsidR="000C34CE">
          <w:rPr>
            <w:webHidden/>
          </w:rPr>
          <w:fldChar w:fldCharType="begin"/>
        </w:r>
        <w:r w:rsidR="000C34CE">
          <w:rPr>
            <w:webHidden/>
          </w:rPr>
          <w:instrText xml:space="preserve"> PAGEREF _Toc23248454 \h </w:instrText>
        </w:r>
        <w:r w:rsidR="000C34CE">
          <w:rPr>
            <w:webHidden/>
          </w:rPr>
        </w:r>
        <w:r w:rsidR="000C34CE">
          <w:rPr>
            <w:webHidden/>
          </w:rPr>
          <w:fldChar w:fldCharType="separate"/>
        </w:r>
        <w:r w:rsidR="000C34CE">
          <w:rPr>
            <w:webHidden/>
          </w:rPr>
          <w:t>27</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455" w:history="1">
        <w:r w:rsidR="000C34CE" w:rsidRPr="001D7B24">
          <w:rPr>
            <w:rStyle w:val="ac"/>
          </w:rPr>
          <w:t>Рисунок 8 - Фильтр-папка «Обработан»</w:t>
        </w:r>
        <w:r w:rsidR="000C34CE">
          <w:rPr>
            <w:webHidden/>
          </w:rPr>
          <w:tab/>
        </w:r>
        <w:r w:rsidR="000C34CE">
          <w:rPr>
            <w:webHidden/>
          </w:rPr>
          <w:fldChar w:fldCharType="begin"/>
        </w:r>
        <w:r w:rsidR="000C34CE">
          <w:rPr>
            <w:webHidden/>
          </w:rPr>
          <w:instrText xml:space="preserve"> PAGEREF _Toc23248455 \h </w:instrText>
        </w:r>
        <w:r w:rsidR="000C34CE">
          <w:rPr>
            <w:webHidden/>
          </w:rPr>
        </w:r>
        <w:r w:rsidR="000C34CE">
          <w:rPr>
            <w:webHidden/>
          </w:rPr>
          <w:fldChar w:fldCharType="separate"/>
        </w:r>
        <w:r w:rsidR="000C34CE">
          <w:rPr>
            <w:webHidden/>
          </w:rPr>
          <w:t>28</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456" w:history="1">
        <w:r w:rsidR="000C34CE" w:rsidRPr="001D7B24">
          <w:rPr>
            <w:rStyle w:val="ac"/>
          </w:rPr>
          <w:t>Рисунок 9 - Фильтр-папка «Отклонен»</w:t>
        </w:r>
        <w:r w:rsidR="000C34CE">
          <w:rPr>
            <w:webHidden/>
          </w:rPr>
          <w:tab/>
        </w:r>
        <w:r w:rsidR="000C34CE">
          <w:rPr>
            <w:webHidden/>
          </w:rPr>
          <w:fldChar w:fldCharType="begin"/>
        </w:r>
        <w:r w:rsidR="000C34CE">
          <w:rPr>
            <w:webHidden/>
          </w:rPr>
          <w:instrText xml:space="preserve"> PAGEREF _Toc23248456 \h </w:instrText>
        </w:r>
        <w:r w:rsidR="000C34CE">
          <w:rPr>
            <w:webHidden/>
          </w:rPr>
        </w:r>
        <w:r w:rsidR="000C34CE">
          <w:rPr>
            <w:webHidden/>
          </w:rPr>
          <w:fldChar w:fldCharType="separate"/>
        </w:r>
        <w:r w:rsidR="000C34CE">
          <w:rPr>
            <w:webHidden/>
          </w:rPr>
          <w:t>28</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457" w:history="1">
        <w:r w:rsidR="000C34CE" w:rsidRPr="001D7B24">
          <w:rPr>
            <w:rStyle w:val="ac"/>
          </w:rPr>
          <w:t>Рисунок 10 - Фильтр-папка «На публикации»</w:t>
        </w:r>
        <w:r w:rsidR="000C34CE">
          <w:rPr>
            <w:webHidden/>
          </w:rPr>
          <w:tab/>
        </w:r>
        <w:r w:rsidR="000C34CE">
          <w:rPr>
            <w:webHidden/>
          </w:rPr>
          <w:fldChar w:fldCharType="begin"/>
        </w:r>
        <w:r w:rsidR="000C34CE">
          <w:rPr>
            <w:webHidden/>
          </w:rPr>
          <w:instrText xml:space="preserve"> PAGEREF _Toc23248457 \h </w:instrText>
        </w:r>
        <w:r w:rsidR="000C34CE">
          <w:rPr>
            <w:webHidden/>
          </w:rPr>
        </w:r>
        <w:r w:rsidR="000C34CE">
          <w:rPr>
            <w:webHidden/>
          </w:rPr>
          <w:fldChar w:fldCharType="separate"/>
        </w:r>
        <w:r w:rsidR="000C34CE">
          <w:rPr>
            <w:webHidden/>
          </w:rPr>
          <w:t>29</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458" w:history="1">
        <w:r w:rsidR="000C34CE" w:rsidRPr="001D7B24">
          <w:rPr>
            <w:rStyle w:val="ac"/>
          </w:rPr>
          <w:t>Рисунок 11 - Фильтр-папка «Опубликованные»</w:t>
        </w:r>
        <w:r w:rsidR="000C34CE">
          <w:rPr>
            <w:webHidden/>
          </w:rPr>
          <w:tab/>
        </w:r>
        <w:r w:rsidR="000C34CE">
          <w:rPr>
            <w:webHidden/>
          </w:rPr>
          <w:fldChar w:fldCharType="begin"/>
        </w:r>
        <w:r w:rsidR="000C34CE">
          <w:rPr>
            <w:webHidden/>
          </w:rPr>
          <w:instrText xml:space="preserve"> PAGEREF _Toc23248458 \h </w:instrText>
        </w:r>
        <w:r w:rsidR="000C34CE">
          <w:rPr>
            <w:webHidden/>
          </w:rPr>
        </w:r>
        <w:r w:rsidR="000C34CE">
          <w:rPr>
            <w:webHidden/>
          </w:rPr>
          <w:fldChar w:fldCharType="separate"/>
        </w:r>
        <w:r w:rsidR="000C34CE">
          <w:rPr>
            <w:webHidden/>
          </w:rPr>
          <w:t>30</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459" w:history="1">
        <w:r w:rsidR="000C34CE" w:rsidRPr="001D7B24">
          <w:rPr>
            <w:rStyle w:val="ac"/>
          </w:rPr>
          <w:t>Рисунок 12 - Фильтр-папка «Все документы»</w:t>
        </w:r>
        <w:r w:rsidR="000C34CE">
          <w:rPr>
            <w:webHidden/>
          </w:rPr>
          <w:tab/>
        </w:r>
        <w:r w:rsidR="000C34CE">
          <w:rPr>
            <w:webHidden/>
          </w:rPr>
          <w:fldChar w:fldCharType="begin"/>
        </w:r>
        <w:r w:rsidR="000C34CE">
          <w:rPr>
            <w:webHidden/>
          </w:rPr>
          <w:instrText xml:space="preserve"> PAGEREF _Toc23248459 \h </w:instrText>
        </w:r>
        <w:r w:rsidR="000C34CE">
          <w:rPr>
            <w:webHidden/>
          </w:rPr>
        </w:r>
        <w:r w:rsidR="000C34CE">
          <w:rPr>
            <w:webHidden/>
          </w:rPr>
          <w:fldChar w:fldCharType="separate"/>
        </w:r>
        <w:r w:rsidR="000C34CE">
          <w:rPr>
            <w:webHidden/>
          </w:rPr>
          <w:t>31</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460" w:history="1">
        <w:r w:rsidR="000C34CE" w:rsidRPr="001D7B24">
          <w:rPr>
            <w:rStyle w:val="ac"/>
          </w:rPr>
          <w:t>Рисунок 13 - Фильтр-папка «На рассмотрении в финоргане субъекта РФ»</w:t>
        </w:r>
        <w:r w:rsidR="000C34CE">
          <w:rPr>
            <w:webHidden/>
          </w:rPr>
          <w:tab/>
        </w:r>
        <w:r w:rsidR="000C34CE">
          <w:rPr>
            <w:webHidden/>
          </w:rPr>
          <w:fldChar w:fldCharType="begin"/>
        </w:r>
        <w:r w:rsidR="000C34CE">
          <w:rPr>
            <w:webHidden/>
          </w:rPr>
          <w:instrText xml:space="preserve"> PAGEREF _Toc23248460 \h </w:instrText>
        </w:r>
        <w:r w:rsidR="000C34CE">
          <w:rPr>
            <w:webHidden/>
          </w:rPr>
        </w:r>
        <w:r w:rsidR="000C34CE">
          <w:rPr>
            <w:webHidden/>
          </w:rPr>
          <w:fldChar w:fldCharType="separate"/>
        </w:r>
        <w:r w:rsidR="000C34CE">
          <w:rPr>
            <w:webHidden/>
          </w:rPr>
          <w:t>32</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461" w:history="1">
        <w:r w:rsidR="000C34CE" w:rsidRPr="001D7B24">
          <w:rPr>
            <w:rStyle w:val="ac"/>
          </w:rPr>
          <w:t>Рисунок 14 - Фильтр-папка «На согласовании от МО»</w:t>
        </w:r>
        <w:r w:rsidR="000C34CE">
          <w:rPr>
            <w:webHidden/>
          </w:rPr>
          <w:tab/>
        </w:r>
        <w:r w:rsidR="000C34CE">
          <w:rPr>
            <w:webHidden/>
          </w:rPr>
          <w:fldChar w:fldCharType="begin"/>
        </w:r>
        <w:r w:rsidR="000C34CE">
          <w:rPr>
            <w:webHidden/>
          </w:rPr>
          <w:instrText xml:space="preserve"> PAGEREF _Toc23248461 \h </w:instrText>
        </w:r>
        <w:r w:rsidR="000C34CE">
          <w:rPr>
            <w:webHidden/>
          </w:rPr>
        </w:r>
        <w:r w:rsidR="000C34CE">
          <w:rPr>
            <w:webHidden/>
          </w:rPr>
          <w:fldChar w:fldCharType="separate"/>
        </w:r>
        <w:r w:rsidR="000C34CE">
          <w:rPr>
            <w:webHidden/>
          </w:rPr>
          <w:t>33</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462" w:history="1">
        <w:r w:rsidR="000C34CE" w:rsidRPr="001D7B24">
          <w:rPr>
            <w:rStyle w:val="ac"/>
          </w:rPr>
          <w:t>Рисунок 15 - Фильтр-папки «На утверждении от МО»</w:t>
        </w:r>
        <w:r w:rsidR="000C34CE">
          <w:rPr>
            <w:webHidden/>
          </w:rPr>
          <w:tab/>
        </w:r>
        <w:r w:rsidR="000C34CE">
          <w:rPr>
            <w:webHidden/>
          </w:rPr>
          <w:fldChar w:fldCharType="begin"/>
        </w:r>
        <w:r w:rsidR="000C34CE">
          <w:rPr>
            <w:webHidden/>
          </w:rPr>
          <w:instrText xml:space="preserve"> PAGEREF _Toc23248462 \h </w:instrText>
        </w:r>
        <w:r w:rsidR="000C34CE">
          <w:rPr>
            <w:webHidden/>
          </w:rPr>
        </w:r>
        <w:r w:rsidR="000C34CE">
          <w:rPr>
            <w:webHidden/>
          </w:rPr>
          <w:fldChar w:fldCharType="separate"/>
        </w:r>
        <w:r w:rsidR="000C34CE">
          <w:rPr>
            <w:webHidden/>
          </w:rPr>
          <w:t>34</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463" w:history="1">
        <w:r w:rsidR="000C34CE" w:rsidRPr="001D7B24">
          <w:rPr>
            <w:rStyle w:val="ac"/>
          </w:rPr>
          <w:t>Рисунок 16 - Пункт «1.4 Информация о ППО»</w:t>
        </w:r>
        <w:r w:rsidR="000C34CE">
          <w:rPr>
            <w:webHidden/>
          </w:rPr>
          <w:tab/>
        </w:r>
        <w:r w:rsidR="000C34CE">
          <w:rPr>
            <w:webHidden/>
          </w:rPr>
          <w:fldChar w:fldCharType="begin"/>
        </w:r>
        <w:r w:rsidR="000C34CE">
          <w:rPr>
            <w:webHidden/>
          </w:rPr>
          <w:instrText xml:space="preserve"> PAGEREF _Toc23248463 \h </w:instrText>
        </w:r>
        <w:r w:rsidR="000C34CE">
          <w:rPr>
            <w:webHidden/>
          </w:rPr>
        </w:r>
        <w:r w:rsidR="000C34CE">
          <w:rPr>
            <w:webHidden/>
          </w:rPr>
          <w:fldChar w:fldCharType="separate"/>
        </w:r>
        <w:r w:rsidR="000C34CE">
          <w:rPr>
            <w:webHidden/>
          </w:rPr>
          <w:t>35</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464" w:history="1">
        <w:r w:rsidR="000C34CE" w:rsidRPr="001D7B24">
          <w:rPr>
            <w:rStyle w:val="ac"/>
          </w:rPr>
          <w:t>Рисунок 17 – Формуляр «Информация о ППО»</w:t>
        </w:r>
        <w:r w:rsidR="000C34CE">
          <w:rPr>
            <w:webHidden/>
          </w:rPr>
          <w:tab/>
        </w:r>
        <w:r w:rsidR="000C34CE">
          <w:rPr>
            <w:webHidden/>
          </w:rPr>
          <w:fldChar w:fldCharType="begin"/>
        </w:r>
        <w:r w:rsidR="000C34CE">
          <w:rPr>
            <w:webHidden/>
          </w:rPr>
          <w:instrText xml:space="preserve"> PAGEREF _Toc23248464 \h </w:instrText>
        </w:r>
        <w:r w:rsidR="000C34CE">
          <w:rPr>
            <w:webHidden/>
          </w:rPr>
        </w:r>
        <w:r w:rsidR="000C34CE">
          <w:rPr>
            <w:webHidden/>
          </w:rPr>
          <w:fldChar w:fldCharType="separate"/>
        </w:r>
        <w:r w:rsidR="000C34CE">
          <w:rPr>
            <w:webHidden/>
          </w:rPr>
          <w:t>35</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465" w:history="1">
        <w:r w:rsidR="000C34CE" w:rsidRPr="001D7B24">
          <w:rPr>
            <w:rStyle w:val="ac"/>
          </w:rPr>
          <w:t>Рисунок 18 – Форма «Добавление вложения»</w:t>
        </w:r>
        <w:r w:rsidR="000C34CE">
          <w:rPr>
            <w:webHidden/>
          </w:rPr>
          <w:tab/>
        </w:r>
        <w:r w:rsidR="000C34CE">
          <w:rPr>
            <w:webHidden/>
          </w:rPr>
          <w:fldChar w:fldCharType="begin"/>
        </w:r>
        <w:r w:rsidR="000C34CE">
          <w:rPr>
            <w:webHidden/>
          </w:rPr>
          <w:instrText xml:space="preserve"> PAGEREF _Toc23248465 \h </w:instrText>
        </w:r>
        <w:r w:rsidR="000C34CE">
          <w:rPr>
            <w:webHidden/>
          </w:rPr>
        </w:r>
        <w:r w:rsidR="000C34CE">
          <w:rPr>
            <w:webHidden/>
          </w:rPr>
          <w:fldChar w:fldCharType="separate"/>
        </w:r>
        <w:r w:rsidR="000C34CE">
          <w:rPr>
            <w:webHidden/>
          </w:rPr>
          <w:t>37</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466" w:history="1">
        <w:r w:rsidR="000C34CE" w:rsidRPr="001D7B24">
          <w:rPr>
            <w:rStyle w:val="ac"/>
          </w:rPr>
          <w:t>Рисунок 19 - Пункт «2.4 Информация о муниципальных правовых актах, регулирующих бюджетные правоотношения»</w:t>
        </w:r>
        <w:r w:rsidR="000C34CE">
          <w:rPr>
            <w:webHidden/>
          </w:rPr>
          <w:tab/>
        </w:r>
        <w:r w:rsidR="000C34CE">
          <w:rPr>
            <w:webHidden/>
          </w:rPr>
          <w:fldChar w:fldCharType="begin"/>
        </w:r>
        <w:r w:rsidR="000C34CE">
          <w:rPr>
            <w:webHidden/>
          </w:rPr>
          <w:instrText xml:space="preserve"> PAGEREF _Toc23248466 \h </w:instrText>
        </w:r>
        <w:r w:rsidR="000C34CE">
          <w:rPr>
            <w:webHidden/>
          </w:rPr>
        </w:r>
        <w:r w:rsidR="000C34CE">
          <w:rPr>
            <w:webHidden/>
          </w:rPr>
          <w:fldChar w:fldCharType="separate"/>
        </w:r>
        <w:r w:rsidR="000C34CE">
          <w:rPr>
            <w:webHidden/>
          </w:rPr>
          <w:t>39</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467" w:history="1">
        <w:r w:rsidR="000C34CE" w:rsidRPr="001D7B24">
          <w:rPr>
            <w:rStyle w:val="ac"/>
          </w:rPr>
          <w:t>Рисунок 20 – Формуляр «2.4 Информация о муниципальных правовых актах, регулирующих бюджетные правоотношения»</w:t>
        </w:r>
        <w:r w:rsidR="000C34CE">
          <w:rPr>
            <w:webHidden/>
          </w:rPr>
          <w:tab/>
        </w:r>
        <w:r w:rsidR="000C34CE">
          <w:rPr>
            <w:webHidden/>
          </w:rPr>
          <w:fldChar w:fldCharType="begin"/>
        </w:r>
        <w:r w:rsidR="000C34CE">
          <w:rPr>
            <w:webHidden/>
          </w:rPr>
          <w:instrText xml:space="preserve"> PAGEREF _Toc23248467 \h </w:instrText>
        </w:r>
        <w:r w:rsidR="000C34CE">
          <w:rPr>
            <w:webHidden/>
          </w:rPr>
        </w:r>
        <w:r w:rsidR="000C34CE">
          <w:rPr>
            <w:webHidden/>
          </w:rPr>
          <w:fldChar w:fldCharType="separate"/>
        </w:r>
        <w:r w:rsidR="000C34CE">
          <w:rPr>
            <w:webHidden/>
          </w:rPr>
          <w:t>39</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468" w:history="1">
        <w:r w:rsidR="000C34CE" w:rsidRPr="001D7B24">
          <w:rPr>
            <w:rStyle w:val="ac"/>
          </w:rPr>
          <w:t>Рисунок 21 – Форма «Добавление вложения»</w:t>
        </w:r>
        <w:r w:rsidR="000C34CE">
          <w:rPr>
            <w:webHidden/>
          </w:rPr>
          <w:tab/>
        </w:r>
        <w:r w:rsidR="000C34CE">
          <w:rPr>
            <w:webHidden/>
          </w:rPr>
          <w:fldChar w:fldCharType="begin"/>
        </w:r>
        <w:r w:rsidR="000C34CE">
          <w:rPr>
            <w:webHidden/>
          </w:rPr>
          <w:instrText xml:space="preserve"> PAGEREF _Toc23248468 \h </w:instrText>
        </w:r>
        <w:r w:rsidR="000C34CE">
          <w:rPr>
            <w:webHidden/>
          </w:rPr>
        </w:r>
        <w:r w:rsidR="000C34CE">
          <w:rPr>
            <w:webHidden/>
          </w:rPr>
          <w:fldChar w:fldCharType="separate"/>
        </w:r>
        <w:r w:rsidR="000C34CE">
          <w:rPr>
            <w:webHidden/>
          </w:rPr>
          <w:t>42</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469" w:history="1">
        <w:r w:rsidR="000C34CE" w:rsidRPr="001D7B24">
          <w:rPr>
            <w:rStyle w:val="ac"/>
          </w:rPr>
          <w:t>Рисунок 22 Пункт «2.5 Иные акты и документы муниципального образования, регламентирующие отношения в бюджетной и налоговой сфере»</w:t>
        </w:r>
        <w:r w:rsidR="000C34CE">
          <w:rPr>
            <w:webHidden/>
          </w:rPr>
          <w:tab/>
        </w:r>
        <w:r w:rsidR="000C34CE">
          <w:rPr>
            <w:webHidden/>
          </w:rPr>
          <w:fldChar w:fldCharType="begin"/>
        </w:r>
        <w:r w:rsidR="000C34CE">
          <w:rPr>
            <w:webHidden/>
          </w:rPr>
          <w:instrText xml:space="preserve"> PAGEREF _Toc23248469 \h </w:instrText>
        </w:r>
        <w:r w:rsidR="000C34CE">
          <w:rPr>
            <w:webHidden/>
          </w:rPr>
        </w:r>
        <w:r w:rsidR="000C34CE">
          <w:rPr>
            <w:webHidden/>
          </w:rPr>
          <w:fldChar w:fldCharType="separate"/>
        </w:r>
        <w:r w:rsidR="000C34CE">
          <w:rPr>
            <w:webHidden/>
          </w:rPr>
          <w:t>44</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470" w:history="1">
        <w:r w:rsidR="000C34CE" w:rsidRPr="001D7B24">
          <w:rPr>
            <w:rStyle w:val="ac"/>
          </w:rPr>
          <w:t>Рисунок 23 – Формуляр «2.5 Иные акты и документы муниципального образования, регламентирующие отношения в бюджетной и налоговой сфере»</w:t>
        </w:r>
        <w:r w:rsidR="000C34CE">
          <w:rPr>
            <w:webHidden/>
          </w:rPr>
          <w:tab/>
        </w:r>
        <w:r w:rsidR="000C34CE">
          <w:rPr>
            <w:webHidden/>
          </w:rPr>
          <w:fldChar w:fldCharType="begin"/>
        </w:r>
        <w:r w:rsidR="000C34CE">
          <w:rPr>
            <w:webHidden/>
          </w:rPr>
          <w:instrText xml:space="preserve"> PAGEREF _Toc23248470 \h </w:instrText>
        </w:r>
        <w:r w:rsidR="000C34CE">
          <w:rPr>
            <w:webHidden/>
          </w:rPr>
        </w:r>
        <w:r w:rsidR="000C34CE">
          <w:rPr>
            <w:webHidden/>
          </w:rPr>
          <w:fldChar w:fldCharType="separate"/>
        </w:r>
        <w:r w:rsidR="000C34CE">
          <w:rPr>
            <w:webHidden/>
          </w:rPr>
          <w:t>45</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471" w:history="1">
        <w:r w:rsidR="000C34CE" w:rsidRPr="001D7B24">
          <w:rPr>
            <w:rStyle w:val="ac"/>
          </w:rPr>
          <w:t>Рисунок 24 – Форма «Добавление вложения»</w:t>
        </w:r>
        <w:r w:rsidR="000C34CE">
          <w:rPr>
            <w:webHidden/>
          </w:rPr>
          <w:tab/>
        </w:r>
        <w:r w:rsidR="000C34CE">
          <w:rPr>
            <w:webHidden/>
          </w:rPr>
          <w:fldChar w:fldCharType="begin"/>
        </w:r>
        <w:r w:rsidR="000C34CE">
          <w:rPr>
            <w:webHidden/>
          </w:rPr>
          <w:instrText xml:space="preserve"> PAGEREF _Toc23248471 \h </w:instrText>
        </w:r>
        <w:r w:rsidR="000C34CE">
          <w:rPr>
            <w:webHidden/>
          </w:rPr>
        </w:r>
        <w:r w:rsidR="000C34CE">
          <w:rPr>
            <w:webHidden/>
          </w:rPr>
          <w:fldChar w:fldCharType="separate"/>
        </w:r>
        <w:r w:rsidR="000C34CE">
          <w:rPr>
            <w:webHidden/>
          </w:rPr>
          <w:t>48</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472" w:history="1">
        <w:r w:rsidR="000C34CE" w:rsidRPr="001D7B24">
          <w:rPr>
            <w:rStyle w:val="ac"/>
          </w:rPr>
          <w:t>Рисунок 25 - Пункт «2.7 Порядок взаимодействия финансовых органов муниципальных образований с субъектами контроля»</w:t>
        </w:r>
        <w:r w:rsidR="000C34CE">
          <w:rPr>
            <w:webHidden/>
          </w:rPr>
          <w:tab/>
        </w:r>
        <w:r w:rsidR="000C34CE">
          <w:rPr>
            <w:webHidden/>
          </w:rPr>
          <w:fldChar w:fldCharType="begin"/>
        </w:r>
        <w:r w:rsidR="000C34CE">
          <w:rPr>
            <w:webHidden/>
          </w:rPr>
          <w:instrText xml:space="preserve"> PAGEREF _Toc23248472 \h </w:instrText>
        </w:r>
        <w:r w:rsidR="000C34CE">
          <w:rPr>
            <w:webHidden/>
          </w:rPr>
        </w:r>
        <w:r w:rsidR="000C34CE">
          <w:rPr>
            <w:webHidden/>
          </w:rPr>
          <w:fldChar w:fldCharType="separate"/>
        </w:r>
        <w:r w:rsidR="000C34CE">
          <w:rPr>
            <w:webHidden/>
          </w:rPr>
          <w:t>50</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473" w:history="1">
        <w:r w:rsidR="000C34CE" w:rsidRPr="001D7B24">
          <w:rPr>
            <w:rStyle w:val="ac"/>
          </w:rPr>
          <w:t>Рисунок 26 – Формуляр для заполнения «2.7 Порядок взаимодействия финансовых органов муниципальных образований с субъектами контроля»</w:t>
        </w:r>
        <w:r w:rsidR="000C34CE">
          <w:rPr>
            <w:webHidden/>
          </w:rPr>
          <w:tab/>
        </w:r>
        <w:r w:rsidR="000C34CE">
          <w:rPr>
            <w:webHidden/>
          </w:rPr>
          <w:fldChar w:fldCharType="begin"/>
        </w:r>
        <w:r w:rsidR="000C34CE">
          <w:rPr>
            <w:webHidden/>
          </w:rPr>
          <w:instrText xml:space="preserve"> PAGEREF _Toc23248473 \h </w:instrText>
        </w:r>
        <w:r w:rsidR="000C34CE">
          <w:rPr>
            <w:webHidden/>
          </w:rPr>
        </w:r>
        <w:r w:rsidR="000C34CE">
          <w:rPr>
            <w:webHidden/>
          </w:rPr>
          <w:fldChar w:fldCharType="separate"/>
        </w:r>
        <w:r w:rsidR="000C34CE">
          <w:rPr>
            <w:webHidden/>
          </w:rPr>
          <w:t>51</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474" w:history="1">
        <w:r w:rsidR="000C34CE" w:rsidRPr="001D7B24">
          <w:rPr>
            <w:rStyle w:val="ac"/>
          </w:rPr>
          <w:t>Рисунок 27 – Форма «Добавление вложения»</w:t>
        </w:r>
        <w:r w:rsidR="000C34CE">
          <w:rPr>
            <w:webHidden/>
          </w:rPr>
          <w:tab/>
        </w:r>
        <w:r w:rsidR="000C34CE">
          <w:rPr>
            <w:webHidden/>
          </w:rPr>
          <w:fldChar w:fldCharType="begin"/>
        </w:r>
        <w:r w:rsidR="000C34CE">
          <w:rPr>
            <w:webHidden/>
          </w:rPr>
          <w:instrText xml:space="preserve"> PAGEREF _Toc23248474 \h </w:instrText>
        </w:r>
        <w:r w:rsidR="000C34CE">
          <w:rPr>
            <w:webHidden/>
          </w:rPr>
        </w:r>
        <w:r w:rsidR="000C34CE">
          <w:rPr>
            <w:webHidden/>
          </w:rPr>
          <w:fldChar w:fldCharType="separate"/>
        </w:r>
        <w:r w:rsidR="000C34CE">
          <w:rPr>
            <w:webHidden/>
          </w:rPr>
          <w:t>54</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475" w:history="1">
        <w:r w:rsidR="000C34CE" w:rsidRPr="001D7B24">
          <w:rPr>
            <w:rStyle w:val="ac"/>
          </w:rPr>
          <w:t>Рисунок 28 Пункт  «3.23 Порядок применения бюджетной классификации Российской Федерации в части, относящейся к бюджету муниципального образования»</w:t>
        </w:r>
        <w:r w:rsidR="000C34CE">
          <w:rPr>
            <w:webHidden/>
          </w:rPr>
          <w:tab/>
        </w:r>
        <w:r w:rsidR="000C34CE">
          <w:rPr>
            <w:webHidden/>
          </w:rPr>
          <w:fldChar w:fldCharType="begin"/>
        </w:r>
        <w:r w:rsidR="000C34CE">
          <w:rPr>
            <w:webHidden/>
          </w:rPr>
          <w:instrText xml:space="preserve"> PAGEREF _Toc23248475 \h </w:instrText>
        </w:r>
        <w:r w:rsidR="000C34CE">
          <w:rPr>
            <w:webHidden/>
          </w:rPr>
        </w:r>
        <w:r w:rsidR="000C34CE">
          <w:rPr>
            <w:webHidden/>
          </w:rPr>
          <w:fldChar w:fldCharType="separate"/>
        </w:r>
        <w:r w:rsidR="000C34CE">
          <w:rPr>
            <w:webHidden/>
          </w:rPr>
          <w:t>56</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476" w:history="1">
        <w:r w:rsidR="000C34CE" w:rsidRPr="001D7B24">
          <w:rPr>
            <w:rStyle w:val="ac"/>
          </w:rPr>
          <w:t>Рисунок 29 – Формуляр «3.23 Порядок применения бюджетной классификации Российской Федерации в части, относящейся к бюджету муниципального образования»</w:t>
        </w:r>
        <w:r w:rsidR="000C34CE">
          <w:rPr>
            <w:webHidden/>
          </w:rPr>
          <w:tab/>
        </w:r>
        <w:r w:rsidR="000C34CE">
          <w:rPr>
            <w:webHidden/>
          </w:rPr>
          <w:fldChar w:fldCharType="begin"/>
        </w:r>
        <w:r w:rsidR="000C34CE">
          <w:rPr>
            <w:webHidden/>
          </w:rPr>
          <w:instrText xml:space="preserve"> PAGEREF _Toc23248476 \h </w:instrText>
        </w:r>
        <w:r w:rsidR="000C34CE">
          <w:rPr>
            <w:webHidden/>
          </w:rPr>
        </w:r>
        <w:r w:rsidR="000C34CE">
          <w:rPr>
            <w:webHidden/>
          </w:rPr>
          <w:fldChar w:fldCharType="separate"/>
        </w:r>
        <w:r w:rsidR="000C34CE">
          <w:rPr>
            <w:webHidden/>
          </w:rPr>
          <w:t>57</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477" w:history="1">
        <w:r w:rsidR="000C34CE" w:rsidRPr="001D7B24">
          <w:rPr>
            <w:rStyle w:val="ac"/>
          </w:rPr>
          <w:t>Рисунок 30 - Пункт «5.1 Информация о правилах, порядках и сроках составления проектов бюджетов, органах, осуществляющих составление проектов бюджетов, основных документах, формируемых при составлении проектов бюджетов»</w:t>
        </w:r>
        <w:r w:rsidR="000C34CE">
          <w:rPr>
            <w:webHidden/>
          </w:rPr>
          <w:tab/>
        </w:r>
        <w:r w:rsidR="000C34CE">
          <w:rPr>
            <w:webHidden/>
          </w:rPr>
          <w:fldChar w:fldCharType="begin"/>
        </w:r>
        <w:r w:rsidR="000C34CE">
          <w:rPr>
            <w:webHidden/>
          </w:rPr>
          <w:instrText xml:space="preserve"> PAGEREF _Toc23248477 \h </w:instrText>
        </w:r>
        <w:r w:rsidR="000C34CE">
          <w:rPr>
            <w:webHidden/>
          </w:rPr>
        </w:r>
        <w:r w:rsidR="000C34CE">
          <w:rPr>
            <w:webHidden/>
          </w:rPr>
          <w:fldChar w:fldCharType="separate"/>
        </w:r>
        <w:r w:rsidR="000C34CE">
          <w:rPr>
            <w:webHidden/>
          </w:rPr>
          <w:t>62</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478" w:history="1">
        <w:r w:rsidR="000C34CE" w:rsidRPr="001D7B24">
          <w:rPr>
            <w:rStyle w:val="ac"/>
          </w:rPr>
          <w:t>Рисунок 31 – Формуляр «5.1 Информация о правилах, порядках и сроках составления проектов бюджетов, органах, осуществляющих составление проектов бюджетов, основных документах, формируемых при составлении проектов бюджетов»</w:t>
        </w:r>
        <w:r w:rsidR="000C34CE">
          <w:rPr>
            <w:webHidden/>
          </w:rPr>
          <w:tab/>
        </w:r>
        <w:r w:rsidR="000C34CE">
          <w:rPr>
            <w:webHidden/>
          </w:rPr>
          <w:fldChar w:fldCharType="begin"/>
        </w:r>
        <w:r w:rsidR="000C34CE">
          <w:rPr>
            <w:webHidden/>
          </w:rPr>
          <w:instrText xml:space="preserve"> PAGEREF _Toc23248478 \h </w:instrText>
        </w:r>
        <w:r w:rsidR="000C34CE">
          <w:rPr>
            <w:webHidden/>
          </w:rPr>
        </w:r>
        <w:r w:rsidR="000C34CE">
          <w:rPr>
            <w:webHidden/>
          </w:rPr>
          <w:fldChar w:fldCharType="separate"/>
        </w:r>
        <w:r w:rsidR="000C34CE">
          <w:rPr>
            <w:webHidden/>
          </w:rPr>
          <w:t>63</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479" w:history="1">
        <w:r w:rsidR="000C34CE" w:rsidRPr="001D7B24">
          <w:rPr>
            <w:rStyle w:val="ac"/>
          </w:rPr>
          <w:t>Рисунок 32 – Форма «Добавление вложения»</w:t>
        </w:r>
        <w:r w:rsidR="000C34CE">
          <w:rPr>
            <w:webHidden/>
          </w:rPr>
          <w:tab/>
        </w:r>
        <w:r w:rsidR="000C34CE">
          <w:rPr>
            <w:webHidden/>
          </w:rPr>
          <w:fldChar w:fldCharType="begin"/>
        </w:r>
        <w:r w:rsidR="000C34CE">
          <w:rPr>
            <w:webHidden/>
          </w:rPr>
          <w:instrText xml:space="preserve"> PAGEREF _Toc23248479 \h </w:instrText>
        </w:r>
        <w:r w:rsidR="000C34CE">
          <w:rPr>
            <w:webHidden/>
          </w:rPr>
        </w:r>
        <w:r w:rsidR="000C34CE">
          <w:rPr>
            <w:webHidden/>
          </w:rPr>
          <w:fldChar w:fldCharType="separate"/>
        </w:r>
        <w:r w:rsidR="000C34CE">
          <w:rPr>
            <w:webHidden/>
          </w:rPr>
          <w:t>66</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480" w:history="1">
        <w:r w:rsidR="000C34CE" w:rsidRPr="001D7B24">
          <w:rPr>
            <w:rStyle w:val="ac"/>
          </w:rPr>
          <w:t>Рисунок 33 – Форма «Добавление документа, необходимого для составления проекта решения о местном бюджете»</w:t>
        </w:r>
        <w:r w:rsidR="000C34CE">
          <w:rPr>
            <w:webHidden/>
          </w:rPr>
          <w:tab/>
        </w:r>
        <w:r w:rsidR="000C34CE">
          <w:rPr>
            <w:webHidden/>
          </w:rPr>
          <w:fldChar w:fldCharType="begin"/>
        </w:r>
        <w:r w:rsidR="000C34CE">
          <w:rPr>
            <w:webHidden/>
          </w:rPr>
          <w:instrText xml:space="preserve"> PAGEREF _Toc23248480 \h </w:instrText>
        </w:r>
        <w:r w:rsidR="000C34CE">
          <w:rPr>
            <w:webHidden/>
          </w:rPr>
        </w:r>
        <w:r w:rsidR="000C34CE">
          <w:rPr>
            <w:webHidden/>
          </w:rPr>
          <w:fldChar w:fldCharType="separate"/>
        </w:r>
        <w:r w:rsidR="000C34CE">
          <w:rPr>
            <w:webHidden/>
          </w:rPr>
          <w:t>67</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481" w:history="1">
        <w:r w:rsidR="000C34CE" w:rsidRPr="001D7B24">
          <w:rPr>
            <w:rStyle w:val="ac"/>
          </w:rPr>
          <w:t>Рисунок 34 – Форма «Основного документа, формируемого при составлении проекта решения о местном бюджете»</w:t>
        </w:r>
        <w:r w:rsidR="000C34CE">
          <w:rPr>
            <w:webHidden/>
          </w:rPr>
          <w:tab/>
        </w:r>
        <w:r w:rsidR="000C34CE">
          <w:rPr>
            <w:webHidden/>
          </w:rPr>
          <w:fldChar w:fldCharType="begin"/>
        </w:r>
        <w:r w:rsidR="000C34CE">
          <w:rPr>
            <w:webHidden/>
          </w:rPr>
          <w:instrText xml:space="preserve"> PAGEREF _Toc23248481 \h </w:instrText>
        </w:r>
        <w:r w:rsidR="000C34CE">
          <w:rPr>
            <w:webHidden/>
          </w:rPr>
        </w:r>
        <w:r w:rsidR="000C34CE">
          <w:rPr>
            <w:webHidden/>
          </w:rPr>
          <w:fldChar w:fldCharType="separate"/>
        </w:r>
        <w:r w:rsidR="000C34CE">
          <w:rPr>
            <w:webHidden/>
          </w:rPr>
          <w:t>67</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482" w:history="1">
        <w:r w:rsidR="000C34CE" w:rsidRPr="001D7B24">
          <w:rPr>
            <w:rStyle w:val="ac"/>
          </w:rPr>
          <w:t>Рисунок 35 - Пункт «5.4 Порядок разработки и утверждения бюджетного прогноза на долгосрочный период»</w:t>
        </w:r>
        <w:r w:rsidR="000C34CE">
          <w:rPr>
            <w:webHidden/>
          </w:rPr>
          <w:tab/>
        </w:r>
        <w:r w:rsidR="000C34CE">
          <w:rPr>
            <w:webHidden/>
          </w:rPr>
          <w:fldChar w:fldCharType="begin"/>
        </w:r>
        <w:r w:rsidR="000C34CE">
          <w:rPr>
            <w:webHidden/>
          </w:rPr>
          <w:instrText xml:space="preserve"> PAGEREF _Toc23248482 \h </w:instrText>
        </w:r>
        <w:r w:rsidR="000C34CE">
          <w:rPr>
            <w:webHidden/>
          </w:rPr>
        </w:r>
        <w:r w:rsidR="000C34CE">
          <w:rPr>
            <w:webHidden/>
          </w:rPr>
          <w:fldChar w:fldCharType="separate"/>
        </w:r>
        <w:r w:rsidR="000C34CE">
          <w:rPr>
            <w:webHidden/>
          </w:rPr>
          <w:t>69</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483" w:history="1">
        <w:r w:rsidR="000C34CE" w:rsidRPr="001D7B24">
          <w:rPr>
            <w:rStyle w:val="ac"/>
          </w:rPr>
          <w:t>Рисунок 36 – Формуляр «5.4 Порядок разработки и утверждения бюджетного прогноза на долгосрочный период»</w:t>
        </w:r>
        <w:r w:rsidR="000C34CE">
          <w:rPr>
            <w:webHidden/>
          </w:rPr>
          <w:tab/>
        </w:r>
        <w:r w:rsidR="000C34CE">
          <w:rPr>
            <w:webHidden/>
          </w:rPr>
          <w:fldChar w:fldCharType="begin"/>
        </w:r>
        <w:r w:rsidR="000C34CE">
          <w:rPr>
            <w:webHidden/>
          </w:rPr>
          <w:instrText xml:space="preserve"> PAGEREF _Toc23248483 \h </w:instrText>
        </w:r>
        <w:r w:rsidR="000C34CE">
          <w:rPr>
            <w:webHidden/>
          </w:rPr>
        </w:r>
        <w:r w:rsidR="000C34CE">
          <w:rPr>
            <w:webHidden/>
          </w:rPr>
          <w:fldChar w:fldCharType="separate"/>
        </w:r>
        <w:r w:rsidR="000C34CE">
          <w:rPr>
            <w:webHidden/>
          </w:rPr>
          <w:t>70</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484" w:history="1">
        <w:r w:rsidR="000C34CE" w:rsidRPr="001D7B24">
          <w:rPr>
            <w:rStyle w:val="ac"/>
          </w:rPr>
          <w:t>Рисунок 37 – Форма «Добавление вложения»</w:t>
        </w:r>
        <w:r w:rsidR="000C34CE">
          <w:rPr>
            <w:webHidden/>
          </w:rPr>
          <w:tab/>
        </w:r>
        <w:r w:rsidR="000C34CE">
          <w:rPr>
            <w:webHidden/>
          </w:rPr>
          <w:fldChar w:fldCharType="begin"/>
        </w:r>
        <w:r w:rsidR="000C34CE">
          <w:rPr>
            <w:webHidden/>
          </w:rPr>
          <w:instrText xml:space="preserve"> PAGEREF _Toc23248484 \h </w:instrText>
        </w:r>
        <w:r w:rsidR="000C34CE">
          <w:rPr>
            <w:webHidden/>
          </w:rPr>
        </w:r>
        <w:r w:rsidR="000C34CE">
          <w:rPr>
            <w:webHidden/>
          </w:rPr>
          <w:fldChar w:fldCharType="separate"/>
        </w:r>
        <w:r w:rsidR="000C34CE">
          <w:rPr>
            <w:webHidden/>
          </w:rPr>
          <w:t>72</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485" w:history="1">
        <w:r w:rsidR="000C34CE" w:rsidRPr="001D7B24">
          <w:rPr>
            <w:rStyle w:val="ac"/>
          </w:rPr>
          <w:t>Рисунок 38 Пункт «5.7 Порядок разработки среднесрочного финансового плана муниципального образования»</w:t>
        </w:r>
        <w:r w:rsidR="000C34CE">
          <w:rPr>
            <w:webHidden/>
          </w:rPr>
          <w:tab/>
        </w:r>
        <w:r w:rsidR="000C34CE">
          <w:rPr>
            <w:webHidden/>
          </w:rPr>
          <w:fldChar w:fldCharType="begin"/>
        </w:r>
        <w:r w:rsidR="000C34CE">
          <w:rPr>
            <w:webHidden/>
          </w:rPr>
          <w:instrText xml:space="preserve"> PAGEREF _Toc23248485 \h </w:instrText>
        </w:r>
        <w:r w:rsidR="000C34CE">
          <w:rPr>
            <w:webHidden/>
          </w:rPr>
        </w:r>
        <w:r w:rsidR="000C34CE">
          <w:rPr>
            <w:webHidden/>
          </w:rPr>
          <w:fldChar w:fldCharType="separate"/>
        </w:r>
        <w:r w:rsidR="000C34CE">
          <w:rPr>
            <w:webHidden/>
          </w:rPr>
          <w:t>74</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486" w:history="1">
        <w:r w:rsidR="000C34CE" w:rsidRPr="001D7B24">
          <w:rPr>
            <w:rStyle w:val="ac"/>
          </w:rPr>
          <w:t>Рисунок 39 – Формуляр «5.7 Порядок разработки среднесрочного финансового плана муниципального образования»</w:t>
        </w:r>
        <w:r w:rsidR="000C34CE">
          <w:rPr>
            <w:webHidden/>
          </w:rPr>
          <w:tab/>
        </w:r>
        <w:r w:rsidR="000C34CE">
          <w:rPr>
            <w:webHidden/>
          </w:rPr>
          <w:fldChar w:fldCharType="begin"/>
        </w:r>
        <w:r w:rsidR="000C34CE">
          <w:rPr>
            <w:webHidden/>
          </w:rPr>
          <w:instrText xml:space="preserve"> PAGEREF _Toc23248486 \h </w:instrText>
        </w:r>
        <w:r w:rsidR="000C34CE">
          <w:rPr>
            <w:webHidden/>
          </w:rPr>
        </w:r>
        <w:r w:rsidR="000C34CE">
          <w:rPr>
            <w:webHidden/>
          </w:rPr>
          <w:fldChar w:fldCharType="separate"/>
        </w:r>
        <w:r w:rsidR="000C34CE">
          <w:rPr>
            <w:webHidden/>
          </w:rPr>
          <w:t>74</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487" w:history="1">
        <w:r w:rsidR="000C34CE" w:rsidRPr="001D7B24">
          <w:rPr>
            <w:rStyle w:val="ac"/>
          </w:rPr>
          <w:t>Рисунок 40 – Форма «Текст порядка составления проекта бюджета муниципального образования»</w:t>
        </w:r>
        <w:r w:rsidR="000C34CE">
          <w:rPr>
            <w:webHidden/>
          </w:rPr>
          <w:tab/>
        </w:r>
        <w:r w:rsidR="000C34CE">
          <w:rPr>
            <w:webHidden/>
          </w:rPr>
          <w:fldChar w:fldCharType="begin"/>
        </w:r>
        <w:r w:rsidR="000C34CE">
          <w:rPr>
            <w:webHidden/>
          </w:rPr>
          <w:instrText xml:space="preserve"> PAGEREF _Toc23248487 \h </w:instrText>
        </w:r>
        <w:r w:rsidR="000C34CE">
          <w:rPr>
            <w:webHidden/>
          </w:rPr>
        </w:r>
        <w:r w:rsidR="000C34CE">
          <w:rPr>
            <w:webHidden/>
          </w:rPr>
          <w:fldChar w:fldCharType="separate"/>
        </w:r>
        <w:r w:rsidR="000C34CE">
          <w:rPr>
            <w:webHidden/>
          </w:rPr>
          <w:t>76</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488" w:history="1">
        <w:r w:rsidR="000C34CE" w:rsidRPr="001D7B24">
          <w:rPr>
            <w:rStyle w:val="ac"/>
          </w:rPr>
          <w:t>Рисунок 41 – Форма «Добавление вложения»</w:t>
        </w:r>
        <w:r w:rsidR="000C34CE">
          <w:rPr>
            <w:webHidden/>
          </w:rPr>
          <w:tab/>
        </w:r>
        <w:r w:rsidR="000C34CE">
          <w:rPr>
            <w:webHidden/>
          </w:rPr>
          <w:fldChar w:fldCharType="begin"/>
        </w:r>
        <w:r w:rsidR="000C34CE">
          <w:rPr>
            <w:webHidden/>
          </w:rPr>
          <w:instrText xml:space="preserve"> PAGEREF _Toc23248488 \h </w:instrText>
        </w:r>
        <w:r w:rsidR="000C34CE">
          <w:rPr>
            <w:webHidden/>
          </w:rPr>
        </w:r>
        <w:r w:rsidR="000C34CE">
          <w:rPr>
            <w:webHidden/>
          </w:rPr>
          <w:fldChar w:fldCharType="separate"/>
        </w:r>
        <w:r w:rsidR="000C34CE">
          <w:rPr>
            <w:webHidden/>
          </w:rPr>
          <w:t>77</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489" w:history="1">
        <w:r w:rsidR="000C34CE" w:rsidRPr="001D7B24">
          <w:rPr>
            <w:rStyle w:val="ac"/>
          </w:rPr>
          <w:t>Рисунок 42 Пункт «5.12 Информация о порядках формирования и использования бюджетных ассигнований муниципального дорожного фонда»</w:t>
        </w:r>
        <w:r w:rsidR="000C34CE">
          <w:rPr>
            <w:webHidden/>
          </w:rPr>
          <w:tab/>
        </w:r>
        <w:r w:rsidR="000C34CE">
          <w:rPr>
            <w:webHidden/>
          </w:rPr>
          <w:fldChar w:fldCharType="begin"/>
        </w:r>
        <w:r w:rsidR="000C34CE">
          <w:rPr>
            <w:webHidden/>
          </w:rPr>
          <w:instrText xml:space="preserve"> PAGEREF _Toc23248489 \h </w:instrText>
        </w:r>
        <w:r w:rsidR="000C34CE">
          <w:rPr>
            <w:webHidden/>
          </w:rPr>
        </w:r>
        <w:r w:rsidR="000C34CE">
          <w:rPr>
            <w:webHidden/>
          </w:rPr>
          <w:fldChar w:fldCharType="separate"/>
        </w:r>
        <w:r w:rsidR="000C34CE">
          <w:rPr>
            <w:webHidden/>
          </w:rPr>
          <w:t>79</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490" w:history="1">
        <w:r w:rsidR="000C34CE" w:rsidRPr="001D7B24">
          <w:rPr>
            <w:rStyle w:val="ac"/>
          </w:rPr>
          <w:t>Рисунок 43– Формуляр для заполнения «5.12 Информация о порядках формирования и использования бюджетных ассигнований муниципального дорожного фонда»</w:t>
        </w:r>
        <w:r w:rsidR="000C34CE">
          <w:rPr>
            <w:webHidden/>
          </w:rPr>
          <w:tab/>
        </w:r>
        <w:r w:rsidR="000C34CE">
          <w:rPr>
            <w:webHidden/>
          </w:rPr>
          <w:fldChar w:fldCharType="begin"/>
        </w:r>
        <w:r w:rsidR="000C34CE">
          <w:rPr>
            <w:webHidden/>
          </w:rPr>
          <w:instrText xml:space="preserve"> PAGEREF _Toc23248490 \h </w:instrText>
        </w:r>
        <w:r w:rsidR="000C34CE">
          <w:rPr>
            <w:webHidden/>
          </w:rPr>
        </w:r>
        <w:r w:rsidR="000C34CE">
          <w:rPr>
            <w:webHidden/>
          </w:rPr>
          <w:fldChar w:fldCharType="separate"/>
        </w:r>
        <w:r w:rsidR="000C34CE">
          <w:rPr>
            <w:webHidden/>
          </w:rPr>
          <w:t>79</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491" w:history="1">
        <w:r w:rsidR="000C34CE" w:rsidRPr="001D7B24">
          <w:rPr>
            <w:rStyle w:val="ac"/>
          </w:rPr>
          <w:t>Рисунок 44 – Форма «Содержание акта»</w:t>
        </w:r>
        <w:r w:rsidR="000C34CE">
          <w:rPr>
            <w:webHidden/>
          </w:rPr>
          <w:tab/>
        </w:r>
        <w:r w:rsidR="000C34CE">
          <w:rPr>
            <w:webHidden/>
          </w:rPr>
          <w:fldChar w:fldCharType="begin"/>
        </w:r>
        <w:r w:rsidR="000C34CE">
          <w:rPr>
            <w:webHidden/>
          </w:rPr>
          <w:instrText xml:space="preserve"> PAGEREF _Toc23248491 \h </w:instrText>
        </w:r>
        <w:r w:rsidR="000C34CE">
          <w:rPr>
            <w:webHidden/>
          </w:rPr>
        </w:r>
        <w:r w:rsidR="000C34CE">
          <w:rPr>
            <w:webHidden/>
          </w:rPr>
          <w:fldChar w:fldCharType="separate"/>
        </w:r>
        <w:r w:rsidR="000C34CE">
          <w:rPr>
            <w:webHidden/>
          </w:rPr>
          <w:t>81</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492" w:history="1">
        <w:r w:rsidR="000C34CE" w:rsidRPr="001D7B24">
          <w:rPr>
            <w:rStyle w:val="ac"/>
          </w:rPr>
          <w:t>Рисунок 45 – Форма «Добавление вложения»</w:t>
        </w:r>
        <w:r w:rsidR="000C34CE">
          <w:rPr>
            <w:webHidden/>
          </w:rPr>
          <w:tab/>
        </w:r>
        <w:r w:rsidR="000C34CE">
          <w:rPr>
            <w:webHidden/>
          </w:rPr>
          <w:fldChar w:fldCharType="begin"/>
        </w:r>
        <w:r w:rsidR="000C34CE">
          <w:rPr>
            <w:webHidden/>
          </w:rPr>
          <w:instrText xml:space="preserve"> PAGEREF _Toc23248492 \h </w:instrText>
        </w:r>
        <w:r w:rsidR="000C34CE">
          <w:rPr>
            <w:webHidden/>
          </w:rPr>
        </w:r>
        <w:r w:rsidR="000C34CE">
          <w:rPr>
            <w:webHidden/>
          </w:rPr>
          <w:fldChar w:fldCharType="separate"/>
        </w:r>
        <w:r w:rsidR="000C34CE">
          <w:rPr>
            <w:webHidden/>
          </w:rPr>
          <w:t>82</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493" w:history="1">
        <w:r w:rsidR="000C34CE" w:rsidRPr="001D7B24">
          <w:rPr>
            <w:rStyle w:val="ac"/>
          </w:rPr>
          <w:t>Рисунок 46 Пункт «5.14 Информация о структуре и содержании решения о бюджете»</w:t>
        </w:r>
        <w:r w:rsidR="000C34CE">
          <w:rPr>
            <w:webHidden/>
          </w:rPr>
          <w:tab/>
        </w:r>
        <w:r w:rsidR="000C34CE">
          <w:rPr>
            <w:webHidden/>
          </w:rPr>
          <w:fldChar w:fldCharType="begin"/>
        </w:r>
        <w:r w:rsidR="000C34CE">
          <w:rPr>
            <w:webHidden/>
          </w:rPr>
          <w:instrText xml:space="preserve"> PAGEREF _Toc23248493 \h </w:instrText>
        </w:r>
        <w:r w:rsidR="000C34CE">
          <w:rPr>
            <w:webHidden/>
          </w:rPr>
        </w:r>
        <w:r w:rsidR="000C34CE">
          <w:rPr>
            <w:webHidden/>
          </w:rPr>
          <w:fldChar w:fldCharType="separate"/>
        </w:r>
        <w:r w:rsidR="000C34CE">
          <w:rPr>
            <w:webHidden/>
          </w:rPr>
          <w:t>84</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494" w:history="1">
        <w:r w:rsidR="000C34CE" w:rsidRPr="001D7B24">
          <w:rPr>
            <w:rStyle w:val="ac"/>
          </w:rPr>
          <w:t>Рисунок 47 Формуляр 5.14 Информация о структуре и содержании решения о бюджете»</w:t>
        </w:r>
        <w:r w:rsidR="000C34CE">
          <w:rPr>
            <w:webHidden/>
          </w:rPr>
          <w:tab/>
        </w:r>
        <w:r w:rsidR="000C34CE">
          <w:rPr>
            <w:webHidden/>
          </w:rPr>
          <w:fldChar w:fldCharType="begin"/>
        </w:r>
        <w:r w:rsidR="000C34CE">
          <w:rPr>
            <w:webHidden/>
          </w:rPr>
          <w:instrText xml:space="preserve"> PAGEREF _Toc23248494 \h </w:instrText>
        </w:r>
        <w:r w:rsidR="000C34CE">
          <w:rPr>
            <w:webHidden/>
          </w:rPr>
        </w:r>
        <w:r w:rsidR="000C34CE">
          <w:rPr>
            <w:webHidden/>
          </w:rPr>
          <w:fldChar w:fldCharType="separate"/>
        </w:r>
        <w:r w:rsidR="000C34CE">
          <w:rPr>
            <w:webHidden/>
          </w:rPr>
          <w:t>84</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495" w:history="1">
        <w:r w:rsidR="000C34CE" w:rsidRPr="001D7B24">
          <w:rPr>
            <w:rStyle w:val="ac"/>
          </w:rPr>
          <w:t>Рисунок 48 – Форма «Информация, содержащаяся в решении о бюджете»</w:t>
        </w:r>
        <w:r w:rsidR="000C34CE">
          <w:rPr>
            <w:webHidden/>
          </w:rPr>
          <w:tab/>
        </w:r>
        <w:r w:rsidR="000C34CE">
          <w:rPr>
            <w:webHidden/>
          </w:rPr>
          <w:fldChar w:fldCharType="begin"/>
        </w:r>
        <w:r w:rsidR="000C34CE">
          <w:rPr>
            <w:webHidden/>
          </w:rPr>
          <w:instrText xml:space="preserve"> PAGEREF _Toc23248495 \h </w:instrText>
        </w:r>
        <w:r w:rsidR="000C34CE">
          <w:rPr>
            <w:webHidden/>
          </w:rPr>
        </w:r>
        <w:r w:rsidR="000C34CE">
          <w:rPr>
            <w:webHidden/>
          </w:rPr>
          <w:fldChar w:fldCharType="separate"/>
        </w:r>
        <w:r w:rsidR="000C34CE">
          <w:rPr>
            <w:webHidden/>
          </w:rPr>
          <w:t>86</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496" w:history="1">
        <w:r w:rsidR="000C34CE" w:rsidRPr="001D7B24">
          <w:rPr>
            <w:rStyle w:val="ac"/>
          </w:rPr>
          <w:t>Рисунок 49 – Форма «Информация, утверждаемая решением о бюджете»</w:t>
        </w:r>
        <w:r w:rsidR="000C34CE">
          <w:rPr>
            <w:webHidden/>
          </w:rPr>
          <w:tab/>
        </w:r>
        <w:r w:rsidR="000C34CE">
          <w:rPr>
            <w:webHidden/>
          </w:rPr>
          <w:fldChar w:fldCharType="begin"/>
        </w:r>
        <w:r w:rsidR="000C34CE">
          <w:rPr>
            <w:webHidden/>
          </w:rPr>
          <w:instrText xml:space="preserve"> PAGEREF _Toc23248496 \h </w:instrText>
        </w:r>
        <w:r w:rsidR="000C34CE">
          <w:rPr>
            <w:webHidden/>
          </w:rPr>
        </w:r>
        <w:r w:rsidR="000C34CE">
          <w:rPr>
            <w:webHidden/>
          </w:rPr>
          <w:fldChar w:fldCharType="separate"/>
        </w:r>
        <w:r w:rsidR="000C34CE">
          <w:rPr>
            <w:webHidden/>
          </w:rPr>
          <w:t>86</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497" w:history="1">
        <w:r w:rsidR="000C34CE" w:rsidRPr="001D7B24">
          <w:rPr>
            <w:rStyle w:val="ac"/>
          </w:rPr>
          <w:t>Рисунок 50 Пункт «5.15 Информация о порядке рассмотрения и утверждения решения о бюджете»</w:t>
        </w:r>
        <w:r w:rsidR="000C34CE">
          <w:rPr>
            <w:webHidden/>
          </w:rPr>
          <w:tab/>
        </w:r>
        <w:r w:rsidR="000C34CE">
          <w:rPr>
            <w:webHidden/>
          </w:rPr>
          <w:fldChar w:fldCharType="begin"/>
        </w:r>
        <w:r w:rsidR="000C34CE">
          <w:rPr>
            <w:webHidden/>
          </w:rPr>
          <w:instrText xml:space="preserve"> PAGEREF _Toc23248497 \h </w:instrText>
        </w:r>
        <w:r w:rsidR="000C34CE">
          <w:rPr>
            <w:webHidden/>
          </w:rPr>
        </w:r>
        <w:r w:rsidR="000C34CE">
          <w:rPr>
            <w:webHidden/>
          </w:rPr>
          <w:fldChar w:fldCharType="separate"/>
        </w:r>
        <w:r w:rsidR="000C34CE">
          <w:rPr>
            <w:webHidden/>
          </w:rPr>
          <w:t>88</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498" w:history="1">
        <w:r w:rsidR="000C34CE" w:rsidRPr="001D7B24">
          <w:rPr>
            <w:rStyle w:val="ac"/>
          </w:rPr>
          <w:t>Рисунок 51 – Формуляр «5.15 Информация о порядке рассмотрения и утверждения решения о бюджете»</w:t>
        </w:r>
        <w:r w:rsidR="000C34CE">
          <w:rPr>
            <w:webHidden/>
          </w:rPr>
          <w:tab/>
        </w:r>
        <w:r w:rsidR="000C34CE">
          <w:rPr>
            <w:webHidden/>
          </w:rPr>
          <w:fldChar w:fldCharType="begin"/>
        </w:r>
        <w:r w:rsidR="000C34CE">
          <w:rPr>
            <w:webHidden/>
          </w:rPr>
          <w:instrText xml:space="preserve"> PAGEREF _Toc23248498 \h </w:instrText>
        </w:r>
        <w:r w:rsidR="000C34CE">
          <w:rPr>
            <w:webHidden/>
          </w:rPr>
        </w:r>
        <w:r w:rsidR="000C34CE">
          <w:rPr>
            <w:webHidden/>
          </w:rPr>
          <w:fldChar w:fldCharType="separate"/>
        </w:r>
        <w:r w:rsidR="000C34CE">
          <w:rPr>
            <w:webHidden/>
          </w:rPr>
          <w:t>88</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499" w:history="1">
        <w:r w:rsidR="000C34CE" w:rsidRPr="001D7B24">
          <w:rPr>
            <w:rStyle w:val="ac"/>
          </w:rPr>
          <w:t>Рисунок 52 – Форма «Содержание акта»</w:t>
        </w:r>
        <w:r w:rsidR="000C34CE">
          <w:rPr>
            <w:webHidden/>
          </w:rPr>
          <w:tab/>
        </w:r>
        <w:r w:rsidR="000C34CE">
          <w:rPr>
            <w:webHidden/>
          </w:rPr>
          <w:fldChar w:fldCharType="begin"/>
        </w:r>
        <w:r w:rsidR="000C34CE">
          <w:rPr>
            <w:webHidden/>
          </w:rPr>
          <w:instrText xml:space="preserve"> PAGEREF _Toc23248499 \h </w:instrText>
        </w:r>
        <w:r w:rsidR="000C34CE">
          <w:rPr>
            <w:webHidden/>
          </w:rPr>
        </w:r>
        <w:r w:rsidR="000C34CE">
          <w:rPr>
            <w:webHidden/>
          </w:rPr>
          <w:fldChar w:fldCharType="separate"/>
        </w:r>
        <w:r w:rsidR="000C34CE">
          <w:rPr>
            <w:webHidden/>
          </w:rPr>
          <w:t>91</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00" w:history="1">
        <w:r w:rsidR="000C34CE" w:rsidRPr="001D7B24">
          <w:rPr>
            <w:rStyle w:val="ac"/>
          </w:rPr>
          <w:t>Рисунок 53 – Форма «Добавление записи»</w:t>
        </w:r>
        <w:r w:rsidR="000C34CE">
          <w:rPr>
            <w:webHidden/>
          </w:rPr>
          <w:tab/>
        </w:r>
        <w:r w:rsidR="000C34CE">
          <w:rPr>
            <w:webHidden/>
          </w:rPr>
          <w:fldChar w:fldCharType="begin"/>
        </w:r>
        <w:r w:rsidR="000C34CE">
          <w:rPr>
            <w:webHidden/>
          </w:rPr>
          <w:instrText xml:space="preserve"> PAGEREF _Toc23248500 \h </w:instrText>
        </w:r>
        <w:r w:rsidR="000C34CE">
          <w:rPr>
            <w:webHidden/>
          </w:rPr>
        </w:r>
        <w:r w:rsidR="000C34CE">
          <w:rPr>
            <w:webHidden/>
          </w:rPr>
          <w:fldChar w:fldCharType="separate"/>
        </w:r>
        <w:r w:rsidR="000C34CE">
          <w:rPr>
            <w:webHidden/>
          </w:rPr>
          <w:t>92</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01" w:history="1">
        <w:r w:rsidR="000C34CE" w:rsidRPr="001D7B24">
          <w:rPr>
            <w:rStyle w:val="ac"/>
          </w:rPr>
          <w:t>Рисунок 54 - Пункт «5.16 Информация о документах и материалах, представляемых одновременно с проектом решения (о внесении изменений в решение) о бюджете»</w:t>
        </w:r>
        <w:r w:rsidR="000C34CE">
          <w:rPr>
            <w:webHidden/>
          </w:rPr>
          <w:tab/>
        </w:r>
        <w:r w:rsidR="000C34CE">
          <w:rPr>
            <w:webHidden/>
          </w:rPr>
          <w:fldChar w:fldCharType="begin"/>
        </w:r>
        <w:r w:rsidR="000C34CE">
          <w:rPr>
            <w:webHidden/>
          </w:rPr>
          <w:instrText xml:space="preserve"> PAGEREF _Toc23248501 \h </w:instrText>
        </w:r>
        <w:r w:rsidR="000C34CE">
          <w:rPr>
            <w:webHidden/>
          </w:rPr>
        </w:r>
        <w:r w:rsidR="000C34CE">
          <w:rPr>
            <w:webHidden/>
          </w:rPr>
          <w:fldChar w:fldCharType="separate"/>
        </w:r>
        <w:r w:rsidR="000C34CE">
          <w:rPr>
            <w:webHidden/>
          </w:rPr>
          <w:t>95</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02" w:history="1">
        <w:r w:rsidR="000C34CE" w:rsidRPr="001D7B24">
          <w:rPr>
            <w:rStyle w:val="ac"/>
          </w:rPr>
          <w:t>Рисунок 55 – Формуляр для заполнения «5.16 Информация о документах и материалах, представляемых одновременно с проектом решения (о внесении изменений в решение) о бюджете»</w:t>
        </w:r>
        <w:r w:rsidR="000C34CE">
          <w:rPr>
            <w:webHidden/>
          </w:rPr>
          <w:tab/>
        </w:r>
        <w:r w:rsidR="000C34CE">
          <w:rPr>
            <w:webHidden/>
          </w:rPr>
          <w:fldChar w:fldCharType="begin"/>
        </w:r>
        <w:r w:rsidR="000C34CE">
          <w:rPr>
            <w:webHidden/>
          </w:rPr>
          <w:instrText xml:space="preserve"> PAGEREF _Toc23248502 \h </w:instrText>
        </w:r>
        <w:r w:rsidR="000C34CE">
          <w:rPr>
            <w:webHidden/>
          </w:rPr>
        </w:r>
        <w:r w:rsidR="000C34CE">
          <w:rPr>
            <w:webHidden/>
          </w:rPr>
          <w:fldChar w:fldCharType="separate"/>
        </w:r>
        <w:r w:rsidR="000C34CE">
          <w:rPr>
            <w:webHidden/>
          </w:rPr>
          <w:t>96</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03" w:history="1">
        <w:r w:rsidR="000C34CE" w:rsidRPr="001D7B24">
          <w:rPr>
            <w:rStyle w:val="ac"/>
          </w:rPr>
          <w:t>Рисунок 56 – Форма «Документы и материалы, представляемые одновременно с проектом решения о бюджете»</w:t>
        </w:r>
        <w:r w:rsidR="000C34CE">
          <w:rPr>
            <w:webHidden/>
          </w:rPr>
          <w:tab/>
        </w:r>
        <w:r w:rsidR="000C34CE">
          <w:rPr>
            <w:webHidden/>
          </w:rPr>
          <w:fldChar w:fldCharType="begin"/>
        </w:r>
        <w:r w:rsidR="000C34CE">
          <w:rPr>
            <w:webHidden/>
          </w:rPr>
          <w:instrText xml:space="preserve"> PAGEREF _Toc23248503 \h </w:instrText>
        </w:r>
        <w:r w:rsidR="000C34CE">
          <w:rPr>
            <w:webHidden/>
          </w:rPr>
        </w:r>
        <w:r w:rsidR="000C34CE">
          <w:rPr>
            <w:webHidden/>
          </w:rPr>
          <w:fldChar w:fldCharType="separate"/>
        </w:r>
        <w:r w:rsidR="000C34CE">
          <w:rPr>
            <w:webHidden/>
          </w:rPr>
          <w:t>98</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04" w:history="1">
        <w:r w:rsidR="000C34CE" w:rsidRPr="001D7B24">
          <w:rPr>
            <w:rStyle w:val="ac"/>
          </w:rPr>
          <w:t>Рисунок 57 Пункт  «5.21 Информация о порядке исполнения бюджета по расходам, источникам финансирования дефицита бюджета»</w:t>
        </w:r>
        <w:r w:rsidR="000C34CE">
          <w:rPr>
            <w:webHidden/>
          </w:rPr>
          <w:tab/>
        </w:r>
        <w:r w:rsidR="000C34CE">
          <w:rPr>
            <w:webHidden/>
          </w:rPr>
          <w:fldChar w:fldCharType="begin"/>
        </w:r>
        <w:r w:rsidR="000C34CE">
          <w:rPr>
            <w:webHidden/>
          </w:rPr>
          <w:instrText xml:space="preserve"> PAGEREF _Toc23248504 \h </w:instrText>
        </w:r>
        <w:r w:rsidR="000C34CE">
          <w:rPr>
            <w:webHidden/>
          </w:rPr>
        </w:r>
        <w:r w:rsidR="000C34CE">
          <w:rPr>
            <w:webHidden/>
          </w:rPr>
          <w:fldChar w:fldCharType="separate"/>
        </w:r>
        <w:r w:rsidR="000C34CE">
          <w:rPr>
            <w:webHidden/>
          </w:rPr>
          <w:t>100</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05" w:history="1">
        <w:r w:rsidR="000C34CE" w:rsidRPr="001D7B24">
          <w:rPr>
            <w:rStyle w:val="ac"/>
          </w:rPr>
          <w:t>Рисунок 58 – Формуляр для заполнения «5.21 Информация о порядке исполнения бюджета по расходам, источникам финансирования дефицита бюджета»</w:t>
        </w:r>
        <w:r w:rsidR="000C34CE">
          <w:rPr>
            <w:webHidden/>
          </w:rPr>
          <w:tab/>
        </w:r>
        <w:r w:rsidR="000C34CE">
          <w:rPr>
            <w:webHidden/>
          </w:rPr>
          <w:fldChar w:fldCharType="begin"/>
        </w:r>
        <w:r w:rsidR="000C34CE">
          <w:rPr>
            <w:webHidden/>
          </w:rPr>
          <w:instrText xml:space="preserve"> PAGEREF _Toc23248505 \h </w:instrText>
        </w:r>
        <w:r w:rsidR="000C34CE">
          <w:rPr>
            <w:webHidden/>
          </w:rPr>
        </w:r>
        <w:r w:rsidR="000C34CE">
          <w:rPr>
            <w:webHidden/>
          </w:rPr>
          <w:fldChar w:fldCharType="separate"/>
        </w:r>
        <w:r w:rsidR="000C34CE">
          <w:rPr>
            <w:webHidden/>
          </w:rPr>
          <w:t>100</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06" w:history="1">
        <w:r w:rsidR="000C34CE" w:rsidRPr="001D7B24">
          <w:rPr>
            <w:rStyle w:val="ac"/>
          </w:rPr>
          <w:t>Рисунок 59 – Форма «Добавление записи»</w:t>
        </w:r>
        <w:r w:rsidR="000C34CE">
          <w:rPr>
            <w:webHidden/>
          </w:rPr>
          <w:tab/>
        </w:r>
        <w:r w:rsidR="000C34CE">
          <w:rPr>
            <w:webHidden/>
          </w:rPr>
          <w:fldChar w:fldCharType="begin"/>
        </w:r>
        <w:r w:rsidR="000C34CE">
          <w:rPr>
            <w:webHidden/>
          </w:rPr>
          <w:instrText xml:space="preserve"> PAGEREF _Toc23248506 \h </w:instrText>
        </w:r>
        <w:r w:rsidR="000C34CE">
          <w:rPr>
            <w:webHidden/>
          </w:rPr>
        </w:r>
        <w:r w:rsidR="000C34CE">
          <w:rPr>
            <w:webHidden/>
          </w:rPr>
          <w:fldChar w:fldCharType="separate"/>
        </w:r>
        <w:r w:rsidR="000C34CE">
          <w:rPr>
            <w:webHidden/>
          </w:rPr>
          <w:t>101</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07" w:history="1">
        <w:r w:rsidR="000C34CE" w:rsidRPr="001D7B24">
          <w:rPr>
            <w:rStyle w:val="ac"/>
          </w:rPr>
          <w:t>Рисунок 60 – Форма «Добавление записи»</w:t>
        </w:r>
        <w:r w:rsidR="000C34CE">
          <w:rPr>
            <w:webHidden/>
          </w:rPr>
          <w:tab/>
        </w:r>
        <w:r w:rsidR="000C34CE">
          <w:rPr>
            <w:webHidden/>
          </w:rPr>
          <w:fldChar w:fldCharType="begin"/>
        </w:r>
        <w:r w:rsidR="000C34CE">
          <w:rPr>
            <w:webHidden/>
          </w:rPr>
          <w:instrText xml:space="preserve"> PAGEREF _Toc23248507 \h </w:instrText>
        </w:r>
        <w:r w:rsidR="000C34CE">
          <w:rPr>
            <w:webHidden/>
          </w:rPr>
        </w:r>
        <w:r w:rsidR="000C34CE">
          <w:rPr>
            <w:webHidden/>
          </w:rPr>
          <w:fldChar w:fldCharType="separate"/>
        </w:r>
        <w:r w:rsidR="000C34CE">
          <w:rPr>
            <w:webHidden/>
          </w:rPr>
          <w:t>103</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08" w:history="1">
        <w:r w:rsidR="000C34CE" w:rsidRPr="001D7B24">
          <w:rPr>
            <w:rStyle w:val="ac"/>
          </w:rPr>
          <w:t>Рисунок 61 – Форма «Добавление записи»</w:t>
        </w:r>
        <w:r w:rsidR="000C34CE">
          <w:rPr>
            <w:webHidden/>
          </w:rPr>
          <w:tab/>
        </w:r>
        <w:r w:rsidR="000C34CE">
          <w:rPr>
            <w:webHidden/>
          </w:rPr>
          <w:fldChar w:fldCharType="begin"/>
        </w:r>
        <w:r w:rsidR="000C34CE">
          <w:rPr>
            <w:webHidden/>
          </w:rPr>
          <w:instrText xml:space="preserve"> PAGEREF _Toc23248508 \h </w:instrText>
        </w:r>
        <w:r w:rsidR="000C34CE">
          <w:rPr>
            <w:webHidden/>
          </w:rPr>
        </w:r>
        <w:r w:rsidR="000C34CE">
          <w:rPr>
            <w:webHidden/>
          </w:rPr>
          <w:fldChar w:fldCharType="separate"/>
        </w:r>
        <w:r w:rsidR="000C34CE">
          <w:rPr>
            <w:webHidden/>
          </w:rPr>
          <w:t>104</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09" w:history="1">
        <w:r w:rsidR="000C34CE" w:rsidRPr="001D7B24">
          <w:rPr>
            <w:rStyle w:val="ac"/>
          </w:rPr>
          <w:t>Рисунок 62 – Форма «Добавление записи»</w:t>
        </w:r>
        <w:r w:rsidR="000C34CE">
          <w:rPr>
            <w:webHidden/>
          </w:rPr>
          <w:tab/>
        </w:r>
        <w:r w:rsidR="000C34CE">
          <w:rPr>
            <w:webHidden/>
          </w:rPr>
          <w:fldChar w:fldCharType="begin"/>
        </w:r>
        <w:r w:rsidR="000C34CE">
          <w:rPr>
            <w:webHidden/>
          </w:rPr>
          <w:instrText xml:space="preserve"> PAGEREF _Toc23248509 \h </w:instrText>
        </w:r>
        <w:r w:rsidR="000C34CE">
          <w:rPr>
            <w:webHidden/>
          </w:rPr>
        </w:r>
        <w:r w:rsidR="000C34CE">
          <w:rPr>
            <w:webHidden/>
          </w:rPr>
          <w:fldChar w:fldCharType="separate"/>
        </w:r>
        <w:r w:rsidR="000C34CE">
          <w:rPr>
            <w:webHidden/>
          </w:rPr>
          <w:t>105</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10" w:history="1">
        <w:r w:rsidR="000C34CE" w:rsidRPr="001D7B24">
          <w:rPr>
            <w:rStyle w:val="ac"/>
          </w:rPr>
          <w:t>Рисунок 63 – Форма «Добавление вложения»</w:t>
        </w:r>
        <w:r w:rsidR="000C34CE">
          <w:rPr>
            <w:webHidden/>
          </w:rPr>
          <w:tab/>
        </w:r>
        <w:r w:rsidR="000C34CE">
          <w:rPr>
            <w:webHidden/>
          </w:rPr>
          <w:fldChar w:fldCharType="begin"/>
        </w:r>
        <w:r w:rsidR="000C34CE">
          <w:rPr>
            <w:webHidden/>
          </w:rPr>
          <w:instrText xml:space="preserve"> PAGEREF _Toc23248510 \h </w:instrText>
        </w:r>
        <w:r w:rsidR="000C34CE">
          <w:rPr>
            <w:webHidden/>
          </w:rPr>
        </w:r>
        <w:r w:rsidR="000C34CE">
          <w:rPr>
            <w:webHidden/>
          </w:rPr>
          <w:fldChar w:fldCharType="separate"/>
        </w:r>
        <w:r w:rsidR="000C34CE">
          <w:rPr>
            <w:webHidden/>
          </w:rPr>
          <w:t>106</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11" w:history="1">
        <w:r w:rsidR="000C34CE" w:rsidRPr="001D7B24">
          <w:rPr>
            <w:rStyle w:val="ac"/>
          </w:rPr>
          <w:t>Рисунок 64 Пункт «5.22 Информация об основах кассового обслуживания исполнения бюджетов»</w:t>
        </w:r>
        <w:r w:rsidR="000C34CE">
          <w:rPr>
            <w:webHidden/>
          </w:rPr>
          <w:tab/>
        </w:r>
        <w:r w:rsidR="000C34CE">
          <w:rPr>
            <w:webHidden/>
          </w:rPr>
          <w:fldChar w:fldCharType="begin"/>
        </w:r>
        <w:r w:rsidR="000C34CE">
          <w:rPr>
            <w:webHidden/>
          </w:rPr>
          <w:instrText xml:space="preserve"> PAGEREF _Toc23248511 \h </w:instrText>
        </w:r>
        <w:r w:rsidR="000C34CE">
          <w:rPr>
            <w:webHidden/>
          </w:rPr>
        </w:r>
        <w:r w:rsidR="000C34CE">
          <w:rPr>
            <w:webHidden/>
          </w:rPr>
          <w:fldChar w:fldCharType="separate"/>
        </w:r>
        <w:r w:rsidR="000C34CE">
          <w:rPr>
            <w:webHidden/>
          </w:rPr>
          <w:t>107</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12" w:history="1">
        <w:r w:rsidR="000C34CE" w:rsidRPr="001D7B24">
          <w:rPr>
            <w:rStyle w:val="ac"/>
          </w:rPr>
          <w:t>Рисунок 65 – Формуляр для заполнения «5.22 Информация об основах кассового обслуживания исполнения бюджетов»</w:t>
        </w:r>
        <w:r w:rsidR="000C34CE">
          <w:rPr>
            <w:webHidden/>
          </w:rPr>
          <w:tab/>
        </w:r>
        <w:r w:rsidR="000C34CE">
          <w:rPr>
            <w:webHidden/>
          </w:rPr>
          <w:fldChar w:fldCharType="begin"/>
        </w:r>
        <w:r w:rsidR="000C34CE">
          <w:rPr>
            <w:webHidden/>
          </w:rPr>
          <w:instrText xml:space="preserve"> PAGEREF _Toc23248512 \h </w:instrText>
        </w:r>
        <w:r w:rsidR="000C34CE">
          <w:rPr>
            <w:webHidden/>
          </w:rPr>
        </w:r>
        <w:r w:rsidR="000C34CE">
          <w:rPr>
            <w:webHidden/>
          </w:rPr>
          <w:fldChar w:fldCharType="separate"/>
        </w:r>
        <w:r w:rsidR="000C34CE">
          <w:rPr>
            <w:webHidden/>
          </w:rPr>
          <w:t>108</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13" w:history="1">
        <w:r w:rsidR="000C34CE" w:rsidRPr="001D7B24">
          <w:rPr>
            <w:rStyle w:val="ac"/>
          </w:rPr>
          <w:t>Рисунок 66 – Раздел «Органы, осуществляющие управление средствами на единых счетах бюджетов»</w:t>
        </w:r>
        <w:r w:rsidR="000C34CE">
          <w:rPr>
            <w:webHidden/>
          </w:rPr>
          <w:tab/>
        </w:r>
        <w:r w:rsidR="000C34CE">
          <w:rPr>
            <w:webHidden/>
          </w:rPr>
          <w:fldChar w:fldCharType="begin"/>
        </w:r>
        <w:r w:rsidR="000C34CE">
          <w:rPr>
            <w:webHidden/>
          </w:rPr>
          <w:instrText xml:space="preserve"> PAGEREF _Toc23248513 \h </w:instrText>
        </w:r>
        <w:r w:rsidR="000C34CE">
          <w:rPr>
            <w:webHidden/>
          </w:rPr>
        </w:r>
        <w:r w:rsidR="000C34CE">
          <w:rPr>
            <w:webHidden/>
          </w:rPr>
          <w:fldChar w:fldCharType="separate"/>
        </w:r>
        <w:r w:rsidR="000C34CE">
          <w:rPr>
            <w:webHidden/>
          </w:rPr>
          <w:t>109</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14" w:history="1">
        <w:r w:rsidR="000C34CE" w:rsidRPr="001D7B24">
          <w:rPr>
            <w:rStyle w:val="ac"/>
          </w:rPr>
          <w:t>Рисунок 67 – Форма «Добавление записи»</w:t>
        </w:r>
        <w:r w:rsidR="000C34CE">
          <w:rPr>
            <w:webHidden/>
          </w:rPr>
          <w:tab/>
        </w:r>
        <w:r w:rsidR="000C34CE">
          <w:rPr>
            <w:webHidden/>
          </w:rPr>
          <w:fldChar w:fldCharType="begin"/>
        </w:r>
        <w:r w:rsidR="000C34CE">
          <w:rPr>
            <w:webHidden/>
          </w:rPr>
          <w:instrText xml:space="preserve"> PAGEREF _Toc23248514 \h </w:instrText>
        </w:r>
        <w:r w:rsidR="000C34CE">
          <w:rPr>
            <w:webHidden/>
          </w:rPr>
        </w:r>
        <w:r w:rsidR="000C34CE">
          <w:rPr>
            <w:webHidden/>
          </w:rPr>
          <w:fldChar w:fldCharType="separate"/>
        </w:r>
        <w:r w:rsidR="000C34CE">
          <w:rPr>
            <w:webHidden/>
          </w:rPr>
          <w:t>110</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15" w:history="1">
        <w:r w:rsidR="000C34CE" w:rsidRPr="001D7B24">
          <w:rPr>
            <w:rStyle w:val="ac"/>
          </w:rPr>
          <w:t>Рисунок 68 – Форма «Добавление записи»</w:t>
        </w:r>
        <w:r w:rsidR="000C34CE">
          <w:rPr>
            <w:webHidden/>
          </w:rPr>
          <w:tab/>
        </w:r>
        <w:r w:rsidR="000C34CE">
          <w:rPr>
            <w:webHidden/>
          </w:rPr>
          <w:fldChar w:fldCharType="begin"/>
        </w:r>
        <w:r w:rsidR="000C34CE">
          <w:rPr>
            <w:webHidden/>
          </w:rPr>
          <w:instrText xml:space="preserve"> PAGEREF _Toc23248515 \h </w:instrText>
        </w:r>
        <w:r w:rsidR="000C34CE">
          <w:rPr>
            <w:webHidden/>
          </w:rPr>
        </w:r>
        <w:r w:rsidR="000C34CE">
          <w:rPr>
            <w:webHidden/>
          </w:rPr>
          <w:fldChar w:fldCharType="separate"/>
        </w:r>
        <w:r w:rsidR="000C34CE">
          <w:rPr>
            <w:webHidden/>
          </w:rPr>
          <w:t>111</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16" w:history="1">
        <w:r w:rsidR="000C34CE" w:rsidRPr="001D7B24">
          <w:rPr>
            <w:rStyle w:val="ac"/>
          </w:rPr>
          <w:t>Рисунок 69 Пункт «5.23-5.24 Информация об органах и руководителях органов»</w:t>
        </w:r>
        <w:r w:rsidR="000C34CE">
          <w:rPr>
            <w:webHidden/>
          </w:rPr>
          <w:tab/>
        </w:r>
        <w:r w:rsidR="000C34CE">
          <w:rPr>
            <w:webHidden/>
          </w:rPr>
          <w:fldChar w:fldCharType="begin"/>
        </w:r>
        <w:r w:rsidR="000C34CE">
          <w:rPr>
            <w:webHidden/>
          </w:rPr>
          <w:instrText xml:space="preserve"> PAGEREF _Toc23248516 \h </w:instrText>
        </w:r>
        <w:r w:rsidR="000C34CE">
          <w:rPr>
            <w:webHidden/>
          </w:rPr>
        </w:r>
        <w:r w:rsidR="000C34CE">
          <w:rPr>
            <w:webHidden/>
          </w:rPr>
          <w:fldChar w:fldCharType="separate"/>
        </w:r>
        <w:r w:rsidR="000C34CE">
          <w:rPr>
            <w:webHidden/>
          </w:rPr>
          <w:t>114</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17" w:history="1">
        <w:r w:rsidR="000C34CE" w:rsidRPr="001D7B24">
          <w:rPr>
            <w:rStyle w:val="ac"/>
          </w:rPr>
          <w:t>Рисунок 70 – Формуляр для заполнения «5.23-5.24 Информация об органах и руководителях органов»</w:t>
        </w:r>
        <w:r w:rsidR="000C34CE">
          <w:rPr>
            <w:webHidden/>
          </w:rPr>
          <w:tab/>
        </w:r>
        <w:r w:rsidR="000C34CE">
          <w:rPr>
            <w:webHidden/>
          </w:rPr>
          <w:fldChar w:fldCharType="begin"/>
        </w:r>
        <w:r w:rsidR="000C34CE">
          <w:rPr>
            <w:webHidden/>
          </w:rPr>
          <w:instrText xml:space="preserve"> PAGEREF _Toc23248517 \h </w:instrText>
        </w:r>
        <w:r w:rsidR="000C34CE">
          <w:rPr>
            <w:webHidden/>
          </w:rPr>
        </w:r>
        <w:r w:rsidR="000C34CE">
          <w:rPr>
            <w:webHidden/>
          </w:rPr>
          <w:fldChar w:fldCharType="separate"/>
        </w:r>
        <w:r w:rsidR="000C34CE">
          <w:rPr>
            <w:webHidden/>
          </w:rPr>
          <w:t>114</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18" w:history="1">
        <w:r w:rsidR="000C34CE" w:rsidRPr="001D7B24">
          <w:rPr>
            <w:rStyle w:val="ac"/>
          </w:rPr>
          <w:t>Рисунок 71– Раздел «Информация об образовании руководителя местной администрации муниципального образования»</w:t>
        </w:r>
        <w:r w:rsidR="000C34CE">
          <w:rPr>
            <w:webHidden/>
          </w:rPr>
          <w:tab/>
        </w:r>
        <w:r w:rsidR="000C34CE">
          <w:rPr>
            <w:webHidden/>
          </w:rPr>
          <w:fldChar w:fldCharType="begin"/>
        </w:r>
        <w:r w:rsidR="000C34CE">
          <w:rPr>
            <w:webHidden/>
          </w:rPr>
          <w:instrText xml:space="preserve"> PAGEREF _Toc23248518 \h </w:instrText>
        </w:r>
        <w:r w:rsidR="000C34CE">
          <w:rPr>
            <w:webHidden/>
          </w:rPr>
        </w:r>
        <w:r w:rsidR="000C34CE">
          <w:rPr>
            <w:webHidden/>
          </w:rPr>
          <w:fldChar w:fldCharType="separate"/>
        </w:r>
        <w:r w:rsidR="000C34CE">
          <w:rPr>
            <w:webHidden/>
          </w:rPr>
          <w:t>118</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19" w:history="1">
        <w:r w:rsidR="000C34CE" w:rsidRPr="001D7B24">
          <w:rPr>
            <w:rStyle w:val="ac"/>
          </w:rPr>
          <w:t>Рисунок 72– Раздел «Информация о трудовой деятельности руководителя местной администрации муниципального образования»</w:t>
        </w:r>
        <w:r w:rsidR="000C34CE">
          <w:rPr>
            <w:webHidden/>
          </w:rPr>
          <w:tab/>
        </w:r>
        <w:r w:rsidR="000C34CE">
          <w:rPr>
            <w:webHidden/>
          </w:rPr>
          <w:fldChar w:fldCharType="begin"/>
        </w:r>
        <w:r w:rsidR="000C34CE">
          <w:rPr>
            <w:webHidden/>
          </w:rPr>
          <w:instrText xml:space="preserve"> PAGEREF _Toc23248519 \h </w:instrText>
        </w:r>
        <w:r w:rsidR="000C34CE">
          <w:rPr>
            <w:webHidden/>
          </w:rPr>
        </w:r>
        <w:r w:rsidR="000C34CE">
          <w:rPr>
            <w:webHidden/>
          </w:rPr>
          <w:fldChar w:fldCharType="separate"/>
        </w:r>
        <w:r w:rsidR="000C34CE">
          <w:rPr>
            <w:webHidden/>
          </w:rPr>
          <w:t>119</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20" w:history="1">
        <w:r w:rsidR="000C34CE" w:rsidRPr="001D7B24">
          <w:rPr>
            <w:rStyle w:val="ac"/>
          </w:rPr>
          <w:t>Рисунок 73 – Раздел «Информация о наградах руководителя местной администрации муниципального образования»</w:t>
        </w:r>
        <w:r w:rsidR="000C34CE">
          <w:rPr>
            <w:webHidden/>
          </w:rPr>
          <w:tab/>
        </w:r>
        <w:r w:rsidR="000C34CE">
          <w:rPr>
            <w:webHidden/>
          </w:rPr>
          <w:fldChar w:fldCharType="begin"/>
        </w:r>
        <w:r w:rsidR="000C34CE">
          <w:rPr>
            <w:webHidden/>
          </w:rPr>
          <w:instrText xml:space="preserve"> PAGEREF _Toc23248520 \h </w:instrText>
        </w:r>
        <w:r w:rsidR="000C34CE">
          <w:rPr>
            <w:webHidden/>
          </w:rPr>
        </w:r>
        <w:r w:rsidR="000C34CE">
          <w:rPr>
            <w:webHidden/>
          </w:rPr>
          <w:fldChar w:fldCharType="separate"/>
        </w:r>
        <w:r w:rsidR="000C34CE">
          <w:rPr>
            <w:webHidden/>
          </w:rPr>
          <w:t>120</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21" w:history="1">
        <w:r w:rsidR="000C34CE" w:rsidRPr="001D7B24">
          <w:rPr>
            <w:rStyle w:val="ac"/>
          </w:rPr>
          <w:t>Рисунок 74 – Форма «Добавление вложения»</w:t>
        </w:r>
        <w:r w:rsidR="000C34CE">
          <w:rPr>
            <w:webHidden/>
          </w:rPr>
          <w:tab/>
        </w:r>
        <w:r w:rsidR="000C34CE">
          <w:rPr>
            <w:webHidden/>
          </w:rPr>
          <w:fldChar w:fldCharType="begin"/>
        </w:r>
        <w:r w:rsidR="000C34CE">
          <w:rPr>
            <w:webHidden/>
          </w:rPr>
          <w:instrText xml:space="preserve"> PAGEREF _Toc23248521 \h </w:instrText>
        </w:r>
        <w:r w:rsidR="000C34CE">
          <w:rPr>
            <w:webHidden/>
          </w:rPr>
        </w:r>
        <w:r w:rsidR="000C34CE">
          <w:rPr>
            <w:webHidden/>
          </w:rPr>
          <w:fldChar w:fldCharType="separate"/>
        </w:r>
        <w:r w:rsidR="000C34CE">
          <w:rPr>
            <w:webHidden/>
          </w:rPr>
          <w:t>121</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22" w:history="1">
        <w:r w:rsidR="000C34CE" w:rsidRPr="001D7B24">
          <w:rPr>
            <w:rStyle w:val="ac"/>
          </w:rPr>
          <w:t>Рисунок 75 Пункт «5.25 Общая информация о качестве финансового менеджмента, осуществляемого главными администраторами средств бюджета»</w:t>
        </w:r>
        <w:r w:rsidR="000C34CE">
          <w:rPr>
            <w:webHidden/>
          </w:rPr>
          <w:tab/>
        </w:r>
        <w:r w:rsidR="000C34CE">
          <w:rPr>
            <w:webHidden/>
          </w:rPr>
          <w:fldChar w:fldCharType="begin"/>
        </w:r>
        <w:r w:rsidR="000C34CE">
          <w:rPr>
            <w:webHidden/>
          </w:rPr>
          <w:instrText xml:space="preserve"> PAGEREF _Toc23248522 \h </w:instrText>
        </w:r>
        <w:r w:rsidR="000C34CE">
          <w:rPr>
            <w:webHidden/>
          </w:rPr>
        </w:r>
        <w:r w:rsidR="000C34CE">
          <w:rPr>
            <w:webHidden/>
          </w:rPr>
          <w:fldChar w:fldCharType="separate"/>
        </w:r>
        <w:r w:rsidR="000C34CE">
          <w:rPr>
            <w:webHidden/>
          </w:rPr>
          <w:t>123</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23" w:history="1">
        <w:r w:rsidR="000C34CE" w:rsidRPr="001D7B24">
          <w:rPr>
            <w:rStyle w:val="ac"/>
          </w:rPr>
          <w:t>Рисунок 76– Формуляр для заполнения «5.25 Общая информация о качестве финансового менеджмента, осуществляемого главными администраторами средств бюджета»</w:t>
        </w:r>
        <w:r w:rsidR="000C34CE">
          <w:rPr>
            <w:webHidden/>
          </w:rPr>
          <w:tab/>
        </w:r>
        <w:r w:rsidR="000C34CE">
          <w:rPr>
            <w:webHidden/>
          </w:rPr>
          <w:fldChar w:fldCharType="begin"/>
        </w:r>
        <w:r w:rsidR="000C34CE">
          <w:rPr>
            <w:webHidden/>
          </w:rPr>
          <w:instrText xml:space="preserve"> PAGEREF _Toc23248523 \h </w:instrText>
        </w:r>
        <w:r w:rsidR="000C34CE">
          <w:rPr>
            <w:webHidden/>
          </w:rPr>
        </w:r>
        <w:r w:rsidR="000C34CE">
          <w:rPr>
            <w:webHidden/>
          </w:rPr>
          <w:fldChar w:fldCharType="separate"/>
        </w:r>
        <w:r w:rsidR="000C34CE">
          <w:rPr>
            <w:webHidden/>
          </w:rPr>
          <w:t>123</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24" w:history="1">
        <w:r w:rsidR="000C34CE" w:rsidRPr="001D7B24">
          <w:rPr>
            <w:rStyle w:val="ac"/>
          </w:rPr>
          <w:t>Рисунок 77 – Раздел «Реквизиты актов, утверждающих порядок осуществления мониторинга оценки качества финансового менеджмента»</w:t>
        </w:r>
        <w:r w:rsidR="000C34CE">
          <w:rPr>
            <w:webHidden/>
          </w:rPr>
          <w:tab/>
        </w:r>
        <w:r w:rsidR="000C34CE">
          <w:rPr>
            <w:webHidden/>
          </w:rPr>
          <w:fldChar w:fldCharType="begin"/>
        </w:r>
        <w:r w:rsidR="000C34CE">
          <w:rPr>
            <w:webHidden/>
          </w:rPr>
          <w:instrText xml:space="preserve"> PAGEREF _Toc23248524 \h </w:instrText>
        </w:r>
        <w:r w:rsidR="000C34CE">
          <w:rPr>
            <w:webHidden/>
          </w:rPr>
        </w:r>
        <w:r w:rsidR="000C34CE">
          <w:rPr>
            <w:webHidden/>
          </w:rPr>
          <w:fldChar w:fldCharType="separate"/>
        </w:r>
        <w:r w:rsidR="000C34CE">
          <w:rPr>
            <w:webHidden/>
          </w:rPr>
          <w:t>125</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25" w:history="1">
        <w:r w:rsidR="000C34CE" w:rsidRPr="001D7B24">
          <w:rPr>
            <w:rStyle w:val="ac"/>
          </w:rPr>
          <w:t>Рисунок 78 – Форма «Добавление вложения»</w:t>
        </w:r>
        <w:r w:rsidR="000C34CE">
          <w:rPr>
            <w:webHidden/>
          </w:rPr>
          <w:tab/>
        </w:r>
        <w:r w:rsidR="000C34CE">
          <w:rPr>
            <w:webHidden/>
          </w:rPr>
          <w:fldChar w:fldCharType="begin"/>
        </w:r>
        <w:r w:rsidR="000C34CE">
          <w:rPr>
            <w:webHidden/>
          </w:rPr>
          <w:instrText xml:space="preserve"> PAGEREF _Toc23248525 \h </w:instrText>
        </w:r>
        <w:r w:rsidR="000C34CE">
          <w:rPr>
            <w:webHidden/>
          </w:rPr>
        </w:r>
        <w:r w:rsidR="000C34CE">
          <w:rPr>
            <w:webHidden/>
          </w:rPr>
          <w:fldChar w:fldCharType="separate"/>
        </w:r>
        <w:r w:rsidR="000C34CE">
          <w:rPr>
            <w:webHidden/>
          </w:rPr>
          <w:t>126</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26" w:history="1">
        <w:r w:rsidR="000C34CE" w:rsidRPr="001D7B24">
          <w:rPr>
            <w:rStyle w:val="ac"/>
          </w:rPr>
          <w:t>Рисунок 79 – Раздел «Цели проведения оценки качества финансового менеджмента»</w:t>
        </w:r>
        <w:r w:rsidR="000C34CE">
          <w:rPr>
            <w:webHidden/>
          </w:rPr>
          <w:tab/>
        </w:r>
        <w:r w:rsidR="000C34CE">
          <w:rPr>
            <w:webHidden/>
          </w:rPr>
          <w:fldChar w:fldCharType="begin"/>
        </w:r>
        <w:r w:rsidR="000C34CE">
          <w:rPr>
            <w:webHidden/>
          </w:rPr>
          <w:instrText xml:space="preserve"> PAGEREF _Toc23248526 \h </w:instrText>
        </w:r>
        <w:r w:rsidR="000C34CE">
          <w:rPr>
            <w:webHidden/>
          </w:rPr>
        </w:r>
        <w:r w:rsidR="000C34CE">
          <w:rPr>
            <w:webHidden/>
          </w:rPr>
          <w:fldChar w:fldCharType="separate"/>
        </w:r>
        <w:r w:rsidR="000C34CE">
          <w:rPr>
            <w:webHidden/>
          </w:rPr>
          <w:t>127</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27" w:history="1">
        <w:r w:rsidR="000C34CE" w:rsidRPr="001D7B24">
          <w:rPr>
            <w:rStyle w:val="ac"/>
          </w:rPr>
          <w:t>Рисунок 80 – Подраздел «Периодичность проведения оценки качества финансового менеджмента»</w:t>
        </w:r>
        <w:r w:rsidR="000C34CE">
          <w:rPr>
            <w:webHidden/>
          </w:rPr>
          <w:tab/>
        </w:r>
        <w:r w:rsidR="000C34CE">
          <w:rPr>
            <w:webHidden/>
          </w:rPr>
          <w:fldChar w:fldCharType="begin"/>
        </w:r>
        <w:r w:rsidR="000C34CE">
          <w:rPr>
            <w:webHidden/>
          </w:rPr>
          <w:instrText xml:space="preserve"> PAGEREF _Toc23248527 \h </w:instrText>
        </w:r>
        <w:r w:rsidR="000C34CE">
          <w:rPr>
            <w:webHidden/>
          </w:rPr>
        </w:r>
        <w:r w:rsidR="000C34CE">
          <w:rPr>
            <w:webHidden/>
          </w:rPr>
          <w:fldChar w:fldCharType="separate"/>
        </w:r>
        <w:r w:rsidR="000C34CE">
          <w:rPr>
            <w:webHidden/>
          </w:rPr>
          <w:t>127</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28" w:history="1">
        <w:r w:rsidR="000C34CE" w:rsidRPr="001D7B24">
          <w:rPr>
            <w:rStyle w:val="ac"/>
          </w:rPr>
          <w:t>Рисунок 81 – Раздел «Показатели оценки качества финансового менеджмента»</w:t>
        </w:r>
        <w:r w:rsidR="000C34CE">
          <w:rPr>
            <w:webHidden/>
          </w:rPr>
          <w:tab/>
        </w:r>
        <w:r w:rsidR="000C34CE">
          <w:rPr>
            <w:webHidden/>
          </w:rPr>
          <w:fldChar w:fldCharType="begin"/>
        </w:r>
        <w:r w:rsidR="000C34CE">
          <w:rPr>
            <w:webHidden/>
          </w:rPr>
          <w:instrText xml:space="preserve"> PAGEREF _Toc23248528 \h </w:instrText>
        </w:r>
        <w:r w:rsidR="000C34CE">
          <w:rPr>
            <w:webHidden/>
          </w:rPr>
        </w:r>
        <w:r w:rsidR="000C34CE">
          <w:rPr>
            <w:webHidden/>
          </w:rPr>
          <w:fldChar w:fldCharType="separate"/>
        </w:r>
        <w:r w:rsidR="000C34CE">
          <w:rPr>
            <w:webHidden/>
          </w:rPr>
          <w:t>128</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29" w:history="1">
        <w:r w:rsidR="000C34CE" w:rsidRPr="001D7B24">
          <w:rPr>
            <w:rStyle w:val="ac"/>
          </w:rPr>
          <w:t>Рисунок 82 - Пункт «5.28 Информация о порядке формирования и ведения бюджетной росписи»</w:t>
        </w:r>
        <w:r w:rsidR="000C34CE">
          <w:rPr>
            <w:webHidden/>
          </w:rPr>
          <w:tab/>
        </w:r>
        <w:r w:rsidR="000C34CE">
          <w:rPr>
            <w:webHidden/>
          </w:rPr>
          <w:fldChar w:fldCharType="begin"/>
        </w:r>
        <w:r w:rsidR="000C34CE">
          <w:rPr>
            <w:webHidden/>
          </w:rPr>
          <w:instrText xml:space="preserve"> PAGEREF _Toc23248529 \h </w:instrText>
        </w:r>
        <w:r w:rsidR="000C34CE">
          <w:rPr>
            <w:webHidden/>
          </w:rPr>
        </w:r>
        <w:r w:rsidR="000C34CE">
          <w:rPr>
            <w:webHidden/>
          </w:rPr>
          <w:fldChar w:fldCharType="separate"/>
        </w:r>
        <w:r w:rsidR="000C34CE">
          <w:rPr>
            <w:webHidden/>
          </w:rPr>
          <w:t>131</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30" w:history="1">
        <w:r w:rsidR="000C34CE" w:rsidRPr="001D7B24">
          <w:rPr>
            <w:rStyle w:val="ac"/>
          </w:rPr>
          <w:t>Рисунок 83– Формуляр «5.28 Информация о порядке формирования и ведения бюджетной росписи»</w:t>
        </w:r>
        <w:r w:rsidR="000C34CE">
          <w:rPr>
            <w:webHidden/>
          </w:rPr>
          <w:tab/>
        </w:r>
        <w:r w:rsidR="000C34CE">
          <w:rPr>
            <w:webHidden/>
          </w:rPr>
          <w:fldChar w:fldCharType="begin"/>
        </w:r>
        <w:r w:rsidR="000C34CE">
          <w:rPr>
            <w:webHidden/>
          </w:rPr>
          <w:instrText xml:space="preserve"> PAGEREF _Toc23248530 \h </w:instrText>
        </w:r>
        <w:r w:rsidR="000C34CE">
          <w:rPr>
            <w:webHidden/>
          </w:rPr>
        </w:r>
        <w:r w:rsidR="000C34CE">
          <w:rPr>
            <w:webHidden/>
          </w:rPr>
          <w:fldChar w:fldCharType="separate"/>
        </w:r>
        <w:r w:rsidR="000C34CE">
          <w:rPr>
            <w:webHidden/>
          </w:rPr>
          <w:t>131</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31" w:history="1">
        <w:r w:rsidR="000C34CE" w:rsidRPr="001D7B24">
          <w:rPr>
            <w:rStyle w:val="ac"/>
          </w:rPr>
          <w:t>Рисунок 84 - Раздел «Реквизиты актов, устанавливающих порядок формирования и ведения бюджетной росписи»</w:t>
        </w:r>
        <w:r w:rsidR="000C34CE">
          <w:rPr>
            <w:webHidden/>
          </w:rPr>
          <w:tab/>
        </w:r>
        <w:r w:rsidR="000C34CE">
          <w:rPr>
            <w:webHidden/>
          </w:rPr>
          <w:fldChar w:fldCharType="begin"/>
        </w:r>
        <w:r w:rsidR="000C34CE">
          <w:rPr>
            <w:webHidden/>
          </w:rPr>
          <w:instrText xml:space="preserve"> PAGEREF _Toc23248531 \h </w:instrText>
        </w:r>
        <w:r w:rsidR="000C34CE">
          <w:rPr>
            <w:webHidden/>
          </w:rPr>
        </w:r>
        <w:r w:rsidR="000C34CE">
          <w:rPr>
            <w:webHidden/>
          </w:rPr>
          <w:fldChar w:fldCharType="separate"/>
        </w:r>
        <w:r w:rsidR="000C34CE">
          <w:rPr>
            <w:webHidden/>
          </w:rPr>
          <w:t>132</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32" w:history="1">
        <w:r w:rsidR="000C34CE" w:rsidRPr="001D7B24">
          <w:rPr>
            <w:rStyle w:val="ac"/>
          </w:rPr>
          <w:t>Рисунок 85 – Форма «Добавление записи»</w:t>
        </w:r>
        <w:r w:rsidR="000C34CE">
          <w:rPr>
            <w:webHidden/>
          </w:rPr>
          <w:tab/>
        </w:r>
        <w:r w:rsidR="000C34CE">
          <w:rPr>
            <w:webHidden/>
          </w:rPr>
          <w:fldChar w:fldCharType="begin"/>
        </w:r>
        <w:r w:rsidR="000C34CE">
          <w:rPr>
            <w:webHidden/>
          </w:rPr>
          <w:instrText xml:space="preserve"> PAGEREF _Toc23248532 \h </w:instrText>
        </w:r>
        <w:r w:rsidR="000C34CE">
          <w:rPr>
            <w:webHidden/>
          </w:rPr>
        </w:r>
        <w:r w:rsidR="000C34CE">
          <w:rPr>
            <w:webHidden/>
          </w:rPr>
          <w:fldChar w:fldCharType="separate"/>
        </w:r>
        <w:r w:rsidR="000C34CE">
          <w:rPr>
            <w:webHidden/>
          </w:rPr>
          <w:t>132</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33" w:history="1">
        <w:r w:rsidR="000C34CE" w:rsidRPr="001D7B24">
          <w:rPr>
            <w:rStyle w:val="ac"/>
          </w:rPr>
          <w:t>Рисунок 86 – Форма «Добавление вложения»</w:t>
        </w:r>
        <w:r w:rsidR="000C34CE">
          <w:rPr>
            <w:webHidden/>
          </w:rPr>
          <w:tab/>
        </w:r>
        <w:r w:rsidR="000C34CE">
          <w:rPr>
            <w:webHidden/>
          </w:rPr>
          <w:fldChar w:fldCharType="begin"/>
        </w:r>
        <w:r w:rsidR="000C34CE">
          <w:rPr>
            <w:webHidden/>
          </w:rPr>
          <w:instrText xml:space="preserve"> PAGEREF _Toc23248533 \h </w:instrText>
        </w:r>
        <w:r w:rsidR="000C34CE">
          <w:rPr>
            <w:webHidden/>
          </w:rPr>
        </w:r>
        <w:r w:rsidR="000C34CE">
          <w:rPr>
            <w:webHidden/>
          </w:rPr>
          <w:fldChar w:fldCharType="separate"/>
        </w:r>
        <w:r w:rsidR="000C34CE">
          <w:rPr>
            <w:webHidden/>
          </w:rPr>
          <w:t>134</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34" w:history="1">
        <w:r w:rsidR="000C34CE" w:rsidRPr="001D7B24">
          <w:rPr>
            <w:rStyle w:val="ac"/>
          </w:rPr>
          <w:t>Рисунок 87 – Раздел «Перечень дополнительных аналитических кодов муниципального образования»</w:t>
        </w:r>
        <w:r w:rsidR="000C34CE">
          <w:rPr>
            <w:webHidden/>
          </w:rPr>
          <w:tab/>
        </w:r>
        <w:r w:rsidR="000C34CE">
          <w:rPr>
            <w:webHidden/>
          </w:rPr>
          <w:fldChar w:fldCharType="begin"/>
        </w:r>
        <w:r w:rsidR="000C34CE">
          <w:rPr>
            <w:webHidden/>
          </w:rPr>
          <w:instrText xml:space="preserve"> PAGEREF _Toc23248534 \h </w:instrText>
        </w:r>
        <w:r w:rsidR="000C34CE">
          <w:rPr>
            <w:webHidden/>
          </w:rPr>
        </w:r>
        <w:r w:rsidR="000C34CE">
          <w:rPr>
            <w:webHidden/>
          </w:rPr>
          <w:fldChar w:fldCharType="separate"/>
        </w:r>
        <w:r w:rsidR="000C34CE">
          <w:rPr>
            <w:webHidden/>
          </w:rPr>
          <w:t>136</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35" w:history="1">
        <w:r w:rsidR="000C34CE" w:rsidRPr="001D7B24">
          <w:rPr>
            <w:rStyle w:val="ac"/>
          </w:rPr>
          <w:t>Рисунок 88 Пункт  «5.28 Информация о порядке формирования и ведения бюджетной сметы казенных учреждений»</w:t>
        </w:r>
        <w:r w:rsidR="000C34CE">
          <w:rPr>
            <w:webHidden/>
          </w:rPr>
          <w:tab/>
        </w:r>
        <w:r w:rsidR="000C34CE">
          <w:rPr>
            <w:webHidden/>
          </w:rPr>
          <w:fldChar w:fldCharType="begin"/>
        </w:r>
        <w:r w:rsidR="000C34CE">
          <w:rPr>
            <w:webHidden/>
          </w:rPr>
          <w:instrText xml:space="preserve"> PAGEREF _Toc23248535 \h </w:instrText>
        </w:r>
        <w:r w:rsidR="000C34CE">
          <w:rPr>
            <w:webHidden/>
          </w:rPr>
        </w:r>
        <w:r w:rsidR="000C34CE">
          <w:rPr>
            <w:webHidden/>
          </w:rPr>
          <w:fldChar w:fldCharType="separate"/>
        </w:r>
        <w:r w:rsidR="000C34CE">
          <w:rPr>
            <w:webHidden/>
          </w:rPr>
          <w:t>138</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36" w:history="1">
        <w:r w:rsidR="000C34CE" w:rsidRPr="001D7B24">
          <w:rPr>
            <w:rStyle w:val="ac"/>
          </w:rPr>
          <w:t>Рисунок 89– Формуляр «5.28 Информация о порядке формирования и ведения бюджетной сметы казенных учреждений»</w:t>
        </w:r>
        <w:r w:rsidR="000C34CE">
          <w:rPr>
            <w:webHidden/>
          </w:rPr>
          <w:tab/>
        </w:r>
        <w:r w:rsidR="000C34CE">
          <w:rPr>
            <w:webHidden/>
          </w:rPr>
          <w:fldChar w:fldCharType="begin"/>
        </w:r>
        <w:r w:rsidR="000C34CE">
          <w:rPr>
            <w:webHidden/>
          </w:rPr>
          <w:instrText xml:space="preserve"> PAGEREF _Toc23248536 \h </w:instrText>
        </w:r>
        <w:r w:rsidR="000C34CE">
          <w:rPr>
            <w:webHidden/>
          </w:rPr>
        </w:r>
        <w:r w:rsidR="000C34CE">
          <w:rPr>
            <w:webHidden/>
          </w:rPr>
          <w:fldChar w:fldCharType="separate"/>
        </w:r>
        <w:r w:rsidR="000C34CE">
          <w:rPr>
            <w:webHidden/>
          </w:rPr>
          <w:t>139</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37" w:history="1">
        <w:r w:rsidR="000C34CE" w:rsidRPr="001D7B24">
          <w:rPr>
            <w:rStyle w:val="ac"/>
          </w:rPr>
          <w:t>Рисунок 90 – Раздел «Содержание акта»</w:t>
        </w:r>
        <w:r w:rsidR="000C34CE">
          <w:rPr>
            <w:webHidden/>
          </w:rPr>
          <w:tab/>
        </w:r>
        <w:r w:rsidR="000C34CE">
          <w:rPr>
            <w:webHidden/>
          </w:rPr>
          <w:fldChar w:fldCharType="begin"/>
        </w:r>
        <w:r w:rsidR="000C34CE">
          <w:rPr>
            <w:webHidden/>
          </w:rPr>
          <w:instrText xml:space="preserve"> PAGEREF _Toc23248537 \h </w:instrText>
        </w:r>
        <w:r w:rsidR="000C34CE">
          <w:rPr>
            <w:webHidden/>
          </w:rPr>
        </w:r>
        <w:r w:rsidR="000C34CE">
          <w:rPr>
            <w:webHidden/>
          </w:rPr>
          <w:fldChar w:fldCharType="separate"/>
        </w:r>
        <w:r w:rsidR="000C34CE">
          <w:rPr>
            <w:webHidden/>
          </w:rPr>
          <w:t>141</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38" w:history="1">
        <w:r w:rsidR="000C34CE" w:rsidRPr="001D7B24">
          <w:rPr>
            <w:rStyle w:val="ac"/>
          </w:rPr>
          <w:t>Рисунок 91 – Форма «Добавление вложения»</w:t>
        </w:r>
        <w:r w:rsidR="000C34CE">
          <w:rPr>
            <w:webHidden/>
          </w:rPr>
          <w:tab/>
        </w:r>
        <w:r w:rsidR="000C34CE">
          <w:rPr>
            <w:webHidden/>
          </w:rPr>
          <w:fldChar w:fldCharType="begin"/>
        </w:r>
        <w:r w:rsidR="000C34CE">
          <w:rPr>
            <w:webHidden/>
          </w:rPr>
          <w:instrText xml:space="preserve"> PAGEREF _Toc23248538 \h </w:instrText>
        </w:r>
        <w:r w:rsidR="000C34CE">
          <w:rPr>
            <w:webHidden/>
          </w:rPr>
        </w:r>
        <w:r w:rsidR="000C34CE">
          <w:rPr>
            <w:webHidden/>
          </w:rPr>
          <w:fldChar w:fldCharType="separate"/>
        </w:r>
        <w:r w:rsidR="000C34CE">
          <w:rPr>
            <w:webHidden/>
          </w:rPr>
          <w:t>142</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39" w:history="1">
        <w:r w:rsidR="000C34CE" w:rsidRPr="001D7B24">
          <w:rPr>
            <w:rStyle w:val="ac"/>
          </w:rPr>
          <w:t>Рисунок 92 - Пункт «5.28 Информация о порядке формирования и ведения плана финансово-хозяйственной деятельности бюджетных и автономных учреждений»</w:t>
        </w:r>
        <w:r w:rsidR="000C34CE">
          <w:rPr>
            <w:webHidden/>
          </w:rPr>
          <w:tab/>
        </w:r>
        <w:r w:rsidR="000C34CE">
          <w:rPr>
            <w:webHidden/>
          </w:rPr>
          <w:fldChar w:fldCharType="begin"/>
        </w:r>
        <w:r w:rsidR="000C34CE">
          <w:rPr>
            <w:webHidden/>
          </w:rPr>
          <w:instrText xml:space="preserve"> PAGEREF _Toc23248539 \h </w:instrText>
        </w:r>
        <w:r w:rsidR="000C34CE">
          <w:rPr>
            <w:webHidden/>
          </w:rPr>
        </w:r>
        <w:r w:rsidR="000C34CE">
          <w:rPr>
            <w:webHidden/>
          </w:rPr>
          <w:fldChar w:fldCharType="separate"/>
        </w:r>
        <w:r w:rsidR="000C34CE">
          <w:rPr>
            <w:webHidden/>
          </w:rPr>
          <w:t>143</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40" w:history="1">
        <w:r w:rsidR="000C34CE" w:rsidRPr="001D7B24">
          <w:rPr>
            <w:rStyle w:val="ac"/>
          </w:rPr>
          <w:t>Рисунок 93 – Формуляр для заполнения «5.28 Информация о порядке формирования и ведения плана финансово-хозяйственной деятельности бюджетных и автономных учреждений»</w:t>
        </w:r>
        <w:r w:rsidR="000C34CE">
          <w:rPr>
            <w:webHidden/>
          </w:rPr>
          <w:tab/>
        </w:r>
        <w:r w:rsidR="000C34CE">
          <w:rPr>
            <w:webHidden/>
          </w:rPr>
          <w:fldChar w:fldCharType="begin"/>
        </w:r>
        <w:r w:rsidR="000C34CE">
          <w:rPr>
            <w:webHidden/>
          </w:rPr>
          <w:instrText xml:space="preserve"> PAGEREF _Toc23248540 \h </w:instrText>
        </w:r>
        <w:r w:rsidR="000C34CE">
          <w:rPr>
            <w:webHidden/>
          </w:rPr>
        </w:r>
        <w:r w:rsidR="000C34CE">
          <w:rPr>
            <w:webHidden/>
          </w:rPr>
          <w:fldChar w:fldCharType="separate"/>
        </w:r>
        <w:r w:rsidR="000C34CE">
          <w:rPr>
            <w:webHidden/>
          </w:rPr>
          <w:t>144</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41" w:history="1">
        <w:r w:rsidR="000C34CE" w:rsidRPr="001D7B24">
          <w:rPr>
            <w:rStyle w:val="ac"/>
          </w:rPr>
          <w:t>Рисунок 94 – Раздел «Содержание акта»</w:t>
        </w:r>
        <w:r w:rsidR="000C34CE">
          <w:rPr>
            <w:webHidden/>
          </w:rPr>
          <w:tab/>
        </w:r>
        <w:r w:rsidR="000C34CE">
          <w:rPr>
            <w:webHidden/>
          </w:rPr>
          <w:fldChar w:fldCharType="begin"/>
        </w:r>
        <w:r w:rsidR="000C34CE">
          <w:rPr>
            <w:webHidden/>
          </w:rPr>
          <w:instrText xml:space="preserve"> PAGEREF _Toc23248541 \h </w:instrText>
        </w:r>
        <w:r w:rsidR="000C34CE">
          <w:rPr>
            <w:webHidden/>
          </w:rPr>
        </w:r>
        <w:r w:rsidR="000C34CE">
          <w:rPr>
            <w:webHidden/>
          </w:rPr>
          <w:fldChar w:fldCharType="separate"/>
        </w:r>
        <w:r w:rsidR="000C34CE">
          <w:rPr>
            <w:webHidden/>
          </w:rPr>
          <w:t>146</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42" w:history="1">
        <w:r w:rsidR="000C34CE" w:rsidRPr="001D7B24">
          <w:rPr>
            <w:rStyle w:val="ac"/>
          </w:rPr>
          <w:t>Рисунок 95 – Форма «Добавление вложения»</w:t>
        </w:r>
        <w:r w:rsidR="000C34CE">
          <w:rPr>
            <w:webHidden/>
          </w:rPr>
          <w:tab/>
        </w:r>
        <w:r w:rsidR="000C34CE">
          <w:rPr>
            <w:webHidden/>
          </w:rPr>
          <w:fldChar w:fldCharType="begin"/>
        </w:r>
        <w:r w:rsidR="000C34CE">
          <w:rPr>
            <w:webHidden/>
          </w:rPr>
          <w:instrText xml:space="preserve"> PAGEREF _Toc23248542 \h </w:instrText>
        </w:r>
        <w:r w:rsidR="000C34CE">
          <w:rPr>
            <w:webHidden/>
          </w:rPr>
        </w:r>
        <w:r w:rsidR="000C34CE">
          <w:rPr>
            <w:webHidden/>
          </w:rPr>
          <w:fldChar w:fldCharType="separate"/>
        </w:r>
        <w:r w:rsidR="000C34CE">
          <w:rPr>
            <w:webHidden/>
          </w:rPr>
          <w:t>147</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43" w:history="1">
        <w:r w:rsidR="000C34CE" w:rsidRPr="001D7B24">
          <w:rPr>
            <w:rStyle w:val="ac"/>
          </w:rPr>
          <w:t>Рисунок 96 Пункт «5.28 Информация о порядке формирования и ведения сводной бюджетной росписи»</w:t>
        </w:r>
        <w:r w:rsidR="000C34CE">
          <w:rPr>
            <w:webHidden/>
          </w:rPr>
          <w:tab/>
        </w:r>
        <w:r w:rsidR="000C34CE">
          <w:rPr>
            <w:webHidden/>
          </w:rPr>
          <w:fldChar w:fldCharType="begin"/>
        </w:r>
        <w:r w:rsidR="000C34CE">
          <w:rPr>
            <w:webHidden/>
          </w:rPr>
          <w:instrText xml:space="preserve"> PAGEREF _Toc23248543 \h </w:instrText>
        </w:r>
        <w:r w:rsidR="000C34CE">
          <w:rPr>
            <w:webHidden/>
          </w:rPr>
        </w:r>
        <w:r w:rsidR="000C34CE">
          <w:rPr>
            <w:webHidden/>
          </w:rPr>
          <w:fldChar w:fldCharType="separate"/>
        </w:r>
        <w:r w:rsidR="000C34CE">
          <w:rPr>
            <w:webHidden/>
          </w:rPr>
          <w:t>148</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44" w:history="1">
        <w:r w:rsidR="000C34CE" w:rsidRPr="001D7B24">
          <w:rPr>
            <w:rStyle w:val="ac"/>
          </w:rPr>
          <w:t>Рисунок 97– Формуляр «5.28 Информация о порядке формирования и ведения сводной бюджетной росписи»</w:t>
        </w:r>
        <w:r w:rsidR="000C34CE">
          <w:rPr>
            <w:webHidden/>
          </w:rPr>
          <w:tab/>
        </w:r>
        <w:r w:rsidR="000C34CE">
          <w:rPr>
            <w:webHidden/>
          </w:rPr>
          <w:fldChar w:fldCharType="begin"/>
        </w:r>
        <w:r w:rsidR="000C34CE">
          <w:rPr>
            <w:webHidden/>
          </w:rPr>
          <w:instrText xml:space="preserve"> PAGEREF _Toc23248544 \h </w:instrText>
        </w:r>
        <w:r w:rsidR="000C34CE">
          <w:rPr>
            <w:webHidden/>
          </w:rPr>
        </w:r>
        <w:r w:rsidR="000C34CE">
          <w:rPr>
            <w:webHidden/>
          </w:rPr>
          <w:fldChar w:fldCharType="separate"/>
        </w:r>
        <w:r w:rsidR="000C34CE">
          <w:rPr>
            <w:webHidden/>
          </w:rPr>
          <w:t>148</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45" w:history="1">
        <w:r w:rsidR="000C34CE" w:rsidRPr="001D7B24">
          <w:rPr>
            <w:rStyle w:val="ac"/>
          </w:rPr>
          <w:t>Рисунок 98 – Форма «Добавление записи»</w:t>
        </w:r>
        <w:r w:rsidR="000C34CE">
          <w:rPr>
            <w:webHidden/>
          </w:rPr>
          <w:tab/>
        </w:r>
        <w:r w:rsidR="000C34CE">
          <w:rPr>
            <w:webHidden/>
          </w:rPr>
          <w:fldChar w:fldCharType="begin"/>
        </w:r>
        <w:r w:rsidR="000C34CE">
          <w:rPr>
            <w:webHidden/>
          </w:rPr>
          <w:instrText xml:space="preserve"> PAGEREF _Toc23248545 \h </w:instrText>
        </w:r>
        <w:r w:rsidR="000C34CE">
          <w:rPr>
            <w:webHidden/>
          </w:rPr>
        </w:r>
        <w:r w:rsidR="000C34CE">
          <w:rPr>
            <w:webHidden/>
          </w:rPr>
          <w:fldChar w:fldCharType="separate"/>
        </w:r>
        <w:r w:rsidR="000C34CE">
          <w:rPr>
            <w:webHidden/>
          </w:rPr>
          <w:t>149</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46" w:history="1">
        <w:r w:rsidR="000C34CE" w:rsidRPr="001D7B24">
          <w:rPr>
            <w:rStyle w:val="ac"/>
          </w:rPr>
          <w:t>Рисунок 99 – Форма «Добавление записи»</w:t>
        </w:r>
        <w:r w:rsidR="000C34CE">
          <w:rPr>
            <w:webHidden/>
          </w:rPr>
          <w:tab/>
        </w:r>
        <w:r w:rsidR="000C34CE">
          <w:rPr>
            <w:webHidden/>
          </w:rPr>
          <w:fldChar w:fldCharType="begin"/>
        </w:r>
        <w:r w:rsidR="000C34CE">
          <w:rPr>
            <w:webHidden/>
          </w:rPr>
          <w:instrText xml:space="preserve"> PAGEREF _Toc23248546 \h </w:instrText>
        </w:r>
        <w:r w:rsidR="000C34CE">
          <w:rPr>
            <w:webHidden/>
          </w:rPr>
        </w:r>
        <w:r w:rsidR="000C34CE">
          <w:rPr>
            <w:webHidden/>
          </w:rPr>
          <w:fldChar w:fldCharType="separate"/>
        </w:r>
        <w:r w:rsidR="000C34CE">
          <w:rPr>
            <w:webHidden/>
          </w:rPr>
          <w:t>150</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47" w:history="1">
        <w:r w:rsidR="000C34CE" w:rsidRPr="001D7B24">
          <w:rPr>
            <w:rStyle w:val="ac"/>
          </w:rPr>
          <w:t>Рисунок 100 – Форма «Добавление вложения»</w:t>
        </w:r>
        <w:r w:rsidR="000C34CE">
          <w:rPr>
            <w:webHidden/>
          </w:rPr>
          <w:tab/>
        </w:r>
        <w:r w:rsidR="000C34CE">
          <w:rPr>
            <w:webHidden/>
          </w:rPr>
          <w:fldChar w:fldCharType="begin"/>
        </w:r>
        <w:r w:rsidR="000C34CE">
          <w:rPr>
            <w:webHidden/>
          </w:rPr>
          <w:instrText xml:space="preserve"> PAGEREF _Toc23248547 \h </w:instrText>
        </w:r>
        <w:r w:rsidR="000C34CE">
          <w:rPr>
            <w:webHidden/>
          </w:rPr>
        </w:r>
        <w:r w:rsidR="000C34CE">
          <w:rPr>
            <w:webHidden/>
          </w:rPr>
          <w:fldChar w:fldCharType="separate"/>
        </w:r>
        <w:r w:rsidR="000C34CE">
          <w:rPr>
            <w:webHidden/>
          </w:rPr>
          <w:t>151</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48" w:history="1">
        <w:r w:rsidR="000C34CE" w:rsidRPr="001D7B24">
          <w:rPr>
            <w:rStyle w:val="ac"/>
          </w:rPr>
          <w:t>Рисунок 101 - Пункт «5.29 Информация о порядке формирования государственных заданий на оказание муниципальных услуг и выполнение работ»</w:t>
        </w:r>
        <w:r w:rsidR="000C34CE">
          <w:rPr>
            <w:webHidden/>
          </w:rPr>
          <w:tab/>
        </w:r>
        <w:r w:rsidR="000C34CE">
          <w:rPr>
            <w:webHidden/>
          </w:rPr>
          <w:fldChar w:fldCharType="begin"/>
        </w:r>
        <w:r w:rsidR="000C34CE">
          <w:rPr>
            <w:webHidden/>
          </w:rPr>
          <w:instrText xml:space="preserve"> PAGEREF _Toc23248548 \h </w:instrText>
        </w:r>
        <w:r w:rsidR="000C34CE">
          <w:rPr>
            <w:webHidden/>
          </w:rPr>
        </w:r>
        <w:r w:rsidR="000C34CE">
          <w:rPr>
            <w:webHidden/>
          </w:rPr>
          <w:fldChar w:fldCharType="separate"/>
        </w:r>
        <w:r w:rsidR="000C34CE">
          <w:rPr>
            <w:webHidden/>
          </w:rPr>
          <w:t>158</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49" w:history="1">
        <w:r w:rsidR="000C34CE" w:rsidRPr="001D7B24">
          <w:rPr>
            <w:rStyle w:val="ac"/>
          </w:rPr>
          <w:t>Рисунок 102– Формуляр «5.29 Информация о порядке формирования государственных заданий на оказание муниципальных услуг и выполнение работ»</w:t>
        </w:r>
        <w:r w:rsidR="000C34CE">
          <w:rPr>
            <w:webHidden/>
          </w:rPr>
          <w:tab/>
        </w:r>
        <w:r w:rsidR="000C34CE">
          <w:rPr>
            <w:webHidden/>
          </w:rPr>
          <w:fldChar w:fldCharType="begin"/>
        </w:r>
        <w:r w:rsidR="000C34CE">
          <w:rPr>
            <w:webHidden/>
          </w:rPr>
          <w:instrText xml:space="preserve"> PAGEREF _Toc23248549 \h </w:instrText>
        </w:r>
        <w:r w:rsidR="000C34CE">
          <w:rPr>
            <w:webHidden/>
          </w:rPr>
        </w:r>
        <w:r w:rsidR="000C34CE">
          <w:rPr>
            <w:webHidden/>
          </w:rPr>
          <w:fldChar w:fldCharType="separate"/>
        </w:r>
        <w:r w:rsidR="000C34CE">
          <w:rPr>
            <w:webHidden/>
          </w:rPr>
          <w:t>159</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50" w:history="1">
        <w:r w:rsidR="000C34CE" w:rsidRPr="001D7B24">
          <w:rPr>
            <w:rStyle w:val="ac"/>
          </w:rPr>
          <w:t>Рисунок 103 – Форма «Добавление записи»</w:t>
        </w:r>
        <w:r w:rsidR="000C34CE">
          <w:rPr>
            <w:webHidden/>
          </w:rPr>
          <w:tab/>
        </w:r>
        <w:r w:rsidR="000C34CE">
          <w:rPr>
            <w:webHidden/>
          </w:rPr>
          <w:fldChar w:fldCharType="begin"/>
        </w:r>
        <w:r w:rsidR="000C34CE">
          <w:rPr>
            <w:webHidden/>
          </w:rPr>
          <w:instrText xml:space="preserve"> PAGEREF _Toc23248550 \h </w:instrText>
        </w:r>
        <w:r w:rsidR="000C34CE">
          <w:rPr>
            <w:webHidden/>
          </w:rPr>
        </w:r>
        <w:r w:rsidR="000C34CE">
          <w:rPr>
            <w:webHidden/>
          </w:rPr>
          <w:fldChar w:fldCharType="separate"/>
        </w:r>
        <w:r w:rsidR="000C34CE">
          <w:rPr>
            <w:webHidden/>
          </w:rPr>
          <w:t>160</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51" w:history="1">
        <w:r w:rsidR="000C34CE" w:rsidRPr="001D7B24">
          <w:rPr>
            <w:rStyle w:val="ac"/>
          </w:rPr>
          <w:t>Рисунок 104 – Форма «Добавление записи»</w:t>
        </w:r>
        <w:r w:rsidR="000C34CE">
          <w:rPr>
            <w:webHidden/>
          </w:rPr>
          <w:tab/>
        </w:r>
        <w:r w:rsidR="000C34CE">
          <w:rPr>
            <w:webHidden/>
          </w:rPr>
          <w:fldChar w:fldCharType="begin"/>
        </w:r>
        <w:r w:rsidR="000C34CE">
          <w:rPr>
            <w:webHidden/>
          </w:rPr>
          <w:instrText xml:space="preserve"> PAGEREF _Toc23248551 \h </w:instrText>
        </w:r>
        <w:r w:rsidR="000C34CE">
          <w:rPr>
            <w:webHidden/>
          </w:rPr>
        </w:r>
        <w:r w:rsidR="000C34CE">
          <w:rPr>
            <w:webHidden/>
          </w:rPr>
          <w:fldChar w:fldCharType="separate"/>
        </w:r>
        <w:r w:rsidR="000C34CE">
          <w:rPr>
            <w:webHidden/>
          </w:rPr>
          <w:t>161</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52" w:history="1">
        <w:r w:rsidR="000C34CE" w:rsidRPr="001D7B24">
          <w:rPr>
            <w:rStyle w:val="ac"/>
          </w:rPr>
          <w:t>Рисунок 105 – Форма «Добавление записи»</w:t>
        </w:r>
        <w:r w:rsidR="000C34CE">
          <w:rPr>
            <w:webHidden/>
          </w:rPr>
          <w:tab/>
        </w:r>
        <w:r w:rsidR="000C34CE">
          <w:rPr>
            <w:webHidden/>
          </w:rPr>
          <w:fldChar w:fldCharType="begin"/>
        </w:r>
        <w:r w:rsidR="000C34CE">
          <w:rPr>
            <w:webHidden/>
          </w:rPr>
          <w:instrText xml:space="preserve"> PAGEREF _Toc23248552 \h </w:instrText>
        </w:r>
        <w:r w:rsidR="000C34CE">
          <w:rPr>
            <w:webHidden/>
          </w:rPr>
        </w:r>
        <w:r w:rsidR="000C34CE">
          <w:rPr>
            <w:webHidden/>
          </w:rPr>
          <w:fldChar w:fldCharType="separate"/>
        </w:r>
        <w:r w:rsidR="000C34CE">
          <w:rPr>
            <w:webHidden/>
          </w:rPr>
          <w:t>162</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53" w:history="1">
        <w:r w:rsidR="000C34CE" w:rsidRPr="001D7B24">
          <w:rPr>
            <w:rStyle w:val="ac"/>
          </w:rPr>
          <w:t>Рисунок 106 – Форма «Добавление записи»</w:t>
        </w:r>
        <w:r w:rsidR="000C34CE">
          <w:rPr>
            <w:webHidden/>
          </w:rPr>
          <w:tab/>
        </w:r>
        <w:r w:rsidR="000C34CE">
          <w:rPr>
            <w:webHidden/>
          </w:rPr>
          <w:fldChar w:fldCharType="begin"/>
        </w:r>
        <w:r w:rsidR="000C34CE">
          <w:rPr>
            <w:webHidden/>
          </w:rPr>
          <w:instrText xml:space="preserve"> PAGEREF _Toc23248553 \h </w:instrText>
        </w:r>
        <w:r w:rsidR="000C34CE">
          <w:rPr>
            <w:webHidden/>
          </w:rPr>
        </w:r>
        <w:r w:rsidR="000C34CE">
          <w:rPr>
            <w:webHidden/>
          </w:rPr>
          <w:fldChar w:fldCharType="separate"/>
        </w:r>
        <w:r w:rsidR="000C34CE">
          <w:rPr>
            <w:webHidden/>
          </w:rPr>
          <w:t>163</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54" w:history="1">
        <w:r w:rsidR="000C34CE" w:rsidRPr="001D7B24">
          <w:rPr>
            <w:rStyle w:val="ac"/>
          </w:rPr>
          <w:t>Рисунок 107 – Форма «Добавление записи»</w:t>
        </w:r>
        <w:r w:rsidR="000C34CE">
          <w:rPr>
            <w:webHidden/>
          </w:rPr>
          <w:tab/>
        </w:r>
        <w:r w:rsidR="000C34CE">
          <w:rPr>
            <w:webHidden/>
          </w:rPr>
          <w:fldChar w:fldCharType="begin"/>
        </w:r>
        <w:r w:rsidR="000C34CE">
          <w:rPr>
            <w:webHidden/>
          </w:rPr>
          <w:instrText xml:space="preserve"> PAGEREF _Toc23248554 \h </w:instrText>
        </w:r>
        <w:r w:rsidR="000C34CE">
          <w:rPr>
            <w:webHidden/>
          </w:rPr>
        </w:r>
        <w:r w:rsidR="000C34CE">
          <w:rPr>
            <w:webHidden/>
          </w:rPr>
          <w:fldChar w:fldCharType="separate"/>
        </w:r>
        <w:r w:rsidR="000C34CE">
          <w:rPr>
            <w:webHidden/>
          </w:rPr>
          <w:t>166</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55" w:history="1">
        <w:r w:rsidR="000C34CE" w:rsidRPr="001D7B24">
          <w:rPr>
            <w:rStyle w:val="ac"/>
          </w:rPr>
          <w:t>Рисунок 108 – Форма «Добавление записи»</w:t>
        </w:r>
        <w:r w:rsidR="000C34CE">
          <w:rPr>
            <w:webHidden/>
          </w:rPr>
          <w:tab/>
        </w:r>
        <w:r w:rsidR="000C34CE">
          <w:rPr>
            <w:webHidden/>
          </w:rPr>
          <w:fldChar w:fldCharType="begin"/>
        </w:r>
        <w:r w:rsidR="000C34CE">
          <w:rPr>
            <w:webHidden/>
          </w:rPr>
          <w:instrText xml:space="preserve"> PAGEREF _Toc23248555 \h </w:instrText>
        </w:r>
        <w:r w:rsidR="000C34CE">
          <w:rPr>
            <w:webHidden/>
          </w:rPr>
        </w:r>
        <w:r w:rsidR="000C34CE">
          <w:rPr>
            <w:webHidden/>
          </w:rPr>
          <w:fldChar w:fldCharType="separate"/>
        </w:r>
        <w:r w:rsidR="000C34CE">
          <w:rPr>
            <w:webHidden/>
          </w:rPr>
          <w:t>168</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56" w:history="1">
        <w:r w:rsidR="000C34CE" w:rsidRPr="001D7B24">
          <w:rPr>
            <w:rStyle w:val="ac"/>
          </w:rPr>
          <w:t>Рисунок 109 – Форма «Добавление вложения</w:t>
        </w:r>
        <w:r w:rsidR="000C34CE">
          <w:rPr>
            <w:webHidden/>
          </w:rPr>
          <w:tab/>
        </w:r>
        <w:r w:rsidR="000C34CE">
          <w:rPr>
            <w:webHidden/>
          </w:rPr>
          <w:fldChar w:fldCharType="begin"/>
        </w:r>
        <w:r w:rsidR="000C34CE">
          <w:rPr>
            <w:webHidden/>
          </w:rPr>
          <w:instrText xml:space="preserve"> PAGEREF _Toc23248556 \h </w:instrText>
        </w:r>
        <w:r w:rsidR="000C34CE">
          <w:rPr>
            <w:webHidden/>
          </w:rPr>
        </w:r>
        <w:r w:rsidR="000C34CE">
          <w:rPr>
            <w:webHidden/>
          </w:rPr>
          <w:fldChar w:fldCharType="separate"/>
        </w:r>
        <w:r w:rsidR="000C34CE">
          <w:rPr>
            <w:webHidden/>
          </w:rPr>
          <w:t>169</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57" w:history="1">
        <w:r w:rsidR="000C34CE" w:rsidRPr="001D7B24">
          <w:rPr>
            <w:rStyle w:val="ac"/>
          </w:rPr>
          <w:t>Рисунок 110 – Форма «Добавление вложения»</w:t>
        </w:r>
        <w:r w:rsidR="000C34CE">
          <w:rPr>
            <w:webHidden/>
          </w:rPr>
          <w:tab/>
        </w:r>
        <w:r w:rsidR="000C34CE">
          <w:rPr>
            <w:webHidden/>
          </w:rPr>
          <w:fldChar w:fldCharType="begin"/>
        </w:r>
        <w:r w:rsidR="000C34CE">
          <w:rPr>
            <w:webHidden/>
          </w:rPr>
          <w:instrText xml:space="preserve"> PAGEREF _Toc23248557 \h </w:instrText>
        </w:r>
        <w:r w:rsidR="000C34CE">
          <w:rPr>
            <w:webHidden/>
          </w:rPr>
        </w:r>
        <w:r w:rsidR="000C34CE">
          <w:rPr>
            <w:webHidden/>
          </w:rPr>
          <w:fldChar w:fldCharType="separate"/>
        </w:r>
        <w:r w:rsidR="000C34CE">
          <w:rPr>
            <w:webHidden/>
          </w:rPr>
          <w:t>170</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58" w:history="1">
        <w:r w:rsidR="000C34CE" w:rsidRPr="001D7B24">
          <w:rPr>
            <w:rStyle w:val="ac"/>
          </w:rPr>
          <w:t>Рисунок 111 – Форма «Добавление записи»</w:t>
        </w:r>
        <w:r w:rsidR="000C34CE">
          <w:rPr>
            <w:webHidden/>
          </w:rPr>
          <w:tab/>
        </w:r>
        <w:r w:rsidR="000C34CE">
          <w:rPr>
            <w:webHidden/>
          </w:rPr>
          <w:fldChar w:fldCharType="begin"/>
        </w:r>
        <w:r w:rsidR="000C34CE">
          <w:rPr>
            <w:webHidden/>
          </w:rPr>
          <w:instrText xml:space="preserve"> PAGEREF _Toc23248558 \h </w:instrText>
        </w:r>
        <w:r w:rsidR="000C34CE">
          <w:rPr>
            <w:webHidden/>
          </w:rPr>
        </w:r>
        <w:r w:rsidR="000C34CE">
          <w:rPr>
            <w:webHidden/>
          </w:rPr>
          <w:fldChar w:fldCharType="separate"/>
        </w:r>
        <w:r w:rsidR="000C34CE">
          <w:rPr>
            <w:webHidden/>
          </w:rPr>
          <w:t>171</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59" w:history="1">
        <w:r w:rsidR="000C34CE" w:rsidRPr="001D7B24">
          <w:rPr>
            <w:rStyle w:val="ac"/>
          </w:rPr>
          <w:t>Рисунок 112 – Форма «Добавление вложения»</w:t>
        </w:r>
        <w:r w:rsidR="000C34CE">
          <w:rPr>
            <w:webHidden/>
          </w:rPr>
          <w:tab/>
        </w:r>
        <w:r w:rsidR="000C34CE">
          <w:rPr>
            <w:webHidden/>
          </w:rPr>
          <w:fldChar w:fldCharType="begin"/>
        </w:r>
        <w:r w:rsidR="000C34CE">
          <w:rPr>
            <w:webHidden/>
          </w:rPr>
          <w:instrText xml:space="preserve"> PAGEREF _Toc23248559 \h </w:instrText>
        </w:r>
        <w:r w:rsidR="000C34CE">
          <w:rPr>
            <w:webHidden/>
          </w:rPr>
        </w:r>
        <w:r w:rsidR="000C34CE">
          <w:rPr>
            <w:webHidden/>
          </w:rPr>
          <w:fldChar w:fldCharType="separate"/>
        </w:r>
        <w:r w:rsidR="000C34CE">
          <w:rPr>
            <w:webHidden/>
          </w:rPr>
          <w:t>173</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60" w:history="1">
        <w:r w:rsidR="000C34CE" w:rsidRPr="001D7B24">
          <w:rPr>
            <w:rStyle w:val="ac"/>
          </w:rPr>
          <w:t>Рисунок 113 Пункт «5.30 Информация о порядке составления и ведения кассового плана бюджетов»</w:t>
        </w:r>
        <w:r w:rsidR="000C34CE">
          <w:rPr>
            <w:webHidden/>
          </w:rPr>
          <w:tab/>
        </w:r>
        <w:r w:rsidR="000C34CE">
          <w:rPr>
            <w:webHidden/>
          </w:rPr>
          <w:fldChar w:fldCharType="begin"/>
        </w:r>
        <w:r w:rsidR="000C34CE">
          <w:rPr>
            <w:webHidden/>
          </w:rPr>
          <w:instrText xml:space="preserve"> PAGEREF _Toc23248560 \h </w:instrText>
        </w:r>
        <w:r w:rsidR="000C34CE">
          <w:rPr>
            <w:webHidden/>
          </w:rPr>
        </w:r>
        <w:r w:rsidR="000C34CE">
          <w:rPr>
            <w:webHidden/>
          </w:rPr>
          <w:fldChar w:fldCharType="separate"/>
        </w:r>
        <w:r w:rsidR="000C34CE">
          <w:rPr>
            <w:webHidden/>
          </w:rPr>
          <w:t>174</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61" w:history="1">
        <w:r w:rsidR="000C34CE" w:rsidRPr="001D7B24">
          <w:rPr>
            <w:rStyle w:val="ac"/>
          </w:rPr>
          <w:t>Рисунок 114 – Формуляр «5.30 Информация о порядке составления и ведения кассового плана бюджетов»</w:t>
        </w:r>
        <w:r w:rsidR="000C34CE">
          <w:rPr>
            <w:webHidden/>
          </w:rPr>
          <w:tab/>
        </w:r>
        <w:r w:rsidR="000C34CE">
          <w:rPr>
            <w:webHidden/>
          </w:rPr>
          <w:fldChar w:fldCharType="begin"/>
        </w:r>
        <w:r w:rsidR="000C34CE">
          <w:rPr>
            <w:webHidden/>
          </w:rPr>
          <w:instrText xml:space="preserve"> PAGEREF _Toc23248561 \h </w:instrText>
        </w:r>
        <w:r w:rsidR="000C34CE">
          <w:rPr>
            <w:webHidden/>
          </w:rPr>
        </w:r>
        <w:r w:rsidR="000C34CE">
          <w:rPr>
            <w:webHidden/>
          </w:rPr>
          <w:fldChar w:fldCharType="separate"/>
        </w:r>
        <w:r w:rsidR="000C34CE">
          <w:rPr>
            <w:webHidden/>
          </w:rPr>
          <w:t>175</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62" w:history="1">
        <w:r w:rsidR="000C34CE" w:rsidRPr="001D7B24">
          <w:rPr>
            <w:rStyle w:val="ac"/>
          </w:rPr>
          <w:t>Рисунок 115 – Форма «Добавление записи»</w:t>
        </w:r>
        <w:r w:rsidR="000C34CE">
          <w:rPr>
            <w:webHidden/>
          </w:rPr>
          <w:tab/>
        </w:r>
        <w:r w:rsidR="000C34CE">
          <w:rPr>
            <w:webHidden/>
          </w:rPr>
          <w:fldChar w:fldCharType="begin"/>
        </w:r>
        <w:r w:rsidR="000C34CE">
          <w:rPr>
            <w:webHidden/>
          </w:rPr>
          <w:instrText xml:space="preserve"> PAGEREF _Toc23248562 \h </w:instrText>
        </w:r>
        <w:r w:rsidR="000C34CE">
          <w:rPr>
            <w:webHidden/>
          </w:rPr>
        </w:r>
        <w:r w:rsidR="000C34CE">
          <w:rPr>
            <w:webHidden/>
          </w:rPr>
          <w:fldChar w:fldCharType="separate"/>
        </w:r>
        <w:r w:rsidR="000C34CE">
          <w:rPr>
            <w:webHidden/>
          </w:rPr>
          <w:t>177</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63" w:history="1">
        <w:r w:rsidR="000C34CE" w:rsidRPr="001D7B24">
          <w:rPr>
            <w:rStyle w:val="ac"/>
          </w:rPr>
          <w:t>Рисунок 116 – Форма «Добавление вложения»</w:t>
        </w:r>
        <w:r w:rsidR="000C34CE">
          <w:rPr>
            <w:webHidden/>
          </w:rPr>
          <w:tab/>
        </w:r>
        <w:r w:rsidR="000C34CE">
          <w:rPr>
            <w:webHidden/>
          </w:rPr>
          <w:fldChar w:fldCharType="begin"/>
        </w:r>
        <w:r w:rsidR="000C34CE">
          <w:rPr>
            <w:webHidden/>
          </w:rPr>
          <w:instrText xml:space="preserve"> PAGEREF _Toc23248563 \h </w:instrText>
        </w:r>
        <w:r w:rsidR="000C34CE">
          <w:rPr>
            <w:webHidden/>
          </w:rPr>
        </w:r>
        <w:r w:rsidR="000C34CE">
          <w:rPr>
            <w:webHidden/>
          </w:rPr>
          <w:fldChar w:fldCharType="separate"/>
        </w:r>
        <w:r w:rsidR="000C34CE">
          <w:rPr>
            <w:webHidden/>
          </w:rPr>
          <w:t>178</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64" w:history="1">
        <w:r w:rsidR="000C34CE" w:rsidRPr="001D7B24">
          <w:rPr>
            <w:rStyle w:val="ac"/>
          </w:rPr>
          <w:t>Рисунок 117 – Форма «Добавление записи»</w:t>
        </w:r>
        <w:r w:rsidR="000C34CE">
          <w:rPr>
            <w:webHidden/>
          </w:rPr>
          <w:tab/>
        </w:r>
        <w:r w:rsidR="000C34CE">
          <w:rPr>
            <w:webHidden/>
          </w:rPr>
          <w:fldChar w:fldCharType="begin"/>
        </w:r>
        <w:r w:rsidR="000C34CE">
          <w:rPr>
            <w:webHidden/>
          </w:rPr>
          <w:instrText xml:space="preserve"> PAGEREF _Toc23248564 \h </w:instrText>
        </w:r>
        <w:r w:rsidR="000C34CE">
          <w:rPr>
            <w:webHidden/>
          </w:rPr>
        </w:r>
        <w:r w:rsidR="000C34CE">
          <w:rPr>
            <w:webHidden/>
          </w:rPr>
          <w:fldChar w:fldCharType="separate"/>
        </w:r>
        <w:r w:rsidR="000C34CE">
          <w:rPr>
            <w:webHidden/>
          </w:rPr>
          <w:t>183</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65" w:history="1">
        <w:r w:rsidR="000C34CE" w:rsidRPr="001D7B24">
          <w:rPr>
            <w:rStyle w:val="ac"/>
          </w:rPr>
          <w:t>Рисунок 118 Пункт «6.6 Информация о детализации финансовой отчетности»</w:t>
        </w:r>
        <w:r w:rsidR="000C34CE">
          <w:rPr>
            <w:webHidden/>
          </w:rPr>
          <w:tab/>
        </w:r>
        <w:r w:rsidR="000C34CE">
          <w:rPr>
            <w:webHidden/>
          </w:rPr>
          <w:fldChar w:fldCharType="begin"/>
        </w:r>
        <w:r w:rsidR="000C34CE">
          <w:rPr>
            <w:webHidden/>
          </w:rPr>
          <w:instrText xml:space="preserve"> PAGEREF _Toc23248565 \h </w:instrText>
        </w:r>
        <w:r w:rsidR="000C34CE">
          <w:rPr>
            <w:webHidden/>
          </w:rPr>
        </w:r>
        <w:r w:rsidR="000C34CE">
          <w:rPr>
            <w:webHidden/>
          </w:rPr>
          <w:fldChar w:fldCharType="separate"/>
        </w:r>
        <w:r w:rsidR="000C34CE">
          <w:rPr>
            <w:webHidden/>
          </w:rPr>
          <w:t>186</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66" w:history="1">
        <w:r w:rsidR="000C34CE" w:rsidRPr="001D7B24">
          <w:rPr>
            <w:rStyle w:val="ac"/>
          </w:rPr>
          <w:t>Рисунок 119 – Формуляр для заполнения «6.6 Информация о детализации финансовой отчетности»</w:t>
        </w:r>
        <w:r w:rsidR="000C34CE">
          <w:rPr>
            <w:webHidden/>
          </w:rPr>
          <w:tab/>
        </w:r>
        <w:r w:rsidR="000C34CE">
          <w:rPr>
            <w:webHidden/>
          </w:rPr>
          <w:fldChar w:fldCharType="begin"/>
        </w:r>
        <w:r w:rsidR="000C34CE">
          <w:rPr>
            <w:webHidden/>
          </w:rPr>
          <w:instrText xml:space="preserve"> PAGEREF _Toc23248566 \h </w:instrText>
        </w:r>
        <w:r w:rsidR="000C34CE">
          <w:rPr>
            <w:webHidden/>
          </w:rPr>
        </w:r>
        <w:r w:rsidR="000C34CE">
          <w:rPr>
            <w:webHidden/>
          </w:rPr>
          <w:fldChar w:fldCharType="separate"/>
        </w:r>
        <w:r w:rsidR="000C34CE">
          <w:rPr>
            <w:webHidden/>
          </w:rPr>
          <w:t>186</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67" w:history="1">
        <w:r w:rsidR="000C34CE" w:rsidRPr="001D7B24">
          <w:rPr>
            <w:rStyle w:val="ac"/>
          </w:rPr>
          <w:t>Рисунок 120 – Форма «Добавление записи»</w:t>
        </w:r>
        <w:r w:rsidR="000C34CE">
          <w:rPr>
            <w:webHidden/>
          </w:rPr>
          <w:tab/>
        </w:r>
        <w:r w:rsidR="000C34CE">
          <w:rPr>
            <w:webHidden/>
          </w:rPr>
          <w:fldChar w:fldCharType="begin"/>
        </w:r>
        <w:r w:rsidR="000C34CE">
          <w:rPr>
            <w:webHidden/>
          </w:rPr>
          <w:instrText xml:space="preserve"> PAGEREF _Toc23248567 \h </w:instrText>
        </w:r>
        <w:r w:rsidR="000C34CE">
          <w:rPr>
            <w:webHidden/>
          </w:rPr>
        </w:r>
        <w:r w:rsidR="000C34CE">
          <w:rPr>
            <w:webHidden/>
          </w:rPr>
          <w:fldChar w:fldCharType="separate"/>
        </w:r>
        <w:r w:rsidR="000C34CE">
          <w:rPr>
            <w:webHidden/>
          </w:rPr>
          <w:t>187</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68" w:history="1">
        <w:r w:rsidR="000C34CE" w:rsidRPr="001D7B24">
          <w:rPr>
            <w:rStyle w:val="ac"/>
          </w:rPr>
          <w:t>Рисунок 121 – Форма «Добавление записи»</w:t>
        </w:r>
        <w:r w:rsidR="000C34CE">
          <w:rPr>
            <w:webHidden/>
          </w:rPr>
          <w:tab/>
        </w:r>
        <w:r w:rsidR="000C34CE">
          <w:rPr>
            <w:webHidden/>
          </w:rPr>
          <w:fldChar w:fldCharType="begin"/>
        </w:r>
        <w:r w:rsidR="000C34CE">
          <w:rPr>
            <w:webHidden/>
          </w:rPr>
          <w:instrText xml:space="preserve"> PAGEREF _Toc23248568 \h </w:instrText>
        </w:r>
        <w:r w:rsidR="000C34CE">
          <w:rPr>
            <w:webHidden/>
          </w:rPr>
        </w:r>
        <w:r w:rsidR="000C34CE">
          <w:rPr>
            <w:webHidden/>
          </w:rPr>
          <w:fldChar w:fldCharType="separate"/>
        </w:r>
        <w:r w:rsidR="000C34CE">
          <w:rPr>
            <w:webHidden/>
          </w:rPr>
          <w:t>189</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69" w:history="1">
        <w:r w:rsidR="000C34CE" w:rsidRPr="001D7B24">
          <w:rPr>
            <w:rStyle w:val="ac"/>
          </w:rPr>
          <w:t>Рисунок 122- Форма «Добавление записи»</w:t>
        </w:r>
        <w:r w:rsidR="000C34CE">
          <w:rPr>
            <w:webHidden/>
          </w:rPr>
          <w:tab/>
        </w:r>
        <w:r w:rsidR="000C34CE">
          <w:rPr>
            <w:webHidden/>
          </w:rPr>
          <w:fldChar w:fldCharType="begin"/>
        </w:r>
        <w:r w:rsidR="000C34CE">
          <w:rPr>
            <w:webHidden/>
          </w:rPr>
          <w:instrText xml:space="preserve"> PAGEREF _Toc23248569 \h </w:instrText>
        </w:r>
        <w:r w:rsidR="000C34CE">
          <w:rPr>
            <w:webHidden/>
          </w:rPr>
        </w:r>
        <w:r w:rsidR="000C34CE">
          <w:rPr>
            <w:webHidden/>
          </w:rPr>
          <w:fldChar w:fldCharType="separate"/>
        </w:r>
        <w:r w:rsidR="000C34CE">
          <w:rPr>
            <w:webHidden/>
          </w:rPr>
          <w:t>191</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70" w:history="1">
        <w:r w:rsidR="000C34CE" w:rsidRPr="001D7B24">
          <w:rPr>
            <w:rStyle w:val="ac"/>
          </w:rPr>
          <w:t>Рисунок 123 Пункт «6.12 Информация о порядке и сроках составления, внешней проверке, рассмотрении и утверждении бюджетной отчетности бюджетов»</w:t>
        </w:r>
        <w:r w:rsidR="000C34CE">
          <w:rPr>
            <w:webHidden/>
          </w:rPr>
          <w:tab/>
        </w:r>
        <w:r w:rsidR="000C34CE">
          <w:rPr>
            <w:webHidden/>
          </w:rPr>
          <w:fldChar w:fldCharType="begin"/>
        </w:r>
        <w:r w:rsidR="000C34CE">
          <w:rPr>
            <w:webHidden/>
          </w:rPr>
          <w:instrText xml:space="preserve"> PAGEREF _Toc23248570 \h </w:instrText>
        </w:r>
        <w:r w:rsidR="000C34CE">
          <w:rPr>
            <w:webHidden/>
          </w:rPr>
        </w:r>
        <w:r w:rsidR="000C34CE">
          <w:rPr>
            <w:webHidden/>
          </w:rPr>
          <w:fldChar w:fldCharType="separate"/>
        </w:r>
        <w:r w:rsidR="000C34CE">
          <w:rPr>
            <w:webHidden/>
          </w:rPr>
          <w:t>192</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71" w:history="1">
        <w:r w:rsidR="000C34CE" w:rsidRPr="001D7B24">
          <w:rPr>
            <w:rStyle w:val="ac"/>
          </w:rPr>
          <w:t>Рисунок 124– Формуляр для заполнения «6.12 Информация о порядке и сроках составления, внешней проверке, рассмотрении и утверждении бюджетной отчетности бюджетов»</w:t>
        </w:r>
        <w:r w:rsidR="000C34CE">
          <w:rPr>
            <w:webHidden/>
          </w:rPr>
          <w:tab/>
        </w:r>
        <w:r w:rsidR="000C34CE">
          <w:rPr>
            <w:webHidden/>
          </w:rPr>
          <w:fldChar w:fldCharType="begin"/>
        </w:r>
        <w:r w:rsidR="000C34CE">
          <w:rPr>
            <w:webHidden/>
          </w:rPr>
          <w:instrText xml:space="preserve"> PAGEREF _Toc23248571 \h </w:instrText>
        </w:r>
        <w:r w:rsidR="000C34CE">
          <w:rPr>
            <w:webHidden/>
          </w:rPr>
        </w:r>
        <w:r w:rsidR="000C34CE">
          <w:rPr>
            <w:webHidden/>
          </w:rPr>
          <w:fldChar w:fldCharType="separate"/>
        </w:r>
        <w:r w:rsidR="000C34CE">
          <w:rPr>
            <w:webHidden/>
          </w:rPr>
          <w:t>193</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72" w:history="1">
        <w:r w:rsidR="000C34CE" w:rsidRPr="001D7B24">
          <w:rPr>
            <w:rStyle w:val="ac"/>
          </w:rPr>
          <w:t>Рисунок 125 – Форма «Добавление записи»</w:t>
        </w:r>
        <w:r w:rsidR="000C34CE">
          <w:rPr>
            <w:webHidden/>
          </w:rPr>
          <w:tab/>
        </w:r>
        <w:r w:rsidR="000C34CE">
          <w:rPr>
            <w:webHidden/>
          </w:rPr>
          <w:fldChar w:fldCharType="begin"/>
        </w:r>
        <w:r w:rsidR="000C34CE">
          <w:rPr>
            <w:webHidden/>
          </w:rPr>
          <w:instrText xml:space="preserve"> PAGEREF _Toc23248572 \h </w:instrText>
        </w:r>
        <w:r w:rsidR="000C34CE">
          <w:rPr>
            <w:webHidden/>
          </w:rPr>
        </w:r>
        <w:r w:rsidR="000C34CE">
          <w:rPr>
            <w:webHidden/>
          </w:rPr>
          <w:fldChar w:fldCharType="separate"/>
        </w:r>
        <w:r w:rsidR="000C34CE">
          <w:rPr>
            <w:webHidden/>
          </w:rPr>
          <w:t>194</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73" w:history="1">
        <w:r w:rsidR="000C34CE" w:rsidRPr="001D7B24">
          <w:rPr>
            <w:rStyle w:val="ac"/>
          </w:rPr>
          <w:t>Рисунок 126 Пункт «6.14 Заключение органа внешнего муниципального контроля на отчет об исполнении бюджета»</w:t>
        </w:r>
        <w:r w:rsidR="000C34CE">
          <w:rPr>
            <w:webHidden/>
          </w:rPr>
          <w:tab/>
        </w:r>
        <w:r w:rsidR="000C34CE">
          <w:rPr>
            <w:webHidden/>
          </w:rPr>
          <w:fldChar w:fldCharType="begin"/>
        </w:r>
        <w:r w:rsidR="000C34CE">
          <w:rPr>
            <w:webHidden/>
          </w:rPr>
          <w:instrText xml:space="preserve"> PAGEREF _Toc23248573 \h </w:instrText>
        </w:r>
        <w:r w:rsidR="000C34CE">
          <w:rPr>
            <w:webHidden/>
          </w:rPr>
        </w:r>
        <w:r w:rsidR="000C34CE">
          <w:rPr>
            <w:webHidden/>
          </w:rPr>
          <w:fldChar w:fldCharType="separate"/>
        </w:r>
        <w:r w:rsidR="000C34CE">
          <w:rPr>
            <w:webHidden/>
          </w:rPr>
          <w:t>198</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74" w:history="1">
        <w:r w:rsidR="000C34CE" w:rsidRPr="001D7B24">
          <w:rPr>
            <w:rStyle w:val="ac"/>
          </w:rPr>
          <w:t>Рисунок 127 – Формуляр для заполнения «6.14 Заключение органа внешнего муниципального контроля на отчет об исполнении бюджета»</w:t>
        </w:r>
        <w:r w:rsidR="000C34CE">
          <w:rPr>
            <w:webHidden/>
          </w:rPr>
          <w:tab/>
        </w:r>
        <w:r w:rsidR="000C34CE">
          <w:rPr>
            <w:webHidden/>
          </w:rPr>
          <w:fldChar w:fldCharType="begin"/>
        </w:r>
        <w:r w:rsidR="000C34CE">
          <w:rPr>
            <w:webHidden/>
          </w:rPr>
          <w:instrText xml:space="preserve"> PAGEREF _Toc23248574 \h </w:instrText>
        </w:r>
        <w:r w:rsidR="000C34CE">
          <w:rPr>
            <w:webHidden/>
          </w:rPr>
        </w:r>
        <w:r w:rsidR="000C34CE">
          <w:rPr>
            <w:webHidden/>
          </w:rPr>
          <w:fldChar w:fldCharType="separate"/>
        </w:r>
        <w:r w:rsidR="000C34CE">
          <w:rPr>
            <w:webHidden/>
          </w:rPr>
          <w:t>199</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75" w:history="1">
        <w:r w:rsidR="000C34CE" w:rsidRPr="001D7B24">
          <w:rPr>
            <w:rStyle w:val="ac"/>
          </w:rPr>
          <w:t>Рисунок 128 – Форма «Добавление записи»</w:t>
        </w:r>
        <w:r w:rsidR="000C34CE">
          <w:rPr>
            <w:webHidden/>
          </w:rPr>
          <w:tab/>
        </w:r>
        <w:r w:rsidR="000C34CE">
          <w:rPr>
            <w:webHidden/>
          </w:rPr>
          <w:fldChar w:fldCharType="begin"/>
        </w:r>
        <w:r w:rsidR="000C34CE">
          <w:rPr>
            <w:webHidden/>
          </w:rPr>
          <w:instrText xml:space="preserve"> PAGEREF _Toc23248575 \h </w:instrText>
        </w:r>
        <w:r w:rsidR="000C34CE">
          <w:rPr>
            <w:webHidden/>
          </w:rPr>
        </w:r>
        <w:r w:rsidR="000C34CE">
          <w:rPr>
            <w:webHidden/>
          </w:rPr>
          <w:fldChar w:fldCharType="separate"/>
        </w:r>
        <w:r w:rsidR="000C34CE">
          <w:rPr>
            <w:webHidden/>
          </w:rPr>
          <w:t>200</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76" w:history="1">
        <w:r w:rsidR="000C34CE" w:rsidRPr="001D7B24">
          <w:rPr>
            <w:rStyle w:val="ac"/>
          </w:rPr>
          <w:t>Рисунок 129 Пункт «7.5 Правила и порядки финансового обеспечения муниципальных учреждений»</w:t>
        </w:r>
        <w:r w:rsidR="000C34CE">
          <w:rPr>
            <w:webHidden/>
          </w:rPr>
          <w:tab/>
        </w:r>
        <w:r w:rsidR="000C34CE">
          <w:rPr>
            <w:webHidden/>
          </w:rPr>
          <w:fldChar w:fldCharType="begin"/>
        </w:r>
        <w:r w:rsidR="000C34CE">
          <w:rPr>
            <w:webHidden/>
          </w:rPr>
          <w:instrText xml:space="preserve"> PAGEREF _Toc23248576 \h </w:instrText>
        </w:r>
        <w:r w:rsidR="000C34CE">
          <w:rPr>
            <w:webHidden/>
          </w:rPr>
        </w:r>
        <w:r w:rsidR="000C34CE">
          <w:rPr>
            <w:webHidden/>
          </w:rPr>
          <w:fldChar w:fldCharType="separate"/>
        </w:r>
        <w:r w:rsidR="000C34CE">
          <w:rPr>
            <w:webHidden/>
          </w:rPr>
          <w:t>203</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77" w:history="1">
        <w:r w:rsidR="000C34CE" w:rsidRPr="001D7B24">
          <w:rPr>
            <w:rStyle w:val="ac"/>
          </w:rPr>
          <w:t>Рисунок 130 – Формуляр «7.5 Правила и порядки финансового обеспечения муниципальных учреждений»</w:t>
        </w:r>
        <w:r w:rsidR="000C34CE">
          <w:rPr>
            <w:webHidden/>
          </w:rPr>
          <w:tab/>
        </w:r>
        <w:r w:rsidR="000C34CE">
          <w:rPr>
            <w:webHidden/>
          </w:rPr>
          <w:fldChar w:fldCharType="begin"/>
        </w:r>
        <w:r w:rsidR="000C34CE">
          <w:rPr>
            <w:webHidden/>
          </w:rPr>
          <w:instrText xml:space="preserve"> PAGEREF _Toc23248577 \h </w:instrText>
        </w:r>
        <w:r w:rsidR="000C34CE">
          <w:rPr>
            <w:webHidden/>
          </w:rPr>
        </w:r>
        <w:r w:rsidR="000C34CE">
          <w:rPr>
            <w:webHidden/>
          </w:rPr>
          <w:fldChar w:fldCharType="separate"/>
        </w:r>
        <w:r w:rsidR="000C34CE">
          <w:rPr>
            <w:webHidden/>
          </w:rPr>
          <w:t>204</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78" w:history="1">
        <w:r w:rsidR="000C34CE" w:rsidRPr="001D7B24">
          <w:rPr>
            <w:rStyle w:val="ac"/>
          </w:rPr>
          <w:t>Рисунок 131 – Форма «Добавление записи»</w:t>
        </w:r>
        <w:r w:rsidR="000C34CE">
          <w:rPr>
            <w:webHidden/>
          </w:rPr>
          <w:tab/>
        </w:r>
        <w:r w:rsidR="000C34CE">
          <w:rPr>
            <w:webHidden/>
          </w:rPr>
          <w:fldChar w:fldCharType="begin"/>
        </w:r>
        <w:r w:rsidR="000C34CE">
          <w:rPr>
            <w:webHidden/>
          </w:rPr>
          <w:instrText xml:space="preserve"> PAGEREF _Toc23248578 \h </w:instrText>
        </w:r>
        <w:r w:rsidR="000C34CE">
          <w:rPr>
            <w:webHidden/>
          </w:rPr>
        </w:r>
        <w:r w:rsidR="000C34CE">
          <w:rPr>
            <w:webHidden/>
          </w:rPr>
          <w:fldChar w:fldCharType="separate"/>
        </w:r>
        <w:r w:rsidR="000C34CE">
          <w:rPr>
            <w:webHidden/>
          </w:rPr>
          <w:t>205</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79" w:history="1">
        <w:r w:rsidR="000C34CE" w:rsidRPr="001D7B24">
          <w:rPr>
            <w:rStyle w:val="ac"/>
          </w:rPr>
          <w:t>Рисунок 132 – Форма «Добавление записи»</w:t>
        </w:r>
        <w:r w:rsidR="000C34CE">
          <w:rPr>
            <w:webHidden/>
          </w:rPr>
          <w:tab/>
        </w:r>
        <w:r w:rsidR="000C34CE">
          <w:rPr>
            <w:webHidden/>
          </w:rPr>
          <w:fldChar w:fldCharType="begin"/>
        </w:r>
        <w:r w:rsidR="000C34CE">
          <w:rPr>
            <w:webHidden/>
          </w:rPr>
          <w:instrText xml:space="preserve"> PAGEREF _Toc23248579 \h </w:instrText>
        </w:r>
        <w:r w:rsidR="000C34CE">
          <w:rPr>
            <w:webHidden/>
          </w:rPr>
        </w:r>
        <w:r w:rsidR="000C34CE">
          <w:rPr>
            <w:webHidden/>
          </w:rPr>
          <w:fldChar w:fldCharType="separate"/>
        </w:r>
        <w:r w:rsidR="000C34CE">
          <w:rPr>
            <w:webHidden/>
          </w:rPr>
          <w:t>206</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80" w:history="1">
        <w:r w:rsidR="000C34CE" w:rsidRPr="001D7B24">
          <w:rPr>
            <w:rStyle w:val="ac"/>
          </w:rPr>
          <w:t>Рисунок 133 Пункт «7.12 Информация о порядках осуществления бюджетных инвестиций и предоставления субсидий»</w:t>
        </w:r>
        <w:r w:rsidR="000C34CE">
          <w:rPr>
            <w:webHidden/>
          </w:rPr>
          <w:tab/>
        </w:r>
        <w:r w:rsidR="000C34CE">
          <w:rPr>
            <w:webHidden/>
          </w:rPr>
          <w:fldChar w:fldCharType="begin"/>
        </w:r>
        <w:r w:rsidR="000C34CE">
          <w:rPr>
            <w:webHidden/>
          </w:rPr>
          <w:instrText xml:space="preserve"> PAGEREF _Toc23248580 \h </w:instrText>
        </w:r>
        <w:r w:rsidR="000C34CE">
          <w:rPr>
            <w:webHidden/>
          </w:rPr>
        </w:r>
        <w:r w:rsidR="000C34CE">
          <w:rPr>
            <w:webHidden/>
          </w:rPr>
          <w:fldChar w:fldCharType="separate"/>
        </w:r>
        <w:r w:rsidR="000C34CE">
          <w:rPr>
            <w:webHidden/>
          </w:rPr>
          <w:t>209</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81" w:history="1">
        <w:r w:rsidR="000C34CE" w:rsidRPr="001D7B24">
          <w:rPr>
            <w:rStyle w:val="ac"/>
          </w:rPr>
          <w:t>Рисунок 134– Формуляр «7.12 Информация о порядках осуществления бюджетных инвестиций и предоставления субсидий»</w:t>
        </w:r>
        <w:r w:rsidR="000C34CE">
          <w:rPr>
            <w:webHidden/>
          </w:rPr>
          <w:tab/>
        </w:r>
        <w:r w:rsidR="000C34CE">
          <w:rPr>
            <w:webHidden/>
          </w:rPr>
          <w:fldChar w:fldCharType="begin"/>
        </w:r>
        <w:r w:rsidR="000C34CE">
          <w:rPr>
            <w:webHidden/>
          </w:rPr>
          <w:instrText xml:space="preserve"> PAGEREF _Toc23248581 \h </w:instrText>
        </w:r>
        <w:r w:rsidR="000C34CE">
          <w:rPr>
            <w:webHidden/>
          </w:rPr>
        </w:r>
        <w:r w:rsidR="000C34CE">
          <w:rPr>
            <w:webHidden/>
          </w:rPr>
          <w:fldChar w:fldCharType="separate"/>
        </w:r>
        <w:r w:rsidR="000C34CE">
          <w:rPr>
            <w:webHidden/>
          </w:rPr>
          <w:t>209</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82" w:history="1">
        <w:r w:rsidR="000C34CE" w:rsidRPr="001D7B24">
          <w:rPr>
            <w:rStyle w:val="ac"/>
          </w:rPr>
          <w:t>Рисунок 135 – Форма «Добавление записи»</w:t>
        </w:r>
        <w:r w:rsidR="000C34CE">
          <w:rPr>
            <w:webHidden/>
          </w:rPr>
          <w:tab/>
        </w:r>
        <w:r w:rsidR="000C34CE">
          <w:rPr>
            <w:webHidden/>
          </w:rPr>
          <w:fldChar w:fldCharType="begin"/>
        </w:r>
        <w:r w:rsidR="000C34CE">
          <w:rPr>
            <w:webHidden/>
          </w:rPr>
          <w:instrText xml:space="preserve"> PAGEREF _Toc23248582 \h </w:instrText>
        </w:r>
        <w:r w:rsidR="000C34CE">
          <w:rPr>
            <w:webHidden/>
          </w:rPr>
        </w:r>
        <w:r w:rsidR="000C34CE">
          <w:rPr>
            <w:webHidden/>
          </w:rPr>
          <w:fldChar w:fldCharType="separate"/>
        </w:r>
        <w:r w:rsidR="000C34CE">
          <w:rPr>
            <w:webHidden/>
          </w:rPr>
          <w:t>210</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83" w:history="1">
        <w:r w:rsidR="000C34CE" w:rsidRPr="001D7B24">
          <w:rPr>
            <w:rStyle w:val="ac"/>
          </w:rPr>
          <w:t>Рисунок 136 – Форма «Добавление записи»</w:t>
        </w:r>
        <w:r w:rsidR="000C34CE">
          <w:rPr>
            <w:webHidden/>
          </w:rPr>
          <w:tab/>
        </w:r>
        <w:r w:rsidR="000C34CE">
          <w:rPr>
            <w:webHidden/>
          </w:rPr>
          <w:fldChar w:fldCharType="begin"/>
        </w:r>
        <w:r w:rsidR="000C34CE">
          <w:rPr>
            <w:webHidden/>
          </w:rPr>
          <w:instrText xml:space="preserve"> PAGEREF _Toc23248583 \h </w:instrText>
        </w:r>
        <w:r w:rsidR="000C34CE">
          <w:rPr>
            <w:webHidden/>
          </w:rPr>
        </w:r>
        <w:r w:rsidR="000C34CE">
          <w:rPr>
            <w:webHidden/>
          </w:rPr>
          <w:fldChar w:fldCharType="separate"/>
        </w:r>
        <w:r w:rsidR="000C34CE">
          <w:rPr>
            <w:webHidden/>
          </w:rPr>
          <w:t>212</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84" w:history="1">
        <w:r w:rsidR="000C34CE" w:rsidRPr="001D7B24">
          <w:rPr>
            <w:rStyle w:val="ac"/>
          </w:rPr>
          <w:t>Рисунок 137 – Форма «Добавление записи»</w:t>
        </w:r>
        <w:r w:rsidR="000C34CE">
          <w:rPr>
            <w:webHidden/>
          </w:rPr>
          <w:tab/>
        </w:r>
        <w:r w:rsidR="000C34CE">
          <w:rPr>
            <w:webHidden/>
          </w:rPr>
          <w:fldChar w:fldCharType="begin"/>
        </w:r>
        <w:r w:rsidR="000C34CE">
          <w:rPr>
            <w:webHidden/>
          </w:rPr>
          <w:instrText xml:space="preserve"> PAGEREF _Toc23248584 \h </w:instrText>
        </w:r>
        <w:r w:rsidR="000C34CE">
          <w:rPr>
            <w:webHidden/>
          </w:rPr>
        </w:r>
        <w:r w:rsidR="000C34CE">
          <w:rPr>
            <w:webHidden/>
          </w:rPr>
          <w:fldChar w:fldCharType="separate"/>
        </w:r>
        <w:r w:rsidR="000C34CE">
          <w:rPr>
            <w:webHidden/>
          </w:rPr>
          <w:t>212</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85" w:history="1">
        <w:r w:rsidR="000C34CE" w:rsidRPr="001D7B24">
          <w:rPr>
            <w:rStyle w:val="ac"/>
          </w:rPr>
          <w:t>Рисунок 138 – Форма «Добавление записи»</w:t>
        </w:r>
        <w:r w:rsidR="000C34CE">
          <w:rPr>
            <w:webHidden/>
          </w:rPr>
          <w:tab/>
        </w:r>
        <w:r w:rsidR="000C34CE">
          <w:rPr>
            <w:webHidden/>
          </w:rPr>
          <w:fldChar w:fldCharType="begin"/>
        </w:r>
        <w:r w:rsidR="000C34CE">
          <w:rPr>
            <w:webHidden/>
          </w:rPr>
          <w:instrText xml:space="preserve"> PAGEREF _Toc23248585 \h </w:instrText>
        </w:r>
        <w:r w:rsidR="000C34CE">
          <w:rPr>
            <w:webHidden/>
          </w:rPr>
        </w:r>
        <w:r w:rsidR="000C34CE">
          <w:rPr>
            <w:webHidden/>
          </w:rPr>
          <w:fldChar w:fldCharType="separate"/>
        </w:r>
        <w:r w:rsidR="000C34CE">
          <w:rPr>
            <w:webHidden/>
          </w:rPr>
          <w:t>214</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86" w:history="1">
        <w:r w:rsidR="000C34CE" w:rsidRPr="001D7B24">
          <w:rPr>
            <w:rStyle w:val="ac"/>
          </w:rPr>
          <w:t>Рисунок 139 – Форма «Добавление записи»</w:t>
        </w:r>
        <w:r w:rsidR="000C34CE">
          <w:rPr>
            <w:webHidden/>
          </w:rPr>
          <w:tab/>
        </w:r>
        <w:r w:rsidR="000C34CE">
          <w:rPr>
            <w:webHidden/>
          </w:rPr>
          <w:fldChar w:fldCharType="begin"/>
        </w:r>
        <w:r w:rsidR="000C34CE">
          <w:rPr>
            <w:webHidden/>
          </w:rPr>
          <w:instrText xml:space="preserve"> PAGEREF _Toc23248586 \h </w:instrText>
        </w:r>
        <w:r w:rsidR="000C34CE">
          <w:rPr>
            <w:webHidden/>
          </w:rPr>
        </w:r>
        <w:r w:rsidR="000C34CE">
          <w:rPr>
            <w:webHidden/>
          </w:rPr>
          <w:fldChar w:fldCharType="separate"/>
        </w:r>
        <w:r w:rsidR="000C34CE">
          <w:rPr>
            <w:webHidden/>
          </w:rPr>
          <w:t>214</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87" w:history="1">
        <w:r w:rsidR="000C34CE" w:rsidRPr="001D7B24">
          <w:rPr>
            <w:rStyle w:val="ac"/>
          </w:rPr>
          <w:t>Рисунок 140 – Форма «Добавление записи»</w:t>
        </w:r>
        <w:r w:rsidR="000C34CE">
          <w:rPr>
            <w:webHidden/>
          </w:rPr>
          <w:tab/>
        </w:r>
        <w:r w:rsidR="000C34CE">
          <w:rPr>
            <w:webHidden/>
          </w:rPr>
          <w:fldChar w:fldCharType="begin"/>
        </w:r>
        <w:r w:rsidR="000C34CE">
          <w:rPr>
            <w:webHidden/>
          </w:rPr>
          <w:instrText xml:space="preserve"> PAGEREF _Toc23248587 \h </w:instrText>
        </w:r>
        <w:r w:rsidR="000C34CE">
          <w:rPr>
            <w:webHidden/>
          </w:rPr>
        </w:r>
        <w:r w:rsidR="000C34CE">
          <w:rPr>
            <w:webHidden/>
          </w:rPr>
          <w:fldChar w:fldCharType="separate"/>
        </w:r>
        <w:r w:rsidR="000C34CE">
          <w:rPr>
            <w:webHidden/>
          </w:rPr>
          <w:t>216</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88" w:history="1">
        <w:r w:rsidR="000C34CE" w:rsidRPr="001D7B24">
          <w:rPr>
            <w:rStyle w:val="ac"/>
          </w:rPr>
          <w:t>Рисунок 141 Пункт «7.15 Формы и условия предоставления межбюджетных трансфертов бюджетам»</w:t>
        </w:r>
        <w:r w:rsidR="000C34CE">
          <w:rPr>
            <w:webHidden/>
          </w:rPr>
          <w:tab/>
        </w:r>
        <w:r w:rsidR="000C34CE">
          <w:rPr>
            <w:webHidden/>
          </w:rPr>
          <w:fldChar w:fldCharType="begin"/>
        </w:r>
        <w:r w:rsidR="000C34CE">
          <w:rPr>
            <w:webHidden/>
          </w:rPr>
          <w:instrText xml:space="preserve"> PAGEREF _Toc23248588 \h </w:instrText>
        </w:r>
        <w:r w:rsidR="000C34CE">
          <w:rPr>
            <w:webHidden/>
          </w:rPr>
        </w:r>
        <w:r w:rsidR="000C34CE">
          <w:rPr>
            <w:webHidden/>
          </w:rPr>
          <w:fldChar w:fldCharType="separate"/>
        </w:r>
        <w:r w:rsidR="000C34CE">
          <w:rPr>
            <w:webHidden/>
          </w:rPr>
          <w:t>217</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89" w:history="1">
        <w:r w:rsidR="000C34CE" w:rsidRPr="001D7B24">
          <w:rPr>
            <w:rStyle w:val="ac"/>
          </w:rPr>
          <w:t>Рисунок 142 Формуляр «7.15 Формы и условия предоставления межбюджетных трансфертов бюджетам»</w:t>
        </w:r>
        <w:r w:rsidR="000C34CE">
          <w:rPr>
            <w:webHidden/>
          </w:rPr>
          <w:tab/>
        </w:r>
        <w:r w:rsidR="000C34CE">
          <w:rPr>
            <w:webHidden/>
          </w:rPr>
          <w:fldChar w:fldCharType="begin"/>
        </w:r>
        <w:r w:rsidR="000C34CE">
          <w:rPr>
            <w:webHidden/>
          </w:rPr>
          <w:instrText xml:space="preserve"> PAGEREF _Toc23248589 \h </w:instrText>
        </w:r>
        <w:r w:rsidR="000C34CE">
          <w:rPr>
            <w:webHidden/>
          </w:rPr>
        </w:r>
        <w:r w:rsidR="000C34CE">
          <w:rPr>
            <w:webHidden/>
          </w:rPr>
          <w:fldChar w:fldCharType="separate"/>
        </w:r>
        <w:r w:rsidR="000C34CE">
          <w:rPr>
            <w:webHidden/>
          </w:rPr>
          <w:t>218</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90" w:history="1">
        <w:r w:rsidR="000C34CE" w:rsidRPr="001D7B24">
          <w:rPr>
            <w:rStyle w:val="ac"/>
          </w:rPr>
          <w:t>Рисунок 143 – Форма «Добавление записи»</w:t>
        </w:r>
        <w:r w:rsidR="000C34CE">
          <w:rPr>
            <w:webHidden/>
          </w:rPr>
          <w:tab/>
        </w:r>
        <w:r w:rsidR="000C34CE">
          <w:rPr>
            <w:webHidden/>
          </w:rPr>
          <w:fldChar w:fldCharType="begin"/>
        </w:r>
        <w:r w:rsidR="000C34CE">
          <w:rPr>
            <w:webHidden/>
          </w:rPr>
          <w:instrText xml:space="preserve"> PAGEREF _Toc23248590 \h </w:instrText>
        </w:r>
        <w:r w:rsidR="000C34CE">
          <w:rPr>
            <w:webHidden/>
          </w:rPr>
        </w:r>
        <w:r w:rsidR="000C34CE">
          <w:rPr>
            <w:webHidden/>
          </w:rPr>
          <w:fldChar w:fldCharType="separate"/>
        </w:r>
        <w:r w:rsidR="000C34CE">
          <w:rPr>
            <w:webHidden/>
          </w:rPr>
          <w:t>219</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91" w:history="1">
        <w:r w:rsidR="000C34CE" w:rsidRPr="001D7B24">
          <w:rPr>
            <w:rStyle w:val="ac"/>
          </w:rPr>
          <w:t>Рисунок 144 – Форма «Добавление записи»</w:t>
        </w:r>
        <w:r w:rsidR="000C34CE">
          <w:rPr>
            <w:webHidden/>
          </w:rPr>
          <w:tab/>
        </w:r>
        <w:r w:rsidR="000C34CE">
          <w:rPr>
            <w:webHidden/>
          </w:rPr>
          <w:fldChar w:fldCharType="begin"/>
        </w:r>
        <w:r w:rsidR="000C34CE">
          <w:rPr>
            <w:webHidden/>
          </w:rPr>
          <w:instrText xml:space="preserve"> PAGEREF _Toc23248591 \h </w:instrText>
        </w:r>
        <w:r w:rsidR="000C34CE">
          <w:rPr>
            <w:webHidden/>
          </w:rPr>
        </w:r>
        <w:r w:rsidR="000C34CE">
          <w:rPr>
            <w:webHidden/>
          </w:rPr>
          <w:fldChar w:fldCharType="separate"/>
        </w:r>
        <w:r w:rsidR="000C34CE">
          <w:rPr>
            <w:webHidden/>
          </w:rPr>
          <w:t>220</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92" w:history="1">
        <w:r w:rsidR="000C34CE" w:rsidRPr="001D7B24">
          <w:rPr>
            <w:rStyle w:val="ac"/>
          </w:rPr>
          <w:t>Рисунок 145 Пункт «7.20 Порядок использования бюджетных ассигнований резервного фонда местной администрации»</w:t>
        </w:r>
        <w:r w:rsidR="000C34CE">
          <w:rPr>
            <w:webHidden/>
          </w:rPr>
          <w:tab/>
        </w:r>
        <w:r w:rsidR="000C34CE">
          <w:rPr>
            <w:webHidden/>
          </w:rPr>
          <w:fldChar w:fldCharType="begin"/>
        </w:r>
        <w:r w:rsidR="000C34CE">
          <w:rPr>
            <w:webHidden/>
          </w:rPr>
          <w:instrText xml:space="preserve"> PAGEREF _Toc23248592 \h </w:instrText>
        </w:r>
        <w:r w:rsidR="000C34CE">
          <w:rPr>
            <w:webHidden/>
          </w:rPr>
        </w:r>
        <w:r w:rsidR="000C34CE">
          <w:rPr>
            <w:webHidden/>
          </w:rPr>
          <w:fldChar w:fldCharType="separate"/>
        </w:r>
        <w:r w:rsidR="000C34CE">
          <w:rPr>
            <w:webHidden/>
          </w:rPr>
          <w:t>225</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93" w:history="1">
        <w:r w:rsidR="000C34CE" w:rsidRPr="001D7B24">
          <w:rPr>
            <w:rStyle w:val="ac"/>
          </w:rPr>
          <w:t>Рисунок 146 – Формуляр «7.20 Порядок использования бюджетных ассигнований резервного фонда местной администрации»</w:t>
        </w:r>
        <w:r w:rsidR="000C34CE">
          <w:rPr>
            <w:webHidden/>
          </w:rPr>
          <w:tab/>
        </w:r>
        <w:r w:rsidR="000C34CE">
          <w:rPr>
            <w:webHidden/>
          </w:rPr>
          <w:fldChar w:fldCharType="begin"/>
        </w:r>
        <w:r w:rsidR="000C34CE">
          <w:rPr>
            <w:webHidden/>
          </w:rPr>
          <w:instrText xml:space="preserve"> PAGEREF _Toc23248593 \h </w:instrText>
        </w:r>
        <w:r w:rsidR="000C34CE">
          <w:rPr>
            <w:webHidden/>
          </w:rPr>
        </w:r>
        <w:r w:rsidR="000C34CE">
          <w:rPr>
            <w:webHidden/>
          </w:rPr>
          <w:fldChar w:fldCharType="separate"/>
        </w:r>
        <w:r w:rsidR="000C34CE">
          <w:rPr>
            <w:webHidden/>
          </w:rPr>
          <w:t>225</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94" w:history="1">
        <w:r w:rsidR="000C34CE" w:rsidRPr="001D7B24">
          <w:rPr>
            <w:rStyle w:val="ac"/>
          </w:rPr>
          <w:t>Рисунок 147 – Форма «Добавление записи»</w:t>
        </w:r>
        <w:r w:rsidR="000C34CE">
          <w:rPr>
            <w:webHidden/>
          </w:rPr>
          <w:tab/>
        </w:r>
        <w:r w:rsidR="000C34CE">
          <w:rPr>
            <w:webHidden/>
          </w:rPr>
          <w:fldChar w:fldCharType="begin"/>
        </w:r>
        <w:r w:rsidR="000C34CE">
          <w:rPr>
            <w:webHidden/>
          </w:rPr>
          <w:instrText xml:space="preserve"> PAGEREF _Toc23248594 \h </w:instrText>
        </w:r>
        <w:r w:rsidR="000C34CE">
          <w:rPr>
            <w:webHidden/>
          </w:rPr>
        </w:r>
        <w:r w:rsidR="000C34CE">
          <w:rPr>
            <w:webHidden/>
          </w:rPr>
          <w:fldChar w:fldCharType="separate"/>
        </w:r>
        <w:r w:rsidR="000C34CE">
          <w:rPr>
            <w:webHidden/>
          </w:rPr>
          <w:t>227</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95" w:history="1">
        <w:r w:rsidR="000C34CE" w:rsidRPr="001D7B24">
          <w:rPr>
            <w:rStyle w:val="ac"/>
          </w:rPr>
          <w:t>Рисунок 148 – Форма «Добавление записи»</w:t>
        </w:r>
        <w:r w:rsidR="000C34CE">
          <w:rPr>
            <w:webHidden/>
          </w:rPr>
          <w:tab/>
        </w:r>
        <w:r w:rsidR="000C34CE">
          <w:rPr>
            <w:webHidden/>
          </w:rPr>
          <w:fldChar w:fldCharType="begin"/>
        </w:r>
        <w:r w:rsidR="000C34CE">
          <w:rPr>
            <w:webHidden/>
          </w:rPr>
          <w:instrText xml:space="preserve"> PAGEREF _Toc23248595 \h </w:instrText>
        </w:r>
        <w:r w:rsidR="000C34CE">
          <w:rPr>
            <w:webHidden/>
          </w:rPr>
        </w:r>
        <w:r w:rsidR="000C34CE">
          <w:rPr>
            <w:webHidden/>
          </w:rPr>
          <w:fldChar w:fldCharType="separate"/>
        </w:r>
        <w:r w:rsidR="000C34CE">
          <w:rPr>
            <w:webHidden/>
          </w:rPr>
          <w:t>228</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96" w:history="1">
        <w:r w:rsidR="000C34CE" w:rsidRPr="001D7B24">
          <w:rPr>
            <w:rStyle w:val="ac"/>
          </w:rPr>
          <w:t>Рисунок 149 Пункт «8.2 Информация о видах доходов бюджетов, нормативах отчислений доходов в бюджеты»</w:t>
        </w:r>
        <w:r w:rsidR="000C34CE">
          <w:rPr>
            <w:webHidden/>
          </w:rPr>
          <w:tab/>
        </w:r>
        <w:r w:rsidR="000C34CE">
          <w:rPr>
            <w:webHidden/>
          </w:rPr>
          <w:fldChar w:fldCharType="begin"/>
        </w:r>
        <w:r w:rsidR="000C34CE">
          <w:rPr>
            <w:webHidden/>
          </w:rPr>
          <w:instrText xml:space="preserve"> PAGEREF _Toc23248596 \h </w:instrText>
        </w:r>
        <w:r w:rsidR="000C34CE">
          <w:rPr>
            <w:webHidden/>
          </w:rPr>
        </w:r>
        <w:r w:rsidR="000C34CE">
          <w:rPr>
            <w:webHidden/>
          </w:rPr>
          <w:fldChar w:fldCharType="separate"/>
        </w:r>
        <w:r w:rsidR="000C34CE">
          <w:rPr>
            <w:webHidden/>
          </w:rPr>
          <w:t>231</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97" w:history="1">
        <w:r w:rsidR="000C34CE" w:rsidRPr="001D7B24">
          <w:rPr>
            <w:rStyle w:val="ac"/>
          </w:rPr>
          <w:t>Рисунок 150 Формуляр «8.2 Информация о видах доходов бюджетов, нормативах отчислений доходов в бюджеты»</w:t>
        </w:r>
        <w:r w:rsidR="000C34CE">
          <w:rPr>
            <w:webHidden/>
          </w:rPr>
          <w:tab/>
        </w:r>
        <w:r w:rsidR="000C34CE">
          <w:rPr>
            <w:webHidden/>
          </w:rPr>
          <w:fldChar w:fldCharType="begin"/>
        </w:r>
        <w:r w:rsidR="000C34CE">
          <w:rPr>
            <w:webHidden/>
          </w:rPr>
          <w:instrText xml:space="preserve"> PAGEREF _Toc23248597 \h </w:instrText>
        </w:r>
        <w:r w:rsidR="000C34CE">
          <w:rPr>
            <w:webHidden/>
          </w:rPr>
        </w:r>
        <w:r w:rsidR="000C34CE">
          <w:rPr>
            <w:webHidden/>
          </w:rPr>
          <w:fldChar w:fldCharType="separate"/>
        </w:r>
        <w:r w:rsidR="000C34CE">
          <w:rPr>
            <w:webHidden/>
          </w:rPr>
          <w:t>231</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98" w:history="1">
        <w:r w:rsidR="000C34CE" w:rsidRPr="001D7B24">
          <w:rPr>
            <w:rStyle w:val="ac"/>
          </w:rPr>
          <w:t>Рисунок 151 – Форма «Добавление записи»</w:t>
        </w:r>
        <w:r w:rsidR="000C34CE">
          <w:rPr>
            <w:webHidden/>
          </w:rPr>
          <w:tab/>
        </w:r>
        <w:r w:rsidR="000C34CE">
          <w:rPr>
            <w:webHidden/>
          </w:rPr>
          <w:fldChar w:fldCharType="begin"/>
        </w:r>
        <w:r w:rsidR="000C34CE">
          <w:rPr>
            <w:webHidden/>
          </w:rPr>
          <w:instrText xml:space="preserve"> PAGEREF _Toc23248598 \h </w:instrText>
        </w:r>
        <w:r w:rsidR="000C34CE">
          <w:rPr>
            <w:webHidden/>
          </w:rPr>
        </w:r>
        <w:r w:rsidR="000C34CE">
          <w:rPr>
            <w:webHidden/>
          </w:rPr>
          <w:fldChar w:fldCharType="separate"/>
        </w:r>
        <w:r w:rsidR="000C34CE">
          <w:rPr>
            <w:webHidden/>
          </w:rPr>
          <w:t>233</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599" w:history="1">
        <w:r w:rsidR="000C34CE" w:rsidRPr="001D7B24">
          <w:rPr>
            <w:rStyle w:val="ac"/>
          </w:rPr>
          <w:t>Рисунок 152 – Форма «Добавление записи»</w:t>
        </w:r>
        <w:r w:rsidR="000C34CE">
          <w:rPr>
            <w:webHidden/>
          </w:rPr>
          <w:tab/>
        </w:r>
        <w:r w:rsidR="000C34CE">
          <w:rPr>
            <w:webHidden/>
          </w:rPr>
          <w:fldChar w:fldCharType="begin"/>
        </w:r>
        <w:r w:rsidR="000C34CE">
          <w:rPr>
            <w:webHidden/>
          </w:rPr>
          <w:instrText xml:space="preserve"> PAGEREF _Toc23248599 \h </w:instrText>
        </w:r>
        <w:r w:rsidR="000C34CE">
          <w:rPr>
            <w:webHidden/>
          </w:rPr>
        </w:r>
        <w:r w:rsidR="000C34CE">
          <w:rPr>
            <w:webHidden/>
          </w:rPr>
          <w:fldChar w:fldCharType="separate"/>
        </w:r>
        <w:r w:rsidR="000C34CE">
          <w:rPr>
            <w:webHidden/>
          </w:rPr>
          <w:t>234</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600" w:history="1">
        <w:r w:rsidR="000C34CE" w:rsidRPr="001D7B24">
          <w:rPr>
            <w:rStyle w:val="ac"/>
          </w:rPr>
          <w:t>Рисунок 153 – Форма «Добавление записи»</w:t>
        </w:r>
        <w:r w:rsidR="000C34CE">
          <w:rPr>
            <w:webHidden/>
          </w:rPr>
          <w:tab/>
        </w:r>
        <w:r w:rsidR="000C34CE">
          <w:rPr>
            <w:webHidden/>
          </w:rPr>
          <w:fldChar w:fldCharType="begin"/>
        </w:r>
        <w:r w:rsidR="000C34CE">
          <w:rPr>
            <w:webHidden/>
          </w:rPr>
          <w:instrText xml:space="preserve"> PAGEREF _Toc23248600 \h </w:instrText>
        </w:r>
        <w:r w:rsidR="000C34CE">
          <w:rPr>
            <w:webHidden/>
          </w:rPr>
        </w:r>
        <w:r w:rsidR="000C34CE">
          <w:rPr>
            <w:webHidden/>
          </w:rPr>
          <w:fldChar w:fldCharType="separate"/>
        </w:r>
        <w:r w:rsidR="000C34CE">
          <w:rPr>
            <w:webHidden/>
          </w:rPr>
          <w:t>235</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601" w:history="1">
        <w:r w:rsidR="000C34CE" w:rsidRPr="001D7B24">
          <w:rPr>
            <w:rStyle w:val="ac"/>
          </w:rPr>
          <w:t>Рисунок 154 – Форма «Добавление записи»</w:t>
        </w:r>
        <w:r w:rsidR="000C34CE">
          <w:rPr>
            <w:webHidden/>
          </w:rPr>
          <w:tab/>
        </w:r>
        <w:r w:rsidR="000C34CE">
          <w:rPr>
            <w:webHidden/>
          </w:rPr>
          <w:fldChar w:fldCharType="begin"/>
        </w:r>
        <w:r w:rsidR="000C34CE">
          <w:rPr>
            <w:webHidden/>
          </w:rPr>
          <w:instrText xml:space="preserve"> PAGEREF _Toc23248601 \h </w:instrText>
        </w:r>
        <w:r w:rsidR="000C34CE">
          <w:rPr>
            <w:webHidden/>
          </w:rPr>
        </w:r>
        <w:r w:rsidR="000C34CE">
          <w:rPr>
            <w:webHidden/>
          </w:rPr>
          <w:fldChar w:fldCharType="separate"/>
        </w:r>
        <w:r w:rsidR="000C34CE">
          <w:rPr>
            <w:webHidden/>
          </w:rPr>
          <w:t>236</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602" w:history="1">
        <w:r w:rsidR="000C34CE" w:rsidRPr="001D7B24">
          <w:rPr>
            <w:rStyle w:val="ac"/>
          </w:rPr>
          <w:t>Рисунок 155 – Форма «Добавление вложения»</w:t>
        </w:r>
        <w:r w:rsidR="000C34CE">
          <w:rPr>
            <w:webHidden/>
          </w:rPr>
          <w:tab/>
        </w:r>
        <w:r w:rsidR="000C34CE">
          <w:rPr>
            <w:webHidden/>
          </w:rPr>
          <w:fldChar w:fldCharType="begin"/>
        </w:r>
        <w:r w:rsidR="000C34CE">
          <w:rPr>
            <w:webHidden/>
          </w:rPr>
          <w:instrText xml:space="preserve"> PAGEREF _Toc23248602 \h </w:instrText>
        </w:r>
        <w:r w:rsidR="000C34CE">
          <w:rPr>
            <w:webHidden/>
          </w:rPr>
        </w:r>
        <w:r w:rsidR="000C34CE">
          <w:rPr>
            <w:webHidden/>
          </w:rPr>
          <w:fldChar w:fldCharType="separate"/>
        </w:r>
        <w:r w:rsidR="000C34CE">
          <w:rPr>
            <w:webHidden/>
          </w:rPr>
          <w:t>236</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603" w:history="1">
        <w:r w:rsidR="000C34CE" w:rsidRPr="001D7B24">
          <w:rPr>
            <w:rStyle w:val="ac"/>
          </w:rPr>
          <w:t>Рисунок 156 Пункт  «9.5 Общая информация о составе программы муниципальных заимствований»</w:t>
        </w:r>
        <w:r w:rsidR="000C34CE">
          <w:rPr>
            <w:webHidden/>
          </w:rPr>
          <w:tab/>
        </w:r>
        <w:r w:rsidR="000C34CE">
          <w:rPr>
            <w:webHidden/>
          </w:rPr>
          <w:fldChar w:fldCharType="begin"/>
        </w:r>
        <w:r w:rsidR="000C34CE">
          <w:rPr>
            <w:webHidden/>
          </w:rPr>
          <w:instrText xml:space="preserve"> PAGEREF _Toc23248603 \h </w:instrText>
        </w:r>
        <w:r w:rsidR="000C34CE">
          <w:rPr>
            <w:webHidden/>
          </w:rPr>
        </w:r>
        <w:r w:rsidR="000C34CE">
          <w:rPr>
            <w:webHidden/>
          </w:rPr>
          <w:fldChar w:fldCharType="separate"/>
        </w:r>
        <w:r w:rsidR="000C34CE">
          <w:rPr>
            <w:webHidden/>
          </w:rPr>
          <w:t>238</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604" w:history="1">
        <w:r w:rsidR="000C34CE" w:rsidRPr="001D7B24">
          <w:rPr>
            <w:rStyle w:val="ac"/>
          </w:rPr>
          <w:t>Рисунок 157 – Формуляр для заполнения «9.5 Общая информация о составе программы муниципальных заимствований»</w:t>
        </w:r>
        <w:r w:rsidR="000C34CE">
          <w:rPr>
            <w:webHidden/>
          </w:rPr>
          <w:tab/>
        </w:r>
        <w:r w:rsidR="000C34CE">
          <w:rPr>
            <w:webHidden/>
          </w:rPr>
          <w:fldChar w:fldCharType="begin"/>
        </w:r>
        <w:r w:rsidR="000C34CE">
          <w:rPr>
            <w:webHidden/>
          </w:rPr>
          <w:instrText xml:space="preserve"> PAGEREF _Toc23248604 \h </w:instrText>
        </w:r>
        <w:r w:rsidR="000C34CE">
          <w:rPr>
            <w:webHidden/>
          </w:rPr>
        </w:r>
        <w:r w:rsidR="000C34CE">
          <w:rPr>
            <w:webHidden/>
          </w:rPr>
          <w:fldChar w:fldCharType="separate"/>
        </w:r>
        <w:r w:rsidR="000C34CE">
          <w:rPr>
            <w:webHidden/>
          </w:rPr>
          <w:t>239</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605" w:history="1">
        <w:r w:rsidR="000C34CE" w:rsidRPr="001D7B24">
          <w:rPr>
            <w:rStyle w:val="ac"/>
          </w:rPr>
          <w:t>Рисунок 158 – Форма «Добавление записи»</w:t>
        </w:r>
        <w:r w:rsidR="000C34CE">
          <w:rPr>
            <w:webHidden/>
          </w:rPr>
          <w:tab/>
        </w:r>
        <w:r w:rsidR="000C34CE">
          <w:rPr>
            <w:webHidden/>
          </w:rPr>
          <w:fldChar w:fldCharType="begin"/>
        </w:r>
        <w:r w:rsidR="000C34CE">
          <w:rPr>
            <w:webHidden/>
          </w:rPr>
          <w:instrText xml:space="preserve"> PAGEREF _Toc23248605 \h </w:instrText>
        </w:r>
        <w:r w:rsidR="000C34CE">
          <w:rPr>
            <w:webHidden/>
          </w:rPr>
        </w:r>
        <w:r w:rsidR="000C34CE">
          <w:rPr>
            <w:webHidden/>
          </w:rPr>
          <w:fldChar w:fldCharType="separate"/>
        </w:r>
        <w:r w:rsidR="000C34CE">
          <w:rPr>
            <w:webHidden/>
          </w:rPr>
          <w:t>240</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606" w:history="1">
        <w:r w:rsidR="000C34CE" w:rsidRPr="001D7B24">
          <w:rPr>
            <w:rStyle w:val="ac"/>
          </w:rPr>
          <w:t>Рисунок 159 – Форма «Добавление вложения»</w:t>
        </w:r>
        <w:r w:rsidR="000C34CE">
          <w:rPr>
            <w:webHidden/>
          </w:rPr>
          <w:tab/>
        </w:r>
        <w:r w:rsidR="000C34CE">
          <w:rPr>
            <w:webHidden/>
          </w:rPr>
          <w:fldChar w:fldCharType="begin"/>
        </w:r>
        <w:r w:rsidR="000C34CE">
          <w:rPr>
            <w:webHidden/>
          </w:rPr>
          <w:instrText xml:space="preserve"> PAGEREF _Toc23248606 \h </w:instrText>
        </w:r>
        <w:r w:rsidR="000C34CE">
          <w:rPr>
            <w:webHidden/>
          </w:rPr>
        </w:r>
        <w:r w:rsidR="000C34CE">
          <w:rPr>
            <w:webHidden/>
          </w:rPr>
          <w:fldChar w:fldCharType="separate"/>
        </w:r>
        <w:r w:rsidR="000C34CE">
          <w:rPr>
            <w:webHidden/>
          </w:rPr>
          <w:t>241</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607" w:history="1">
        <w:r w:rsidR="000C34CE" w:rsidRPr="001D7B24">
          <w:rPr>
            <w:rStyle w:val="ac"/>
          </w:rPr>
          <w:t>Рисунок 160 Пункт «9.6 Общая информация о составе программ муниципальных гарантий»</w:t>
        </w:r>
        <w:r w:rsidR="000C34CE">
          <w:rPr>
            <w:webHidden/>
          </w:rPr>
          <w:tab/>
        </w:r>
        <w:r w:rsidR="000C34CE">
          <w:rPr>
            <w:webHidden/>
          </w:rPr>
          <w:fldChar w:fldCharType="begin"/>
        </w:r>
        <w:r w:rsidR="000C34CE">
          <w:rPr>
            <w:webHidden/>
          </w:rPr>
          <w:instrText xml:space="preserve"> PAGEREF _Toc23248607 \h </w:instrText>
        </w:r>
        <w:r w:rsidR="000C34CE">
          <w:rPr>
            <w:webHidden/>
          </w:rPr>
        </w:r>
        <w:r w:rsidR="000C34CE">
          <w:rPr>
            <w:webHidden/>
          </w:rPr>
          <w:fldChar w:fldCharType="separate"/>
        </w:r>
        <w:r w:rsidR="000C34CE">
          <w:rPr>
            <w:webHidden/>
          </w:rPr>
          <w:t>243</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608" w:history="1">
        <w:r w:rsidR="000C34CE" w:rsidRPr="001D7B24">
          <w:rPr>
            <w:rStyle w:val="ac"/>
          </w:rPr>
          <w:t>Рисунок 161– Формуляр «9.6 Общая информация о составе программ муниципальных гарантий»</w:t>
        </w:r>
        <w:r w:rsidR="000C34CE">
          <w:rPr>
            <w:webHidden/>
          </w:rPr>
          <w:tab/>
        </w:r>
        <w:r w:rsidR="000C34CE">
          <w:rPr>
            <w:webHidden/>
          </w:rPr>
          <w:fldChar w:fldCharType="begin"/>
        </w:r>
        <w:r w:rsidR="000C34CE">
          <w:rPr>
            <w:webHidden/>
          </w:rPr>
          <w:instrText xml:space="preserve"> PAGEREF _Toc23248608 \h </w:instrText>
        </w:r>
        <w:r w:rsidR="000C34CE">
          <w:rPr>
            <w:webHidden/>
          </w:rPr>
        </w:r>
        <w:r w:rsidR="000C34CE">
          <w:rPr>
            <w:webHidden/>
          </w:rPr>
          <w:fldChar w:fldCharType="separate"/>
        </w:r>
        <w:r w:rsidR="000C34CE">
          <w:rPr>
            <w:webHidden/>
          </w:rPr>
          <w:t>244</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609" w:history="1">
        <w:r w:rsidR="000C34CE" w:rsidRPr="001D7B24">
          <w:rPr>
            <w:rStyle w:val="ac"/>
          </w:rPr>
          <w:t>Рисунок 162 – Форма «Добавление записи»</w:t>
        </w:r>
        <w:r w:rsidR="000C34CE">
          <w:rPr>
            <w:webHidden/>
          </w:rPr>
          <w:tab/>
        </w:r>
        <w:r w:rsidR="000C34CE">
          <w:rPr>
            <w:webHidden/>
          </w:rPr>
          <w:fldChar w:fldCharType="begin"/>
        </w:r>
        <w:r w:rsidR="000C34CE">
          <w:rPr>
            <w:webHidden/>
          </w:rPr>
          <w:instrText xml:space="preserve"> PAGEREF _Toc23248609 \h </w:instrText>
        </w:r>
        <w:r w:rsidR="000C34CE">
          <w:rPr>
            <w:webHidden/>
          </w:rPr>
        </w:r>
        <w:r w:rsidR="000C34CE">
          <w:rPr>
            <w:webHidden/>
          </w:rPr>
          <w:fldChar w:fldCharType="separate"/>
        </w:r>
        <w:r w:rsidR="000C34CE">
          <w:rPr>
            <w:webHidden/>
          </w:rPr>
          <w:t>246</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610" w:history="1">
        <w:r w:rsidR="000C34CE" w:rsidRPr="001D7B24">
          <w:rPr>
            <w:rStyle w:val="ac"/>
          </w:rPr>
          <w:t>Рисунок 163 Пункт «10.3 Порядок осуществления полномочий органами внешнего муниципального финансового контроля по внешнему муниципальному финансовому контролю»</w:t>
        </w:r>
        <w:r w:rsidR="000C34CE">
          <w:rPr>
            <w:webHidden/>
          </w:rPr>
          <w:tab/>
        </w:r>
        <w:r w:rsidR="000C34CE">
          <w:rPr>
            <w:webHidden/>
          </w:rPr>
          <w:fldChar w:fldCharType="begin"/>
        </w:r>
        <w:r w:rsidR="000C34CE">
          <w:rPr>
            <w:webHidden/>
          </w:rPr>
          <w:instrText xml:space="preserve"> PAGEREF _Toc23248610 \h </w:instrText>
        </w:r>
        <w:r w:rsidR="000C34CE">
          <w:rPr>
            <w:webHidden/>
          </w:rPr>
        </w:r>
        <w:r w:rsidR="000C34CE">
          <w:rPr>
            <w:webHidden/>
          </w:rPr>
          <w:fldChar w:fldCharType="separate"/>
        </w:r>
        <w:r w:rsidR="000C34CE">
          <w:rPr>
            <w:webHidden/>
          </w:rPr>
          <w:t>248</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611" w:history="1">
        <w:r w:rsidR="000C34CE" w:rsidRPr="001D7B24">
          <w:rPr>
            <w:rStyle w:val="ac"/>
          </w:rPr>
          <w:t>Рисунок 164 – Формуляр для заполнения «10.3 Порядок осуществления полномочий органами внешнего муниципального финансового контроля по внешнему муниципальному финансовому контролю»</w:t>
        </w:r>
        <w:r w:rsidR="000C34CE">
          <w:rPr>
            <w:webHidden/>
          </w:rPr>
          <w:tab/>
        </w:r>
        <w:r w:rsidR="000C34CE">
          <w:rPr>
            <w:webHidden/>
          </w:rPr>
          <w:fldChar w:fldCharType="begin"/>
        </w:r>
        <w:r w:rsidR="000C34CE">
          <w:rPr>
            <w:webHidden/>
          </w:rPr>
          <w:instrText xml:space="preserve"> PAGEREF _Toc23248611 \h </w:instrText>
        </w:r>
        <w:r w:rsidR="000C34CE">
          <w:rPr>
            <w:webHidden/>
          </w:rPr>
        </w:r>
        <w:r w:rsidR="000C34CE">
          <w:rPr>
            <w:webHidden/>
          </w:rPr>
          <w:fldChar w:fldCharType="separate"/>
        </w:r>
        <w:r w:rsidR="000C34CE">
          <w:rPr>
            <w:webHidden/>
          </w:rPr>
          <w:t>248</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612" w:history="1">
        <w:r w:rsidR="000C34CE" w:rsidRPr="001D7B24">
          <w:rPr>
            <w:rStyle w:val="ac"/>
          </w:rPr>
          <w:t>Рисунок 165 – Форма «Добавление записи»</w:t>
        </w:r>
        <w:r w:rsidR="000C34CE">
          <w:rPr>
            <w:webHidden/>
          </w:rPr>
          <w:tab/>
        </w:r>
        <w:r w:rsidR="000C34CE">
          <w:rPr>
            <w:webHidden/>
          </w:rPr>
          <w:fldChar w:fldCharType="begin"/>
        </w:r>
        <w:r w:rsidR="000C34CE">
          <w:rPr>
            <w:webHidden/>
          </w:rPr>
          <w:instrText xml:space="preserve"> PAGEREF _Toc23248612 \h </w:instrText>
        </w:r>
        <w:r w:rsidR="000C34CE">
          <w:rPr>
            <w:webHidden/>
          </w:rPr>
        </w:r>
        <w:r w:rsidR="000C34CE">
          <w:rPr>
            <w:webHidden/>
          </w:rPr>
          <w:fldChar w:fldCharType="separate"/>
        </w:r>
        <w:r w:rsidR="000C34CE">
          <w:rPr>
            <w:webHidden/>
          </w:rPr>
          <w:t>250</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613" w:history="1">
        <w:r w:rsidR="000C34CE" w:rsidRPr="001D7B24">
          <w:rPr>
            <w:rStyle w:val="ac"/>
          </w:rPr>
          <w:t>Рисунок 166 – Форма «Добавление записи»</w:t>
        </w:r>
        <w:r w:rsidR="000C34CE">
          <w:rPr>
            <w:webHidden/>
          </w:rPr>
          <w:tab/>
        </w:r>
        <w:r w:rsidR="000C34CE">
          <w:rPr>
            <w:webHidden/>
          </w:rPr>
          <w:fldChar w:fldCharType="begin"/>
        </w:r>
        <w:r w:rsidR="000C34CE">
          <w:rPr>
            <w:webHidden/>
          </w:rPr>
          <w:instrText xml:space="preserve"> PAGEREF _Toc23248613 \h </w:instrText>
        </w:r>
        <w:r w:rsidR="000C34CE">
          <w:rPr>
            <w:webHidden/>
          </w:rPr>
        </w:r>
        <w:r w:rsidR="000C34CE">
          <w:rPr>
            <w:webHidden/>
          </w:rPr>
          <w:fldChar w:fldCharType="separate"/>
        </w:r>
        <w:r w:rsidR="000C34CE">
          <w:rPr>
            <w:webHidden/>
          </w:rPr>
          <w:t>251</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614" w:history="1">
        <w:r w:rsidR="000C34CE" w:rsidRPr="001D7B24">
          <w:rPr>
            <w:rStyle w:val="ac"/>
          </w:rPr>
          <w:t>Рисунок 167 Пункт «10.3 Порядок осуществления полномочий органами внутреннего муниципального финансового контроля по внутреннему муниципальному финансовому контролю»</w:t>
        </w:r>
        <w:r w:rsidR="000C34CE">
          <w:rPr>
            <w:webHidden/>
          </w:rPr>
          <w:tab/>
        </w:r>
        <w:r w:rsidR="000C34CE">
          <w:rPr>
            <w:webHidden/>
          </w:rPr>
          <w:fldChar w:fldCharType="begin"/>
        </w:r>
        <w:r w:rsidR="000C34CE">
          <w:rPr>
            <w:webHidden/>
          </w:rPr>
          <w:instrText xml:space="preserve"> PAGEREF _Toc23248614 \h </w:instrText>
        </w:r>
        <w:r w:rsidR="000C34CE">
          <w:rPr>
            <w:webHidden/>
          </w:rPr>
        </w:r>
        <w:r w:rsidR="000C34CE">
          <w:rPr>
            <w:webHidden/>
          </w:rPr>
          <w:fldChar w:fldCharType="separate"/>
        </w:r>
        <w:r w:rsidR="000C34CE">
          <w:rPr>
            <w:webHidden/>
          </w:rPr>
          <w:t>253</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615" w:history="1">
        <w:r w:rsidR="000C34CE" w:rsidRPr="001D7B24">
          <w:rPr>
            <w:rStyle w:val="ac"/>
          </w:rPr>
          <w:t>Рисунок 168 Формуляр для заполнения «10.3 Порядок осуществления полномочий органами внутреннего муниципального финансового контроля по внутреннему муниципальному финансовому контролю»</w:t>
        </w:r>
        <w:r w:rsidR="000C34CE">
          <w:rPr>
            <w:webHidden/>
          </w:rPr>
          <w:tab/>
        </w:r>
        <w:r w:rsidR="000C34CE">
          <w:rPr>
            <w:webHidden/>
          </w:rPr>
          <w:fldChar w:fldCharType="begin"/>
        </w:r>
        <w:r w:rsidR="000C34CE">
          <w:rPr>
            <w:webHidden/>
          </w:rPr>
          <w:instrText xml:space="preserve"> PAGEREF _Toc23248615 \h </w:instrText>
        </w:r>
        <w:r w:rsidR="000C34CE">
          <w:rPr>
            <w:webHidden/>
          </w:rPr>
        </w:r>
        <w:r w:rsidR="000C34CE">
          <w:rPr>
            <w:webHidden/>
          </w:rPr>
          <w:fldChar w:fldCharType="separate"/>
        </w:r>
        <w:r w:rsidR="000C34CE">
          <w:rPr>
            <w:webHidden/>
          </w:rPr>
          <w:t>253</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616" w:history="1">
        <w:r w:rsidR="000C34CE" w:rsidRPr="001D7B24">
          <w:rPr>
            <w:rStyle w:val="ac"/>
          </w:rPr>
          <w:t>Рисунок 169 – Форма «Добавление записи»</w:t>
        </w:r>
        <w:r w:rsidR="000C34CE">
          <w:rPr>
            <w:webHidden/>
          </w:rPr>
          <w:tab/>
        </w:r>
        <w:r w:rsidR="000C34CE">
          <w:rPr>
            <w:webHidden/>
          </w:rPr>
          <w:fldChar w:fldCharType="begin"/>
        </w:r>
        <w:r w:rsidR="000C34CE">
          <w:rPr>
            <w:webHidden/>
          </w:rPr>
          <w:instrText xml:space="preserve"> PAGEREF _Toc23248616 \h </w:instrText>
        </w:r>
        <w:r w:rsidR="000C34CE">
          <w:rPr>
            <w:webHidden/>
          </w:rPr>
        </w:r>
        <w:r w:rsidR="000C34CE">
          <w:rPr>
            <w:webHidden/>
          </w:rPr>
          <w:fldChar w:fldCharType="separate"/>
        </w:r>
        <w:r w:rsidR="000C34CE">
          <w:rPr>
            <w:webHidden/>
          </w:rPr>
          <w:t>255</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617" w:history="1">
        <w:r w:rsidR="000C34CE" w:rsidRPr="001D7B24">
          <w:rPr>
            <w:rStyle w:val="ac"/>
          </w:rPr>
          <w:t>Рисунок 170 – Форма «Добавление записи»</w:t>
        </w:r>
        <w:r w:rsidR="000C34CE">
          <w:rPr>
            <w:webHidden/>
          </w:rPr>
          <w:tab/>
        </w:r>
        <w:r w:rsidR="000C34CE">
          <w:rPr>
            <w:webHidden/>
          </w:rPr>
          <w:fldChar w:fldCharType="begin"/>
        </w:r>
        <w:r w:rsidR="000C34CE">
          <w:rPr>
            <w:webHidden/>
          </w:rPr>
          <w:instrText xml:space="preserve"> PAGEREF _Toc23248617 \h </w:instrText>
        </w:r>
        <w:r w:rsidR="000C34CE">
          <w:rPr>
            <w:webHidden/>
          </w:rPr>
        </w:r>
        <w:r w:rsidR="000C34CE">
          <w:rPr>
            <w:webHidden/>
          </w:rPr>
          <w:fldChar w:fldCharType="separate"/>
        </w:r>
        <w:r w:rsidR="000C34CE">
          <w:rPr>
            <w:webHidden/>
          </w:rPr>
          <w:t>256</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618" w:history="1">
        <w:r w:rsidR="000C34CE" w:rsidRPr="001D7B24">
          <w:rPr>
            <w:rStyle w:val="ac"/>
          </w:rPr>
          <w:t>Рисунок 171 Пункт «10.6 Порядок исполнения решения о применении бюджетных мер принуждения»</w:t>
        </w:r>
        <w:r w:rsidR="000C34CE">
          <w:rPr>
            <w:webHidden/>
          </w:rPr>
          <w:tab/>
        </w:r>
        <w:r w:rsidR="000C34CE">
          <w:rPr>
            <w:webHidden/>
          </w:rPr>
          <w:fldChar w:fldCharType="begin"/>
        </w:r>
        <w:r w:rsidR="000C34CE">
          <w:rPr>
            <w:webHidden/>
          </w:rPr>
          <w:instrText xml:space="preserve"> PAGEREF _Toc23248618 \h </w:instrText>
        </w:r>
        <w:r w:rsidR="000C34CE">
          <w:rPr>
            <w:webHidden/>
          </w:rPr>
        </w:r>
        <w:r w:rsidR="000C34CE">
          <w:rPr>
            <w:webHidden/>
          </w:rPr>
          <w:fldChar w:fldCharType="separate"/>
        </w:r>
        <w:r w:rsidR="000C34CE">
          <w:rPr>
            <w:webHidden/>
          </w:rPr>
          <w:t>258</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619" w:history="1">
        <w:r w:rsidR="000C34CE" w:rsidRPr="001D7B24">
          <w:rPr>
            <w:rStyle w:val="ac"/>
          </w:rPr>
          <w:t>Рисунок 172 – Формуляр «10.6 Порядок исполнения решения о применении бюджетных мер принуждения»</w:t>
        </w:r>
        <w:r w:rsidR="000C34CE">
          <w:rPr>
            <w:webHidden/>
          </w:rPr>
          <w:tab/>
        </w:r>
        <w:r w:rsidR="000C34CE">
          <w:rPr>
            <w:webHidden/>
          </w:rPr>
          <w:fldChar w:fldCharType="begin"/>
        </w:r>
        <w:r w:rsidR="000C34CE">
          <w:rPr>
            <w:webHidden/>
          </w:rPr>
          <w:instrText xml:space="preserve"> PAGEREF _Toc23248619 \h </w:instrText>
        </w:r>
        <w:r w:rsidR="000C34CE">
          <w:rPr>
            <w:webHidden/>
          </w:rPr>
        </w:r>
        <w:r w:rsidR="000C34CE">
          <w:rPr>
            <w:webHidden/>
          </w:rPr>
          <w:fldChar w:fldCharType="separate"/>
        </w:r>
        <w:r w:rsidR="000C34CE">
          <w:rPr>
            <w:webHidden/>
          </w:rPr>
          <w:t>258</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620" w:history="1">
        <w:r w:rsidR="000C34CE" w:rsidRPr="001D7B24">
          <w:rPr>
            <w:rStyle w:val="ac"/>
          </w:rPr>
          <w:t>Рисунок 173 – Форма «Добавление записи»</w:t>
        </w:r>
        <w:r w:rsidR="000C34CE">
          <w:rPr>
            <w:webHidden/>
          </w:rPr>
          <w:tab/>
        </w:r>
        <w:r w:rsidR="000C34CE">
          <w:rPr>
            <w:webHidden/>
          </w:rPr>
          <w:fldChar w:fldCharType="begin"/>
        </w:r>
        <w:r w:rsidR="000C34CE">
          <w:rPr>
            <w:webHidden/>
          </w:rPr>
          <w:instrText xml:space="preserve"> PAGEREF _Toc23248620 \h </w:instrText>
        </w:r>
        <w:r w:rsidR="000C34CE">
          <w:rPr>
            <w:webHidden/>
          </w:rPr>
        </w:r>
        <w:r w:rsidR="000C34CE">
          <w:rPr>
            <w:webHidden/>
          </w:rPr>
          <w:fldChar w:fldCharType="separate"/>
        </w:r>
        <w:r w:rsidR="000C34CE">
          <w:rPr>
            <w:webHidden/>
          </w:rPr>
          <w:t>259</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621" w:history="1">
        <w:r w:rsidR="000C34CE" w:rsidRPr="001D7B24">
          <w:rPr>
            <w:rStyle w:val="ac"/>
          </w:rPr>
          <w:t>Рисунок 174 – Форма «Добавление записи»</w:t>
        </w:r>
        <w:r w:rsidR="000C34CE">
          <w:rPr>
            <w:webHidden/>
          </w:rPr>
          <w:tab/>
        </w:r>
        <w:r w:rsidR="000C34CE">
          <w:rPr>
            <w:webHidden/>
          </w:rPr>
          <w:fldChar w:fldCharType="begin"/>
        </w:r>
        <w:r w:rsidR="000C34CE">
          <w:rPr>
            <w:webHidden/>
          </w:rPr>
          <w:instrText xml:space="preserve"> PAGEREF _Toc23248621 \h </w:instrText>
        </w:r>
        <w:r w:rsidR="000C34CE">
          <w:rPr>
            <w:webHidden/>
          </w:rPr>
        </w:r>
        <w:r w:rsidR="000C34CE">
          <w:rPr>
            <w:webHidden/>
          </w:rPr>
          <w:fldChar w:fldCharType="separate"/>
        </w:r>
        <w:r w:rsidR="000C34CE">
          <w:rPr>
            <w:webHidden/>
          </w:rPr>
          <w:t>260</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622" w:history="1">
        <w:r w:rsidR="000C34CE" w:rsidRPr="001D7B24">
          <w:rPr>
            <w:rStyle w:val="ac"/>
          </w:rPr>
          <w:t>Рисунок 175 Пункт «12.1 Информация о текущих событиях»</w:t>
        </w:r>
        <w:r w:rsidR="000C34CE">
          <w:rPr>
            <w:webHidden/>
          </w:rPr>
          <w:tab/>
        </w:r>
        <w:r w:rsidR="000C34CE">
          <w:rPr>
            <w:webHidden/>
          </w:rPr>
          <w:fldChar w:fldCharType="begin"/>
        </w:r>
        <w:r w:rsidR="000C34CE">
          <w:rPr>
            <w:webHidden/>
          </w:rPr>
          <w:instrText xml:space="preserve"> PAGEREF _Toc23248622 \h </w:instrText>
        </w:r>
        <w:r w:rsidR="000C34CE">
          <w:rPr>
            <w:webHidden/>
          </w:rPr>
        </w:r>
        <w:r w:rsidR="000C34CE">
          <w:rPr>
            <w:webHidden/>
          </w:rPr>
          <w:fldChar w:fldCharType="separate"/>
        </w:r>
        <w:r w:rsidR="000C34CE">
          <w:rPr>
            <w:webHidden/>
          </w:rPr>
          <w:t>262</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623" w:history="1">
        <w:r w:rsidR="000C34CE" w:rsidRPr="001D7B24">
          <w:rPr>
            <w:rStyle w:val="ac"/>
          </w:rPr>
          <w:t>Рисунок 176 – Формуляр «12.1 Информация о текущих событиях»</w:t>
        </w:r>
        <w:r w:rsidR="000C34CE">
          <w:rPr>
            <w:webHidden/>
          </w:rPr>
          <w:tab/>
        </w:r>
        <w:r w:rsidR="000C34CE">
          <w:rPr>
            <w:webHidden/>
          </w:rPr>
          <w:fldChar w:fldCharType="begin"/>
        </w:r>
        <w:r w:rsidR="000C34CE">
          <w:rPr>
            <w:webHidden/>
          </w:rPr>
          <w:instrText xml:space="preserve"> PAGEREF _Toc23248623 \h </w:instrText>
        </w:r>
        <w:r w:rsidR="000C34CE">
          <w:rPr>
            <w:webHidden/>
          </w:rPr>
        </w:r>
        <w:r w:rsidR="000C34CE">
          <w:rPr>
            <w:webHidden/>
          </w:rPr>
          <w:fldChar w:fldCharType="separate"/>
        </w:r>
        <w:r w:rsidR="000C34CE">
          <w:rPr>
            <w:webHidden/>
          </w:rPr>
          <w:t>262</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624" w:history="1">
        <w:r w:rsidR="000C34CE" w:rsidRPr="001D7B24">
          <w:rPr>
            <w:rStyle w:val="ac"/>
          </w:rPr>
          <w:t>Рисунок 177 – Форма «Добавление вложения»</w:t>
        </w:r>
        <w:r w:rsidR="000C34CE">
          <w:rPr>
            <w:webHidden/>
          </w:rPr>
          <w:tab/>
        </w:r>
        <w:r w:rsidR="000C34CE">
          <w:rPr>
            <w:webHidden/>
          </w:rPr>
          <w:fldChar w:fldCharType="begin"/>
        </w:r>
        <w:r w:rsidR="000C34CE">
          <w:rPr>
            <w:webHidden/>
          </w:rPr>
          <w:instrText xml:space="preserve"> PAGEREF _Toc23248624 \h </w:instrText>
        </w:r>
        <w:r w:rsidR="000C34CE">
          <w:rPr>
            <w:webHidden/>
          </w:rPr>
        </w:r>
        <w:r w:rsidR="000C34CE">
          <w:rPr>
            <w:webHidden/>
          </w:rPr>
          <w:fldChar w:fldCharType="separate"/>
        </w:r>
        <w:r w:rsidR="000C34CE">
          <w:rPr>
            <w:webHidden/>
          </w:rPr>
          <w:t>264</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625" w:history="1">
        <w:r w:rsidR="000C34CE" w:rsidRPr="001D7B24">
          <w:rPr>
            <w:rStyle w:val="ac"/>
          </w:rPr>
          <w:t>Рисунок 178 Сформировать лист согласования и передать на согласование</w:t>
        </w:r>
        <w:r w:rsidR="000C34CE">
          <w:rPr>
            <w:webHidden/>
          </w:rPr>
          <w:tab/>
        </w:r>
        <w:r w:rsidR="000C34CE">
          <w:rPr>
            <w:webHidden/>
          </w:rPr>
          <w:fldChar w:fldCharType="begin"/>
        </w:r>
        <w:r w:rsidR="000C34CE">
          <w:rPr>
            <w:webHidden/>
          </w:rPr>
          <w:instrText xml:space="preserve"> PAGEREF _Toc23248625 \h </w:instrText>
        </w:r>
        <w:r w:rsidR="000C34CE">
          <w:rPr>
            <w:webHidden/>
          </w:rPr>
        </w:r>
        <w:r w:rsidR="000C34CE">
          <w:rPr>
            <w:webHidden/>
          </w:rPr>
          <w:fldChar w:fldCharType="separate"/>
        </w:r>
        <w:r w:rsidR="000C34CE">
          <w:rPr>
            <w:webHidden/>
          </w:rPr>
          <w:t>266</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626" w:history="1">
        <w:r w:rsidR="000C34CE" w:rsidRPr="001D7B24">
          <w:rPr>
            <w:rStyle w:val="ac"/>
          </w:rPr>
          <w:t>Рисунок 179 Сформировать лист согласования.</w:t>
        </w:r>
        <w:r w:rsidR="000C34CE">
          <w:rPr>
            <w:webHidden/>
          </w:rPr>
          <w:tab/>
        </w:r>
        <w:r w:rsidR="000C34CE">
          <w:rPr>
            <w:webHidden/>
          </w:rPr>
          <w:fldChar w:fldCharType="begin"/>
        </w:r>
        <w:r w:rsidR="000C34CE">
          <w:rPr>
            <w:webHidden/>
          </w:rPr>
          <w:instrText xml:space="preserve"> PAGEREF _Toc23248626 \h </w:instrText>
        </w:r>
        <w:r w:rsidR="000C34CE">
          <w:rPr>
            <w:webHidden/>
          </w:rPr>
        </w:r>
        <w:r w:rsidR="000C34CE">
          <w:rPr>
            <w:webHidden/>
          </w:rPr>
          <w:fldChar w:fldCharType="separate"/>
        </w:r>
        <w:r w:rsidR="000C34CE">
          <w:rPr>
            <w:webHidden/>
          </w:rPr>
          <w:t>266</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627" w:history="1">
        <w:r w:rsidR="000C34CE" w:rsidRPr="001D7B24">
          <w:rPr>
            <w:rStyle w:val="ac"/>
          </w:rPr>
          <w:t>Рисунок 180 Фильтр – папка «Раздел «На согласовании (Мое)»</w:t>
        </w:r>
        <w:r w:rsidR="000C34CE">
          <w:rPr>
            <w:webHidden/>
          </w:rPr>
          <w:tab/>
        </w:r>
        <w:r w:rsidR="000C34CE">
          <w:rPr>
            <w:webHidden/>
          </w:rPr>
          <w:fldChar w:fldCharType="begin"/>
        </w:r>
        <w:r w:rsidR="000C34CE">
          <w:rPr>
            <w:webHidden/>
          </w:rPr>
          <w:instrText xml:space="preserve"> PAGEREF _Toc23248627 \h </w:instrText>
        </w:r>
        <w:r w:rsidR="000C34CE">
          <w:rPr>
            <w:webHidden/>
          </w:rPr>
        </w:r>
        <w:r w:rsidR="000C34CE">
          <w:rPr>
            <w:webHidden/>
          </w:rPr>
          <w:fldChar w:fldCharType="separate"/>
        </w:r>
        <w:r w:rsidR="000C34CE">
          <w:rPr>
            <w:webHidden/>
          </w:rPr>
          <w:t>267</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628" w:history="1">
        <w:r w:rsidR="000C34CE" w:rsidRPr="001D7B24">
          <w:rPr>
            <w:rStyle w:val="ac"/>
          </w:rPr>
          <w:t>Рисунок 181 Форма «Согласовать или отклонить»</w:t>
        </w:r>
        <w:r w:rsidR="000C34CE">
          <w:rPr>
            <w:webHidden/>
          </w:rPr>
          <w:tab/>
        </w:r>
        <w:r w:rsidR="000C34CE">
          <w:rPr>
            <w:webHidden/>
          </w:rPr>
          <w:fldChar w:fldCharType="begin"/>
        </w:r>
        <w:r w:rsidR="000C34CE">
          <w:rPr>
            <w:webHidden/>
          </w:rPr>
          <w:instrText xml:space="preserve"> PAGEREF _Toc23248628 \h </w:instrText>
        </w:r>
        <w:r w:rsidR="000C34CE">
          <w:rPr>
            <w:webHidden/>
          </w:rPr>
        </w:r>
        <w:r w:rsidR="000C34CE">
          <w:rPr>
            <w:webHidden/>
          </w:rPr>
          <w:fldChar w:fldCharType="separate"/>
        </w:r>
        <w:r w:rsidR="000C34CE">
          <w:rPr>
            <w:webHidden/>
          </w:rPr>
          <w:t>268</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629" w:history="1">
        <w:r w:rsidR="000C34CE" w:rsidRPr="001D7B24">
          <w:rPr>
            <w:rStyle w:val="ac"/>
          </w:rPr>
          <w:t>Рисунок 182 Раздел «На утверждении (Мое)»</w:t>
        </w:r>
        <w:r w:rsidR="000C34CE">
          <w:rPr>
            <w:webHidden/>
          </w:rPr>
          <w:tab/>
        </w:r>
        <w:r w:rsidR="000C34CE">
          <w:rPr>
            <w:webHidden/>
          </w:rPr>
          <w:fldChar w:fldCharType="begin"/>
        </w:r>
        <w:r w:rsidR="000C34CE">
          <w:rPr>
            <w:webHidden/>
          </w:rPr>
          <w:instrText xml:space="preserve"> PAGEREF _Toc23248629 \h </w:instrText>
        </w:r>
        <w:r w:rsidR="000C34CE">
          <w:rPr>
            <w:webHidden/>
          </w:rPr>
        </w:r>
        <w:r w:rsidR="000C34CE">
          <w:rPr>
            <w:webHidden/>
          </w:rPr>
          <w:fldChar w:fldCharType="separate"/>
        </w:r>
        <w:r w:rsidR="000C34CE">
          <w:rPr>
            <w:webHidden/>
          </w:rPr>
          <w:t>269</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630" w:history="1">
        <w:r w:rsidR="000C34CE" w:rsidRPr="001D7B24">
          <w:rPr>
            <w:rStyle w:val="ac"/>
          </w:rPr>
          <w:t>Рисунок 183 - Запрос на перемещение в архив</w:t>
        </w:r>
        <w:r w:rsidR="000C34CE">
          <w:rPr>
            <w:webHidden/>
          </w:rPr>
          <w:tab/>
        </w:r>
        <w:r w:rsidR="000C34CE">
          <w:rPr>
            <w:webHidden/>
          </w:rPr>
          <w:fldChar w:fldCharType="begin"/>
        </w:r>
        <w:r w:rsidR="000C34CE">
          <w:rPr>
            <w:webHidden/>
          </w:rPr>
          <w:instrText xml:space="preserve"> PAGEREF _Toc23248630 \h </w:instrText>
        </w:r>
        <w:r w:rsidR="000C34CE">
          <w:rPr>
            <w:webHidden/>
          </w:rPr>
        </w:r>
        <w:r w:rsidR="000C34CE">
          <w:rPr>
            <w:webHidden/>
          </w:rPr>
          <w:fldChar w:fldCharType="separate"/>
        </w:r>
        <w:r w:rsidR="000C34CE">
          <w:rPr>
            <w:webHidden/>
          </w:rPr>
          <w:t>272</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631" w:history="1">
        <w:r w:rsidR="000C34CE" w:rsidRPr="001D7B24">
          <w:rPr>
            <w:rStyle w:val="ac"/>
          </w:rPr>
          <w:t>Рисунок 184 - Кнопка «Сформировать лист согласования»</w:t>
        </w:r>
        <w:r w:rsidR="000C34CE">
          <w:rPr>
            <w:webHidden/>
          </w:rPr>
          <w:tab/>
        </w:r>
        <w:r w:rsidR="000C34CE">
          <w:rPr>
            <w:webHidden/>
          </w:rPr>
          <w:fldChar w:fldCharType="begin"/>
        </w:r>
        <w:r w:rsidR="000C34CE">
          <w:rPr>
            <w:webHidden/>
          </w:rPr>
          <w:instrText xml:space="preserve"> PAGEREF _Toc23248631 \h </w:instrText>
        </w:r>
        <w:r w:rsidR="000C34CE">
          <w:rPr>
            <w:webHidden/>
          </w:rPr>
        </w:r>
        <w:r w:rsidR="000C34CE">
          <w:rPr>
            <w:webHidden/>
          </w:rPr>
          <w:fldChar w:fldCharType="separate"/>
        </w:r>
        <w:r w:rsidR="000C34CE">
          <w:rPr>
            <w:webHidden/>
          </w:rPr>
          <w:t>272</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632" w:history="1">
        <w:r w:rsidR="000C34CE" w:rsidRPr="001D7B24">
          <w:rPr>
            <w:rStyle w:val="ac"/>
          </w:rPr>
          <w:t>Рисунок 185 - Форма «Сформировать лист согласования»</w:t>
        </w:r>
        <w:r w:rsidR="000C34CE">
          <w:rPr>
            <w:webHidden/>
          </w:rPr>
          <w:tab/>
        </w:r>
        <w:r w:rsidR="000C34CE">
          <w:rPr>
            <w:webHidden/>
          </w:rPr>
          <w:fldChar w:fldCharType="begin"/>
        </w:r>
        <w:r w:rsidR="000C34CE">
          <w:rPr>
            <w:webHidden/>
          </w:rPr>
          <w:instrText xml:space="preserve"> PAGEREF _Toc23248632 \h </w:instrText>
        </w:r>
        <w:r w:rsidR="000C34CE">
          <w:rPr>
            <w:webHidden/>
          </w:rPr>
        </w:r>
        <w:r w:rsidR="000C34CE">
          <w:rPr>
            <w:webHidden/>
          </w:rPr>
          <w:fldChar w:fldCharType="separate"/>
        </w:r>
        <w:r w:rsidR="000C34CE">
          <w:rPr>
            <w:webHidden/>
          </w:rPr>
          <w:t>273</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633" w:history="1">
        <w:r w:rsidR="000C34CE" w:rsidRPr="001D7B24">
          <w:rPr>
            <w:rStyle w:val="ac"/>
          </w:rPr>
          <w:t>Рисунок 186 - Фильтр-папка «Запрос на перемещение в архив»</w:t>
        </w:r>
        <w:r w:rsidR="000C34CE">
          <w:rPr>
            <w:webHidden/>
          </w:rPr>
          <w:tab/>
        </w:r>
        <w:r w:rsidR="000C34CE">
          <w:rPr>
            <w:webHidden/>
          </w:rPr>
          <w:fldChar w:fldCharType="begin"/>
        </w:r>
        <w:r w:rsidR="000C34CE">
          <w:rPr>
            <w:webHidden/>
          </w:rPr>
          <w:instrText xml:space="preserve"> PAGEREF _Toc23248633 \h </w:instrText>
        </w:r>
        <w:r w:rsidR="000C34CE">
          <w:rPr>
            <w:webHidden/>
          </w:rPr>
        </w:r>
        <w:r w:rsidR="000C34CE">
          <w:rPr>
            <w:webHidden/>
          </w:rPr>
          <w:fldChar w:fldCharType="separate"/>
        </w:r>
        <w:r w:rsidR="000C34CE">
          <w:rPr>
            <w:webHidden/>
          </w:rPr>
          <w:t>273</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634" w:history="1">
        <w:r w:rsidR="000C34CE" w:rsidRPr="001D7B24">
          <w:rPr>
            <w:rStyle w:val="ac"/>
          </w:rPr>
          <w:t>Рисунок 187 - Кнопка "Согласовать или отклонить»</w:t>
        </w:r>
        <w:r w:rsidR="000C34CE">
          <w:rPr>
            <w:webHidden/>
          </w:rPr>
          <w:tab/>
        </w:r>
        <w:r w:rsidR="000C34CE">
          <w:rPr>
            <w:webHidden/>
          </w:rPr>
          <w:fldChar w:fldCharType="begin"/>
        </w:r>
        <w:r w:rsidR="000C34CE">
          <w:rPr>
            <w:webHidden/>
          </w:rPr>
          <w:instrText xml:space="preserve"> PAGEREF _Toc23248634 \h </w:instrText>
        </w:r>
        <w:r w:rsidR="000C34CE">
          <w:rPr>
            <w:webHidden/>
          </w:rPr>
        </w:r>
        <w:r w:rsidR="000C34CE">
          <w:rPr>
            <w:webHidden/>
          </w:rPr>
          <w:fldChar w:fldCharType="separate"/>
        </w:r>
        <w:r w:rsidR="000C34CE">
          <w:rPr>
            <w:webHidden/>
          </w:rPr>
          <w:t>274</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635" w:history="1">
        <w:r w:rsidR="000C34CE" w:rsidRPr="001D7B24">
          <w:rPr>
            <w:rStyle w:val="ac"/>
          </w:rPr>
          <w:t>Рисунок 188 - Кнопка «Утвердить или отклонить»</w:t>
        </w:r>
        <w:r w:rsidR="000C34CE">
          <w:rPr>
            <w:webHidden/>
          </w:rPr>
          <w:tab/>
        </w:r>
        <w:r w:rsidR="000C34CE">
          <w:rPr>
            <w:webHidden/>
          </w:rPr>
          <w:fldChar w:fldCharType="begin"/>
        </w:r>
        <w:r w:rsidR="000C34CE">
          <w:rPr>
            <w:webHidden/>
          </w:rPr>
          <w:instrText xml:space="preserve"> PAGEREF _Toc23248635 \h </w:instrText>
        </w:r>
        <w:r w:rsidR="000C34CE">
          <w:rPr>
            <w:webHidden/>
          </w:rPr>
        </w:r>
        <w:r w:rsidR="000C34CE">
          <w:rPr>
            <w:webHidden/>
          </w:rPr>
          <w:fldChar w:fldCharType="separate"/>
        </w:r>
        <w:r w:rsidR="000C34CE">
          <w:rPr>
            <w:webHidden/>
          </w:rPr>
          <w:t>274</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636" w:history="1">
        <w:r w:rsidR="000C34CE" w:rsidRPr="001D7B24">
          <w:rPr>
            <w:rStyle w:val="ac"/>
          </w:rPr>
          <w:t>Рисунок 189 - Форма «Утвердить»</w:t>
        </w:r>
        <w:r w:rsidR="000C34CE">
          <w:rPr>
            <w:webHidden/>
          </w:rPr>
          <w:tab/>
        </w:r>
        <w:r w:rsidR="000C34CE">
          <w:rPr>
            <w:webHidden/>
          </w:rPr>
          <w:fldChar w:fldCharType="begin"/>
        </w:r>
        <w:r w:rsidR="000C34CE">
          <w:rPr>
            <w:webHidden/>
          </w:rPr>
          <w:instrText xml:space="preserve"> PAGEREF _Toc23248636 \h </w:instrText>
        </w:r>
        <w:r w:rsidR="000C34CE">
          <w:rPr>
            <w:webHidden/>
          </w:rPr>
        </w:r>
        <w:r w:rsidR="000C34CE">
          <w:rPr>
            <w:webHidden/>
          </w:rPr>
          <w:fldChar w:fldCharType="separate"/>
        </w:r>
        <w:r w:rsidR="000C34CE">
          <w:rPr>
            <w:webHidden/>
          </w:rPr>
          <w:t>275</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637" w:history="1">
        <w:r w:rsidR="000C34CE" w:rsidRPr="001D7B24">
          <w:rPr>
            <w:rStyle w:val="ac"/>
          </w:rPr>
          <w:t>Рисунок 190 - Кнопка «Создать заявку на снятие информации с публикации»</w:t>
        </w:r>
        <w:r w:rsidR="000C34CE">
          <w:rPr>
            <w:webHidden/>
          </w:rPr>
          <w:tab/>
        </w:r>
        <w:r w:rsidR="000C34CE">
          <w:rPr>
            <w:webHidden/>
          </w:rPr>
          <w:fldChar w:fldCharType="begin"/>
        </w:r>
        <w:r w:rsidR="000C34CE">
          <w:rPr>
            <w:webHidden/>
          </w:rPr>
          <w:instrText xml:space="preserve"> PAGEREF _Toc23248637 \h </w:instrText>
        </w:r>
        <w:r w:rsidR="000C34CE">
          <w:rPr>
            <w:webHidden/>
          </w:rPr>
        </w:r>
        <w:r w:rsidR="000C34CE">
          <w:rPr>
            <w:webHidden/>
          </w:rPr>
          <w:fldChar w:fldCharType="separate"/>
        </w:r>
        <w:r w:rsidR="000C34CE">
          <w:rPr>
            <w:webHidden/>
          </w:rPr>
          <w:t>276</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638" w:history="1">
        <w:r w:rsidR="000C34CE" w:rsidRPr="001D7B24">
          <w:rPr>
            <w:rStyle w:val="ac"/>
          </w:rPr>
          <w:t>Рисунок 191 - Фильтр – папка «Запрос на снятие информации с публикации»</w:t>
        </w:r>
        <w:r w:rsidR="000C34CE">
          <w:rPr>
            <w:webHidden/>
          </w:rPr>
          <w:tab/>
        </w:r>
        <w:r w:rsidR="000C34CE">
          <w:rPr>
            <w:webHidden/>
          </w:rPr>
          <w:fldChar w:fldCharType="begin"/>
        </w:r>
        <w:r w:rsidR="000C34CE">
          <w:rPr>
            <w:webHidden/>
          </w:rPr>
          <w:instrText xml:space="preserve"> PAGEREF _Toc23248638 \h </w:instrText>
        </w:r>
        <w:r w:rsidR="000C34CE">
          <w:rPr>
            <w:webHidden/>
          </w:rPr>
        </w:r>
        <w:r w:rsidR="000C34CE">
          <w:rPr>
            <w:webHidden/>
          </w:rPr>
          <w:fldChar w:fldCharType="separate"/>
        </w:r>
        <w:r w:rsidR="000C34CE">
          <w:rPr>
            <w:webHidden/>
          </w:rPr>
          <w:t>276</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639" w:history="1">
        <w:r w:rsidR="000C34CE" w:rsidRPr="001D7B24">
          <w:rPr>
            <w:rStyle w:val="ac"/>
          </w:rPr>
          <w:t>Рисунок 192 - Кнопка «Сформировать лист согласования»</w:t>
        </w:r>
        <w:r w:rsidR="000C34CE">
          <w:rPr>
            <w:webHidden/>
          </w:rPr>
          <w:tab/>
        </w:r>
        <w:r w:rsidR="000C34CE">
          <w:rPr>
            <w:webHidden/>
          </w:rPr>
          <w:fldChar w:fldCharType="begin"/>
        </w:r>
        <w:r w:rsidR="000C34CE">
          <w:rPr>
            <w:webHidden/>
          </w:rPr>
          <w:instrText xml:space="preserve"> PAGEREF _Toc23248639 \h </w:instrText>
        </w:r>
        <w:r w:rsidR="000C34CE">
          <w:rPr>
            <w:webHidden/>
          </w:rPr>
        </w:r>
        <w:r w:rsidR="000C34CE">
          <w:rPr>
            <w:webHidden/>
          </w:rPr>
          <w:fldChar w:fldCharType="separate"/>
        </w:r>
        <w:r w:rsidR="000C34CE">
          <w:rPr>
            <w:webHidden/>
          </w:rPr>
          <w:t>276</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640" w:history="1">
        <w:r w:rsidR="000C34CE" w:rsidRPr="001D7B24">
          <w:rPr>
            <w:rStyle w:val="ac"/>
          </w:rPr>
          <w:t>Рисунок 193 - Форма «Сформировать лист согласования»</w:t>
        </w:r>
        <w:r w:rsidR="000C34CE">
          <w:rPr>
            <w:webHidden/>
          </w:rPr>
          <w:tab/>
        </w:r>
        <w:r w:rsidR="000C34CE">
          <w:rPr>
            <w:webHidden/>
          </w:rPr>
          <w:fldChar w:fldCharType="begin"/>
        </w:r>
        <w:r w:rsidR="000C34CE">
          <w:rPr>
            <w:webHidden/>
          </w:rPr>
          <w:instrText xml:space="preserve"> PAGEREF _Toc23248640 \h </w:instrText>
        </w:r>
        <w:r w:rsidR="000C34CE">
          <w:rPr>
            <w:webHidden/>
          </w:rPr>
        </w:r>
        <w:r w:rsidR="000C34CE">
          <w:rPr>
            <w:webHidden/>
          </w:rPr>
          <w:fldChar w:fldCharType="separate"/>
        </w:r>
        <w:r w:rsidR="000C34CE">
          <w:rPr>
            <w:webHidden/>
          </w:rPr>
          <w:t>277</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641" w:history="1">
        <w:r w:rsidR="000C34CE" w:rsidRPr="001D7B24">
          <w:rPr>
            <w:rStyle w:val="ac"/>
          </w:rPr>
          <w:t>Рисунок 194 - Фильтр-папка «Запрос на снятие информации с публикации»</w:t>
        </w:r>
        <w:r w:rsidR="000C34CE">
          <w:rPr>
            <w:webHidden/>
          </w:rPr>
          <w:tab/>
        </w:r>
        <w:r w:rsidR="000C34CE">
          <w:rPr>
            <w:webHidden/>
          </w:rPr>
          <w:fldChar w:fldCharType="begin"/>
        </w:r>
        <w:r w:rsidR="000C34CE">
          <w:rPr>
            <w:webHidden/>
          </w:rPr>
          <w:instrText xml:space="preserve"> PAGEREF _Toc23248641 \h </w:instrText>
        </w:r>
        <w:r w:rsidR="000C34CE">
          <w:rPr>
            <w:webHidden/>
          </w:rPr>
        </w:r>
        <w:r w:rsidR="000C34CE">
          <w:rPr>
            <w:webHidden/>
          </w:rPr>
          <w:fldChar w:fldCharType="separate"/>
        </w:r>
        <w:r w:rsidR="000C34CE">
          <w:rPr>
            <w:webHidden/>
          </w:rPr>
          <w:t>277</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642" w:history="1">
        <w:r w:rsidR="000C34CE" w:rsidRPr="001D7B24">
          <w:rPr>
            <w:rStyle w:val="ac"/>
          </w:rPr>
          <w:t>Рисунок 195 - Кнопка «Согласовать или отклонить»</w:t>
        </w:r>
        <w:r w:rsidR="000C34CE">
          <w:rPr>
            <w:webHidden/>
          </w:rPr>
          <w:tab/>
        </w:r>
        <w:r w:rsidR="000C34CE">
          <w:rPr>
            <w:webHidden/>
          </w:rPr>
          <w:fldChar w:fldCharType="begin"/>
        </w:r>
        <w:r w:rsidR="000C34CE">
          <w:rPr>
            <w:webHidden/>
          </w:rPr>
          <w:instrText xml:space="preserve"> PAGEREF _Toc23248642 \h </w:instrText>
        </w:r>
        <w:r w:rsidR="000C34CE">
          <w:rPr>
            <w:webHidden/>
          </w:rPr>
        </w:r>
        <w:r w:rsidR="000C34CE">
          <w:rPr>
            <w:webHidden/>
          </w:rPr>
          <w:fldChar w:fldCharType="separate"/>
        </w:r>
        <w:r w:rsidR="000C34CE">
          <w:rPr>
            <w:webHidden/>
          </w:rPr>
          <w:t>277</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643" w:history="1">
        <w:r w:rsidR="000C34CE" w:rsidRPr="001D7B24">
          <w:rPr>
            <w:rStyle w:val="ac"/>
          </w:rPr>
          <w:t>Рисунок 196 - Кнопка «Утвердить или отклонить»</w:t>
        </w:r>
        <w:r w:rsidR="000C34CE">
          <w:rPr>
            <w:webHidden/>
          </w:rPr>
          <w:tab/>
        </w:r>
        <w:r w:rsidR="000C34CE">
          <w:rPr>
            <w:webHidden/>
          </w:rPr>
          <w:fldChar w:fldCharType="begin"/>
        </w:r>
        <w:r w:rsidR="000C34CE">
          <w:rPr>
            <w:webHidden/>
          </w:rPr>
          <w:instrText xml:space="preserve"> PAGEREF _Toc23248643 \h </w:instrText>
        </w:r>
        <w:r w:rsidR="000C34CE">
          <w:rPr>
            <w:webHidden/>
          </w:rPr>
        </w:r>
        <w:r w:rsidR="000C34CE">
          <w:rPr>
            <w:webHidden/>
          </w:rPr>
          <w:fldChar w:fldCharType="separate"/>
        </w:r>
        <w:r w:rsidR="000C34CE">
          <w:rPr>
            <w:webHidden/>
          </w:rPr>
          <w:t>278</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644" w:history="1">
        <w:r w:rsidR="000C34CE" w:rsidRPr="001D7B24">
          <w:rPr>
            <w:rStyle w:val="ac"/>
          </w:rPr>
          <w:t>Рисунок 197 «Все документы»</w:t>
        </w:r>
        <w:r w:rsidR="000C34CE">
          <w:rPr>
            <w:webHidden/>
          </w:rPr>
          <w:tab/>
        </w:r>
        <w:r w:rsidR="000C34CE">
          <w:rPr>
            <w:webHidden/>
          </w:rPr>
          <w:fldChar w:fldCharType="begin"/>
        </w:r>
        <w:r w:rsidR="000C34CE">
          <w:rPr>
            <w:webHidden/>
          </w:rPr>
          <w:instrText xml:space="preserve"> PAGEREF _Toc23248644 \h </w:instrText>
        </w:r>
        <w:r w:rsidR="000C34CE">
          <w:rPr>
            <w:webHidden/>
          </w:rPr>
        </w:r>
        <w:r w:rsidR="000C34CE">
          <w:rPr>
            <w:webHidden/>
          </w:rPr>
          <w:fldChar w:fldCharType="separate"/>
        </w:r>
        <w:r w:rsidR="000C34CE">
          <w:rPr>
            <w:webHidden/>
          </w:rPr>
          <w:t>279</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645" w:history="1">
        <w:r w:rsidR="000C34CE" w:rsidRPr="001D7B24">
          <w:rPr>
            <w:rStyle w:val="ac"/>
          </w:rPr>
          <w:t>Рисунок 198 - Сформировать лист согласования и передать на согласование</w:t>
        </w:r>
        <w:r w:rsidR="000C34CE">
          <w:rPr>
            <w:webHidden/>
          </w:rPr>
          <w:tab/>
        </w:r>
        <w:r w:rsidR="000C34CE">
          <w:rPr>
            <w:webHidden/>
          </w:rPr>
          <w:fldChar w:fldCharType="begin"/>
        </w:r>
        <w:r w:rsidR="000C34CE">
          <w:rPr>
            <w:webHidden/>
          </w:rPr>
          <w:instrText xml:space="preserve"> PAGEREF _Toc23248645 \h </w:instrText>
        </w:r>
        <w:r w:rsidR="000C34CE">
          <w:rPr>
            <w:webHidden/>
          </w:rPr>
        </w:r>
        <w:r w:rsidR="000C34CE">
          <w:rPr>
            <w:webHidden/>
          </w:rPr>
          <w:fldChar w:fldCharType="separate"/>
        </w:r>
        <w:r w:rsidR="000C34CE">
          <w:rPr>
            <w:webHidden/>
          </w:rPr>
          <w:t>280</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646" w:history="1">
        <w:r w:rsidR="000C34CE" w:rsidRPr="001D7B24">
          <w:rPr>
            <w:rStyle w:val="ac"/>
          </w:rPr>
          <w:t>Рисунок 199 - Сформировать лист согласования</w:t>
        </w:r>
        <w:r w:rsidR="000C34CE">
          <w:rPr>
            <w:webHidden/>
          </w:rPr>
          <w:tab/>
        </w:r>
        <w:r w:rsidR="000C34CE">
          <w:rPr>
            <w:webHidden/>
          </w:rPr>
          <w:fldChar w:fldCharType="begin"/>
        </w:r>
        <w:r w:rsidR="000C34CE">
          <w:rPr>
            <w:webHidden/>
          </w:rPr>
          <w:instrText xml:space="preserve"> PAGEREF _Toc23248646 \h </w:instrText>
        </w:r>
        <w:r w:rsidR="000C34CE">
          <w:rPr>
            <w:webHidden/>
          </w:rPr>
        </w:r>
        <w:r w:rsidR="000C34CE">
          <w:rPr>
            <w:webHidden/>
          </w:rPr>
          <w:fldChar w:fldCharType="separate"/>
        </w:r>
        <w:r w:rsidR="000C34CE">
          <w:rPr>
            <w:webHidden/>
          </w:rPr>
          <w:t>280</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647" w:history="1">
        <w:r w:rsidR="000C34CE" w:rsidRPr="001D7B24">
          <w:rPr>
            <w:rStyle w:val="ac"/>
          </w:rPr>
          <w:t>Рисунок 200 – Фильтр – папка «На согласовании от МО»</w:t>
        </w:r>
        <w:r w:rsidR="000C34CE">
          <w:rPr>
            <w:webHidden/>
          </w:rPr>
          <w:tab/>
        </w:r>
        <w:r w:rsidR="000C34CE">
          <w:rPr>
            <w:webHidden/>
          </w:rPr>
          <w:fldChar w:fldCharType="begin"/>
        </w:r>
        <w:r w:rsidR="000C34CE">
          <w:rPr>
            <w:webHidden/>
          </w:rPr>
          <w:instrText xml:space="preserve"> PAGEREF _Toc23248647 \h </w:instrText>
        </w:r>
        <w:r w:rsidR="000C34CE">
          <w:rPr>
            <w:webHidden/>
          </w:rPr>
        </w:r>
        <w:r w:rsidR="000C34CE">
          <w:rPr>
            <w:webHidden/>
          </w:rPr>
          <w:fldChar w:fldCharType="separate"/>
        </w:r>
        <w:r w:rsidR="000C34CE">
          <w:rPr>
            <w:webHidden/>
          </w:rPr>
          <w:t>281</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648" w:history="1">
        <w:r w:rsidR="000C34CE" w:rsidRPr="001D7B24">
          <w:rPr>
            <w:rStyle w:val="ac"/>
          </w:rPr>
          <w:t>Рисунок 201 – Форма «Согласовать или отклонить»</w:t>
        </w:r>
        <w:r w:rsidR="000C34CE">
          <w:rPr>
            <w:webHidden/>
          </w:rPr>
          <w:tab/>
        </w:r>
        <w:r w:rsidR="000C34CE">
          <w:rPr>
            <w:webHidden/>
          </w:rPr>
          <w:fldChar w:fldCharType="begin"/>
        </w:r>
        <w:r w:rsidR="000C34CE">
          <w:rPr>
            <w:webHidden/>
          </w:rPr>
          <w:instrText xml:space="preserve"> PAGEREF _Toc23248648 \h </w:instrText>
        </w:r>
        <w:r w:rsidR="000C34CE">
          <w:rPr>
            <w:webHidden/>
          </w:rPr>
        </w:r>
        <w:r w:rsidR="000C34CE">
          <w:rPr>
            <w:webHidden/>
          </w:rPr>
          <w:fldChar w:fldCharType="separate"/>
        </w:r>
        <w:r w:rsidR="000C34CE">
          <w:rPr>
            <w:webHidden/>
          </w:rPr>
          <w:t>282</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649" w:history="1">
        <w:r w:rsidR="000C34CE" w:rsidRPr="001D7B24">
          <w:rPr>
            <w:rStyle w:val="ac"/>
          </w:rPr>
          <w:t>Рисунок 202 – Фильтр-папка «На утверждении от МО»</w:t>
        </w:r>
        <w:r w:rsidR="000C34CE">
          <w:rPr>
            <w:webHidden/>
          </w:rPr>
          <w:tab/>
        </w:r>
        <w:r w:rsidR="000C34CE">
          <w:rPr>
            <w:webHidden/>
          </w:rPr>
          <w:fldChar w:fldCharType="begin"/>
        </w:r>
        <w:r w:rsidR="000C34CE">
          <w:rPr>
            <w:webHidden/>
          </w:rPr>
          <w:instrText xml:space="preserve"> PAGEREF _Toc23248649 \h </w:instrText>
        </w:r>
        <w:r w:rsidR="000C34CE">
          <w:rPr>
            <w:webHidden/>
          </w:rPr>
        </w:r>
        <w:r w:rsidR="000C34CE">
          <w:rPr>
            <w:webHidden/>
          </w:rPr>
          <w:fldChar w:fldCharType="separate"/>
        </w:r>
        <w:r w:rsidR="000C34CE">
          <w:rPr>
            <w:webHidden/>
          </w:rPr>
          <w:t>282</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650" w:history="1">
        <w:r w:rsidR="000C34CE" w:rsidRPr="001D7B24">
          <w:rPr>
            <w:rStyle w:val="ac"/>
          </w:rPr>
          <w:t>Рисунок 203 – Макет страницы «Паспорт муниципального образования»</w:t>
        </w:r>
        <w:r w:rsidR="000C34CE">
          <w:rPr>
            <w:webHidden/>
          </w:rPr>
          <w:tab/>
        </w:r>
        <w:r w:rsidR="000C34CE">
          <w:rPr>
            <w:webHidden/>
          </w:rPr>
          <w:fldChar w:fldCharType="begin"/>
        </w:r>
        <w:r w:rsidR="000C34CE">
          <w:rPr>
            <w:webHidden/>
          </w:rPr>
          <w:instrText xml:space="preserve"> PAGEREF _Toc23248650 \h </w:instrText>
        </w:r>
        <w:r w:rsidR="000C34CE">
          <w:rPr>
            <w:webHidden/>
          </w:rPr>
        </w:r>
        <w:r w:rsidR="000C34CE">
          <w:rPr>
            <w:webHidden/>
          </w:rPr>
          <w:fldChar w:fldCharType="separate"/>
        </w:r>
        <w:r w:rsidR="000C34CE">
          <w:rPr>
            <w:webHidden/>
          </w:rPr>
          <w:t>289</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651" w:history="1">
        <w:r w:rsidR="000C34CE" w:rsidRPr="001D7B24">
          <w:rPr>
            <w:rStyle w:val="ac"/>
          </w:rPr>
          <w:t>Рисунок 204 - Макет страницы «Бюджетное законодательство»</w:t>
        </w:r>
        <w:r w:rsidR="000C34CE">
          <w:rPr>
            <w:webHidden/>
          </w:rPr>
          <w:tab/>
        </w:r>
        <w:r w:rsidR="000C34CE">
          <w:rPr>
            <w:webHidden/>
          </w:rPr>
          <w:fldChar w:fldCharType="begin"/>
        </w:r>
        <w:r w:rsidR="000C34CE">
          <w:rPr>
            <w:webHidden/>
          </w:rPr>
          <w:instrText xml:space="preserve"> PAGEREF _Toc23248651 \h </w:instrText>
        </w:r>
        <w:r w:rsidR="000C34CE">
          <w:rPr>
            <w:webHidden/>
          </w:rPr>
        </w:r>
        <w:r w:rsidR="000C34CE">
          <w:rPr>
            <w:webHidden/>
          </w:rPr>
          <w:fldChar w:fldCharType="separate"/>
        </w:r>
        <w:r w:rsidR="000C34CE">
          <w:rPr>
            <w:webHidden/>
          </w:rPr>
          <w:t>290</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652" w:history="1">
        <w:r w:rsidR="000C34CE" w:rsidRPr="001D7B24">
          <w:rPr>
            <w:rStyle w:val="ac"/>
          </w:rPr>
          <w:t>Рисунок 205 - Макет страницы «Порядок разработки среднесрочного финансового плана муниципального образования»</w:t>
        </w:r>
        <w:r w:rsidR="000C34CE">
          <w:rPr>
            <w:webHidden/>
          </w:rPr>
          <w:tab/>
        </w:r>
        <w:r w:rsidR="000C34CE">
          <w:rPr>
            <w:webHidden/>
          </w:rPr>
          <w:fldChar w:fldCharType="begin"/>
        </w:r>
        <w:r w:rsidR="000C34CE">
          <w:rPr>
            <w:webHidden/>
          </w:rPr>
          <w:instrText xml:space="preserve"> PAGEREF _Toc23248652 \h </w:instrText>
        </w:r>
        <w:r w:rsidR="000C34CE">
          <w:rPr>
            <w:webHidden/>
          </w:rPr>
        </w:r>
        <w:r w:rsidR="000C34CE">
          <w:rPr>
            <w:webHidden/>
          </w:rPr>
          <w:fldChar w:fldCharType="separate"/>
        </w:r>
        <w:r w:rsidR="000C34CE">
          <w:rPr>
            <w:webHidden/>
          </w:rPr>
          <w:t>291</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653" w:history="1">
        <w:r w:rsidR="000C34CE" w:rsidRPr="001D7B24">
          <w:rPr>
            <w:rStyle w:val="ac"/>
          </w:rPr>
          <w:t>Рисунок 206 - Макет страницы «Информация о структуре закона о бюджете». Информация о документах и материалах, представляемых одновременно с решением о бюджете</w:t>
        </w:r>
        <w:r w:rsidR="000C34CE">
          <w:rPr>
            <w:webHidden/>
          </w:rPr>
          <w:tab/>
        </w:r>
        <w:r w:rsidR="000C34CE">
          <w:rPr>
            <w:webHidden/>
          </w:rPr>
          <w:fldChar w:fldCharType="begin"/>
        </w:r>
        <w:r w:rsidR="000C34CE">
          <w:rPr>
            <w:webHidden/>
          </w:rPr>
          <w:instrText xml:space="preserve"> PAGEREF _Toc23248653 \h </w:instrText>
        </w:r>
        <w:r w:rsidR="000C34CE">
          <w:rPr>
            <w:webHidden/>
          </w:rPr>
        </w:r>
        <w:r w:rsidR="000C34CE">
          <w:rPr>
            <w:webHidden/>
          </w:rPr>
          <w:fldChar w:fldCharType="separate"/>
        </w:r>
        <w:r w:rsidR="000C34CE">
          <w:rPr>
            <w:webHidden/>
          </w:rPr>
          <w:t>292</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654" w:history="1">
        <w:r w:rsidR="000C34CE" w:rsidRPr="001D7B24">
          <w:rPr>
            <w:rStyle w:val="ac"/>
          </w:rPr>
          <w:t>Рисунок 207 - Макет страницы «Порядок рассмотрения и утверждения закона о бюджете»</w:t>
        </w:r>
        <w:r w:rsidR="000C34CE">
          <w:rPr>
            <w:webHidden/>
          </w:rPr>
          <w:tab/>
        </w:r>
        <w:r w:rsidR="000C34CE">
          <w:rPr>
            <w:webHidden/>
          </w:rPr>
          <w:fldChar w:fldCharType="begin"/>
        </w:r>
        <w:r w:rsidR="000C34CE">
          <w:rPr>
            <w:webHidden/>
          </w:rPr>
          <w:instrText xml:space="preserve"> PAGEREF _Toc23248654 \h </w:instrText>
        </w:r>
        <w:r w:rsidR="000C34CE">
          <w:rPr>
            <w:webHidden/>
          </w:rPr>
        </w:r>
        <w:r w:rsidR="000C34CE">
          <w:rPr>
            <w:webHidden/>
          </w:rPr>
          <w:fldChar w:fldCharType="separate"/>
        </w:r>
        <w:r w:rsidR="000C34CE">
          <w:rPr>
            <w:webHidden/>
          </w:rPr>
          <w:t>293</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655" w:history="1">
        <w:r w:rsidR="000C34CE" w:rsidRPr="001D7B24">
          <w:rPr>
            <w:rStyle w:val="ac"/>
          </w:rPr>
          <w:t>Рисунок 208 - Макет страницы «Основы исполнения бюджета». Порядок исполнения бюджета по расходам</w:t>
        </w:r>
        <w:r w:rsidR="000C34CE">
          <w:rPr>
            <w:webHidden/>
          </w:rPr>
          <w:tab/>
        </w:r>
        <w:r w:rsidR="000C34CE">
          <w:rPr>
            <w:webHidden/>
          </w:rPr>
          <w:fldChar w:fldCharType="begin"/>
        </w:r>
        <w:r w:rsidR="000C34CE">
          <w:rPr>
            <w:webHidden/>
          </w:rPr>
          <w:instrText xml:space="preserve"> PAGEREF _Toc23248655 \h </w:instrText>
        </w:r>
        <w:r w:rsidR="000C34CE">
          <w:rPr>
            <w:webHidden/>
          </w:rPr>
        </w:r>
        <w:r w:rsidR="000C34CE">
          <w:rPr>
            <w:webHidden/>
          </w:rPr>
          <w:fldChar w:fldCharType="separate"/>
        </w:r>
        <w:r w:rsidR="000C34CE">
          <w:rPr>
            <w:webHidden/>
          </w:rPr>
          <w:t>294</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656" w:history="1">
        <w:r w:rsidR="000C34CE" w:rsidRPr="001D7B24">
          <w:rPr>
            <w:rStyle w:val="ac"/>
          </w:rPr>
          <w:t>Рисунок 209 - Макет страницы «Основы исполнения бюджета». Порядок исполнения бюджета по источникам финансирования дефицита бюджета</w:t>
        </w:r>
        <w:r w:rsidR="000C34CE">
          <w:rPr>
            <w:webHidden/>
          </w:rPr>
          <w:tab/>
        </w:r>
        <w:r w:rsidR="000C34CE">
          <w:rPr>
            <w:webHidden/>
          </w:rPr>
          <w:fldChar w:fldCharType="begin"/>
        </w:r>
        <w:r w:rsidR="000C34CE">
          <w:rPr>
            <w:webHidden/>
          </w:rPr>
          <w:instrText xml:space="preserve"> PAGEREF _Toc23248656 \h </w:instrText>
        </w:r>
        <w:r w:rsidR="000C34CE">
          <w:rPr>
            <w:webHidden/>
          </w:rPr>
        </w:r>
        <w:r w:rsidR="000C34CE">
          <w:rPr>
            <w:webHidden/>
          </w:rPr>
          <w:fldChar w:fldCharType="separate"/>
        </w:r>
        <w:r w:rsidR="000C34CE">
          <w:rPr>
            <w:webHidden/>
          </w:rPr>
          <w:t>295</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657" w:history="1">
        <w:r w:rsidR="000C34CE" w:rsidRPr="001D7B24">
          <w:rPr>
            <w:rStyle w:val="ac"/>
          </w:rPr>
          <w:t>Рисунок 210 - Макет страницы «Общая информация о качестве финансового менеджмента»</w:t>
        </w:r>
        <w:r w:rsidR="000C34CE">
          <w:rPr>
            <w:webHidden/>
          </w:rPr>
          <w:tab/>
        </w:r>
        <w:r w:rsidR="000C34CE">
          <w:rPr>
            <w:webHidden/>
          </w:rPr>
          <w:fldChar w:fldCharType="begin"/>
        </w:r>
        <w:r w:rsidR="000C34CE">
          <w:rPr>
            <w:webHidden/>
          </w:rPr>
          <w:instrText xml:space="preserve"> PAGEREF _Toc23248657 \h </w:instrText>
        </w:r>
        <w:r w:rsidR="000C34CE">
          <w:rPr>
            <w:webHidden/>
          </w:rPr>
        </w:r>
        <w:r w:rsidR="000C34CE">
          <w:rPr>
            <w:webHidden/>
          </w:rPr>
          <w:fldChar w:fldCharType="separate"/>
        </w:r>
        <w:r w:rsidR="000C34CE">
          <w:rPr>
            <w:webHidden/>
          </w:rPr>
          <w:t>296</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658" w:history="1">
        <w:r w:rsidR="000C34CE" w:rsidRPr="001D7B24">
          <w:rPr>
            <w:rStyle w:val="ac"/>
          </w:rPr>
          <w:t>Рисунок 211 - Макет страницы «Порядок формирования и ведения сводной бюджетной росписи, бюджетной росписи, бюджетной сметы и ПФХД»</w:t>
        </w:r>
        <w:r w:rsidR="000C34CE">
          <w:rPr>
            <w:webHidden/>
          </w:rPr>
          <w:tab/>
        </w:r>
        <w:r w:rsidR="000C34CE">
          <w:rPr>
            <w:webHidden/>
          </w:rPr>
          <w:fldChar w:fldCharType="begin"/>
        </w:r>
        <w:r w:rsidR="000C34CE">
          <w:rPr>
            <w:webHidden/>
          </w:rPr>
          <w:instrText xml:space="preserve"> PAGEREF _Toc23248658 \h </w:instrText>
        </w:r>
        <w:r w:rsidR="000C34CE">
          <w:rPr>
            <w:webHidden/>
          </w:rPr>
        </w:r>
        <w:r w:rsidR="000C34CE">
          <w:rPr>
            <w:webHidden/>
          </w:rPr>
          <w:fldChar w:fldCharType="separate"/>
        </w:r>
        <w:r w:rsidR="000C34CE">
          <w:rPr>
            <w:webHidden/>
          </w:rPr>
          <w:t>297</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659" w:history="1">
        <w:r w:rsidR="000C34CE" w:rsidRPr="001D7B24">
          <w:rPr>
            <w:rStyle w:val="ac"/>
          </w:rPr>
          <w:t>Рисунок 212 - Макет страницы «Порядок формирования и ведения сводной бюджетной росписи, бюджетной росписи, бюджетной сметы и ПФХД»</w:t>
        </w:r>
        <w:r w:rsidR="000C34CE">
          <w:rPr>
            <w:webHidden/>
          </w:rPr>
          <w:tab/>
        </w:r>
        <w:r w:rsidR="000C34CE">
          <w:rPr>
            <w:webHidden/>
          </w:rPr>
          <w:fldChar w:fldCharType="begin"/>
        </w:r>
        <w:r w:rsidR="000C34CE">
          <w:rPr>
            <w:webHidden/>
          </w:rPr>
          <w:instrText xml:space="preserve"> PAGEREF _Toc23248659 \h </w:instrText>
        </w:r>
        <w:r w:rsidR="000C34CE">
          <w:rPr>
            <w:webHidden/>
          </w:rPr>
        </w:r>
        <w:r w:rsidR="000C34CE">
          <w:rPr>
            <w:webHidden/>
          </w:rPr>
          <w:fldChar w:fldCharType="separate"/>
        </w:r>
        <w:r w:rsidR="000C34CE">
          <w:rPr>
            <w:webHidden/>
          </w:rPr>
          <w:t>298</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660" w:history="1">
        <w:r w:rsidR="000C34CE" w:rsidRPr="001D7B24">
          <w:rPr>
            <w:rStyle w:val="ac"/>
          </w:rPr>
          <w:t>Рисунок 213 - Макет страницы «Порядок формирования и ведения сводной бюджетной росписи, бюджетной росписи, бюджетной сметы и ПФХД»</w:t>
        </w:r>
        <w:r w:rsidR="000C34CE">
          <w:rPr>
            <w:webHidden/>
          </w:rPr>
          <w:tab/>
        </w:r>
        <w:r w:rsidR="000C34CE">
          <w:rPr>
            <w:webHidden/>
          </w:rPr>
          <w:fldChar w:fldCharType="begin"/>
        </w:r>
        <w:r w:rsidR="000C34CE">
          <w:rPr>
            <w:webHidden/>
          </w:rPr>
          <w:instrText xml:space="preserve"> PAGEREF _Toc23248660 \h </w:instrText>
        </w:r>
        <w:r w:rsidR="000C34CE">
          <w:rPr>
            <w:webHidden/>
          </w:rPr>
        </w:r>
        <w:r w:rsidR="000C34CE">
          <w:rPr>
            <w:webHidden/>
          </w:rPr>
          <w:fldChar w:fldCharType="separate"/>
        </w:r>
        <w:r w:rsidR="000C34CE">
          <w:rPr>
            <w:webHidden/>
          </w:rPr>
          <w:t>299</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661" w:history="1">
        <w:r w:rsidR="000C34CE" w:rsidRPr="001D7B24">
          <w:rPr>
            <w:rStyle w:val="ac"/>
          </w:rPr>
          <w:t>Рисунок 214 - Макет страницы «Порядок формирования и ведения сводной бюджетной росписи, бюджетной росписи, бюджетной сметы и ПФХД»</w:t>
        </w:r>
        <w:r w:rsidR="000C34CE">
          <w:rPr>
            <w:webHidden/>
          </w:rPr>
          <w:tab/>
        </w:r>
        <w:r w:rsidR="000C34CE">
          <w:rPr>
            <w:webHidden/>
          </w:rPr>
          <w:fldChar w:fldCharType="begin"/>
        </w:r>
        <w:r w:rsidR="000C34CE">
          <w:rPr>
            <w:webHidden/>
          </w:rPr>
          <w:instrText xml:space="preserve"> PAGEREF _Toc23248661 \h </w:instrText>
        </w:r>
        <w:r w:rsidR="000C34CE">
          <w:rPr>
            <w:webHidden/>
          </w:rPr>
        </w:r>
        <w:r w:rsidR="000C34CE">
          <w:rPr>
            <w:webHidden/>
          </w:rPr>
          <w:fldChar w:fldCharType="separate"/>
        </w:r>
        <w:r w:rsidR="000C34CE">
          <w:rPr>
            <w:webHidden/>
          </w:rPr>
          <w:t>300</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662" w:history="1">
        <w:r w:rsidR="000C34CE" w:rsidRPr="001D7B24">
          <w:rPr>
            <w:rStyle w:val="ac"/>
          </w:rPr>
          <w:t>Рисунок 215 - Макет страницы «Порядок формирования и ведения сводной бюджетной росписи, бюджетной росписи, бюджетной сметы и ПФХД»</w:t>
        </w:r>
        <w:r w:rsidR="000C34CE">
          <w:rPr>
            <w:webHidden/>
          </w:rPr>
          <w:tab/>
        </w:r>
        <w:r w:rsidR="000C34CE">
          <w:rPr>
            <w:webHidden/>
          </w:rPr>
          <w:fldChar w:fldCharType="begin"/>
        </w:r>
        <w:r w:rsidR="000C34CE">
          <w:rPr>
            <w:webHidden/>
          </w:rPr>
          <w:instrText xml:space="preserve"> PAGEREF _Toc23248662 \h </w:instrText>
        </w:r>
        <w:r w:rsidR="000C34CE">
          <w:rPr>
            <w:webHidden/>
          </w:rPr>
        </w:r>
        <w:r w:rsidR="000C34CE">
          <w:rPr>
            <w:webHidden/>
          </w:rPr>
          <w:fldChar w:fldCharType="separate"/>
        </w:r>
        <w:r w:rsidR="000C34CE">
          <w:rPr>
            <w:webHidden/>
          </w:rPr>
          <w:t>301</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663" w:history="1">
        <w:r w:rsidR="000C34CE" w:rsidRPr="001D7B24">
          <w:rPr>
            <w:rStyle w:val="ac"/>
          </w:rPr>
          <w:t>Рисунок 216 - Макет страницы «Порядок формирования и ведения сводной бюджетной росписи, бюджетной росписи, бюджетной сметы и ПФХД»</w:t>
        </w:r>
        <w:r w:rsidR="000C34CE">
          <w:rPr>
            <w:webHidden/>
          </w:rPr>
          <w:tab/>
        </w:r>
        <w:r w:rsidR="000C34CE">
          <w:rPr>
            <w:webHidden/>
          </w:rPr>
          <w:fldChar w:fldCharType="begin"/>
        </w:r>
        <w:r w:rsidR="000C34CE">
          <w:rPr>
            <w:webHidden/>
          </w:rPr>
          <w:instrText xml:space="preserve"> PAGEREF _Toc23248663 \h </w:instrText>
        </w:r>
        <w:r w:rsidR="000C34CE">
          <w:rPr>
            <w:webHidden/>
          </w:rPr>
        </w:r>
        <w:r w:rsidR="000C34CE">
          <w:rPr>
            <w:webHidden/>
          </w:rPr>
          <w:fldChar w:fldCharType="separate"/>
        </w:r>
        <w:r w:rsidR="000C34CE">
          <w:rPr>
            <w:webHidden/>
          </w:rPr>
          <w:t>302</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664" w:history="1">
        <w:r w:rsidR="000C34CE" w:rsidRPr="001D7B24">
          <w:rPr>
            <w:rStyle w:val="ac"/>
          </w:rPr>
          <w:t>Рисунок 217 - Макет страницы «Порядок формирования и ведения сводной бюджетной росписи, бюджетной росписи, бюджетной сметы и ПФХД»</w:t>
        </w:r>
        <w:r w:rsidR="000C34CE">
          <w:rPr>
            <w:webHidden/>
          </w:rPr>
          <w:tab/>
        </w:r>
        <w:r w:rsidR="000C34CE">
          <w:rPr>
            <w:webHidden/>
          </w:rPr>
          <w:fldChar w:fldCharType="begin"/>
        </w:r>
        <w:r w:rsidR="000C34CE">
          <w:rPr>
            <w:webHidden/>
          </w:rPr>
          <w:instrText xml:space="preserve"> PAGEREF _Toc23248664 \h </w:instrText>
        </w:r>
        <w:r w:rsidR="000C34CE">
          <w:rPr>
            <w:webHidden/>
          </w:rPr>
        </w:r>
        <w:r w:rsidR="000C34CE">
          <w:rPr>
            <w:webHidden/>
          </w:rPr>
          <w:fldChar w:fldCharType="separate"/>
        </w:r>
        <w:r w:rsidR="000C34CE">
          <w:rPr>
            <w:webHidden/>
          </w:rPr>
          <w:t>303</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665" w:history="1">
        <w:r w:rsidR="000C34CE" w:rsidRPr="001D7B24">
          <w:rPr>
            <w:rStyle w:val="ac"/>
          </w:rPr>
          <w:t>Рисунок 218 – Макет страницы «Порядок формирования и ведения сводной бюджетной росписи, бюджетной росписи, бюджетной сметы и ПФХД»</w:t>
        </w:r>
        <w:r w:rsidR="000C34CE">
          <w:rPr>
            <w:webHidden/>
          </w:rPr>
          <w:tab/>
        </w:r>
        <w:r w:rsidR="000C34CE">
          <w:rPr>
            <w:webHidden/>
          </w:rPr>
          <w:fldChar w:fldCharType="begin"/>
        </w:r>
        <w:r w:rsidR="000C34CE">
          <w:rPr>
            <w:webHidden/>
          </w:rPr>
          <w:instrText xml:space="preserve"> PAGEREF _Toc23248665 \h </w:instrText>
        </w:r>
        <w:r w:rsidR="000C34CE">
          <w:rPr>
            <w:webHidden/>
          </w:rPr>
        </w:r>
        <w:r w:rsidR="000C34CE">
          <w:rPr>
            <w:webHidden/>
          </w:rPr>
          <w:fldChar w:fldCharType="separate"/>
        </w:r>
        <w:r w:rsidR="000C34CE">
          <w:rPr>
            <w:webHidden/>
          </w:rPr>
          <w:t>304</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666" w:history="1">
        <w:r w:rsidR="000C34CE" w:rsidRPr="001D7B24">
          <w:rPr>
            <w:rStyle w:val="ac"/>
          </w:rPr>
          <w:t>Рисунок 219 - Макет страницы «Порядок формирования и ведения сводной бюджетной росписи, бюджетной росписи, бюджетной сметы и ПФХД»</w:t>
        </w:r>
        <w:r w:rsidR="000C34CE">
          <w:rPr>
            <w:webHidden/>
          </w:rPr>
          <w:tab/>
        </w:r>
        <w:r w:rsidR="000C34CE">
          <w:rPr>
            <w:webHidden/>
          </w:rPr>
          <w:fldChar w:fldCharType="begin"/>
        </w:r>
        <w:r w:rsidR="000C34CE">
          <w:rPr>
            <w:webHidden/>
          </w:rPr>
          <w:instrText xml:space="preserve"> PAGEREF _Toc23248666 \h </w:instrText>
        </w:r>
        <w:r w:rsidR="000C34CE">
          <w:rPr>
            <w:webHidden/>
          </w:rPr>
        </w:r>
        <w:r w:rsidR="000C34CE">
          <w:rPr>
            <w:webHidden/>
          </w:rPr>
          <w:fldChar w:fldCharType="separate"/>
        </w:r>
        <w:r w:rsidR="000C34CE">
          <w:rPr>
            <w:webHidden/>
          </w:rPr>
          <w:t>305</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667" w:history="1">
        <w:r w:rsidR="000C34CE" w:rsidRPr="001D7B24">
          <w:rPr>
            <w:rStyle w:val="ac"/>
          </w:rPr>
          <w:t>Рисунок 220 - Макет страницы «Порядок формирования государственных заданий на оказание государственных услуг и выполнение работ»</w:t>
        </w:r>
        <w:r w:rsidR="000C34CE">
          <w:rPr>
            <w:webHidden/>
          </w:rPr>
          <w:tab/>
        </w:r>
        <w:r w:rsidR="000C34CE">
          <w:rPr>
            <w:webHidden/>
          </w:rPr>
          <w:fldChar w:fldCharType="begin"/>
        </w:r>
        <w:r w:rsidR="000C34CE">
          <w:rPr>
            <w:webHidden/>
          </w:rPr>
          <w:instrText xml:space="preserve"> PAGEREF _Toc23248667 \h </w:instrText>
        </w:r>
        <w:r w:rsidR="000C34CE">
          <w:rPr>
            <w:webHidden/>
          </w:rPr>
        </w:r>
        <w:r w:rsidR="000C34CE">
          <w:rPr>
            <w:webHidden/>
          </w:rPr>
          <w:fldChar w:fldCharType="separate"/>
        </w:r>
        <w:r w:rsidR="000C34CE">
          <w:rPr>
            <w:webHidden/>
          </w:rPr>
          <w:t>306</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668" w:history="1">
        <w:r w:rsidR="000C34CE" w:rsidRPr="001D7B24">
          <w:rPr>
            <w:rStyle w:val="ac"/>
          </w:rPr>
          <w:t>Рисунок 221 - Макет страницы «Порядок составления и ведения кассового плана бюджетов»</w:t>
        </w:r>
        <w:r w:rsidR="000C34CE">
          <w:rPr>
            <w:webHidden/>
          </w:rPr>
          <w:tab/>
        </w:r>
        <w:r w:rsidR="000C34CE">
          <w:rPr>
            <w:webHidden/>
          </w:rPr>
          <w:fldChar w:fldCharType="begin"/>
        </w:r>
        <w:r w:rsidR="000C34CE">
          <w:rPr>
            <w:webHidden/>
          </w:rPr>
          <w:instrText xml:space="preserve"> PAGEREF _Toc23248668 \h </w:instrText>
        </w:r>
        <w:r w:rsidR="000C34CE">
          <w:rPr>
            <w:webHidden/>
          </w:rPr>
        </w:r>
        <w:r w:rsidR="000C34CE">
          <w:rPr>
            <w:webHidden/>
          </w:rPr>
          <w:fldChar w:fldCharType="separate"/>
        </w:r>
        <w:r w:rsidR="000C34CE">
          <w:rPr>
            <w:webHidden/>
          </w:rPr>
          <w:t>307</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669" w:history="1">
        <w:r w:rsidR="000C34CE" w:rsidRPr="001D7B24">
          <w:rPr>
            <w:rStyle w:val="ac"/>
          </w:rPr>
          <w:t>Рисунок 222 - Макет страницы «Порядок составления и ведения кассового плана бюджетов»</w:t>
        </w:r>
        <w:r w:rsidR="000C34CE">
          <w:rPr>
            <w:webHidden/>
          </w:rPr>
          <w:tab/>
        </w:r>
        <w:r w:rsidR="000C34CE">
          <w:rPr>
            <w:webHidden/>
          </w:rPr>
          <w:fldChar w:fldCharType="begin"/>
        </w:r>
        <w:r w:rsidR="000C34CE">
          <w:rPr>
            <w:webHidden/>
          </w:rPr>
          <w:instrText xml:space="preserve"> PAGEREF _Toc23248669 \h </w:instrText>
        </w:r>
        <w:r w:rsidR="000C34CE">
          <w:rPr>
            <w:webHidden/>
          </w:rPr>
        </w:r>
        <w:r w:rsidR="000C34CE">
          <w:rPr>
            <w:webHidden/>
          </w:rPr>
          <w:fldChar w:fldCharType="separate"/>
        </w:r>
        <w:r w:rsidR="000C34CE">
          <w:rPr>
            <w:webHidden/>
          </w:rPr>
          <w:t>307</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670" w:history="1">
        <w:r w:rsidR="000C34CE" w:rsidRPr="001D7B24">
          <w:rPr>
            <w:rStyle w:val="ac"/>
          </w:rPr>
          <w:t>Рисунок 223 - Макет страницы «Бюджетная отчетность»</w:t>
        </w:r>
        <w:r w:rsidR="000C34CE">
          <w:rPr>
            <w:webHidden/>
          </w:rPr>
          <w:tab/>
        </w:r>
        <w:r w:rsidR="000C34CE">
          <w:rPr>
            <w:webHidden/>
          </w:rPr>
          <w:fldChar w:fldCharType="begin"/>
        </w:r>
        <w:r w:rsidR="000C34CE">
          <w:rPr>
            <w:webHidden/>
          </w:rPr>
          <w:instrText xml:space="preserve"> PAGEREF _Toc23248670 \h </w:instrText>
        </w:r>
        <w:r w:rsidR="000C34CE">
          <w:rPr>
            <w:webHidden/>
          </w:rPr>
        </w:r>
        <w:r w:rsidR="000C34CE">
          <w:rPr>
            <w:webHidden/>
          </w:rPr>
          <w:fldChar w:fldCharType="separate"/>
        </w:r>
        <w:r w:rsidR="000C34CE">
          <w:rPr>
            <w:webHidden/>
          </w:rPr>
          <w:t>308</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671" w:history="1">
        <w:r w:rsidR="000C34CE" w:rsidRPr="001D7B24">
          <w:rPr>
            <w:rStyle w:val="ac"/>
          </w:rPr>
          <w:t>Рисунок 224 - Макет страницы «Порядок и сроки составления, внешней проверке, рассмотрении и утверждении бюджетной отчетности бюджетов»</w:t>
        </w:r>
        <w:r w:rsidR="000C34CE">
          <w:rPr>
            <w:webHidden/>
          </w:rPr>
          <w:tab/>
        </w:r>
        <w:r w:rsidR="000C34CE">
          <w:rPr>
            <w:webHidden/>
          </w:rPr>
          <w:fldChar w:fldCharType="begin"/>
        </w:r>
        <w:r w:rsidR="000C34CE">
          <w:rPr>
            <w:webHidden/>
          </w:rPr>
          <w:instrText xml:space="preserve"> PAGEREF _Toc23248671 \h </w:instrText>
        </w:r>
        <w:r w:rsidR="000C34CE">
          <w:rPr>
            <w:webHidden/>
          </w:rPr>
        </w:r>
        <w:r w:rsidR="000C34CE">
          <w:rPr>
            <w:webHidden/>
          </w:rPr>
          <w:fldChar w:fldCharType="separate"/>
        </w:r>
        <w:r w:rsidR="000C34CE">
          <w:rPr>
            <w:webHidden/>
          </w:rPr>
          <w:t>309</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672" w:history="1">
        <w:r w:rsidR="000C34CE" w:rsidRPr="001D7B24">
          <w:rPr>
            <w:rStyle w:val="ac"/>
          </w:rPr>
          <w:t>Рисунок 225 - Макет страницы «Заключение на отчет об исполнении бюджета»</w:t>
        </w:r>
        <w:r w:rsidR="000C34CE">
          <w:rPr>
            <w:webHidden/>
          </w:rPr>
          <w:tab/>
        </w:r>
        <w:r w:rsidR="000C34CE">
          <w:rPr>
            <w:webHidden/>
          </w:rPr>
          <w:fldChar w:fldCharType="begin"/>
        </w:r>
        <w:r w:rsidR="000C34CE">
          <w:rPr>
            <w:webHidden/>
          </w:rPr>
          <w:instrText xml:space="preserve"> PAGEREF _Toc23248672 \h </w:instrText>
        </w:r>
        <w:r w:rsidR="000C34CE">
          <w:rPr>
            <w:webHidden/>
          </w:rPr>
        </w:r>
        <w:r w:rsidR="000C34CE">
          <w:rPr>
            <w:webHidden/>
          </w:rPr>
          <w:fldChar w:fldCharType="separate"/>
        </w:r>
        <w:r w:rsidR="000C34CE">
          <w:rPr>
            <w:webHidden/>
          </w:rPr>
          <w:t>310</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673" w:history="1">
        <w:r w:rsidR="000C34CE" w:rsidRPr="001D7B24">
          <w:rPr>
            <w:rStyle w:val="ac"/>
          </w:rPr>
          <w:t>Рисунок 226 - Правила и порядки финансового обеспечения государственных и муниципальных учреждений</w:t>
        </w:r>
        <w:r w:rsidR="000C34CE">
          <w:rPr>
            <w:webHidden/>
          </w:rPr>
          <w:tab/>
        </w:r>
        <w:r w:rsidR="000C34CE">
          <w:rPr>
            <w:webHidden/>
          </w:rPr>
          <w:fldChar w:fldCharType="begin"/>
        </w:r>
        <w:r w:rsidR="000C34CE">
          <w:rPr>
            <w:webHidden/>
          </w:rPr>
          <w:instrText xml:space="preserve"> PAGEREF _Toc23248673 \h </w:instrText>
        </w:r>
        <w:r w:rsidR="000C34CE">
          <w:rPr>
            <w:webHidden/>
          </w:rPr>
        </w:r>
        <w:r w:rsidR="000C34CE">
          <w:rPr>
            <w:webHidden/>
          </w:rPr>
          <w:fldChar w:fldCharType="separate"/>
        </w:r>
        <w:r w:rsidR="000C34CE">
          <w:rPr>
            <w:webHidden/>
          </w:rPr>
          <w:t>312</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674" w:history="1">
        <w:r w:rsidR="000C34CE" w:rsidRPr="001D7B24">
          <w:rPr>
            <w:rStyle w:val="ac"/>
          </w:rPr>
          <w:t>Рисунок 227 - Макет страницы «Межбюджетные трансферты»</w:t>
        </w:r>
        <w:r w:rsidR="000C34CE">
          <w:rPr>
            <w:webHidden/>
          </w:rPr>
          <w:tab/>
        </w:r>
        <w:r w:rsidR="000C34CE">
          <w:rPr>
            <w:webHidden/>
          </w:rPr>
          <w:fldChar w:fldCharType="begin"/>
        </w:r>
        <w:r w:rsidR="000C34CE">
          <w:rPr>
            <w:webHidden/>
          </w:rPr>
          <w:instrText xml:space="preserve"> PAGEREF _Toc23248674 \h </w:instrText>
        </w:r>
        <w:r w:rsidR="000C34CE">
          <w:rPr>
            <w:webHidden/>
          </w:rPr>
        </w:r>
        <w:r w:rsidR="000C34CE">
          <w:rPr>
            <w:webHidden/>
          </w:rPr>
          <w:fldChar w:fldCharType="separate"/>
        </w:r>
        <w:r w:rsidR="000C34CE">
          <w:rPr>
            <w:webHidden/>
          </w:rPr>
          <w:t>313</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675" w:history="1">
        <w:r w:rsidR="000C34CE" w:rsidRPr="001D7B24">
          <w:rPr>
            <w:rStyle w:val="ac"/>
          </w:rPr>
          <w:t>Рисунок 228 - Макет страницы "Порядок использования бюджетных ассигнований резервных фондов"</w:t>
        </w:r>
        <w:r w:rsidR="000C34CE">
          <w:rPr>
            <w:webHidden/>
          </w:rPr>
          <w:tab/>
        </w:r>
        <w:r w:rsidR="000C34CE">
          <w:rPr>
            <w:webHidden/>
          </w:rPr>
          <w:fldChar w:fldCharType="begin"/>
        </w:r>
        <w:r w:rsidR="000C34CE">
          <w:rPr>
            <w:webHidden/>
          </w:rPr>
          <w:instrText xml:space="preserve"> PAGEREF _Toc23248675 \h </w:instrText>
        </w:r>
        <w:r w:rsidR="000C34CE">
          <w:rPr>
            <w:webHidden/>
          </w:rPr>
        </w:r>
        <w:r w:rsidR="000C34CE">
          <w:rPr>
            <w:webHidden/>
          </w:rPr>
          <w:fldChar w:fldCharType="separate"/>
        </w:r>
        <w:r w:rsidR="000C34CE">
          <w:rPr>
            <w:webHidden/>
          </w:rPr>
          <w:t>314</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676" w:history="1">
        <w:r w:rsidR="000C34CE" w:rsidRPr="001D7B24">
          <w:rPr>
            <w:rStyle w:val="ac"/>
          </w:rPr>
          <w:t>Рисунок 229 - Макет страницы «Нормативы отчислений доходов в бюджеты»</w:t>
        </w:r>
        <w:r w:rsidR="000C34CE">
          <w:rPr>
            <w:webHidden/>
          </w:rPr>
          <w:tab/>
        </w:r>
        <w:r w:rsidR="000C34CE">
          <w:rPr>
            <w:webHidden/>
          </w:rPr>
          <w:fldChar w:fldCharType="begin"/>
        </w:r>
        <w:r w:rsidR="000C34CE">
          <w:rPr>
            <w:webHidden/>
          </w:rPr>
          <w:instrText xml:space="preserve"> PAGEREF _Toc23248676 \h </w:instrText>
        </w:r>
        <w:r w:rsidR="000C34CE">
          <w:rPr>
            <w:webHidden/>
          </w:rPr>
        </w:r>
        <w:r w:rsidR="000C34CE">
          <w:rPr>
            <w:webHidden/>
          </w:rPr>
          <w:fldChar w:fldCharType="separate"/>
        </w:r>
        <w:r w:rsidR="000C34CE">
          <w:rPr>
            <w:webHidden/>
          </w:rPr>
          <w:t>315</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677" w:history="1">
        <w:r w:rsidR="000C34CE" w:rsidRPr="001D7B24">
          <w:rPr>
            <w:rStyle w:val="ac"/>
          </w:rPr>
          <w:t>Рисунок 230 - Макет страницы «Программа заимствований»</w:t>
        </w:r>
        <w:r w:rsidR="000C34CE">
          <w:rPr>
            <w:webHidden/>
          </w:rPr>
          <w:tab/>
        </w:r>
        <w:r w:rsidR="000C34CE">
          <w:rPr>
            <w:webHidden/>
          </w:rPr>
          <w:fldChar w:fldCharType="begin"/>
        </w:r>
        <w:r w:rsidR="000C34CE">
          <w:rPr>
            <w:webHidden/>
          </w:rPr>
          <w:instrText xml:space="preserve"> PAGEREF _Toc23248677 \h </w:instrText>
        </w:r>
        <w:r w:rsidR="000C34CE">
          <w:rPr>
            <w:webHidden/>
          </w:rPr>
        </w:r>
        <w:r w:rsidR="000C34CE">
          <w:rPr>
            <w:webHidden/>
          </w:rPr>
          <w:fldChar w:fldCharType="separate"/>
        </w:r>
        <w:r w:rsidR="000C34CE">
          <w:rPr>
            <w:webHidden/>
          </w:rPr>
          <w:t>316</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678" w:history="1">
        <w:r w:rsidR="000C34CE" w:rsidRPr="001D7B24">
          <w:rPr>
            <w:rStyle w:val="ac"/>
          </w:rPr>
          <w:t>Рисунок 231 - Макет страницы «Программа гарантий»</w:t>
        </w:r>
        <w:r w:rsidR="000C34CE">
          <w:rPr>
            <w:webHidden/>
          </w:rPr>
          <w:tab/>
        </w:r>
        <w:r w:rsidR="000C34CE">
          <w:rPr>
            <w:webHidden/>
          </w:rPr>
          <w:fldChar w:fldCharType="begin"/>
        </w:r>
        <w:r w:rsidR="000C34CE">
          <w:rPr>
            <w:webHidden/>
          </w:rPr>
          <w:instrText xml:space="preserve"> PAGEREF _Toc23248678 \h </w:instrText>
        </w:r>
        <w:r w:rsidR="000C34CE">
          <w:rPr>
            <w:webHidden/>
          </w:rPr>
        </w:r>
        <w:r w:rsidR="000C34CE">
          <w:rPr>
            <w:webHidden/>
          </w:rPr>
          <w:fldChar w:fldCharType="separate"/>
        </w:r>
        <w:r w:rsidR="000C34CE">
          <w:rPr>
            <w:webHidden/>
          </w:rPr>
          <w:t>317</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679" w:history="1">
        <w:r w:rsidR="000C34CE" w:rsidRPr="001D7B24">
          <w:rPr>
            <w:rStyle w:val="ac"/>
          </w:rPr>
          <w:t>Рисунок 232 - Макет страницы «Порядок осуществления полномочий органами внешнего и внутреннего государственного финансового контроля»</w:t>
        </w:r>
        <w:r w:rsidR="000C34CE">
          <w:rPr>
            <w:webHidden/>
          </w:rPr>
          <w:tab/>
        </w:r>
        <w:r w:rsidR="000C34CE">
          <w:rPr>
            <w:webHidden/>
          </w:rPr>
          <w:fldChar w:fldCharType="begin"/>
        </w:r>
        <w:r w:rsidR="000C34CE">
          <w:rPr>
            <w:webHidden/>
          </w:rPr>
          <w:instrText xml:space="preserve"> PAGEREF _Toc23248679 \h </w:instrText>
        </w:r>
        <w:r w:rsidR="000C34CE">
          <w:rPr>
            <w:webHidden/>
          </w:rPr>
        </w:r>
        <w:r w:rsidR="000C34CE">
          <w:rPr>
            <w:webHidden/>
          </w:rPr>
          <w:fldChar w:fldCharType="separate"/>
        </w:r>
        <w:r w:rsidR="000C34CE">
          <w:rPr>
            <w:webHidden/>
          </w:rPr>
          <w:t>318</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680" w:history="1">
        <w:r w:rsidR="000C34CE" w:rsidRPr="001D7B24">
          <w:rPr>
            <w:rStyle w:val="ac"/>
          </w:rPr>
          <w:t>Рисунок 233 - Макет страницы «Порядок исполнения решения о применении бюджетных мер принуждения»</w:t>
        </w:r>
        <w:r w:rsidR="000C34CE">
          <w:rPr>
            <w:webHidden/>
          </w:rPr>
          <w:tab/>
        </w:r>
        <w:r w:rsidR="000C34CE">
          <w:rPr>
            <w:webHidden/>
          </w:rPr>
          <w:fldChar w:fldCharType="begin"/>
        </w:r>
        <w:r w:rsidR="000C34CE">
          <w:rPr>
            <w:webHidden/>
          </w:rPr>
          <w:instrText xml:space="preserve"> PAGEREF _Toc23248680 \h </w:instrText>
        </w:r>
        <w:r w:rsidR="000C34CE">
          <w:rPr>
            <w:webHidden/>
          </w:rPr>
        </w:r>
        <w:r w:rsidR="000C34CE">
          <w:rPr>
            <w:webHidden/>
          </w:rPr>
          <w:fldChar w:fldCharType="separate"/>
        </w:r>
        <w:r w:rsidR="000C34CE">
          <w:rPr>
            <w:webHidden/>
          </w:rPr>
          <w:t>319</w:t>
        </w:r>
        <w:r w:rsidR="000C34CE">
          <w:rPr>
            <w:webHidden/>
          </w:rPr>
          <w:fldChar w:fldCharType="end"/>
        </w:r>
      </w:hyperlink>
    </w:p>
    <w:p w:rsidR="000C34CE" w:rsidRDefault="00C72A88">
      <w:pPr>
        <w:pStyle w:val="afd"/>
        <w:rPr>
          <w:rFonts w:asciiTheme="minorHAnsi" w:eastAsiaTheme="minorEastAsia" w:hAnsiTheme="minorHAnsi" w:cstheme="minorBidi"/>
          <w:snapToGrid/>
          <w:color w:val="auto"/>
          <w:sz w:val="22"/>
          <w:szCs w:val="22"/>
        </w:rPr>
      </w:pPr>
      <w:hyperlink w:anchor="_Toc23248681" w:history="1">
        <w:r w:rsidR="000C34CE" w:rsidRPr="001D7B24">
          <w:rPr>
            <w:rStyle w:val="ac"/>
          </w:rPr>
          <w:t>Рисунок 234 - Макет страницы «Новости»</w:t>
        </w:r>
        <w:r w:rsidR="000C34CE">
          <w:rPr>
            <w:webHidden/>
          </w:rPr>
          <w:tab/>
        </w:r>
        <w:r w:rsidR="000C34CE">
          <w:rPr>
            <w:webHidden/>
          </w:rPr>
          <w:fldChar w:fldCharType="begin"/>
        </w:r>
        <w:r w:rsidR="000C34CE">
          <w:rPr>
            <w:webHidden/>
          </w:rPr>
          <w:instrText xml:space="preserve"> PAGEREF _Toc23248681 \h </w:instrText>
        </w:r>
        <w:r w:rsidR="000C34CE">
          <w:rPr>
            <w:webHidden/>
          </w:rPr>
        </w:r>
        <w:r w:rsidR="000C34CE">
          <w:rPr>
            <w:webHidden/>
          </w:rPr>
          <w:fldChar w:fldCharType="separate"/>
        </w:r>
        <w:r w:rsidR="000C34CE">
          <w:rPr>
            <w:webHidden/>
          </w:rPr>
          <w:t>320</w:t>
        </w:r>
        <w:r w:rsidR="000C34CE">
          <w:rPr>
            <w:webHidden/>
          </w:rPr>
          <w:fldChar w:fldCharType="end"/>
        </w:r>
      </w:hyperlink>
    </w:p>
    <w:p w:rsidR="002F34AC" w:rsidRPr="00E96C06" w:rsidRDefault="00D725AC" w:rsidP="00851B30">
      <w:pPr>
        <w:pStyle w:val="ad"/>
        <w:pageBreakBefore/>
      </w:pPr>
      <w:r>
        <w:rPr>
          <w:b w:val="0"/>
        </w:rPr>
        <w:lastRenderedPageBreak/>
        <w:fldChar w:fldCharType="end"/>
      </w:r>
      <w:r w:rsidR="002F34AC" w:rsidRPr="00E96C06">
        <w:t>Перечень терминов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404"/>
        <w:gridCol w:w="6065"/>
      </w:tblGrid>
      <w:tr w:rsidR="002F34AC" w:rsidRPr="006F4101" w:rsidTr="007A4CE3">
        <w:trPr>
          <w:tblHeader/>
        </w:trPr>
        <w:tc>
          <w:tcPr>
            <w:tcW w:w="3404"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2F34AC" w:rsidRPr="00296977" w:rsidRDefault="002F34AC" w:rsidP="007A4CE3">
            <w:pPr>
              <w:rPr>
                <w:b/>
              </w:rPr>
            </w:pPr>
            <w:r w:rsidRPr="00296977">
              <w:rPr>
                <w:b/>
              </w:rPr>
              <w:t>Наименование термина</w:t>
            </w:r>
          </w:p>
        </w:tc>
        <w:tc>
          <w:tcPr>
            <w:tcW w:w="6065"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2F34AC" w:rsidRPr="00296977" w:rsidRDefault="002F34AC" w:rsidP="007A4CE3">
            <w:pPr>
              <w:rPr>
                <w:b/>
              </w:rPr>
            </w:pPr>
            <w:r w:rsidRPr="00296977">
              <w:rPr>
                <w:b/>
              </w:rPr>
              <w:t>Определение</w:t>
            </w:r>
          </w:p>
        </w:tc>
      </w:tr>
      <w:tr w:rsidR="005F46AB" w:rsidRPr="006F4101" w:rsidTr="007A4CE3">
        <w:tc>
          <w:tcPr>
            <w:tcW w:w="3404" w:type="dxa"/>
            <w:shd w:val="clear" w:color="auto" w:fill="auto"/>
          </w:tcPr>
          <w:p w:rsidR="005F46AB" w:rsidRPr="00577CC1" w:rsidRDefault="005F46AB" w:rsidP="00A726A1">
            <w:pPr>
              <w:pStyle w:val="EBTablenorm"/>
              <w:spacing w:before="0"/>
              <w:ind w:right="57"/>
              <w:jc w:val="left"/>
              <w:rPr>
                <w:szCs w:val="28"/>
              </w:rPr>
            </w:pPr>
            <w:r w:rsidRPr="00577CC1">
              <w:t>Единый портал, ЕПБС</w:t>
            </w:r>
          </w:p>
        </w:tc>
        <w:tc>
          <w:tcPr>
            <w:tcW w:w="6065" w:type="dxa"/>
            <w:shd w:val="clear" w:color="auto" w:fill="auto"/>
          </w:tcPr>
          <w:p w:rsidR="005F46AB" w:rsidRPr="00577CC1" w:rsidRDefault="005F46AB" w:rsidP="00A726A1">
            <w:pPr>
              <w:pStyle w:val="EBTablenorm"/>
              <w:spacing w:before="0"/>
              <w:ind w:right="57"/>
              <w:rPr>
                <w:szCs w:val="28"/>
              </w:rPr>
            </w:pPr>
            <w:r w:rsidRPr="00577CC1">
              <w:t>Единый портал бюджетной системы Российской Федерации государственной интегрированной информационной системы управления общественными финансами «Электронный бюджет»</w:t>
            </w:r>
          </w:p>
        </w:tc>
      </w:tr>
      <w:tr w:rsidR="005F46AB" w:rsidRPr="006F4101" w:rsidTr="007A4CE3">
        <w:tc>
          <w:tcPr>
            <w:tcW w:w="3404" w:type="dxa"/>
            <w:shd w:val="clear" w:color="auto" w:fill="auto"/>
          </w:tcPr>
          <w:p w:rsidR="005F46AB" w:rsidRPr="00577CC1" w:rsidRDefault="005F46AB" w:rsidP="00A726A1">
            <w:pPr>
              <w:pStyle w:val="EBTablenorm"/>
              <w:spacing w:before="0"/>
              <w:ind w:right="57"/>
              <w:jc w:val="left"/>
            </w:pPr>
            <w:r w:rsidRPr="00577CC1">
              <w:t>Заказчик</w:t>
            </w:r>
          </w:p>
        </w:tc>
        <w:tc>
          <w:tcPr>
            <w:tcW w:w="6065" w:type="dxa"/>
            <w:shd w:val="clear" w:color="auto" w:fill="auto"/>
          </w:tcPr>
          <w:p w:rsidR="005F46AB" w:rsidRPr="00577CC1" w:rsidRDefault="005F46AB" w:rsidP="00A726A1">
            <w:pPr>
              <w:pStyle w:val="EBTablenorm"/>
              <w:spacing w:before="0"/>
              <w:ind w:right="57"/>
            </w:pPr>
            <w:r w:rsidRPr="00577CC1">
              <w:t>Федеральное казенное учреждение «Центр по обеспечению деятельности Казначейства России» (ФКУ «ЦОКР»)</w:t>
            </w:r>
          </w:p>
        </w:tc>
      </w:tr>
      <w:tr w:rsidR="005F46AB" w:rsidRPr="006F4101" w:rsidTr="007A4CE3">
        <w:tc>
          <w:tcPr>
            <w:tcW w:w="3404" w:type="dxa"/>
            <w:shd w:val="clear" w:color="auto" w:fill="auto"/>
          </w:tcPr>
          <w:p w:rsidR="005F46AB" w:rsidRPr="00662843" w:rsidRDefault="005F46AB" w:rsidP="00A726A1">
            <w:pPr>
              <w:pStyle w:val="12-0"/>
            </w:pPr>
            <w:r w:rsidRPr="00662843">
              <w:t>Информация ФО МО</w:t>
            </w:r>
          </w:p>
        </w:tc>
        <w:tc>
          <w:tcPr>
            <w:tcW w:w="6065" w:type="dxa"/>
            <w:shd w:val="clear" w:color="auto" w:fill="auto"/>
          </w:tcPr>
          <w:p w:rsidR="005F46AB" w:rsidRPr="00662843" w:rsidRDefault="005F46AB" w:rsidP="00A726A1">
            <w:pPr>
              <w:pStyle w:val="12-0"/>
              <w:jc w:val="both"/>
              <w:rPr>
                <w:rFonts w:eastAsia="Calibri"/>
              </w:rPr>
            </w:pPr>
            <w:r w:rsidRPr="00662843">
              <w:rPr>
                <w:rFonts w:eastAsia="Calibri"/>
              </w:rPr>
              <w:t>Информация, подлежащая формированию и размещению на едином портале следующими участниками системы «Электронный бюджет»:</w:t>
            </w:r>
          </w:p>
          <w:p w:rsidR="005F46AB" w:rsidRPr="00662843" w:rsidRDefault="005F46AB" w:rsidP="00581957">
            <w:pPr>
              <w:pStyle w:val="12-0"/>
              <w:numPr>
                <w:ilvl w:val="0"/>
                <w:numId w:val="17"/>
              </w:numPr>
              <w:jc w:val="both"/>
              <w:rPr>
                <w:rFonts w:eastAsia="Calibri"/>
              </w:rPr>
            </w:pPr>
            <w:r w:rsidRPr="00662843">
              <w:rPr>
                <w:rFonts w:eastAsia="Calibri"/>
              </w:rPr>
              <w:t>финансовым органом муниципального района, включая информацию городских и сельских поселений, в случаях:</w:t>
            </w:r>
          </w:p>
          <w:p w:rsidR="005F46AB" w:rsidRPr="00662843" w:rsidRDefault="005F46AB" w:rsidP="00581957">
            <w:pPr>
              <w:pStyle w:val="12-0"/>
              <w:numPr>
                <w:ilvl w:val="0"/>
                <w:numId w:val="18"/>
              </w:numPr>
              <w:jc w:val="both"/>
              <w:rPr>
                <w:rFonts w:eastAsia="Calibri"/>
              </w:rPr>
            </w:pPr>
            <w:r w:rsidRPr="00662843">
              <w:rPr>
                <w:rFonts w:eastAsia="Calibri"/>
              </w:rPr>
              <w:t>передачи полномочий по организации исполнения бюджета городских и сельских поселений, входящих в состав муниципального района;</w:t>
            </w:r>
          </w:p>
          <w:p w:rsidR="005F46AB" w:rsidRPr="00662843" w:rsidRDefault="005F46AB" w:rsidP="00581957">
            <w:pPr>
              <w:pStyle w:val="12-0"/>
              <w:numPr>
                <w:ilvl w:val="0"/>
                <w:numId w:val="18"/>
              </w:numPr>
              <w:jc w:val="both"/>
              <w:rPr>
                <w:rFonts w:eastAsia="Calibri"/>
              </w:rPr>
            </w:pPr>
            <w:r w:rsidRPr="00662843">
              <w:rPr>
                <w:rFonts w:eastAsia="Calibri"/>
              </w:rPr>
              <w:t>принятия решения о самостоятельной публикации информации, обрабатываемой финансовыми органами городских и сельских поселений;</w:t>
            </w:r>
          </w:p>
          <w:p w:rsidR="005F46AB" w:rsidRPr="00662843" w:rsidRDefault="005F46AB" w:rsidP="00581957">
            <w:pPr>
              <w:pStyle w:val="12-0"/>
              <w:numPr>
                <w:ilvl w:val="0"/>
                <w:numId w:val="17"/>
              </w:numPr>
              <w:jc w:val="both"/>
              <w:rPr>
                <w:rFonts w:eastAsia="Calibri"/>
              </w:rPr>
            </w:pPr>
            <w:r w:rsidRPr="00662843">
              <w:rPr>
                <w:rFonts w:eastAsia="Calibri"/>
              </w:rPr>
              <w:t>финансовым органом городского (сельского) поселения;</w:t>
            </w:r>
          </w:p>
          <w:p w:rsidR="005F46AB" w:rsidRPr="00662843" w:rsidRDefault="005F46AB" w:rsidP="00581957">
            <w:pPr>
              <w:pStyle w:val="12-0"/>
              <w:numPr>
                <w:ilvl w:val="0"/>
                <w:numId w:val="17"/>
              </w:numPr>
              <w:jc w:val="both"/>
              <w:rPr>
                <w:rFonts w:eastAsia="Calibri"/>
              </w:rPr>
            </w:pPr>
            <w:r w:rsidRPr="00662843">
              <w:rPr>
                <w:rFonts w:eastAsia="Calibri"/>
              </w:rPr>
              <w:t>финансовым органом городского округа, включая информацию внутригородских районов, входящих в состав городского округа с внутригородским делением, в случаях:</w:t>
            </w:r>
          </w:p>
          <w:p w:rsidR="005F46AB" w:rsidRPr="00662843" w:rsidRDefault="005F46AB" w:rsidP="00581957">
            <w:pPr>
              <w:pStyle w:val="12-0"/>
              <w:numPr>
                <w:ilvl w:val="0"/>
                <w:numId w:val="18"/>
              </w:numPr>
              <w:jc w:val="both"/>
              <w:rPr>
                <w:rFonts w:eastAsia="Calibri"/>
              </w:rPr>
            </w:pPr>
            <w:r w:rsidRPr="00662843">
              <w:rPr>
                <w:rFonts w:eastAsia="Calibri"/>
              </w:rPr>
              <w:t xml:space="preserve"> передачи полномочий по организации исполнения бюджета внутригородских районов, входящих в состав городского округа с внутригородским делением;</w:t>
            </w:r>
          </w:p>
          <w:p w:rsidR="005F46AB" w:rsidRPr="00662843" w:rsidRDefault="005F46AB" w:rsidP="00581957">
            <w:pPr>
              <w:pStyle w:val="12-0"/>
              <w:numPr>
                <w:ilvl w:val="0"/>
                <w:numId w:val="18"/>
              </w:numPr>
              <w:jc w:val="both"/>
              <w:rPr>
                <w:rFonts w:eastAsia="Calibri"/>
              </w:rPr>
            </w:pPr>
            <w:r w:rsidRPr="00662843">
              <w:rPr>
                <w:rFonts w:eastAsia="Calibri"/>
              </w:rPr>
              <w:t xml:space="preserve"> принятия решения о самостоятельной публикации информации финансовых органов внутригородских районов;</w:t>
            </w:r>
          </w:p>
          <w:p w:rsidR="005F46AB" w:rsidRPr="00662843" w:rsidRDefault="005F46AB" w:rsidP="00581957">
            <w:pPr>
              <w:pStyle w:val="12-0"/>
              <w:numPr>
                <w:ilvl w:val="0"/>
                <w:numId w:val="17"/>
              </w:numPr>
              <w:jc w:val="both"/>
              <w:rPr>
                <w:rFonts w:eastAsia="Calibri"/>
              </w:rPr>
            </w:pPr>
            <w:r w:rsidRPr="00662843">
              <w:rPr>
                <w:rFonts w:eastAsia="Calibri"/>
              </w:rPr>
              <w:t>финансовым органом внутригородского района, входящим в состав городского округа с внутригородским делением;</w:t>
            </w:r>
          </w:p>
          <w:p w:rsidR="005F46AB" w:rsidRPr="00662843" w:rsidRDefault="005F46AB" w:rsidP="00581957">
            <w:pPr>
              <w:pStyle w:val="12-0"/>
              <w:numPr>
                <w:ilvl w:val="0"/>
                <w:numId w:val="17"/>
              </w:numPr>
              <w:jc w:val="both"/>
            </w:pPr>
            <w:r w:rsidRPr="00662843">
              <w:rPr>
                <w:rFonts w:eastAsia="Calibri"/>
              </w:rPr>
              <w:t xml:space="preserve">финансовым органом субъекта Российской Федерации в случае принятия решения о самостоятельной публикации информации, </w:t>
            </w:r>
            <w:r w:rsidRPr="00662843">
              <w:rPr>
                <w:rFonts w:eastAsia="Calibri"/>
              </w:rPr>
              <w:lastRenderedPageBreak/>
              <w:t>обрабатываемой финансовыми органами муниципальных образований субъекта Российской Федерации и финансовыми органами городских и сельских поселений (финансовыми органами внутригородских районов), входящих в состав муниципальных районов (городских округов)</w:t>
            </w:r>
          </w:p>
        </w:tc>
      </w:tr>
      <w:tr w:rsidR="005F46AB" w:rsidRPr="006F4101" w:rsidTr="007A4CE3">
        <w:tc>
          <w:tcPr>
            <w:tcW w:w="3404" w:type="dxa"/>
            <w:shd w:val="clear" w:color="auto" w:fill="auto"/>
          </w:tcPr>
          <w:p w:rsidR="005F46AB" w:rsidRPr="00662843" w:rsidRDefault="005F46AB" w:rsidP="00A726A1">
            <w:pPr>
              <w:pStyle w:val="12-0"/>
              <w:spacing w:before="120" w:after="120"/>
              <w:rPr>
                <w:rFonts w:eastAsia="Calibri"/>
                <w:snapToGrid/>
                <w:color w:val="auto"/>
                <w:szCs w:val="24"/>
                <w:lang w:eastAsia="en-US"/>
              </w:rPr>
            </w:pPr>
            <w:r w:rsidRPr="00662843">
              <w:rPr>
                <w:rFonts w:eastAsia="Calibri"/>
                <w:snapToGrid/>
                <w:color w:val="auto"/>
                <w:szCs w:val="24"/>
                <w:lang w:eastAsia="en-US"/>
              </w:rPr>
              <w:lastRenderedPageBreak/>
              <w:t>Информационная система, ИС </w:t>
            </w:r>
          </w:p>
        </w:tc>
        <w:tc>
          <w:tcPr>
            <w:tcW w:w="6065" w:type="dxa"/>
            <w:shd w:val="clear" w:color="auto" w:fill="auto"/>
          </w:tcPr>
          <w:p w:rsidR="005F46AB" w:rsidRPr="00662843" w:rsidRDefault="005F46AB" w:rsidP="00A726A1">
            <w:pPr>
              <w:pStyle w:val="12-0"/>
              <w:spacing w:before="120" w:after="120"/>
              <w:jc w:val="both"/>
              <w:rPr>
                <w:rFonts w:eastAsia="Calibri"/>
                <w:snapToGrid/>
                <w:color w:val="auto"/>
                <w:szCs w:val="24"/>
                <w:lang w:eastAsia="en-US"/>
              </w:rPr>
            </w:pPr>
            <w:r w:rsidRPr="00662843">
              <w:rPr>
                <w:rFonts w:eastAsia="Calibri"/>
                <w:snapToGrid/>
                <w:color w:val="auto"/>
                <w:szCs w:val="24"/>
                <w:lang w:eastAsia="en-US"/>
              </w:rPr>
              <w:t>Совокупность содержащейся в базах данных информации и обеспечивающих её обработку информационных технологий, технических и программных средств, а также персонала и организационных мероприятий, направленных на обеспечение функционирования информационной системы</w:t>
            </w:r>
          </w:p>
        </w:tc>
      </w:tr>
      <w:tr w:rsidR="005F46AB" w:rsidRPr="006F4101" w:rsidTr="00A726A1">
        <w:tc>
          <w:tcPr>
            <w:tcW w:w="3404" w:type="dxa"/>
            <w:shd w:val="clear" w:color="auto" w:fill="auto"/>
          </w:tcPr>
          <w:p w:rsidR="005F46AB" w:rsidRPr="00577CC1" w:rsidRDefault="005F46AB" w:rsidP="00A726A1">
            <w:r w:rsidRPr="00577CC1">
              <w:t>Конфиденциальный контур, контур подготовки данных</w:t>
            </w:r>
          </w:p>
        </w:tc>
        <w:tc>
          <w:tcPr>
            <w:tcW w:w="6065" w:type="dxa"/>
            <w:shd w:val="clear" w:color="auto" w:fill="auto"/>
            <w:vAlign w:val="center"/>
          </w:tcPr>
          <w:p w:rsidR="005F46AB" w:rsidRPr="00577CC1" w:rsidRDefault="005F46AB" w:rsidP="00A726A1">
            <w:pPr>
              <w:rPr>
                <w:szCs w:val="28"/>
              </w:rPr>
            </w:pPr>
            <w:r w:rsidRPr="00577CC1">
              <w:rPr>
                <w:bCs/>
                <w:szCs w:val="28"/>
              </w:rPr>
              <w:t xml:space="preserve">Модуль администрирования и подготовки к размещению информации единого портала бюджетной системы, доступ к которому из сети Интернет осуществляется по адресу </w:t>
            </w:r>
            <w:r w:rsidRPr="00577CC1">
              <w:rPr>
                <w:lang w:val="en-US"/>
              </w:rPr>
              <w:t>http</w:t>
            </w:r>
            <w:r w:rsidRPr="00577CC1">
              <w:t>://</w:t>
            </w:r>
            <w:r w:rsidRPr="00577CC1">
              <w:rPr>
                <w:bCs/>
                <w:szCs w:val="28"/>
              </w:rPr>
              <w:t>lk.budget.gov.ru</w:t>
            </w:r>
          </w:p>
        </w:tc>
      </w:tr>
      <w:tr w:rsidR="005F46AB" w:rsidRPr="006F4101" w:rsidTr="007A4CE3">
        <w:tc>
          <w:tcPr>
            <w:tcW w:w="3404" w:type="dxa"/>
            <w:shd w:val="clear" w:color="auto" w:fill="auto"/>
          </w:tcPr>
          <w:p w:rsidR="005F46AB" w:rsidRPr="00577CC1" w:rsidRDefault="005F46AB" w:rsidP="00A726A1">
            <w:pPr>
              <w:pStyle w:val="EBTablenorm"/>
              <w:spacing w:before="0"/>
              <w:ind w:right="57"/>
              <w:jc w:val="left"/>
            </w:pPr>
            <w:r w:rsidRPr="00577CC1">
              <w:t>Открытый контур</w:t>
            </w:r>
          </w:p>
        </w:tc>
        <w:tc>
          <w:tcPr>
            <w:tcW w:w="6065" w:type="dxa"/>
            <w:shd w:val="clear" w:color="auto" w:fill="auto"/>
          </w:tcPr>
          <w:p w:rsidR="005F46AB" w:rsidRPr="00577CC1" w:rsidRDefault="005F46AB" w:rsidP="00A726A1">
            <w:pPr>
              <w:pStyle w:val="EBTablenorm"/>
              <w:spacing w:before="0"/>
              <w:rPr>
                <w:bCs/>
              </w:rPr>
            </w:pPr>
            <w:r w:rsidRPr="00577CC1">
              <w:t>Модуль открытой части единого портала, предназначенный для предоставления доступа пользователей единого портала к информации, размещенной на едином портале</w:t>
            </w:r>
          </w:p>
        </w:tc>
      </w:tr>
      <w:tr w:rsidR="005F46AB" w:rsidRPr="006F4101" w:rsidTr="007A4CE3">
        <w:tc>
          <w:tcPr>
            <w:tcW w:w="3404" w:type="dxa"/>
            <w:shd w:val="clear" w:color="auto" w:fill="auto"/>
          </w:tcPr>
          <w:p w:rsidR="005F46AB" w:rsidRPr="00577CC1" w:rsidRDefault="005F46AB" w:rsidP="00A726A1">
            <w:pPr>
              <w:rPr>
                <w:sz w:val="28"/>
              </w:rPr>
            </w:pPr>
            <w:r w:rsidRPr="00577CC1">
              <w:t xml:space="preserve">Пользователь единого портала </w:t>
            </w:r>
          </w:p>
        </w:tc>
        <w:tc>
          <w:tcPr>
            <w:tcW w:w="6065" w:type="dxa"/>
            <w:shd w:val="clear" w:color="auto" w:fill="auto"/>
          </w:tcPr>
          <w:p w:rsidR="005F46AB" w:rsidRPr="00577CC1" w:rsidRDefault="005F46AB" w:rsidP="00A726A1">
            <w:r w:rsidRPr="00577CC1">
              <w:t xml:space="preserve">Пользователь сети «Интернет», которым обеспечен доступ к контенту, опубликованному на едином портале, и сервисам, предоставляемым единым порталом, без ограничений, по адресу </w:t>
            </w:r>
            <w:r w:rsidRPr="00577CC1">
              <w:rPr>
                <w:lang w:val="en-US"/>
              </w:rPr>
              <w:t>http</w:t>
            </w:r>
            <w:r w:rsidRPr="00577CC1">
              <w:t>://</w:t>
            </w:r>
            <w:r w:rsidRPr="00577CC1">
              <w:rPr>
                <w:lang w:val="en-US"/>
              </w:rPr>
              <w:t>budget</w:t>
            </w:r>
            <w:r w:rsidRPr="00577CC1">
              <w:t>.</w:t>
            </w:r>
            <w:r w:rsidRPr="00577CC1">
              <w:rPr>
                <w:lang w:val="en-US"/>
              </w:rPr>
              <w:t>gov</w:t>
            </w:r>
            <w:r w:rsidRPr="00577CC1">
              <w:t>.</w:t>
            </w:r>
            <w:r w:rsidRPr="00577CC1">
              <w:rPr>
                <w:lang w:val="en-US"/>
              </w:rPr>
              <w:t>ru</w:t>
            </w:r>
          </w:p>
        </w:tc>
      </w:tr>
      <w:tr w:rsidR="005F46AB" w:rsidRPr="006F4101" w:rsidTr="007A4CE3">
        <w:tc>
          <w:tcPr>
            <w:tcW w:w="3404" w:type="dxa"/>
            <w:shd w:val="clear" w:color="auto" w:fill="auto"/>
          </w:tcPr>
          <w:p w:rsidR="005F46AB" w:rsidRPr="00662843" w:rsidRDefault="005F46AB" w:rsidP="00A726A1">
            <w:pPr>
              <w:pStyle w:val="12-0"/>
            </w:pPr>
            <w:r w:rsidRPr="00662843">
              <w:t>Пользователи системы «Электронный бюджет»</w:t>
            </w:r>
          </w:p>
        </w:tc>
        <w:tc>
          <w:tcPr>
            <w:tcW w:w="6065" w:type="dxa"/>
            <w:shd w:val="clear" w:color="auto" w:fill="auto"/>
          </w:tcPr>
          <w:p w:rsidR="005F46AB" w:rsidRPr="00662843" w:rsidRDefault="005F46AB" w:rsidP="00A726A1">
            <w:pPr>
              <w:pStyle w:val="12-0"/>
              <w:jc w:val="both"/>
            </w:pPr>
            <w:r w:rsidRPr="00662843">
              <w:t>Сотрудники организаций сектора государственного управления, которым предоставлены полномочия на выполнение определенных функций по обработке определенной информации в соответствии с их ролью в бизнес-процессе организации</w:t>
            </w:r>
          </w:p>
        </w:tc>
      </w:tr>
      <w:tr w:rsidR="005F46AB" w:rsidRPr="006F4101" w:rsidTr="007A4CE3">
        <w:tc>
          <w:tcPr>
            <w:tcW w:w="3404" w:type="dxa"/>
            <w:shd w:val="clear" w:color="auto" w:fill="auto"/>
          </w:tcPr>
          <w:p w:rsidR="005F46AB" w:rsidRPr="00577CC1" w:rsidRDefault="005F46AB" w:rsidP="00A726A1">
            <w:pPr>
              <w:pStyle w:val="EBTablenorm"/>
              <w:spacing w:before="0"/>
            </w:pPr>
            <w:r w:rsidRPr="00577CC1">
              <w:t>Реестр государственных заданий</w:t>
            </w:r>
          </w:p>
        </w:tc>
        <w:tc>
          <w:tcPr>
            <w:tcW w:w="6065" w:type="dxa"/>
            <w:shd w:val="clear" w:color="auto" w:fill="auto"/>
          </w:tcPr>
          <w:p w:rsidR="005F46AB" w:rsidRPr="00577CC1" w:rsidRDefault="005F46AB" w:rsidP="00A726A1">
            <w:pPr>
              <w:pStyle w:val="EBTablenorm"/>
            </w:pPr>
            <w:r w:rsidRPr="00577CC1">
              <w:t>Реестр государственных заданий на оказание государст</w:t>
            </w:r>
            <w:r>
              <w:t>венных услуг (выполнение работ) в отношении федеральных государственных учреждений и финансового обеспечения выполнения государственного задания</w:t>
            </w:r>
          </w:p>
        </w:tc>
      </w:tr>
      <w:tr w:rsidR="005F46AB" w:rsidRPr="006F4101" w:rsidTr="00A726A1">
        <w:tc>
          <w:tcPr>
            <w:tcW w:w="3404" w:type="dxa"/>
            <w:shd w:val="clear" w:color="auto" w:fill="auto"/>
            <w:vAlign w:val="center"/>
          </w:tcPr>
          <w:p w:rsidR="005F46AB" w:rsidRPr="00577CC1" w:rsidRDefault="005F46AB" w:rsidP="00A726A1">
            <w:r w:rsidRPr="00577CC1">
              <w:t>Система «Электронный бюджет»,</w:t>
            </w:r>
            <w:r>
              <w:t xml:space="preserve"> </w:t>
            </w:r>
            <w:r w:rsidRPr="00577CC1">
              <w:t>ГИИС ЭБ</w:t>
            </w:r>
          </w:p>
        </w:tc>
        <w:tc>
          <w:tcPr>
            <w:tcW w:w="6065" w:type="dxa"/>
            <w:shd w:val="clear" w:color="auto" w:fill="auto"/>
            <w:vAlign w:val="center"/>
          </w:tcPr>
          <w:p w:rsidR="005F46AB" w:rsidRPr="00577CC1" w:rsidRDefault="005F46AB" w:rsidP="00A726A1">
            <w:r w:rsidRPr="00577CC1">
              <w:t>Государственная интегрированная инфор</w:t>
            </w:r>
            <w:r>
              <w:t>мационная система управления об</w:t>
            </w:r>
            <w:r w:rsidRPr="00577CC1">
              <w:t>щественными финансами «Электронный бюджет»</w:t>
            </w:r>
          </w:p>
        </w:tc>
      </w:tr>
      <w:tr w:rsidR="005F46AB" w:rsidRPr="006F4101" w:rsidTr="007A4CE3">
        <w:tc>
          <w:tcPr>
            <w:tcW w:w="3404" w:type="dxa"/>
            <w:shd w:val="clear" w:color="auto" w:fill="auto"/>
          </w:tcPr>
          <w:p w:rsidR="005F46AB" w:rsidRPr="00577CC1" w:rsidRDefault="005F46AB" w:rsidP="00A726A1">
            <w:pPr>
              <w:pStyle w:val="EBTablenorm"/>
              <w:spacing w:before="0"/>
            </w:pPr>
            <w:r w:rsidRPr="00577CC1">
              <w:t>Финорган МО I уровня</w:t>
            </w:r>
          </w:p>
        </w:tc>
        <w:tc>
          <w:tcPr>
            <w:tcW w:w="6065" w:type="dxa"/>
            <w:shd w:val="clear" w:color="auto" w:fill="auto"/>
          </w:tcPr>
          <w:p w:rsidR="005F46AB" w:rsidRPr="00577CC1" w:rsidRDefault="005F46AB" w:rsidP="00A726A1">
            <w:pPr>
              <w:pStyle w:val="EBTablenorm"/>
              <w:spacing w:before="0"/>
            </w:pPr>
            <w:r w:rsidRPr="00577CC1">
              <w:t xml:space="preserve">Финансовый орган муниципального района, финансовый орган городского округа, финансовый орган городского округа с внутригородским делением, финансовый орган </w:t>
            </w:r>
            <w:r w:rsidRPr="00577CC1">
              <w:lastRenderedPageBreak/>
              <w:t>внутригородского муниципального образования городов федерального значения Москвы, Санкт-Петербурга, Севастополя</w:t>
            </w:r>
          </w:p>
        </w:tc>
      </w:tr>
      <w:tr w:rsidR="005F46AB" w:rsidRPr="006F4101" w:rsidTr="007A4CE3">
        <w:tc>
          <w:tcPr>
            <w:tcW w:w="3404" w:type="dxa"/>
            <w:shd w:val="clear" w:color="auto" w:fill="auto"/>
          </w:tcPr>
          <w:p w:rsidR="005F46AB" w:rsidRPr="00577CC1" w:rsidRDefault="005F46AB" w:rsidP="00A726A1">
            <w:pPr>
              <w:pStyle w:val="EBTablenorm"/>
              <w:spacing w:before="0"/>
            </w:pPr>
            <w:r w:rsidRPr="00577CC1">
              <w:lastRenderedPageBreak/>
              <w:t>Финорган МО II уровня</w:t>
            </w:r>
          </w:p>
        </w:tc>
        <w:tc>
          <w:tcPr>
            <w:tcW w:w="6065" w:type="dxa"/>
            <w:shd w:val="clear" w:color="auto" w:fill="auto"/>
          </w:tcPr>
          <w:p w:rsidR="005F46AB" w:rsidRPr="00577CC1" w:rsidRDefault="005F46AB" w:rsidP="00A726A1">
            <w:pPr>
              <w:pStyle w:val="EBTablenorm"/>
              <w:spacing w:before="0"/>
            </w:pPr>
            <w:r w:rsidRPr="00577CC1">
              <w:t>Финансовый орган городского поселения, финансовый орган сельского поселения, финансовый орган внутригородского района, входящий в городской округ с внутригородским делением</w:t>
            </w:r>
          </w:p>
        </w:tc>
      </w:tr>
      <w:tr w:rsidR="005F46AB" w:rsidRPr="006F4101" w:rsidTr="007A4CE3">
        <w:tc>
          <w:tcPr>
            <w:tcW w:w="3404" w:type="dxa"/>
            <w:shd w:val="clear" w:color="auto" w:fill="auto"/>
          </w:tcPr>
          <w:p w:rsidR="005F46AB" w:rsidRDefault="005F46AB" w:rsidP="00A726A1">
            <w:pPr>
              <w:widowControl w:val="0"/>
              <w:suppressAutoHyphens/>
              <w:spacing w:line="360" w:lineRule="exact"/>
              <w:ind w:right="136"/>
              <w:contextualSpacing/>
              <w:rPr>
                <w:snapToGrid/>
                <w:color w:val="auto"/>
              </w:rPr>
            </w:pPr>
            <w:r>
              <w:t>Финорган субъекта РФ</w:t>
            </w:r>
          </w:p>
        </w:tc>
        <w:tc>
          <w:tcPr>
            <w:tcW w:w="6065" w:type="dxa"/>
            <w:shd w:val="clear" w:color="auto" w:fill="auto"/>
          </w:tcPr>
          <w:p w:rsidR="005F46AB" w:rsidRDefault="005F46AB" w:rsidP="00A726A1">
            <w:pPr>
              <w:widowControl w:val="0"/>
              <w:suppressAutoHyphens/>
              <w:spacing w:line="360" w:lineRule="exact"/>
              <w:ind w:right="136"/>
              <w:contextualSpacing/>
            </w:pPr>
            <w:r>
              <w:t>Финансовый орган субъекта Российской Федерации.</w:t>
            </w:r>
          </w:p>
        </w:tc>
      </w:tr>
      <w:tr w:rsidR="005F46AB" w:rsidRPr="006F4101" w:rsidTr="007A4CE3">
        <w:tc>
          <w:tcPr>
            <w:tcW w:w="3404" w:type="dxa"/>
            <w:shd w:val="clear" w:color="auto" w:fill="auto"/>
          </w:tcPr>
          <w:p w:rsidR="005F46AB" w:rsidRPr="00577CC1" w:rsidRDefault="005F46AB" w:rsidP="00A726A1">
            <w:pPr>
              <w:spacing w:before="60" w:after="60"/>
              <w:ind w:left="57" w:right="57"/>
            </w:pPr>
            <w:r w:rsidRPr="00577CC1">
              <w:t>Участники системы «Электронный бюджет»</w:t>
            </w:r>
          </w:p>
        </w:tc>
        <w:tc>
          <w:tcPr>
            <w:tcW w:w="6065" w:type="dxa"/>
            <w:shd w:val="clear" w:color="auto" w:fill="auto"/>
          </w:tcPr>
          <w:p w:rsidR="005F46AB" w:rsidRPr="00577CC1" w:rsidRDefault="005F46AB" w:rsidP="00A726A1">
            <w:pPr>
              <w:spacing w:before="60" w:after="60"/>
              <w:ind w:left="57" w:right="57"/>
            </w:pPr>
            <w:r w:rsidRPr="00577CC1">
              <w:t>Зарегистрированные в системе «Электронный бюджет» сотрудники организаций сектора государственного управления (пользователи системы «Электронный бюджет»), которым предоставлены полномочия на выполнение определенных функций по размещению, обработке и публикации информации на едином портале бюджетной системы Российской Федерации в соответствии с их ролью в бизнес-процессе, а также функций по администрированию и мониторингу функционирования единого портала</w:t>
            </w:r>
          </w:p>
        </w:tc>
      </w:tr>
    </w:tbl>
    <w:p w:rsidR="008D4920" w:rsidRDefault="008D4920" w:rsidP="00F6724E">
      <w:pPr>
        <w:pStyle w:val="ad"/>
      </w:pPr>
      <w:bookmarkStart w:id="0" w:name="_Toc12869563"/>
      <w:bookmarkStart w:id="1" w:name="_Toc486615753"/>
      <w:bookmarkStart w:id="2" w:name="_Toc486615879"/>
      <w:bookmarkStart w:id="3" w:name="_Toc486616501"/>
      <w:bookmarkStart w:id="4" w:name="_Ref493855421"/>
      <w:bookmarkStart w:id="5" w:name="_Ref493855534"/>
      <w:bookmarkStart w:id="6" w:name="_Ref493855572"/>
      <w:bookmarkStart w:id="7" w:name="_Toc10034032"/>
      <w:r>
        <w:t>Перечень сокращений</w:t>
      </w:r>
      <w:bookmarkEnd w:id="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3469"/>
        <w:gridCol w:w="6282"/>
      </w:tblGrid>
      <w:tr w:rsidR="008D4920" w:rsidRPr="002A3BCF" w:rsidTr="00D5114D">
        <w:trPr>
          <w:tblHeader/>
        </w:trPr>
        <w:tc>
          <w:tcPr>
            <w:tcW w:w="3469"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8D4920" w:rsidRPr="007A78F9" w:rsidRDefault="008D4920" w:rsidP="00D5114D">
            <w:pPr>
              <w:rPr>
                <w:b/>
              </w:rPr>
            </w:pPr>
            <w:r w:rsidRPr="007A78F9">
              <w:rPr>
                <w:b/>
              </w:rPr>
              <w:t>Сокращение</w:t>
            </w:r>
          </w:p>
        </w:tc>
        <w:tc>
          <w:tcPr>
            <w:tcW w:w="628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8D4920" w:rsidRPr="007A78F9" w:rsidRDefault="008D4920" w:rsidP="00D5114D">
            <w:pPr>
              <w:rPr>
                <w:b/>
              </w:rPr>
            </w:pPr>
            <w:r w:rsidRPr="007A78F9">
              <w:rPr>
                <w:b/>
              </w:rPr>
              <w:t>Полное наименование</w:t>
            </w:r>
          </w:p>
        </w:tc>
      </w:tr>
      <w:tr w:rsidR="008D4920" w:rsidRPr="002A3BCF" w:rsidTr="00D5114D">
        <w:tc>
          <w:tcPr>
            <w:tcW w:w="3469" w:type="dxa"/>
            <w:shd w:val="clear" w:color="auto" w:fill="auto"/>
            <w:vAlign w:val="center"/>
          </w:tcPr>
          <w:p w:rsidR="008D4920" w:rsidRDefault="008D4920" w:rsidP="00D5114D">
            <w:r>
              <w:t>ГК</w:t>
            </w:r>
          </w:p>
        </w:tc>
        <w:tc>
          <w:tcPr>
            <w:tcW w:w="6282" w:type="dxa"/>
            <w:shd w:val="clear" w:color="auto" w:fill="auto"/>
            <w:vAlign w:val="center"/>
          </w:tcPr>
          <w:p w:rsidR="008D4920" w:rsidRDefault="008D4920" w:rsidP="00D5114D">
            <w:r>
              <w:t>Государственный контракт</w:t>
            </w:r>
          </w:p>
        </w:tc>
      </w:tr>
      <w:tr w:rsidR="008D4920" w:rsidRPr="002A3BCF" w:rsidTr="00D5114D">
        <w:tc>
          <w:tcPr>
            <w:tcW w:w="3469" w:type="dxa"/>
            <w:shd w:val="clear" w:color="auto" w:fill="auto"/>
            <w:vAlign w:val="center"/>
          </w:tcPr>
          <w:p w:rsidR="008D4920" w:rsidRDefault="008D4920" w:rsidP="00D5114D">
            <w:r>
              <w:t>ЕПБС</w:t>
            </w:r>
          </w:p>
        </w:tc>
        <w:tc>
          <w:tcPr>
            <w:tcW w:w="6282" w:type="dxa"/>
            <w:shd w:val="clear" w:color="auto" w:fill="auto"/>
            <w:vAlign w:val="center"/>
          </w:tcPr>
          <w:p w:rsidR="008D4920" w:rsidRDefault="008D4920" w:rsidP="00D5114D">
            <w:r>
              <w:t>Единый портал бюджетной системы</w:t>
            </w:r>
          </w:p>
        </w:tc>
      </w:tr>
      <w:tr w:rsidR="008D4920" w:rsidRPr="002A3BCF" w:rsidTr="00D5114D">
        <w:tc>
          <w:tcPr>
            <w:tcW w:w="3469" w:type="dxa"/>
            <w:shd w:val="clear" w:color="auto" w:fill="auto"/>
            <w:vAlign w:val="center"/>
          </w:tcPr>
          <w:p w:rsidR="008D4920" w:rsidRDefault="008D4920" w:rsidP="00D5114D">
            <w:r w:rsidRPr="007472CD">
              <w:rPr>
                <w:szCs w:val="24"/>
              </w:rPr>
              <w:t>ЕКЦ ФК</w:t>
            </w:r>
          </w:p>
        </w:tc>
        <w:tc>
          <w:tcPr>
            <w:tcW w:w="6282" w:type="dxa"/>
            <w:shd w:val="clear" w:color="auto" w:fill="auto"/>
            <w:vAlign w:val="center"/>
          </w:tcPr>
          <w:p w:rsidR="008D4920" w:rsidRDefault="008D4920" w:rsidP="00D5114D">
            <w:r w:rsidRPr="007472CD">
              <w:rPr>
                <w:szCs w:val="24"/>
              </w:rPr>
              <w:t>Единый контактный центр Федерального казначейства</w:t>
            </w:r>
          </w:p>
        </w:tc>
      </w:tr>
      <w:tr w:rsidR="008D4920" w:rsidRPr="002A3BCF" w:rsidTr="00D5114D">
        <w:tc>
          <w:tcPr>
            <w:tcW w:w="3469" w:type="dxa"/>
            <w:shd w:val="clear" w:color="auto" w:fill="auto"/>
            <w:vAlign w:val="center"/>
          </w:tcPr>
          <w:p w:rsidR="008D4920" w:rsidRPr="002A3BCF" w:rsidRDefault="008D4920" w:rsidP="00D5114D">
            <w:r w:rsidRPr="002A3BCF">
              <w:t>ИС</w:t>
            </w:r>
          </w:p>
        </w:tc>
        <w:tc>
          <w:tcPr>
            <w:tcW w:w="6282" w:type="dxa"/>
            <w:shd w:val="clear" w:color="auto" w:fill="auto"/>
            <w:vAlign w:val="center"/>
          </w:tcPr>
          <w:p w:rsidR="008D4920" w:rsidRPr="002A3BCF" w:rsidRDefault="008D4920" w:rsidP="00D5114D">
            <w:r w:rsidRPr="002A3BCF">
              <w:t>Информационная система</w:t>
            </w:r>
          </w:p>
        </w:tc>
      </w:tr>
      <w:tr w:rsidR="008D4920" w:rsidRPr="002A3BCF" w:rsidTr="00D5114D">
        <w:tc>
          <w:tcPr>
            <w:tcW w:w="3469" w:type="dxa"/>
            <w:shd w:val="clear" w:color="auto" w:fill="auto"/>
            <w:vAlign w:val="center"/>
          </w:tcPr>
          <w:p w:rsidR="008D4920" w:rsidRPr="002A3BCF" w:rsidRDefault="008D4920" w:rsidP="00D5114D">
            <w:r>
              <w:t>ЛК ЭБ</w:t>
            </w:r>
          </w:p>
        </w:tc>
        <w:tc>
          <w:tcPr>
            <w:tcW w:w="6282" w:type="dxa"/>
            <w:shd w:val="clear" w:color="auto" w:fill="auto"/>
            <w:vAlign w:val="center"/>
          </w:tcPr>
          <w:p w:rsidR="008D4920" w:rsidRPr="002A3BCF" w:rsidRDefault="008D4920" w:rsidP="00D5114D">
            <w:r>
              <w:t>Личный кабинет системы «Электронный бюджет»</w:t>
            </w:r>
          </w:p>
        </w:tc>
      </w:tr>
      <w:tr w:rsidR="000B516E" w:rsidRPr="002A3BCF" w:rsidTr="00D5114D">
        <w:tc>
          <w:tcPr>
            <w:tcW w:w="3469" w:type="dxa"/>
            <w:shd w:val="clear" w:color="auto" w:fill="auto"/>
            <w:vAlign w:val="center"/>
          </w:tcPr>
          <w:p w:rsidR="000B516E" w:rsidRDefault="000B516E" w:rsidP="00D5114D">
            <w:r>
              <w:t>МО</w:t>
            </w:r>
          </w:p>
        </w:tc>
        <w:tc>
          <w:tcPr>
            <w:tcW w:w="6282" w:type="dxa"/>
            <w:shd w:val="clear" w:color="auto" w:fill="auto"/>
            <w:vAlign w:val="center"/>
          </w:tcPr>
          <w:p w:rsidR="000B516E" w:rsidRDefault="000B516E" w:rsidP="00D5114D">
            <w:r>
              <w:t>Муниципальное образование</w:t>
            </w:r>
          </w:p>
        </w:tc>
      </w:tr>
      <w:tr w:rsidR="008D4920" w:rsidRPr="002A3BCF" w:rsidTr="00D5114D">
        <w:tc>
          <w:tcPr>
            <w:tcW w:w="3469" w:type="dxa"/>
            <w:shd w:val="clear" w:color="auto" w:fill="auto"/>
            <w:vAlign w:val="center"/>
          </w:tcPr>
          <w:p w:rsidR="008D4920" w:rsidRPr="002A3BCF" w:rsidRDefault="008D4920" w:rsidP="00D5114D">
            <w:r>
              <w:t>ПУПЭ СУЭ ФК</w:t>
            </w:r>
          </w:p>
        </w:tc>
        <w:tc>
          <w:tcPr>
            <w:tcW w:w="6282" w:type="dxa"/>
            <w:shd w:val="clear" w:color="auto" w:fill="auto"/>
            <w:vAlign w:val="center"/>
          </w:tcPr>
          <w:p w:rsidR="008D4920" w:rsidRPr="002A3BCF" w:rsidRDefault="008D4920" w:rsidP="00D5114D">
            <w:r>
              <w:t>Подсистема управления эксплуатацией Системы управления эксплуатацией Федерального Казначейства</w:t>
            </w:r>
          </w:p>
        </w:tc>
      </w:tr>
      <w:tr w:rsidR="008D4920" w:rsidRPr="002A3BCF" w:rsidTr="00D5114D">
        <w:tc>
          <w:tcPr>
            <w:tcW w:w="3469" w:type="dxa"/>
            <w:shd w:val="clear" w:color="auto" w:fill="auto"/>
            <w:vAlign w:val="center"/>
          </w:tcPr>
          <w:p w:rsidR="008D4920" w:rsidRDefault="008D4920" w:rsidP="00D5114D">
            <w:r>
              <w:t>РФ</w:t>
            </w:r>
          </w:p>
        </w:tc>
        <w:tc>
          <w:tcPr>
            <w:tcW w:w="6282" w:type="dxa"/>
            <w:shd w:val="clear" w:color="auto" w:fill="auto"/>
            <w:vAlign w:val="center"/>
          </w:tcPr>
          <w:p w:rsidR="008D4920" w:rsidRDefault="008D4920" w:rsidP="00D5114D">
            <w:r>
              <w:t>Российская Федерация</w:t>
            </w:r>
          </w:p>
        </w:tc>
      </w:tr>
      <w:tr w:rsidR="008D4920" w:rsidRPr="002A3BCF" w:rsidTr="00D5114D">
        <w:tc>
          <w:tcPr>
            <w:tcW w:w="3469" w:type="dxa"/>
            <w:shd w:val="clear" w:color="auto" w:fill="auto"/>
            <w:vAlign w:val="center"/>
          </w:tcPr>
          <w:p w:rsidR="008D4920" w:rsidRDefault="008D4920" w:rsidP="00D5114D">
            <w:r>
              <w:t>ФО</w:t>
            </w:r>
          </w:p>
        </w:tc>
        <w:tc>
          <w:tcPr>
            <w:tcW w:w="6282" w:type="dxa"/>
            <w:shd w:val="clear" w:color="auto" w:fill="auto"/>
            <w:vAlign w:val="center"/>
          </w:tcPr>
          <w:p w:rsidR="008D4920" w:rsidRDefault="008D4920" w:rsidP="00D5114D">
            <w:r>
              <w:t>Финансовый орган</w:t>
            </w:r>
          </w:p>
        </w:tc>
      </w:tr>
      <w:tr w:rsidR="008D4920" w:rsidRPr="002A3BCF" w:rsidTr="00D5114D">
        <w:tc>
          <w:tcPr>
            <w:tcW w:w="3469" w:type="dxa"/>
            <w:shd w:val="clear" w:color="auto" w:fill="auto"/>
            <w:vAlign w:val="center"/>
          </w:tcPr>
          <w:p w:rsidR="008D4920" w:rsidRDefault="008D4920" w:rsidP="00D5114D">
            <w:r w:rsidRPr="007472CD">
              <w:rPr>
                <w:szCs w:val="24"/>
              </w:rPr>
              <w:t>ЭП</w:t>
            </w:r>
          </w:p>
        </w:tc>
        <w:tc>
          <w:tcPr>
            <w:tcW w:w="6282" w:type="dxa"/>
            <w:shd w:val="clear" w:color="auto" w:fill="auto"/>
          </w:tcPr>
          <w:p w:rsidR="008D4920" w:rsidRDefault="008D4920" w:rsidP="00D5114D">
            <w:r w:rsidRPr="007472CD">
              <w:rPr>
                <w:szCs w:val="24"/>
              </w:rPr>
              <w:t>Электронная подпись</w:t>
            </w:r>
          </w:p>
        </w:tc>
      </w:tr>
    </w:tbl>
    <w:p w:rsidR="008D4920" w:rsidRDefault="008D4920" w:rsidP="008D4920">
      <w:pPr>
        <w:rPr>
          <w:rFonts w:ascii="Arial" w:hAnsi="Arial"/>
          <w:sz w:val="36"/>
        </w:rPr>
      </w:pPr>
      <w:r>
        <w:br w:type="page"/>
      </w:r>
    </w:p>
    <w:p w:rsidR="00115DD2" w:rsidRDefault="00115DD2" w:rsidP="00AB659C">
      <w:pPr>
        <w:pStyle w:val="10"/>
      </w:pPr>
      <w:bookmarkStart w:id="8" w:name="_Toc23248430"/>
      <w:r w:rsidRPr="00B61C87">
        <w:lastRenderedPageBreak/>
        <w:t>Общие положения</w:t>
      </w:r>
      <w:bookmarkEnd w:id="1"/>
      <w:bookmarkEnd w:id="2"/>
      <w:bookmarkEnd w:id="3"/>
      <w:bookmarkEnd w:id="4"/>
      <w:bookmarkEnd w:id="5"/>
      <w:bookmarkEnd w:id="6"/>
      <w:bookmarkEnd w:id="7"/>
      <w:bookmarkEnd w:id="8"/>
    </w:p>
    <w:p w:rsidR="00A40327" w:rsidRPr="00EB24FD" w:rsidRDefault="00A40327" w:rsidP="00A40327">
      <w:pPr>
        <w:pStyle w:val="20"/>
      </w:pPr>
      <w:bookmarkStart w:id="9" w:name="_Toc23248431"/>
      <w:r w:rsidRPr="00575F8C">
        <w:t>Порядок регистрации уполномоченных лиц</w:t>
      </w:r>
      <w:r>
        <w:t xml:space="preserve"> </w:t>
      </w:r>
      <w:r w:rsidRPr="00575F8C">
        <w:t>финоргана муниципального образовани</w:t>
      </w:r>
      <w:r>
        <w:t>я</w:t>
      </w:r>
      <w:bookmarkEnd w:id="9"/>
      <w:r>
        <w:t xml:space="preserve"> </w:t>
      </w:r>
    </w:p>
    <w:p w:rsidR="00A40327" w:rsidRPr="00C81E1B" w:rsidRDefault="008831CE" w:rsidP="00A40327">
      <w:pPr>
        <w:pStyle w:val="-4"/>
        <w:ind w:firstLine="567"/>
        <w:jc w:val="both"/>
        <w:rPr>
          <w:rFonts w:ascii="Times New Roman" w:hAnsi="Times New Roman"/>
          <w:sz w:val="28"/>
          <w:szCs w:val="28"/>
        </w:rPr>
      </w:pPr>
      <w:r>
        <w:rPr>
          <w:rFonts w:ascii="Times New Roman" w:hAnsi="Times New Roman"/>
          <w:sz w:val="28"/>
          <w:szCs w:val="28"/>
        </w:rPr>
        <w:t xml:space="preserve">На </w:t>
      </w:r>
      <w:r w:rsidR="00A40327">
        <w:rPr>
          <w:rFonts w:ascii="Times New Roman" w:hAnsi="Times New Roman"/>
          <w:sz w:val="28"/>
          <w:szCs w:val="28"/>
        </w:rPr>
        <w:fldChar w:fldCharType="begin"/>
      </w:r>
      <w:r w:rsidR="00A40327">
        <w:rPr>
          <w:rFonts w:ascii="Times New Roman" w:hAnsi="Times New Roman"/>
          <w:sz w:val="28"/>
          <w:szCs w:val="28"/>
        </w:rPr>
        <w:instrText xml:space="preserve"> REF _Ref22206129 \h  \* MERGEFORMAT </w:instrText>
      </w:r>
      <w:r w:rsidR="00A40327">
        <w:rPr>
          <w:rFonts w:ascii="Times New Roman" w:hAnsi="Times New Roman"/>
          <w:sz w:val="28"/>
          <w:szCs w:val="28"/>
        </w:rPr>
      </w:r>
      <w:r w:rsidR="00A40327">
        <w:rPr>
          <w:rFonts w:ascii="Times New Roman" w:hAnsi="Times New Roman"/>
          <w:sz w:val="28"/>
          <w:szCs w:val="28"/>
        </w:rPr>
        <w:fldChar w:fldCharType="separate"/>
      </w:r>
      <w:r>
        <w:rPr>
          <w:rFonts w:ascii="Times New Roman" w:hAnsi="Times New Roman"/>
          <w:sz w:val="28"/>
          <w:szCs w:val="28"/>
        </w:rPr>
        <w:t>Рисунке</w:t>
      </w:r>
      <w:r w:rsidR="00A40327" w:rsidRPr="006E4719">
        <w:rPr>
          <w:rFonts w:ascii="Times New Roman" w:hAnsi="Times New Roman"/>
          <w:sz w:val="28"/>
          <w:szCs w:val="28"/>
        </w:rPr>
        <w:t xml:space="preserve"> 1</w:t>
      </w:r>
      <w:r w:rsidR="00A40327">
        <w:rPr>
          <w:rFonts w:ascii="Times New Roman" w:hAnsi="Times New Roman"/>
          <w:sz w:val="28"/>
          <w:szCs w:val="28"/>
        </w:rPr>
        <w:fldChar w:fldCharType="end"/>
      </w:r>
      <w:r w:rsidR="00A40327">
        <w:rPr>
          <w:rFonts w:ascii="Times New Roman" w:hAnsi="Times New Roman"/>
          <w:sz w:val="28"/>
          <w:szCs w:val="28"/>
        </w:rPr>
        <w:t xml:space="preserve"> представлена схема регистрации уполномоченных лиц финансового органа муниципального образования. Данная схема рекомендована к использованию, но не является строго обязательной. </w:t>
      </w:r>
    </w:p>
    <w:p w:rsidR="00A40327" w:rsidRDefault="00A40327" w:rsidP="00A40327">
      <w:pPr>
        <w:pStyle w:val="-0"/>
        <w:keepNext/>
      </w:pPr>
      <w:r w:rsidRPr="00C81E1B">
        <w:rPr>
          <w:noProof/>
        </w:rPr>
        <w:drawing>
          <wp:inline distT="0" distB="0" distL="0" distR="0" wp14:anchorId="780D5E81" wp14:editId="33EF6676">
            <wp:extent cx="6134819" cy="4720856"/>
            <wp:effectExtent l="0" t="0" r="0" b="381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l="2287"/>
                    <a:stretch/>
                  </pic:blipFill>
                  <pic:spPr bwMode="auto">
                    <a:xfrm>
                      <a:off x="0" y="0"/>
                      <a:ext cx="6159743" cy="4740035"/>
                    </a:xfrm>
                    <a:prstGeom prst="rect">
                      <a:avLst/>
                    </a:prstGeom>
                    <a:ln>
                      <a:noFill/>
                    </a:ln>
                    <a:extLst>
                      <a:ext uri="{53640926-AAD7-44D8-BBD7-CCE9431645EC}">
                        <a14:shadowObscured xmlns:a14="http://schemas.microsoft.com/office/drawing/2010/main"/>
                      </a:ext>
                    </a:extLst>
                  </pic:spPr>
                </pic:pic>
              </a:graphicData>
            </a:graphic>
          </wp:inline>
        </w:drawing>
      </w:r>
    </w:p>
    <w:p w:rsidR="00A40327" w:rsidRPr="00A40327" w:rsidRDefault="00A40327" w:rsidP="00A40327">
      <w:pPr>
        <w:pStyle w:val="affd"/>
        <w:jc w:val="center"/>
      </w:pPr>
      <w:bookmarkStart w:id="10" w:name="_Ref22206129"/>
      <w:bookmarkStart w:id="11" w:name="_Toc22206184"/>
      <w:bookmarkStart w:id="12" w:name="_Toc22222081"/>
      <w:bookmarkStart w:id="13" w:name="_Toc23248447"/>
      <w:r>
        <w:t xml:space="preserve">Рисунок </w:t>
      </w:r>
      <w:fldSimple w:instr=" SEQ Рисунок \* ARABIC ">
        <w:r>
          <w:rPr>
            <w:noProof/>
          </w:rPr>
          <w:t>1</w:t>
        </w:r>
      </w:fldSimple>
      <w:bookmarkEnd w:id="10"/>
      <w:r>
        <w:t xml:space="preserve"> – Схема регистрации </w:t>
      </w:r>
      <w:r w:rsidRPr="00575F8C">
        <w:t>уполномоченных лиц</w:t>
      </w:r>
      <w:r>
        <w:t xml:space="preserve"> финоргана </w:t>
      </w:r>
      <w:r w:rsidRPr="00575F8C">
        <w:t>муниципального образовани</w:t>
      </w:r>
      <w:r>
        <w:t>я</w:t>
      </w:r>
      <w:bookmarkEnd w:id="11"/>
      <w:bookmarkEnd w:id="12"/>
      <w:bookmarkEnd w:id="13"/>
      <w:r w:rsidRPr="00C81E1B">
        <w:t xml:space="preserve"> </w:t>
      </w:r>
    </w:p>
    <w:p w:rsidR="00BB53A1" w:rsidRPr="00EB24FD" w:rsidRDefault="00BB53A1" w:rsidP="00115DD2">
      <w:pPr>
        <w:pStyle w:val="20"/>
      </w:pPr>
      <w:bookmarkStart w:id="14" w:name="_Toc23248432"/>
      <w:r>
        <w:t>Регистрация пользователей</w:t>
      </w:r>
      <w:bookmarkEnd w:id="14"/>
      <w:r>
        <w:t xml:space="preserve"> </w:t>
      </w:r>
    </w:p>
    <w:p w:rsidR="00350380" w:rsidRPr="001E5089" w:rsidRDefault="00BB53A1" w:rsidP="001E5089">
      <w:pPr>
        <w:pStyle w:val="-4"/>
        <w:ind w:firstLine="567"/>
        <w:jc w:val="both"/>
        <w:rPr>
          <w:rFonts w:ascii="Times New Roman" w:hAnsi="Times New Roman"/>
          <w:sz w:val="28"/>
          <w:szCs w:val="28"/>
        </w:rPr>
      </w:pPr>
      <w:r w:rsidRPr="001E5089">
        <w:rPr>
          <w:rFonts w:ascii="Times New Roman" w:hAnsi="Times New Roman"/>
          <w:sz w:val="28"/>
          <w:szCs w:val="28"/>
        </w:rPr>
        <w:t xml:space="preserve">Для формирования и размещения информации на едином портале </w:t>
      </w:r>
      <w:r w:rsidR="00444518" w:rsidRPr="001E5089">
        <w:rPr>
          <w:rFonts w:ascii="Times New Roman" w:hAnsi="Times New Roman"/>
          <w:sz w:val="28"/>
          <w:szCs w:val="28"/>
        </w:rPr>
        <w:t xml:space="preserve">системы </w:t>
      </w:r>
      <w:r w:rsidRPr="001E5089">
        <w:rPr>
          <w:rFonts w:ascii="Times New Roman" w:hAnsi="Times New Roman"/>
          <w:sz w:val="28"/>
          <w:szCs w:val="28"/>
        </w:rPr>
        <w:t>«Электронный бюджет» пользователи</w:t>
      </w:r>
      <w:r w:rsidR="00637A5C" w:rsidRPr="001E5089">
        <w:rPr>
          <w:rFonts w:ascii="Times New Roman" w:hAnsi="Times New Roman"/>
          <w:sz w:val="28"/>
          <w:szCs w:val="28"/>
        </w:rPr>
        <w:t xml:space="preserve"> </w:t>
      </w:r>
      <w:r w:rsidR="00D13AEB">
        <w:rPr>
          <w:rStyle w:val="CharStyle17"/>
          <w:b w:val="0"/>
          <w:bCs w:val="0"/>
          <w:sz w:val="28"/>
          <w:szCs w:val="28"/>
        </w:rPr>
        <w:t>субъектов РФ</w:t>
      </w:r>
      <w:r w:rsidRPr="001E5089">
        <w:rPr>
          <w:rFonts w:ascii="Times New Roman" w:hAnsi="Times New Roman"/>
          <w:sz w:val="28"/>
          <w:szCs w:val="28"/>
        </w:rPr>
        <w:t xml:space="preserve"> должны обладать следующими полномочиями:</w:t>
      </w:r>
    </w:p>
    <w:p w:rsidR="001E5089" w:rsidRPr="00457914" w:rsidRDefault="001E5089" w:rsidP="00221603">
      <w:pPr>
        <w:pStyle w:val="a1"/>
        <w:rPr>
          <w:rStyle w:val="CharStyle17"/>
          <w:b w:val="0"/>
          <w:bCs w:val="0"/>
          <w:sz w:val="28"/>
          <w:szCs w:val="28"/>
        </w:rPr>
      </w:pPr>
      <w:bookmarkStart w:id="15" w:name="_Toc20928435"/>
      <w:bookmarkStart w:id="16" w:name="_Toc20139950"/>
      <w:r w:rsidRPr="00457914">
        <w:rPr>
          <w:rStyle w:val="CharStyle17"/>
          <w:b w:val="0"/>
          <w:bCs w:val="0"/>
          <w:sz w:val="28"/>
          <w:szCs w:val="28"/>
        </w:rPr>
        <w:lastRenderedPageBreak/>
        <w:t>Для сотрудников финансовых органов субъектов Российской Федерации, формирующих информацию за финансовые органы муниципальных образований</w:t>
      </w:r>
      <w:bookmarkEnd w:id="15"/>
    </w:p>
    <w:p w:rsidR="001E5089" w:rsidRDefault="001E5089" w:rsidP="001E5089">
      <w:pPr>
        <w:pStyle w:val="affd"/>
        <w:keepNext/>
      </w:pPr>
      <w:bookmarkStart w:id="17" w:name="_Ref21082485"/>
      <w:r>
        <w:t xml:space="preserve">Таблица </w:t>
      </w:r>
      <w:fldSimple w:instr=" SEQ Таблица \* ARABIC ">
        <w:r w:rsidR="003658F1">
          <w:rPr>
            <w:noProof/>
          </w:rPr>
          <w:t>1</w:t>
        </w:r>
      </w:fldSimple>
      <w:r>
        <w:t xml:space="preserve"> - Полномочие </w:t>
      </w:r>
      <w:r w:rsidR="003A6A75" w:rsidRPr="003A6A75">
        <w:t>«</w:t>
      </w:r>
      <w:r w:rsidRPr="00E26717">
        <w:t>Формирование и предоставление информации финансовыми органами субъектов РФ за финансовые органы муниципальных образований для обработки и публикации с использованием единого портала</w:t>
      </w:r>
      <w:bookmarkEnd w:id="17"/>
      <w:r w:rsidR="003A6A75" w:rsidRPr="003A6A75">
        <w:t>»</w:t>
      </w:r>
    </w:p>
    <w:tbl>
      <w:tblPr>
        <w:tblW w:w="9540"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2643"/>
        <w:gridCol w:w="2644"/>
        <w:gridCol w:w="2413"/>
        <w:gridCol w:w="1840"/>
      </w:tblGrid>
      <w:tr w:rsidR="001E5089" w:rsidRPr="00D96119" w:rsidTr="00F025BF">
        <w:trPr>
          <w:trHeight w:val="315"/>
        </w:trPr>
        <w:tc>
          <w:tcPr>
            <w:tcW w:w="9540" w:type="dxa"/>
            <w:gridSpan w:val="4"/>
            <w:tcBorders>
              <w:top w:val="thinThickSmallGap" w:sz="24" w:space="0" w:color="auto"/>
              <w:left w:val="thinThickSmallGap" w:sz="24" w:space="0" w:color="auto"/>
              <w:bottom w:val="single" w:sz="6" w:space="0" w:color="auto"/>
              <w:right w:val="thickThinSmallGap" w:sz="24" w:space="0" w:color="auto"/>
            </w:tcBorders>
            <w:shd w:val="clear" w:color="auto" w:fill="FFFFFF"/>
            <w:vAlign w:val="center"/>
            <w:hideMark/>
          </w:tcPr>
          <w:p w:rsidR="001E5089" w:rsidRPr="00D20F30" w:rsidRDefault="001E5089" w:rsidP="00F025BF">
            <w:pPr>
              <w:pStyle w:val="EBTableHead"/>
              <w:rPr>
                <w:rStyle w:val="CharStyle18"/>
                <w:b/>
                <w:bCs/>
              </w:rPr>
            </w:pPr>
            <w:r w:rsidRPr="00D20F30">
              <w:rPr>
                <w:rStyle w:val="CharStyle18"/>
                <w:b/>
                <w:bCs/>
              </w:rPr>
              <w:t>Полномочие 7</w:t>
            </w:r>
          </w:p>
        </w:tc>
      </w:tr>
      <w:tr w:rsidR="001E5089" w:rsidRPr="00D96119" w:rsidTr="00F025BF">
        <w:trPr>
          <w:cantSplit/>
          <w:trHeight w:val="624"/>
        </w:trPr>
        <w:tc>
          <w:tcPr>
            <w:tcW w:w="9540" w:type="dxa"/>
            <w:gridSpan w:val="4"/>
            <w:tcBorders>
              <w:top w:val="single" w:sz="6" w:space="0" w:color="auto"/>
              <w:left w:val="thinThickSmallGap" w:sz="24" w:space="0" w:color="auto"/>
              <w:bottom w:val="single" w:sz="6" w:space="0" w:color="auto"/>
              <w:right w:val="thickThinSmallGap" w:sz="24" w:space="0" w:color="auto"/>
            </w:tcBorders>
            <w:shd w:val="clear" w:color="auto" w:fill="FFFFFF"/>
            <w:vAlign w:val="center"/>
            <w:hideMark/>
          </w:tcPr>
          <w:p w:rsidR="001E5089" w:rsidRPr="00D20F30" w:rsidRDefault="001E5089" w:rsidP="00F025BF">
            <w:pPr>
              <w:pStyle w:val="EBTableHead"/>
              <w:rPr>
                <w:rStyle w:val="CharStyle18"/>
                <w:b/>
                <w:bCs/>
              </w:rPr>
            </w:pPr>
            <w:r w:rsidRPr="00D20F30">
              <w:rPr>
                <w:rStyle w:val="CharStyle18"/>
                <w:b/>
                <w:bCs/>
              </w:rPr>
              <w:t>Формирование и предоставление информации финансовыми органами субъектов РФ за финансовые органы муниципальных образований для обработки и публикации с использованием единого портала</w:t>
            </w:r>
          </w:p>
        </w:tc>
      </w:tr>
      <w:tr w:rsidR="001E5089" w:rsidRPr="00D20F30" w:rsidTr="00F025BF">
        <w:trPr>
          <w:cantSplit/>
          <w:trHeight w:hRule="exact" w:val="337"/>
        </w:trPr>
        <w:tc>
          <w:tcPr>
            <w:tcW w:w="2643" w:type="dxa"/>
            <w:tcBorders>
              <w:top w:val="single" w:sz="6" w:space="0" w:color="auto"/>
              <w:left w:val="thinThickSmallGap" w:sz="24" w:space="0" w:color="auto"/>
              <w:bottom w:val="single" w:sz="6" w:space="0" w:color="auto"/>
              <w:right w:val="single" w:sz="6" w:space="0" w:color="auto"/>
            </w:tcBorders>
            <w:shd w:val="clear" w:color="auto" w:fill="FFFFFF"/>
            <w:vAlign w:val="center"/>
            <w:hideMark/>
          </w:tcPr>
          <w:p w:rsidR="001E5089" w:rsidRPr="00D20F30" w:rsidRDefault="001E5089" w:rsidP="00F025BF">
            <w:pPr>
              <w:pStyle w:val="EBTablenorm"/>
              <w:keepNext/>
              <w:ind w:left="45"/>
              <w:jc w:val="left"/>
              <w:rPr>
                <w:rStyle w:val="CharStyle18"/>
                <w:b w:val="0"/>
                <w:bCs w:val="0"/>
              </w:rPr>
            </w:pPr>
            <w:r w:rsidRPr="00D20F30">
              <w:rPr>
                <w:rStyle w:val="CharStyle18"/>
                <w:b w:val="0"/>
                <w:bCs w:val="0"/>
              </w:rPr>
              <w:t xml:space="preserve">Ввод данных </w:t>
            </w:r>
          </w:p>
        </w:tc>
        <w:tc>
          <w:tcPr>
            <w:tcW w:w="2644" w:type="dxa"/>
            <w:tcBorders>
              <w:top w:val="single" w:sz="6" w:space="0" w:color="auto"/>
              <w:left w:val="single" w:sz="6" w:space="0" w:color="auto"/>
              <w:bottom w:val="single" w:sz="6" w:space="0" w:color="auto"/>
              <w:right w:val="single" w:sz="4" w:space="0" w:color="auto"/>
            </w:tcBorders>
            <w:shd w:val="clear" w:color="auto" w:fill="FFFFFF"/>
            <w:vAlign w:val="center"/>
            <w:hideMark/>
          </w:tcPr>
          <w:p w:rsidR="001E5089" w:rsidRPr="00D20F30" w:rsidRDefault="001E5089" w:rsidP="00F025BF">
            <w:pPr>
              <w:pStyle w:val="EBTablenorm"/>
              <w:keepNext/>
              <w:ind w:left="45"/>
              <w:jc w:val="left"/>
              <w:rPr>
                <w:rStyle w:val="CharStyle18"/>
                <w:b w:val="0"/>
                <w:bCs w:val="0"/>
              </w:rPr>
            </w:pPr>
            <w:r w:rsidRPr="00D20F30">
              <w:rPr>
                <w:rStyle w:val="CharStyle18"/>
                <w:b w:val="0"/>
                <w:bCs w:val="0"/>
              </w:rPr>
              <w:t>Согласование</w:t>
            </w:r>
          </w:p>
        </w:tc>
        <w:tc>
          <w:tcPr>
            <w:tcW w:w="2413" w:type="dxa"/>
            <w:tcBorders>
              <w:top w:val="single" w:sz="4" w:space="0" w:color="auto"/>
              <w:left w:val="single" w:sz="4" w:space="0" w:color="auto"/>
              <w:bottom w:val="single" w:sz="6" w:space="0" w:color="auto"/>
              <w:right w:val="single" w:sz="6" w:space="0" w:color="auto"/>
            </w:tcBorders>
            <w:shd w:val="clear" w:color="auto" w:fill="FFFFFF"/>
            <w:vAlign w:val="center"/>
            <w:hideMark/>
          </w:tcPr>
          <w:p w:rsidR="001E5089" w:rsidRPr="00D20F30" w:rsidRDefault="001E5089" w:rsidP="00F025BF">
            <w:pPr>
              <w:pStyle w:val="EBTablenorm"/>
              <w:keepNext/>
              <w:ind w:left="45"/>
              <w:jc w:val="left"/>
              <w:rPr>
                <w:rStyle w:val="CharStyle18"/>
                <w:b w:val="0"/>
                <w:bCs w:val="0"/>
              </w:rPr>
            </w:pPr>
            <w:r w:rsidRPr="00D20F30">
              <w:rPr>
                <w:rStyle w:val="CharStyle18"/>
                <w:b w:val="0"/>
                <w:bCs w:val="0"/>
              </w:rPr>
              <w:t>Утверждение</w:t>
            </w:r>
          </w:p>
        </w:tc>
        <w:tc>
          <w:tcPr>
            <w:tcW w:w="1840" w:type="dxa"/>
            <w:tcBorders>
              <w:top w:val="single" w:sz="6" w:space="0" w:color="auto"/>
              <w:left w:val="single" w:sz="6" w:space="0" w:color="auto"/>
              <w:bottom w:val="single" w:sz="6" w:space="0" w:color="auto"/>
              <w:right w:val="thickThinSmallGap" w:sz="24" w:space="0" w:color="auto"/>
            </w:tcBorders>
            <w:shd w:val="clear" w:color="auto" w:fill="FFFFFF"/>
            <w:vAlign w:val="center"/>
            <w:hideMark/>
          </w:tcPr>
          <w:p w:rsidR="001E5089" w:rsidRPr="00D20F30" w:rsidRDefault="001E5089" w:rsidP="00F025BF">
            <w:pPr>
              <w:pStyle w:val="EBTablenorm"/>
              <w:keepNext/>
              <w:ind w:left="45"/>
              <w:jc w:val="left"/>
              <w:rPr>
                <w:rStyle w:val="CharStyle18"/>
                <w:b w:val="0"/>
                <w:bCs w:val="0"/>
              </w:rPr>
            </w:pPr>
            <w:r w:rsidRPr="00D20F30">
              <w:rPr>
                <w:rStyle w:val="CharStyle18"/>
                <w:b w:val="0"/>
                <w:bCs w:val="0"/>
              </w:rPr>
              <w:t>Просмотр</w:t>
            </w:r>
          </w:p>
        </w:tc>
      </w:tr>
      <w:tr w:rsidR="001E5089" w:rsidRPr="00D20F30" w:rsidTr="00F025BF">
        <w:trPr>
          <w:cantSplit/>
          <w:trHeight w:hRule="exact" w:val="1360"/>
        </w:trPr>
        <w:tc>
          <w:tcPr>
            <w:tcW w:w="2643" w:type="dxa"/>
            <w:tcBorders>
              <w:top w:val="single" w:sz="6" w:space="0" w:color="auto"/>
              <w:left w:val="thinThickSmallGap" w:sz="24" w:space="0" w:color="auto"/>
              <w:bottom w:val="thickThinSmallGap" w:sz="24" w:space="0" w:color="auto"/>
              <w:right w:val="single" w:sz="6" w:space="0" w:color="auto"/>
            </w:tcBorders>
            <w:shd w:val="clear" w:color="auto" w:fill="FFFFFF"/>
          </w:tcPr>
          <w:p w:rsidR="001E5089" w:rsidRPr="00D20F30" w:rsidRDefault="001E5089" w:rsidP="00F025BF">
            <w:pPr>
              <w:pStyle w:val="EBTablenorm"/>
              <w:ind w:left="45"/>
              <w:jc w:val="left"/>
              <w:rPr>
                <w:rStyle w:val="CharStyle18"/>
                <w:b w:val="0"/>
                <w:bCs w:val="0"/>
              </w:rPr>
            </w:pPr>
            <w:r w:rsidRPr="00D20F30">
              <w:rPr>
                <w:rStyle w:val="CharStyle18"/>
                <w:b w:val="0"/>
                <w:bCs w:val="0"/>
              </w:rPr>
              <w:t>ЕПБС.Субъект за МО</w:t>
            </w:r>
            <w:r>
              <w:rPr>
                <w:rStyle w:val="CharStyle18"/>
                <w:b w:val="0"/>
                <w:bCs w:val="0"/>
              </w:rPr>
              <w:t>;</w:t>
            </w:r>
          </w:p>
          <w:p w:rsidR="001E5089" w:rsidRPr="00D20F30" w:rsidRDefault="001E5089" w:rsidP="00F025BF">
            <w:pPr>
              <w:pStyle w:val="EBTablenorm"/>
              <w:ind w:left="45"/>
              <w:jc w:val="left"/>
              <w:rPr>
                <w:rStyle w:val="CharStyle18"/>
                <w:b w:val="0"/>
                <w:bCs w:val="0"/>
              </w:rPr>
            </w:pPr>
            <w:r w:rsidRPr="00D20F30">
              <w:rPr>
                <w:rStyle w:val="CharStyle18"/>
                <w:b w:val="0"/>
                <w:bCs w:val="0"/>
              </w:rPr>
              <w:t>ЕПБС.013 Ввод информации</w:t>
            </w:r>
          </w:p>
        </w:tc>
        <w:tc>
          <w:tcPr>
            <w:tcW w:w="2644" w:type="dxa"/>
            <w:tcBorders>
              <w:top w:val="single" w:sz="6" w:space="0" w:color="auto"/>
              <w:left w:val="single" w:sz="6" w:space="0" w:color="auto"/>
              <w:bottom w:val="thickThinSmallGap" w:sz="24" w:space="0" w:color="auto"/>
              <w:right w:val="single" w:sz="4" w:space="0" w:color="auto"/>
            </w:tcBorders>
            <w:shd w:val="clear" w:color="auto" w:fill="FFFFFF"/>
          </w:tcPr>
          <w:p w:rsidR="001E5089" w:rsidRPr="00D20F30" w:rsidRDefault="001E5089" w:rsidP="00F025BF">
            <w:pPr>
              <w:pStyle w:val="EBTablenorm"/>
              <w:ind w:left="45"/>
              <w:jc w:val="left"/>
              <w:rPr>
                <w:rStyle w:val="CharStyle18"/>
                <w:b w:val="0"/>
                <w:bCs w:val="0"/>
              </w:rPr>
            </w:pPr>
            <w:r w:rsidRPr="00D20F30">
              <w:rPr>
                <w:rStyle w:val="CharStyle18"/>
                <w:b w:val="0"/>
                <w:bCs w:val="0"/>
              </w:rPr>
              <w:t>ЕПБС.Субъект за МО</w:t>
            </w:r>
            <w:r>
              <w:rPr>
                <w:rStyle w:val="CharStyle18"/>
                <w:b w:val="0"/>
                <w:bCs w:val="0"/>
              </w:rPr>
              <w:t>;</w:t>
            </w:r>
          </w:p>
          <w:p w:rsidR="001E5089" w:rsidRPr="00D20F30" w:rsidRDefault="001E5089" w:rsidP="00F025BF">
            <w:pPr>
              <w:pStyle w:val="EBTablenorm"/>
              <w:ind w:left="45"/>
              <w:jc w:val="left"/>
              <w:rPr>
                <w:rStyle w:val="CharStyle18"/>
                <w:b w:val="0"/>
                <w:bCs w:val="0"/>
              </w:rPr>
            </w:pPr>
            <w:r w:rsidRPr="00D20F30">
              <w:rPr>
                <w:rStyle w:val="CharStyle18"/>
                <w:b w:val="0"/>
                <w:bCs w:val="0"/>
              </w:rPr>
              <w:t>Е</w:t>
            </w:r>
            <w:r>
              <w:rPr>
                <w:rStyle w:val="CharStyle18"/>
                <w:b w:val="0"/>
                <w:bCs w:val="0"/>
              </w:rPr>
              <w:t>ПБС.032 Согласование информации</w:t>
            </w:r>
          </w:p>
        </w:tc>
        <w:tc>
          <w:tcPr>
            <w:tcW w:w="2413" w:type="dxa"/>
            <w:tcBorders>
              <w:top w:val="single" w:sz="4" w:space="0" w:color="auto"/>
              <w:left w:val="single" w:sz="4" w:space="0" w:color="auto"/>
              <w:bottom w:val="thickThinSmallGap" w:sz="24" w:space="0" w:color="auto"/>
              <w:right w:val="single" w:sz="6" w:space="0" w:color="auto"/>
            </w:tcBorders>
            <w:shd w:val="clear" w:color="auto" w:fill="FFFFFF"/>
          </w:tcPr>
          <w:p w:rsidR="001E5089" w:rsidRPr="00D20F30" w:rsidRDefault="001E5089" w:rsidP="00F025BF">
            <w:pPr>
              <w:pStyle w:val="EBTablenorm"/>
              <w:ind w:left="45"/>
              <w:jc w:val="left"/>
              <w:rPr>
                <w:rStyle w:val="CharStyle18"/>
                <w:b w:val="0"/>
                <w:bCs w:val="0"/>
              </w:rPr>
            </w:pPr>
            <w:r w:rsidRPr="00D20F30">
              <w:rPr>
                <w:rStyle w:val="CharStyle18"/>
                <w:b w:val="0"/>
                <w:bCs w:val="0"/>
              </w:rPr>
              <w:t>ЕПБС.Субъект за МО</w:t>
            </w:r>
            <w:r>
              <w:rPr>
                <w:rStyle w:val="CharStyle18"/>
                <w:b w:val="0"/>
                <w:bCs w:val="0"/>
              </w:rPr>
              <w:t>;</w:t>
            </w:r>
          </w:p>
          <w:p w:rsidR="001E5089" w:rsidRPr="00D20F30" w:rsidRDefault="001E5089" w:rsidP="00F025BF">
            <w:pPr>
              <w:pStyle w:val="EBTablenorm"/>
              <w:ind w:left="45"/>
              <w:jc w:val="left"/>
              <w:rPr>
                <w:rStyle w:val="CharStyle18"/>
                <w:b w:val="0"/>
                <w:bCs w:val="0"/>
              </w:rPr>
            </w:pPr>
            <w:r>
              <w:rPr>
                <w:rStyle w:val="CharStyle18"/>
                <w:b w:val="0"/>
                <w:bCs w:val="0"/>
              </w:rPr>
              <w:t>ЕПБС.014 Утверждение информации</w:t>
            </w:r>
          </w:p>
        </w:tc>
        <w:tc>
          <w:tcPr>
            <w:tcW w:w="1840" w:type="dxa"/>
            <w:tcBorders>
              <w:top w:val="single" w:sz="6" w:space="0" w:color="auto"/>
              <w:left w:val="single" w:sz="6" w:space="0" w:color="auto"/>
              <w:bottom w:val="thickThinSmallGap" w:sz="24" w:space="0" w:color="auto"/>
              <w:right w:val="thickThinSmallGap" w:sz="24" w:space="0" w:color="auto"/>
            </w:tcBorders>
            <w:shd w:val="clear" w:color="auto" w:fill="FFFFFF"/>
          </w:tcPr>
          <w:p w:rsidR="001E5089" w:rsidRPr="00D20F30" w:rsidRDefault="001E5089" w:rsidP="00F025BF">
            <w:pPr>
              <w:pStyle w:val="EBTablenorm"/>
              <w:ind w:left="45"/>
              <w:jc w:val="left"/>
              <w:rPr>
                <w:rStyle w:val="CharStyle18"/>
                <w:b w:val="0"/>
                <w:bCs w:val="0"/>
              </w:rPr>
            </w:pPr>
            <w:r w:rsidRPr="00D20F30">
              <w:rPr>
                <w:rStyle w:val="CharStyle18"/>
                <w:b w:val="0"/>
                <w:bCs w:val="0"/>
              </w:rPr>
              <w:t>ЕПБС.Субъект за МО</w:t>
            </w:r>
            <w:r>
              <w:rPr>
                <w:rStyle w:val="CharStyle18"/>
                <w:b w:val="0"/>
                <w:bCs w:val="0"/>
              </w:rPr>
              <w:t>;</w:t>
            </w:r>
          </w:p>
          <w:p w:rsidR="001E5089" w:rsidRPr="00D20F30" w:rsidRDefault="001E5089" w:rsidP="00F025BF">
            <w:pPr>
              <w:pStyle w:val="EBTablenorm"/>
              <w:ind w:left="45"/>
              <w:jc w:val="left"/>
              <w:rPr>
                <w:rStyle w:val="CharStyle18"/>
                <w:b w:val="0"/>
                <w:bCs w:val="0"/>
              </w:rPr>
            </w:pPr>
            <w:r w:rsidRPr="00D20F30">
              <w:rPr>
                <w:rStyle w:val="CharStyle18"/>
                <w:b w:val="0"/>
                <w:bCs w:val="0"/>
              </w:rPr>
              <w:t>ЕПБС.017 Просмотр всего</w:t>
            </w:r>
          </w:p>
        </w:tc>
      </w:tr>
    </w:tbl>
    <w:p w:rsidR="001E5089" w:rsidRDefault="001E5089" w:rsidP="001E5089">
      <w:pPr>
        <w:rPr>
          <w:sz w:val="22"/>
          <w:szCs w:val="22"/>
          <w:lang w:eastAsia="en-US"/>
        </w:rPr>
      </w:pPr>
    </w:p>
    <w:p w:rsidR="001E5089" w:rsidRDefault="001E5089" w:rsidP="001E5089">
      <w:pPr>
        <w:pStyle w:val="affd"/>
        <w:keepNext/>
      </w:pPr>
      <w:bookmarkStart w:id="18" w:name="_Ref21082495"/>
      <w:r>
        <w:t xml:space="preserve">Таблица </w:t>
      </w:r>
      <w:fldSimple w:instr=" SEQ Таблица \* ARABIC ">
        <w:r w:rsidR="003658F1">
          <w:rPr>
            <w:noProof/>
          </w:rPr>
          <w:t>2</w:t>
        </w:r>
      </w:fldSimple>
      <w:r w:rsidR="003A6A75">
        <w:t xml:space="preserve"> - Полномочие </w:t>
      </w:r>
      <w:r w:rsidR="003A6A75" w:rsidRPr="003A6A75">
        <w:t>«</w:t>
      </w:r>
      <w:r>
        <w:t>Формирование запроса на снятие с публикации опубликованной информации, перемещение в архив неактуальной информации</w:t>
      </w:r>
      <w:r w:rsidR="003A6A75" w:rsidRPr="003A6A75">
        <w:t>»</w:t>
      </w:r>
      <w:r>
        <w:t>, формирование сведений в отчет на запрос об актуальной информации»</w:t>
      </w:r>
      <w:bookmarkEnd w:id="18"/>
    </w:p>
    <w:tbl>
      <w:tblPr>
        <w:tblW w:w="9540"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2528"/>
        <w:gridCol w:w="2529"/>
        <w:gridCol w:w="2527"/>
        <w:gridCol w:w="1956"/>
      </w:tblGrid>
      <w:tr w:rsidR="001E5089" w:rsidRPr="00D96119" w:rsidTr="00F025BF">
        <w:trPr>
          <w:trHeight w:val="315"/>
        </w:trPr>
        <w:tc>
          <w:tcPr>
            <w:tcW w:w="9540" w:type="dxa"/>
            <w:gridSpan w:val="4"/>
            <w:tcBorders>
              <w:top w:val="thinThickSmallGap" w:sz="24" w:space="0" w:color="auto"/>
              <w:left w:val="thinThickSmallGap" w:sz="24" w:space="0" w:color="auto"/>
              <w:bottom w:val="single" w:sz="6" w:space="0" w:color="auto"/>
              <w:right w:val="thickThinSmallGap" w:sz="24" w:space="0" w:color="auto"/>
            </w:tcBorders>
            <w:shd w:val="clear" w:color="auto" w:fill="FFFFFF"/>
            <w:vAlign w:val="center"/>
            <w:hideMark/>
          </w:tcPr>
          <w:p w:rsidR="001E5089" w:rsidRPr="00D20F30" w:rsidRDefault="001E5089" w:rsidP="00F025BF">
            <w:pPr>
              <w:pStyle w:val="EBTableHead"/>
              <w:rPr>
                <w:rStyle w:val="CharStyle18"/>
                <w:b/>
                <w:bCs/>
              </w:rPr>
            </w:pPr>
            <w:r w:rsidRPr="00D20F30">
              <w:rPr>
                <w:rStyle w:val="CharStyle18"/>
                <w:b/>
                <w:bCs/>
              </w:rPr>
              <w:t>Полномочие 8</w:t>
            </w:r>
          </w:p>
        </w:tc>
      </w:tr>
      <w:tr w:rsidR="001E5089" w:rsidRPr="00D96119" w:rsidTr="00F025BF">
        <w:trPr>
          <w:trHeight w:val="441"/>
        </w:trPr>
        <w:tc>
          <w:tcPr>
            <w:tcW w:w="9540" w:type="dxa"/>
            <w:gridSpan w:val="4"/>
            <w:tcBorders>
              <w:top w:val="single" w:sz="6" w:space="0" w:color="auto"/>
              <w:left w:val="thinThickSmallGap" w:sz="24" w:space="0" w:color="auto"/>
              <w:bottom w:val="single" w:sz="6" w:space="0" w:color="auto"/>
              <w:right w:val="thickThinSmallGap" w:sz="24" w:space="0" w:color="auto"/>
            </w:tcBorders>
            <w:shd w:val="clear" w:color="auto" w:fill="FFFFFF"/>
            <w:hideMark/>
          </w:tcPr>
          <w:p w:rsidR="001E5089" w:rsidRPr="00D20F30" w:rsidRDefault="001E5089" w:rsidP="00F025BF">
            <w:pPr>
              <w:pStyle w:val="EBTableHead"/>
              <w:rPr>
                <w:rStyle w:val="CharStyle18"/>
                <w:b/>
                <w:bCs/>
              </w:rPr>
            </w:pPr>
            <w:r w:rsidRPr="00D20F30">
              <w:rPr>
                <w:rStyle w:val="CharStyle18"/>
                <w:b/>
                <w:bCs/>
              </w:rPr>
              <w:t>Формирование запроса на снятие с публикации опубликованной информации, перемещение в архив неактуальной информации</w:t>
            </w:r>
          </w:p>
          <w:p w:rsidR="001E5089" w:rsidRPr="00D20F30" w:rsidRDefault="001E5089" w:rsidP="00F025BF">
            <w:pPr>
              <w:pStyle w:val="EBTableHead"/>
              <w:rPr>
                <w:rStyle w:val="CharStyle18"/>
                <w:b/>
                <w:bCs/>
              </w:rPr>
            </w:pPr>
            <w:r w:rsidRPr="00D20F30">
              <w:rPr>
                <w:rStyle w:val="CharStyle18"/>
                <w:b/>
                <w:bCs/>
              </w:rPr>
              <w:t>Формирование сведений в ответ на запрос об актуальности информации</w:t>
            </w:r>
          </w:p>
        </w:tc>
      </w:tr>
      <w:tr w:rsidR="001E5089" w:rsidRPr="00D20F30" w:rsidTr="00F025BF">
        <w:trPr>
          <w:trHeight w:hRule="exact" w:val="337"/>
        </w:trPr>
        <w:tc>
          <w:tcPr>
            <w:tcW w:w="2528" w:type="dxa"/>
            <w:tcBorders>
              <w:top w:val="single" w:sz="6" w:space="0" w:color="auto"/>
              <w:left w:val="thinThickSmallGap" w:sz="24" w:space="0" w:color="auto"/>
              <w:bottom w:val="single" w:sz="6" w:space="0" w:color="auto"/>
              <w:right w:val="single" w:sz="6" w:space="0" w:color="auto"/>
            </w:tcBorders>
            <w:shd w:val="clear" w:color="auto" w:fill="FFFFFF"/>
            <w:vAlign w:val="center"/>
            <w:hideMark/>
          </w:tcPr>
          <w:p w:rsidR="001E5089" w:rsidRPr="00D20F30" w:rsidRDefault="001E5089" w:rsidP="00F025BF">
            <w:pPr>
              <w:pStyle w:val="EBTablenorm"/>
              <w:ind w:left="45"/>
              <w:jc w:val="left"/>
              <w:rPr>
                <w:rStyle w:val="CharStyle18"/>
                <w:b w:val="0"/>
                <w:bCs w:val="0"/>
              </w:rPr>
            </w:pPr>
            <w:r w:rsidRPr="00D20F30">
              <w:rPr>
                <w:rStyle w:val="CharStyle18"/>
                <w:b w:val="0"/>
                <w:bCs w:val="0"/>
              </w:rPr>
              <w:t xml:space="preserve">Ввод данных </w:t>
            </w:r>
          </w:p>
        </w:tc>
        <w:tc>
          <w:tcPr>
            <w:tcW w:w="2529"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1E5089" w:rsidRPr="00D20F30" w:rsidRDefault="001E5089" w:rsidP="00F025BF">
            <w:pPr>
              <w:pStyle w:val="EBTablenorm"/>
              <w:ind w:left="45"/>
              <w:jc w:val="left"/>
              <w:rPr>
                <w:rStyle w:val="CharStyle18"/>
                <w:b w:val="0"/>
                <w:bCs w:val="0"/>
              </w:rPr>
            </w:pPr>
            <w:r w:rsidRPr="00D20F30">
              <w:rPr>
                <w:rStyle w:val="CharStyle18"/>
                <w:b w:val="0"/>
                <w:bCs w:val="0"/>
              </w:rPr>
              <w:t>Согласование</w:t>
            </w:r>
          </w:p>
        </w:tc>
        <w:tc>
          <w:tcPr>
            <w:tcW w:w="2527" w:type="dxa"/>
            <w:tcBorders>
              <w:top w:val="single" w:sz="6" w:space="0" w:color="auto"/>
              <w:left w:val="single" w:sz="6" w:space="0" w:color="auto"/>
              <w:bottom w:val="single" w:sz="6" w:space="0" w:color="auto"/>
              <w:right w:val="single" w:sz="6" w:space="0" w:color="auto"/>
            </w:tcBorders>
            <w:shd w:val="clear" w:color="auto" w:fill="FFFFFF"/>
            <w:vAlign w:val="center"/>
            <w:hideMark/>
          </w:tcPr>
          <w:p w:rsidR="001E5089" w:rsidRPr="00D20F30" w:rsidRDefault="001E5089" w:rsidP="00F025BF">
            <w:pPr>
              <w:pStyle w:val="EBTablenorm"/>
              <w:ind w:left="45"/>
              <w:jc w:val="left"/>
              <w:rPr>
                <w:rStyle w:val="CharStyle18"/>
                <w:b w:val="0"/>
                <w:bCs w:val="0"/>
              </w:rPr>
            </w:pPr>
            <w:r w:rsidRPr="00D20F30">
              <w:rPr>
                <w:rStyle w:val="CharStyle18"/>
                <w:b w:val="0"/>
                <w:bCs w:val="0"/>
              </w:rPr>
              <w:t>Утверждение</w:t>
            </w:r>
          </w:p>
        </w:tc>
        <w:tc>
          <w:tcPr>
            <w:tcW w:w="1956" w:type="dxa"/>
            <w:tcBorders>
              <w:top w:val="single" w:sz="6" w:space="0" w:color="auto"/>
              <w:left w:val="single" w:sz="6" w:space="0" w:color="auto"/>
              <w:bottom w:val="single" w:sz="6" w:space="0" w:color="auto"/>
              <w:right w:val="thickThinSmallGap" w:sz="24" w:space="0" w:color="auto"/>
            </w:tcBorders>
            <w:shd w:val="clear" w:color="auto" w:fill="FFFFFF"/>
            <w:vAlign w:val="center"/>
            <w:hideMark/>
          </w:tcPr>
          <w:p w:rsidR="001E5089" w:rsidRPr="00D20F30" w:rsidRDefault="001E5089" w:rsidP="00F025BF">
            <w:pPr>
              <w:pStyle w:val="EBTablenorm"/>
              <w:ind w:left="45"/>
              <w:jc w:val="left"/>
              <w:rPr>
                <w:rStyle w:val="CharStyle18"/>
                <w:b w:val="0"/>
                <w:bCs w:val="0"/>
              </w:rPr>
            </w:pPr>
            <w:r w:rsidRPr="00D20F30">
              <w:rPr>
                <w:rStyle w:val="CharStyle18"/>
                <w:b w:val="0"/>
                <w:bCs w:val="0"/>
              </w:rPr>
              <w:t>Просмотр</w:t>
            </w:r>
          </w:p>
        </w:tc>
      </w:tr>
      <w:tr w:rsidR="001E5089" w:rsidRPr="00D20F30" w:rsidTr="001E5089">
        <w:trPr>
          <w:trHeight w:hRule="exact" w:val="2510"/>
        </w:trPr>
        <w:tc>
          <w:tcPr>
            <w:tcW w:w="2528" w:type="dxa"/>
            <w:tcBorders>
              <w:top w:val="single" w:sz="6" w:space="0" w:color="auto"/>
              <w:left w:val="thinThickSmallGap" w:sz="24" w:space="0" w:color="auto"/>
              <w:bottom w:val="single" w:sz="6" w:space="0" w:color="auto"/>
              <w:right w:val="single" w:sz="6" w:space="0" w:color="auto"/>
            </w:tcBorders>
            <w:shd w:val="clear" w:color="auto" w:fill="FFFFFF"/>
          </w:tcPr>
          <w:p w:rsidR="001E5089" w:rsidRPr="00D20F30" w:rsidRDefault="001E5089" w:rsidP="00F025BF">
            <w:pPr>
              <w:pStyle w:val="EBTablenorm"/>
              <w:ind w:left="45"/>
              <w:jc w:val="left"/>
              <w:rPr>
                <w:rStyle w:val="CharStyle18"/>
                <w:b w:val="0"/>
                <w:bCs w:val="0"/>
              </w:rPr>
            </w:pPr>
            <w:r w:rsidRPr="00D20F30">
              <w:rPr>
                <w:rStyle w:val="CharStyle18"/>
                <w:b w:val="0"/>
                <w:bCs w:val="0"/>
              </w:rPr>
              <w:t>ЕПБС.018 Ввод сведений по запросу о перемещении в архив</w:t>
            </w:r>
            <w:r>
              <w:rPr>
                <w:rStyle w:val="CharStyle18"/>
                <w:b w:val="0"/>
                <w:bCs w:val="0"/>
              </w:rPr>
              <w:t>;</w:t>
            </w:r>
          </w:p>
          <w:p w:rsidR="001E5089" w:rsidRPr="00D20F30" w:rsidRDefault="001E5089" w:rsidP="00F025BF">
            <w:pPr>
              <w:pStyle w:val="EBTablenorm"/>
              <w:ind w:left="45"/>
              <w:jc w:val="left"/>
              <w:rPr>
                <w:rStyle w:val="CharStyle18"/>
                <w:b w:val="0"/>
                <w:bCs w:val="0"/>
              </w:rPr>
            </w:pPr>
            <w:r w:rsidRPr="00D20F30">
              <w:rPr>
                <w:rStyle w:val="CharStyle18"/>
                <w:b w:val="0"/>
                <w:bCs w:val="0"/>
              </w:rPr>
              <w:t>ЕПБС.023 Ввод запроса о снятии с публикации, о перемещении в архив</w:t>
            </w:r>
          </w:p>
        </w:tc>
        <w:tc>
          <w:tcPr>
            <w:tcW w:w="2529" w:type="dxa"/>
            <w:tcBorders>
              <w:top w:val="single" w:sz="6" w:space="0" w:color="auto"/>
              <w:left w:val="single" w:sz="6" w:space="0" w:color="auto"/>
              <w:bottom w:val="single" w:sz="6" w:space="0" w:color="auto"/>
              <w:right w:val="single" w:sz="6" w:space="0" w:color="auto"/>
            </w:tcBorders>
            <w:shd w:val="clear" w:color="auto" w:fill="FFFFFF"/>
          </w:tcPr>
          <w:p w:rsidR="001E5089" w:rsidRPr="00D20F30" w:rsidRDefault="001E5089" w:rsidP="00F025BF">
            <w:pPr>
              <w:pStyle w:val="EBTablenorm"/>
              <w:ind w:left="45"/>
              <w:jc w:val="left"/>
              <w:rPr>
                <w:rStyle w:val="CharStyle18"/>
                <w:b w:val="0"/>
                <w:bCs w:val="0"/>
              </w:rPr>
            </w:pPr>
            <w:r>
              <w:rPr>
                <w:rStyle w:val="CharStyle18"/>
                <w:b w:val="0"/>
                <w:bCs w:val="0"/>
              </w:rPr>
              <w:t>ЕПБС.035 </w:t>
            </w:r>
            <w:r w:rsidRPr="00D20F30">
              <w:rPr>
                <w:rStyle w:val="CharStyle18"/>
                <w:b w:val="0"/>
                <w:bCs w:val="0"/>
              </w:rPr>
              <w:t>Согласование сведений по запросу о перемещении в архив</w:t>
            </w:r>
            <w:r>
              <w:rPr>
                <w:rStyle w:val="CharStyle18"/>
                <w:b w:val="0"/>
                <w:bCs w:val="0"/>
              </w:rPr>
              <w:t>;</w:t>
            </w:r>
          </w:p>
          <w:p w:rsidR="001E5089" w:rsidRPr="00D20F30" w:rsidRDefault="001E5089" w:rsidP="00F025BF">
            <w:pPr>
              <w:pStyle w:val="EBTablenorm"/>
              <w:ind w:left="45"/>
              <w:jc w:val="left"/>
              <w:rPr>
                <w:rStyle w:val="CharStyle18"/>
                <w:b w:val="0"/>
                <w:bCs w:val="0"/>
              </w:rPr>
            </w:pPr>
            <w:r>
              <w:rPr>
                <w:rStyle w:val="CharStyle18"/>
                <w:b w:val="0"/>
                <w:bCs w:val="0"/>
              </w:rPr>
              <w:t>ЕПБС.036 </w:t>
            </w:r>
            <w:r w:rsidRPr="00D20F30">
              <w:rPr>
                <w:rStyle w:val="CharStyle18"/>
                <w:b w:val="0"/>
                <w:bCs w:val="0"/>
              </w:rPr>
              <w:t>Cогласование запроса о снятии информации с публикации, запроса о перемещении</w:t>
            </w:r>
          </w:p>
        </w:tc>
        <w:tc>
          <w:tcPr>
            <w:tcW w:w="2527" w:type="dxa"/>
            <w:tcBorders>
              <w:top w:val="single" w:sz="6" w:space="0" w:color="auto"/>
              <w:left w:val="single" w:sz="6" w:space="0" w:color="auto"/>
              <w:bottom w:val="single" w:sz="6" w:space="0" w:color="auto"/>
              <w:right w:val="single" w:sz="6" w:space="0" w:color="auto"/>
            </w:tcBorders>
            <w:shd w:val="clear" w:color="auto" w:fill="FFFFFF"/>
          </w:tcPr>
          <w:p w:rsidR="001E5089" w:rsidRPr="00D20F30" w:rsidRDefault="001E5089" w:rsidP="00F025BF">
            <w:pPr>
              <w:pStyle w:val="EBTablenorm"/>
              <w:ind w:left="45"/>
              <w:jc w:val="left"/>
              <w:rPr>
                <w:rStyle w:val="CharStyle18"/>
                <w:b w:val="0"/>
                <w:bCs w:val="0"/>
              </w:rPr>
            </w:pPr>
            <w:r>
              <w:rPr>
                <w:rStyle w:val="CharStyle18"/>
                <w:b w:val="0"/>
                <w:bCs w:val="0"/>
              </w:rPr>
              <w:t>ЕПБС.019 </w:t>
            </w:r>
            <w:r w:rsidRPr="00D20F30">
              <w:rPr>
                <w:rStyle w:val="CharStyle18"/>
                <w:b w:val="0"/>
                <w:bCs w:val="0"/>
              </w:rPr>
              <w:t>Утверждение сведений по запросу о перемещении в архив</w:t>
            </w:r>
            <w:r>
              <w:rPr>
                <w:rStyle w:val="CharStyle18"/>
                <w:b w:val="0"/>
                <w:bCs w:val="0"/>
              </w:rPr>
              <w:t>;</w:t>
            </w:r>
          </w:p>
          <w:p w:rsidR="001E5089" w:rsidRPr="00D20F30" w:rsidRDefault="001E5089" w:rsidP="00F025BF">
            <w:pPr>
              <w:pStyle w:val="EBTablenorm"/>
              <w:ind w:left="45"/>
              <w:jc w:val="left"/>
              <w:rPr>
                <w:rStyle w:val="CharStyle18"/>
                <w:b w:val="0"/>
                <w:bCs w:val="0"/>
              </w:rPr>
            </w:pPr>
            <w:r>
              <w:rPr>
                <w:rStyle w:val="CharStyle18"/>
                <w:b w:val="0"/>
                <w:bCs w:val="0"/>
              </w:rPr>
              <w:t>ЕПБС.024 </w:t>
            </w:r>
            <w:r w:rsidRPr="00D20F30">
              <w:rPr>
                <w:rStyle w:val="CharStyle18"/>
                <w:b w:val="0"/>
                <w:bCs w:val="0"/>
              </w:rPr>
              <w:t>Утверждение запроса на снятие с публикации, запроса о перемещении в архив</w:t>
            </w:r>
          </w:p>
        </w:tc>
        <w:tc>
          <w:tcPr>
            <w:tcW w:w="1956" w:type="dxa"/>
            <w:tcBorders>
              <w:top w:val="single" w:sz="6" w:space="0" w:color="auto"/>
              <w:left w:val="single" w:sz="6" w:space="0" w:color="auto"/>
              <w:bottom w:val="single" w:sz="6" w:space="0" w:color="auto"/>
              <w:right w:val="thickThinSmallGap" w:sz="24" w:space="0" w:color="auto"/>
            </w:tcBorders>
            <w:shd w:val="clear" w:color="auto" w:fill="FFFFFF"/>
            <w:hideMark/>
          </w:tcPr>
          <w:p w:rsidR="001E5089" w:rsidRPr="00D20F30" w:rsidRDefault="001E5089" w:rsidP="00F025BF">
            <w:pPr>
              <w:pStyle w:val="EBTablenorm"/>
              <w:ind w:left="45"/>
              <w:jc w:val="left"/>
              <w:rPr>
                <w:rStyle w:val="CharStyle18"/>
                <w:b w:val="0"/>
                <w:bCs w:val="0"/>
              </w:rPr>
            </w:pPr>
            <w:r w:rsidRPr="00D20F30">
              <w:rPr>
                <w:rStyle w:val="CharStyle18"/>
                <w:b w:val="0"/>
                <w:bCs w:val="0"/>
              </w:rPr>
              <w:t>ЕПБС.022 Просмотр всего</w:t>
            </w:r>
          </w:p>
        </w:tc>
      </w:tr>
    </w:tbl>
    <w:p w:rsidR="001E5089" w:rsidRPr="00457914" w:rsidRDefault="001E5089" w:rsidP="00221603">
      <w:pPr>
        <w:pStyle w:val="a1"/>
        <w:rPr>
          <w:rStyle w:val="CharStyle17"/>
          <w:b w:val="0"/>
          <w:bCs w:val="0"/>
          <w:sz w:val="28"/>
          <w:szCs w:val="28"/>
        </w:rPr>
      </w:pPr>
      <w:bookmarkStart w:id="19" w:name="_Toc20928437"/>
      <w:bookmarkEnd w:id="16"/>
      <w:r w:rsidRPr="00457914">
        <w:rPr>
          <w:rStyle w:val="CharStyle17"/>
          <w:b w:val="0"/>
          <w:bCs w:val="0"/>
          <w:sz w:val="28"/>
          <w:szCs w:val="28"/>
        </w:rPr>
        <w:t>Для сотрудников финансовых органов субъектов Российской Федерации, согласующих информацию, формируемую финансовыми органами муниципальных образований</w:t>
      </w:r>
      <w:bookmarkEnd w:id="19"/>
    </w:p>
    <w:p w:rsidR="00457914" w:rsidRDefault="00457914" w:rsidP="00457914">
      <w:pPr>
        <w:pStyle w:val="affd"/>
        <w:keepNext/>
      </w:pPr>
      <w:bookmarkStart w:id="20" w:name="_Ref21082502"/>
      <w:r>
        <w:lastRenderedPageBreak/>
        <w:t xml:space="preserve">Таблица </w:t>
      </w:r>
      <w:fldSimple w:instr=" SEQ Таблица \* ARABIC ">
        <w:r w:rsidR="003658F1">
          <w:rPr>
            <w:noProof/>
          </w:rPr>
          <w:t>3</w:t>
        </w:r>
      </w:fldSimple>
      <w:r>
        <w:t xml:space="preserve"> - Полномочие </w:t>
      </w:r>
      <w:r w:rsidR="00080113" w:rsidRPr="00080113">
        <w:t>«</w:t>
      </w:r>
      <w:r w:rsidRPr="004F16C9">
        <w:t>Согласование информации финансовых органов муниципальных образований для обработки и публикации с использованием единого портала</w:t>
      </w:r>
      <w:bookmarkEnd w:id="20"/>
      <w:r w:rsidR="003A6A75" w:rsidRPr="003A6A75">
        <w:t>»</w:t>
      </w:r>
    </w:p>
    <w:tbl>
      <w:tblPr>
        <w:tblW w:w="9540"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CellMar>
          <w:left w:w="0" w:type="dxa"/>
          <w:right w:w="0" w:type="dxa"/>
        </w:tblCellMar>
        <w:tblLook w:val="04A0" w:firstRow="1" w:lastRow="0" w:firstColumn="1" w:lastColumn="0" w:noHBand="0" w:noVBand="1"/>
      </w:tblPr>
      <w:tblGrid>
        <w:gridCol w:w="2643"/>
        <w:gridCol w:w="2644"/>
        <w:gridCol w:w="2643"/>
        <w:gridCol w:w="1610"/>
      </w:tblGrid>
      <w:tr w:rsidR="001E5089" w:rsidRPr="00D96119" w:rsidTr="00F025BF">
        <w:trPr>
          <w:trHeight w:val="315"/>
        </w:trPr>
        <w:tc>
          <w:tcPr>
            <w:tcW w:w="9540" w:type="dxa"/>
            <w:gridSpan w:val="4"/>
            <w:tcBorders>
              <w:top w:val="thinThickSmallGap" w:sz="24" w:space="0" w:color="auto"/>
              <w:left w:val="thinThickSmallGap" w:sz="24" w:space="0" w:color="auto"/>
              <w:bottom w:val="single" w:sz="6" w:space="0" w:color="auto"/>
              <w:right w:val="thickThinSmallGap" w:sz="24" w:space="0" w:color="auto"/>
            </w:tcBorders>
            <w:shd w:val="clear" w:color="auto" w:fill="FFFFFF"/>
            <w:vAlign w:val="center"/>
            <w:hideMark/>
          </w:tcPr>
          <w:p w:rsidR="001E5089" w:rsidRPr="00D20F30" w:rsidRDefault="001E5089" w:rsidP="00F025BF">
            <w:pPr>
              <w:pStyle w:val="EBTableHead"/>
              <w:rPr>
                <w:rStyle w:val="CharStyle18"/>
                <w:b/>
                <w:bCs/>
              </w:rPr>
            </w:pPr>
            <w:r w:rsidRPr="00D20F30">
              <w:rPr>
                <w:rStyle w:val="CharStyle18"/>
                <w:b/>
                <w:bCs/>
              </w:rPr>
              <w:t>Полномочие 10</w:t>
            </w:r>
          </w:p>
        </w:tc>
      </w:tr>
      <w:tr w:rsidR="001E5089" w:rsidRPr="00D96119" w:rsidTr="00F025BF">
        <w:trPr>
          <w:cantSplit/>
          <w:trHeight w:val="624"/>
        </w:trPr>
        <w:tc>
          <w:tcPr>
            <w:tcW w:w="9540" w:type="dxa"/>
            <w:gridSpan w:val="4"/>
            <w:tcBorders>
              <w:top w:val="single" w:sz="6" w:space="0" w:color="auto"/>
              <w:left w:val="thinThickSmallGap" w:sz="24" w:space="0" w:color="auto"/>
              <w:bottom w:val="single" w:sz="6" w:space="0" w:color="auto"/>
              <w:right w:val="thickThinSmallGap" w:sz="24" w:space="0" w:color="auto"/>
            </w:tcBorders>
            <w:shd w:val="clear" w:color="auto" w:fill="FFFFFF"/>
            <w:vAlign w:val="center"/>
            <w:hideMark/>
          </w:tcPr>
          <w:p w:rsidR="001E5089" w:rsidRPr="00D20F30" w:rsidRDefault="001E5089" w:rsidP="00F025BF">
            <w:pPr>
              <w:pStyle w:val="EBTableHead"/>
              <w:rPr>
                <w:rStyle w:val="CharStyle18"/>
                <w:b/>
                <w:bCs/>
              </w:rPr>
            </w:pPr>
            <w:r w:rsidRPr="00D20F30">
              <w:t>Согласование информации финансовых органов муниципальных образований для обработки и публикации с использованием единого портала</w:t>
            </w:r>
          </w:p>
        </w:tc>
      </w:tr>
      <w:tr w:rsidR="001E5089" w:rsidRPr="00D20F30" w:rsidTr="00F025BF">
        <w:trPr>
          <w:cantSplit/>
          <w:trHeight w:hRule="exact" w:val="337"/>
        </w:trPr>
        <w:tc>
          <w:tcPr>
            <w:tcW w:w="2643" w:type="dxa"/>
            <w:tcBorders>
              <w:top w:val="single" w:sz="6" w:space="0" w:color="auto"/>
              <w:left w:val="thinThickSmallGap" w:sz="24" w:space="0" w:color="auto"/>
              <w:bottom w:val="single" w:sz="6" w:space="0" w:color="auto"/>
              <w:right w:val="single" w:sz="6" w:space="0" w:color="auto"/>
            </w:tcBorders>
            <w:shd w:val="clear" w:color="auto" w:fill="FFFFFF"/>
            <w:vAlign w:val="center"/>
            <w:hideMark/>
          </w:tcPr>
          <w:p w:rsidR="001E5089" w:rsidRPr="00D20F30" w:rsidRDefault="001E5089" w:rsidP="00F025BF">
            <w:pPr>
              <w:pStyle w:val="EBTablenorm"/>
              <w:ind w:left="45"/>
              <w:jc w:val="left"/>
              <w:rPr>
                <w:rStyle w:val="CharStyle18"/>
                <w:b w:val="0"/>
                <w:bCs w:val="0"/>
              </w:rPr>
            </w:pPr>
            <w:r w:rsidRPr="00D20F30">
              <w:rPr>
                <w:rStyle w:val="CharStyle18"/>
                <w:b w:val="0"/>
                <w:bCs w:val="0"/>
              </w:rPr>
              <w:t xml:space="preserve">Ввод данных </w:t>
            </w:r>
          </w:p>
        </w:tc>
        <w:tc>
          <w:tcPr>
            <w:tcW w:w="2644" w:type="dxa"/>
            <w:tcBorders>
              <w:top w:val="single" w:sz="6" w:space="0" w:color="auto"/>
              <w:left w:val="single" w:sz="6" w:space="0" w:color="auto"/>
              <w:bottom w:val="single" w:sz="6" w:space="0" w:color="auto"/>
              <w:right w:val="single" w:sz="4" w:space="0" w:color="auto"/>
            </w:tcBorders>
            <w:shd w:val="clear" w:color="auto" w:fill="FFFFFF"/>
            <w:vAlign w:val="center"/>
            <w:hideMark/>
          </w:tcPr>
          <w:p w:rsidR="001E5089" w:rsidRPr="00D20F30" w:rsidRDefault="001E5089" w:rsidP="00F025BF">
            <w:pPr>
              <w:pStyle w:val="EBTablenorm"/>
              <w:ind w:left="45"/>
              <w:jc w:val="left"/>
              <w:rPr>
                <w:rStyle w:val="CharStyle18"/>
                <w:b w:val="0"/>
                <w:bCs w:val="0"/>
              </w:rPr>
            </w:pPr>
            <w:r w:rsidRPr="00D20F30">
              <w:rPr>
                <w:rStyle w:val="CharStyle18"/>
                <w:b w:val="0"/>
                <w:bCs w:val="0"/>
              </w:rPr>
              <w:t>Согласование</w:t>
            </w:r>
          </w:p>
        </w:tc>
        <w:tc>
          <w:tcPr>
            <w:tcW w:w="2643" w:type="dxa"/>
            <w:tcBorders>
              <w:top w:val="single" w:sz="4" w:space="0" w:color="auto"/>
              <w:left w:val="single" w:sz="4" w:space="0" w:color="auto"/>
              <w:bottom w:val="single" w:sz="6" w:space="0" w:color="auto"/>
              <w:right w:val="single" w:sz="6" w:space="0" w:color="auto"/>
            </w:tcBorders>
            <w:shd w:val="clear" w:color="auto" w:fill="FFFFFF"/>
            <w:vAlign w:val="center"/>
            <w:hideMark/>
          </w:tcPr>
          <w:p w:rsidR="001E5089" w:rsidRPr="00D20F30" w:rsidRDefault="001E5089" w:rsidP="00F025BF">
            <w:pPr>
              <w:pStyle w:val="EBTablenorm"/>
              <w:ind w:left="45"/>
              <w:jc w:val="left"/>
              <w:rPr>
                <w:rStyle w:val="CharStyle18"/>
                <w:b w:val="0"/>
                <w:bCs w:val="0"/>
              </w:rPr>
            </w:pPr>
            <w:r w:rsidRPr="00D20F30">
              <w:rPr>
                <w:rStyle w:val="CharStyle18"/>
                <w:b w:val="0"/>
                <w:bCs w:val="0"/>
              </w:rPr>
              <w:t>Утверждение</w:t>
            </w:r>
          </w:p>
        </w:tc>
        <w:tc>
          <w:tcPr>
            <w:tcW w:w="1610" w:type="dxa"/>
            <w:tcBorders>
              <w:top w:val="single" w:sz="6" w:space="0" w:color="auto"/>
              <w:left w:val="single" w:sz="6" w:space="0" w:color="auto"/>
              <w:bottom w:val="single" w:sz="6" w:space="0" w:color="auto"/>
              <w:right w:val="thickThinSmallGap" w:sz="24" w:space="0" w:color="auto"/>
            </w:tcBorders>
            <w:shd w:val="clear" w:color="auto" w:fill="FFFFFF"/>
            <w:vAlign w:val="center"/>
            <w:hideMark/>
          </w:tcPr>
          <w:p w:rsidR="001E5089" w:rsidRPr="00D20F30" w:rsidRDefault="001E5089" w:rsidP="00F025BF">
            <w:pPr>
              <w:pStyle w:val="EBTablenorm"/>
              <w:ind w:left="45"/>
              <w:jc w:val="left"/>
              <w:rPr>
                <w:rStyle w:val="CharStyle18"/>
                <w:b w:val="0"/>
                <w:bCs w:val="0"/>
              </w:rPr>
            </w:pPr>
            <w:r w:rsidRPr="00D20F30">
              <w:rPr>
                <w:rStyle w:val="CharStyle18"/>
                <w:b w:val="0"/>
                <w:bCs w:val="0"/>
              </w:rPr>
              <w:t>Просмотр</w:t>
            </w:r>
          </w:p>
        </w:tc>
      </w:tr>
      <w:tr w:rsidR="001E5089" w:rsidRPr="00D20F30" w:rsidTr="00F025BF">
        <w:trPr>
          <w:cantSplit/>
          <w:trHeight w:hRule="exact" w:val="1626"/>
        </w:trPr>
        <w:tc>
          <w:tcPr>
            <w:tcW w:w="2643" w:type="dxa"/>
            <w:tcBorders>
              <w:top w:val="single" w:sz="6" w:space="0" w:color="auto"/>
              <w:left w:val="thinThickSmallGap" w:sz="24" w:space="0" w:color="auto"/>
              <w:bottom w:val="thinThickSmallGap" w:sz="24" w:space="0" w:color="auto"/>
              <w:right w:val="single" w:sz="6" w:space="0" w:color="auto"/>
            </w:tcBorders>
            <w:shd w:val="clear" w:color="auto" w:fill="FFFFFF"/>
          </w:tcPr>
          <w:p w:rsidR="001E5089" w:rsidRPr="00D20F30" w:rsidRDefault="001E5089" w:rsidP="00F025BF">
            <w:pPr>
              <w:pStyle w:val="EBTablenorm"/>
              <w:ind w:left="45"/>
              <w:jc w:val="left"/>
              <w:rPr>
                <w:rStyle w:val="CharStyle18"/>
                <w:b w:val="0"/>
              </w:rPr>
            </w:pPr>
            <w:r w:rsidRPr="00D20F30">
              <w:rPr>
                <w:rStyle w:val="CharStyle18"/>
                <w:b w:val="0"/>
              </w:rPr>
              <w:t>ЕПБС.Согласование_Субъект</w:t>
            </w:r>
            <w:r>
              <w:rPr>
                <w:rStyle w:val="CharStyle18"/>
                <w:b w:val="0"/>
              </w:rPr>
              <w:t>;</w:t>
            </w:r>
          </w:p>
          <w:p w:rsidR="001E5089" w:rsidRPr="00D20F30" w:rsidRDefault="001E5089" w:rsidP="00F025BF">
            <w:pPr>
              <w:pStyle w:val="EBTablenorm"/>
              <w:ind w:left="45"/>
              <w:jc w:val="left"/>
              <w:rPr>
                <w:rStyle w:val="CharStyle18"/>
                <w:b w:val="0"/>
              </w:rPr>
            </w:pPr>
            <w:r w:rsidRPr="00D20F30">
              <w:rPr>
                <w:rStyle w:val="CharStyle18"/>
                <w:b w:val="0"/>
              </w:rPr>
              <w:t>ЕПБС.041 Ввод листа согласования</w:t>
            </w:r>
          </w:p>
        </w:tc>
        <w:tc>
          <w:tcPr>
            <w:tcW w:w="2644" w:type="dxa"/>
            <w:tcBorders>
              <w:top w:val="single" w:sz="6" w:space="0" w:color="auto"/>
              <w:left w:val="single" w:sz="6" w:space="0" w:color="auto"/>
              <w:bottom w:val="thinThickSmallGap" w:sz="24" w:space="0" w:color="auto"/>
              <w:right w:val="single" w:sz="4" w:space="0" w:color="auto"/>
            </w:tcBorders>
            <w:shd w:val="clear" w:color="auto" w:fill="FFFFFF"/>
          </w:tcPr>
          <w:p w:rsidR="001E5089" w:rsidRPr="00D20F30" w:rsidRDefault="001E5089" w:rsidP="00F025BF">
            <w:pPr>
              <w:pStyle w:val="EBTablenorm"/>
              <w:ind w:left="45"/>
              <w:jc w:val="left"/>
              <w:rPr>
                <w:rStyle w:val="CharStyle18"/>
                <w:b w:val="0"/>
              </w:rPr>
            </w:pPr>
            <w:r>
              <w:rPr>
                <w:rStyle w:val="CharStyle18"/>
                <w:b w:val="0"/>
              </w:rPr>
              <w:t>ЕПБС. </w:t>
            </w:r>
            <w:r w:rsidRPr="00D20F30">
              <w:rPr>
                <w:rStyle w:val="CharStyle18"/>
                <w:b w:val="0"/>
              </w:rPr>
              <w:t>Согласование_Субъект</w:t>
            </w:r>
            <w:r>
              <w:rPr>
                <w:rStyle w:val="CharStyle18"/>
                <w:b w:val="0"/>
              </w:rPr>
              <w:t>;</w:t>
            </w:r>
          </w:p>
          <w:p w:rsidR="001E5089" w:rsidRPr="00D20F30" w:rsidRDefault="001E5089" w:rsidP="00F025BF">
            <w:pPr>
              <w:pStyle w:val="EBTablenorm"/>
              <w:ind w:left="45"/>
              <w:jc w:val="left"/>
              <w:rPr>
                <w:rStyle w:val="CharStyle18"/>
                <w:b w:val="0"/>
              </w:rPr>
            </w:pPr>
            <w:r w:rsidRPr="00D20F30">
              <w:rPr>
                <w:rStyle w:val="CharStyle18"/>
                <w:b w:val="0"/>
              </w:rPr>
              <w:t xml:space="preserve">ЕПБС.042 Согласование информации </w:t>
            </w:r>
          </w:p>
        </w:tc>
        <w:tc>
          <w:tcPr>
            <w:tcW w:w="2643" w:type="dxa"/>
            <w:tcBorders>
              <w:top w:val="single" w:sz="4" w:space="0" w:color="auto"/>
              <w:left w:val="single" w:sz="4" w:space="0" w:color="auto"/>
              <w:bottom w:val="thinThickSmallGap" w:sz="24" w:space="0" w:color="auto"/>
              <w:right w:val="single" w:sz="6" w:space="0" w:color="auto"/>
            </w:tcBorders>
            <w:shd w:val="clear" w:color="auto" w:fill="FFFFFF"/>
          </w:tcPr>
          <w:p w:rsidR="001E5089" w:rsidRPr="00D20F30" w:rsidRDefault="001E5089" w:rsidP="00F025BF">
            <w:pPr>
              <w:pStyle w:val="EBTablenorm"/>
              <w:ind w:left="45"/>
              <w:jc w:val="left"/>
              <w:rPr>
                <w:rStyle w:val="CharStyle18"/>
                <w:b w:val="0"/>
              </w:rPr>
            </w:pPr>
            <w:r>
              <w:rPr>
                <w:rStyle w:val="CharStyle18"/>
                <w:b w:val="0"/>
              </w:rPr>
              <w:t>ЕПБС. </w:t>
            </w:r>
            <w:r w:rsidRPr="00D20F30">
              <w:rPr>
                <w:rStyle w:val="CharStyle18"/>
                <w:b w:val="0"/>
              </w:rPr>
              <w:t>Согласование_Субъект</w:t>
            </w:r>
            <w:r>
              <w:rPr>
                <w:rStyle w:val="CharStyle18"/>
                <w:b w:val="0"/>
              </w:rPr>
              <w:t>;</w:t>
            </w:r>
          </w:p>
          <w:p w:rsidR="001E5089" w:rsidRPr="00D20F30" w:rsidRDefault="001E5089" w:rsidP="00F025BF">
            <w:pPr>
              <w:pStyle w:val="EBTablenorm"/>
              <w:ind w:left="45"/>
              <w:jc w:val="left"/>
              <w:rPr>
                <w:rStyle w:val="CharStyle18"/>
                <w:b w:val="0"/>
              </w:rPr>
            </w:pPr>
            <w:r w:rsidRPr="00D20F30">
              <w:rPr>
                <w:rStyle w:val="CharStyle18"/>
                <w:b w:val="0"/>
              </w:rPr>
              <w:t xml:space="preserve">ЕПБС.043 Утверждение информации </w:t>
            </w:r>
          </w:p>
        </w:tc>
        <w:tc>
          <w:tcPr>
            <w:tcW w:w="1610" w:type="dxa"/>
            <w:tcBorders>
              <w:top w:val="single" w:sz="6" w:space="0" w:color="auto"/>
              <w:left w:val="single" w:sz="6" w:space="0" w:color="auto"/>
              <w:bottom w:val="thinThickSmallGap" w:sz="24" w:space="0" w:color="auto"/>
              <w:right w:val="thickThinSmallGap" w:sz="24" w:space="0" w:color="auto"/>
            </w:tcBorders>
            <w:shd w:val="clear" w:color="auto" w:fill="FFFFFF"/>
          </w:tcPr>
          <w:p w:rsidR="001E5089" w:rsidRPr="00D20F30" w:rsidRDefault="001E5089" w:rsidP="00F025BF">
            <w:pPr>
              <w:pStyle w:val="EBTablenorm"/>
              <w:ind w:left="45"/>
              <w:jc w:val="left"/>
              <w:rPr>
                <w:rStyle w:val="CharStyle18"/>
                <w:b w:val="0"/>
              </w:rPr>
            </w:pPr>
            <w:r>
              <w:rPr>
                <w:rStyle w:val="CharStyle18"/>
                <w:b w:val="0"/>
              </w:rPr>
              <w:t>ЕПБС. </w:t>
            </w:r>
            <w:r w:rsidRPr="00D20F30">
              <w:rPr>
                <w:rStyle w:val="CharStyle18"/>
                <w:b w:val="0"/>
              </w:rPr>
              <w:t>Согласование_Субъект</w:t>
            </w:r>
            <w:r>
              <w:rPr>
                <w:rStyle w:val="CharStyle18"/>
                <w:b w:val="0"/>
              </w:rPr>
              <w:t>;</w:t>
            </w:r>
          </w:p>
          <w:p w:rsidR="001E5089" w:rsidRPr="00D20F30" w:rsidRDefault="001E5089" w:rsidP="00F025BF">
            <w:pPr>
              <w:pStyle w:val="EBTablenorm"/>
              <w:ind w:left="45"/>
              <w:jc w:val="left"/>
              <w:rPr>
                <w:rStyle w:val="CharStyle18"/>
                <w:b w:val="0"/>
              </w:rPr>
            </w:pPr>
            <w:r w:rsidRPr="00D20F30">
              <w:rPr>
                <w:rStyle w:val="CharStyle18"/>
                <w:b w:val="0"/>
              </w:rPr>
              <w:t>ЕПБС.044</w:t>
            </w:r>
            <w:r>
              <w:rPr>
                <w:rStyle w:val="CharStyle18"/>
                <w:b w:val="0"/>
              </w:rPr>
              <w:t> </w:t>
            </w:r>
            <w:r w:rsidRPr="00D20F30">
              <w:rPr>
                <w:rStyle w:val="CharStyle18"/>
                <w:b w:val="0"/>
              </w:rPr>
              <w:t>Просмотр</w:t>
            </w:r>
          </w:p>
        </w:tc>
      </w:tr>
    </w:tbl>
    <w:p w:rsidR="00BB53A1" w:rsidRPr="008C0968" w:rsidRDefault="00BB53A1" w:rsidP="00BB53A1">
      <w:pPr>
        <w:pStyle w:val="a7"/>
      </w:pPr>
      <w:r>
        <w:t xml:space="preserve">Полномочия пользователям назначаются в соответствии с Заявкой на подключение пользователей к сервисам по размещению информации на едином портале </w:t>
      </w:r>
      <w:r w:rsidR="00444518">
        <w:t xml:space="preserve">системы </w:t>
      </w:r>
      <w:r>
        <w:t xml:space="preserve"> «Электронный бюджет» в территориальном </w:t>
      </w:r>
      <w:r w:rsidR="005F06E4">
        <w:t xml:space="preserve">органе </w:t>
      </w:r>
      <w:r>
        <w:t>Федерального казначейства.</w:t>
      </w:r>
    </w:p>
    <w:p w:rsidR="00BB53A1" w:rsidRPr="00A1338A" w:rsidRDefault="00BB53A1" w:rsidP="00115DD2">
      <w:pPr>
        <w:pStyle w:val="20"/>
      </w:pPr>
      <w:bookmarkStart w:id="21" w:name="_Ref407733028"/>
      <w:bookmarkStart w:id="22" w:name="_Toc408830174"/>
      <w:bookmarkStart w:id="23" w:name="_Toc417380435"/>
      <w:bookmarkStart w:id="24" w:name="_Toc434322993"/>
      <w:bookmarkStart w:id="25" w:name="_Toc23248433"/>
      <w:r>
        <w:t>Вход в личный кабинет</w:t>
      </w:r>
      <w:bookmarkEnd w:id="21"/>
      <w:bookmarkEnd w:id="22"/>
      <w:bookmarkEnd w:id="23"/>
      <w:bookmarkEnd w:id="24"/>
      <w:bookmarkEnd w:id="25"/>
    </w:p>
    <w:p w:rsidR="00BB53A1" w:rsidRDefault="00BB53A1" w:rsidP="00AB659C">
      <w:pPr>
        <w:pStyle w:val="a7"/>
        <w:rPr>
          <w:rStyle w:val="ac"/>
          <w:color w:val="auto"/>
        </w:rPr>
      </w:pPr>
      <w:r>
        <w:t xml:space="preserve">Вход в личный кабинет системы «Электронный бюджет» осуществляется по сертификату, адрес подключения: </w:t>
      </w:r>
      <w:hyperlink r:id="rId12" w:history="1">
        <w:r w:rsidRPr="00524E42">
          <w:rPr>
            <w:rStyle w:val="ac"/>
            <w:lang w:val="en-US"/>
          </w:rPr>
          <w:t>http</w:t>
        </w:r>
        <w:r w:rsidRPr="00524E42">
          <w:rPr>
            <w:rStyle w:val="ac"/>
          </w:rPr>
          <w:t>://lk.budget.gov.ru/</w:t>
        </w:r>
        <w:r w:rsidRPr="00524E42">
          <w:rPr>
            <w:rStyle w:val="ac"/>
            <w:lang w:val="en-US"/>
          </w:rPr>
          <w:t>udu</w:t>
        </w:r>
        <w:r w:rsidRPr="00524E42">
          <w:rPr>
            <w:rStyle w:val="ac"/>
          </w:rPr>
          <w:t>-</w:t>
        </w:r>
        <w:r w:rsidRPr="00524E42">
          <w:rPr>
            <w:rStyle w:val="ac"/>
            <w:lang w:val="en-US"/>
          </w:rPr>
          <w:t>webcenter</w:t>
        </w:r>
      </w:hyperlink>
      <w:r w:rsidRPr="006E118A">
        <w:rPr>
          <w:rStyle w:val="ac"/>
          <w:color w:val="auto"/>
        </w:rPr>
        <w:t>.</w:t>
      </w:r>
    </w:p>
    <w:p w:rsidR="00D53F4C" w:rsidRDefault="00D53F4C" w:rsidP="00D53F4C">
      <w:pPr>
        <w:pStyle w:val="a7"/>
      </w:pPr>
      <w:r>
        <w:t>Работа с документами осуществляется в личных кабинетах ЕПБС. Пользователю ЕПБС доступны следующие личные кабинеты для формирования документов:</w:t>
      </w:r>
    </w:p>
    <w:p w:rsidR="00D53F4C" w:rsidRDefault="00D53F4C" w:rsidP="00927C4D">
      <w:pPr>
        <w:pStyle w:val="a1"/>
      </w:pPr>
      <w:r>
        <w:t>Информация, формируемая финорганами субъектов РФ (Рисунок 1):</w:t>
      </w:r>
    </w:p>
    <w:p w:rsidR="00BB53A1" w:rsidRPr="00E16C56" w:rsidRDefault="007E506B" w:rsidP="00BB53A1">
      <w:pPr>
        <w:pStyle w:val="-0"/>
        <w:rPr>
          <w:noProof/>
        </w:rPr>
      </w:pPr>
      <w:r>
        <w:rPr>
          <w:noProof/>
          <w:snapToGrid/>
        </w:rPr>
        <w:drawing>
          <wp:inline distT="0" distB="0" distL="0" distR="0" wp14:anchorId="023A906B" wp14:editId="1BC2FA4B">
            <wp:extent cx="5925185" cy="1326515"/>
            <wp:effectExtent l="0" t="0" r="0" b="6985"/>
            <wp:docPr id="1508" name="Рисунок 1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25185" cy="1326515"/>
                    </a:xfrm>
                    <a:prstGeom prst="rect">
                      <a:avLst/>
                    </a:prstGeom>
                    <a:noFill/>
                    <a:ln>
                      <a:noFill/>
                    </a:ln>
                  </pic:spPr>
                </pic:pic>
              </a:graphicData>
            </a:graphic>
          </wp:inline>
        </w:drawing>
      </w:r>
    </w:p>
    <w:p w:rsidR="00BB53A1" w:rsidRDefault="00BB53A1" w:rsidP="00BB53A1">
      <w:pPr>
        <w:pStyle w:val="-0"/>
        <w:rPr>
          <w:noProof/>
        </w:rPr>
      </w:pPr>
      <w:bookmarkStart w:id="26" w:name="_Ref504556089"/>
      <w:bookmarkStart w:id="27" w:name="_Toc10113811"/>
      <w:bookmarkStart w:id="28" w:name="_Ref20224396"/>
      <w:bookmarkStart w:id="29" w:name="_Toc23248448"/>
      <w:r w:rsidRPr="00E16C56">
        <w:rPr>
          <w:noProof/>
        </w:rPr>
        <w:t xml:space="preserve">Рисунок </w:t>
      </w:r>
      <w:r w:rsidRPr="00E16C56">
        <w:rPr>
          <w:noProof/>
        </w:rPr>
        <w:fldChar w:fldCharType="begin"/>
      </w:r>
      <w:r w:rsidRPr="00E16C56">
        <w:rPr>
          <w:noProof/>
        </w:rPr>
        <w:instrText xml:space="preserve"> SEQ Рисунок \* ARABIC </w:instrText>
      </w:r>
      <w:r w:rsidRPr="00E16C56">
        <w:rPr>
          <w:noProof/>
        </w:rPr>
        <w:fldChar w:fldCharType="separate"/>
      </w:r>
      <w:r w:rsidR="003658F1">
        <w:rPr>
          <w:noProof/>
        </w:rPr>
        <w:t>1</w:t>
      </w:r>
      <w:r w:rsidRPr="00E16C56">
        <w:rPr>
          <w:noProof/>
        </w:rPr>
        <w:fldChar w:fldCharType="end"/>
      </w:r>
      <w:bookmarkEnd w:id="26"/>
      <w:r w:rsidRPr="00E16C56">
        <w:rPr>
          <w:noProof/>
        </w:rPr>
        <w:t xml:space="preserve"> </w:t>
      </w:r>
      <w:r>
        <w:rPr>
          <w:noProof/>
        </w:rPr>
        <w:t>–</w:t>
      </w:r>
      <w:r w:rsidRPr="00E16C56">
        <w:rPr>
          <w:noProof/>
        </w:rPr>
        <w:t xml:space="preserve"> Личный кабинет системы «Электронный бюджет»</w:t>
      </w:r>
      <w:bookmarkEnd w:id="27"/>
      <w:bookmarkEnd w:id="28"/>
      <w:bookmarkEnd w:id="29"/>
    </w:p>
    <w:p w:rsidR="00D702C4" w:rsidRDefault="00D702C4" w:rsidP="00927C4D">
      <w:pPr>
        <w:pStyle w:val="a1"/>
        <w:rPr>
          <w:noProof/>
        </w:rPr>
      </w:pPr>
      <w:r>
        <w:t>Информация от муниципальных образований на согласование (Рисунок 2):</w:t>
      </w:r>
    </w:p>
    <w:p w:rsidR="00D702C4" w:rsidRDefault="00D702C4" w:rsidP="00D702C4">
      <w:pPr>
        <w:pStyle w:val="-0"/>
        <w:keepNext/>
        <w:ind w:left="927"/>
        <w:jc w:val="left"/>
      </w:pPr>
      <w:r>
        <w:rPr>
          <w:noProof/>
          <w:snapToGrid/>
        </w:rPr>
        <w:lastRenderedPageBreak/>
        <w:drawing>
          <wp:inline distT="0" distB="0" distL="0" distR="0" wp14:anchorId="2208C32D" wp14:editId="45345B1B">
            <wp:extent cx="4871651" cy="1487606"/>
            <wp:effectExtent l="0" t="0" r="5715"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872303" cy="1487805"/>
                    </a:xfrm>
                    <a:prstGeom prst="rect">
                      <a:avLst/>
                    </a:prstGeom>
                    <a:noFill/>
                    <a:ln>
                      <a:noFill/>
                    </a:ln>
                  </pic:spPr>
                </pic:pic>
              </a:graphicData>
            </a:graphic>
          </wp:inline>
        </w:drawing>
      </w:r>
    </w:p>
    <w:p w:rsidR="00D702C4" w:rsidRDefault="00D702C4" w:rsidP="00D702C4">
      <w:pPr>
        <w:pStyle w:val="affd"/>
        <w:jc w:val="left"/>
        <w:rPr>
          <w:noProof/>
        </w:rPr>
      </w:pPr>
      <w:bookmarkStart w:id="30" w:name="_Toc23248449"/>
      <w:r>
        <w:t xml:space="preserve">Рисунок </w:t>
      </w:r>
      <w:fldSimple w:instr=" SEQ Рисунок \* ARABIC ">
        <w:r w:rsidR="003658F1">
          <w:rPr>
            <w:noProof/>
          </w:rPr>
          <w:t>2</w:t>
        </w:r>
      </w:fldSimple>
      <w:r>
        <w:t xml:space="preserve"> - </w:t>
      </w:r>
      <w:r w:rsidRPr="004F03D9">
        <w:t>Информация от муниципальных образований на согласование</w:t>
      </w:r>
      <w:bookmarkEnd w:id="30"/>
    </w:p>
    <w:p w:rsidR="00BB53A1" w:rsidRDefault="00BB53A1" w:rsidP="00115DD2">
      <w:pPr>
        <w:pStyle w:val="20"/>
      </w:pPr>
      <w:bookmarkStart w:id="31" w:name="_Toc23248434"/>
      <w:r>
        <w:t xml:space="preserve">Проверка назначенных полномочий пользователю в </w:t>
      </w:r>
      <w:r w:rsidRPr="00B962FC">
        <w:t xml:space="preserve">Системе </w:t>
      </w:r>
      <w:r w:rsidRPr="00216CD3">
        <w:t xml:space="preserve">согласования и </w:t>
      </w:r>
      <w:r w:rsidRPr="00B962FC">
        <w:t>управления доступом</w:t>
      </w:r>
      <w:r>
        <w:t xml:space="preserve"> системы «Электронный бюджет».</w:t>
      </w:r>
      <w:bookmarkEnd w:id="31"/>
    </w:p>
    <w:p w:rsidR="00BB53A1" w:rsidRPr="000802A2" w:rsidRDefault="00BB53A1" w:rsidP="00B7639C">
      <w:pPr>
        <w:pStyle w:val="a3"/>
        <w:ind w:firstLine="567"/>
      </w:pPr>
      <w:r w:rsidRPr="000802A2">
        <w:t>Проверка назначенных полномочий пользователю в Системе</w:t>
      </w:r>
      <w:r>
        <w:t xml:space="preserve"> согласования и</w:t>
      </w:r>
      <w:r w:rsidRPr="000802A2">
        <w:t xml:space="preserve"> управления доступом системы «Электронный бюджет»</w:t>
      </w:r>
      <w:r>
        <w:t xml:space="preserve"> представлена на рисунке ниже (</w:t>
      </w:r>
      <w:r w:rsidR="001E79EE">
        <w:fldChar w:fldCharType="begin"/>
      </w:r>
      <w:r w:rsidR="001E79EE">
        <w:instrText xml:space="preserve"> REF _Ref504551194 \h </w:instrText>
      </w:r>
      <w:r w:rsidR="001E79EE">
        <w:fldChar w:fldCharType="separate"/>
      </w:r>
      <w:r w:rsidR="003658F1" w:rsidRPr="00E16C56">
        <w:rPr>
          <w:noProof/>
        </w:rPr>
        <w:t xml:space="preserve">Рисунок </w:t>
      </w:r>
      <w:r w:rsidR="003658F1">
        <w:rPr>
          <w:noProof/>
        </w:rPr>
        <w:t>3</w:t>
      </w:r>
      <w:r w:rsidR="001E79EE">
        <w:fldChar w:fldCharType="end"/>
      </w:r>
      <w:r>
        <w:t>)</w:t>
      </w:r>
      <w:r w:rsidRPr="000802A2">
        <w:t>.</w:t>
      </w:r>
    </w:p>
    <w:p w:rsidR="00BB53A1" w:rsidRPr="00E16C56" w:rsidRDefault="00BB53A1" w:rsidP="00BB53A1">
      <w:pPr>
        <w:pStyle w:val="-0"/>
        <w:rPr>
          <w:noProof/>
        </w:rPr>
      </w:pPr>
      <w:r w:rsidRPr="00E16C56">
        <w:rPr>
          <w:noProof/>
        </w:rPr>
        <w:drawing>
          <wp:inline distT="0" distB="0" distL="0" distR="0" wp14:anchorId="0497F8C6" wp14:editId="552F6EDD">
            <wp:extent cx="5226908" cy="3600382"/>
            <wp:effectExtent l="0" t="0" r="0" b="63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236566" cy="3607035"/>
                    </a:xfrm>
                    <a:prstGeom prst="rect">
                      <a:avLst/>
                    </a:prstGeom>
                    <a:noFill/>
                    <a:ln>
                      <a:noFill/>
                    </a:ln>
                  </pic:spPr>
                </pic:pic>
              </a:graphicData>
            </a:graphic>
          </wp:inline>
        </w:drawing>
      </w:r>
    </w:p>
    <w:p w:rsidR="00BB53A1" w:rsidRPr="00E16C56" w:rsidRDefault="00BB53A1" w:rsidP="00BB53A1">
      <w:pPr>
        <w:pStyle w:val="-0"/>
        <w:rPr>
          <w:noProof/>
        </w:rPr>
      </w:pPr>
      <w:bookmarkStart w:id="32" w:name="_Ref504551194"/>
      <w:bookmarkStart w:id="33" w:name="_Toc10113812"/>
      <w:bookmarkStart w:id="34" w:name="_Ref21347627"/>
      <w:bookmarkStart w:id="35" w:name="_Toc23248450"/>
      <w:r w:rsidRPr="00E16C56">
        <w:rPr>
          <w:noProof/>
        </w:rPr>
        <w:t xml:space="preserve">Рисунок </w:t>
      </w:r>
      <w:r w:rsidRPr="00E16C56">
        <w:rPr>
          <w:noProof/>
        </w:rPr>
        <w:fldChar w:fldCharType="begin"/>
      </w:r>
      <w:r w:rsidRPr="00E16C56">
        <w:rPr>
          <w:noProof/>
        </w:rPr>
        <w:instrText xml:space="preserve"> SEQ Рисунок \* ARABIC </w:instrText>
      </w:r>
      <w:r w:rsidRPr="00E16C56">
        <w:rPr>
          <w:noProof/>
        </w:rPr>
        <w:fldChar w:fldCharType="separate"/>
      </w:r>
      <w:r w:rsidR="003658F1">
        <w:rPr>
          <w:noProof/>
        </w:rPr>
        <w:t>3</w:t>
      </w:r>
      <w:r w:rsidRPr="00E16C56">
        <w:rPr>
          <w:noProof/>
        </w:rPr>
        <w:fldChar w:fldCharType="end"/>
      </w:r>
      <w:bookmarkEnd w:id="32"/>
      <w:r w:rsidRPr="00E16C56">
        <w:rPr>
          <w:noProof/>
        </w:rPr>
        <w:t xml:space="preserve"> </w:t>
      </w:r>
      <w:r>
        <w:rPr>
          <w:noProof/>
        </w:rPr>
        <w:t>–</w:t>
      </w:r>
      <w:r w:rsidRPr="00E16C56">
        <w:rPr>
          <w:noProof/>
        </w:rPr>
        <w:t xml:space="preserve"> Проверка полномочий</w:t>
      </w:r>
      <w:bookmarkEnd w:id="33"/>
      <w:bookmarkEnd w:id="34"/>
      <w:bookmarkEnd w:id="35"/>
    </w:p>
    <w:p w:rsidR="00BB53A1" w:rsidRDefault="00BB53A1" w:rsidP="00AB659C">
      <w:pPr>
        <w:rPr>
          <w:bCs/>
          <w:sz w:val="28"/>
        </w:rPr>
      </w:pPr>
      <w:r>
        <w:br w:type="page"/>
      </w:r>
    </w:p>
    <w:p w:rsidR="00BB53A1" w:rsidRDefault="00115DD2" w:rsidP="00BB53A1">
      <w:pPr>
        <w:pStyle w:val="10"/>
      </w:pPr>
      <w:bookmarkStart w:id="36" w:name="_Toc23248435"/>
      <w:r>
        <w:lastRenderedPageBreak/>
        <w:t>Описание функций</w:t>
      </w:r>
      <w:bookmarkEnd w:id="36"/>
    </w:p>
    <w:p w:rsidR="00B233F4" w:rsidRDefault="006C612B" w:rsidP="00B233F4">
      <w:pPr>
        <w:pStyle w:val="a7"/>
      </w:pPr>
      <w:r>
        <w:t>Фильтр</w:t>
      </w:r>
      <w:r w:rsidRPr="00A80E02">
        <w:t xml:space="preserve"> – </w:t>
      </w:r>
      <w:r>
        <w:t xml:space="preserve">папки предназначены для быстрого перехода по статусам документов. </w:t>
      </w:r>
      <w:r w:rsidRPr="00FE0E13">
        <w:t>Он</w:t>
      </w:r>
      <w:r>
        <w:t>и</w:t>
      </w:r>
      <w:r w:rsidRPr="00FE0E13">
        <w:t xml:space="preserve"> </w:t>
      </w:r>
      <w:r>
        <w:t>отображают</w:t>
      </w:r>
      <w:r w:rsidRPr="00FE0E13">
        <w:t xml:space="preserve"> в поле списка </w:t>
      </w:r>
      <w:r>
        <w:t>только те документы</w:t>
      </w:r>
      <w:r w:rsidRPr="00FE0E13">
        <w:t>, которые удовлетворяют определенным критериям</w:t>
      </w:r>
      <w:r>
        <w:t xml:space="preserve">: статусам и состояниям заявок на размещение информации. </w:t>
      </w:r>
      <w:r w:rsidR="00B233F4">
        <w:t>К участнику «</w:t>
      </w:r>
      <w:r w:rsidR="00B233F4" w:rsidRPr="00F545AE">
        <w:t>Финансовый орган субъекта Российско</w:t>
      </w:r>
      <w:r w:rsidR="00B233F4">
        <w:t xml:space="preserve">й Федерации» относится </w:t>
      </w:r>
      <w:r w:rsidR="00B233F4" w:rsidRPr="00F545AE">
        <w:t>Финансовый орган субъекта Российской Федерации.</w:t>
      </w:r>
    </w:p>
    <w:p w:rsidR="001B1BD7" w:rsidRPr="00312D08" w:rsidRDefault="001B1BD7" w:rsidP="00B233F4">
      <w:pPr>
        <w:pStyle w:val="a7"/>
      </w:pPr>
      <w:r w:rsidRPr="00312D08">
        <w:t xml:space="preserve">Для </w:t>
      </w:r>
      <w:r>
        <w:t>формирования и</w:t>
      </w:r>
      <w:r w:rsidRPr="00312D08">
        <w:t xml:space="preserve"> </w:t>
      </w:r>
      <w:r>
        <w:t>размещения информации</w:t>
      </w:r>
      <w:r w:rsidRPr="00312D08">
        <w:t xml:space="preserve"> на </w:t>
      </w:r>
      <w:r>
        <w:t>едином портале</w:t>
      </w:r>
      <w:r w:rsidRPr="00312D08">
        <w:t xml:space="preserve"> государственной интегрированной информационной системы управления общественными финансами «Электронный бюджет» пользователи должны обладать следующими полномочиями:</w:t>
      </w:r>
    </w:p>
    <w:p w:rsidR="001B1BD7" w:rsidRDefault="001B1BD7" w:rsidP="001B1BD7">
      <w:pPr>
        <w:pStyle w:val="1"/>
        <w:tabs>
          <w:tab w:val="num" w:pos="284"/>
        </w:tabs>
        <w:ind w:left="284" w:firstLine="0"/>
      </w:pPr>
      <w:r>
        <w:t>«Ввод данных» (в Системе согласования и управления доступом роль</w:t>
      </w:r>
      <w:r>
        <w:rPr>
          <w:lang w:val="en-US"/>
        </w:rPr>
        <w:t> </w:t>
      </w:r>
      <w:r w:rsidRPr="008D7EE1">
        <w:t>ЕПБС.013</w:t>
      </w:r>
      <w:r>
        <w:rPr>
          <w:lang w:val="en-US"/>
        </w:rPr>
        <w:t> </w:t>
      </w:r>
      <w:r w:rsidRPr="008D7EE1">
        <w:t>Ввод информации</w:t>
      </w:r>
      <w:r>
        <w:t>);</w:t>
      </w:r>
    </w:p>
    <w:p w:rsidR="001B1BD7" w:rsidRDefault="001B1BD7" w:rsidP="001B1BD7">
      <w:pPr>
        <w:pStyle w:val="1"/>
        <w:tabs>
          <w:tab w:val="num" w:pos="284"/>
        </w:tabs>
        <w:ind w:left="284" w:firstLine="0"/>
      </w:pPr>
      <w:r>
        <w:t>«Согласование»</w:t>
      </w:r>
      <w:r w:rsidRPr="00B962FC">
        <w:t xml:space="preserve"> </w:t>
      </w:r>
      <w:r>
        <w:t xml:space="preserve">(в Системе согласования и управления доступом роль </w:t>
      </w:r>
      <w:r w:rsidRPr="009B6E03">
        <w:t>ЕПБС.032 Согласование информации</w:t>
      </w:r>
      <w:r>
        <w:t>);</w:t>
      </w:r>
    </w:p>
    <w:p w:rsidR="001B1BD7" w:rsidRDefault="001B1BD7" w:rsidP="001B1BD7">
      <w:pPr>
        <w:pStyle w:val="1"/>
        <w:tabs>
          <w:tab w:val="num" w:pos="284"/>
        </w:tabs>
        <w:ind w:left="284" w:firstLine="0"/>
      </w:pPr>
      <w:r>
        <w:t>«Утверждение»</w:t>
      </w:r>
      <w:r w:rsidRPr="00B962FC">
        <w:t xml:space="preserve"> </w:t>
      </w:r>
      <w:r>
        <w:t xml:space="preserve">(в Системе согласования и управления доступом роль </w:t>
      </w:r>
      <w:r w:rsidRPr="006D75EF">
        <w:t>ЕПБС.014 Утверждение информации</w:t>
      </w:r>
      <w:r>
        <w:t>);</w:t>
      </w:r>
    </w:p>
    <w:p w:rsidR="001B1BD7" w:rsidRDefault="001B1BD7" w:rsidP="001B1BD7">
      <w:pPr>
        <w:pStyle w:val="1"/>
        <w:tabs>
          <w:tab w:val="num" w:pos="284"/>
        </w:tabs>
        <w:ind w:left="284" w:firstLine="0"/>
      </w:pPr>
      <w:r>
        <w:t>«Просмотр всего»</w:t>
      </w:r>
      <w:r w:rsidRPr="00B962FC">
        <w:t xml:space="preserve"> </w:t>
      </w:r>
      <w:r>
        <w:t xml:space="preserve">(в Системе согласования и управления доступом роль </w:t>
      </w:r>
      <w:r w:rsidRPr="009B6E03">
        <w:t>ЕПБС.017</w:t>
      </w:r>
      <w:r>
        <w:t xml:space="preserve"> </w:t>
      </w:r>
      <w:r w:rsidRPr="009B6E03">
        <w:t>Просмотр информации</w:t>
      </w:r>
      <w:r>
        <w:t>)</w:t>
      </w:r>
    </w:p>
    <w:p w:rsidR="001B1BD7" w:rsidRDefault="001B1BD7" w:rsidP="001B1BD7">
      <w:pPr>
        <w:pStyle w:val="a7"/>
      </w:pPr>
      <w:r>
        <w:t xml:space="preserve">Полномочия пользователям назначаются в соответствии с Заявкой на подключение пользователей </w:t>
      </w:r>
      <w:r w:rsidR="006A167D">
        <w:rPr>
          <w:rStyle w:val="CharStyle17"/>
          <w:b w:val="0"/>
          <w:bCs w:val="0"/>
          <w:sz w:val="28"/>
          <w:szCs w:val="28"/>
        </w:rPr>
        <w:t>субъектов РФ</w:t>
      </w:r>
      <w:r>
        <w:t xml:space="preserve"> к сервисам по размещению информации на едином портале государственной интегрированной информационной системы управления общественными финансами «Электронный бюджет» в территориальном управлении Федерального казначейства.</w:t>
      </w:r>
    </w:p>
    <w:p w:rsidR="00B82432" w:rsidRDefault="00B82432" w:rsidP="00B82432">
      <w:pPr>
        <w:pStyle w:val="20"/>
      </w:pPr>
      <w:bookmarkStart w:id="37" w:name="_Toc23248436"/>
      <w:r>
        <w:t>Описание фильтр-папок для личного кабинета «Информация, формируемая финорганами субъектов РФ</w:t>
      </w:r>
      <w:r w:rsidR="00400A3F">
        <w:t xml:space="preserve"> за МО</w:t>
      </w:r>
      <w:r>
        <w:t>»</w:t>
      </w:r>
      <w:bookmarkEnd w:id="37"/>
    </w:p>
    <w:p w:rsidR="00B82432" w:rsidRPr="00072513" w:rsidRDefault="00B82432" w:rsidP="00B82432">
      <w:pPr>
        <w:pStyle w:val="a7"/>
      </w:pPr>
      <w:r>
        <w:t>Фильтр</w:t>
      </w:r>
      <w:r w:rsidRPr="00A80E02">
        <w:t xml:space="preserve"> – </w:t>
      </w:r>
      <w:r>
        <w:t xml:space="preserve">папки предназначены для быстрого перехода по статусам документов. В них попадают документы, размещаемые </w:t>
      </w:r>
      <w:r w:rsidRPr="00AB087F">
        <w:rPr>
          <w:rStyle w:val="CharStyle17"/>
          <w:b w:val="0"/>
          <w:bCs w:val="0"/>
          <w:sz w:val="28"/>
          <w:szCs w:val="28"/>
        </w:rPr>
        <w:t>финансовы</w:t>
      </w:r>
      <w:r>
        <w:rPr>
          <w:rStyle w:val="CharStyle17"/>
          <w:b w:val="0"/>
          <w:bCs w:val="0"/>
          <w:sz w:val="28"/>
          <w:szCs w:val="28"/>
        </w:rPr>
        <w:t>ми  субъектов РФ за субъекты РФ, за органы</w:t>
      </w:r>
      <w:r w:rsidRPr="00AB087F">
        <w:rPr>
          <w:rStyle w:val="CharStyle17"/>
          <w:b w:val="0"/>
          <w:bCs w:val="0"/>
          <w:sz w:val="28"/>
          <w:szCs w:val="28"/>
        </w:rPr>
        <w:t xml:space="preserve"> муниципальных районов, городских округов</w:t>
      </w:r>
      <w:r>
        <w:rPr>
          <w:rStyle w:val="CharStyle17"/>
          <w:b w:val="0"/>
          <w:bCs w:val="0"/>
          <w:sz w:val="28"/>
          <w:szCs w:val="28"/>
        </w:rPr>
        <w:t xml:space="preserve">, </w:t>
      </w:r>
      <w:r w:rsidRPr="00637A5C">
        <w:rPr>
          <w:rStyle w:val="CharStyle17"/>
          <w:b w:val="0"/>
          <w:bCs w:val="0"/>
          <w:sz w:val="28"/>
          <w:szCs w:val="28"/>
        </w:rPr>
        <w:t>городски</w:t>
      </w:r>
      <w:r>
        <w:rPr>
          <w:rStyle w:val="CharStyle17"/>
          <w:b w:val="0"/>
          <w:bCs w:val="0"/>
          <w:sz w:val="28"/>
          <w:szCs w:val="28"/>
        </w:rPr>
        <w:t>ми</w:t>
      </w:r>
      <w:r w:rsidRPr="00637A5C">
        <w:rPr>
          <w:rStyle w:val="CharStyle17"/>
          <w:b w:val="0"/>
          <w:bCs w:val="0"/>
          <w:sz w:val="28"/>
          <w:szCs w:val="28"/>
        </w:rPr>
        <w:t xml:space="preserve"> и сельски</w:t>
      </w:r>
      <w:r>
        <w:rPr>
          <w:rStyle w:val="CharStyle17"/>
          <w:b w:val="0"/>
          <w:bCs w:val="0"/>
          <w:sz w:val="28"/>
          <w:szCs w:val="28"/>
        </w:rPr>
        <w:t>х</w:t>
      </w:r>
      <w:r w:rsidRPr="00637A5C">
        <w:rPr>
          <w:rStyle w:val="CharStyle17"/>
          <w:b w:val="0"/>
          <w:bCs w:val="0"/>
          <w:sz w:val="28"/>
          <w:szCs w:val="28"/>
        </w:rPr>
        <w:t xml:space="preserve"> поселени</w:t>
      </w:r>
      <w:r>
        <w:rPr>
          <w:rStyle w:val="CharStyle17"/>
          <w:b w:val="0"/>
          <w:bCs w:val="0"/>
          <w:sz w:val="28"/>
          <w:szCs w:val="28"/>
        </w:rPr>
        <w:t>й</w:t>
      </w:r>
      <w:r w:rsidRPr="00637A5C">
        <w:rPr>
          <w:rStyle w:val="CharStyle17"/>
          <w:b w:val="0"/>
          <w:bCs w:val="0"/>
          <w:sz w:val="28"/>
          <w:szCs w:val="28"/>
        </w:rPr>
        <w:t>, внутригородских районов городских округов с внутригородским делением</w:t>
      </w:r>
      <w:r>
        <w:rPr>
          <w:rStyle w:val="CharStyle17"/>
          <w:b w:val="0"/>
          <w:bCs w:val="0"/>
          <w:sz w:val="28"/>
          <w:szCs w:val="28"/>
        </w:rPr>
        <w:t xml:space="preserve"> на едином портале.</w:t>
      </w:r>
    </w:p>
    <w:p w:rsidR="00B82432" w:rsidRPr="00B56BA2" w:rsidRDefault="00B82432" w:rsidP="00B82432">
      <w:pPr>
        <w:pStyle w:val="30"/>
      </w:pPr>
      <w:r w:rsidRPr="00B56BA2">
        <w:lastRenderedPageBreak/>
        <w:t>Фильтр-папка «Все документы»</w:t>
      </w:r>
    </w:p>
    <w:p w:rsidR="00B82432" w:rsidRDefault="00B82432" w:rsidP="00B82432">
      <w:pPr>
        <w:pStyle w:val="a7"/>
      </w:pPr>
      <w:r w:rsidRPr="00A80E02">
        <w:t xml:space="preserve">В </w:t>
      </w:r>
      <w:r>
        <w:t>фильтр</w:t>
      </w:r>
      <w:r w:rsidRPr="00A80E02">
        <w:t xml:space="preserve"> – </w:t>
      </w:r>
      <w:r>
        <w:t>папке</w:t>
      </w:r>
      <w:r w:rsidRPr="00A80E02">
        <w:t xml:space="preserve"> «Все документы»,</w:t>
      </w:r>
      <w:r>
        <w:t xml:space="preserve"> </w:t>
      </w:r>
      <w:r w:rsidRPr="00A80E02">
        <w:t xml:space="preserve">отображаются документы </w:t>
      </w:r>
      <w:r>
        <w:t>текущей организации во всех статусах.</w:t>
      </w:r>
    </w:p>
    <w:p w:rsidR="00B82432" w:rsidRDefault="00B82432" w:rsidP="00B82432">
      <w:pPr>
        <w:pStyle w:val="a7"/>
      </w:pPr>
      <w:r w:rsidRPr="00A80E02">
        <w:t>Фонарн</w:t>
      </w:r>
      <w:r>
        <w:t xml:space="preserve">ая группа </w:t>
      </w:r>
      <w:r w:rsidRPr="00A80E02">
        <w:t>отображается в виде кругов разного цвета</w:t>
      </w:r>
      <w:r>
        <w:t xml:space="preserve">, обозначающих статус документа на разных стадиях жизненного цикла, </w:t>
      </w:r>
      <w:r w:rsidRPr="00A80E02">
        <w:t>зеленый цвет – «завершено», желтый – «в работе», серый – «не начато».</w:t>
      </w:r>
    </w:p>
    <w:p w:rsidR="00B82432" w:rsidRDefault="00B82432" w:rsidP="00B82432">
      <w:pPr>
        <w:pStyle w:val="a7"/>
      </w:pPr>
      <w:r>
        <w:t>На панели инструментов доступны кнопки (</w:t>
      </w:r>
      <w:r w:rsidR="00202A16">
        <w:fldChar w:fldCharType="begin"/>
      </w:r>
      <w:r w:rsidR="00202A16">
        <w:instrText xml:space="preserve"> REF _Ref21083039 \h </w:instrText>
      </w:r>
      <w:r w:rsidR="00202A16">
        <w:fldChar w:fldCharType="separate"/>
      </w:r>
      <w:r w:rsidR="003658F1">
        <w:t xml:space="preserve">Рисунок </w:t>
      </w:r>
      <w:r w:rsidR="003658F1">
        <w:rPr>
          <w:noProof/>
        </w:rPr>
        <w:t>4</w:t>
      </w:r>
      <w:r w:rsidR="00202A16">
        <w:fldChar w:fldCharType="end"/>
      </w:r>
      <w:r w:rsidR="006B4717">
        <w:fldChar w:fldCharType="begin"/>
      </w:r>
      <w:r w:rsidR="006B4717">
        <w:instrText xml:space="preserve"> REF _Ref21083039 \h </w:instrText>
      </w:r>
      <w:r w:rsidR="006B4717">
        <w:fldChar w:fldCharType="separate"/>
      </w:r>
      <w:r w:rsidR="003658F1">
        <w:t xml:space="preserve">Рисунок </w:t>
      </w:r>
      <w:r w:rsidR="003658F1">
        <w:rPr>
          <w:noProof/>
        </w:rPr>
        <w:t>4</w:t>
      </w:r>
      <w:r w:rsidR="006B4717">
        <w:fldChar w:fldCharType="end"/>
      </w:r>
      <w:r>
        <w:t>):</w:t>
      </w:r>
    </w:p>
    <w:p w:rsidR="00B82432" w:rsidRPr="00946BE5" w:rsidRDefault="00B82432" w:rsidP="00581957">
      <w:pPr>
        <w:pStyle w:val="a1"/>
        <w:numPr>
          <w:ilvl w:val="0"/>
          <w:numId w:val="31"/>
        </w:numPr>
      </w:pPr>
      <w:r w:rsidRPr="00946BE5">
        <w:t>Копировать документ с вложением и без вложения;</w:t>
      </w:r>
    </w:p>
    <w:p w:rsidR="00B82432" w:rsidRPr="00946BE5" w:rsidRDefault="00B82432" w:rsidP="00581957">
      <w:pPr>
        <w:pStyle w:val="a1"/>
        <w:numPr>
          <w:ilvl w:val="0"/>
          <w:numId w:val="31"/>
        </w:numPr>
      </w:pPr>
      <w:r w:rsidRPr="00946BE5">
        <w:t>Открыть документ на просмотр;</w:t>
      </w:r>
    </w:p>
    <w:p w:rsidR="00B82432" w:rsidRPr="00946BE5" w:rsidRDefault="00B82432" w:rsidP="00581957">
      <w:pPr>
        <w:pStyle w:val="a1"/>
        <w:numPr>
          <w:ilvl w:val="0"/>
          <w:numId w:val="31"/>
        </w:numPr>
      </w:pPr>
      <w:r w:rsidRPr="00946BE5">
        <w:t>Печать документа;</w:t>
      </w:r>
    </w:p>
    <w:p w:rsidR="00B82432" w:rsidRPr="00946BE5" w:rsidRDefault="00B82432" w:rsidP="00581957">
      <w:pPr>
        <w:pStyle w:val="a1"/>
        <w:numPr>
          <w:ilvl w:val="0"/>
          <w:numId w:val="31"/>
        </w:numPr>
      </w:pPr>
      <w:r w:rsidRPr="00946BE5">
        <w:t>Печать списка;</w:t>
      </w:r>
    </w:p>
    <w:p w:rsidR="00B82432" w:rsidRPr="00946BE5" w:rsidRDefault="00B82432" w:rsidP="00581957">
      <w:pPr>
        <w:pStyle w:val="a1"/>
        <w:numPr>
          <w:ilvl w:val="0"/>
          <w:numId w:val="31"/>
        </w:numPr>
      </w:pPr>
      <w:r w:rsidRPr="00946BE5">
        <w:t>Обновить список документов.</w:t>
      </w:r>
    </w:p>
    <w:p w:rsidR="006B4717" w:rsidRDefault="00B82432" w:rsidP="006B4717">
      <w:pPr>
        <w:pStyle w:val="a7"/>
        <w:keepNext/>
        <w:ind w:left="567" w:firstLine="0"/>
        <w:jc w:val="center"/>
      </w:pPr>
      <w:r>
        <w:rPr>
          <w:noProof/>
          <w:snapToGrid/>
        </w:rPr>
        <w:drawing>
          <wp:inline distT="0" distB="0" distL="0" distR="0" wp14:anchorId="17BCF133" wp14:editId="467DEDFF">
            <wp:extent cx="5854890" cy="1760561"/>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855868" cy="1760855"/>
                    </a:xfrm>
                    <a:prstGeom prst="rect">
                      <a:avLst/>
                    </a:prstGeom>
                    <a:noFill/>
                    <a:ln>
                      <a:noFill/>
                    </a:ln>
                  </pic:spPr>
                </pic:pic>
              </a:graphicData>
            </a:graphic>
          </wp:inline>
        </w:drawing>
      </w:r>
    </w:p>
    <w:p w:rsidR="00B82432" w:rsidRDefault="006B4717" w:rsidP="006B4717">
      <w:pPr>
        <w:pStyle w:val="affd"/>
        <w:jc w:val="center"/>
      </w:pPr>
      <w:bookmarkStart w:id="38" w:name="_Ref21083039"/>
      <w:bookmarkStart w:id="39" w:name="_Toc23248451"/>
      <w:r>
        <w:t xml:space="preserve">Рисунок </w:t>
      </w:r>
      <w:fldSimple w:instr=" SEQ Рисунок \* ARABIC ">
        <w:r w:rsidR="003658F1">
          <w:rPr>
            <w:noProof/>
          </w:rPr>
          <w:t>4</w:t>
        </w:r>
      </w:fldSimple>
      <w:bookmarkEnd w:id="38"/>
      <w:r>
        <w:t xml:space="preserve"> -</w:t>
      </w:r>
      <w:r w:rsidRPr="00603EBE">
        <w:t xml:space="preserve">Фильтр-папка </w:t>
      </w:r>
      <w:r w:rsidR="00636CBC" w:rsidRPr="00636CBC">
        <w:t>«</w:t>
      </w:r>
      <w:r w:rsidRPr="00603EBE">
        <w:t>Все документы</w:t>
      </w:r>
      <w:r w:rsidR="00636CBC" w:rsidRPr="00636CBC">
        <w:t>»</w:t>
      </w:r>
      <w:bookmarkEnd w:id="39"/>
    </w:p>
    <w:p w:rsidR="00B82432" w:rsidRDefault="00B82432" w:rsidP="00B82432">
      <w:pPr>
        <w:ind w:firstLine="567"/>
        <w:rPr>
          <w:sz w:val="28"/>
        </w:rPr>
      </w:pPr>
      <w:r>
        <w:rPr>
          <w:sz w:val="28"/>
        </w:rPr>
        <w:t>Для роли «</w:t>
      </w:r>
      <w:r w:rsidRPr="005A472D">
        <w:rPr>
          <w:sz w:val="28"/>
        </w:rPr>
        <w:t>Ввод данных</w:t>
      </w:r>
      <w:r>
        <w:rPr>
          <w:sz w:val="28"/>
        </w:rPr>
        <w:t>» дополнительно доступны следующие действия:</w:t>
      </w:r>
    </w:p>
    <w:p w:rsidR="00B82432" w:rsidRPr="00270352" w:rsidRDefault="00B82432" w:rsidP="00581957">
      <w:pPr>
        <w:pStyle w:val="a1"/>
        <w:numPr>
          <w:ilvl w:val="0"/>
          <w:numId w:val="32"/>
        </w:numPr>
        <w:rPr>
          <w:sz w:val="32"/>
        </w:rPr>
      </w:pPr>
      <w:r>
        <w:t>д</w:t>
      </w:r>
      <w:r w:rsidRPr="00A00CEF">
        <w:t xml:space="preserve">ля документа в статусе «Черновик» </w:t>
      </w:r>
      <w:r>
        <w:t>доступны</w:t>
      </w:r>
      <w:r w:rsidRPr="00A00CEF">
        <w:t xml:space="preserve"> на панели инструментов кнопка «Сформировать лист согласования</w:t>
      </w:r>
      <w:r>
        <w:t>», «Удаление», «Открыть документ на редактирование;</w:t>
      </w:r>
    </w:p>
    <w:p w:rsidR="00B82432" w:rsidRPr="00270352" w:rsidRDefault="00B82432" w:rsidP="00581957">
      <w:pPr>
        <w:pStyle w:val="a1"/>
        <w:numPr>
          <w:ilvl w:val="0"/>
          <w:numId w:val="32"/>
        </w:numPr>
        <w:rPr>
          <w:sz w:val="32"/>
        </w:rPr>
      </w:pPr>
      <w:r>
        <w:t>д</w:t>
      </w:r>
      <w:r w:rsidRPr="00A00CEF">
        <w:t>ля документа в статусе «На согласовани</w:t>
      </w:r>
      <w:r>
        <w:t>и</w:t>
      </w:r>
      <w:r w:rsidRPr="00A00CEF">
        <w:t xml:space="preserve"> в финоргане </w:t>
      </w:r>
      <w:r>
        <w:t>субъекта РФ</w:t>
      </w:r>
      <w:r w:rsidRPr="00A00CEF">
        <w:t>»</w:t>
      </w:r>
      <w:r>
        <w:t xml:space="preserve"> доступны кнопки «Заменить согласующего», «Вернуть на доработку»;</w:t>
      </w:r>
    </w:p>
    <w:p w:rsidR="00B82432" w:rsidRPr="00270352" w:rsidRDefault="00B82432" w:rsidP="00581957">
      <w:pPr>
        <w:pStyle w:val="a1"/>
        <w:numPr>
          <w:ilvl w:val="0"/>
          <w:numId w:val="32"/>
        </w:numPr>
        <w:rPr>
          <w:sz w:val="32"/>
        </w:rPr>
      </w:pPr>
      <w:r>
        <w:t>для документа в статусе «На утверждении в субъекта РФ» доступны кнопки «Заменить утверждающего», «Вернуть на доработку»;</w:t>
      </w:r>
    </w:p>
    <w:p w:rsidR="00B82432" w:rsidRDefault="00B82432" w:rsidP="00581957">
      <w:pPr>
        <w:pStyle w:val="a1"/>
        <w:numPr>
          <w:ilvl w:val="0"/>
          <w:numId w:val="32"/>
        </w:numPr>
      </w:pPr>
      <w:r w:rsidRPr="00186BCC">
        <w:t>для документа в статусе «</w:t>
      </w:r>
      <w:r>
        <w:t>Обработан» доступны кнопки «Опубликовать», «Вернуть на доработку»;</w:t>
      </w:r>
    </w:p>
    <w:p w:rsidR="00B82432" w:rsidRDefault="00B82432" w:rsidP="00581957">
      <w:pPr>
        <w:pStyle w:val="a1"/>
        <w:numPr>
          <w:ilvl w:val="0"/>
          <w:numId w:val="32"/>
        </w:numPr>
      </w:pPr>
      <w:r w:rsidRPr="00186BCC">
        <w:t>для документа в статусе «</w:t>
      </w:r>
      <w:r>
        <w:t>Опубликован» доступны кнопки «Создать запрос оператору портала о перемещении информации в архив», «Создать заявку на снятие информации с публикации».</w:t>
      </w:r>
    </w:p>
    <w:p w:rsidR="00B82432" w:rsidRDefault="00B82432" w:rsidP="00B82432">
      <w:pPr>
        <w:ind w:firstLine="567"/>
        <w:rPr>
          <w:sz w:val="28"/>
          <w:szCs w:val="28"/>
        </w:rPr>
      </w:pPr>
      <w:r w:rsidRPr="00BB0749">
        <w:rPr>
          <w:sz w:val="28"/>
          <w:szCs w:val="28"/>
        </w:rPr>
        <w:lastRenderedPageBreak/>
        <w:t xml:space="preserve">Для роли </w:t>
      </w:r>
      <w:r w:rsidRPr="005A472D">
        <w:rPr>
          <w:sz w:val="28"/>
          <w:szCs w:val="28"/>
        </w:rPr>
        <w:t>«Согласование»</w:t>
      </w:r>
      <w:r w:rsidRPr="00BB0749">
        <w:rPr>
          <w:sz w:val="28"/>
          <w:szCs w:val="28"/>
        </w:rPr>
        <w:t xml:space="preserve"> дополнительно доступны следующие действия:</w:t>
      </w:r>
    </w:p>
    <w:p w:rsidR="00B82432" w:rsidRPr="00636CBC" w:rsidRDefault="00B82432" w:rsidP="00581957">
      <w:pPr>
        <w:pStyle w:val="a1"/>
        <w:numPr>
          <w:ilvl w:val="0"/>
          <w:numId w:val="33"/>
        </w:numPr>
        <w:rPr>
          <w:sz w:val="32"/>
        </w:rPr>
      </w:pPr>
      <w:r>
        <w:t>д</w:t>
      </w:r>
      <w:r w:rsidRPr="00A00CEF">
        <w:t>ля документа в статусе «На согласовани</w:t>
      </w:r>
      <w:r>
        <w:t>и</w:t>
      </w:r>
      <w:r w:rsidRPr="00A00CEF">
        <w:t xml:space="preserve"> в финоргане </w:t>
      </w:r>
      <w:r>
        <w:t>субъекта РФ</w:t>
      </w:r>
      <w:r w:rsidRPr="00A00CEF">
        <w:t>»</w:t>
      </w:r>
      <w:r>
        <w:t xml:space="preserve"> доступны кнопки «Согласовать или отклонить», «Вернуть на доработку»;</w:t>
      </w:r>
    </w:p>
    <w:p w:rsidR="00B82432" w:rsidRDefault="00B82432" w:rsidP="00581957">
      <w:pPr>
        <w:pStyle w:val="a1"/>
        <w:numPr>
          <w:ilvl w:val="0"/>
          <w:numId w:val="33"/>
        </w:numPr>
      </w:pPr>
      <w:r w:rsidRPr="00186BCC">
        <w:t>для документа в статусе «</w:t>
      </w:r>
      <w:r>
        <w:t>Не согласован» доступны кнопки «Вернуть на доработку»;</w:t>
      </w:r>
    </w:p>
    <w:p w:rsidR="00B82432" w:rsidRDefault="00B82432" w:rsidP="00581957">
      <w:pPr>
        <w:pStyle w:val="a1"/>
        <w:numPr>
          <w:ilvl w:val="0"/>
          <w:numId w:val="33"/>
        </w:numPr>
      </w:pPr>
      <w:r w:rsidRPr="00186BCC">
        <w:t xml:space="preserve">для документа в статусе </w:t>
      </w:r>
      <w:r>
        <w:t xml:space="preserve">«Опубликован» доступны кнопки </w:t>
      </w:r>
      <w:r w:rsidRPr="00186BCC">
        <w:t>«</w:t>
      </w:r>
      <w:r>
        <w:t>Создать заявку на перемещение информации в архив», «Создать заявку на актуализацию информации», «Создать заявку на снятие информации с публикации».</w:t>
      </w:r>
    </w:p>
    <w:p w:rsidR="00B82432" w:rsidRPr="008C6F39" w:rsidRDefault="00B82432" w:rsidP="00B82432">
      <w:pPr>
        <w:ind w:firstLine="567"/>
        <w:rPr>
          <w:sz w:val="28"/>
          <w:szCs w:val="28"/>
        </w:rPr>
      </w:pPr>
      <w:r w:rsidRPr="008C6F39">
        <w:rPr>
          <w:sz w:val="28"/>
          <w:szCs w:val="28"/>
        </w:rPr>
        <w:t xml:space="preserve">Для роли </w:t>
      </w:r>
      <w:r w:rsidRPr="005A472D">
        <w:rPr>
          <w:sz w:val="28"/>
          <w:szCs w:val="28"/>
        </w:rPr>
        <w:t>«Утверждение»</w:t>
      </w:r>
      <w:r w:rsidRPr="008C6F39">
        <w:rPr>
          <w:sz w:val="28"/>
          <w:szCs w:val="28"/>
        </w:rPr>
        <w:t xml:space="preserve"> дополнительно доступны следующие действия:</w:t>
      </w:r>
    </w:p>
    <w:p w:rsidR="00B82432" w:rsidRPr="009729D3" w:rsidRDefault="00B82432" w:rsidP="00581957">
      <w:pPr>
        <w:pStyle w:val="a1"/>
        <w:numPr>
          <w:ilvl w:val="0"/>
          <w:numId w:val="34"/>
        </w:numPr>
        <w:rPr>
          <w:sz w:val="32"/>
        </w:rPr>
      </w:pPr>
      <w:r>
        <w:t>д</w:t>
      </w:r>
      <w:r w:rsidRPr="00A00CEF">
        <w:t>ля документа в статусе «</w:t>
      </w:r>
      <w:r>
        <w:t>На утверждении в финоргане субъекта РФ</w:t>
      </w:r>
      <w:r w:rsidRPr="00A00CEF">
        <w:t>»</w:t>
      </w:r>
      <w:r>
        <w:t xml:space="preserve"> доступны кнопки «Утвердить или отклонить», «Вернуть на доработку»;</w:t>
      </w:r>
    </w:p>
    <w:p w:rsidR="00B82432" w:rsidRDefault="00B82432" w:rsidP="00581957">
      <w:pPr>
        <w:pStyle w:val="a1"/>
        <w:numPr>
          <w:ilvl w:val="0"/>
          <w:numId w:val="34"/>
        </w:numPr>
      </w:pPr>
      <w:r w:rsidRPr="00186BCC">
        <w:t>для документа в статусе «</w:t>
      </w:r>
      <w:r>
        <w:t>Обработан» доступны кнопки «Вернуть на доработку»;</w:t>
      </w:r>
    </w:p>
    <w:p w:rsidR="00B82432" w:rsidRDefault="00B82432" w:rsidP="00581957">
      <w:pPr>
        <w:pStyle w:val="a1"/>
        <w:numPr>
          <w:ilvl w:val="0"/>
          <w:numId w:val="34"/>
        </w:numPr>
      </w:pPr>
      <w:r w:rsidRPr="00186BCC">
        <w:t xml:space="preserve">для документа в статусе </w:t>
      </w:r>
      <w:r>
        <w:t xml:space="preserve">«Опубликован» доступны кнопки </w:t>
      </w:r>
      <w:r w:rsidRPr="00186BCC">
        <w:t>«</w:t>
      </w:r>
      <w:r>
        <w:t>Создать заявку на перемещение информации в архив», «Создать заявку на актуализацию информации», «Создать заявку на снятие информации с публикации».</w:t>
      </w:r>
    </w:p>
    <w:p w:rsidR="00B82432" w:rsidRPr="00D97332" w:rsidRDefault="00B82432" w:rsidP="00B82432">
      <w:pPr>
        <w:pStyle w:val="30"/>
      </w:pPr>
      <w:bookmarkStart w:id="40" w:name="_Ref21714433"/>
      <w:r w:rsidRPr="00D97332">
        <w:t>Фильтр-папка «На формировании/ На формировании (Мое)»</w:t>
      </w:r>
      <w:bookmarkEnd w:id="40"/>
    </w:p>
    <w:p w:rsidR="00B82432" w:rsidRDefault="00B82432" w:rsidP="00B82432">
      <w:pPr>
        <w:pStyle w:val="a7"/>
      </w:pPr>
      <w:r w:rsidRPr="00A80E02">
        <w:t xml:space="preserve">В </w:t>
      </w:r>
      <w:r>
        <w:t>фильтр</w:t>
      </w:r>
      <w:r w:rsidRPr="00A80E02">
        <w:t xml:space="preserve"> – </w:t>
      </w:r>
      <w:r>
        <w:t>папке</w:t>
      </w:r>
      <w:r w:rsidRPr="00A80E02">
        <w:t xml:space="preserve"> «На формировании», от</w:t>
      </w:r>
      <w:r>
        <w:t>ображаются документы текущей организации в статусе «Черновик».</w:t>
      </w:r>
    </w:p>
    <w:p w:rsidR="00B82432" w:rsidRPr="00A902DB" w:rsidRDefault="00B82432" w:rsidP="00B82432">
      <w:pPr>
        <w:pStyle w:val="a7"/>
      </w:pPr>
      <w:r w:rsidRPr="00A80E02">
        <w:t xml:space="preserve">В </w:t>
      </w:r>
      <w:r>
        <w:t>фильтр</w:t>
      </w:r>
      <w:r w:rsidRPr="00A80E02">
        <w:t xml:space="preserve"> – </w:t>
      </w:r>
      <w:r>
        <w:t>папке</w:t>
      </w:r>
      <w:r w:rsidRPr="00A80E02">
        <w:t xml:space="preserve"> «На формировании (</w:t>
      </w:r>
      <w:r>
        <w:t>М</w:t>
      </w:r>
      <w:r w:rsidRPr="00A80E02">
        <w:t>ое)», от</w:t>
      </w:r>
      <w:r>
        <w:t>обра</w:t>
      </w:r>
      <w:r w:rsidRPr="00A80E02">
        <w:t xml:space="preserve">жаются </w:t>
      </w:r>
      <w:r>
        <w:t>документы текущего пользователя</w:t>
      </w:r>
      <w:r w:rsidRPr="00A80E02">
        <w:t xml:space="preserve"> в статусе «Черновик».</w:t>
      </w:r>
    </w:p>
    <w:p w:rsidR="00B82432" w:rsidRDefault="00B82432" w:rsidP="00B82432">
      <w:pPr>
        <w:pStyle w:val="a7"/>
      </w:pPr>
      <w:r>
        <w:t>На панели инструментов доступны кнопки (</w:t>
      </w:r>
      <w:r w:rsidR="00202A16">
        <w:fldChar w:fldCharType="begin"/>
      </w:r>
      <w:r w:rsidR="00202A16">
        <w:instrText xml:space="preserve"> REF _Ref21083040 \h </w:instrText>
      </w:r>
      <w:r w:rsidR="00202A16">
        <w:fldChar w:fldCharType="separate"/>
      </w:r>
      <w:r w:rsidR="003658F1">
        <w:t xml:space="preserve">Рисунок </w:t>
      </w:r>
      <w:r w:rsidR="003658F1">
        <w:rPr>
          <w:noProof/>
        </w:rPr>
        <w:t>5</w:t>
      </w:r>
      <w:r w:rsidR="00202A16">
        <w:fldChar w:fldCharType="end"/>
      </w:r>
      <w:r>
        <w:t>):</w:t>
      </w:r>
    </w:p>
    <w:p w:rsidR="00B82432" w:rsidRDefault="00B82432" w:rsidP="00581957">
      <w:pPr>
        <w:pStyle w:val="a1"/>
        <w:numPr>
          <w:ilvl w:val="0"/>
          <w:numId w:val="35"/>
        </w:numPr>
      </w:pPr>
      <w:r>
        <w:t>Удаление;</w:t>
      </w:r>
    </w:p>
    <w:p w:rsidR="00B82432" w:rsidRDefault="00B82432" w:rsidP="00581957">
      <w:pPr>
        <w:pStyle w:val="a1"/>
        <w:numPr>
          <w:ilvl w:val="0"/>
          <w:numId w:val="35"/>
        </w:numPr>
      </w:pPr>
      <w:r>
        <w:t>Копировать документ с вложением и без вложения;</w:t>
      </w:r>
    </w:p>
    <w:p w:rsidR="00B82432" w:rsidRDefault="00B82432" w:rsidP="00581957">
      <w:pPr>
        <w:pStyle w:val="a1"/>
        <w:numPr>
          <w:ilvl w:val="0"/>
          <w:numId w:val="35"/>
        </w:numPr>
      </w:pPr>
      <w:r>
        <w:t>Открыть документ на редактирование;</w:t>
      </w:r>
    </w:p>
    <w:p w:rsidR="00B82432" w:rsidRDefault="00B82432" w:rsidP="00581957">
      <w:pPr>
        <w:pStyle w:val="a1"/>
        <w:numPr>
          <w:ilvl w:val="0"/>
          <w:numId w:val="35"/>
        </w:numPr>
      </w:pPr>
      <w:r>
        <w:t>Открыть документ на просмотр;</w:t>
      </w:r>
    </w:p>
    <w:p w:rsidR="00B82432" w:rsidRDefault="00B82432" w:rsidP="00581957">
      <w:pPr>
        <w:pStyle w:val="a1"/>
        <w:numPr>
          <w:ilvl w:val="0"/>
          <w:numId w:val="35"/>
        </w:numPr>
      </w:pPr>
      <w:r>
        <w:t>Проверка подписи;</w:t>
      </w:r>
    </w:p>
    <w:p w:rsidR="00B82432" w:rsidRDefault="00B82432" w:rsidP="00581957">
      <w:pPr>
        <w:pStyle w:val="a1"/>
        <w:numPr>
          <w:ilvl w:val="0"/>
          <w:numId w:val="35"/>
        </w:numPr>
      </w:pPr>
      <w:r>
        <w:t>Печать документа;</w:t>
      </w:r>
    </w:p>
    <w:p w:rsidR="00B82432" w:rsidRDefault="00B82432" w:rsidP="00581957">
      <w:pPr>
        <w:pStyle w:val="a1"/>
        <w:numPr>
          <w:ilvl w:val="0"/>
          <w:numId w:val="35"/>
        </w:numPr>
      </w:pPr>
      <w:r>
        <w:t>Печать списка;</w:t>
      </w:r>
    </w:p>
    <w:p w:rsidR="00B82432" w:rsidRDefault="00B82432" w:rsidP="00581957">
      <w:pPr>
        <w:pStyle w:val="a1"/>
        <w:numPr>
          <w:ilvl w:val="0"/>
          <w:numId w:val="35"/>
        </w:numPr>
      </w:pPr>
      <w:r>
        <w:t>Обновить список документов.</w:t>
      </w:r>
    </w:p>
    <w:p w:rsidR="00C757B4" w:rsidRDefault="00B82432" w:rsidP="00C757B4">
      <w:pPr>
        <w:pStyle w:val="a7"/>
        <w:keepNext/>
        <w:ind w:left="993" w:firstLine="0"/>
        <w:jc w:val="center"/>
      </w:pPr>
      <w:r>
        <w:rPr>
          <w:noProof/>
          <w:snapToGrid/>
        </w:rPr>
        <w:lastRenderedPageBreak/>
        <w:drawing>
          <wp:inline distT="0" distB="0" distL="0" distR="0" wp14:anchorId="68201984" wp14:editId="327FBA8A">
            <wp:extent cx="5458286" cy="1787857"/>
            <wp:effectExtent l="0" t="0" r="0" b="3175"/>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459211" cy="1788160"/>
                    </a:xfrm>
                    <a:prstGeom prst="rect">
                      <a:avLst/>
                    </a:prstGeom>
                    <a:noFill/>
                    <a:ln>
                      <a:noFill/>
                    </a:ln>
                  </pic:spPr>
                </pic:pic>
              </a:graphicData>
            </a:graphic>
          </wp:inline>
        </w:drawing>
      </w:r>
    </w:p>
    <w:p w:rsidR="00B82432" w:rsidRDefault="00C757B4" w:rsidP="00C757B4">
      <w:pPr>
        <w:pStyle w:val="affd"/>
        <w:jc w:val="center"/>
      </w:pPr>
      <w:bookmarkStart w:id="41" w:name="_Ref21083040"/>
      <w:bookmarkStart w:id="42" w:name="_Toc23248452"/>
      <w:r>
        <w:t xml:space="preserve">Рисунок </w:t>
      </w:r>
      <w:fldSimple w:instr=" SEQ Рисунок \* ARABIC ">
        <w:r w:rsidR="003658F1">
          <w:rPr>
            <w:noProof/>
          </w:rPr>
          <w:t>5</w:t>
        </w:r>
      </w:fldSimple>
      <w:bookmarkEnd w:id="41"/>
      <w:r>
        <w:t xml:space="preserve"> -</w:t>
      </w:r>
      <w:r w:rsidRPr="007E342A">
        <w:t xml:space="preserve">Фильтр-папка </w:t>
      </w:r>
      <w:r w:rsidR="001A58B9" w:rsidRPr="001A58B9">
        <w:t>«</w:t>
      </w:r>
      <w:r w:rsidRPr="007E342A">
        <w:t>Н</w:t>
      </w:r>
      <w:r w:rsidR="001A58B9">
        <w:t>а формировании/На формировании (</w:t>
      </w:r>
      <w:r w:rsidRPr="007E342A">
        <w:t>Мое</w:t>
      </w:r>
      <w:r w:rsidR="001A58B9">
        <w:t>)</w:t>
      </w:r>
      <w:r w:rsidR="001A58B9" w:rsidRPr="001A58B9">
        <w:t xml:space="preserve"> »</w:t>
      </w:r>
      <w:bookmarkEnd w:id="42"/>
    </w:p>
    <w:p w:rsidR="00B82432" w:rsidRPr="00192339" w:rsidRDefault="00B82432" w:rsidP="00B82432">
      <w:pPr>
        <w:ind w:firstLine="567"/>
        <w:rPr>
          <w:sz w:val="28"/>
          <w:szCs w:val="28"/>
        </w:rPr>
      </w:pPr>
      <w:r w:rsidRPr="00192339">
        <w:rPr>
          <w:sz w:val="28"/>
          <w:szCs w:val="28"/>
        </w:rPr>
        <w:t>Для роли «Ввод данных» на панели инструментов дополнительно доступн</w:t>
      </w:r>
      <w:r>
        <w:rPr>
          <w:sz w:val="28"/>
          <w:szCs w:val="28"/>
        </w:rPr>
        <w:t>а</w:t>
      </w:r>
      <w:r w:rsidRPr="00192339">
        <w:rPr>
          <w:sz w:val="28"/>
          <w:szCs w:val="28"/>
        </w:rPr>
        <w:t xml:space="preserve"> для документа в статусе «Черновик» кнопка «Сформировать лист согласования</w:t>
      </w:r>
      <w:r>
        <w:rPr>
          <w:sz w:val="28"/>
          <w:szCs w:val="28"/>
        </w:rPr>
        <w:t>».</w:t>
      </w:r>
    </w:p>
    <w:p w:rsidR="00B82432" w:rsidRPr="00D97332" w:rsidRDefault="00B82432" w:rsidP="00B82432">
      <w:pPr>
        <w:pStyle w:val="30"/>
      </w:pPr>
      <w:r w:rsidRPr="00D97332">
        <w:t>Фильтр-папка «На согласовании/ На согласовании (Мое)»</w:t>
      </w:r>
    </w:p>
    <w:p w:rsidR="00B82432" w:rsidRDefault="00B82432" w:rsidP="00B82432">
      <w:pPr>
        <w:pStyle w:val="a7"/>
      </w:pPr>
      <w:r w:rsidRPr="00A80E02">
        <w:t xml:space="preserve">В </w:t>
      </w:r>
      <w:r>
        <w:t xml:space="preserve">фильтр </w:t>
      </w:r>
      <w:r w:rsidRPr="00A80E02">
        <w:t xml:space="preserve">– </w:t>
      </w:r>
      <w:r>
        <w:t>папке</w:t>
      </w:r>
      <w:r w:rsidRPr="00A80E02">
        <w:t xml:space="preserve"> «На Согласовании», отображаются </w:t>
      </w:r>
      <w:r>
        <w:t xml:space="preserve">документы текущей </w:t>
      </w:r>
      <w:r w:rsidRPr="00A80E02">
        <w:t>организац</w:t>
      </w:r>
      <w:r>
        <w:t>ии в статусе «На согласовании в финоргане субъекта РФ».</w:t>
      </w:r>
    </w:p>
    <w:p w:rsidR="00B82432" w:rsidRDefault="00B82432" w:rsidP="00B82432">
      <w:pPr>
        <w:pStyle w:val="a7"/>
      </w:pPr>
      <w:r w:rsidRPr="00A80E02">
        <w:t xml:space="preserve">В </w:t>
      </w:r>
      <w:r>
        <w:t xml:space="preserve">фильтр </w:t>
      </w:r>
      <w:r w:rsidRPr="00A80E02">
        <w:t xml:space="preserve">– </w:t>
      </w:r>
      <w:r>
        <w:t>папке</w:t>
      </w:r>
      <w:r w:rsidRPr="00A80E02">
        <w:t xml:space="preserve"> «На согласовании (Мое)», отображаются документы</w:t>
      </w:r>
      <w:r>
        <w:t>, требующие согласования текущим пользователем.</w:t>
      </w:r>
    </w:p>
    <w:p w:rsidR="00B82432" w:rsidRDefault="00B82432" w:rsidP="00B82432">
      <w:pPr>
        <w:pStyle w:val="a7"/>
      </w:pPr>
      <w:r>
        <w:t>На панели инструментов доступны кнопки (</w:t>
      </w:r>
      <w:r w:rsidR="00202A16">
        <w:fldChar w:fldCharType="begin"/>
      </w:r>
      <w:r w:rsidR="00202A16">
        <w:instrText xml:space="preserve"> REF _Ref21083041 \h </w:instrText>
      </w:r>
      <w:r w:rsidR="00202A16">
        <w:fldChar w:fldCharType="separate"/>
      </w:r>
      <w:r w:rsidR="003658F1">
        <w:t xml:space="preserve">Рисунок </w:t>
      </w:r>
      <w:r w:rsidR="003658F1">
        <w:rPr>
          <w:noProof/>
        </w:rPr>
        <w:t>6</w:t>
      </w:r>
      <w:r w:rsidR="00202A16">
        <w:fldChar w:fldCharType="end"/>
      </w:r>
      <w:r>
        <w:t>):</w:t>
      </w:r>
    </w:p>
    <w:p w:rsidR="00B82432" w:rsidRDefault="00B82432" w:rsidP="00581957">
      <w:pPr>
        <w:pStyle w:val="a1"/>
        <w:numPr>
          <w:ilvl w:val="0"/>
          <w:numId w:val="36"/>
        </w:numPr>
      </w:pPr>
      <w:r>
        <w:t>Копировать документ с вложением и без вложения;</w:t>
      </w:r>
    </w:p>
    <w:p w:rsidR="00B82432" w:rsidRDefault="00B82432" w:rsidP="00581957">
      <w:pPr>
        <w:pStyle w:val="a1"/>
        <w:numPr>
          <w:ilvl w:val="0"/>
          <w:numId w:val="36"/>
        </w:numPr>
      </w:pPr>
      <w:r>
        <w:t>Открыть документ на просмотр;</w:t>
      </w:r>
    </w:p>
    <w:p w:rsidR="00B82432" w:rsidRDefault="00B82432" w:rsidP="00581957">
      <w:pPr>
        <w:pStyle w:val="a1"/>
        <w:numPr>
          <w:ilvl w:val="0"/>
          <w:numId w:val="36"/>
        </w:numPr>
      </w:pPr>
      <w:r>
        <w:t>Печать документа;</w:t>
      </w:r>
    </w:p>
    <w:p w:rsidR="00B82432" w:rsidRDefault="00B82432" w:rsidP="00581957">
      <w:pPr>
        <w:pStyle w:val="a1"/>
        <w:numPr>
          <w:ilvl w:val="0"/>
          <w:numId w:val="36"/>
        </w:numPr>
      </w:pPr>
      <w:r>
        <w:t>Проверка подписи;</w:t>
      </w:r>
    </w:p>
    <w:p w:rsidR="00B82432" w:rsidRDefault="00B82432" w:rsidP="00581957">
      <w:pPr>
        <w:pStyle w:val="a1"/>
        <w:numPr>
          <w:ilvl w:val="0"/>
          <w:numId w:val="36"/>
        </w:numPr>
      </w:pPr>
      <w:r>
        <w:t>Печать списка;</w:t>
      </w:r>
    </w:p>
    <w:p w:rsidR="00B82432" w:rsidRDefault="00B82432" w:rsidP="00581957">
      <w:pPr>
        <w:pStyle w:val="a1"/>
        <w:numPr>
          <w:ilvl w:val="0"/>
          <w:numId w:val="36"/>
        </w:numPr>
      </w:pPr>
      <w:r>
        <w:t>Обновить список документов.</w:t>
      </w:r>
    </w:p>
    <w:p w:rsidR="001325A9" w:rsidRDefault="00B82432" w:rsidP="001325A9">
      <w:pPr>
        <w:pStyle w:val="a7"/>
        <w:keepNext/>
        <w:ind w:firstLine="0"/>
        <w:jc w:val="center"/>
      </w:pPr>
      <w:r>
        <w:rPr>
          <w:noProof/>
          <w:snapToGrid/>
        </w:rPr>
        <w:drawing>
          <wp:inline distT="0" distB="0" distL="0" distR="0" wp14:anchorId="692414F3" wp14:editId="28449FCC">
            <wp:extent cx="6114415" cy="1160145"/>
            <wp:effectExtent l="0" t="0" r="635" b="1905"/>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114415" cy="1160145"/>
                    </a:xfrm>
                    <a:prstGeom prst="rect">
                      <a:avLst/>
                    </a:prstGeom>
                    <a:noFill/>
                    <a:ln>
                      <a:noFill/>
                    </a:ln>
                  </pic:spPr>
                </pic:pic>
              </a:graphicData>
            </a:graphic>
          </wp:inline>
        </w:drawing>
      </w:r>
    </w:p>
    <w:p w:rsidR="00B82432" w:rsidRDefault="001325A9" w:rsidP="001325A9">
      <w:pPr>
        <w:pStyle w:val="affd"/>
        <w:jc w:val="center"/>
      </w:pPr>
      <w:bookmarkStart w:id="43" w:name="_Ref21083041"/>
      <w:bookmarkStart w:id="44" w:name="_Toc23248453"/>
      <w:r>
        <w:t xml:space="preserve">Рисунок </w:t>
      </w:r>
      <w:fldSimple w:instr=" SEQ Рисунок \* ARABIC ">
        <w:r w:rsidR="003658F1">
          <w:rPr>
            <w:noProof/>
          </w:rPr>
          <w:t>6</w:t>
        </w:r>
      </w:fldSimple>
      <w:bookmarkEnd w:id="43"/>
      <w:r>
        <w:t xml:space="preserve"> -</w:t>
      </w:r>
      <w:r w:rsidR="001A58B9">
        <w:t xml:space="preserve">Фильтр-папки </w:t>
      </w:r>
      <w:r w:rsidR="001A58B9" w:rsidRPr="001A58B9">
        <w:t>«</w:t>
      </w:r>
      <w:r w:rsidRPr="00E2785A">
        <w:t>Н</w:t>
      </w:r>
      <w:r w:rsidR="001A58B9">
        <w:t>а согласовании/На согласовании (</w:t>
      </w:r>
      <w:r w:rsidRPr="00E2785A">
        <w:t>Мое</w:t>
      </w:r>
      <w:r w:rsidR="001A58B9">
        <w:t>)</w:t>
      </w:r>
      <w:r w:rsidRPr="00E2785A">
        <w:t>»</w:t>
      </w:r>
      <w:bookmarkEnd w:id="44"/>
    </w:p>
    <w:p w:rsidR="00B82432" w:rsidRDefault="00B82432" w:rsidP="00B82432">
      <w:pPr>
        <w:ind w:firstLine="567"/>
        <w:rPr>
          <w:sz w:val="28"/>
        </w:rPr>
      </w:pPr>
      <w:r>
        <w:rPr>
          <w:sz w:val="28"/>
        </w:rPr>
        <w:t>Для роли «</w:t>
      </w:r>
      <w:r w:rsidRPr="005A472D">
        <w:rPr>
          <w:sz w:val="28"/>
        </w:rPr>
        <w:t>Ввод данных</w:t>
      </w:r>
      <w:r>
        <w:rPr>
          <w:sz w:val="28"/>
        </w:rPr>
        <w:t>» дополнительно доступны следующие действия:</w:t>
      </w:r>
    </w:p>
    <w:p w:rsidR="00B82432" w:rsidRPr="001A58B9" w:rsidRDefault="00B82432" w:rsidP="00581957">
      <w:pPr>
        <w:pStyle w:val="a1"/>
        <w:numPr>
          <w:ilvl w:val="0"/>
          <w:numId w:val="37"/>
        </w:numPr>
        <w:rPr>
          <w:sz w:val="32"/>
        </w:rPr>
      </w:pPr>
      <w:r>
        <w:t>д</w:t>
      </w:r>
      <w:r w:rsidRPr="00A00CEF">
        <w:t xml:space="preserve">ля документа в статусе «На согласование в финоргане </w:t>
      </w:r>
      <w:r>
        <w:t>субъекта РФ</w:t>
      </w:r>
      <w:r w:rsidRPr="00A00CEF">
        <w:t>»</w:t>
      </w:r>
      <w:r>
        <w:t xml:space="preserve"> доступны кнопки «Заменить согласующего», «Вернуть на доработку».</w:t>
      </w:r>
    </w:p>
    <w:p w:rsidR="00B82432" w:rsidRDefault="00B82432" w:rsidP="00B82432">
      <w:pPr>
        <w:ind w:firstLine="567"/>
        <w:rPr>
          <w:sz w:val="28"/>
          <w:szCs w:val="28"/>
        </w:rPr>
      </w:pPr>
      <w:r w:rsidRPr="00BB0749">
        <w:rPr>
          <w:sz w:val="28"/>
          <w:szCs w:val="28"/>
        </w:rPr>
        <w:t xml:space="preserve">Для роли </w:t>
      </w:r>
      <w:r w:rsidRPr="005A472D">
        <w:rPr>
          <w:sz w:val="28"/>
          <w:szCs w:val="28"/>
        </w:rPr>
        <w:t>«Согласование»</w:t>
      </w:r>
      <w:r w:rsidRPr="00BB0749">
        <w:rPr>
          <w:sz w:val="28"/>
          <w:szCs w:val="28"/>
        </w:rPr>
        <w:t xml:space="preserve"> дополнительно доступны следующие действия:</w:t>
      </w:r>
    </w:p>
    <w:p w:rsidR="00B82432" w:rsidRPr="001A58B9" w:rsidRDefault="00B82432" w:rsidP="00581957">
      <w:pPr>
        <w:pStyle w:val="a1"/>
        <w:numPr>
          <w:ilvl w:val="0"/>
          <w:numId w:val="38"/>
        </w:numPr>
        <w:rPr>
          <w:sz w:val="32"/>
        </w:rPr>
      </w:pPr>
      <w:r>
        <w:lastRenderedPageBreak/>
        <w:t>д</w:t>
      </w:r>
      <w:r w:rsidRPr="00A00CEF">
        <w:t>ля документа в статусе «На согласовани</w:t>
      </w:r>
      <w:r>
        <w:t>и</w:t>
      </w:r>
      <w:r w:rsidRPr="00A00CEF">
        <w:t xml:space="preserve"> в финоргане </w:t>
      </w:r>
      <w:r>
        <w:t>субъекта РФ</w:t>
      </w:r>
      <w:r w:rsidRPr="00A00CEF">
        <w:t>»</w:t>
      </w:r>
      <w:r>
        <w:t xml:space="preserve"> доступны кнопки «Согласовать или отклонить», «Вернуть на доработку».</w:t>
      </w:r>
    </w:p>
    <w:p w:rsidR="00B82432" w:rsidRPr="00D97332" w:rsidRDefault="00B82432" w:rsidP="00B82432">
      <w:pPr>
        <w:pStyle w:val="30"/>
        <w:rPr>
          <w:sz w:val="32"/>
        </w:rPr>
      </w:pPr>
      <w:r w:rsidRPr="00D97332">
        <w:t>Фильтр-папка «На утверждении/На утверждении (Мое)»</w:t>
      </w:r>
    </w:p>
    <w:p w:rsidR="00B82432" w:rsidRPr="0077795F" w:rsidRDefault="00B82432" w:rsidP="00B82432">
      <w:pPr>
        <w:pStyle w:val="a7"/>
      </w:pPr>
      <w:r w:rsidRPr="0077795F">
        <w:t xml:space="preserve">В </w:t>
      </w:r>
      <w:r>
        <w:t xml:space="preserve">фильтр </w:t>
      </w:r>
      <w:r w:rsidRPr="00A80E02">
        <w:t xml:space="preserve">– </w:t>
      </w:r>
      <w:r>
        <w:t>папке</w:t>
      </w:r>
      <w:r w:rsidRPr="0077795F">
        <w:t xml:space="preserve"> «На утверждении» отображаются документы текущей организации в статусе «На утверждении</w:t>
      </w:r>
      <w:r>
        <w:t xml:space="preserve"> в финоргане субъекта РФ</w:t>
      </w:r>
      <w:r w:rsidRPr="0077795F">
        <w:t>»</w:t>
      </w:r>
      <w:r>
        <w:t>.</w:t>
      </w:r>
    </w:p>
    <w:p w:rsidR="00B82432" w:rsidRDefault="00B82432" w:rsidP="00B82432">
      <w:pPr>
        <w:pStyle w:val="a7"/>
      </w:pPr>
      <w:r w:rsidRPr="00A80E02">
        <w:t xml:space="preserve">В </w:t>
      </w:r>
      <w:r>
        <w:t xml:space="preserve">фильтр </w:t>
      </w:r>
      <w:r w:rsidRPr="00A80E02">
        <w:t xml:space="preserve">– </w:t>
      </w:r>
      <w:r>
        <w:t>папке</w:t>
      </w:r>
      <w:r w:rsidRPr="00A80E02">
        <w:t xml:space="preserve"> «На утверждении (Мое)», отображаются </w:t>
      </w:r>
      <w:r>
        <w:t>документы, требующие утверждения текущим пользователем.</w:t>
      </w:r>
    </w:p>
    <w:p w:rsidR="00B82432" w:rsidRDefault="00B82432" w:rsidP="00B82432">
      <w:pPr>
        <w:pStyle w:val="a7"/>
      </w:pPr>
      <w:r>
        <w:t xml:space="preserve">В текущих фильтр </w:t>
      </w:r>
      <w:r w:rsidRPr="00A80E02">
        <w:t xml:space="preserve">– </w:t>
      </w:r>
      <w:r>
        <w:t>папках для пользователя, по кнопкам на панели инструментов, доступны следующие действия:</w:t>
      </w:r>
    </w:p>
    <w:p w:rsidR="00B82432" w:rsidRDefault="00B82432" w:rsidP="00B82432">
      <w:pPr>
        <w:pStyle w:val="a7"/>
      </w:pPr>
      <w:r>
        <w:t>На панели инструментов доступны кнопки (</w:t>
      </w:r>
      <w:r w:rsidR="00202A16">
        <w:fldChar w:fldCharType="begin"/>
      </w:r>
      <w:r w:rsidR="00202A16">
        <w:instrText xml:space="preserve"> REF _Ref21083042 \h </w:instrText>
      </w:r>
      <w:r w:rsidR="00202A16">
        <w:fldChar w:fldCharType="separate"/>
      </w:r>
      <w:r w:rsidR="003658F1">
        <w:t xml:space="preserve">Рисунок </w:t>
      </w:r>
      <w:r w:rsidR="003658F1">
        <w:rPr>
          <w:noProof/>
        </w:rPr>
        <w:t>7</w:t>
      </w:r>
      <w:r w:rsidR="00202A16">
        <w:fldChar w:fldCharType="end"/>
      </w:r>
      <w:r>
        <w:t>):</w:t>
      </w:r>
    </w:p>
    <w:p w:rsidR="00B82432" w:rsidRPr="00F470A6" w:rsidRDefault="00B82432" w:rsidP="00581957">
      <w:pPr>
        <w:pStyle w:val="a1"/>
        <w:numPr>
          <w:ilvl w:val="0"/>
          <w:numId w:val="39"/>
        </w:numPr>
      </w:pPr>
      <w:r w:rsidRPr="00F470A6">
        <w:t>Копировать документ с вложением и без вложения;</w:t>
      </w:r>
    </w:p>
    <w:p w:rsidR="00B82432" w:rsidRPr="00F470A6" w:rsidRDefault="00B82432" w:rsidP="00581957">
      <w:pPr>
        <w:pStyle w:val="a1"/>
        <w:numPr>
          <w:ilvl w:val="0"/>
          <w:numId w:val="39"/>
        </w:numPr>
      </w:pPr>
      <w:r w:rsidRPr="00F470A6">
        <w:t>Печать документа;</w:t>
      </w:r>
    </w:p>
    <w:p w:rsidR="00B82432" w:rsidRPr="00F470A6" w:rsidRDefault="00B82432" w:rsidP="00581957">
      <w:pPr>
        <w:pStyle w:val="a1"/>
        <w:numPr>
          <w:ilvl w:val="0"/>
          <w:numId w:val="39"/>
        </w:numPr>
      </w:pPr>
      <w:r w:rsidRPr="00F470A6">
        <w:t>Печать списка;</w:t>
      </w:r>
    </w:p>
    <w:p w:rsidR="00B82432" w:rsidRPr="00F470A6" w:rsidRDefault="00B82432" w:rsidP="00581957">
      <w:pPr>
        <w:pStyle w:val="a1"/>
        <w:numPr>
          <w:ilvl w:val="0"/>
          <w:numId w:val="39"/>
        </w:numPr>
      </w:pPr>
      <w:r w:rsidRPr="00F470A6">
        <w:t>Обновить список документов.</w:t>
      </w:r>
    </w:p>
    <w:p w:rsidR="001325A9" w:rsidRDefault="00B82432" w:rsidP="001325A9">
      <w:pPr>
        <w:pStyle w:val="a1"/>
        <w:keepNext/>
        <w:numPr>
          <w:ilvl w:val="0"/>
          <w:numId w:val="0"/>
        </w:numPr>
        <w:ind w:left="567"/>
      </w:pPr>
      <w:r>
        <w:rPr>
          <w:noProof/>
          <w:snapToGrid/>
        </w:rPr>
        <w:drawing>
          <wp:inline distT="0" distB="0" distL="0" distR="0" wp14:anchorId="6BB30FB3" wp14:editId="4F6E47E1">
            <wp:extent cx="5759355" cy="1351128"/>
            <wp:effectExtent l="0" t="0" r="0" b="1905"/>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60003" cy="1351280"/>
                    </a:xfrm>
                    <a:prstGeom prst="rect">
                      <a:avLst/>
                    </a:prstGeom>
                    <a:noFill/>
                    <a:ln>
                      <a:noFill/>
                    </a:ln>
                  </pic:spPr>
                </pic:pic>
              </a:graphicData>
            </a:graphic>
          </wp:inline>
        </w:drawing>
      </w:r>
    </w:p>
    <w:p w:rsidR="00B82432" w:rsidRDefault="001325A9" w:rsidP="001325A9">
      <w:pPr>
        <w:pStyle w:val="affd"/>
        <w:jc w:val="center"/>
      </w:pPr>
      <w:bookmarkStart w:id="45" w:name="_Ref21083042"/>
      <w:bookmarkStart w:id="46" w:name="_Toc23248454"/>
      <w:r>
        <w:t xml:space="preserve">Рисунок </w:t>
      </w:r>
      <w:fldSimple w:instr=" SEQ Рисунок \* ARABIC ">
        <w:r w:rsidR="003658F1">
          <w:rPr>
            <w:noProof/>
          </w:rPr>
          <w:t>7</w:t>
        </w:r>
      </w:fldSimple>
      <w:bookmarkEnd w:id="45"/>
      <w:r>
        <w:t xml:space="preserve"> -</w:t>
      </w:r>
      <w:r w:rsidRPr="00D264A3">
        <w:t xml:space="preserve">Фильтр-папки </w:t>
      </w:r>
      <w:r w:rsidR="004E69E5" w:rsidRPr="004E69E5">
        <w:t>«</w:t>
      </w:r>
      <w:r w:rsidR="004E69E5">
        <w:t>На утверждении/На утверждении (</w:t>
      </w:r>
      <w:r w:rsidRPr="00D264A3">
        <w:t>Мое</w:t>
      </w:r>
      <w:r w:rsidR="004E69E5">
        <w:t>)</w:t>
      </w:r>
      <w:r w:rsidR="004E69E5" w:rsidRPr="004E69E5">
        <w:t xml:space="preserve"> »</w:t>
      </w:r>
      <w:bookmarkEnd w:id="46"/>
    </w:p>
    <w:p w:rsidR="00B82432" w:rsidRDefault="00B82432" w:rsidP="00B82432">
      <w:pPr>
        <w:ind w:firstLine="567"/>
        <w:rPr>
          <w:sz w:val="28"/>
        </w:rPr>
      </w:pPr>
      <w:r>
        <w:rPr>
          <w:sz w:val="28"/>
        </w:rPr>
        <w:t>Для роли «</w:t>
      </w:r>
      <w:r w:rsidRPr="005A472D">
        <w:rPr>
          <w:sz w:val="28"/>
        </w:rPr>
        <w:t>Ввод данных</w:t>
      </w:r>
      <w:r>
        <w:rPr>
          <w:sz w:val="28"/>
        </w:rPr>
        <w:t>» дополнительно доступны следующие действия:</w:t>
      </w:r>
    </w:p>
    <w:p w:rsidR="00B82432" w:rsidRPr="004E69E5" w:rsidRDefault="00B82432" w:rsidP="00581957">
      <w:pPr>
        <w:pStyle w:val="a1"/>
        <w:numPr>
          <w:ilvl w:val="0"/>
          <w:numId w:val="40"/>
        </w:numPr>
        <w:rPr>
          <w:sz w:val="32"/>
        </w:rPr>
      </w:pPr>
      <w:r>
        <w:t>для документа в статусе «На утверждении в финоргане субъекта РФ» доступны кнопки «Заменить утверждающего». «Вернуть на доработку».</w:t>
      </w:r>
    </w:p>
    <w:p w:rsidR="00B82432" w:rsidRPr="008C6F39" w:rsidRDefault="00B82432" w:rsidP="00B82432">
      <w:pPr>
        <w:ind w:firstLine="567"/>
        <w:rPr>
          <w:sz w:val="28"/>
          <w:szCs w:val="28"/>
        </w:rPr>
      </w:pPr>
      <w:r w:rsidRPr="008C6F39">
        <w:rPr>
          <w:sz w:val="28"/>
          <w:szCs w:val="28"/>
        </w:rPr>
        <w:t xml:space="preserve">Для роли </w:t>
      </w:r>
      <w:r w:rsidRPr="005A472D">
        <w:rPr>
          <w:sz w:val="28"/>
          <w:szCs w:val="28"/>
        </w:rPr>
        <w:t>«Утверждение»</w:t>
      </w:r>
      <w:r w:rsidRPr="008C6F39">
        <w:rPr>
          <w:sz w:val="28"/>
          <w:szCs w:val="28"/>
        </w:rPr>
        <w:t xml:space="preserve"> дополнительно доступны следующие действия:</w:t>
      </w:r>
    </w:p>
    <w:p w:rsidR="00B82432" w:rsidRPr="004E69E5" w:rsidRDefault="00B82432" w:rsidP="00581957">
      <w:pPr>
        <w:pStyle w:val="a1"/>
        <w:numPr>
          <w:ilvl w:val="0"/>
          <w:numId w:val="41"/>
        </w:numPr>
        <w:rPr>
          <w:sz w:val="32"/>
        </w:rPr>
      </w:pPr>
      <w:r>
        <w:t>д</w:t>
      </w:r>
      <w:r w:rsidRPr="00A00CEF">
        <w:t>ля документа в статусе «</w:t>
      </w:r>
      <w:r>
        <w:t>На утверждении в финоргане субъекта РФ</w:t>
      </w:r>
      <w:r w:rsidRPr="00A00CEF">
        <w:t>»</w:t>
      </w:r>
      <w:r>
        <w:t xml:space="preserve"> доступны кнопки «Утвердить или отклонить», «Вернуть на доработку».</w:t>
      </w:r>
    </w:p>
    <w:p w:rsidR="00B82432" w:rsidRPr="00D97332" w:rsidRDefault="00B82432" w:rsidP="00B82432">
      <w:pPr>
        <w:pStyle w:val="30"/>
      </w:pPr>
      <w:r w:rsidRPr="00D97332">
        <w:t>Фильтр-папка «Обработан»</w:t>
      </w:r>
    </w:p>
    <w:p w:rsidR="00B82432" w:rsidRDefault="00B82432" w:rsidP="00B82432">
      <w:pPr>
        <w:pStyle w:val="a7"/>
      </w:pPr>
      <w:r w:rsidRPr="00A80E02">
        <w:t xml:space="preserve">В </w:t>
      </w:r>
      <w:r>
        <w:t>фильтр</w:t>
      </w:r>
      <w:r w:rsidRPr="00A80E02">
        <w:t xml:space="preserve"> – </w:t>
      </w:r>
      <w:r>
        <w:t>папке</w:t>
      </w:r>
      <w:r w:rsidRPr="00A80E02">
        <w:t xml:space="preserve"> «</w:t>
      </w:r>
      <w:r>
        <w:t>Обработан</w:t>
      </w:r>
      <w:r w:rsidRPr="00A80E02">
        <w:t>»,</w:t>
      </w:r>
      <w:r>
        <w:t xml:space="preserve"> </w:t>
      </w:r>
      <w:r w:rsidRPr="00A80E02">
        <w:t xml:space="preserve">отображаются документы </w:t>
      </w:r>
      <w:r>
        <w:t>текущей организации в статусе «Обработан».</w:t>
      </w:r>
    </w:p>
    <w:p w:rsidR="00B82432" w:rsidRDefault="00B82432" w:rsidP="00B82432">
      <w:pPr>
        <w:pStyle w:val="a7"/>
      </w:pPr>
      <w:r>
        <w:t>На панели инструментов доступны кнопки (</w:t>
      </w:r>
      <w:r w:rsidR="00202A16">
        <w:fldChar w:fldCharType="begin"/>
      </w:r>
      <w:r w:rsidR="00202A16">
        <w:instrText xml:space="preserve"> REF _Ref21083043 \h </w:instrText>
      </w:r>
      <w:r w:rsidR="00202A16">
        <w:fldChar w:fldCharType="separate"/>
      </w:r>
      <w:r w:rsidR="003658F1">
        <w:t xml:space="preserve">Рисунок </w:t>
      </w:r>
      <w:r w:rsidR="003658F1">
        <w:rPr>
          <w:noProof/>
        </w:rPr>
        <w:t>8</w:t>
      </w:r>
      <w:r w:rsidR="00202A16">
        <w:fldChar w:fldCharType="end"/>
      </w:r>
      <w:r>
        <w:t>):</w:t>
      </w:r>
    </w:p>
    <w:p w:rsidR="00B82432" w:rsidRDefault="00B82432" w:rsidP="00581957">
      <w:pPr>
        <w:pStyle w:val="a1"/>
        <w:numPr>
          <w:ilvl w:val="0"/>
          <w:numId w:val="42"/>
        </w:numPr>
      </w:pPr>
      <w:r>
        <w:lastRenderedPageBreak/>
        <w:t>Копировать документ с вложением и без вложения;</w:t>
      </w:r>
    </w:p>
    <w:p w:rsidR="00B82432" w:rsidRDefault="00B82432" w:rsidP="00581957">
      <w:pPr>
        <w:pStyle w:val="a1"/>
        <w:numPr>
          <w:ilvl w:val="0"/>
          <w:numId w:val="42"/>
        </w:numPr>
      </w:pPr>
      <w:r>
        <w:t>Печать документа;</w:t>
      </w:r>
    </w:p>
    <w:p w:rsidR="00B82432" w:rsidRDefault="00B82432" w:rsidP="00581957">
      <w:pPr>
        <w:pStyle w:val="a1"/>
        <w:numPr>
          <w:ilvl w:val="0"/>
          <w:numId w:val="42"/>
        </w:numPr>
      </w:pPr>
      <w:r>
        <w:t>Печать списка;</w:t>
      </w:r>
    </w:p>
    <w:p w:rsidR="00B82432" w:rsidRDefault="00B82432" w:rsidP="00581957">
      <w:pPr>
        <w:pStyle w:val="a1"/>
        <w:numPr>
          <w:ilvl w:val="0"/>
          <w:numId w:val="42"/>
        </w:numPr>
      </w:pPr>
      <w:r>
        <w:t>Обновить список документов.</w:t>
      </w:r>
    </w:p>
    <w:p w:rsidR="001325A9" w:rsidRDefault="00B82432" w:rsidP="001325A9">
      <w:pPr>
        <w:pStyle w:val="a7"/>
        <w:keepNext/>
        <w:ind w:left="567" w:firstLine="0"/>
        <w:jc w:val="center"/>
      </w:pPr>
      <w:r>
        <w:rPr>
          <w:noProof/>
          <w:snapToGrid/>
        </w:rPr>
        <w:drawing>
          <wp:inline distT="0" distB="0" distL="0" distR="0" wp14:anchorId="54C85456" wp14:editId="245839AA">
            <wp:extent cx="5868537" cy="1596788"/>
            <wp:effectExtent l="0" t="0" r="0" b="381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869408" cy="1597025"/>
                    </a:xfrm>
                    <a:prstGeom prst="rect">
                      <a:avLst/>
                    </a:prstGeom>
                    <a:noFill/>
                    <a:ln>
                      <a:noFill/>
                    </a:ln>
                  </pic:spPr>
                </pic:pic>
              </a:graphicData>
            </a:graphic>
          </wp:inline>
        </w:drawing>
      </w:r>
    </w:p>
    <w:p w:rsidR="00B82432" w:rsidRDefault="001325A9" w:rsidP="001325A9">
      <w:pPr>
        <w:pStyle w:val="affd"/>
        <w:jc w:val="center"/>
      </w:pPr>
      <w:bookmarkStart w:id="47" w:name="_Ref21083043"/>
      <w:bookmarkStart w:id="48" w:name="_Toc23248455"/>
      <w:r>
        <w:t xml:space="preserve">Рисунок </w:t>
      </w:r>
      <w:fldSimple w:instr=" SEQ Рисунок \* ARABIC ">
        <w:r w:rsidR="003658F1">
          <w:rPr>
            <w:noProof/>
          </w:rPr>
          <w:t>8</w:t>
        </w:r>
      </w:fldSimple>
      <w:bookmarkEnd w:id="47"/>
      <w:r>
        <w:t xml:space="preserve"> - </w:t>
      </w:r>
      <w:r w:rsidRPr="00B548A8">
        <w:t xml:space="preserve">Фильтр-папка </w:t>
      </w:r>
      <w:r w:rsidR="000D4032" w:rsidRPr="000D4032">
        <w:t>«</w:t>
      </w:r>
      <w:r w:rsidRPr="00B548A8">
        <w:t>Обработан</w:t>
      </w:r>
      <w:r w:rsidR="000D4032" w:rsidRPr="000D4032">
        <w:t>»</w:t>
      </w:r>
      <w:bookmarkEnd w:id="48"/>
    </w:p>
    <w:p w:rsidR="00B82432" w:rsidRPr="00E74881" w:rsidRDefault="00B82432" w:rsidP="00B82432">
      <w:pPr>
        <w:ind w:firstLine="567"/>
        <w:rPr>
          <w:sz w:val="28"/>
        </w:rPr>
      </w:pPr>
      <w:r>
        <w:rPr>
          <w:sz w:val="28"/>
        </w:rPr>
        <w:t>Для роли «</w:t>
      </w:r>
      <w:r w:rsidRPr="005A472D">
        <w:rPr>
          <w:sz w:val="28"/>
        </w:rPr>
        <w:t>Ввод данных</w:t>
      </w:r>
      <w:r>
        <w:rPr>
          <w:sz w:val="28"/>
        </w:rPr>
        <w:t>» дополнительно доступны следующие действия:</w:t>
      </w:r>
    </w:p>
    <w:p w:rsidR="00B82432" w:rsidRDefault="00B82432" w:rsidP="00581957">
      <w:pPr>
        <w:pStyle w:val="a1"/>
        <w:numPr>
          <w:ilvl w:val="0"/>
          <w:numId w:val="43"/>
        </w:numPr>
      </w:pPr>
      <w:r w:rsidRPr="00186BCC">
        <w:t>для документа в статусе «</w:t>
      </w:r>
      <w:r>
        <w:t>Обработан» доступны кнопки «Опубликовать», «Вернуть на доработку».</w:t>
      </w:r>
    </w:p>
    <w:p w:rsidR="00B82432" w:rsidRPr="00D97332" w:rsidRDefault="00B82432" w:rsidP="00B82432">
      <w:pPr>
        <w:pStyle w:val="30"/>
      </w:pPr>
      <w:r w:rsidRPr="00D97332">
        <w:t>Фильтр-папка «Отклонен»</w:t>
      </w:r>
    </w:p>
    <w:p w:rsidR="00B82432" w:rsidRDefault="00B82432" w:rsidP="00B82432">
      <w:pPr>
        <w:pStyle w:val="a7"/>
      </w:pPr>
      <w:r>
        <w:t xml:space="preserve">В фильтр </w:t>
      </w:r>
      <w:r w:rsidRPr="00A80E02">
        <w:t xml:space="preserve">– папке «Отклонен», отображаются </w:t>
      </w:r>
      <w:r>
        <w:t xml:space="preserve">документы текущей организации </w:t>
      </w:r>
      <w:r w:rsidRPr="00A80E02">
        <w:t>в статусе «Отклонен».</w:t>
      </w:r>
    </w:p>
    <w:p w:rsidR="00B82432" w:rsidRDefault="00B82432" w:rsidP="00B82432">
      <w:pPr>
        <w:pStyle w:val="a7"/>
      </w:pPr>
      <w:r>
        <w:t>На панели инструментов доступны кнопки (</w:t>
      </w:r>
      <w:r w:rsidR="002F437F">
        <w:fldChar w:fldCharType="begin"/>
      </w:r>
      <w:r w:rsidR="002F437F">
        <w:instrText xml:space="preserve"> REF _Ref21083044 \h </w:instrText>
      </w:r>
      <w:r w:rsidR="002F437F">
        <w:fldChar w:fldCharType="separate"/>
      </w:r>
      <w:r w:rsidR="003658F1">
        <w:t xml:space="preserve">Рисунок </w:t>
      </w:r>
      <w:r w:rsidR="003658F1">
        <w:rPr>
          <w:noProof/>
        </w:rPr>
        <w:t>9</w:t>
      </w:r>
      <w:r w:rsidR="002F437F">
        <w:fldChar w:fldCharType="end"/>
      </w:r>
      <w:r>
        <w:t>):</w:t>
      </w:r>
    </w:p>
    <w:p w:rsidR="00B82432" w:rsidRDefault="00B82432" w:rsidP="00581957">
      <w:pPr>
        <w:pStyle w:val="a1"/>
        <w:numPr>
          <w:ilvl w:val="0"/>
          <w:numId w:val="44"/>
        </w:numPr>
      </w:pPr>
      <w:r>
        <w:t>Удаление;</w:t>
      </w:r>
    </w:p>
    <w:p w:rsidR="00B82432" w:rsidRDefault="00B82432" w:rsidP="00581957">
      <w:pPr>
        <w:pStyle w:val="a1"/>
        <w:numPr>
          <w:ilvl w:val="0"/>
          <w:numId w:val="44"/>
        </w:numPr>
      </w:pPr>
      <w:r>
        <w:t>Копировать документ с вложением и без вложения;</w:t>
      </w:r>
    </w:p>
    <w:p w:rsidR="00B82432" w:rsidRDefault="00B82432" w:rsidP="00581957">
      <w:pPr>
        <w:pStyle w:val="a1"/>
        <w:numPr>
          <w:ilvl w:val="0"/>
          <w:numId w:val="44"/>
        </w:numPr>
      </w:pPr>
      <w:r>
        <w:t>Печать документа;</w:t>
      </w:r>
    </w:p>
    <w:p w:rsidR="00B82432" w:rsidRDefault="00B82432" w:rsidP="00581957">
      <w:pPr>
        <w:pStyle w:val="a1"/>
        <w:numPr>
          <w:ilvl w:val="0"/>
          <w:numId w:val="44"/>
        </w:numPr>
      </w:pPr>
      <w:r>
        <w:t>Проверка подписи;</w:t>
      </w:r>
    </w:p>
    <w:p w:rsidR="00B82432" w:rsidRDefault="00B82432" w:rsidP="00581957">
      <w:pPr>
        <w:pStyle w:val="a1"/>
        <w:numPr>
          <w:ilvl w:val="0"/>
          <w:numId w:val="44"/>
        </w:numPr>
      </w:pPr>
      <w:r>
        <w:t>Печать списка;</w:t>
      </w:r>
    </w:p>
    <w:p w:rsidR="00B82432" w:rsidRDefault="00B82432" w:rsidP="00581957">
      <w:pPr>
        <w:pStyle w:val="a1"/>
        <w:numPr>
          <w:ilvl w:val="0"/>
          <w:numId w:val="44"/>
        </w:numPr>
      </w:pPr>
      <w:r>
        <w:t>Обновить список документов.</w:t>
      </w:r>
    </w:p>
    <w:p w:rsidR="001E0ABE" w:rsidRDefault="00B82432" w:rsidP="001E0ABE">
      <w:pPr>
        <w:pStyle w:val="a7"/>
        <w:keepNext/>
      </w:pPr>
      <w:r>
        <w:rPr>
          <w:noProof/>
          <w:snapToGrid/>
        </w:rPr>
        <w:drawing>
          <wp:inline distT="0" distB="0" distL="0" distR="0" wp14:anchorId="67A9011A" wp14:editId="599C342F">
            <wp:extent cx="5498276" cy="1240812"/>
            <wp:effectExtent l="0" t="0" r="7620" b="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98179" cy="1240790"/>
                    </a:xfrm>
                    <a:prstGeom prst="rect">
                      <a:avLst/>
                    </a:prstGeom>
                    <a:noFill/>
                    <a:ln>
                      <a:noFill/>
                    </a:ln>
                  </pic:spPr>
                </pic:pic>
              </a:graphicData>
            </a:graphic>
          </wp:inline>
        </w:drawing>
      </w:r>
    </w:p>
    <w:p w:rsidR="00B82432" w:rsidRDefault="001E0ABE" w:rsidP="001E0ABE">
      <w:pPr>
        <w:pStyle w:val="affd"/>
        <w:jc w:val="center"/>
      </w:pPr>
      <w:bookmarkStart w:id="49" w:name="_Ref21083044"/>
      <w:bookmarkStart w:id="50" w:name="_Toc23248456"/>
      <w:r>
        <w:t xml:space="preserve">Рисунок </w:t>
      </w:r>
      <w:fldSimple w:instr=" SEQ Рисунок \* ARABIC ">
        <w:r w:rsidR="003658F1">
          <w:rPr>
            <w:noProof/>
          </w:rPr>
          <w:t>9</w:t>
        </w:r>
      </w:fldSimple>
      <w:bookmarkEnd w:id="49"/>
      <w:r>
        <w:t xml:space="preserve"> - </w:t>
      </w:r>
      <w:r w:rsidRPr="00510572">
        <w:t xml:space="preserve">Фильтр-папка </w:t>
      </w:r>
      <w:r w:rsidR="000D4032" w:rsidRPr="000D4032">
        <w:t>«</w:t>
      </w:r>
      <w:r w:rsidRPr="00510572">
        <w:t>Отклонен</w:t>
      </w:r>
      <w:r w:rsidR="000D4032" w:rsidRPr="000D4032">
        <w:t>»</w:t>
      </w:r>
      <w:bookmarkEnd w:id="50"/>
    </w:p>
    <w:p w:rsidR="00B82432" w:rsidRPr="00A80E02" w:rsidRDefault="00B82432" w:rsidP="00B82432">
      <w:pPr>
        <w:pStyle w:val="a7"/>
      </w:pPr>
      <w:r>
        <w:rPr>
          <w:rStyle w:val="CharStyle17"/>
          <w:b w:val="0"/>
          <w:bCs w:val="0"/>
          <w:sz w:val="28"/>
          <w:szCs w:val="28"/>
        </w:rPr>
        <w:t>В данной фильтр папке находятся документы, которые были отклонены в процессе согласования</w:t>
      </w:r>
      <w:r>
        <w:t xml:space="preserve"> в финоргане субъекта РФ.</w:t>
      </w:r>
    </w:p>
    <w:p w:rsidR="00B82432" w:rsidRPr="00D97332" w:rsidRDefault="00B82432" w:rsidP="00B82432">
      <w:pPr>
        <w:pStyle w:val="30"/>
      </w:pPr>
      <w:r w:rsidRPr="00D97332">
        <w:lastRenderedPageBreak/>
        <w:t>Фильтр-папка «На публикации»</w:t>
      </w:r>
    </w:p>
    <w:p w:rsidR="00B82432" w:rsidRPr="00A80E02" w:rsidRDefault="00B82432" w:rsidP="00B82432">
      <w:pPr>
        <w:pStyle w:val="a7"/>
      </w:pPr>
      <w:r>
        <w:t xml:space="preserve">В фильтр </w:t>
      </w:r>
      <w:r w:rsidRPr="00A80E02">
        <w:t xml:space="preserve">– </w:t>
      </w:r>
      <w:r>
        <w:t>папке «На публикации» отображаются документы</w:t>
      </w:r>
      <w:r w:rsidRPr="00A80E02">
        <w:t xml:space="preserve"> в статусе «</w:t>
      </w:r>
      <w:r>
        <w:t>На публикации».</w:t>
      </w:r>
    </w:p>
    <w:p w:rsidR="00B82432" w:rsidRDefault="00B82432" w:rsidP="00B82432">
      <w:pPr>
        <w:pStyle w:val="a7"/>
      </w:pPr>
      <w:r>
        <w:t xml:space="preserve">В текущей фильтр </w:t>
      </w:r>
      <w:r w:rsidRPr="00A80E02">
        <w:t xml:space="preserve">– </w:t>
      </w:r>
      <w:r>
        <w:t>папке доступны следующие кнопки (</w:t>
      </w:r>
      <w:r w:rsidR="002F437F">
        <w:fldChar w:fldCharType="begin"/>
      </w:r>
      <w:r w:rsidR="002F437F">
        <w:instrText xml:space="preserve"> REF _Ref21083045 \h </w:instrText>
      </w:r>
      <w:r w:rsidR="002F437F">
        <w:fldChar w:fldCharType="separate"/>
      </w:r>
      <w:r w:rsidR="003658F1">
        <w:t xml:space="preserve">Рисунок </w:t>
      </w:r>
      <w:r w:rsidR="003658F1">
        <w:rPr>
          <w:noProof/>
        </w:rPr>
        <w:t>10</w:t>
      </w:r>
      <w:r w:rsidR="002F437F">
        <w:fldChar w:fldCharType="end"/>
      </w:r>
      <w:r>
        <w:t>):</w:t>
      </w:r>
    </w:p>
    <w:p w:rsidR="00B82432" w:rsidRDefault="00B82432" w:rsidP="00581957">
      <w:pPr>
        <w:pStyle w:val="a1"/>
        <w:numPr>
          <w:ilvl w:val="0"/>
          <w:numId w:val="45"/>
        </w:numPr>
      </w:pPr>
      <w:r>
        <w:t>Копировать документ с вложением и без вложения;</w:t>
      </w:r>
    </w:p>
    <w:p w:rsidR="00B82432" w:rsidRDefault="00B82432" w:rsidP="00581957">
      <w:pPr>
        <w:pStyle w:val="a1"/>
        <w:numPr>
          <w:ilvl w:val="0"/>
          <w:numId w:val="45"/>
        </w:numPr>
      </w:pPr>
      <w:r>
        <w:t>Печать документа;</w:t>
      </w:r>
    </w:p>
    <w:p w:rsidR="00B82432" w:rsidRDefault="00B82432" w:rsidP="00581957">
      <w:pPr>
        <w:pStyle w:val="a1"/>
        <w:numPr>
          <w:ilvl w:val="0"/>
          <w:numId w:val="45"/>
        </w:numPr>
      </w:pPr>
      <w:r>
        <w:t>Проверка подписи;</w:t>
      </w:r>
    </w:p>
    <w:p w:rsidR="00B82432" w:rsidRDefault="00B82432" w:rsidP="00581957">
      <w:pPr>
        <w:pStyle w:val="a1"/>
        <w:numPr>
          <w:ilvl w:val="0"/>
          <w:numId w:val="45"/>
        </w:numPr>
      </w:pPr>
      <w:r>
        <w:t>Печать списка;</w:t>
      </w:r>
    </w:p>
    <w:p w:rsidR="00B82432" w:rsidRDefault="00B82432" w:rsidP="00581957">
      <w:pPr>
        <w:pStyle w:val="a1"/>
        <w:numPr>
          <w:ilvl w:val="0"/>
          <w:numId w:val="45"/>
        </w:numPr>
      </w:pPr>
      <w:r>
        <w:t>Обновить список документов.</w:t>
      </w:r>
    </w:p>
    <w:p w:rsidR="006A45E1" w:rsidRDefault="00B82432" w:rsidP="006A45E1">
      <w:pPr>
        <w:pStyle w:val="a7"/>
        <w:keepNext/>
      </w:pPr>
      <w:r>
        <w:rPr>
          <w:noProof/>
          <w:snapToGrid/>
        </w:rPr>
        <w:drawing>
          <wp:inline distT="0" distB="0" distL="0" distR="0" wp14:anchorId="588AE4EF" wp14:editId="637D9A4F">
            <wp:extent cx="5733535" cy="1247831"/>
            <wp:effectExtent l="0" t="0" r="635" b="9525"/>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33277" cy="1247775"/>
                    </a:xfrm>
                    <a:prstGeom prst="rect">
                      <a:avLst/>
                    </a:prstGeom>
                    <a:noFill/>
                    <a:ln>
                      <a:noFill/>
                    </a:ln>
                  </pic:spPr>
                </pic:pic>
              </a:graphicData>
            </a:graphic>
          </wp:inline>
        </w:drawing>
      </w:r>
    </w:p>
    <w:p w:rsidR="00B82432" w:rsidRDefault="006A45E1" w:rsidP="006A45E1">
      <w:pPr>
        <w:pStyle w:val="affd"/>
        <w:jc w:val="center"/>
      </w:pPr>
      <w:bookmarkStart w:id="51" w:name="_Ref21083045"/>
      <w:bookmarkStart w:id="52" w:name="_Toc23248457"/>
      <w:r>
        <w:t xml:space="preserve">Рисунок </w:t>
      </w:r>
      <w:fldSimple w:instr=" SEQ Рисунок \* ARABIC ">
        <w:r w:rsidR="003658F1">
          <w:rPr>
            <w:noProof/>
          </w:rPr>
          <w:t>10</w:t>
        </w:r>
      </w:fldSimple>
      <w:bookmarkEnd w:id="51"/>
      <w:r>
        <w:t xml:space="preserve"> - </w:t>
      </w:r>
      <w:r w:rsidR="000D4032">
        <w:t xml:space="preserve">Фильтр-папка </w:t>
      </w:r>
      <w:r w:rsidR="000D4032" w:rsidRPr="000D4032">
        <w:t>«</w:t>
      </w:r>
      <w:r w:rsidRPr="00454216">
        <w:t>На публикации</w:t>
      </w:r>
      <w:r w:rsidR="000D4032" w:rsidRPr="000D4032">
        <w:t>»</w:t>
      </w:r>
      <w:bookmarkEnd w:id="52"/>
    </w:p>
    <w:p w:rsidR="00B82432" w:rsidRDefault="00B82432" w:rsidP="00B82432">
      <w:pPr>
        <w:pStyle w:val="a7"/>
        <w:rPr>
          <w:rStyle w:val="CharStyle17"/>
          <w:b w:val="0"/>
          <w:bCs w:val="0"/>
          <w:sz w:val="28"/>
          <w:szCs w:val="28"/>
        </w:rPr>
      </w:pPr>
      <w:r>
        <w:rPr>
          <w:rStyle w:val="CharStyle17"/>
          <w:b w:val="0"/>
          <w:bCs w:val="0"/>
          <w:sz w:val="28"/>
          <w:szCs w:val="28"/>
        </w:rPr>
        <w:t>В данной фильтр папке находятся документы, которые отправлены на публикацию.</w:t>
      </w:r>
    </w:p>
    <w:p w:rsidR="00B82432" w:rsidRPr="00D97332" w:rsidRDefault="00B82432" w:rsidP="00B82432">
      <w:pPr>
        <w:pStyle w:val="30"/>
      </w:pPr>
      <w:r w:rsidRPr="00D97332">
        <w:t>Фильтр-папка «Опубликованные»</w:t>
      </w:r>
    </w:p>
    <w:p w:rsidR="00B82432" w:rsidRDefault="00B82432" w:rsidP="00B82432">
      <w:pPr>
        <w:pStyle w:val="a7"/>
      </w:pPr>
      <w:r>
        <w:t xml:space="preserve">В фильтр </w:t>
      </w:r>
      <w:r w:rsidRPr="00A80E02">
        <w:t xml:space="preserve">– </w:t>
      </w:r>
      <w:r>
        <w:t xml:space="preserve">папке </w:t>
      </w:r>
      <w:r w:rsidRPr="00A80E02">
        <w:t>отображаются документы</w:t>
      </w:r>
      <w:r>
        <w:t xml:space="preserve"> текущей организации</w:t>
      </w:r>
      <w:r w:rsidRPr="00A80E02">
        <w:t xml:space="preserve"> в статусе «</w:t>
      </w:r>
      <w:r>
        <w:t>О</w:t>
      </w:r>
      <w:r w:rsidRPr="00A80E02">
        <w:t>публикован»</w:t>
      </w:r>
      <w:r>
        <w:t xml:space="preserve">, размещенные в открытом контуре единого портала по адресу </w:t>
      </w:r>
      <w:hyperlink r:id="rId23" w:history="1">
        <w:r w:rsidRPr="004B1C2D">
          <w:rPr>
            <w:rStyle w:val="ac"/>
          </w:rPr>
          <w:t>http://budget.gov.ru</w:t>
        </w:r>
      </w:hyperlink>
      <w:r>
        <w:t>.</w:t>
      </w:r>
    </w:p>
    <w:p w:rsidR="00B82432" w:rsidRDefault="00B82432" w:rsidP="00B82432">
      <w:pPr>
        <w:pStyle w:val="a7"/>
      </w:pPr>
      <w:r>
        <w:t xml:space="preserve">В текущей фильтр </w:t>
      </w:r>
      <w:r w:rsidRPr="00A80E02">
        <w:t xml:space="preserve">– </w:t>
      </w:r>
      <w:r>
        <w:t>папке доступны следующие кнопки (</w:t>
      </w:r>
      <w:r w:rsidR="002F437F">
        <w:fldChar w:fldCharType="begin"/>
      </w:r>
      <w:r w:rsidR="002F437F">
        <w:instrText xml:space="preserve"> REF _Ref21083046 \h </w:instrText>
      </w:r>
      <w:r w:rsidR="002F437F">
        <w:fldChar w:fldCharType="separate"/>
      </w:r>
      <w:r w:rsidR="003658F1">
        <w:t xml:space="preserve">Рисунок </w:t>
      </w:r>
      <w:r w:rsidR="003658F1">
        <w:rPr>
          <w:noProof/>
        </w:rPr>
        <w:t>11</w:t>
      </w:r>
      <w:r w:rsidR="002F437F">
        <w:fldChar w:fldCharType="end"/>
      </w:r>
      <w:r>
        <w:t>):</w:t>
      </w:r>
    </w:p>
    <w:p w:rsidR="00B82432" w:rsidRDefault="00B82432" w:rsidP="00581957">
      <w:pPr>
        <w:pStyle w:val="a1"/>
        <w:numPr>
          <w:ilvl w:val="0"/>
          <w:numId w:val="46"/>
        </w:numPr>
      </w:pPr>
      <w:r>
        <w:t>Копировать документ с вложением и без вложения;</w:t>
      </w:r>
    </w:p>
    <w:p w:rsidR="00B82432" w:rsidRDefault="00B82432" w:rsidP="00581957">
      <w:pPr>
        <w:pStyle w:val="a1"/>
        <w:numPr>
          <w:ilvl w:val="0"/>
          <w:numId w:val="46"/>
        </w:numPr>
      </w:pPr>
      <w:r>
        <w:t>Печать документа;</w:t>
      </w:r>
    </w:p>
    <w:p w:rsidR="00B82432" w:rsidRDefault="00B82432" w:rsidP="00581957">
      <w:pPr>
        <w:pStyle w:val="a1"/>
        <w:numPr>
          <w:ilvl w:val="0"/>
          <w:numId w:val="46"/>
        </w:numPr>
      </w:pPr>
      <w:r>
        <w:t>Проверка подписи;</w:t>
      </w:r>
    </w:p>
    <w:p w:rsidR="00B82432" w:rsidRDefault="00B82432" w:rsidP="00581957">
      <w:pPr>
        <w:pStyle w:val="a1"/>
        <w:numPr>
          <w:ilvl w:val="0"/>
          <w:numId w:val="46"/>
        </w:numPr>
      </w:pPr>
      <w:r>
        <w:t>Печать списка;</w:t>
      </w:r>
    </w:p>
    <w:p w:rsidR="00B82432" w:rsidRDefault="00B82432" w:rsidP="00581957">
      <w:pPr>
        <w:pStyle w:val="a1"/>
        <w:numPr>
          <w:ilvl w:val="0"/>
          <w:numId w:val="46"/>
        </w:numPr>
      </w:pPr>
      <w:r>
        <w:t>Обновить список документов.</w:t>
      </w:r>
    </w:p>
    <w:p w:rsidR="006A45E1" w:rsidRDefault="00B82432" w:rsidP="006A45E1">
      <w:pPr>
        <w:pStyle w:val="a7"/>
        <w:keepNext/>
        <w:ind w:left="567" w:firstLine="0"/>
        <w:jc w:val="center"/>
      </w:pPr>
      <w:r>
        <w:rPr>
          <w:noProof/>
          <w:snapToGrid/>
        </w:rPr>
        <w:lastRenderedPageBreak/>
        <w:drawing>
          <wp:inline distT="0" distB="0" distL="0" distR="0" wp14:anchorId="6495C1B5" wp14:editId="60352401">
            <wp:extent cx="5733535" cy="1309817"/>
            <wp:effectExtent l="0" t="0" r="635" b="508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34358" cy="1310005"/>
                    </a:xfrm>
                    <a:prstGeom prst="rect">
                      <a:avLst/>
                    </a:prstGeom>
                    <a:noFill/>
                    <a:ln>
                      <a:noFill/>
                    </a:ln>
                  </pic:spPr>
                </pic:pic>
              </a:graphicData>
            </a:graphic>
          </wp:inline>
        </w:drawing>
      </w:r>
    </w:p>
    <w:p w:rsidR="00B82432" w:rsidRDefault="006A45E1" w:rsidP="006A45E1">
      <w:pPr>
        <w:pStyle w:val="affd"/>
        <w:jc w:val="center"/>
      </w:pPr>
      <w:bookmarkStart w:id="53" w:name="_Ref21083046"/>
      <w:bookmarkStart w:id="54" w:name="_Toc23248458"/>
      <w:r>
        <w:t xml:space="preserve">Рисунок </w:t>
      </w:r>
      <w:fldSimple w:instr=" SEQ Рисунок \* ARABIC ">
        <w:r w:rsidR="003658F1">
          <w:rPr>
            <w:noProof/>
          </w:rPr>
          <w:t>11</w:t>
        </w:r>
      </w:fldSimple>
      <w:bookmarkEnd w:id="53"/>
      <w:r>
        <w:t xml:space="preserve"> - </w:t>
      </w:r>
      <w:r w:rsidRPr="00505DA8">
        <w:t>Филь</w:t>
      </w:r>
      <w:r w:rsidR="00987833">
        <w:t xml:space="preserve">тр-папка </w:t>
      </w:r>
      <w:r w:rsidR="00987833" w:rsidRPr="00987833">
        <w:t>«</w:t>
      </w:r>
      <w:r w:rsidRPr="00505DA8">
        <w:t>Опубликованные</w:t>
      </w:r>
      <w:r w:rsidR="00987833" w:rsidRPr="00987833">
        <w:t>»</w:t>
      </w:r>
      <w:bookmarkEnd w:id="54"/>
    </w:p>
    <w:p w:rsidR="00B82432" w:rsidRDefault="00B82432" w:rsidP="00B82432">
      <w:pPr>
        <w:ind w:firstLine="567"/>
        <w:rPr>
          <w:sz w:val="28"/>
        </w:rPr>
      </w:pPr>
      <w:r>
        <w:rPr>
          <w:sz w:val="28"/>
        </w:rPr>
        <w:t>Для роли «</w:t>
      </w:r>
      <w:r w:rsidRPr="005A472D">
        <w:rPr>
          <w:sz w:val="28"/>
        </w:rPr>
        <w:t>Ввод данных</w:t>
      </w:r>
      <w:r>
        <w:rPr>
          <w:sz w:val="28"/>
        </w:rPr>
        <w:t>» дополнительно доступны следующие действия:</w:t>
      </w:r>
    </w:p>
    <w:p w:rsidR="00B82432" w:rsidRDefault="00B82432" w:rsidP="00581957">
      <w:pPr>
        <w:pStyle w:val="affc"/>
        <w:numPr>
          <w:ilvl w:val="0"/>
          <w:numId w:val="22"/>
        </w:numPr>
      </w:pPr>
      <w:r w:rsidRPr="00186BCC">
        <w:t>для документа в статусе «</w:t>
      </w:r>
      <w:r>
        <w:t>Опубликован» доступны кнопки «Создать запрос оператору портала о перемещении информации в архив», «Создать заявку на снятие информации с публикации».</w:t>
      </w:r>
    </w:p>
    <w:p w:rsidR="00B82432" w:rsidRPr="00D97332" w:rsidRDefault="00B82432" w:rsidP="00B82432">
      <w:pPr>
        <w:pStyle w:val="30"/>
      </w:pPr>
      <w:r w:rsidRPr="00D97332">
        <w:t>Фильтр-папка «Снят с публикации»</w:t>
      </w:r>
    </w:p>
    <w:p w:rsidR="00B82432" w:rsidRDefault="00B82432" w:rsidP="00B82432">
      <w:pPr>
        <w:pStyle w:val="a7"/>
      </w:pPr>
      <w:r>
        <w:t xml:space="preserve">В фильтр </w:t>
      </w:r>
      <w:r w:rsidRPr="00A80E02">
        <w:t xml:space="preserve">– </w:t>
      </w:r>
      <w:r>
        <w:t>папке «Снят с публикации» о</w:t>
      </w:r>
      <w:r w:rsidRPr="00A80E02">
        <w:t xml:space="preserve">тображаются документы </w:t>
      </w:r>
      <w:r>
        <w:t xml:space="preserve">в статусе «Депубликован». Описание процесса снятия с публикации см. раздел </w:t>
      </w:r>
      <w:r>
        <w:fldChar w:fldCharType="begin"/>
      </w:r>
      <w:r>
        <w:instrText xml:space="preserve"> REF _Ref19610072 \r \h </w:instrText>
      </w:r>
      <w:r>
        <w:fldChar w:fldCharType="separate"/>
      </w:r>
      <w:r w:rsidR="003658F1">
        <w:t>3.1.7</w:t>
      </w:r>
      <w:r>
        <w:fldChar w:fldCharType="end"/>
      </w:r>
      <w:r>
        <w:t xml:space="preserve"> текущего документа.</w:t>
      </w:r>
    </w:p>
    <w:p w:rsidR="00B82432" w:rsidRDefault="00B82432" w:rsidP="00B82432">
      <w:pPr>
        <w:pStyle w:val="a7"/>
      </w:pPr>
      <w:r>
        <w:t xml:space="preserve">В текущей фильтр </w:t>
      </w:r>
      <w:r w:rsidRPr="00A80E02">
        <w:t xml:space="preserve">– </w:t>
      </w:r>
      <w:r>
        <w:t>папке доступны следующие кнопки:</w:t>
      </w:r>
    </w:p>
    <w:p w:rsidR="00B82432" w:rsidRDefault="00B82432" w:rsidP="00581957">
      <w:pPr>
        <w:pStyle w:val="a1"/>
        <w:numPr>
          <w:ilvl w:val="0"/>
          <w:numId w:val="47"/>
        </w:numPr>
      </w:pPr>
      <w:r>
        <w:t>Копировать документ с вложением и без вложения;</w:t>
      </w:r>
    </w:p>
    <w:p w:rsidR="00B82432" w:rsidRDefault="00B82432" w:rsidP="00581957">
      <w:pPr>
        <w:pStyle w:val="a1"/>
        <w:numPr>
          <w:ilvl w:val="0"/>
          <w:numId w:val="47"/>
        </w:numPr>
      </w:pPr>
      <w:r>
        <w:t>Печать документа;</w:t>
      </w:r>
    </w:p>
    <w:p w:rsidR="00B82432" w:rsidRDefault="00B82432" w:rsidP="00581957">
      <w:pPr>
        <w:pStyle w:val="a1"/>
        <w:numPr>
          <w:ilvl w:val="0"/>
          <w:numId w:val="47"/>
        </w:numPr>
      </w:pPr>
      <w:r>
        <w:t>Проверка подписи;</w:t>
      </w:r>
    </w:p>
    <w:p w:rsidR="00B82432" w:rsidRDefault="00B82432" w:rsidP="00581957">
      <w:pPr>
        <w:pStyle w:val="a1"/>
        <w:numPr>
          <w:ilvl w:val="0"/>
          <w:numId w:val="47"/>
        </w:numPr>
      </w:pPr>
      <w:r>
        <w:t>Печать списка;</w:t>
      </w:r>
    </w:p>
    <w:p w:rsidR="00B82432" w:rsidRDefault="00B82432" w:rsidP="00581957">
      <w:pPr>
        <w:pStyle w:val="a1"/>
        <w:numPr>
          <w:ilvl w:val="0"/>
          <w:numId w:val="47"/>
        </w:numPr>
      </w:pPr>
      <w:r>
        <w:t>Обновить список документов.</w:t>
      </w:r>
    </w:p>
    <w:p w:rsidR="00B82432" w:rsidRPr="00D97332" w:rsidRDefault="00B82432" w:rsidP="00B82432">
      <w:pPr>
        <w:pStyle w:val="30"/>
      </w:pPr>
      <w:r w:rsidRPr="00D97332">
        <w:t>Фильтр-папка «Архив»</w:t>
      </w:r>
    </w:p>
    <w:p w:rsidR="00B82432" w:rsidRDefault="00B82432" w:rsidP="00B82432">
      <w:pPr>
        <w:pStyle w:val="a7"/>
      </w:pPr>
      <w:r w:rsidRPr="00A80E02">
        <w:t xml:space="preserve">В </w:t>
      </w:r>
      <w:r>
        <w:t xml:space="preserve">фильтр </w:t>
      </w:r>
      <w:r w:rsidRPr="00A80E02">
        <w:t xml:space="preserve">– </w:t>
      </w:r>
      <w:r>
        <w:t>папке «Архив»</w:t>
      </w:r>
      <w:r w:rsidRPr="00A80E02">
        <w:t xml:space="preserve"> отображаются документы</w:t>
      </w:r>
      <w:r>
        <w:t xml:space="preserve"> </w:t>
      </w:r>
      <w:r w:rsidRPr="00A80E02">
        <w:t xml:space="preserve">в </w:t>
      </w:r>
      <w:r>
        <w:t xml:space="preserve">статусе </w:t>
      </w:r>
      <w:r w:rsidRPr="00A80E02">
        <w:t>«</w:t>
      </w:r>
      <w:r>
        <w:t>А</w:t>
      </w:r>
      <w:r w:rsidRPr="00A80E02">
        <w:t>рхив».</w:t>
      </w:r>
      <w:r>
        <w:t xml:space="preserve"> Оформление запроса на перемещение информации в архив см. раздел</w:t>
      </w:r>
      <w:r w:rsidR="00221603">
        <w:t xml:space="preserve"> </w:t>
      </w:r>
      <w:r w:rsidR="00221603">
        <w:fldChar w:fldCharType="begin"/>
      </w:r>
      <w:r w:rsidR="00221603">
        <w:instrText xml:space="preserve"> REF _Ref21359397 \r \h </w:instrText>
      </w:r>
      <w:r w:rsidR="00221603">
        <w:fldChar w:fldCharType="separate"/>
      </w:r>
      <w:r w:rsidR="003658F1">
        <w:t>3.1.7</w:t>
      </w:r>
      <w:r w:rsidR="00221603">
        <w:fldChar w:fldCharType="end"/>
      </w:r>
      <w:r w:rsidR="00221603">
        <w:fldChar w:fldCharType="begin"/>
      </w:r>
      <w:r w:rsidR="00221603">
        <w:instrText xml:space="preserve"> REF _Ref21359397 \h </w:instrText>
      </w:r>
      <w:r w:rsidR="00221603">
        <w:fldChar w:fldCharType="separate"/>
      </w:r>
      <w:r w:rsidR="003658F1">
        <w:t>Перемещение информации в архив</w:t>
      </w:r>
      <w:r w:rsidR="00221603">
        <w:fldChar w:fldCharType="end"/>
      </w:r>
      <w:r w:rsidR="00221603">
        <w:t xml:space="preserve"> </w:t>
      </w:r>
      <w:r>
        <w:t>.</w:t>
      </w:r>
    </w:p>
    <w:p w:rsidR="00B82432" w:rsidRDefault="00B82432" w:rsidP="00B82432">
      <w:pPr>
        <w:pStyle w:val="a7"/>
      </w:pPr>
      <w:r>
        <w:t xml:space="preserve">В текущей фильтр </w:t>
      </w:r>
      <w:r w:rsidRPr="00A80E02">
        <w:t xml:space="preserve">– </w:t>
      </w:r>
      <w:r>
        <w:t>папке для всех пользователей доступны следующие кнопки:</w:t>
      </w:r>
    </w:p>
    <w:p w:rsidR="00B82432" w:rsidRDefault="00B82432" w:rsidP="00581957">
      <w:pPr>
        <w:pStyle w:val="a1"/>
        <w:numPr>
          <w:ilvl w:val="0"/>
          <w:numId w:val="48"/>
        </w:numPr>
      </w:pPr>
      <w:r>
        <w:t>Копировать документ с вложением и без вложения;</w:t>
      </w:r>
    </w:p>
    <w:p w:rsidR="00B82432" w:rsidRDefault="00B82432" w:rsidP="00581957">
      <w:pPr>
        <w:pStyle w:val="a1"/>
        <w:numPr>
          <w:ilvl w:val="0"/>
          <w:numId w:val="48"/>
        </w:numPr>
      </w:pPr>
      <w:r>
        <w:t>Печать документа;</w:t>
      </w:r>
    </w:p>
    <w:p w:rsidR="00B82432" w:rsidRDefault="00B82432" w:rsidP="00581957">
      <w:pPr>
        <w:pStyle w:val="a1"/>
        <w:numPr>
          <w:ilvl w:val="0"/>
          <w:numId w:val="48"/>
        </w:numPr>
      </w:pPr>
      <w:r>
        <w:t>Проверка подписи;</w:t>
      </w:r>
    </w:p>
    <w:p w:rsidR="00B82432" w:rsidRDefault="00B82432" w:rsidP="00581957">
      <w:pPr>
        <w:pStyle w:val="a1"/>
        <w:numPr>
          <w:ilvl w:val="0"/>
          <w:numId w:val="48"/>
        </w:numPr>
      </w:pPr>
      <w:r>
        <w:t>Печать списка;</w:t>
      </w:r>
    </w:p>
    <w:p w:rsidR="00B82432" w:rsidRDefault="00B82432" w:rsidP="00581957">
      <w:pPr>
        <w:pStyle w:val="a1"/>
        <w:numPr>
          <w:ilvl w:val="0"/>
          <w:numId w:val="48"/>
        </w:numPr>
      </w:pPr>
      <w:r>
        <w:t>Обновить список документов.</w:t>
      </w:r>
    </w:p>
    <w:p w:rsidR="00072513" w:rsidRDefault="00072513" w:rsidP="00072513">
      <w:pPr>
        <w:pStyle w:val="20"/>
      </w:pPr>
      <w:bookmarkStart w:id="55" w:name="_Toc23248437"/>
      <w:bookmarkStart w:id="56" w:name="_Ref12617560"/>
      <w:bookmarkStart w:id="57" w:name="_Toc13579267"/>
      <w:bookmarkStart w:id="58" w:name="_Ref518896619"/>
      <w:r>
        <w:lastRenderedPageBreak/>
        <w:t xml:space="preserve">Описание фильтр-папок для личного кабинета «Информация от </w:t>
      </w:r>
      <w:r w:rsidR="007D4C61">
        <w:t>муниципальных образований</w:t>
      </w:r>
      <w:r>
        <w:t xml:space="preserve"> на согласование»</w:t>
      </w:r>
      <w:bookmarkEnd w:id="55"/>
    </w:p>
    <w:p w:rsidR="00804E26" w:rsidRPr="00072513" w:rsidRDefault="00804E26" w:rsidP="00804E26">
      <w:pPr>
        <w:pStyle w:val="a7"/>
      </w:pPr>
      <w:r>
        <w:t>Фильтр</w:t>
      </w:r>
      <w:r w:rsidRPr="00A80E02">
        <w:t xml:space="preserve"> – </w:t>
      </w:r>
      <w:r>
        <w:t>папки предназначены для быстрого перехода по статусам документов. В них попадают документы, размещаемые</w:t>
      </w:r>
      <w:r>
        <w:rPr>
          <w:rStyle w:val="CharStyle17"/>
          <w:b w:val="0"/>
          <w:bCs w:val="0"/>
          <w:sz w:val="28"/>
          <w:szCs w:val="28"/>
        </w:rPr>
        <w:t xml:space="preserve"> </w:t>
      </w:r>
      <w:r w:rsidR="00A2031C">
        <w:rPr>
          <w:rStyle w:val="CharStyle17"/>
          <w:b w:val="0"/>
          <w:bCs w:val="0"/>
          <w:sz w:val="28"/>
          <w:szCs w:val="28"/>
        </w:rPr>
        <w:t>муниципальными образованиями</w:t>
      </w:r>
      <w:r>
        <w:rPr>
          <w:rStyle w:val="CharStyle17"/>
          <w:b w:val="0"/>
          <w:bCs w:val="0"/>
          <w:sz w:val="28"/>
          <w:szCs w:val="28"/>
        </w:rPr>
        <w:t xml:space="preserve">. Данные документы приходят на согласование </w:t>
      </w:r>
      <w:r w:rsidRPr="00AB087F">
        <w:rPr>
          <w:rStyle w:val="CharStyle17"/>
          <w:b w:val="0"/>
          <w:bCs w:val="0"/>
          <w:sz w:val="28"/>
          <w:szCs w:val="28"/>
        </w:rPr>
        <w:t>финансовы</w:t>
      </w:r>
      <w:r>
        <w:rPr>
          <w:rStyle w:val="CharStyle17"/>
          <w:b w:val="0"/>
          <w:bCs w:val="0"/>
          <w:sz w:val="28"/>
          <w:szCs w:val="28"/>
        </w:rPr>
        <w:t>м органам</w:t>
      </w:r>
      <w:r w:rsidRPr="00AB087F">
        <w:rPr>
          <w:rStyle w:val="CharStyle17"/>
          <w:b w:val="0"/>
          <w:bCs w:val="0"/>
          <w:sz w:val="28"/>
          <w:szCs w:val="28"/>
        </w:rPr>
        <w:t xml:space="preserve"> </w:t>
      </w:r>
      <w:r w:rsidR="007D4C61">
        <w:rPr>
          <w:rStyle w:val="CharStyle17"/>
          <w:b w:val="0"/>
          <w:bCs w:val="0"/>
          <w:sz w:val="28"/>
          <w:szCs w:val="28"/>
        </w:rPr>
        <w:t>субъекта РФ</w:t>
      </w:r>
      <w:r>
        <w:rPr>
          <w:rStyle w:val="CharStyle17"/>
          <w:b w:val="0"/>
          <w:bCs w:val="0"/>
          <w:sz w:val="28"/>
          <w:szCs w:val="28"/>
        </w:rPr>
        <w:t>.</w:t>
      </w:r>
    </w:p>
    <w:p w:rsidR="00E30987" w:rsidRPr="003A26EA" w:rsidRDefault="00E30987" w:rsidP="003A26EA">
      <w:pPr>
        <w:pStyle w:val="30"/>
      </w:pPr>
      <w:r w:rsidRPr="003A26EA">
        <w:t>Фильтр-папка «Все документы»</w:t>
      </w:r>
    </w:p>
    <w:p w:rsidR="00E30987" w:rsidRDefault="00E30987" w:rsidP="00E30987">
      <w:pPr>
        <w:pStyle w:val="a7"/>
      </w:pPr>
      <w:r w:rsidRPr="00A80E02">
        <w:t xml:space="preserve">В </w:t>
      </w:r>
      <w:r>
        <w:t>фильтр</w:t>
      </w:r>
      <w:r w:rsidRPr="00A80E02">
        <w:t xml:space="preserve"> – </w:t>
      </w:r>
      <w:r>
        <w:t>папке</w:t>
      </w:r>
      <w:r w:rsidRPr="00A80E02">
        <w:t xml:space="preserve"> «Все документы»,</w:t>
      </w:r>
      <w:r>
        <w:t xml:space="preserve"> </w:t>
      </w:r>
      <w:r w:rsidRPr="00A80E02">
        <w:t xml:space="preserve">отображаются документы </w:t>
      </w:r>
      <w:r>
        <w:t>текущей организации во всех статусах.</w:t>
      </w:r>
    </w:p>
    <w:p w:rsidR="00E30987" w:rsidRDefault="00E30987" w:rsidP="00E30987">
      <w:pPr>
        <w:pStyle w:val="a7"/>
      </w:pPr>
      <w:r w:rsidRPr="00A80E02">
        <w:t>Фонарн</w:t>
      </w:r>
      <w:r>
        <w:t xml:space="preserve">ая группа </w:t>
      </w:r>
      <w:r w:rsidRPr="00A80E02">
        <w:t>отображается в виде кругов разного цвета</w:t>
      </w:r>
      <w:r>
        <w:t xml:space="preserve">, обозначающих статус документа на разных стадиях жизненного цикла, </w:t>
      </w:r>
      <w:r w:rsidRPr="00A80E02">
        <w:t>зеленый цвет – «завершено», желтый – «в работе», серый – «не начато».</w:t>
      </w:r>
    </w:p>
    <w:p w:rsidR="00E30987" w:rsidRDefault="00E30987" w:rsidP="00E30987">
      <w:pPr>
        <w:pStyle w:val="a7"/>
      </w:pPr>
      <w:r>
        <w:t>На панели инструментов доступны кнопки (</w:t>
      </w:r>
      <w:r w:rsidR="002F437F">
        <w:fldChar w:fldCharType="begin"/>
      </w:r>
      <w:r w:rsidR="002F437F">
        <w:instrText xml:space="preserve"> REF _Ref21083053 \h </w:instrText>
      </w:r>
      <w:r w:rsidR="002F437F">
        <w:fldChar w:fldCharType="separate"/>
      </w:r>
      <w:r w:rsidR="003658F1">
        <w:t xml:space="preserve">Рисунок </w:t>
      </w:r>
      <w:r w:rsidR="003658F1">
        <w:rPr>
          <w:noProof/>
        </w:rPr>
        <w:t>12</w:t>
      </w:r>
      <w:r w:rsidR="002F437F">
        <w:fldChar w:fldCharType="end"/>
      </w:r>
      <w:r>
        <w:t>):</w:t>
      </w:r>
    </w:p>
    <w:p w:rsidR="00E30987" w:rsidRDefault="00E30987" w:rsidP="00581957">
      <w:pPr>
        <w:pStyle w:val="a1"/>
        <w:numPr>
          <w:ilvl w:val="0"/>
          <w:numId w:val="49"/>
        </w:numPr>
      </w:pPr>
      <w:r>
        <w:t>Копировать документ с вложением и без вложения;</w:t>
      </w:r>
    </w:p>
    <w:p w:rsidR="00E30987" w:rsidRDefault="00E30987" w:rsidP="00581957">
      <w:pPr>
        <w:pStyle w:val="a1"/>
        <w:numPr>
          <w:ilvl w:val="0"/>
          <w:numId w:val="49"/>
        </w:numPr>
      </w:pPr>
      <w:r>
        <w:t>Открыть документ на просмотр;</w:t>
      </w:r>
    </w:p>
    <w:p w:rsidR="00E30987" w:rsidRDefault="00E30987" w:rsidP="00581957">
      <w:pPr>
        <w:pStyle w:val="a1"/>
        <w:numPr>
          <w:ilvl w:val="0"/>
          <w:numId w:val="49"/>
        </w:numPr>
      </w:pPr>
      <w:r>
        <w:t>Печать документа;</w:t>
      </w:r>
    </w:p>
    <w:p w:rsidR="00A2031C" w:rsidRDefault="00A2031C" w:rsidP="00581957">
      <w:pPr>
        <w:pStyle w:val="a1"/>
        <w:numPr>
          <w:ilvl w:val="0"/>
          <w:numId w:val="49"/>
        </w:numPr>
      </w:pPr>
      <w:r>
        <w:t>Печать списка;</w:t>
      </w:r>
    </w:p>
    <w:p w:rsidR="00E30987" w:rsidRDefault="00E30987" w:rsidP="00581957">
      <w:pPr>
        <w:pStyle w:val="a1"/>
        <w:numPr>
          <w:ilvl w:val="0"/>
          <w:numId w:val="49"/>
        </w:numPr>
      </w:pPr>
      <w:r>
        <w:t>Обновить список документов.</w:t>
      </w:r>
    </w:p>
    <w:p w:rsidR="007462CE" w:rsidRDefault="004E7EB0" w:rsidP="007462CE">
      <w:pPr>
        <w:pStyle w:val="a7"/>
        <w:keepNext/>
        <w:ind w:left="567" w:firstLine="0"/>
        <w:jc w:val="center"/>
      </w:pPr>
      <w:r>
        <w:rPr>
          <w:noProof/>
          <w:snapToGrid/>
        </w:rPr>
        <w:drawing>
          <wp:inline distT="0" distB="0" distL="0" distR="0" wp14:anchorId="71B31FBD" wp14:editId="7FD58CA5">
            <wp:extent cx="5936776" cy="1801431"/>
            <wp:effectExtent l="0" t="0" r="6985" b="8890"/>
            <wp:docPr id="1395" name="Рисунок 1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36988" cy="1801495"/>
                    </a:xfrm>
                    <a:prstGeom prst="rect">
                      <a:avLst/>
                    </a:prstGeom>
                    <a:noFill/>
                    <a:ln>
                      <a:noFill/>
                    </a:ln>
                  </pic:spPr>
                </pic:pic>
              </a:graphicData>
            </a:graphic>
          </wp:inline>
        </w:drawing>
      </w:r>
    </w:p>
    <w:p w:rsidR="009E1D0C" w:rsidRDefault="007462CE" w:rsidP="007462CE">
      <w:pPr>
        <w:pStyle w:val="affd"/>
        <w:jc w:val="center"/>
      </w:pPr>
      <w:bookmarkStart w:id="59" w:name="_Ref21083053"/>
      <w:bookmarkStart w:id="60" w:name="_Toc23248459"/>
      <w:r>
        <w:t xml:space="preserve">Рисунок </w:t>
      </w:r>
      <w:fldSimple w:instr=" SEQ Рисунок \* ARABIC ">
        <w:r w:rsidR="003658F1">
          <w:rPr>
            <w:noProof/>
          </w:rPr>
          <w:t>12</w:t>
        </w:r>
      </w:fldSimple>
      <w:bookmarkEnd w:id="59"/>
      <w:r>
        <w:t xml:space="preserve"> - </w:t>
      </w:r>
      <w:r w:rsidRPr="00627F4D">
        <w:t xml:space="preserve">Фильтр-папка </w:t>
      </w:r>
      <w:r w:rsidR="003658F1">
        <w:t>«</w:t>
      </w:r>
      <w:r w:rsidRPr="00627F4D">
        <w:t>Все документы</w:t>
      </w:r>
      <w:r w:rsidR="003658F1">
        <w:t>»</w:t>
      </w:r>
      <w:bookmarkEnd w:id="60"/>
    </w:p>
    <w:p w:rsidR="00072DD8" w:rsidRDefault="00072DD8" w:rsidP="00072DD8">
      <w:pPr>
        <w:ind w:firstLine="567"/>
        <w:rPr>
          <w:sz w:val="28"/>
        </w:rPr>
      </w:pPr>
      <w:r>
        <w:rPr>
          <w:sz w:val="28"/>
        </w:rPr>
        <w:t>Для роли «Ввод данных» дополнительно доступны следующие действия:</w:t>
      </w:r>
    </w:p>
    <w:p w:rsidR="00072DD8" w:rsidRPr="00987833" w:rsidRDefault="00072DD8" w:rsidP="00581957">
      <w:pPr>
        <w:pStyle w:val="a1"/>
        <w:numPr>
          <w:ilvl w:val="0"/>
          <w:numId w:val="50"/>
        </w:numPr>
        <w:rPr>
          <w:sz w:val="32"/>
        </w:rPr>
      </w:pPr>
      <w:r>
        <w:t>д</w:t>
      </w:r>
      <w:r w:rsidRPr="00A00CEF">
        <w:t xml:space="preserve">ля документа в статусе «На </w:t>
      </w:r>
      <w:r>
        <w:t>рассмотрение</w:t>
      </w:r>
      <w:r w:rsidRPr="00A00CEF">
        <w:t xml:space="preserve"> в финоргане </w:t>
      </w:r>
      <w:r w:rsidR="008C1519">
        <w:t>субъекта РФ</w:t>
      </w:r>
      <w:r w:rsidRPr="00A00CEF">
        <w:t>»</w:t>
      </w:r>
      <w:r>
        <w:t xml:space="preserve"> доступна кнопка «Сформировать лист согласования»;</w:t>
      </w:r>
    </w:p>
    <w:p w:rsidR="00072DD8" w:rsidRPr="00987833" w:rsidRDefault="00072DD8" w:rsidP="00581957">
      <w:pPr>
        <w:pStyle w:val="a1"/>
        <w:numPr>
          <w:ilvl w:val="0"/>
          <w:numId w:val="50"/>
        </w:numPr>
        <w:rPr>
          <w:sz w:val="32"/>
        </w:rPr>
      </w:pPr>
      <w:r>
        <w:t>д</w:t>
      </w:r>
      <w:r w:rsidRPr="00A00CEF">
        <w:t xml:space="preserve">ля документа в статусе «На </w:t>
      </w:r>
      <w:r>
        <w:t>согласование</w:t>
      </w:r>
      <w:r w:rsidRPr="00A00CEF">
        <w:t xml:space="preserve"> в финоргане </w:t>
      </w:r>
      <w:r w:rsidR="008C1519">
        <w:t>субъекта РФ</w:t>
      </w:r>
      <w:r w:rsidRPr="00A00CEF">
        <w:t>»</w:t>
      </w:r>
      <w:r>
        <w:t xml:space="preserve"> доступна кнопка «Заменить согласующего»;</w:t>
      </w:r>
    </w:p>
    <w:p w:rsidR="00072DD8" w:rsidRPr="00987833" w:rsidRDefault="00072DD8" w:rsidP="00581957">
      <w:pPr>
        <w:pStyle w:val="a1"/>
        <w:numPr>
          <w:ilvl w:val="0"/>
          <w:numId w:val="50"/>
        </w:numPr>
        <w:rPr>
          <w:sz w:val="32"/>
        </w:rPr>
      </w:pPr>
      <w:r>
        <w:lastRenderedPageBreak/>
        <w:t>д</w:t>
      </w:r>
      <w:r w:rsidRPr="00A00CEF">
        <w:t xml:space="preserve">ля документа в статусе «На </w:t>
      </w:r>
      <w:r>
        <w:t>утверждение</w:t>
      </w:r>
      <w:r w:rsidRPr="00A00CEF">
        <w:t xml:space="preserve"> в финоргане </w:t>
      </w:r>
      <w:r w:rsidR="008C1519">
        <w:t>субъекта РФ</w:t>
      </w:r>
      <w:r w:rsidRPr="00A00CEF">
        <w:t>»</w:t>
      </w:r>
      <w:r>
        <w:t xml:space="preserve"> доступна </w:t>
      </w:r>
      <w:r w:rsidR="009E1D0C">
        <w:t>кнопка «Заменить утверждающего».</w:t>
      </w:r>
    </w:p>
    <w:p w:rsidR="00E30987" w:rsidRDefault="00E30987" w:rsidP="00E30987">
      <w:pPr>
        <w:ind w:firstLine="567"/>
        <w:rPr>
          <w:sz w:val="28"/>
        </w:rPr>
      </w:pPr>
      <w:r>
        <w:rPr>
          <w:sz w:val="28"/>
        </w:rPr>
        <w:t>Для роли «Согласование» дополнительно доступны следующие действия:</w:t>
      </w:r>
    </w:p>
    <w:p w:rsidR="00E30987" w:rsidRPr="00A01917" w:rsidRDefault="00E30987" w:rsidP="00581957">
      <w:pPr>
        <w:pStyle w:val="a1"/>
        <w:numPr>
          <w:ilvl w:val="0"/>
          <w:numId w:val="51"/>
        </w:numPr>
        <w:rPr>
          <w:sz w:val="32"/>
        </w:rPr>
      </w:pPr>
      <w:r>
        <w:t>д</w:t>
      </w:r>
      <w:r w:rsidRPr="00A00CEF">
        <w:t>ля документа в статусе «На согласовани</w:t>
      </w:r>
      <w:r w:rsidR="00072DD8">
        <w:t>е</w:t>
      </w:r>
      <w:r w:rsidRPr="00A00CEF">
        <w:t xml:space="preserve"> в финоргане </w:t>
      </w:r>
      <w:r w:rsidR="008C1519">
        <w:t>субъекта РФ</w:t>
      </w:r>
      <w:r w:rsidRPr="00A00CEF">
        <w:t>»</w:t>
      </w:r>
      <w:r>
        <w:t xml:space="preserve"> доступны кно</w:t>
      </w:r>
      <w:r w:rsidR="009E1D0C">
        <w:t>пки «Согласовать или отклонить».</w:t>
      </w:r>
    </w:p>
    <w:p w:rsidR="00072DD8" w:rsidRDefault="00072DD8" w:rsidP="00072DD8">
      <w:pPr>
        <w:ind w:firstLine="567"/>
        <w:rPr>
          <w:sz w:val="28"/>
        </w:rPr>
      </w:pPr>
      <w:r>
        <w:rPr>
          <w:sz w:val="28"/>
        </w:rPr>
        <w:t>Для роли «Утверждение» дополнительно доступны следующие действия:</w:t>
      </w:r>
    </w:p>
    <w:p w:rsidR="00072DD8" w:rsidRPr="00A01917" w:rsidRDefault="00072DD8" w:rsidP="00581957">
      <w:pPr>
        <w:pStyle w:val="a1"/>
        <w:numPr>
          <w:ilvl w:val="0"/>
          <w:numId w:val="52"/>
        </w:numPr>
        <w:rPr>
          <w:sz w:val="32"/>
        </w:rPr>
      </w:pPr>
      <w:r>
        <w:t>для документа в статусе «На утверждение</w:t>
      </w:r>
      <w:r w:rsidRPr="00A00CEF">
        <w:t xml:space="preserve"> в финоргане </w:t>
      </w:r>
      <w:r w:rsidR="008C1519">
        <w:t>субъекта РФ</w:t>
      </w:r>
      <w:r w:rsidRPr="00A00CEF">
        <w:t>»</w:t>
      </w:r>
      <w:r>
        <w:t xml:space="preserve"> доступны к</w:t>
      </w:r>
      <w:r w:rsidR="009E1D0C">
        <w:t>нопки «Утвердить или отклонить».</w:t>
      </w:r>
    </w:p>
    <w:p w:rsidR="00E30987" w:rsidRPr="003A26EA" w:rsidRDefault="00E30987" w:rsidP="003A26EA">
      <w:pPr>
        <w:pStyle w:val="30"/>
      </w:pPr>
      <w:r w:rsidRPr="003A26EA">
        <w:t xml:space="preserve">Фильтр-папка «На рассмотрении от </w:t>
      </w:r>
      <w:r w:rsidR="004E7EB0">
        <w:t>МО</w:t>
      </w:r>
      <w:r w:rsidRPr="003A26EA">
        <w:t>»</w:t>
      </w:r>
    </w:p>
    <w:p w:rsidR="00890C20" w:rsidRDefault="00890C20" w:rsidP="00890C20">
      <w:pPr>
        <w:pStyle w:val="a7"/>
      </w:pPr>
      <w:r w:rsidRPr="00A80E02">
        <w:t xml:space="preserve">В </w:t>
      </w:r>
      <w:r>
        <w:t>фильтр</w:t>
      </w:r>
      <w:r w:rsidRPr="00A80E02">
        <w:t xml:space="preserve"> – </w:t>
      </w:r>
      <w:r>
        <w:t>папке</w:t>
      </w:r>
      <w:r w:rsidRPr="00A80E02">
        <w:t xml:space="preserve"> «На </w:t>
      </w:r>
      <w:r w:rsidR="00B174D1">
        <w:t xml:space="preserve">рассмотрении от </w:t>
      </w:r>
      <w:r w:rsidR="004E7EB0">
        <w:t>МО</w:t>
      </w:r>
      <w:r w:rsidRPr="00A80E02">
        <w:t>», от</w:t>
      </w:r>
      <w:r>
        <w:t>ображаются документы текущей организации в статусе «</w:t>
      </w:r>
      <w:r w:rsidR="00B174D1" w:rsidRPr="00A80E02">
        <w:t xml:space="preserve">На </w:t>
      </w:r>
      <w:r w:rsidR="00B174D1">
        <w:t xml:space="preserve">рассмотрении </w:t>
      </w:r>
      <w:r w:rsidR="004E7EB0">
        <w:t>в финансовом органе субъекта РФ</w:t>
      </w:r>
      <w:r>
        <w:t>».</w:t>
      </w:r>
    </w:p>
    <w:p w:rsidR="00890C20" w:rsidRDefault="00890C20" w:rsidP="00B174D1">
      <w:pPr>
        <w:pStyle w:val="a7"/>
      </w:pPr>
      <w:r>
        <w:t>На панели инструментов доступны кнопки (</w:t>
      </w:r>
      <w:r w:rsidR="00ED12F7">
        <w:fldChar w:fldCharType="begin"/>
      </w:r>
      <w:r w:rsidR="00ED12F7">
        <w:instrText xml:space="preserve"> REF _Ref21083084 \h </w:instrText>
      </w:r>
      <w:r w:rsidR="00ED12F7">
        <w:fldChar w:fldCharType="separate"/>
      </w:r>
      <w:r w:rsidR="003658F1">
        <w:t xml:space="preserve">Рисунок </w:t>
      </w:r>
      <w:r w:rsidR="003658F1">
        <w:rPr>
          <w:noProof/>
        </w:rPr>
        <w:t>13</w:t>
      </w:r>
      <w:r w:rsidR="00ED12F7">
        <w:fldChar w:fldCharType="end"/>
      </w:r>
      <w:r>
        <w:t>)</w:t>
      </w:r>
      <w:r w:rsidR="00B174D1">
        <w:t>:</w:t>
      </w:r>
    </w:p>
    <w:p w:rsidR="00890C20" w:rsidRDefault="00890C20" w:rsidP="00581957">
      <w:pPr>
        <w:pStyle w:val="a1"/>
        <w:numPr>
          <w:ilvl w:val="0"/>
          <w:numId w:val="53"/>
        </w:numPr>
      </w:pPr>
      <w:r>
        <w:t>Открыть документ на просмотр;</w:t>
      </w:r>
    </w:p>
    <w:p w:rsidR="00890C20" w:rsidRDefault="00890C20" w:rsidP="00581957">
      <w:pPr>
        <w:pStyle w:val="a1"/>
        <w:numPr>
          <w:ilvl w:val="0"/>
          <w:numId w:val="53"/>
        </w:numPr>
      </w:pPr>
      <w:r>
        <w:t>Печать документа;</w:t>
      </w:r>
    </w:p>
    <w:p w:rsidR="00912646" w:rsidRDefault="00912646" w:rsidP="00581957">
      <w:pPr>
        <w:pStyle w:val="a1"/>
        <w:numPr>
          <w:ilvl w:val="0"/>
          <w:numId w:val="53"/>
        </w:numPr>
      </w:pPr>
      <w:r>
        <w:t>Печать списка;</w:t>
      </w:r>
    </w:p>
    <w:p w:rsidR="00890C20" w:rsidRDefault="00890C20" w:rsidP="00581957">
      <w:pPr>
        <w:pStyle w:val="a1"/>
        <w:numPr>
          <w:ilvl w:val="0"/>
          <w:numId w:val="53"/>
        </w:numPr>
      </w:pPr>
      <w:r>
        <w:t>Обновить список документов.</w:t>
      </w:r>
    </w:p>
    <w:p w:rsidR="007462CE" w:rsidRDefault="00912646" w:rsidP="007462CE">
      <w:pPr>
        <w:pStyle w:val="a7"/>
        <w:keepNext/>
        <w:ind w:left="993" w:firstLine="0"/>
        <w:jc w:val="center"/>
      </w:pPr>
      <w:r>
        <w:rPr>
          <w:noProof/>
          <w:snapToGrid/>
        </w:rPr>
        <w:drawing>
          <wp:inline distT="0" distB="0" distL="0" distR="0" wp14:anchorId="3E8180DD" wp14:editId="09397FEC">
            <wp:extent cx="5253624" cy="1705971"/>
            <wp:effectExtent l="0" t="0" r="4445" b="8890"/>
            <wp:docPr id="1398" name="Рисунок 1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254468" cy="1706245"/>
                    </a:xfrm>
                    <a:prstGeom prst="rect">
                      <a:avLst/>
                    </a:prstGeom>
                    <a:noFill/>
                    <a:ln>
                      <a:noFill/>
                    </a:ln>
                  </pic:spPr>
                </pic:pic>
              </a:graphicData>
            </a:graphic>
          </wp:inline>
        </w:drawing>
      </w:r>
    </w:p>
    <w:p w:rsidR="009E1D0C" w:rsidRDefault="007462CE" w:rsidP="007462CE">
      <w:pPr>
        <w:pStyle w:val="affd"/>
        <w:jc w:val="center"/>
      </w:pPr>
      <w:bookmarkStart w:id="61" w:name="_Ref21083084"/>
      <w:bookmarkStart w:id="62" w:name="_Toc23248460"/>
      <w:r>
        <w:t xml:space="preserve">Рисунок </w:t>
      </w:r>
      <w:fldSimple w:instr=" SEQ Рисунок \* ARABIC ">
        <w:r w:rsidR="003658F1">
          <w:rPr>
            <w:noProof/>
          </w:rPr>
          <w:t>13</w:t>
        </w:r>
      </w:fldSimple>
      <w:bookmarkEnd w:id="61"/>
      <w:r>
        <w:t xml:space="preserve"> - </w:t>
      </w:r>
      <w:r w:rsidRPr="006405F4">
        <w:t xml:space="preserve">Фильтр-папка </w:t>
      </w:r>
      <w:r w:rsidR="00AB267B" w:rsidRPr="00AB267B">
        <w:t>«</w:t>
      </w:r>
      <w:r w:rsidRPr="006405F4">
        <w:t>На рассмотрении в финоргане субъекта РФ</w:t>
      </w:r>
      <w:r w:rsidR="00A01917" w:rsidRPr="00A01917">
        <w:t>»</w:t>
      </w:r>
      <w:bookmarkEnd w:id="62"/>
    </w:p>
    <w:p w:rsidR="00072DD8" w:rsidRDefault="00072DD8" w:rsidP="00072DD8">
      <w:pPr>
        <w:ind w:firstLine="567"/>
        <w:rPr>
          <w:sz w:val="28"/>
        </w:rPr>
      </w:pPr>
      <w:r>
        <w:rPr>
          <w:sz w:val="28"/>
        </w:rPr>
        <w:t>Для роли «Ввод данных» дополнительно доступны следующие действия:</w:t>
      </w:r>
    </w:p>
    <w:p w:rsidR="00072DD8" w:rsidRPr="00067023" w:rsidRDefault="00072DD8" w:rsidP="00581957">
      <w:pPr>
        <w:pStyle w:val="affc"/>
        <w:numPr>
          <w:ilvl w:val="0"/>
          <w:numId w:val="20"/>
        </w:numPr>
        <w:rPr>
          <w:sz w:val="32"/>
        </w:rPr>
      </w:pPr>
      <w:r>
        <w:t>д</w:t>
      </w:r>
      <w:r w:rsidRPr="00A00CEF">
        <w:t>ля документа в статусе «</w:t>
      </w:r>
      <w:r w:rsidR="00912646" w:rsidRPr="00A00CEF">
        <w:t xml:space="preserve">На </w:t>
      </w:r>
      <w:r w:rsidR="00912646">
        <w:t>рассмотрение</w:t>
      </w:r>
      <w:r w:rsidR="00912646" w:rsidRPr="00A00CEF">
        <w:t xml:space="preserve"> в финоргане </w:t>
      </w:r>
      <w:r w:rsidR="00912646">
        <w:t>субъекта РФ</w:t>
      </w:r>
      <w:r w:rsidRPr="00A00CEF">
        <w:t>»</w:t>
      </w:r>
      <w:r>
        <w:t xml:space="preserve"> доступна кнопка «Сформировать лист согласования»;</w:t>
      </w:r>
    </w:p>
    <w:p w:rsidR="00E30987" w:rsidRPr="003A26EA" w:rsidRDefault="00E30987" w:rsidP="003A26EA">
      <w:pPr>
        <w:pStyle w:val="30"/>
      </w:pPr>
      <w:r w:rsidRPr="003A26EA">
        <w:t xml:space="preserve">Фильтр-папка «На согласовании от </w:t>
      </w:r>
      <w:r w:rsidR="00912646">
        <w:t>МО</w:t>
      </w:r>
      <w:r w:rsidRPr="003A26EA">
        <w:t>»</w:t>
      </w:r>
    </w:p>
    <w:p w:rsidR="00DC48CE" w:rsidRDefault="00DC48CE" w:rsidP="00DC48CE">
      <w:pPr>
        <w:pStyle w:val="a7"/>
      </w:pPr>
      <w:r w:rsidRPr="00A80E02">
        <w:t xml:space="preserve">В </w:t>
      </w:r>
      <w:r>
        <w:t xml:space="preserve">фильтр </w:t>
      </w:r>
      <w:r w:rsidRPr="00A80E02">
        <w:t xml:space="preserve">– </w:t>
      </w:r>
      <w:r>
        <w:t>папке</w:t>
      </w:r>
      <w:r w:rsidRPr="00A80E02">
        <w:t xml:space="preserve"> «На </w:t>
      </w:r>
      <w:r>
        <w:t>с</w:t>
      </w:r>
      <w:r w:rsidRPr="00A80E02">
        <w:t>огласовании</w:t>
      </w:r>
      <w:r>
        <w:t xml:space="preserve"> от </w:t>
      </w:r>
      <w:r w:rsidR="00F22746">
        <w:t>МО</w:t>
      </w:r>
      <w:r w:rsidRPr="00A80E02">
        <w:t xml:space="preserve">», отображаются </w:t>
      </w:r>
      <w:r>
        <w:t xml:space="preserve">документы текущей </w:t>
      </w:r>
      <w:r w:rsidRPr="00A80E02">
        <w:t>организац</w:t>
      </w:r>
      <w:r>
        <w:t>ии в статусе «На согласовании</w:t>
      </w:r>
      <w:r w:rsidR="00F22746">
        <w:t xml:space="preserve"> в финоргане субъекта РФ</w:t>
      </w:r>
      <w:r>
        <w:t>».</w:t>
      </w:r>
    </w:p>
    <w:p w:rsidR="00DC48CE" w:rsidRDefault="00DC48CE" w:rsidP="00DC48CE">
      <w:pPr>
        <w:pStyle w:val="a7"/>
      </w:pPr>
      <w:r>
        <w:t>На панели инструментов доступны кнопки (</w:t>
      </w:r>
      <w:r w:rsidR="006F71AF">
        <w:fldChar w:fldCharType="begin"/>
      </w:r>
      <w:r w:rsidR="006F71AF">
        <w:instrText xml:space="preserve"> REF _Ref21083127 \h </w:instrText>
      </w:r>
      <w:r w:rsidR="006F71AF">
        <w:fldChar w:fldCharType="separate"/>
      </w:r>
      <w:r w:rsidR="003658F1">
        <w:t xml:space="preserve">Рисунок </w:t>
      </w:r>
      <w:r w:rsidR="003658F1">
        <w:rPr>
          <w:noProof/>
        </w:rPr>
        <w:t>14</w:t>
      </w:r>
      <w:r w:rsidR="006F71AF">
        <w:fldChar w:fldCharType="end"/>
      </w:r>
      <w:r>
        <w:t>):</w:t>
      </w:r>
    </w:p>
    <w:p w:rsidR="00DC48CE" w:rsidRDefault="00DC48CE" w:rsidP="00581957">
      <w:pPr>
        <w:pStyle w:val="a1"/>
        <w:numPr>
          <w:ilvl w:val="0"/>
          <w:numId w:val="54"/>
        </w:numPr>
      </w:pPr>
      <w:r>
        <w:t>Копировать документ с вложением и без вложения;</w:t>
      </w:r>
    </w:p>
    <w:p w:rsidR="00DC48CE" w:rsidRDefault="00DC48CE" w:rsidP="00581957">
      <w:pPr>
        <w:pStyle w:val="a1"/>
        <w:numPr>
          <w:ilvl w:val="0"/>
          <w:numId w:val="54"/>
        </w:numPr>
      </w:pPr>
      <w:r>
        <w:lastRenderedPageBreak/>
        <w:t>Открыть документ на просмотр;</w:t>
      </w:r>
    </w:p>
    <w:p w:rsidR="00DC48CE" w:rsidRDefault="00DC48CE" w:rsidP="00581957">
      <w:pPr>
        <w:pStyle w:val="a1"/>
        <w:numPr>
          <w:ilvl w:val="0"/>
          <w:numId w:val="54"/>
        </w:numPr>
      </w:pPr>
      <w:r>
        <w:t>Печать документа;</w:t>
      </w:r>
    </w:p>
    <w:p w:rsidR="00643ABE" w:rsidRDefault="00643ABE" w:rsidP="00581957">
      <w:pPr>
        <w:pStyle w:val="a1"/>
        <w:numPr>
          <w:ilvl w:val="0"/>
          <w:numId w:val="54"/>
        </w:numPr>
      </w:pPr>
      <w:r>
        <w:t>Проверка подписи;</w:t>
      </w:r>
    </w:p>
    <w:p w:rsidR="00DC48CE" w:rsidRDefault="00DC48CE" w:rsidP="00581957">
      <w:pPr>
        <w:pStyle w:val="a1"/>
        <w:numPr>
          <w:ilvl w:val="0"/>
          <w:numId w:val="54"/>
        </w:numPr>
      </w:pPr>
      <w:r>
        <w:t>Обновить список документов.</w:t>
      </w:r>
    </w:p>
    <w:p w:rsidR="00E8123C" w:rsidRDefault="004238B1" w:rsidP="00E8123C">
      <w:pPr>
        <w:pStyle w:val="a7"/>
        <w:keepNext/>
        <w:ind w:firstLine="0"/>
        <w:jc w:val="center"/>
      </w:pPr>
      <w:r>
        <w:rPr>
          <w:noProof/>
          <w:snapToGrid/>
        </w:rPr>
        <w:drawing>
          <wp:inline distT="0" distB="0" distL="0" distR="0" wp14:anchorId="7DED27D8" wp14:editId="0E1E82A2">
            <wp:extent cx="6114415" cy="1351280"/>
            <wp:effectExtent l="0" t="0" r="635" b="1270"/>
            <wp:docPr id="1399" name="Рисунок 1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114415" cy="1351280"/>
                    </a:xfrm>
                    <a:prstGeom prst="rect">
                      <a:avLst/>
                    </a:prstGeom>
                    <a:noFill/>
                    <a:ln>
                      <a:noFill/>
                    </a:ln>
                  </pic:spPr>
                </pic:pic>
              </a:graphicData>
            </a:graphic>
          </wp:inline>
        </w:drawing>
      </w:r>
    </w:p>
    <w:p w:rsidR="009E1D0C" w:rsidRDefault="00E8123C" w:rsidP="00E8123C">
      <w:pPr>
        <w:pStyle w:val="affd"/>
        <w:jc w:val="center"/>
      </w:pPr>
      <w:bookmarkStart w:id="63" w:name="_Ref21083127"/>
      <w:bookmarkStart w:id="64" w:name="_Toc23248461"/>
      <w:r>
        <w:t xml:space="preserve">Рисунок </w:t>
      </w:r>
      <w:fldSimple w:instr=" SEQ Рисунок \* ARABIC ">
        <w:r w:rsidR="003658F1">
          <w:rPr>
            <w:noProof/>
          </w:rPr>
          <w:t>14</w:t>
        </w:r>
      </w:fldSimple>
      <w:bookmarkEnd w:id="63"/>
      <w:r>
        <w:t xml:space="preserve"> - </w:t>
      </w:r>
      <w:r w:rsidRPr="008A6BA1">
        <w:t xml:space="preserve">Фильтр-папка </w:t>
      </w:r>
      <w:r w:rsidR="00B60160" w:rsidRPr="00B60160">
        <w:t>«</w:t>
      </w:r>
      <w:r w:rsidRPr="008A6BA1">
        <w:t>На согласовании от МО</w:t>
      </w:r>
      <w:r w:rsidR="00B60160" w:rsidRPr="00B60160">
        <w:t>»</w:t>
      </w:r>
      <w:bookmarkEnd w:id="64"/>
    </w:p>
    <w:p w:rsidR="00935CA5" w:rsidRDefault="00935CA5" w:rsidP="00935CA5">
      <w:pPr>
        <w:ind w:firstLine="567"/>
        <w:rPr>
          <w:sz w:val="28"/>
        </w:rPr>
      </w:pPr>
      <w:r>
        <w:rPr>
          <w:sz w:val="28"/>
        </w:rPr>
        <w:t>Для роли «Ввод данных» дополнительно доступны следующие действия:</w:t>
      </w:r>
    </w:p>
    <w:p w:rsidR="00935CA5" w:rsidRPr="00AB267B" w:rsidRDefault="00935CA5" w:rsidP="00581957">
      <w:pPr>
        <w:pStyle w:val="a1"/>
        <w:numPr>
          <w:ilvl w:val="0"/>
          <w:numId w:val="55"/>
        </w:numPr>
        <w:rPr>
          <w:sz w:val="32"/>
        </w:rPr>
      </w:pPr>
      <w:r>
        <w:t>д</w:t>
      </w:r>
      <w:r w:rsidRPr="00A00CEF">
        <w:t xml:space="preserve">ля документа в статусе «На </w:t>
      </w:r>
      <w:r>
        <w:t>согласовани</w:t>
      </w:r>
      <w:r w:rsidR="00257566">
        <w:t>и</w:t>
      </w:r>
      <w:r w:rsidRPr="00A00CEF">
        <w:t xml:space="preserve"> в финоргане </w:t>
      </w:r>
      <w:r w:rsidR="00257566">
        <w:t>субъекта РФ</w:t>
      </w:r>
      <w:r w:rsidRPr="00A00CEF">
        <w:t>»</w:t>
      </w:r>
      <w:r>
        <w:t xml:space="preserve"> доступна</w:t>
      </w:r>
      <w:r w:rsidR="009E1D0C">
        <w:t xml:space="preserve"> кнопка «Заменить согласующего».</w:t>
      </w:r>
    </w:p>
    <w:p w:rsidR="00DC48CE" w:rsidRDefault="00DC48CE" w:rsidP="00DC48CE">
      <w:pPr>
        <w:ind w:firstLine="567"/>
        <w:rPr>
          <w:sz w:val="28"/>
        </w:rPr>
      </w:pPr>
      <w:r>
        <w:rPr>
          <w:sz w:val="28"/>
        </w:rPr>
        <w:t>Для роли «</w:t>
      </w:r>
      <w:r w:rsidR="00643ABE">
        <w:rPr>
          <w:sz w:val="28"/>
        </w:rPr>
        <w:t>Согласование</w:t>
      </w:r>
      <w:r>
        <w:rPr>
          <w:sz w:val="28"/>
        </w:rPr>
        <w:t>» дополнительно доступны следующие действия:</w:t>
      </w:r>
    </w:p>
    <w:p w:rsidR="00DC48CE" w:rsidRPr="00AB267B" w:rsidRDefault="00DC48CE" w:rsidP="00581957">
      <w:pPr>
        <w:pStyle w:val="a1"/>
        <w:numPr>
          <w:ilvl w:val="0"/>
          <w:numId w:val="56"/>
        </w:numPr>
        <w:rPr>
          <w:sz w:val="32"/>
        </w:rPr>
      </w:pPr>
      <w:r>
        <w:t>д</w:t>
      </w:r>
      <w:r w:rsidRPr="00A00CEF">
        <w:t>ля документа в статусе «На согласовани</w:t>
      </w:r>
      <w:r w:rsidR="00257566">
        <w:t>и</w:t>
      </w:r>
      <w:r w:rsidRPr="00A00CEF">
        <w:t xml:space="preserve"> в финоргане </w:t>
      </w:r>
      <w:r w:rsidR="00257566">
        <w:t>субъекта РФ</w:t>
      </w:r>
      <w:r w:rsidRPr="00A00CEF">
        <w:t>»</w:t>
      </w:r>
      <w:r>
        <w:t xml:space="preserve"> доступны кнопки «</w:t>
      </w:r>
      <w:r w:rsidR="00643ABE">
        <w:t>Согласовать или отклонить».</w:t>
      </w:r>
    </w:p>
    <w:p w:rsidR="00E30987" w:rsidRPr="003A26EA" w:rsidRDefault="00E30987" w:rsidP="003A26EA">
      <w:pPr>
        <w:pStyle w:val="30"/>
      </w:pPr>
      <w:r w:rsidRPr="003A26EA">
        <w:t xml:space="preserve">Фильтр-папка «На утверждении от </w:t>
      </w:r>
      <w:r w:rsidR="004238B1">
        <w:t>МО</w:t>
      </w:r>
      <w:r w:rsidRPr="003A26EA">
        <w:t>»</w:t>
      </w:r>
    </w:p>
    <w:p w:rsidR="00643ABE" w:rsidRPr="0077795F" w:rsidRDefault="00643ABE" w:rsidP="00643ABE">
      <w:pPr>
        <w:pStyle w:val="a7"/>
      </w:pPr>
      <w:r w:rsidRPr="0077795F">
        <w:t xml:space="preserve">В </w:t>
      </w:r>
      <w:r>
        <w:t xml:space="preserve">фильтр </w:t>
      </w:r>
      <w:r w:rsidRPr="00A80E02">
        <w:t xml:space="preserve">– </w:t>
      </w:r>
      <w:r>
        <w:t>папке</w:t>
      </w:r>
      <w:r w:rsidRPr="0077795F">
        <w:t xml:space="preserve"> «На утверждении</w:t>
      </w:r>
      <w:r>
        <w:t xml:space="preserve"> от </w:t>
      </w:r>
      <w:r w:rsidR="004238B1">
        <w:t>МО</w:t>
      </w:r>
      <w:r w:rsidRPr="0077795F">
        <w:t>» отображаются документы текущей организации в статусе «На утверждении</w:t>
      </w:r>
      <w:r>
        <w:t xml:space="preserve"> </w:t>
      </w:r>
      <w:r w:rsidR="004238B1">
        <w:t>в финоргане субъектаРФ</w:t>
      </w:r>
      <w:r w:rsidRPr="0077795F">
        <w:t>»</w:t>
      </w:r>
      <w:r>
        <w:t>.</w:t>
      </w:r>
    </w:p>
    <w:p w:rsidR="00643ABE" w:rsidRDefault="00643ABE" w:rsidP="00643ABE">
      <w:pPr>
        <w:pStyle w:val="a7"/>
      </w:pPr>
      <w:r>
        <w:t xml:space="preserve">В текущих фильтр </w:t>
      </w:r>
      <w:r w:rsidRPr="00A80E02">
        <w:t xml:space="preserve">– </w:t>
      </w:r>
      <w:r>
        <w:t>папках для пользователя, по кнопкам на панели инструментов, доступны следующие действия:</w:t>
      </w:r>
    </w:p>
    <w:p w:rsidR="00643ABE" w:rsidRDefault="00643ABE" w:rsidP="00467552">
      <w:pPr>
        <w:pStyle w:val="a7"/>
      </w:pPr>
      <w:r>
        <w:t>На панели инструментов доступны кнопки (</w:t>
      </w:r>
      <w:r w:rsidR="006F71AF">
        <w:fldChar w:fldCharType="begin"/>
      </w:r>
      <w:r w:rsidR="006F71AF">
        <w:instrText xml:space="preserve"> REF _Ref21083157 \h </w:instrText>
      </w:r>
      <w:r w:rsidR="006F71AF">
        <w:fldChar w:fldCharType="separate"/>
      </w:r>
      <w:r w:rsidR="003658F1">
        <w:t xml:space="preserve">Рисунок </w:t>
      </w:r>
      <w:r w:rsidR="003658F1">
        <w:rPr>
          <w:noProof/>
        </w:rPr>
        <w:t>15</w:t>
      </w:r>
      <w:r w:rsidR="006F71AF">
        <w:fldChar w:fldCharType="end"/>
      </w:r>
      <w:r w:rsidR="00467552">
        <w:t>):</w:t>
      </w:r>
    </w:p>
    <w:p w:rsidR="00643ABE" w:rsidRPr="00AB267B" w:rsidRDefault="00643ABE" w:rsidP="00581957">
      <w:pPr>
        <w:pStyle w:val="a1"/>
        <w:numPr>
          <w:ilvl w:val="0"/>
          <w:numId w:val="57"/>
        </w:numPr>
      </w:pPr>
      <w:r w:rsidRPr="00AB267B">
        <w:t>Копировать документ с вложением и без вложения;</w:t>
      </w:r>
    </w:p>
    <w:p w:rsidR="00643ABE" w:rsidRPr="00AB267B" w:rsidRDefault="00643ABE" w:rsidP="00581957">
      <w:pPr>
        <w:pStyle w:val="a1"/>
        <w:numPr>
          <w:ilvl w:val="0"/>
          <w:numId w:val="57"/>
        </w:numPr>
      </w:pPr>
      <w:r w:rsidRPr="00AB267B">
        <w:t>Открыть документ на редактирование;</w:t>
      </w:r>
    </w:p>
    <w:p w:rsidR="00643ABE" w:rsidRPr="00AB267B" w:rsidRDefault="00643ABE" w:rsidP="00581957">
      <w:pPr>
        <w:pStyle w:val="a1"/>
        <w:numPr>
          <w:ilvl w:val="0"/>
          <w:numId w:val="57"/>
        </w:numPr>
      </w:pPr>
      <w:r w:rsidRPr="00AB267B">
        <w:t>Открыть документ на просмотр;</w:t>
      </w:r>
    </w:p>
    <w:p w:rsidR="00643ABE" w:rsidRPr="00AB267B" w:rsidRDefault="00643ABE" w:rsidP="00581957">
      <w:pPr>
        <w:pStyle w:val="a1"/>
        <w:numPr>
          <w:ilvl w:val="0"/>
          <w:numId w:val="57"/>
        </w:numPr>
      </w:pPr>
      <w:r w:rsidRPr="00AB267B">
        <w:t>Печать документа;</w:t>
      </w:r>
    </w:p>
    <w:p w:rsidR="004238B1" w:rsidRPr="00AB267B" w:rsidRDefault="004238B1" w:rsidP="00581957">
      <w:pPr>
        <w:pStyle w:val="a1"/>
        <w:numPr>
          <w:ilvl w:val="0"/>
          <w:numId w:val="57"/>
        </w:numPr>
      </w:pPr>
      <w:r w:rsidRPr="00AB267B">
        <w:t>Печать списка;</w:t>
      </w:r>
    </w:p>
    <w:p w:rsidR="00643ABE" w:rsidRDefault="00643ABE" w:rsidP="00581957">
      <w:pPr>
        <w:pStyle w:val="a1"/>
        <w:numPr>
          <w:ilvl w:val="0"/>
          <w:numId w:val="57"/>
        </w:numPr>
      </w:pPr>
      <w:r w:rsidRPr="00AB267B">
        <w:t>Обновить список документов</w:t>
      </w:r>
      <w:r>
        <w:t>.</w:t>
      </w:r>
    </w:p>
    <w:p w:rsidR="003C002E" w:rsidRDefault="004238B1" w:rsidP="003C002E">
      <w:pPr>
        <w:pStyle w:val="a1"/>
        <w:keepNext/>
        <w:numPr>
          <w:ilvl w:val="0"/>
          <w:numId w:val="0"/>
        </w:numPr>
        <w:ind w:left="567"/>
      </w:pPr>
      <w:r>
        <w:rPr>
          <w:noProof/>
          <w:snapToGrid/>
        </w:rPr>
        <w:lastRenderedPageBreak/>
        <w:drawing>
          <wp:inline distT="0" distB="0" distL="0" distR="0" wp14:anchorId="43862963" wp14:editId="0CEE9F13">
            <wp:extent cx="6100445" cy="1842135"/>
            <wp:effectExtent l="0" t="0" r="0" b="571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100445" cy="1842135"/>
                    </a:xfrm>
                    <a:prstGeom prst="rect">
                      <a:avLst/>
                    </a:prstGeom>
                    <a:noFill/>
                    <a:ln>
                      <a:noFill/>
                    </a:ln>
                  </pic:spPr>
                </pic:pic>
              </a:graphicData>
            </a:graphic>
          </wp:inline>
        </w:drawing>
      </w:r>
    </w:p>
    <w:p w:rsidR="006F5B47" w:rsidRDefault="003C002E" w:rsidP="003C002E">
      <w:pPr>
        <w:pStyle w:val="affd"/>
        <w:jc w:val="center"/>
      </w:pPr>
      <w:bookmarkStart w:id="65" w:name="_Ref21083157"/>
      <w:bookmarkStart w:id="66" w:name="_Toc23248462"/>
      <w:r>
        <w:t xml:space="preserve">Рисунок </w:t>
      </w:r>
      <w:fldSimple w:instr=" SEQ Рисунок \* ARABIC ">
        <w:r w:rsidR="003658F1">
          <w:rPr>
            <w:noProof/>
          </w:rPr>
          <w:t>15</w:t>
        </w:r>
      </w:fldSimple>
      <w:bookmarkEnd w:id="65"/>
      <w:r>
        <w:t xml:space="preserve"> - </w:t>
      </w:r>
      <w:r w:rsidRPr="004672AC">
        <w:t xml:space="preserve">Фильтр-папки </w:t>
      </w:r>
      <w:r w:rsidR="0069316A" w:rsidRPr="0069316A">
        <w:t>«</w:t>
      </w:r>
      <w:r w:rsidRPr="004672AC">
        <w:t>На утверждении от МО</w:t>
      </w:r>
      <w:r w:rsidR="0069316A" w:rsidRPr="0069316A">
        <w:t>»</w:t>
      </w:r>
      <w:bookmarkEnd w:id="66"/>
    </w:p>
    <w:p w:rsidR="00935CA5" w:rsidRDefault="00935CA5" w:rsidP="00935CA5">
      <w:pPr>
        <w:ind w:firstLine="567"/>
        <w:rPr>
          <w:sz w:val="28"/>
        </w:rPr>
      </w:pPr>
      <w:r>
        <w:rPr>
          <w:sz w:val="28"/>
        </w:rPr>
        <w:t>Для роли «Ввод данных» дополнительно доступны следующие действия:</w:t>
      </w:r>
    </w:p>
    <w:p w:rsidR="00935CA5" w:rsidRPr="00AB267B" w:rsidRDefault="00935CA5" w:rsidP="00581957">
      <w:pPr>
        <w:pStyle w:val="a1"/>
        <w:numPr>
          <w:ilvl w:val="0"/>
          <w:numId w:val="58"/>
        </w:numPr>
        <w:rPr>
          <w:sz w:val="32"/>
        </w:rPr>
      </w:pPr>
      <w:r>
        <w:t>д</w:t>
      </w:r>
      <w:r w:rsidRPr="00A00CEF">
        <w:t xml:space="preserve">ля документа в статусе «На </w:t>
      </w:r>
      <w:r>
        <w:t>утверждение</w:t>
      </w:r>
      <w:r w:rsidRPr="00A00CEF">
        <w:t xml:space="preserve"> в финоргане </w:t>
      </w:r>
      <w:r w:rsidR="000D6C9D">
        <w:t>субъекта РФ</w:t>
      </w:r>
      <w:r w:rsidRPr="00A00CEF">
        <w:t>»</w:t>
      </w:r>
      <w:r>
        <w:t xml:space="preserve"> доступна кнопка «Заменить утверждающего».</w:t>
      </w:r>
    </w:p>
    <w:p w:rsidR="00935CA5" w:rsidRDefault="00935CA5" w:rsidP="00935CA5">
      <w:pPr>
        <w:ind w:firstLine="567"/>
        <w:rPr>
          <w:sz w:val="28"/>
        </w:rPr>
      </w:pPr>
      <w:r>
        <w:rPr>
          <w:sz w:val="28"/>
        </w:rPr>
        <w:t>Для роли «Утверждение» дополнительно доступны следующие действия:</w:t>
      </w:r>
    </w:p>
    <w:p w:rsidR="002479D9" w:rsidRPr="00AB267B" w:rsidRDefault="00935CA5" w:rsidP="00581957">
      <w:pPr>
        <w:pStyle w:val="a1"/>
        <w:numPr>
          <w:ilvl w:val="0"/>
          <w:numId w:val="59"/>
        </w:numPr>
        <w:rPr>
          <w:sz w:val="32"/>
        </w:rPr>
      </w:pPr>
      <w:r>
        <w:t>д</w:t>
      </w:r>
      <w:r w:rsidRPr="00A00CEF">
        <w:t xml:space="preserve">ля документа в статусе «На </w:t>
      </w:r>
      <w:r>
        <w:t>утверждение</w:t>
      </w:r>
      <w:r w:rsidRPr="00A00CEF">
        <w:t xml:space="preserve"> в финоргане </w:t>
      </w:r>
      <w:r w:rsidR="000D6C9D">
        <w:t>субъекта РФ</w:t>
      </w:r>
      <w:r w:rsidRPr="00A00CEF">
        <w:t>»</w:t>
      </w:r>
      <w:r>
        <w:t xml:space="preserve"> доступна кнопка «Утвердить или отклонить».</w:t>
      </w:r>
    </w:p>
    <w:p w:rsidR="00115DD2" w:rsidRDefault="00115DD2" w:rsidP="00115DD2">
      <w:pPr>
        <w:pStyle w:val="10"/>
      </w:pPr>
      <w:bookmarkStart w:id="67" w:name="_Toc10034052"/>
      <w:bookmarkStart w:id="68" w:name="_Toc23248438"/>
      <w:bookmarkEnd w:id="56"/>
      <w:bookmarkEnd w:id="57"/>
      <w:bookmarkEnd w:id="58"/>
      <w:r>
        <w:t>Описание последовательности действий работника (представителя) участника системы «Электронный бюджет»</w:t>
      </w:r>
      <w:bookmarkEnd w:id="67"/>
      <w:bookmarkEnd w:id="68"/>
    </w:p>
    <w:p w:rsidR="005548C5" w:rsidRPr="005548C5" w:rsidRDefault="005548C5" w:rsidP="005548C5">
      <w:pPr>
        <w:pStyle w:val="20"/>
      </w:pPr>
      <w:bookmarkStart w:id="69" w:name="_Toc23248439"/>
      <w:r>
        <w:t>Описание действий для личного кабинета «Информация, формируемая финорганами субъектов РФ»</w:t>
      </w:r>
      <w:bookmarkEnd w:id="69"/>
    </w:p>
    <w:p w:rsidR="00FC4039" w:rsidRDefault="00FC4039" w:rsidP="00FC4039">
      <w:pPr>
        <w:pStyle w:val="30"/>
      </w:pPr>
      <w:bookmarkStart w:id="70" w:name="_Toc21339531"/>
      <w:r>
        <w:t>Заполнение формуляров</w:t>
      </w:r>
      <w:bookmarkEnd w:id="70"/>
    </w:p>
    <w:p w:rsidR="00FC4039" w:rsidRPr="00D922B2" w:rsidRDefault="00FC4039" w:rsidP="00FC4039">
      <w:pPr>
        <w:pStyle w:val="40"/>
      </w:pPr>
      <w:r w:rsidRPr="00115DD2">
        <w:t>Формуляр «</w:t>
      </w:r>
      <w:hyperlink r:id="rId29" w:history="1">
        <w:r w:rsidRPr="00115DD2">
          <w:rPr>
            <w:rStyle w:val="23"/>
            <w:b w:val="0"/>
          </w:rPr>
          <w:t>1.4 Информация о ППО</w:t>
        </w:r>
      </w:hyperlink>
      <w:r w:rsidRPr="00115DD2">
        <w:t>»</w:t>
      </w:r>
    </w:p>
    <w:p w:rsidR="00FC4039" w:rsidRDefault="00FC4039" w:rsidP="00FC4039">
      <w:pPr>
        <w:pStyle w:val="a7"/>
      </w:pPr>
      <w:r w:rsidRPr="00921DB7">
        <w:t xml:space="preserve">Информация в формуляре заполняется </w:t>
      </w:r>
      <w:r>
        <w:t>пользователем с полномочием «Ввод данных»</w:t>
      </w:r>
      <w:r w:rsidRPr="00921DB7">
        <w:t>.</w:t>
      </w:r>
      <w:r>
        <w:t xml:space="preserve"> </w:t>
      </w:r>
      <w:r w:rsidRPr="00B523CE">
        <w:t>Для заполнения информации о публично-правовом образовании необходимо:</w:t>
      </w:r>
    </w:p>
    <w:p w:rsidR="0095554F" w:rsidRDefault="0095554F" w:rsidP="00014993">
      <w:pPr>
        <w:pStyle w:val="a1"/>
        <w:numPr>
          <w:ilvl w:val="0"/>
          <w:numId w:val="66"/>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w:t>
      </w:r>
      <w:r w:rsidR="00FE1B1E">
        <w:t xml:space="preserve"> </w:t>
      </w:r>
      <w:r>
        <w:t>Субъект</w:t>
      </w:r>
      <w:r w:rsidR="00FE1B1E">
        <w:t>ов РФ</w:t>
      </w:r>
      <w:r>
        <w:t>»;</w:t>
      </w:r>
    </w:p>
    <w:p w:rsidR="0095554F" w:rsidRDefault="0095554F" w:rsidP="00014993">
      <w:pPr>
        <w:pStyle w:val="a1"/>
        <w:numPr>
          <w:ilvl w:val="0"/>
          <w:numId w:val="66"/>
        </w:numPr>
      </w:pPr>
      <w:r>
        <w:t>выбрать фильтр папку «На формировании (мое)» (подробное описание фильтр папки представлено в п.</w:t>
      </w:r>
      <w:r w:rsidR="00FE1B1E">
        <w:fldChar w:fldCharType="begin"/>
      </w:r>
      <w:r w:rsidR="00FE1B1E">
        <w:instrText xml:space="preserve"> REF _Ref21714433 \r \h </w:instrText>
      </w:r>
      <w:r w:rsidR="00FE1B1E">
        <w:fldChar w:fldCharType="separate"/>
      </w:r>
      <w:r w:rsidR="003658F1">
        <w:t>2.1.2</w:t>
      </w:r>
      <w:r w:rsidR="00FE1B1E">
        <w:fldChar w:fldCharType="end"/>
      </w:r>
      <w:r w:rsidR="00FE1B1E">
        <w:t>)</w:t>
      </w:r>
    </w:p>
    <w:p w:rsidR="00A52245" w:rsidRDefault="0095554F" w:rsidP="00014993">
      <w:pPr>
        <w:pStyle w:val="a1"/>
        <w:numPr>
          <w:ilvl w:val="0"/>
          <w:numId w:val="66"/>
        </w:numPr>
      </w:pPr>
      <w:r>
        <w:lastRenderedPageBreak/>
        <w:t>на пан</w:t>
      </w:r>
      <w:r w:rsidR="00FE1B1E">
        <w:t xml:space="preserve">ели инструментов нажать кнопку </w:t>
      </w:r>
      <w:r w:rsidR="00AA4A37">
        <w:rPr>
          <w:noProof/>
          <w:snapToGrid/>
        </w:rPr>
        <w:drawing>
          <wp:inline distT="0" distB="0" distL="0" distR="0" wp14:anchorId="395942CA" wp14:editId="306423A3">
            <wp:extent cx="211300" cy="196728"/>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210284" cy="195782"/>
                    </a:xfrm>
                    <a:prstGeom prst="rect">
                      <a:avLst/>
                    </a:prstGeom>
                  </pic:spPr>
                </pic:pic>
              </a:graphicData>
            </a:graphic>
          </wp:inline>
        </w:drawing>
      </w:r>
      <w:r>
        <w:t xml:space="preserve"> «Создать новый документ»;</w:t>
      </w:r>
    </w:p>
    <w:p w:rsidR="00FE1B1E" w:rsidRDefault="00AA4A37" w:rsidP="00014993">
      <w:pPr>
        <w:pStyle w:val="a1"/>
        <w:numPr>
          <w:ilvl w:val="0"/>
          <w:numId w:val="66"/>
        </w:numPr>
      </w:pPr>
      <w:r>
        <w:t>в окне «Выбор типа документа» выбрать пункт «1.4 Информация о ППО» (</w:t>
      </w:r>
      <w:r w:rsidR="00AA5D02">
        <w:fldChar w:fldCharType="begin"/>
      </w:r>
      <w:r w:rsidR="00AA5D02">
        <w:instrText xml:space="preserve"> REF _Ref21714951 \h </w:instrText>
      </w:r>
      <w:r w:rsidR="00AA5D02">
        <w:fldChar w:fldCharType="separate"/>
      </w:r>
      <w:r w:rsidR="003658F1">
        <w:t xml:space="preserve">Рисунок </w:t>
      </w:r>
      <w:r w:rsidR="003658F1">
        <w:rPr>
          <w:noProof/>
        </w:rPr>
        <w:t>16</w:t>
      </w:r>
      <w:r w:rsidR="00AA5D02">
        <w:fldChar w:fldCharType="end"/>
      </w:r>
      <w:r>
        <w:t>)</w:t>
      </w:r>
    </w:p>
    <w:p w:rsidR="00AA5D02" w:rsidRDefault="00AA5D02" w:rsidP="00AA5D02">
      <w:pPr>
        <w:pStyle w:val="-0"/>
        <w:keepNext/>
      </w:pPr>
      <w:r>
        <w:rPr>
          <w:noProof/>
          <w:snapToGrid/>
        </w:rPr>
        <w:drawing>
          <wp:inline distT="0" distB="0" distL="0" distR="0" wp14:anchorId="0CB7FF68" wp14:editId="09CDEE6F">
            <wp:extent cx="2239618" cy="1546667"/>
            <wp:effectExtent l="0" t="0" r="889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2238655" cy="1546002"/>
                    </a:xfrm>
                    <a:prstGeom prst="rect">
                      <a:avLst/>
                    </a:prstGeom>
                  </pic:spPr>
                </pic:pic>
              </a:graphicData>
            </a:graphic>
          </wp:inline>
        </w:drawing>
      </w:r>
    </w:p>
    <w:p w:rsidR="00AA4A37" w:rsidRDefault="00AA5D02" w:rsidP="00AA5D02">
      <w:pPr>
        <w:pStyle w:val="affd"/>
        <w:jc w:val="center"/>
      </w:pPr>
      <w:bookmarkStart w:id="71" w:name="_Ref21714951"/>
      <w:bookmarkStart w:id="72" w:name="_Toc23248463"/>
      <w:r>
        <w:t xml:space="preserve">Рисунок </w:t>
      </w:r>
      <w:fldSimple w:instr=" SEQ Рисунок \* ARABIC ">
        <w:r w:rsidR="003658F1">
          <w:rPr>
            <w:noProof/>
          </w:rPr>
          <w:t>16</w:t>
        </w:r>
      </w:fldSimple>
      <w:bookmarkEnd w:id="71"/>
      <w:r w:rsidR="003658F1">
        <w:rPr>
          <w:noProof/>
        </w:rPr>
        <w:t xml:space="preserve"> -</w:t>
      </w:r>
      <w:r>
        <w:t xml:space="preserve"> Пункт </w:t>
      </w:r>
      <w:r w:rsidRPr="009118E3">
        <w:t>«1.4 Информация о ППО»</w:t>
      </w:r>
      <w:bookmarkEnd w:id="72"/>
    </w:p>
    <w:p w:rsidR="003504DD" w:rsidRDefault="003504DD" w:rsidP="003504DD">
      <w:pPr>
        <w:pStyle w:val="a1"/>
      </w:pPr>
      <w:r>
        <w:t>нажать кнопку «ОК»;</w:t>
      </w:r>
    </w:p>
    <w:p w:rsidR="00AA5D02" w:rsidRPr="00AA5D02" w:rsidRDefault="003504DD" w:rsidP="003504DD">
      <w:pPr>
        <w:pStyle w:val="a1"/>
      </w:pPr>
      <w:r>
        <w:t>откроется формуляр для заполнения информации о публично-правовом образовании  (</w:t>
      </w:r>
      <w:r>
        <w:fldChar w:fldCharType="begin"/>
      </w:r>
      <w:r>
        <w:instrText xml:space="preserve"> REF _Ref10559651 \h </w:instrText>
      </w:r>
      <w:r>
        <w:fldChar w:fldCharType="separate"/>
      </w:r>
      <w:r w:rsidR="003658F1">
        <w:t xml:space="preserve">Рисунок </w:t>
      </w:r>
      <w:r w:rsidR="003658F1">
        <w:rPr>
          <w:noProof/>
        </w:rPr>
        <w:t>17</w:t>
      </w:r>
      <w:r>
        <w:fldChar w:fldCharType="end"/>
      </w:r>
      <w:r>
        <w:t>)</w:t>
      </w:r>
    </w:p>
    <w:p w:rsidR="00FC4039" w:rsidRDefault="00FC4039" w:rsidP="00FC4039">
      <w:pPr>
        <w:pStyle w:val="-0"/>
      </w:pPr>
      <w:r>
        <w:rPr>
          <w:noProof/>
          <w:snapToGrid/>
        </w:rPr>
        <w:drawing>
          <wp:inline distT="0" distB="0" distL="0" distR="0" wp14:anchorId="3C40CDE6" wp14:editId="1D27C587">
            <wp:extent cx="5308588" cy="3364302"/>
            <wp:effectExtent l="0" t="0" r="6985" b="762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308571" cy="3364291"/>
                    </a:xfrm>
                    <a:prstGeom prst="rect">
                      <a:avLst/>
                    </a:prstGeom>
                    <a:noFill/>
                    <a:ln>
                      <a:noFill/>
                    </a:ln>
                  </pic:spPr>
                </pic:pic>
              </a:graphicData>
            </a:graphic>
          </wp:inline>
        </w:drawing>
      </w:r>
    </w:p>
    <w:p w:rsidR="00FC4039" w:rsidRPr="00E72A84" w:rsidRDefault="00FC4039" w:rsidP="00FC4039">
      <w:pPr>
        <w:pStyle w:val="affd"/>
        <w:jc w:val="center"/>
        <w:rPr>
          <w:noProof/>
        </w:rPr>
      </w:pPr>
      <w:bookmarkStart w:id="73" w:name="_Ref10559651"/>
      <w:bookmarkStart w:id="74" w:name="_Toc21346725"/>
      <w:bookmarkStart w:id="75" w:name="_Toc21357229"/>
      <w:bookmarkStart w:id="76" w:name="_Toc23248464"/>
      <w:r>
        <w:t xml:space="preserve">Рисунок </w:t>
      </w:r>
      <w:fldSimple w:instr=" SEQ Рисунок \* ARABIC ">
        <w:r w:rsidR="003658F1">
          <w:rPr>
            <w:noProof/>
          </w:rPr>
          <w:t>17</w:t>
        </w:r>
      </w:fldSimple>
      <w:bookmarkEnd w:id="73"/>
      <w:r w:rsidRPr="00E728A3">
        <w:t xml:space="preserve"> – Формуляр «Информация о ППО»</w:t>
      </w:r>
      <w:bookmarkEnd w:id="74"/>
      <w:bookmarkEnd w:id="75"/>
      <w:bookmarkEnd w:id="76"/>
    </w:p>
    <w:p w:rsidR="00FC4039" w:rsidRDefault="00FC4039" w:rsidP="00FC4039">
      <w:pPr>
        <w:pStyle w:val="a1"/>
        <w:tabs>
          <w:tab w:val="num" w:pos="1418"/>
        </w:tabs>
        <w:ind w:left="1418" w:hanging="426"/>
      </w:pPr>
      <w:r>
        <w:t>В документе необходимо заполнить следующие поля:</w:t>
      </w:r>
    </w:p>
    <w:p w:rsidR="00FC4039" w:rsidRDefault="00FC4039" w:rsidP="00FC4039">
      <w:pPr>
        <w:pStyle w:val="1"/>
      </w:pPr>
      <w:r>
        <w:t>«Номер документа» – заполняется автоматически, поле не доступно для редактирования;</w:t>
      </w:r>
    </w:p>
    <w:p w:rsidR="00FC4039" w:rsidRDefault="00FC4039" w:rsidP="00FC4039">
      <w:pPr>
        <w:pStyle w:val="1"/>
      </w:pPr>
      <w:r>
        <w:lastRenderedPageBreak/>
        <w:t>«</w:t>
      </w:r>
      <w:r w:rsidRPr="00822CA1">
        <w:t>Наименование публично-правового образования</w:t>
      </w:r>
      <w:r>
        <w:t>»</w:t>
      </w:r>
      <w:r w:rsidRPr="00D00554">
        <w:t xml:space="preserve"> – </w:t>
      </w:r>
      <w:r>
        <w:t>р</w:t>
      </w:r>
      <w:r w:rsidRPr="00F545AE">
        <w:t>учной ввод, указывается наименование публично-правового образования</w:t>
      </w:r>
      <w:r>
        <w:t>, поле обязательно для заполнения;</w:t>
      </w:r>
    </w:p>
    <w:p w:rsidR="00FC4039" w:rsidRDefault="00FC4039" w:rsidP="00FC4039">
      <w:pPr>
        <w:pStyle w:val="1"/>
      </w:pPr>
      <w:r>
        <w:t>«</w:t>
      </w:r>
      <w:r w:rsidRPr="00822CA1">
        <w:t>Наименование публично-правового образования</w:t>
      </w:r>
      <w:r>
        <w:t xml:space="preserve"> в родительном падеже»</w:t>
      </w:r>
      <w:r w:rsidRPr="00D00554">
        <w:t xml:space="preserve"> – </w:t>
      </w:r>
      <w:r>
        <w:t>р</w:t>
      </w:r>
      <w:r w:rsidRPr="00F545AE">
        <w:t>учной ввод, указывается наименование публично-правового о</w:t>
      </w:r>
      <w:r>
        <w:t>бразования в родительном падеже.</w:t>
      </w:r>
      <w:r w:rsidRPr="000A487B">
        <w:t xml:space="preserve"> </w:t>
      </w:r>
      <w:r>
        <w:t>Поле обязательно для заполнения;</w:t>
      </w:r>
    </w:p>
    <w:p w:rsidR="00FC4039" w:rsidRPr="00277751" w:rsidRDefault="00FC4039" w:rsidP="00FC4039">
      <w:pPr>
        <w:pStyle w:val="1"/>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FC4039" w:rsidRDefault="00FC4039" w:rsidP="00FC4039">
      <w:pPr>
        <w:pStyle w:val="1"/>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FC4039" w:rsidRDefault="00FC4039" w:rsidP="00FC4039">
      <w:pPr>
        <w:pStyle w:val="1"/>
      </w:pPr>
      <w:r>
        <w:t xml:space="preserve"> «</w:t>
      </w:r>
      <w:r w:rsidRPr="00824E42">
        <w:t>Код и наименование вида публично-правового образования</w:t>
      </w:r>
      <w:r>
        <w:t>»</w:t>
      </w:r>
      <w:r w:rsidRPr="00D00554">
        <w:t xml:space="preserve"> – </w:t>
      </w:r>
      <w:r>
        <w:t>выбрать значение из выпадающего списка.</w:t>
      </w:r>
      <w:r w:rsidRPr="00A4681F">
        <w:t xml:space="preserve"> </w:t>
      </w:r>
      <w:r>
        <w:t>Поле обязательно для заполнения;</w:t>
      </w:r>
    </w:p>
    <w:p w:rsidR="00FC4039" w:rsidRDefault="00FC4039" w:rsidP="00FC4039">
      <w:pPr>
        <w:pStyle w:val="1"/>
      </w:pPr>
      <w:r>
        <w:t>«Статус территории муниципального образования как административно-территориального образования субъекта»</w:t>
      </w:r>
      <w:r w:rsidRPr="00D00554">
        <w:t xml:space="preserve"> –</w:t>
      </w:r>
      <w:r>
        <w:t xml:space="preserve"> выбрать значение из выпадающего списка.</w:t>
      </w:r>
      <w:r w:rsidRPr="000E6E1C">
        <w:t xml:space="preserve"> </w:t>
      </w:r>
      <w:r>
        <w:t>Поле обязательно для заполнения;</w:t>
      </w:r>
    </w:p>
    <w:p w:rsidR="00FC4039" w:rsidRPr="00916B83" w:rsidRDefault="00FC4039" w:rsidP="00FC4039">
      <w:pPr>
        <w:pStyle w:val="1"/>
        <w:rPr>
          <w:b/>
        </w:rPr>
      </w:pPr>
      <w:r>
        <w:t>«Административный центр публично-правового образования»</w:t>
      </w:r>
      <w:r w:rsidRPr="00D00554">
        <w:t xml:space="preserve"> – </w:t>
      </w:r>
      <w:r w:rsidRPr="0063292D">
        <w:t>ручной ввод, необходимо указать</w:t>
      </w:r>
      <w:r>
        <w:t xml:space="preserve"> административный центр или столица публично-правового</w:t>
      </w:r>
      <w:r w:rsidRPr="00916B83">
        <w:t xml:space="preserve"> </w:t>
      </w:r>
      <w:r>
        <w:t>образования.</w:t>
      </w:r>
      <w:r w:rsidRPr="000E6E1C">
        <w:t xml:space="preserve"> </w:t>
      </w:r>
      <w:r>
        <w:t>Поле обязательно для заполнения;</w:t>
      </w:r>
    </w:p>
    <w:p w:rsidR="00FC4039" w:rsidRDefault="00FC4039" w:rsidP="00FC4039">
      <w:pPr>
        <w:pStyle w:val="1"/>
      </w:pPr>
      <w:r>
        <w:t>«</w:t>
      </w:r>
      <w:r w:rsidRPr="00824E42">
        <w:t>Фамилия, имя и отчество высшего должностного лица</w:t>
      </w:r>
      <w:r>
        <w:t xml:space="preserve"> муниципального образования»</w:t>
      </w:r>
      <w:r w:rsidRPr="00D00554">
        <w:t xml:space="preserve"> – </w:t>
      </w:r>
      <w:r>
        <w:t>ручной ввод, указывается фамилия, имя и отчество высшего должностного лица муниципального образования.</w:t>
      </w:r>
      <w:r w:rsidRPr="000E6E1C">
        <w:t xml:space="preserve"> </w:t>
      </w:r>
      <w:r>
        <w:t>Поле обязательно для заполнения;</w:t>
      </w:r>
    </w:p>
    <w:p w:rsidR="00FC4039" w:rsidRDefault="00FC4039" w:rsidP="00FC4039">
      <w:pPr>
        <w:pStyle w:val="1"/>
      </w:pPr>
      <w:r>
        <w:t>«</w:t>
      </w:r>
      <w:r w:rsidRPr="00824E42">
        <w:t>Должность высшего должностного лица</w:t>
      </w:r>
      <w:r>
        <w:t xml:space="preserve"> муниципального образования»</w:t>
      </w:r>
      <w:r w:rsidRPr="00D00554">
        <w:t xml:space="preserve"> – </w:t>
      </w:r>
      <w:r>
        <w:t>ручной ввод, указывается должность высшего должностного лица.</w:t>
      </w:r>
      <w:r w:rsidRPr="000E6E1C">
        <w:t xml:space="preserve"> </w:t>
      </w:r>
      <w:r>
        <w:t>Поле обязательно для заполнения.</w:t>
      </w:r>
    </w:p>
    <w:p w:rsidR="00FC4039" w:rsidRDefault="00FC4039" w:rsidP="00FC4039">
      <w:pPr>
        <w:pStyle w:val="1"/>
      </w:pPr>
      <w:r>
        <w:t>раздел «</w:t>
      </w:r>
      <w:r w:rsidRPr="00F65DCC">
        <w:t>Герб ППО, флаг ППО</w:t>
      </w:r>
      <w:r>
        <w:t>, муниципальные правовые акты»:</w:t>
      </w:r>
    </w:p>
    <w:p w:rsidR="00FC4039" w:rsidRPr="00460F70" w:rsidRDefault="00FC4039" w:rsidP="00FC4039">
      <w:pPr>
        <w:pStyle w:val="1"/>
      </w:pPr>
      <w:r>
        <w:lastRenderedPageBreak/>
        <w:t>под</w:t>
      </w:r>
      <w:r w:rsidRPr="00954BDC">
        <w:t>раздел «</w:t>
      </w:r>
      <w:r>
        <w:t>Вложения</w:t>
      </w:r>
      <w:r w:rsidRPr="00954BDC">
        <w:t xml:space="preserve">». Для добавления вложения необходимо нажать кнопку </w:t>
      </w:r>
      <w:r w:rsidRPr="00954BDC">
        <w:rPr>
          <w:noProof/>
        </w:rPr>
        <w:drawing>
          <wp:inline distT="0" distB="0" distL="0" distR="0" wp14:anchorId="19D17EC6" wp14:editId="14F92449">
            <wp:extent cx="342900" cy="333375"/>
            <wp:effectExtent l="19050" t="0" r="0" b="0"/>
            <wp:docPr id="414"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3" cstate="print"/>
                    <a:stretch>
                      <a:fillRect/>
                    </a:stretch>
                  </pic:blipFill>
                  <pic:spPr>
                    <a:xfrm>
                      <a:off x="0" y="0"/>
                      <a:ext cx="342900" cy="333375"/>
                    </a:xfrm>
                    <a:prstGeom prst="rect">
                      <a:avLst/>
                    </a:prstGeom>
                  </pic:spPr>
                </pic:pic>
              </a:graphicData>
            </a:graphic>
          </wp:inline>
        </w:drawing>
      </w:r>
      <w:r>
        <w:t xml:space="preserve"> «Добавить вложение». В форме «Добавление вложения» (</w:t>
      </w:r>
      <w:r>
        <w:fldChar w:fldCharType="begin"/>
      </w:r>
      <w:r>
        <w:instrText xml:space="preserve"> REF _Ref10559694 \h </w:instrText>
      </w:r>
      <w:r>
        <w:fldChar w:fldCharType="separate"/>
      </w:r>
      <w:r w:rsidR="003658F1">
        <w:t xml:space="preserve">Рисунок </w:t>
      </w:r>
      <w:r w:rsidR="003658F1">
        <w:rPr>
          <w:noProof/>
        </w:rPr>
        <w:t>18</w:t>
      </w:r>
      <w:r>
        <w:fldChar w:fldCharType="end"/>
      </w:r>
      <w:r>
        <w:t xml:space="preserve">) необходимо выбрать тип вложения и нажать «Загрузить», вложения необходимо загрузить для двух типов: </w:t>
      </w:r>
      <w:r>
        <w:rPr>
          <w:lang w:val="en-US"/>
        </w:rPr>
        <w:t>Flag</w:t>
      </w:r>
      <w:r w:rsidRPr="0000097F">
        <w:t xml:space="preserve"> (</w:t>
      </w:r>
      <w:r>
        <w:rPr>
          <w:lang w:val="en-US"/>
        </w:rPr>
        <w:t>jpg</w:t>
      </w:r>
      <w:r w:rsidRPr="0000097F">
        <w:t xml:space="preserve">), </w:t>
      </w:r>
      <w:r>
        <w:rPr>
          <w:lang w:val="en-US"/>
        </w:rPr>
        <w:t>Gerb</w:t>
      </w:r>
      <w:r w:rsidRPr="005168E0">
        <w:t xml:space="preserve"> (</w:t>
      </w:r>
      <w:r>
        <w:rPr>
          <w:lang w:val="en-US"/>
        </w:rPr>
        <w:t>jpg</w:t>
      </w:r>
      <w:r w:rsidRPr="005168E0">
        <w:t>)</w:t>
      </w:r>
      <w:r w:rsidRPr="008B1BF9">
        <w:t>.</w:t>
      </w:r>
      <w:r w:rsidRPr="001B0828">
        <w:t xml:space="preserve"> </w:t>
      </w:r>
      <w:r>
        <w:t>Изображения должны быть в формате «</w:t>
      </w:r>
      <w:r>
        <w:rPr>
          <w:lang w:val="en-US"/>
        </w:rPr>
        <w:t>jpg</w:t>
      </w:r>
      <w:r>
        <w:t>»</w:t>
      </w:r>
      <w:r w:rsidRPr="00DE1861">
        <w:t xml:space="preserve">, </w:t>
      </w:r>
      <w:r>
        <w:t xml:space="preserve">общим объемом не более 9.5 </w:t>
      </w:r>
      <w:r>
        <w:rPr>
          <w:lang w:val="en-US"/>
        </w:rPr>
        <w:t>MB</w:t>
      </w:r>
      <w:r>
        <w:t>, число файлов не более двух файлов.</w:t>
      </w:r>
    </w:p>
    <w:p w:rsidR="00FC4039" w:rsidRDefault="00FC4039" w:rsidP="00FC4039">
      <w:pPr>
        <w:pStyle w:val="-0"/>
      </w:pPr>
      <w:r w:rsidRPr="009D7813">
        <w:rPr>
          <w:noProof/>
        </w:rPr>
        <w:drawing>
          <wp:inline distT="0" distB="0" distL="0" distR="0" wp14:anchorId="34F1BA65" wp14:editId="38887F2C">
            <wp:extent cx="2800350" cy="3297155"/>
            <wp:effectExtent l="0" t="0" r="0" b="0"/>
            <wp:docPr id="110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srcRect/>
                    <a:stretch>
                      <a:fillRect/>
                    </a:stretch>
                  </pic:blipFill>
                  <pic:spPr bwMode="auto">
                    <a:xfrm>
                      <a:off x="0" y="0"/>
                      <a:ext cx="2800825" cy="3297714"/>
                    </a:xfrm>
                    <a:prstGeom prst="rect">
                      <a:avLst/>
                    </a:prstGeom>
                    <a:noFill/>
                    <a:ln w="9525">
                      <a:noFill/>
                      <a:miter lim="800000"/>
                      <a:headEnd/>
                      <a:tailEnd/>
                    </a:ln>
                  </pic:spPr>
                </pic:pic>
              </a:graphicData>
            </a:graphic>
          </wp:inline>
        </w:drawing>
      </w:r>
    </w:p>
    <w:p w:rsidR="00FC4039" w:rsidRPr="005168E0" w:rsidRDefault="00FC4039" w:rsidP="00FC4039">
      <w:pPr>
        <w:pStyle w:val="affd"/>
        <w:jc w:val="center"/>
        <w:rPr>
          <w:noProof/>
        </w:rPr>
      </w:pPr>
      <w:bookmarkStart w:id="77" w:name="_Ref10559694"/>
      <w:bookmarkStart w:id="78" w:name="_Toc21346726"/>
      <w:bookmarkStart w:id="79" w:name="_Toc21357230"/>
      <w:bookmarkStart w:id="80" w:name="_Toc23248465"/>
      <w:r>
        <w:t xml:space="preserve">Рисунок </w:t>
      </w:r>
      <w:fldSimple w:instr=" SEQ Рисунок \* ARABIC ">
        <w:r w:rsidR="003658F1">
          <w:rPr>
            <w:noProof/>
          </w:rPr>
          <w:t>18</w:t>
        </w:r>
      </w:fldSimple>
      <w:bookmarkEnd w:id="77"/>
      <w:r w:rsidRPr="001173B8">
        <w:t xml:space="preserve"> – Форма «Добавление вложения»</w:t>
      </w:r>
      <w:bookmarkEnd w:id="78"/>
      <w:bookmarkEnd w:id="79"/>
      <w:bookmarkEnd w:id="80"/>
    </w:p>
    <w:p w:rsidR="00FC4039" w:rsidRDefault="00FC4039" w:rsidP="00FC4039">
      <w:pPr>
        <w:pStyle w:val="a7"/>
      </w:pPr>
      <w:r>
        <w:t>После загрузки, перейти к заполнению следующих полей формуляра:</w:t>
      </w:r>
    </w:p>
    <w:p w:rsidR="00FC4039" w:rsidRPr="00954BDC" w:rsidRDefault="00FC4039" w:rsidP="00FC4039">
      <w:pPr>
        <w:pStyle w:val="1"/>
      </w:pPr>
      <w:r w:rsidRPr="00954BDC">
        <w:t xml:space="preserve">«Герб публично – правового образования» – </w:t>
      </w:r>
      <w:r>
        <w:t>значение заполняется автоматически</w:t>
      </w:r>
      <w:r w:rsidRPr="00954BDC">
        <w:t>;</w:t>
      </w:r>
    </w:p>
    <w:p w:rsidR="00FC4039" w:rsidRPr="00954BDC" w:rsidRDefault="00FC4039" w:rsidP="00FC4039">
      <w:pPr>
        <w:pStyle w:val="1"/>
      </w:pPr>
      <w:r w:rsidRPr="00954BDC">
        <w:t>«Флаг</w:t>
      </w:r>
      <w:r>
        <w:t xml:space="preserve"> публично-правового образования</w:t>
      </w:r>
      <w:r w:rsidRPr="00954BDC">
        <w:t xml:space="preserve">» – </w:t>
      </w:r>
      <w:r>
        <w:t>значение заполняется автоматически.</w:t>
      </w:r>
    </w:p>
    <w:p w:rsidR="00FC4039" w:rsidRPr="00E85AA3" w:rsidRDefault="00FC4039" w:rsidP="00FC4039">
      <w:pPr>
        <w:pStyle w:val="a1"/>
        <w:tabs>
          <w:tab w:val="num" w:pos="1418"/>
        </w:tabs>
        <w:ind w:left="1418" w:hanging="426"/>
      </w:pPr>
      <w:r w:rsidRPr="00E85AA3">
        <w:t>проверить введенную информацию и нажать «Проверить документ»</w:t>
      </w:r>
      <w:r w:rsidRPr="00E85AA3">
        <w:rPr>
          <w:noProof/>
        </w:rPr>
        <w:drawing>
          <wp:inline distT="0" distB="0" distL="0" distR="0" wp14:anchorId="67838396" wp14:editId="3B5C1212">
            <wp:extent cx="414655" cy="329565"/>
            <wp:effectExtent l="19050" t="0" r="4445" b="0"/>
            <wp:docPr id="446"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5"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FC4039" w:rsidRDefault="00FC4039" w:rsidP="00FC4039">
      <w:pPr>
        <w:pStyle w:val="a1"/>
        <w:tabs>
          <w:tab w:val="num" w:pos="1418"/>
        </w:tabs>
        <w:ind w:left="1418" w:hanging="426"/>
      </w:pPr>
      <w:r>
        <w:t xml:space="preserve">сохранить документ, по кнопке </w:t>
      </w:r>
      <w:r>
        <w:rPr>
          <w:noProof/>
          <w:snapToGrid/>
        </w:rPr>
        <w:drawing>
          <wp:inline distT="0" distB="0" distL="0" distR="0" wp14:anchorId="562E0AB0" wp14:editId="3F5CED16">
            <wp:extent cx="190500" cy="197485"/>
            <wp:effectExtent l="0" t="0" r="0" b="0"/>
            <wp:docPr id="447"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C4039" w:rsidRDefault="00FC4039" w:rsidP="00FC4039">
      <w:pPr>
        <w:pStyle w:val="a1"/>
        <w:tabs>
          <w:tab w:val="num" w:pos="1418"/>
        </w:tabs>
        <w:ind w:left="1418" w:hanging="426"/>
      </w:pPr>
      <w:r>
        <w:t>выбрать созданный формуляр в статусе «Черновик»;</w:t>
      </w:r>
    </w:p>
    <w:p w:rsidR="00FC4039" w:rsidRDefault="00FC4039" w:rsidP="00FC4039">
      <w:pPr>
        <w:pStyle w:val="a1"/>
        <w:tabs>
          <w:tab w:val="num" w:pos="1418"/>
        </w:tabs>
        <w:ind w:left="1418" w:hanging="426"/>
      </w:pPr>
      <w:r w:rsidRPr="000B2AEE">
        <w:lastRenderedPageBreak/>
        <w:t xml:space="preserve">на панели инструментов нажать кнопку </w:t>
      </w:r>
      <w:r w:rsidRPr="000B2AEE">
        <w:rPr>
          <w:noProof/>
        </w:rPr>
        <w:drawing>
          <wp:inline distT="0" distB="0" distL="0" distR="0" wp14:anchorId="6B003517" wp14:editId="020193DE">
            <wp:extent cx="318770" cy="297815"/>
            <wp:effectExtent l="0" t="0" r="0" b="0"/>
            <wp:docPr id="44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C4039" w:rsidRPr="00AC685B" w:rsidRDefault="00FC4039" w:rsidP="00FC4039">
      <w:pPr>
        <w:pStyle w:val="a1"/>
        <w:tabs>
          <w:tab w:val="num" w:pos="1418"/>
        </w:tabs>
        <w:ind w:left="1418" w:hanging="426"/>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FC4039" w:rsidRDefault="00FC4039" w:rsidP="00FC4039">
      <w:pPr>
        <w:pStyle w:val="a1"/>
        <w:tabs>
          <w:tab w:val="num" w:pos="1418"/>
        </w:tabs>
        <w:ind w:left="1418" w:hanging="426"/>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FC4039" w:rsidRDefault="00FC4039" w:rsidP="00FC4039">
      <w:pPr>
        <w:pStyle w:val="a1"/>
        <w:tabs>
          <w:tab w:val="num" w:pos="1418"/>
        </w:tabs>
        <w:ind w:left="1418" w:hanging="426"/>
      </w:pPr>
      <w:r>
        <w:t>нажать «ОК».</w:t>
      </w:r>
    </w:p>
    <w:p w:rsidR="00FC4039" w:rsidRDefault="00FC4039" w:rsidP="00FC4039">
      <w:pPr>
        <w:pStyle w:val="a7"/>
      </w:pPr>
      <w:r>
        <w:t>После формирования листа согласования, заявка на размещение информации переходит в статус «</w:t>
      </w:r>
      <w:r w:rsidR="008F1062" w:rsidRPr="008F1062">
        <w:t>На согласовании в финоргане субъекта РФ</w:t>
      </w:r>
      <w:r>
        <w:t>» и направляется</w:t>
      </w:r>
      <w:r w:rsidRPr="009B6E03">
        <w:t xml:space="preserve"> </w:t>
      </w:r>
      <w:r>
        <w:t>пользова</w:t>
      </w:r>
      <w:r w:rsidR="004916CF">
        <w:t>телям с полномочием «Согласующий</w:t>
      </w:r>
      <w:r>
        <w:t>».</w:t>
      </w:r>
    </w:p>
    <w:p w:rsidR="00FC4039" w:rsidRDefault="00FC4039" w:rsidP="00FC4039">
      <w:pPr>
        <w:pStyle w:val="a7"/>
      </w:pPr>
      <w:bookmarkStart w:id="81" w:name="_Ref509414268"/>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bookmarkEnd w:id="81"/>
    </w:p>
    <w:p w:rsidR="00FC4039" w:rsidRPr="0046333F" w:rsidRDefault="00FC4039" w:rsidP="00FC4039">
      <w:pPr>
        <w:pStyle w:val="40"/>
      </w:pPr>
      <w:r>
        <w:t>Ф</w:t>
      </w:r>
      <w:r w:rsidRPr="0046333F">
        <w:t>ормуляр «</w:t>
      </w:r>
      <w:hyperlink r:id="rId38" w:history="1">
        <w:r w:rsidRPr="0097695B">
          <w:rPr>
            <w:rStyle w:val="bpmenufontcolor"/>
            <w:color w:val="auto"/>
          </w:rPr>
          <w:t>2.4 Информация о муниципальных правовых актах, регулирующих бюджетные правоотношения</w:t>
        </w:r>
      </w:hyperlink>
      <w:r>
        <w:t>»</w:t>
      </w:r>
    </w:p>
    <w:p w:rsidR="00FC4039" w:rsidRDefault="00FC4039" w:rsidP="00FC4039">
      <w:pPr>
        <w:pStyle w:val="a7"/>
      </w:pPr>
      <w:r w:rsidRPr="00921DB7">
        <w:t xml:space="preserve">Информация в формуляре заполняется </w:t>
      </w:r>
      <w:r>
        <w:t>пользователем с полномочием «Ввод данных»</w:t>
      </w:r>
      <w:r w:rsidRPr="00921DB7">
        <w:t>.</w:t>
      </w:r>
      <w:r>
        <w:t xml:space="preserve"> </w:t>
      </w:r>
      <w:r w:rsidRPr="00D41DB0">
        <w:t xml:space="preserve">Для заполнения информации о </w:t>
      </w:r>
      <w:r w:rsidRPr="00777281">
        <w:t>муниципальных правовых актах, регулирующих бюджетные правоотношения</w:t>
      </w:r>
      <w:r>
        <w:t>,</w:t>
      </w:r>
      <w:r w:rsidRPr="00D41DB0">
        <w:t xml:space="preserve"> необходимо:</w:t>
      </w:r>
    </w:p>
    <w:p w:rsidR="00C83CFE" w:rsidRDefault="00C83CFE" w:rsidP="00014993">
      <w:pPr>
        <w:pStyle w:val="a1"/>
        <w:numPr>
          <w:ilvl w:val="0"/>
          <w:numId w:val="67"/>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Субъектов РФ»;</w:t>
      </w:r>
    </w:p>
    <w:p w:rsidR="00C83CFE" w:rsidRDefault="00C83CFE" w:rsidP="00014993">
      <w:pPr>
        <w:pStyle w:val="a1"/>
        <w:numPr>
          <w:ilvl w:val="0"/>
          <w:numId w:val="67"/>
        </w:numPr>
      </w:pPr>
      <w:r>
        <w:t>выбрать фильтр папку «На формировании (мое)» (подробное описание фильтр папки представлено в п.</w:t>
      </w:r>
      <w:r w:rsidR="00202560">
        <w:fldChar w:fldCharType="begin"/>
      </w:r>
      <w:r w:rsidR="00202560">
        <w:instrText xml:space="preserve"> REF _Ref21714433 \r \h </w:instrText>
      </w:r>
      <w:r w:rsidR="00202560">
        <w:fldChar w:fldCharType="separate"/>
      </w:r>
      <w:r w:rsidR="003658F1">
        <w:t>2.1.2</w:t>
      </w:r>
      <w:r w:rsidR="00202560">
        <w:fldChar w:fldCharType="end"/>
      </w:r>
      <w:r>
        <w:t>)</w:t>
      </w:r>
    </w:p>
    <w:p w:rsidR="00C83CFE" w:rsidRDefault="00C83CFE" w:rsidP="00014993">
      <w:pPr>
        <w:pStyle w:val="a1"/>
        <w:numPr>
          <w:ilvl w:val="0"/>
          <w:numId w:val="67"/>
        </w:numPr>
      </w:pPr>
      <w:r>
        <w:t>на пан</w:t>
      </w:r>
      <w:r w:rsidR="00A22E0B">
        <w:t xml:space="preserve">ели инструментов нажать кнопку </w:t>
      </w:r>
      <w:r w:rsidR="00A22E0B">
        <w:rPr>
          <w:noProof/>
          <w:snapToGrid/>
        </w:rPr>
        <w:drawing>
          <wp:inline distT="0" distB="0" distL="0" distR="0" wp14:anchorId="11925D54" wp14:editId="37132367">
            <wp:extent cx="211300" cy="196728"/>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210284" cy="195782"/>
                    </a:xfrm>
                    <a:prstGeom prst="rect">
                      <a:avLst/>
                    </a:prstGeom>
                  </pic:spPr>
                </pic:pic>
              </a:graphicData>
            </a:graphic>
          </wp:inline>
        </w:drawing>
      </w:r>
      <w:r>
        <w:t xml:space="preserve"> «Создать новый документ»;</w:t>
      </w:r>
    </w:p>
    <w:p w:rsidR="00C83CFE" w:rsidRDefault="00EF65C0" w:rsidP="00014993">
      <w:pPr>
        <w:pStyle w:val="a1"/>
        <w:numPr>
          <w:ilvl w:val="0"/>
          <w:numId w:val="67"/>
        </w:numPr>
      </w:pPr>
      <w:r>
        <w:t>в окне «Выбор типа документа» выбрать пункт «2.4 Информация о муниципальных правовых актах, регулирующих бюджетные правоотношения» (</w:t>
      </w:r>
      <w:r>
        <w:fldChar w:fldCharType="begin"/>
      </w:r>
      <w:r>
        <w:instrText xml:space="preserve"> REF _Ref21716236 \h </w:instrText>
      </w:r>
      <w:r>
        <w:fldChar w:fldCharType="separate"/>
      </w:r>
      <w:r w:rsidR="003658F1">
        <w:t xml:space="preserve">Рисунок </w:t>
      </w:r>
      <w:r w:rsidR="003658F1">
        <w:rPr>
          <w:noProof/>
        </w:rPr>
        <w:t>19</w:t>
      </w:r>
      <w:r>
        <w:fldChar w:fldCharType="end"/>
      </w:r>
      <w:r>
        <w:t>)</w:t>
      </w:r>
    </w:p>
    <w:p w:rsidR="00EF65C0" w:rsidRDefault="00EF65C0" w:rsidP="00EF65C0">
      <w:pPr>
        <w:pStyle w:val="-0"/>
        <w:keepNext/>
      </w:pPr>
      <w:r>
        <w:rPr>
          <w:noProof/>
          <w:snapToGrid/>
        </w:rPr>
        <w:lastRenderedPageBreak/>
        <w:drawing>
          <wp:inline distT="0" distB="0" distL="0" distR="0" wp14:anchorId="7442069F" wp14:editId="24050AA8">
            <wp:extent cx="2403186" cy="1665575"/>
            <wp:effectExtent l="0" t="0" r="0" b="0"/>
            <wp:docPr id="1515" name="Рисунок 1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9"/>
                    <a:stretch>
                      <a:fillRect/>
                    </a:stretch>
                  </pic:blipFill>
                  <pic:spPr>
                    <a:xfrm>
                      <a:off x="0" y="0"/>
                      <a:ext cx="2404105" cy="1666212"/>
                    </a:xfrm>
                    <a:prstGeom prst="rect">
                      <a:avLst/>
                    </a:prstGeom>
                  </pic:spPr>
                </pic:pic>
              </a:graphicData>
            </a:graphic>
          </wp:inline>
        </w:drawing>
      </w:r>
    </w:p>
    <w:p w:rsidR="00EF65C0" w:rsidRDefault="00EF65C0" w:rsidP="00EF65C0">
      <w:pPr>
        <w:pStyle w:val="affd"/>
        <w:jc w:val="center"/>
      </w:pPr>
      <w:bookmarkStart w:id="82" w:name="_Ref21716236"/>
      <w:bookmarkStart w:id="83" w:name="_Toc23248466"/>
      <w:r>
        <w:t xml:space="preserve">Рисунок </w:t>
      </w:r>
      <w:fldSimple w:instr=" SEQ Рисунок \* ARABIC ">
        <w:r w:rsidR="003658F1">
          <w:rPr>
            <w:noProof/>
          </w:rPr>
          <w:t>19</w:t>
        </w:r>
      </w:fldSimple>
      <w:bookmarkEnd w:id="82"/>
      <w:r w:rsidR="003658F1">
        <w:rPr>
          <w:noProof/>
        </w:rPr>
        <w:t xml:space="preserve"> -</w:t>
      </w:r>
      <w:r>
        <w:t xml:space="preserve"> Пункт</w:t>
      </w:r>
      <w:r w:rsidRPr="000730C1">
        <w:t xml:space="preserve"> «2.4 Информация о муниципальных правовых актах, регулирующих бюджетные правоотношения»</w:t>
      </w:r>
      <w:bookmarkEnd w:id="83"/>
    </w:p>
    <w:p w:rsidR="00EF65C0" w:rsidRDefault="00EF65C0" w:rsidP="00EF65C0">
      <w:pPr>
        <w:pStyle w:val="a1"/>
      </w:pPr>
      <w:r>
        <w:t>нажать кнопку «ОК»;</w:t>
      </w:r>
    </w:p>
    <w:p w:rsidR="00EF65C0" w:rsidRPr="00EF65C0" w:rsidRDefault="00EF65C0" w:rsidP="00EF65C0">
      <w:pPr>
        <w:pStyle w:val="a1"/>
      </w:pPr>
      <w:r>
        <w:t>откроется формуляр для заполнения информации «2.4 Информация о муниципальных правовых актах, регулирующих бюджетные правоотношения» (</w:t>
      </w:r>
      <w:r>
        <w:fldChar w:fldCharType="begin"/>
      </w:r>
      <w:r>
        <w:instrText xml:space="preserve"> REF _Ref10559861 \h </w:instrText>
      </w:r>
      <w:r>
        <w:fldChar w:fldCharType="separate"/>
      </w:r>
      <w:r w:rsidR="003658F1">
        <w:t xml:space="preserve">Рисунок </w:t>
      </w:r>
      <w:r w:rsidR="003658F1">
        <w:rPr>
          <w:noProof/>
        </w:rPr>
        <w:t>20</w:t>
      </w:r>
      <w:r>
        <w:fldChar w:fldCharType="end"/>
      </w:r>
      <w:r>
        <w:t>)</w:t>
      </w:r>
    </w:p>
    <w:p w:rsidR="00FC4039" w:rsidRDefault="00FC4039" w:rsidP="00FC4039">
      <w:pPr>
        <w:pStyle w:val="-0"/>
      </w:pPr>
      <w:r>
        <w:rPr>
          <w:noProof/>
          <w:snapToGrid/>
        </w:rPr>
        <w:drawing>
          <wp:inline distT="0" distB="0" distL="0" distR="0" wp14:anchorId="7076A379" wp14:editId="126A4E00">
            <wp:extent cx="3830128" cy="2924354"/>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836868" cy="2929500"/>
                    </a:xfrm>
                    <a:prstGeom prst="rect">
                      <a:avLst/>
                    </a:prstGeom>
                    <a:noFill/>
                    <a:ln>
                      <a:noFill/>
                    </a:ln>
                  </pic:spPr>
                </pic:pic>
              </a:graphicData>
            </a:graphic>
          </wp:inline>
        </w:drawing>
      </w:r>
      <w:bookmarkStart w:id="84" w:name="_Ref509998675"/>
    </w:p>
    <w:p w:rsidR="00FC4039" w:rsidRDefault="00FC4039" w:rsidP="00FC4039">
      <w:pPr>
        <w:pStyle w:val="affd"/>
        <w:jc w:val="center"/>
        <w:rPr>
          <w:noProof/>
        </w:rPr>
      </w:pPr>
      <w:bookmarkStart w:id="85" w:name="_Ref10559861"/>
      <w:bookmarkStart w:id="86" w:name="_Toc21346728"/>
      <w:bookmarkStart w:id="87" w:name="_Toc21357232"/>
      <w:bookmarkStart w:id="88" w:name="_Toc23248467"/>
      <w:r>
        <w:t xml:space="preserve">Рисунок </w:t>
      </w:r>
      <w:fldSimple w:instr=" SEQ Рисунок \* ARABIC ">
        <w:r w:rsidR="003658F1">
          <w:rPr>
            <w:noProof/>
          </w:rPr>
          <w:t>20</w:t>
        </w:r>
      </w:fldSimple>
      <w:bookmarkEnd w:id="85"/>
      <w:r w:rsidRPr="00EA6AC3">
        <w:t xml:space="preserve"> – Формуляр «2.4 Информация о муниципальных правовых актах, регулирующих бюджетные правоотношения»</w:t>
      </w:r>
      <w:bookmarkEnd w:id="86"/>
      <w:bookmarkEnd w:id="87"/>
      <w:bookmarkEnd w:id="88"/>
    </w:p>
    <w:bookmarkEnd w:id="84"/>
    <w:p w:rsidR="00FC4039" w:rsidRDefault="00FC4039" w:rsidP="00FC4039">
      <w:pPr>
        <w:pStyle w:val="a1"/>
        <w:tabs>
          <w:tab w:val="num" w:pos="1418"/>
        </w:tabs>
        <w:ind w:left="1418" w:hanging="426"/>
      </w:pPr>
      <w:r>
        <w:t>В документе необходимо заполнить следующие поля:</w:t>
      </w:r>
    </w:p>
    <w:p w:rsidR="00FC4039" w:rsidRDefault="00FC4039" w:rsidP="00FC4039">
      <w:pPr>
        <w:pStyle w:val="1"/>
      </w:pPr>
      <w:r w:rsidRPr="0063292D">
        <w:t>«Номер документа» – заполняется автоматически;</w:t>
      </w:r>
    </w:p>
    <w:p w:rsidR="00FC4039" w:rsidRDefault="00FC4039" w:rsidP="00FC4039">
      <w:pPr>
        <w:pStyle w:val="1"/>
      </w:pPr>
      <w:r>
        <w:t>раздел «Информация о публично</w:t>
      </w:r>
      <w:r w:rsidRPr="0063292D">
        <w:t xml:space="preserve"> – </w:t>
      </w:r>
      <w:r>
        <w:t>правовом образовании муниципального образования, по которому предоставлена информация. В разделе необходимо заполнить следующие поля:</w:t>
      </w:r>
    </w:p>
    <w:p w:rsidR="00FC4039" w:rsidRDefault="00FC4039" w:rsidP="00FC4039">
      <w:pPr>
        <w:pStyle w:val="1"/>
      </w:pPr>
      <w:r>
        <w:lastRenderedPageBreak/>
        <w:t>«</w:t>
      </w:r>
      <w:r w:rsidRPr="00F545AE">
        <w:t>Код публично-правового образования по ОКТМО</w:t>
      </w:r>
      <w:r>
        <w:t>»</w:t>
      </w:r>
      <w:r w:rsidRPr="0063292D">
        <w:t xml:space="preserve"> – </w:t>
      </w:r>
      <w:r>
        <w:t>заполняется автоматически по Общероссийскому классификатору территорий муниципальных образований.</w:t>
      </w:r>
      <w:r w:rsidRPr="009924C6">
        <w:t xml:space="preserve"> </w:t>
      </w:r>
      <w:r>
        <w:t>Поле обязательно для заполнения;</w:t>
      </w:r>
    </w:p>
    <w:p w:rsidR="00FC4039" w:rsidRPr="0063292D" w:rsidRDefault="00FC4039" w:rsidP="00FC4039">
      <w:pPr>
        <w:pStyle w:val="1"/>
      </w:pPr>
      <w:r>
        <w:t>«</w:t>
      </w:r>
      <w:r w:rsidRPr="00F545AE">
        <w:t>Наименование публично-правового образования</w:t>
      </w:r>
      <w:r w:rsidRPr="00E22723">
        <w:t xml:space="preserve"> </w:t>
      </w:r>
      <w:r w:rsidRPr="00F545AE">
        <w:t>ОКТМО</w:t>
      </w:r>
      <w:r>
        <w:t xml:space="preserve">» </w:t>
      </w:r>
      <w:r w:rsidRPr="0063292D">
        <w:t>–</w:t>
      </w:r>
      <w:r>
        <w:t xml:space="preserve"> з</w:t>
      </w:r>
      <w:r w:rsidRPr="00F545AE">
        <w:t>аполняется автоматически по Общероссийскому классификатору террит</w:t>
      </w:r>
      <w:r>
        <w:t>орий муниципальных образований.</w:t>
      </w:r>
      <w:r w:rsidRPr="009924C6">
        <w:t xml:space="preserve"> </w:t>
      </w:r>
      <w:r>
        <w:t>Поле обязательно для заполнения;</w:t>
      </w:r>
    </w:p>
    <w:p w:rsidR="00FC4039" w:rsidRPr="0063292D" w:rsidRDefault="00FC4039" w:rsidP="00FC4039">
      <w:pPr>
        <w:pStyle w:val="1"/>
      </w:pPr>
      <w:r w:rsidRPr="0063292D">
        <w:t>«Статус акта» – выбрать значение из</w:t>
      </w:r>
      <w:r>
        <w:t xml:space="preserve"> выпадающего</w:t>
      </w:r>
      <w:r w:rsidRPr="0063292D">
        <w:t xml:space="preserve"> списка</w:t>
      </w:r>
      <w:r>
        <w:t>,</w:t>
      </w:r>
      <w:r w:rsidRPr="009924C6">
        <w:t xml:space="preserve"> </w:t>
      </w:r>
      <w:r>
        <w:t>поле обязательно для заполнения;</w:t>
      </w:r>
    </w:p>
    <w:p w:rsidR="00FC4039" w:rsidRPr="0063292D" w:rsidRDefault="00FC4039" w:rsidP="00FC4039">
      <w:pPr>
        <w:pStyle w:val="1"/>
      </w:pPr>
      <w:r w:rsidRPr="0063292D">
        <w:t>«Тип документа» – выбрать значение из</w:t>
      </w:r>
      <w:r>
        <w:t xml:space="preserve"> выпадающего</w:t>
      </w:r>
      <w:r w:rsidRPr="0063292D">
        <w:t xml:space="preserve"> списка</w:t>
      </w:r>
      <w:r>
        <w:t>,</w:t>
      </w:r>
      <w:r w:rsidRPr="009924C6">
        <w:t xml:space="preserve"> </w:t>
      </w:r>
      <w:r>
        <w:t>поле обязательно для заполнения;</w:t>
      </w:r>
    </w:p>
    <w:p w:rsidR="00FC4039" w:rsidRPr="0063292D" w:rsidRDefault="00FC4039" w:rsidP="00FC4039">
      <w:pPr>
        <w:pStyle w:val="1"/>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FC4039" w:rsidRDefault="00FC4039" w:rsidP="00FC4039">
      <w:pPr>
        <w:pStyle w:val="1"/>
      </w:pPr>
      <w:r w:rsidRPr="0063292D">
        <w:t>«Номер акта» – ручной ввод</w:t>
      </w:r>
      <w:r>
        <w:t>, указать номер правового акта, поле не обязательно для заполнения</w:t>
      </w:r>
      <w:r w:rsidRPr="0063292D">
        <w:t>;</w:t>
      </w:r>
    </w:p>
    <w:p w:rsidR="00FC4039" w:rsidRDefault="00FC4039" w:rsidP="00FC4039">
      <w:pPr>
        <w:pStyle w:val="1"/>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FC4039" w:rsidRPr="0063292D" w:rsidRDefault="00FC4039" w:rsidP="00FC4039">
      <w:pPr>
        <w:pStyle w:val="1"/>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FC4039" w:rsidRDefault="00FC4039" w:rsidP="00FC4039">
      <w:pPr>
        <w:pStyle w:val="1"/>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FC4039" w:rsidRPr="0063292D" w:rsidRDefault="00FC4039" w:rsidP="00FC4039">
      <w:pPr>
        <w:pStyle w:val="1"/>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FC4039" w:rsidRPr="0063292D" w:rsidRDefault="00FC4039" w:rsidP="00FC4039">
      <w:pPr>
        <w:pStyle w:val="1"/>
      </w:pPr>
      <w:r w:rsidRPr="0063292D">
        <w:t xml:space="preserve"> «</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FC4039" w:rsidRDefault="00FC4039" w:rsidP="00FC4039">
      <w:pPr>
        <w:pStyle w:val="1"/>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FC4039" w:rsidRDefault="00FC4039" w:rsidP="00FC4039">
      <w:pPr>
        <w:pStyle w:val="1"/>
      </w:pPr>
      <w:r w:rsidRPr="0063292D">
        <w:lastRenderedPageBreak/>
        <w:t xml:space="preserve">раздел «Код и наименование видов ППО, на которые распространяется акт». Для создания новой записи в разделе необходимо нажать кнопку </w:t>
      </w:r>
      <w:r w:rsidRPr="0063292D">
        <w:rPr>
          <w:noProof/>
        </w:rPr>
        <w:drawing>
          <wp:inline distT="0" distB="0" distL="0" distR="0" wp14:anchorId="133EFEFD" wp14:editId="72C8F118">
            <wp:extent cx="344170" cy="356235"/>
            <wp:effectExtent l="19050" t="0" r="0" b="0"/>
            <wp:docPr id="72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t xml:space="preserve"> «Добавить новую строку»;</w:t>
      </w:r>
      <w:r w:rsidRPr="00D458E4">
        <w:t xml:space="preserve"> </w:t>
      </w:r>
      <w:r>
        <w:t>В разделе необходимо заполнить следующие поля:</w:t>
      </w:r>
    </w:p>
    <w:p w:rsidR="00FC4039" w:rsidRDefault="00FC4039" w:rsidP="00FC4039">
      <w:pPr>
        <w:pStyle w:val="1"/>
      </w:pPr>
      <w:r>
        <w:t>«№ п</w:t>
      </w:r>
      <w:r w:rsidRPr="0044760C">
        <w:t>/</w:t>
      </w:r>
      <w:r>
        <w:t>п»</w:t>
      </w:r>
      <w:r w:rsidRPr="004D4399">
        <w:t xml:space="preserve"> –</w:t>
      </w:r>
      <w:r>
        <w:t xml:space="preserve"> заполняется автоматически;</w:t>
      </w:r>
    </w:p>
    <w:p w:rsidR="00FC4039" w:rsidRDefault="00FC4039" w:rsidP="00FC4039">
      <w:pPr>
        <w:pStyle w:val="1"/>
      </w:pPr>
      <w:r>
        <w:t>«Код и наименование вида публично-правового образования» –</w:t>
      </w:r>
      <w:r w:rsidRPr="0063292D">
        <w:t xml:space="preserve"> </w:t>
      </w:r>
      <w:r>
        <w:t>выбрать значение из выпадающего списка.</w:t>
      </w:r>
      <w:r w:rsidRPr="00055F60">
        <w:t xml:space="preserve"> </w:t>
      </w:r>
      <w:r>
        <w:t>Поле обязательно для заполнения при заполнении раздела.</w:t>
      </w:r>
    </w:p>
    <w:p w:rsidR="00FC4039" w:rsidRDefault="00FC4039" w:rsidP="00FC4039">
      <w:pPr>
        <w:pStyle w:val="1"/>
      </w:pPr>
      <w:r>
        <w:t>раздел «</w:t>
      </w:r>
      <w:r w:rsidRPr="0053083D">
        <w:t>Информация о приостановлении действия нормативного правового акта</w:t>
      </w:r>
      <w:r>
        <w:t>». В разделе необходимо заполнить следующие поля:</w:t>
      </w:r>
    </w:p>
    <w:p w:rsidR="00FC4039" w:rsidRPr="0063292D" w:rsidRDefault="00FC4039" w:rsidP="00FC4039">
      <w:pPr>
        <w:pStyle w:val="1"/>
      </w:pPr>
      <w:r w:rsidRPr="0063292D">
        <w:t xml:space="preserve">«Дата начала приостановления действия» </w:t>
      </w:r>
      <w:r>
        <w:t>–</w:t>
      </w:r>
      <w:r w:rsidRPr="0063292D">
        <w:t xml:space="preserve"> выбрать значение из календаря или заполнить ручным вводом в формате ДД.ММ.ГГГГ</w:t>
      </w:r>
      <w:r>
        <w:t>.</w:t>
      </w:r>
      <w:r w:rsidRPr="00E52534">
        <w:t xml:space="preserve"> </w:t>
      </w:r>
      <w:r>
        <w:t>Поле обязательно для заполнения при заполнении раздела</w:t>
      </w:r>
      <w:r w:rsidRPr="0063292D">
        <w:t>;</w:t>
      </w:r>
    </w:p>
    <w:p w:rsidR="00FC4039" w:rsidRPr="0063292D" w:rsidRDefault="00FC4039" w:rsidP="00FC4039">
      <w:pPr>
        <w:pStyle w:val="1"/>
      </w:pPr>
      <w:r w:rsidRPr="0063292D">
        <w:t xml:space="preserve">«Дата окончания приостановления действия» </w:t>
      </w:r>
      <w:r>
        <w:t>–</w:t>
      </w:r>
      <w:r w:rsidRPr="0063292D">
        <w:t xml:space="preserve"> выбрать значение из календаря или заполнить ручным вводом в формате ДД.ММ.ГГГГ</w:t>
      </w:r>
      <w:r>
        <w:t>.</w:t>
      </w:r>
      <w:r w:rsidRPr="00C22975">
        <w:t xml:space="preserve"> </w:t>
      </w:r>
      <w:r>
        <w:t>Поле обязательно для заполнения при заполнении раздела.</w:t>
      </w:r>
    </w:p>
    <w:p w:rsidR="00FC4039" w:rsidRDefault="00FC4039" w:rsidP="00FC4039">
      <w:pPr>
        <w:pStyle w:val="1"/>
      </w:pPr>
      <w:r>
        <w:t>раздел «</w:t>
      </w:r>
      <w:r w:rsidRPr="0053083D">
        <w:t>Информация о нормативном правовом акте, признающим утрату силы действия текущего акта</w:t>
      </w:r>
      <w:r>
        <w:t>». В разделе необходимо заполнить следующие поля:</w:t>
      </w:r>
    </w:p>
    <w:p w:rsidR="00FC4039" w:rsidRDefault="00FC4039" w:rsidP="00FC4039">
      <w:pPr>
        <w:pStyle w:val="1"/>
      </w:pPr>
      <w:r>
        <w:t>«Вид акта»</w:t>
      </w:r>
      <w:r w:rsidRPr="004D4399">
        <w:t xml:space="preserve"> –</w:t>
      </w:r>
      <w:r>
        <w:t xml:space="preserve"> выбрать значение из выпадающего списка,</w:t>
      </w:r>
      <w:r w:rsidRPr="00C22975">
        <w:t xml:space="preserve"> </w:t>
      </w:r>
      <w:r>
        <w:t>поле обязательно для заполнения при заполнении раздела;</w:t>
      </w:r>
    </w:p>
    <w:p w:rsidR="00FC4039" w:rsidRDefault="00FC4039" w:rsidP="00FC4039">
      <w:pPr>
        <w:pStyle w:val="1"/>
      </w:pPr>
      <w:r>
        <w:t>«Номер акта»</w:t>
      </w:r>
      <w:r w:rsidRPr="004D4399">
        <w:t xml:space="preserve"> –</w:t>
      </w:r>
      <w:r>
        <w:t xml:space="preserve"> ручной ввод,</w:t>
      </w:r>
      <w:r w:rsidRPr="003927AB">
        <w:t xml:space="preserve"> </w:t>
      </w:r>
      <w:r w:rsidRPr="00F545AE">
        <w:t>указывается номер правового акта</w:t>
      </w:r>
      <w:r>
        <w:t>, поле не обязательно для заполнения при заполнении раздела;</w:t>
      </w:r>
    </w:p>
    <w:p w:rsidR="00FC4039" w:rsidRDefault="00FC4039" w:rsidP="00FC4039">
      <w:pPr>
        <w:pStyle w:val="1"/>
      </w:pPr>
      <w:r>
        <w:t>«Наименование акта»</w:t>
      </w:r>
      <w:r w:rsidRPr="004D4399">
        <w:t xml:space="preserve"> –</w:t>
      </w:r>
      <w:r>
        <w:t xml:space="preserve"> ручной ввод,</w:t>
      </w:r>
      <w:r w:rsidRPr="003927AB">
        <w:t xml:space="preserve"> </w:t>
      </w:r>
      <w:r w:rsidRPr="00F545AE">
        <w:t>указывае</w:t>
      </w:r>
      <w:r>
        <w:t>тся наименование правового акта.</w:t>
      </w:r>
      <w:r w:rsidRPr="003927AB">
        <w:t xml:space="preserve"> </w:t>
      </w:r>
      <w:r>
        <w:t>Поле обязательно для заполнения при заполнении раздела;</w:t>
      </w:r>
    </w:p>
    <w:p w:rsidR="00FC4039" w:rsidRDefault="00FC4039" w:rsidP="00FC4039">
      <w:pPr>
        <w:pStyle w:val="1"/>
      </w:pPr>
      <w:r>
        <w:t>«Дата утверждения акта» – выбрать значение из календаря или заполнить ручным вводом в формате ДД.ММ.ГГГГ.</w:t>
      </w:r>
      <w:r w:rsidRPr="003927AB">
        <w:t xml:space="preserve"> </w:t>
      </w:r>
      <w:r>
        <w:t>Поле обязательно для заполнения при заполнении раздела;</w:t>
      </w:r>
    </w:p>
    <w:p w:rsidR="00FC4039" w:rsidRDefault="00FC4039" w:rsidP="00FC4039">
      <w:pPr>
        <w:pStyle w:val="1"/>
      </w:pPr>
      <w:r>
        <w:t>«Дата вступления в силу» – выбрать значение из календаря или заполнить ручным вводом в формате ДД.ММ.ГГГГ.</w:t>
      </w:r>
      <w:r w:rsidRPr="003927AB">
        <w:t xml:space="preserve"> </w:t>
      </w:r>
      <w:r>
        <w:t>Поле не обязательно для заполнения;</w:t>
      </w:r>
    </w:p>
    <w:p w:rsidR="00FC4039" w:rsidRDefault="00FC4039" w:rsidP="00FC4039">
      <w:pPr>
        <w:pStyle w:val="1"/>
      </w:pPr>
      <w:r>
        <w:t>«Код органа, принявшего акт» – ручной ввод, указать код организации по Сводному реестру. Поле не обязательно для заполнения;</w:t>
      </w:r>
    </w:p>
    <w:p w:rsidR="00FC4039" w:rsidRDefault="00FC4039" w:rsidP="00FC4039">
      <w:pPr>
        <w:pStyle w:val="1"/>
      </w:pPr>
      <w:r>
        <w:lastRenderedPageBreak/>
        <w:t>«</w:t>
      </w:r>
      <w:r w:rsidRPr="0028451C">
        <w:t>Наименование органа, принявшего акт</w:t>
      </w:r>
      <w:r>
        <w:t xml:space="preserve">» – </w:t>
      </w:r>
      <w:r w:rsidRPr="00AA5DE6">
        <w:t>указывается автоматически после указания кода по Сводному реестру, доступен ручной ввод</w:t>
      </w:r>
      <w:r>
        <w:t>.</w:t>
      </w:r>
      <w:r w:rsidRPr="00B51FE5">
        <w:t xml:space="preserve"> </w:t>
      </w:r>
      <w:r>
        <w:t>Поле обязательно для заполнения при заполнении раздела;</w:t>
      </w:r>
    </w:p>
    <w:p w:rsidR="00FC4039" w:rsidRDefault="00FC4039" w:rsidP="00FC4039">
      <w:pPr>
        <w:pStyle w:val="1"/>
      </w:pPr>
      <w:r>
        <w:t>«Наименование источника публикации» – ручной ввод, необходимо указать источник публикации документа или материала. Поле не обязательно для заполнения;</w:t>
      </w:r>
    </w:p>
    <w:p w:rsidR="00FC4039" w:rsidRDefault="00FC4039" w:rsidP="00FC4039">
      <w:pPr>
        <w:pStyle w:val="1"/>
      </w:pPr>
      <w:r>
        <w:t>«</w:t>
      </w:r>
      <w:r w:rsidRPr="0028451C">
        <w:t>Ссылка на источник публикации</w:t>
      </w:r>
      <w:r>
        <w:t>» – ручной ввод,</w:t>
      </w:r>
      <w:r w:rsidRPr="00627DF5">
        <w:t xml:space="preserve"> </w:t>
      </w:r>
      <w:r>
        <w:t>необходимо указать ссылку на источник публикации документа или материала. Поле не обязательно для заполнения.</w:t>
      </w:r>
    </w:p>
    <w:p w:rsidR="00FC4039" w:rsidRPr="008A5AD0" w:rsidRDefault="00FC4039" w:rsidP="00FC4039">
      <w:pPr>
        <w:pStyle w:val="1"/>
      </w:pPr>
      <w:r>
        <w:t xml:space="preserve">раздел «Электронный документ». Для добавления вложения необходимо нажать кнопку </w:t>
      </w:r>
      <w:r w:rsidRPr="00914EFD">
        <w:rPr>
          <w:noProof/>
        </w:rPr>
        <w:drawing>
          <wp:inline distT="0" distB="0" distL="0" distR="0" wp14:anchorId="21D626F9" wp14:editId="2FA1DEAC">
            <wp:extent cx="342900" cy="333375"/>
            <wp:effectExtent l="19050" t="0" r="0" b="0"/>
            <wp:docPr id="725"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3" cstate="print"/>
                    <a:stretch>
                      <a:fillRect/>
                    </a:stretch>
                  </pic:blipFill>
                  <pic:spPr>
                    <a:xfrm>
                      <a:off x="0" y="0"/>
                      <a:ext cx="342900" cy="333375"/>
                    </a:xfrm>
                    <a:prstGeom prst="rect">
                      <a:avLst/>
                    </a:prstGeom>
                  </pic:spPr>
                </pic:pic>
              </a:graphicData>
            </a:graphic>
          </wp:inline>
        </w:drawing>
      </w:r>
      <w:r>
        <w:t xml:space="preserve"> «Добавить вложение».</w:t>
      </w:r>
      <w:r w:rsidRPr="00903DB0">
        <w:t xml:space="preserve"> </w:t>
      </w:r>
      <w:r>
        <w:t>В форме «Добавление вложения» (</w:t>
      </w:r>
      <w:r>
        <w:fldChar w:fldCharType="begin"/>
      </w:r>
      <w:r>
        <w:instrText xml:space="preserve"> REF _Ref10559896 \h </w:instrText>
      </w:r>
      <w:r>
        <w:fldChar w:fldCharType="separate"/>
      </w:r>
      <w:r w:rsidR="003658F1">
        <w:t xml:space="preserve">Рисунок </w:t>
      </w:r>
      <w:r w:rsidR="003658F1">
        <w:rPr>
          <w:noProof/>
        </w:rPr>
        <w:t>21</w:t>
      </w:r>
      <w:r>
        <w:fldChar w:fldCharType="end"/>
      </w:r>
      <w:r>
        <w:t>), необходимо нажать «Загрузить»</w:t>
      </w:r>
      <w:r w:rsidRPr="001F4FC8">
        <w:t>.</w:t>
      </w:r>
      <w:r w:rsidRPr="002908F6">
        <w:t xml:space="preserve"> </w:t>
      </w:r>
      <w:r>
        <w:t xml:space="preserve">Электронный документ должен быть объемом не более 9.5 </w:t>
      </w:r>
      <w:r>
        <w:rPr>
          <w:lang w:val="en-US"/>
        </w:rPr>
        <w:t>MB</w:t>
      </w:r>
      <w:r>
        <w:t>, число файлов не более одного.</w:t>
      </w:r>
    </w:p>
    <w:p w:rsidR="00FC4039" w:rsidRDefault="00FC4039" w:rsidP="00FC4039">
      <w:pPr>
        <w:pStyle w:val="-0"/>
      </w:pPr>
      <w:r>
        <w:rPr>
          <w:noProof/>
          <w:snapToGrid/>
        </w:rPr>
        <w:drawing>
          <wp:inline distT="0" distB="0" distL="0" distR="0" wp14:anchorId="6FE83982" wp14:editId="3AF325F1">
            <wp:extent cx="3463371" cy="3881887"/>
            <wp:effectExtent l="0" t="0" r="3810" b="4445"/>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467838" cy="3886893"/>
                    </a:xfrm>
                    <a:prstGeom prst="rect">
                      <a:avLst/>
                    </a:prstGeom>
                    <a:noFill/>
                    <a:ln>
                      <a:noFill/>
                    </a:ln>
                  </pic:spPr>
                </pic:pic>
              </a:graphicData>
            </a:graphic>
          </wp:inline>
        </w:drawing>
      </w:r>
    </w:p>
    <w:p w:rsidR="00FC4039" w:rsidRPr="00E72A84" w:rsidRDefault="00FC4039" w:rsidP="00FC4039">
      <w:pPr>
        <w:pStyle w:val="affd"/>
        <w:jc w:val="center"/>
        <w:rPr>
          <w:noProof/>
        </w:rPr>
      </w:pPr>
      <w:bookmarkStart w:id="89" w:name="_Ref10559896"/>
      <w:bookmarkStart w:id="90" w:name="_Toc21346729"/>
      <w:bookmarkStart w:id="91" w:name="_Toc21357233"/>
      <w:bookmarkStart w:id="92" w:name="_Toc23248468"/>
      <w:r>
        <w:t xml:space="preserve">Рисунок </w:t>
      </w:r>
      <w:fldSimple w:instr=" SEQ Рисунок \* ARABIC ">
        <w:r w:rsidR="003658F1">
          <w:rPr>
            <w:noProof/>
          </w:rPr>
          <w:t>21</w:t>
        </w:r>
      </w:fldSimple>
      <w:bookmarkEnd w:id="89"/>
      <w:r w:rsidRPr="00087997">
        <w:t xml:space="preserve"> – Форма «Добавление вложения»</w:t>
      </w:r>
      <w:bookmarkEnd w:id="90"/>
      <w:bookmarkEnd w:id="91"/>
      <w:bookmarkEnd w:id="92"/>
    </w:p>
    <w:p w:rsidR="00FC4039" w:rsidRPr="004A334B" w:rsidRDefault="00FC4039" w:rsidP="00FC4039">
      <w:pPr>
        <w:pStyle w:val="1"/>
      </w:pPr>
      <w:r>
        <w:t>«Электронный документ»</w:t>
      </w:r>
      <w:r w:rsidRPr="00DE1861">
        <w:t xml:space="preserve"> </w:t>
      </w:r>
      <w:r w:rsidRPr="004D4399">
        <w:t>–</w:t>
      </w:r>
      <w:r>
        <w:t xml:space="preserve"> заполняется автоматически после добавления вложения;</w:t>
      </w:r>
    </w:p>
    <w:p w:rsidR="00FC4039" w:rsidRPr="00E85AA3" w:rsidRDefault="00FC4039" w:rsidP="00FC4039">
      <w:pPr>
        <w:pStyle w:val="a1"/>
        <w:tabs>
          <w:tab w:val="num" w:pos="1418"/>
        </w:tabs>
        <w:ind w:left="1418" w:hanging="426"/>
      </w:pPr>
      <w:r w:rsidRPr="00E85AA3">
        <w:lastRenderedPageBreak/>
        <w:t>проверить введенную информацию и нажать «Проверить документ»</w:t>
      </w:r>
      <w:r w:rsidRPr="00E85AA3">
        <w:rPr>
          <w:noProof/>
        </w:rPr>
        <w:drawing>
          <wp:inline distT="0" distB="0" distL="0" distR="0" wp14:anchorId="1D034FD1" wp14:editId="2319C06C">
            <wp:extent cx="414655" cy="329565"/>
            <wp:effectExtent l="19050" t="0" r="4445" b="0"/>
            <wp:docPr id="455"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5"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FC4039" w:rsidRDefault="00FC4039" w:rsidP="00FC4039">
      <w:pPr>
        <w:pStyle w:val="a1"/>
        <w:tabs>
          <w:tab w:val="num" w:pos="1418"/>
        </w:tabs>
        <w:ind w:left="1418" w:hanging="426"/>
      </w:pPr>
      <w:r>
        <w:t xml:space="preserve">сохранить документ, по кнопке </w:t>
      </w:r>
      <w:r>
        <w:rPr>
          <w:noProof/>
          <w:snapToGrid/>
        </w:rPr>
        <w:drawing>
          <wp:inline distT="0" distB="0" distL="0" distR="0" wp14:anchorId="2DF7AB41" wp14:editId="1171A30D">
            <wp:extent cx="190500" cy="197485"/>
            <wp:effectExtent l="0" t="0" r="0" b="0"/>
            <wp:docPr id="460"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C4039" w:rsidRDefault="00FC4039" w:rsidP="00FC4039">
      <w:pPr>
        <w:pStyle w:val="a1"/>
        <w:tabs>
          <w:tab w:val="num" w:pos="1418"/>
        </w:tabs>
        <w:ind w:left="1418" w:hanging="426"/>
      </w:pPr>
      <w:r>
        <w:t>выбрать созданный формуляр в статусе «Черновик»;</w:t>
      </w:r>
    </w:p>
    <w:p w:rsidR="00FC4039" w:rsidRDefault="00FC4039" w:rsidP="00FC4039">
      <w:pPr>
        <w:pStyle w:val="a1"/>
        <w:tabs>
          <w:tab w:val="num" w:pos="1418"/>
        </w:tabs>
        <w:ind w:left="1418" w:hanging="426"/>
      </w:pPr>
      <w:r w:rsidRPr="000B2AEE">
        <w:t xml:space="preserve">на панели инструментов нажать кнопку </w:t>
      </w:r>
      <w:r w:rsidRPr="000B2AEE">
        <w:rPr>
          <w:noProof/>
        </w:rPr>
        <w:drawing>
          <wp:inline distT="0" distB="0" distL="0" distR="0" wp14:anchorId="4F88D34F" wp14:editId="4F1F5045">
            <wp:extent cx="318770" cy="297815"/>
            <wp:effectExtent l="0" t="0" r="0" b="0"/>
            <wp:docPr id="470"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C4039" w:rsidRPr="00AC685B" w:rsidRDefault="00FC4039" w:rsidP="00FC4039">
      <w:pPr>
        <w:pStyle w:val="a1"/>
        <w:tabs>
          <w:tab w:val="num" w:pos="1418"/>
        </w:tabs>
        <w:ind w:left="1418" w:hanging="426"/>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FC4039" w:rsidRDefault="00FC4039" w:rsidP="00FC4039">
      <w:pPr>
        <w:pStyle w:val="a1"/>
        <w:tabs>
          <w:tab w:val="num" w:pos="1418"/>
        </w:tabs>
        <w:ind w:left="1418" w:hanging="426"/>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FC4039" w:rsidRDefault="00FC4039" w:rsidP="00FC4039">
      <w:pPr>
        <w:pStyle w:val="a1"/>
        <w:tabs>
          <w:tab w:val="num" w:pos="1418"/>
        </w:tabs>
        <w:ind w:left="1418" w:hanging="426"/>
      </w:pPr>
      <w:r>
        <w:t>нажать «ОК».</w:t>
      </w:r>
    </w:p>
    <w:p w:rsidR="00FC4039" w:rsidRDefault="00FC4039" w:rsidP="00FC4039">
      <w:pPr>
        <w:pStyle w:val="a7"/>
      </w:pPr>
      <w:r>
        <w:t>После формирования листа согласования, заявка на размещение информации переходит в статус «</w:t>
      </w:r>
      <w:r w:rsidR="004916CF">
        <w:t>«</w:t>
      </w:r>
      <w:r w:rsidR="004916CF" w:rsidRPr="008F1062">
        <w:t>На согласовании в финоргане субъекта РФ</w:t>
      </w:r>
      <w:r w:rsidR="004916CF">
        <w:t>»</w:t>
      </w:r>
      <w:r>
        <w:t>» и направляется</w:t>
      </w:r>
      <w:r w:rsidRPr="009B6E03">
        <w:t xml:space="preserve"> </w:t>
      </w:r>
      <w:r>
        <w:t>пользова</w:t>
      </w:r>
      <w:r w:rsidR="004916CF">
        <w:t>телям с полномочием «Согласующий</w:t>
      </w:r>
      <w:r>
        <w:t>».</w:t>
      </w:r>
    </w:p>
    <w:p w:rsidR="00FC4039" w:rsidRDefault="00FC4039" w:rsidP="00FC4039">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FC4039" w:rsidRPr="0046333F" w:rsidRDefault="00FC4039" w:rsidP="00FC4039">
      <w:pPr>
        <w:pStyle w:val="40"/>
      </w:pPr>
      <w:r>
        <w:t>Ф</w:t>
      </w:r>
      <w:r w:rsidRPr="0046333F">
        <w:t>ормуляр «</w:t>
      </w:r>
      <w:hyperlink r:id="rId43" w:history="1">
        <w:r w:rsidRPr="00254FE1">
          <w:rPr>
            <w:rStyle w:val="bpmenufontcolor"/>
            <w:color w:val="auto"/>
          </w:rPr>
          <w:t>2.5 Иные акты и документы муниципального образования, регламентирующие отношения в бюджетной и налоговой сфере</w:t>
        </w:r>
      </w:hyperlink>
      <w:r>
        <w:t>»</w:t>
      </w:r>
    </w:p>
    <w:p w:rsidR="00FC4039" w:rsidRDefault="00FC4039" w:rsidP="00FC4039">
      <w:pPr>
        <w:pStyle w:val="a7"/>
      </w:pPr>
      <w:r w:rsidRPr="00921DB7">
        <w:t xml:space="preserve">Информация в формуляре заполняется </w:t>
      </w:r>
      <w:r>
        <w:t>пользователем с полномочием «Ввод данных»</w:t>
      </w:r>
      <w:r w:rsidRPr="00921DB7">
        <w:t>.</w:t>
      </w:r>
      <w:r>
        <w:t xml:space="preserve"> </w:t>
      </w:r>
      <w:r w:rsidRPr="00D41DB0">
        <w:t xml:space="preserve">Для заполнения информации о </w:t>
      </w:r>
      <w:r>
        <w:t>иных актах и документах муниципального образования, регламентирующие отношения в бюджетной и налоговой сфере,</w:t>
      </w:r>
      <w:r w:rsidRPr="00D41DB0">
        <w:t xml:space="preserve"> необходимо:</w:t>
      </w:r>
    </w:p>
    <w:p w:rsidR="00C83CFE" w:rsidRDefault="00C83CFE" w:rsidP="00014993">
      <w:pPr>
        <w:pStyle w:val="a1"/>
        <w:numPr>
          <w:ilvl w:val="0"/>
          <w:numId w:val="68"/>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Субъектов РФ»;</w:t>
      </w:r>
    </w:p>
    <w:p w:rsidR="00C83CFE" w:rsidRDefault="00C83CFE" w:rsidP="00014993">
      <w:pPr>
        <w:pStyle w:val="a1"/>
        <w:numPr>
          <w:ilvl w:val="0"/>
          <w:numId w:val="68"/>
        </w:numPr>
      </w:pPr>
      <w:r>
        <w:lastRenderedPageBreak/>
        <w:t>выбрать фильтр папку «На формировании (мое)» (подробное описание фильтр папки представлено в п.</w:t>
      </w:r>
      <w:r w:rsidR="00202560">
        <w:fldChar w:fldCharType="begin"/>
      </w:r>
      <w:r w:rsidR="00202560">
        <w:instrText xml:space="preserve"> REF _Ref21714433 \r \h </w:instrText>
      </w:r>
      <w:r w:rsidR="00202560">
        <w:fldChar w:fldCharType="separate"/>
      </w:r>
      <w:r w:rsidR="003658F1">
        <w:t>2.1.2</w:t>
      </w:r>
      <w:r w:rsidR="00202560">
        <w:fldChar w:fldCharType="end"/>
      </w:r>
      <w:r>
        <w:t>)</w:t>
      </w:r>
    </w:p>
    <w:p w:rsidR="00C83CFE" w:rsidRDefault="00C83CFE" w:rsidP="00014993">
      <w:pPr>
        <w:pStyle w:val="a1"/>
        <w:numPr>
          <w:ilvl w:val="0"/>
          <w:numId w:val="68"/>
        </w:numPr>
      </w:pPr>
      <w:r>
        <w:t>на пан</w:t>
      </w:r>
      <w:r w:rsidR="00A22E0B">
        <w:t xml:space="preserve">ели инструментов нажать кнопку </w:t>
      </w:r>
      <w:r w:rsidR="00A22E0B">
        <w:rPr>
          <w:noProof/>
          <w:snapToGrid/>
        </w:rPr>
        <w:drawing>
          <wp:inline distT="0" distB="0" distL="0" distR="0" wp14:anchorId="7F574759" wp14:editId="52590AD5">
            <wp:extent cx="211300" cy="196728"/>
            <wp:effectExtent l="0" t="0" r="0" b="0"/>
            <wp:docPr id="98" name="Рисунок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210284" cy="195782"/>
                    </a:xfrm>
                    <a:prstGeom prst="rect">
                      <a:avLst/>
                    </a:prstGeom>
                  </pic:spPr>
                </pic:pic>
              </a:graphicData>
            </a:graphic>
          </wp:inline>
        </w:drawing>
      </w:r>
      <w:r>
        <w:t xml:space="preserve"> «Создать новый документ»;</w:t>
      </w:r>
    </w:p>
    <w:p w:rsidR="00C83CFE" w:rsidRDefault="009B10F4" w:rsidP="00014993">
      <w:pPr>
        <w:pStyle w:val="a1"/>
        <w:numPr>
          <w:ilvl w:val="0"/>
          <w:numId w:val="68"/>
        </w:numPr>
      </w:pPr>
      <w:r>
        <w:t>в окне «Выбор типа документа» выбрать пункт «2.5 Иные акты и документы муниципального образования, регламентирующие отношения в бюджетной и налоговой сфере» (</w:t>
      </w:r>
      <w:r>
        <w:fldChar w:fldCharType="begin"/>
      </w:r>
      <w:r>
        <w:instrText xml:space="preserve"> REF _Ref21716397 \h </w:instrText>
      </w:r>
      <w:r>
        <w:fldChar w:fldCharType="separate"/>
      </w:r>
      <w:r w:rsidR="003658F1">
        <w:t xml:space="preserve">Рисунок </w:t>
      </w:r>
      <w:r w:rsidR="003658F1">
        <w:rPr>
          <w:noProof/>
        </w:rPr>
        <w:t>22</w:t>
      </w:r>
      <w:r>
        <w:fldChar w:fldCharType="end"/>
      </w:r>
      <w:r>
        <w:t>)</w:t>
      </w:r>
    </w:p>
    <w:p w:rsidR="007D6479" w:rsidRDefault="007D6479" w:rsidP="007D6479">
      <w:pPr>
        <w:pStyle w:val="a1"/>
        <w:numPr>
          <w:ilvl w:val="0"/>
          <w:numId w:val="0"/>
        </w:numPr>
        <w:ind w:left="1418"/>
      </w:pPr>
    </w:p>
    <w:p w:rsidR="009B10F4" w:rsidRDefault="009B10F4" w:rsidP="009B10F4">
      <w:pPr>
        <w:pStyle w:val="-0"/>
        <w:keepNext/>
      </w:pPr>
      <w:r>
        <w:rPr>
          <w:noProof/>
          <w:snapToGrid/>
        </w:rPr>
        <w:drawing>
          <wp:inline distT="0" distB="0" distL="0" distR="0" wp14:anchorId="3D015DA1" wp14:editId="7871B191">
            <wp:extent cx="2489895" cy="1696278"/>
            <wp:effectExtent l="0" t="0" r="5715" b="0"/>
            <wp:docPr id="1516" name="Рисунок 1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a:stretch>
                      <a:fillRect/>
                    </a:stretch>
                  </pic:blipFill>
                  <pic:spPr>
                    <a:xfrm>
                      <a:off x="0" y="0"/>
                      <a:ext cx="2493994" cy="1699071"/>
                    </a:xfrm>
                    <a:prstGeom prst="rect">
                      <a:avLst/>
                    </a:prstGeom>
                  </pic:spPr>
                </pic:pic>
              </a:graphicData>
            </a:graphic>
          </wp:inline>
        </w:drawing>
      </w:r>
    </w:p>
    <w:p w:rsidR="009D7A73" w:rsidRPr="009D7A73" w:rsidRDefault="009B10F4" w:rsidP="009D7A73">
      <w:pPr>
        <w:pStyle w:val="affd"/>
        <w:jc w:val="center"/>
      </w:pPr>
      <w:bookmarkStart w:id="93" w:name="_Ref21716397"/>
      <w:bookmarkStart w:id="94" w:name="_Toc23248469"/>
      <w:r>
        <w:t xml:space="preserve">Рисунок </w:t>
      </w:r>
      <w:fldSimple w:instr=" SEQ Рисунок \* ARABIC ">
        <w:r w:rsidR="003658F1">
          <w:rPr>
            <w:noProof/>
          </w:rPr>
          <w:t>22</w:t>
        </w:r>
      </w:fldSimple>
      <w:bookmarkEnd w:id="93"/>
      <w:r>
        <w:t xml:space="preserve"> Пункт </w:t>
      </w:r>
      <w:r w:rsidRPr="00DA609E">
        <w:t>«2.5 Иные акты и документы муниципального образования, регламентирующие отношения в бюджетной и налоговой сфере»</w:t>
      </w:r>
      <w:bookmarkEnd w:id="94"/>
    </w:p>
    <w:p w:rsidR="009D7A73" w:rsidRDefault="009D7A73" w:rsidP="009D7A73">
      <w:pPr>
        <w:pStyle w:val="a1"/>
      </w:pPr>
      <w:r>
        <w:t>нажать кнопку «ОК»;</w:t>
      </w:r>
    </w:p>
    <w:p w:rsidR="009D7A73" w:rsidRPr="009D7A73" w:rsidRDefault="009D7A73" w:rsidP="009D7A73">
      <w:pPr>
        <w:pStyle w:val="a1"/>
      </w:pPr>
      <w:r>
        <w:t>откроется формуляр для заполнения информации 2.5 Иные акты и документы муниципального образования, регламентирующие отношения в бюджетной и налоговой сфере»</w:t>
      </w:r>
      <w:r w:rsidR="00FE3D01">
        <w:t xml:space="preserve"> (</w:t>
      </w:r>
      <w:r w:rsidR="00FE3D01">
        <w:fldChar w:fldCharType="begin"/>
      </w:r>
      <w:r w:rsidR="00FE3D01">
        <w:instrText xml:space="preserve"> REF _Ref10560141 \h </w:instrText>
      </w:r>
      <w:r w:rsidR="00FE3D01">
        <w:fldChar w:fldCharType="separate"/>
      </w:r>
      <w:r w:rsidR="003658F1">
        <w:t xml:space="preserve">Рисунок </w:t>
      </w:r>
      <w:r w:rsidR="003658F1">
        <w:rPr>
          <w:noProof/>
        </w:rPr>
        <w:t>23</w:t>
      </w:r>
      <w:r w:rsidR="00FE3D01">
        <w:fldChar w:fldCharType="end"/>
      </w:r>
      <w:r w:rsidR="00FE3D01">
        <w:t>)</w:t>
      </w:r>
    </w:p>
    <w:p w:rsidR="00FC4039" w:rsidRDefault="00FC4039" w:rsidP="00FC4039">
      <w:pPr>
        <w:pStyle w:val="-0"/>
      </w:pPr>
      <w:r>
        <w:rPr>
          <w:noProof/>
          <w:snapToGrid/>
        </w:rPr>
        <w:lastRenderedPageBreak/>
        <w:drawing>
          <wp:inline distT="0" distB="0" distL="0" distR="0" wp14:anchorId="3CB5FDD7" wp14:editId="2CD7E5D1">
            <wp:extent cx="4825958" cy="4166558"/>
            <wp:effectExtent l="0" t="0" r="0" b="5715"/>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825744" cy="4166373"/>
                    </a:xfrm>
                    <a:prstGeom prst="rect">
                      <a:avLst/>
                    </a:prstGeom>
                    <a:noFill/>
                    <a:ln>
                      <a:noFill/>
                    </a:ln>
                  </pic:spPr>
                </pic:pic>
              </a:graphicData>
            </a:graphic>
          </wp:inline>
        </w:drawing>
      </w:r>
    </w:p>
    <w:p w:rsidR="00FC4039" w:rsidRPr="00E72A84" w:rsidRDefault="00FC4039" w:rsidP="00FC4039">
      <w:pPr>
        <w:pStyle w:val="affd"/>
        <w:jc w:val="center"/>
        <w:rPr>
          <w:noProof/>
        </w:rPr>
      </w:pPr>
      <w:bookmarkStart w:id="95" w:name="_Ref10560141"/>
      <w:bookmarkStart w:id="96" w:name="_Toc21346731"/>
      <w:bookmarkStart w:id="97" w:name="_Toc21357235"/>
      <w:bookmarkStart w:id="98" w:name="_Toc23248470"/>
      <w:r>
        <w:t xml:space="preserve">Рисунок </w:t>
      </w:r>
      <w:fldSimple w:instr=" SEQ Рисунок \* ARABIC ">
        <w:r w:rsidR="003658F1">
          <w:rPr>
            <w:noProof/>
          </w:rPr>
          <w:t>23</w:t>
        </w:r>
      </w:fldSimple>
      <w:bookmarkEnd w:id="95"/>
      <w:r w:rsidRPr="00E14B13">
        <w:t xml:space="preserve"> – Формуляр «2.5 Иные акты и документы муниципального образования, регламентирующие отношения в бюджетной и налоговой сфере»</w:t>
      </w:r>
      <w:bookmarkEnd w:id="96"/>
      <w:bookmarkEnd w:id="97"/>
      <w:bookmarkEnd w:id="98"/>
    </w:p>
    <w:p w:rsidR="00FC4039" w:rsidRDefault="00FC4039" w:rsidP="00FC4039">
      <w:pPr>
        <w:pStyle w:val="a1"/>
        <w:tabs>
          <w:tab w:val="num" w:pos="1418"/>
        </w:tabs>
        <w:ind w:left="1418" w:hanging="426"/>
      </w:pPr>
      <w:r>
        <w:t>В документе необходимо заполнить следующие поля:</w:t>
      </w:r>
    </w:p>
    <w:p w:rsidR="00FC4039" w:rsidRDefault="00FC4039" w:rsidP="00FC4039">
      <w:pPr>
        <w:pStyle w:val="1"/>
      </w:pPr>
      <w:r>
        <w:t>«Номер документа»</w:t>
      </w:r>
      <w:r w:rsidRPr="00E76495">
        <w:t xml:space="preserve"> – </w:t>
      </w:r>
      <w:r>
        <w:t>заполняется автоматически.</w:t>
      </w:r>
    </w:p>
    <w:p w:rsidR="00FC4039" w:rsidRDefault="00FC4039" w:rsidP="00FC4039">
      <w:pPr>
        <w:pStyle w:val="1"/>
      </w:pPr>
      <w:r>
        <w:t>раздел «</w:t>
      </w:r>
      <w:r w:rsidRPr="00D9286A">
        <w:t>Информация о ППО муниципального образования, по которому представлена информация</w:t>
      </w:r>
      <w:r>
        <w:t>». В разделе необходимо заполнить следующие поля:</w:t>
      </w:r>
    </w:p>
    <w:p w:rsidR="00FC4039" w:rsidRPr="00277751" w:rsidRDefault="00FC4039" w:rsidP="00FC4039">
      <w:pPr>
        <w:pStyle w:val="1"/>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FC4039" w:rsidRDefault="00FC4039" w:rsidP="00FC4039">
      <w:pPr>
        <w:pStyle w:val="1"/>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FC4039" w:rsidRDefault="00FC4039" w:rsidP="00FC4039">
      <w:pPr>
        <w:pStyle w:val="1"/>
      </w:pPr>
      <w:r>
        <w:lastRenderedPageBreak/>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FC4039" w:rsidRDefault="00FC4039" w:rsidP="00FC4039">
      <w:pPr>
        <w:pStyle w:val="1"/>
      </w:pPr>
      <w:r w:rsidRPr="00C34244">
        <w:t>«Причина отсутствия информации»</w:t>
      </w:r>
      <w:r w:rsidRPr="003E66F7">
        <w:t xml:space="preserve"> </w:t>
      </w:r>
      <w:r w:rsidRPr="00D00554">
        <w:t xml:space="preserve">– </w:t>
      </w:r>
      <w:r w:rsidRPr="00C3424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xml:space="preserve">» выбрано значение «Да». </w:t>
      </w:r>
    </w:p>
    <w:p w:rsidR="00FC4039" w:rsidRDefault="00FC4039" w:rsidP="00FC4039">
      <w:pPr>
        <w:pStyle w:val="1"/>
      </w:pPr>
      <w:r>
        <w:t>«Статус акта (документа)»</w:t>
      </w:r>
      <w:r w:rsidRPr="00E76495">
        <w:t xml:space="preserve"> –</w:t>
      </w:r>
      <w:r>
        <w:t xml:space="preserve"> выбрать значение из выпадающего списка,</w:t>
      </w:r>
      <w:r w:rsidRPr="00450249">
        <w:t xml:space="preserve"> </w:t>
      </w:r>
      <w:r>
        <w:t>поле обязательно для заполнения;</w:t>
      </w:r>
    </w:p>
    <w:p w:rsidR="00FC4039" w:rsidRDefault="00FC4039" w:rsidP="00FC4039">
      <w:pPr>
        <w:pStyle w:val="1"/>
      </w:pPr>
      <w:r w:rsidRPr="00B614B3">
        <w:t>«Вид акта</w:t>
      </w:r>
      <w:r>
        <w:t xml:space="preserve"> (документа)</w:t>
      </w:r>
      <w:r w:rsidRPr="00B614B3">
        <w:t>» – выбрать значение из</w:t>
      </w:r>
      <w:r>
        <w:t xml:space="preserve"> выпадающего списка.</w:t>
      </w:r>
      <w:r w:rsidRPr="00844799">
        <w:t xml:space="preserve"> </w:t>
      </w:r>
      <w:r>
        <w:t>Поле обязательно для заполнения;</w:t>
      </w:r>
    </w:p>
    <w:p w:rsidR="00FC4039" w:rsidRDefault="00FC4039" w:rsidP="00FC4039">
      <w:pPr>
        <w:pStyle w:val="1"/>
      </w:pPr>
      <w:r w:rsidRPr="00B614B3">
        <w:t>«Номер акта</w:t>
      </w:r>
      <w:r>
        <w:t xml:space="preserve"> (документа) (при наличии)</w:t>
      </w:r>
      <w:r w:rsidRPr="00B614B3">
        <w:t>» – ручной ввод</w:t>
      </w:r>
      <w:r w:rsidRPr="00844799">
        <w:t xml:space="preserve"> </w:t>
      </w:r>
      <w:r w:rsidRPr="00F545AE">
        <w:t>указывается номер акта (документа).</w:t>
      </w:r>
      <w:r w:rsidRPr="00EE6697">
        <w:t xml:space="preserve"> </w:t>
      </w:r>
      <w:r>
        <w:t>Поле не обязательно для заполнения;</w:t>
      </w:r>
    </w:p>
    <w:p w:rsidR="00FC4039" w:rsidRPr="00FF4CC0" w:rsidRDefault="00FC4039" w:rsidP="00FC4039">
      <w:pPr>
        <w:pStyle w:val="1"/>
      </w:pPr>
      <w:r w:rsidRPr="00B614B3">
        <w:t>«Наименование акта</w:t>
      </w:r>
      <w:r>
        <w:t xml:space="preserve"> (документа)</w:t>
      </w:r>
      <w:r w:rsidRPr="00B614B3">
        <w:t>» – ручной ввод</w:t>
      </w:r>
      <w:r w:rsidRPr="00F545AE">
        <w:t>, указывается наименование акта (документа).</w:t>
      </w:r>
      <w:r w:rsidRPr="00EE6697">
        <w:t xml:space="preserve"> </w:t>
      </w:r>
      <w:r>
        <w:t>Поле обязательно для заполнения</w:t>
      </w:r>
      <w:r w:rsidRPr="00B614B3">
        <w:t>;</w:t>
      </w:r>
    </w:p>
    <w:p w:rsidR="00FC4039" w:rsidRPr="00B614B3" w:rsidRDefault="00FC4039" w:rsidP="00FC4039">
      <w:pPr>
        <w:pStyle w:val="1"/>
      </w:pPr>
      <w:r w:rsidRPr="00B614B3">
        <w:t xml:space="preserve"> «Дата утверждения акта</w:t>
      </w:r>
      <w:r>
        <w:t>(документа)</w:t>
      </w:r>
      <w:r w:rsidRPr="00B614B3">
        <w:t xml:space="preserve">» </w:t>
      </w:r>
      <w:r>
        <w:t>–</w:t>
      </w:r>
      <w:r w:rsidRPr="00B614B3">
        <w:t xml:space="preserve"> выбрать значение из календаря или заполнить руч</w:t>
      </w:r>
      <w:r>
        <w:t>ным вводом в формате ДД.ММ.ГГГГ.</w:t>
      </w:r>
      <w:r w:rsidRPr="00EE6697">
        <w:t xml:space="preserve"> </w:t>
      </w:r>
      <w:r>
        <w:t>Поле обязательно для заполнения;</w:t>
      </w:r>
    </w:p>
    <w:p w:rsidR="00FC4039" w:rsidRPr="00B614B3" w:rsidRDefault="00FC4039" w:rsidP="00FC4039">
      <w:pPr>
        <w:pStyle w:val="1"/>
      </w:pPr>
      <w:r w:rsidRPr="00B614B3">
        <w:t>«Дата вступления в силу</w:t>
      </w:r>
      <w:r>
        <w:t xml:space="preserve"> акта (документа) (при наличии)</w:t>
      </w:r>
      <w:r w:rsidRPr="00B614B3">
        <w:t xml:space="preserve">» </w:t>
      </w:r>
      <w:r>
        <w:t>–</w:t>
      </w:r>
      <w:r w:rsidRPr="00B614B3">
        <w:t xml:space="preserve"> выбрать значение из календаря или заполнить ручным вводом в формате ДД.ММ.ГГГГ</w:t>
      </w:r>
      <w:r>
        <w:t>.</w:t>
      </w:r>
      <w:r w:rsidRPr="00EE6697">
        <w:t xml:space="preserve"> </w:t>
      </w:r>
      <w:r>
        <w:t>Поле обязательно для заполнения</w:t>
      </w:r>
      <w:r w:rsidRPr="00B614B3">
        <w:t>;</w:t>
      </w:r>
    </w:p>
    <w:p w:rsidR="00FC4039" w:rsidRPr="00B614B3" w:rsidRDefault="00FC4039" w:rsidP="00FC4039">
      <w:pPr>
        <w:pStyle w:val="1"/>
      </w:pPr>
      <w:r w:rsidRPr="00B614B3">
        <w:t xml:space="preserve">«Наименование органа, принявшего акт» </w:t>
      </w:r>
      <w:r>
        <w:t>–</w:t>
      </w:r>
      <w:r w:rsidRPr="00B614B3">
        <w:t xml:space="preserve"> указывается автоматически после указания кода по Сводному реестру</w:t>
      </w:r>
      <w:r>
        <w:t>.</w:t>
      </w:r>
      <w:r w:rsidRPr="00DC69AC">
        <w:t xml:space="preserve"> </w:t>
      </w:r>
      <w:r>
        <w:t>Поле не обязательно для заполнения</w:t>
      </w:r>
      <w:r w:rsidRPr="00B614B3">
        <w:t>;</w:t>
      </w:r>
    </w:p>
    <w:p w:rsidR="00FC4039" w:rsidRPr="00B614B3" w:rsidRDefault="00FC4039" w:rsidP="00FC4039">
      <w:pPr>
        <w:pStyle w:val="1"/>
      </w:pPr>
      <w:r w:rsidRPr="00B614B3">
        <w:t>«</w:t>
      </w:r>
      <w:r>
        <w:t>Наименование источника публикации</w:t>
      </w:r>
      <w:r w:rsidRPr="00B614B3">
        <w:t xml:space="preserve">» </w:t>
      </w:r>
      <w:r>
        <w:t>–</w:t>
      </w:r>
      <w:r w:rsidRPr="00B614B3">
        <w:t xml:space="preserve"> ручной ввод, необходимо указать источник пуб</w:t>
      </w:r>
      <w:r>
        <w:t>ликации документа или материала.</w:t>
      </w:r>
      <w:r w:rsidRPr="00CE2958">
        <w:t xml:space="preserve"> </w:t>
      </w:r>
      <w:r>
        <w:t>Поле не обязательно для заполнения</w:t>
      </w:r>
      <w:r w:rsidRPr="00B614B3">
        <w:t>;</w:t>
      </w:r>
    </w:p>
    <w:p w:rsidR="00FC4039" w:rsidRPr="00B614B3" w:rsidRDefault="00FC4039" w:rsidP="00FC4039">
      <w:pPr>
        <w:pStyle w:val="1"/>
      </w:pPr>
      <w:r w:rsidRPr="00B614B3">
        <w:t>«Ссылка на источник публикации»</w:t>
      </w:r>
      <w:r>
        <w:t xml:space="preserve"> (при наличии)</w:t>
      </w:r>
      <w:r w:rsidRPr="00B614B3">
        <w:t xml:space="preserve"> </w:t>
      </w:r>
      <w:r>
        <w:t>–</w:t>
      </w:r>
      <w:r w:rsidRPr="00B614B3">
        <w:t xml:space="preserve"> ручной ввод, необходимо указать ссылку на источник публикации документа или материала. </w:t>
      </w:r>
      <w:r>
        <w:t>Поле не обязательно для заполнения.</w:t>
      </w:r>
    </w:p>
    <w:p w:rsidR="00FC4039" w:rsidRDefault="00FC4039" w:rsidP="00FC4039">
      <w:pPr>
        <w:pStyle w:val="1"/>
      </w:pPr>
      <w:r>
        <w:lastRenderedPageBreak/>
        <w:t>раздел «</w:t>
      </w:r>
      <w:r w:rsidRPr="004D4399">
        <w:t>Код и наименование видов ППО, на которые распространяется акт</w:t>
      </w:r>
      <w:r>
        <w:t xml:space="preserve"> (документ)». Для создания новой записи в разделе необходимо нажать кнопку </w:t>
      </w:r>
      <w:r w:rsidRPr="009D59D9">
        <w:rPr>
          <w:noProof/>
        </w:rPr>
        <w:drawing>
          <wp:inline distT="0" distB="0" distL="0" distR="0" wp14:anchorId="71984C0E" wp14:editId="7AAA99B6">
            <wp:extent cx="344170" cy="356235"/>
            <wp:effectExtent l="19050" t="0" r="0" b="0"/>
            <wp:docPr id="73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t xml:space="preserve"> «Добавить новую строку». В разделе необходимо заполнить следующие поля:</w:t>
      </w:r>
    </w:p>
    <w:p w:rsidR="00FC4039" w:rsidRPr="00B614B3" w:rsidRDefault="00FC4039" w:rsidP="00FC4039">
      <w:pPr>
        <w:pStyle w:val="1"/>
      </w:pPr>
      <w:r w:rsidRPr="00B614B3">
        <w:t>«№ п/п» – заполняется автоматически;</w:t>
      </w:r>
    </w:p>
    <w:p w:rsidR="00FC4039" w:rsidRPr="00B614B3" w:rsidRDefault="00FC4039" w:rsidP="00FC4039">
      <w:pPr>
        <w:pStyle w:val="1"/>
      </w:pPr>
      <w:r w:rsidRPr="00B614B3">
        <w:t xml:space="preserve">«Код и наименование вида </w:t>
      </w:r>
      <w:r>
        <w:t xml:space="preserve">публично-правового образования» </w:t>
      </w:r>
      <w:r w:rsidRPr="00B614B3">
        <w:t>–</w:t>
      </w:r>
      <w:r>
        <w:t xml:space="preserve"> </w:t>
      </w:r>
      <w:r w:rsidRPr="00B614B3">
        <w:t>выбрать значение из</w:t>
      </w:r>
      <w:r w:rsidRPr="008B1BF9">
        <w:t xml:space="preserve"> </w:t>
      </w:r>
      <w:r>
        <w:t>выпадающего</w:t>
      </w:r>
      <w:r w:rsidRPr="00B614B3">
        <w:t xml:space="preserve"> списка</w:t>
      </w:r>
      <w:r>
        <w:t>.</w:t>
      </w:r>
      <w:r w:rsidRPr="00CE2958">
        <w:t xml:space="preserve"> </w:t>
      </w:r>
      <w:r>
        <w:t>Поле обязательно для заполнения.</w:t>
      </w:r>
    </w:p>
    <w:p w:rsidR="00FC4039" w:rsidRDefault="00FC4039" w:rsidP="00FC4039">
      <w:pPr>
        <w:pStyle w:val="1"/>
      </w:pPr>
      <w:r>
        <w:t>раздел «</w:t>
      </w:r>
      <w:r w:rsidRPr="0053083D">
        <w:t>Информация о приостановлении действия нормативного правового акта</w:t>
      </w:r>
      <w:r>
        <w:t xml:space="preserve"> (документа)». В разделе необходимо заполнить следующие поля:</w:t>
      </w:r>
    </w:p>
    <w:p w:rsidR="00FC4039" w:rsidRPr="00B614B3" w:rsidRDefault="00FC4039" w:rsidP="00FC4039">
      <w:pPr>
        <w:pStyle w:val="1"/>
      </w:pPr>
      <w:r w:rsidRPr="00B614B3">
        <w:t xml:space="preserve">«Дата начала приостановления действия» </w:t>
      </w:r>
      <w:r>
        <w:t>–</w:t>
      </w:r>
      <w:r w:rsidRPr="00B614B3">
        <w:t xml:space="preserve"> выбрать значение из календаря или заполнить ручным вводом в формате ДД.ММ.ГГГГ</w:t>
      </w:r>
      <w:r>
        <w:t>. Поле обязательно для заполнения при заполнении раздела</w:t>
      </w:r>
      <w:r w:rsidRPr="00B614B3">
        <w:t>;</w:t>
      </w:r>
    </w:p>
    <w:p w:rsidR="00FC4039" w:rsidRPr="00B614B3" w:rsidRDefault="00FC4039" w:rsidP="00FC4039">
      <w:pPr>
        <w:pStyle w:val="1"/>
      </w:pPr>
      <w:r w:rsidRPr="00B614B3">
        <w:t xml:space="preserve">«Дата окончания приостановления действия» </w:t>
      </w:r>
      <w:r>
        <w:t>–</w:t>
      </w:r>
      <w:r w:rsidRPr="00B614B3">
        <w:t xml:space="preserve"> выбрать значение из календаря или заполнить ручным вводом в формате ДД.ММ.ГГГГ</w:t>
      </w:r>
      <w:r>
        <w:t>.</w:t>
      </w:r>
      <w:r w:rsidRPr="001D1DCC">
        <w:t xml:space="preserve"> </w:t>
      </w:r>
      <w:r>
        <w:t>Поле обязательно для заполнения при заполнении раздела.</w:t>
      </w:r>
    </w:p>
    <w:p w:rsidR="00FC4039" w:rsidRDefault="00FC4039" w:rsidP="00FC4039">
      <w:pPr>
        <w:pStyle w:val="1"/>
      </w:pPr>
      <w:r>
        <w:t>раздел «</w:t>
      </w:r>
      <w:r w:rsidRPr="0053083D">
        <w:t>Информация о нормативном правовом акте</w:t>
      </w:r>
      <w:r>
        <w:t xml:space="preserve"> (документе)</w:t>
      </w:r>
      <w:r w:rsidRPr="0053083D">
        <w:t>, признающим утрату силы действия текущего акта</w:t>
      </w:r>
      <w:r>
        <w:t xml:space="preserve"> (документа) (при наличии)». В разделе необходимо заполнить следующие поля:</w:t>
      </w:r>
    </w:p>
    <w:p w:rsidR="00FC4039" w:rsidRDefault="00FC4039" w:rsidP="00FC4039">
      <w:pPr>
        <w:pStyle w:val="1"/>
      </w:pPr>
      <w:r>
        <w:t>«Вид акта (документа)»</w:t>
      </w:r>
      <w:r w:rsidRPr="004D4399">
        <w:t xml:space="preserve"> –</w:t>
      </w:r>
      <w:r>
        <w:t xml:space="preserve"> выбрать значение из выпадающего списка.</w:t>
      </w:r>
      <w:r w:rsidRPr="00746066">
        <w:t xml:space="preserve"> </w:t>
      </w:r>
      <w:r>
        <w:t>Поле обязательно для заполнения при заполнении раздела;</w:t>
      </w:r>
    </w:p>
    <w:p w:rsidR="00FC4039" w:rsidRDefault="00FC4039" w:rsidP="00FC4039">
      <w:pPr>
        <w:pStyle w:val="1"/>
      </w:pPr>
      <w:r>
        <w:t>«Номер акта (документа)»</w:t>
      </w:r>
      <w:r w:rsidRPr="004D4399">
        <w:t xml:space="preserve"> –</w:t>
      </w:r>
      <w:r>
        <w:t xml:space="preserve"> ручной ввод</w:t>
      </w:r>
      <w:r w:rsidRPr="00746066">
        <w:t xml:space="preserve"> </w:t>
      </w:r>
      <w:r w:rsidRPr="00F545AE">
        <w:t>указывается номер правового акта (документа).</w:t>
      </w:r>
      <w:r w:rsidRPr="00746066">
        <w:t xml:space="preserve"> </w:t>
      </w:r>
      <w:r>
        <w:t>Поле не обязательно для заполнения при заполнении раздела;</w:t>
      </w:r>
    </w:p>
    <w:p w:rsidR="00FC4039" w:rsidRDefault="00FC4039" w:rsidP="00FC4039">
      <w:pPr>
        <w:pStyle w:val="1"/>
      </w:pPr>
      <w:r>
        <w:t>«Наименование акта (документа)»</w:t>
      </w:r>
      <w:r w:rsidRPr="004D4399">
        <w:t xml:space="preserve"> –</w:t>
      </w:r>
      <w:r>
        <w:t xml:space="preserve"> ручной ввод,</w:t>
      </w:r>
      <w:r w:rsidRPr="00746066">
        <w:t xml:space="preserve"> </w:t>
      </w:r>
      <w:r w:rsidRPr="00F545AE">
        <w:t>указывается наименование правового акта (документа).</w:t>
      </w:r>
      <w:r w:rsidRPr="00746066">
        <w:t xml:space="preserve"> </w:t>
      </w:r>
      <w:r>
        <w:t>Поле обязательно для заполнения при заполнении раздела;</w:t>
      </w:r>
    </w:p>
    <w:p w:rsidR="00FC4039" w:rsidRDefault="00FC4039" w:rsidP="00FC4039">
      <w:pPr>
        <w:pStyle w:val="1"/>
      </w:pPr>
      <w:r>
        <w:t xml:space="preserve">«Дата утверждения акта(документа)» – выбрать значение из календаря или заполнить ручным вводом в формате ДД.ММ.ГГГГ. Поле обязательно для заполнения; </w:t>
      </w:r>
    </w:p>
    <w:p w:rsidR="00FC4039" w:rsidRDefault="00FC4039" w:rsidP="00FC4039">
      <w:pPr>
        <w:pStyle w:val="1"/>
      </w:pPr>
      <w:r>
        <w:t>«Дата вступления в силу акта (документа)(при наличии)» – выбрать значение из календаря или заполнить ручным вводом в формате ДД.ММ.ГГГГ.</w:t>
      </w:r>
      <w:r w:rsidRPr="00746066">
        <w:t xml:space="preserve"> </w:t>
      </w:r>
      <w:r>
        <w:t xml:space="preserve"> Поле не обязательно для заполнения;</w:t>
      </w:r>
    </w:p>
    <w:p w:rsidR="00FC4039" w:rsidRDefault="00FC4039" w:rsidP="00FC4039">
      <w:pPr>
        <w:pStyle w:val="1"/>
      </w:pPr>
      <w:r>
        <w:lastRenderedPageBreak/>
        <w:t>«</w:t>
      </w:r>
      <w:r w:rsidRPr="00F545AE">
        <w:t>Код органа, принявшего акт (документ)</w:t>
      </w:r>
      <w:r>
        <w:t>» – р</w:t>
      </w:r>
      <w:r w:rsidRPr="00F545AE">
        <w:t>учной ввод, указ</w:t>
      </w:r>
      <w:r>
        <w:t>ать</w:t>
      </w:r>
      <w:r w:rsidRPr="00F545AE">
        <w:t xml:space="preserve"> код органа по Сводному реестру, принявшего правовой акт (документ).</w:t>
      </w:r>
      <w:r w:rsidRPr="00FE63C7">
        <w:t xml:space="preserve"> </w:t>
      </w:r>
      <w:r>
        <w:t>Поле не обязательно для заполнения;</w:t>
      </w:r>
    </w:p>
    <w:p w:rsidR="00FC4039" w:rsidRDefault="00FC4039" w:rsidP="00FC4039">
      <w:pPr>
        <w:pStyle w:val="1"/>
      </w:pPr>
      <w:r>
        <w:t>«</w:t>
      </w:r>
      <w:r w:rsidRPr="00F545AE">
        <w:t>Наименование органа, принявшего акт (документ)</w:t>
      </w:r>
      <w:r>
        <w:t xml:space="preserve"> (в родительном падеже)» - з</w:t>
      </w:r>
      <w:r w:rsidRPr="00F545AE">
        <w:t>аполняется автоматически системой при указании кода по Сводному реестру. Поле недоступно для редактирования.</w:t>
      </w:r>
      <w:r w:rsidRPr="00FE63C7">
        <w:t xml:space="preserve"> </w:t>
      </w:r>
      <w:r w:rsidRPr="00F545AE">
        <w:t>Если код по Сводному реестру не указан, то заполняется ручным вводом с указанием наименования ор</w:t>
      </w:r>
      <w:r>
        <w:t>гана, принявшего акт (документ);</w:t>
      </w:r>
    </w:p>
    <w:p w:rsidR="00FC4039" w:rsidRDefault="00FC4039" w:rsidP="00FC4039">
      <w:pPr>
        <w:pStyle w:val="1"/>
      </w:pPr>
      <w:r>
        <w:t>«Наименование источника публикации» – ручной ввод, необходимо указать источник публикации документа или материала. Поле не обязательно для заполнения;</w:t>
      </w:r>
    </w:p>
    <w:p w:rsidR="00FC4039" w:rsidRDefault="00FC4039" w:rsidP="00FC4039">
      <w:pPr>
        <w:pStyle w:val="1"/>
      </w:pPr>
      <w:r>
        <w:t>«Ссылка на источник публикации (при наличии)» – ручной ввод,</w:t>
      </w:r>
      <w:r w:rsidRPr="00627DF5">
        <w:t xml:space="preserve"> </w:t>
      </w:r>
      <w:r>
        <w:t>необходимо указать ссылку на источник публикации документа или материала. Поле не обязательно для заполнения.</w:t>
      </w:r>
    </w:p>
    <w:p w:rsidR="00FC4039" w:rsidRPr="008A5AD0" w:rsidRDefault="00FC4039" w:rsidP="00FC4039">
      <w:pPr>
        <w:pStyle w:val="1"/>
      </w:pPr>
      <w:r>
        <w:t xml:space="preserve">раздел «Электронный документ». Для добавления вложения необходимо нажать кнопку </w:t>
      </w:r>
      <w:r w:rsidRPr="009D59D9">
        <w:rPr>
          <w:noProof/>
        </w:rPr>
        <w:drawing>
          <wp:inline distT="0" distB="0" distL="0" distR="0" wp14:anchorId="7DD7D938" wp14:editId="5CB52E28">
            <wp:extent cx="342900" cy="333375"/>
            <wp:effectExtent l="19050" t="0" r="0" b="0"/>
            <wp:docPr id="152"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3" cstate="print"/>
                    <a:stretch>
                      <a:fillRect/>
                    </a:stretch>
                  </pic:blipFill>
                  <pic:spPr>
                    <a:xfrm>
                      <a:off x="0" y="0"/>
                      <a:ext cx="342900" cy="333375"/>
                    </a:xfrm>
                    <a:prstGeom prst="rect">
                      <a:avLst/>
                    </a:prstGeom>
                  </pic:spPr>
                </pic:pic>
              </a:graphicData>
            </a:graphic>
          </wp:inline>
        </w:drawing>
      </w:r>
      <w:r>
        <w:t xml:space="preserve"> «Добавить вложение».</w:t>
      </w:r>
      <w:r w:rsidRPr="00FF074C">
        <w:t xml:space="preserve"> </w:t>
      </w:r>
      <w:r>
        <w:t>В форме «Добавление вложения» (</w:t>
      </w:r>
      <w:r>
        <w:fldChar w:fldCharType="begin"/>
      </w:r>
      <w:r>
        <w:instrText xml:space="preserve"> REF _Ref10560188 \h </w:instrText>
      </w:r>
      <w:r>
        <w:fldChar w:fldCharType="separate"/>
      </w:r>
      <w:r w:rsidR="003658F1">
        <w:t xml:space="preserve">Рисунок </w:t>
      </w:r>
      <w:r w:rsidR="003658F1">
        <w:rPr>
          <w:noProof/>
        </w:rPr>
        <w:t>24</w:t>
      </w:r>
      <w:r>
        <w:fldChar w:fldCharType="end"/>
      </w:r>
      <w:r>
        <w:t>) необходимо нажать «Загрузить»</w:t>
      </w:r>
      <w:r w:rsidRPr="001F4FC8">
        <w:t>.</w:t>
      </w:r>
      <w:r w:rsidRPr="00DE1861">
        <w:t xml:space="preserve"> </w:t>
      </w:r>
      <w:r>
        <w:t xml:space="preserve">Электронный документ должен быть объемом не более 9.5 </w:t>
      </w:r>
      <w:r>
        <w:rPr>
          <w:lang w:val="en-US"/>
        </w:rPr>
        <w:t>MB</w:t>
      </w:r>
      <w:r>
        <w:t>, число файлов не более одного.</w:t>
      </w:r>
    </w:p>
    <w:p w:rsidR="00FC4039" w:rsidRDefault="00FC4039" w:rsidP="00FC4039">
      <w:pPr>
        <w:pStyle w:val="-0"/>
      </w:pPr>
      <w:r w:rsidRPr="009D7813">
        <w:rPr>
          <w:noProof/>
        </w:rPr>
        <w:drawing>
          <wp:inline distT="0" distB="0" distL="0" distR="0" wp14:anchorId="2DB89544" wp14:editId="1D43184A">
            <wp:extent cx="2775006" cy="3099276"/>
            <wp:effectExtent l="0" t="0" r="6350" b="6350"/>
            <wp:docPr id="963" name="Рисунок 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Вложение.pn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777094" cy="3101608"/>
                    </a:xfrm>
                    <a:prstGeom prst="rect">
                      <a:avLst/>
                    </a:prstGeom>
                  </pic:spPr>
                </pic:pic>
              </a:graphicData>
            </a:graphic>
          </wp:inline>
        </w:drawing>
      </w:r>
    </w:p>
    <w:p w:rsidR="00FC4039" w:rsidRPr="00E72A84" w:rsidRDefault="00FC4039" w:rsidP="00FC4039">
      <w:pPr>
        <w:pStyle w:val="affd"/>
        <w:jc w:val="center"/>
        <w:rPr>
          <w:noProof/>
        </w:rPr>
      </w:pPr>
      <w:bookmarkStart w:id="99" w:name="_Ref10560188"/>
      <w:bookmarkStart w:id="100" w:name="_Toc21346732"/>
      <w:bookmarkStart w:id="101" w:name="_Toc21357236"/>
      <w:bookmarkStart w:id="102" w:name="_Toc23248471"/>
      <w:r>
        <w:t xml:space="preserve">Рисунок </w:t>
      </w:r>
      <w:fldSimple w:instr=" SEQ Рисунок \* ARABIC ">
        <w:r w:rsidR="003658F1">
          <w:rPr>
            <w:noProof/>
          </w:rPr>
          <w:t>24</w:t>
        </w:r>
      </w:fldSimple>
      <w:bookmarkEnd w:id="99"/>
      <w:r w:rsidRPr="00F90F12">
        <w:t xml:space="preserve"> – Форма «Добавление вложения»</w:t>
      </w:r>
      <w:bookmarkEnd w:id="100"/>
      <w:bookmarkEnd w:id="101"/>
      <w:bookmarkEnd w:id="102"/>
    </w:p>
    <w:p w:rsidR="00FC4039" w:rsidRPr="004A334B" w:rsidRDefault="00FC4039" w:rsidP="00FC4039">
      <w:pPr>
        <w:pStyle w:val="1"/>
      </w:pPr>
      <w:r>
        <w:t xml:space="preserve"> «Электронный документ»</w:t>
      </w:r>
      <w:r w:rsidRPr="00DE1861">
        <w:t xml:space="preserve"> </w:t>
      </w:r>
      <w:r w:rsidRPr="004D4399">
        <w:t>–</w:t>
      </w:r>
      <w:r>
        <w:t xml:space="preserve"> заполняется автоматически после добавления вложения.</w:t>
      </w:r>
    </w:p>
    <w:p w:rsidR="00FC4039" w:rsidRPr="00E85AA3" w:rsidRDefault="00FC4039" w:rsidP="00FC4039">
      <w:pPr>
        <w:pStyle w:val="a1"/>
        <w:tabs>
          <w:tab w:val="num" w:pos="1418"/>
        </w:tabs>
        <w:ind w:left="1418" w:hanging="426"/>
      </w:pPr>
      <w:r w:rsidRPr="00E85AA3">
        <w:lastRenderedPageBreak/>
        <w:t>проверить введенную информацию и нажать «Проверить документ»</w:t>
      </w:r>
      <w:r w:rsidRPr="00E85AA3">
        <w:rPr>
          <w:noProof/>
        </w:rPr>
        <w:drawing>
          <wp:inline distT="0" distB="0" distL="0" distR="0" wp14:anchorId="32078668" wp14:editId="65BC0E1C">
            <wp:extent cx="414655" cy="329565"/>
            <wp:effectExtent l="19050" t="0" r="4445" b="0"/>
            <wp:docPr id="483"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5"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FC4039" w:rsidRDefault="00FC4039" w:rsidP="00FC4039">
      <w:pPr>
        <w:pStyle w:val="a1"/>
        <w:tabs>
          <w:tab w:val="num" w:pos="1418"/>
        </w:tabs>
        <w:ind w:left="1418" w:hanging="426"/>
      </w:pPr>
      <w:r>
        <w:t xml:space="preserve">сохранить документ, по кнопке </w:t>
      </w:r>
      <w:r>
        <w:rPr>
          <w:noProof/>
          <w:snapToGrid/>
        </w:rPr>
        <w:drawing>
          <wp:inline distT="0" distB="0" distL="0" distR="0" wp14:anchorId="7A762933" wp14:editId="22179259">
            <wp:extent cx="190500" cy="197485"/>
            <wp:effectExtent l="0" t="0" r="0" b="0"/>
            <wp:docPr id="484"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C4039" w:rsidRDefault="00FC4039" w:rsidP="00FC4039">
      <w:pPr>
        <w:pStyle w:val="a1"/>
        <w:tabs>
          <w:tab w:val="num" w:pos="1418"/>
        </w:tabs>
        <w:ind w:left="1418" w:hanging="426"/>
      </w:pPr>
      <w:r>
        <w:t>выбрать созданный формуляр в статусе «Черновик»;</w:t>
      </w:r>
    </w:p>
    <w:p w:rsidR="00FC4039" w:rsidRDefault="00FC4039" w:rsidP="00FC4039">
      <w:pPr>
        <w:pStyle w:val="a1"/>
        <w:tabs>
          <w:tab w:val="num" w:pos="1418"/>
        </w:tabs>
        <w:ind w:left="1418" w:hanging="426"/>
      </w:pPr>
      <w:r w:rsidRPr="000B2AEE">
        <w:t xml:space="preserve">на панели инструментов нажать кнопку </w:t>
      </w:r>
      <w:r w:rsidRPr="000B2AEE">
        <w:rPr>
          <w:noProof/>
        </w:rPr>
        <w:drawing>
          <wp:inline distT="0" distB="0" distL="0" distR="0" wp14:anchorId="7D562DE1" wp14:editId="6E2B10DD">
            <wp:extent cx="318770" cy="297815"/>
            <wp:effectExtent l="0" t="0" r="0" b="0"/>
            <wp:docPr id="485"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C4039" w:rsidRPr="00AC685B" w:rsidRDefault="00FC4039" w:rsidP="00FC4039">
      <w:pPr>
        <w:pStyle w:val="a1"/>
        <w:tabs>
          <w:tab w:val="num" w:pos="1418"/>
        </w:tabs>
        <w:ind w:left="1418" w:hanging="426"/>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FC4039" w:rsidRDefault="00FC4039" w:rsidP="00FC4039">
      <w:pPr>
        <w:pStyle w:val="a1"/>
        <w:tabs>
          <w:tab w:val="num" w:pos="1418"/>
        </w:tabs>
        <w:ind w:left="1418" w:hanging="426"/>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FC4039" w:rsidRDefault="00FC4039" w:rsidP="00FC4039">
      <w:pPr>
        <w:pStyle w:val="a1"/>
        <w:tabs>
          <w:tab w:val="num" w:pos="1418"/>
        </w:tabs>
        <w:ind w:left="1418" w:hanging="426"/>
      </w:pPr>
      <w:r>
        <w:t>нажать «ОК».</w:t>
      </w:r>
    </w:p>
    <w:p w:rsidR="00FC4039" w:rsidRDefault="00FC4039" w:rsidP="00FC4039">
      <w:pPr>
        <w:pStyle w:val="a7"/>
      </w:pPr>
      <w:r>
        <w:t xml:space="preserve">После формирования листа согласования, заявка на размещение информации переходит </w:t>
      </w:r>
      <w:r w:rsidR="004916CF">
        <w:t>в статус «</w:t>
      </w:r>
      <w:r w:rsidR="004916CF" w:rsidRPr="008F1062">
        <w:t>На согласовании в финоргане субъекта РФ</w:t>
      </w:r>
      <w:r w:rsidR="004916CF">
        <w:t>»</w:t>
      </w:r>
      <w:r>
        <w:t xml:space="preserve"> и направляется</w:t>
      </w:r>
      <w:r w:rsidRPr="009B6E03">
        <w:t xml:space="preserve"> </w:t>
      </w:r>
      <w:r>
        <w:t>пользова</w:t>
      </w:r>
      <w:r w:rsidR="004916CF">
        <w:t>телям с полномочием «Согласующий</w:t>
      </w:r>
      <w:r>
        <w:t>».</w:t>
      </w:r>
    </w:p>
    <w:p w:rsidR="00FC4039" w:rsidRDefault="00FC4039" w:rsidP="00FC4039">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FC4039" w:rsidRPr="0046333F" w:rsidRDefault="00FC4039" w:rsidP="00FC4039">
      <w:pPr>
        <w:pStyle w:val="40"/>
      </w:pPr>
      <w:r>
        <w:t>Ф</w:t>
      </w:r>
      <w:r w:rsidRPr="0046333F">
        <w:t>ормуляр «</w:t>
      </w:r>
      <w:hyperlink r:id="rId47" w:history="1">
        <w:r w:rsidRPr="00E81C08">
          <w:rPr>
            <w:rStyle w:val="bpmenufontcolor"/>
            <w:color w:val="auto"/>
          </w:rPr>
          <w:t>2.7 Порядок взаимодействия финансовых органов муниципальных образований с субъектами контроля</w:t>
        </w:r>
      </w:hyperlink>
      <w:r>
        <w:t>»</w:t>
      </w:r>
    </w:p>
    <w:p w:rsidR="00FC4039" w:rsidRDefault="00FC4039" w:rsidP="00FC4039">
      <w:pPr>
        <w:pStyle w:val="a7"/>
      </w:pPr>
      <w:r w:rsidRPr="00921DB7">
        <w:t xml:space="preserve">Информация в формуляре заполняется </w:t>
      </w:r>
      <w:r>
        <w:t>пользователем с полномочием «Ввод данных»</w:t>
      </w:r>
      <w:r w:rsidRPr="00921DB7">
        <w:t>.</w:t>
      </w:r>
      <w:r>
        <w:t xml:space="preserve"> </w:t>
      </w:r>
      <w:r w:rsidRPr="00D41DB0">
        <w:t xml:space="preserve">Для заполнения информации о </w:t>
      </w:r>
      <w:r>
        <w:t>порядке взаимодействия финансовых органов муниципальных образований с субъектами контроля</w:t>
      </w:r>
      <w:r w:rsidRPr="00D41DB0">
        <w:t xml:space="preserve"> необходимо:</w:t>
      </w:r>
    </w:p>
    <w:p w:rsidR="00680C7D" w:rsidRDefault="00680C7D" w:rsidP="00014993">
      <w:pPr>
        <w:pStyle w:val="a1"/>
        <w:numPr>
          <w:ilvl w:val="0"/>
          <w:numId w:val="69"/>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Субъектов РФ»;</w:t>
      </w:r>
    </w:p>
    <w:p w:rsidR="00680C7D" w:rsidRDefault="00680C7D" w:rsidP="00014993">
      <w:pPr>
        <w:pStyle w:val="a1"/>
        <w:numPr>
          <w:ilvl w:val="0"/>
          <w:numId w:val="69"/>
        </w:numPr>
      </w:pPr>
      <w:r>
        <w:lastRenderedPageBreak/>
        <w:t>выбрать фильтр папку «На формировании (мое)» (подробное описание фильтр папки представлено в п.</w:t>
      </w:r>
      <w:r w:rsidR="00202560">
        <w:fldChar w:fldCharType="begin"/>
      </w:r>
      <w:r w:rsidR="00202560">
        <w:instrText xml:space="preserve"> REF _Ref21714433 \r \h </w:instrText>
      </w:r>
      <w:r w:rsidR="00202560">
        <w:fldChar w:fldCharType="separate"/>
      </w:r>
      <w:r w:rsidR="003658F1">
        <w:t>2.1.2</w:t>
      </w:r>
      <w:r w:rsidR="00202560">
        <w:fldChar w:fldCharType="end"/>
      </w:r>
      <w:r>
        <w:t>)</w:t>
      </w:r>
    </w:p>
    <w:p w:rsidR="00680C7D" w:rsidRDefault="00680C7D" w:rsidP="00014993">
      <w:pPr>
        <w:pStyle w:val="a1"/>
        <w:numPr>
          <w:ilvl w:val="0"/>
          <w:numId w:val="69"/>
        </w:numPr>
      </w:pPr>
      <w:r>
        <w:t>на пан</w:t>
      </w:r>
      <w:r w:rsidR="00A22E0B">
        <w:t xml:space="preserve">ели инструментов нажать кнопку </w:t>
      </w:r>
      <w:r w:rsidR="00A22E0B">
        <w:rPr>
          <w:noProof/>
          <w:snapToGrid/>
        </w:rPr>
        <w:drawing>
          <wp:inline distT="0" distB="0" distL="0" distR="0" wp14:anchorId="0532DF81" wp14:editId="0BB51D07">
            <wp:extent cx="211300" cy="196728"/>
            <wp:effectExtent l="0" t="0" r="0" b="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210284" cy="195782"/>
                    </a:xfrm>
                    <a:prstGeom prst="rect">
                      <a:avLst/>
                    </a:prstGeom>
                  </pic:spPr>
                </pic:pic>
              </a:graphicData>
            </a:graphic>
          </wp:inline>
        </w:drawing>
      </w:r>
      <w:r>
        <w:t xml:space="preserve"> «Создать новый документ»;</w:t>
      </w:r>
    </w:p>
    <w:p w:rsidR="00500FC7" w:rsidRDefault="00500FC7" w:rsidP="00014993">
      <w:pPr>
        <w:pStyle w:val="a1"/>
        <w:numPr>
          <w:ilvl w:val="0"/>
          <w:numId w:val="69"/>
        </w:numPr>
      </w:pPr>
      <w:r>
        <w:t xml:space="preserve">в окне «Выбор типа документа» выбрать пункт </w:t>
      </w:r>
      <w:r w:rsidRPr="009C3552">
        <w:t>«2.7 Порядок взаимодействия финансовых органов муниципальных образований с субъектами контроля»</w:t>
      </w:r>
      <w:r>
        <w:t xml:space="preserve"> (</w:t>
      </w:r>
      <w:r w:rsidR="00F169E1">
        <w:fldChar w:fldCharType="begin"/>
      </w:r>
      <w:r w:rsidR="00F169E1">
        <w:instrText xml:space="preserve"> REF _Ref21716862 \h </w:instrText>
      </w:r>
      <w:r w:rsidR="00F169E1">
        <w:fldChar w:fldCharType="separate"/>
      </w:r>
      <w:r w:rsidR="003658F1">
        <w:t xml:space="preserve">Рисунок </w:t>
      </w:r>
      <w:r w:rsidR="003658F1">
        <w:rPr>
          <w:noProof/>
        </w:rPr>
        <w:t>25</w:t>
      </w:r>
      <w:r w:rsidR="00F169E1">
        <w:fldChar w:fldCharType="end"/>
      </w:r>
      <w:r>
        <w:t>)</w:t>
      </w:r>
    </w:p>
    <w:p w:rsidR="00F169E1" w:rsidRDefault="00500FC7" w:rsidP="00F169E1">
      <w:pPr>
        <w:pStyle w:val="-0"/>
        <w:keepNext/>
      </w:pPr>
      <w:r>
        <w:rPr>
          <w:noProof/>
          <w:snapToGrid/>
        </w:rPr>
        <w:drawing>
          <wp:inline distT="0" distB="0" distL="0" distR="0" wp14:anchorId="3E273BC2" wp14:editId="022C4D62">
            <wp:extent cx="2729948" cy="1837721"/>
            <wp:effectExtent l="0" t="0" r="0" b="0"/>
            <wp:docPr id="1517" name="Рисунок 1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a:stretch>
                      <a:fillRect/>
                    </a:stretch>
                  </pic:blipFill>
                  <pic:spPr>
                    <a:xfrm>
                      <a:off x="0" y="0"/>
                      <a:ext cx="2731686" cy="1838891"/>
                    </a:xfrm>
                    <a:prstGeom prst="rect">
                      <a:avLst/>
                    </a:prstGeom>
                  </pic:spPr>
                </pic:pic>
              </a:graphicData>
            </a:graphic>
          </wp:inline>
        </w:drawing>
      </w:r>
    </w:p>
    <w:p w:rsidR="00500FC7" w:rsidRDefault="00F169E1" w:rsidP="00F169E1">
      <w:pPr>
        <w:pStyle w:val="affd"/>
        <w:jc w:val="center"/>
      </w:pPr>
      <w:bookmarkStart w:id="103" w:name="_Ref21716862"/>
      <w:bookmarkStart w:id="104" w:name="_Toc23248472"/>
      <w:r>
        <w:t xml:space="preserve">Рисунок </w:t>
      </w:r>
      <w:fldSimple w:instr=" SEQ Рисунок \* ARABIC ">
        <w:r w:rsidR="003658F1">
          <w:rPr>
            <w:noProof/>
          </w:rPr>
          <w:t>25</w:t>
        </w:r>
      </w:fldSimple>
      <w:bookmarkEnd w:id="103"/>
      <w:r w:rsidR="003658F1">
        <w:rPr>
          <w:noProof/>
        </w:rPr>
        <w:t xml:space="preserve"> -</w:t>
      </w:r>
      <w:r>
        <w:t xml:space="preserve"> Пункт</w:t>
      </w:r>
      <w:r w:rsidRPr="00AC6565">
        <w:t xml:space="preserve"> «2.7 Порядок взаимодействия финансовых органов муниципальных образований с субъектами контроля»</w:t>
      </w:r>
      <w:bookmarkEnd w:id="104"/>
    </w:p>
    <w:p w:rsidR="00F169E1" w:rsidRDefault="00F169E1" w:rsidP="00014993">
      <w:pPr>
        <w:pStyle w:val="a1"/>
        <w:numPr>
          <w:ilvl w:val="0"/>
          <w:numId w:val="69"/>
        </w:numPr>
      </w:pPr>
      <w:r>
        <w:t>нажать кнопку «ОК»;</w:t>
      </w:r>
    </w:p>
    <w:p w:rsidR="00500FC7" w:rsidRPr="00D41DB0" w:rsidRDefault="00F169E1" w:rsidP="00014993">
      <w:pPr>
        <w:pStyle w:val="a1"/>
        <w:numPr>
          <w:ilvl w:val="0"/>
          <w:numId w:val="69"/>
        </w:numPr>
      </w:pPr>
      <w:r>
        <w:t>откроется формуляр для заполнения информации по «2.7 Порядок взаимодействия финансовых органов муниципальных образований с субъектами контроля» (</w:t>
      </w:r>
      <w:r>
        <w:fldChar w:fldCharType="begin"/>
      </w:r>
      <w:r>
        <w:instrText xml:space="preserve"> REF _Ref10560321 \h </w:instrText>
      </w:r>
      <w:r>
        <w:fldChar w:fldCharType="separate"/>
      </w:r>
      <w:r w:rsidR="003658F1">
        <w:t xml:space="preserve">Рисунок </w:t>
      </w:r>
      <w:r w:rsidR="003658F1">
        <w:rPr>
          <w:noProof/>
        </w:rPr>
        <w:t>26</w:t>
      </w:r>
      <w:r>
        <w:fldChar w:fldCharType="end"/>
      </w:r>
      <w:r>
        <w:t>)</w:t>
      </w:r>
    </w:p>
    <w:p w:rsidR="00FC4039" w:rsidRDefault="00FC4039" w:rsidP="00FC4039">
      <w:pPr>
        <w:pStyle w:val="-0"/>
      </w:pPr>
      <w:r>
        <w:rPr>
          <w:noProof/>
          <w:snapToGrid/>
        </w:rPr>
        <w:drawing>
          <wp:inline distT="0" distB="0" distL="0" distR="0" wp14:anchorId="78A15C26" wp14:editId="61591CCF">
            <wp:extent cx="4869638" cy="3064042"/>
            <wp:effectExtent l="0" t="0" r="7620" b="317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868404" cy="3063265"/>
                    </a:xfrm>
                    <a:prstGeom prst="rect">
                      <a:avLst/>
                    </a:prstGeom>
                    <a:noFill/>
                    <a:ln>
                      <a:noFill/>
                    </a:ln>
                  </pic:spPr>
                </pic:pic>
              </a:graphicData>
            </a:graphic>
          </wp:inline>
        </w:drawing>
      </w:r>
    </w:p>
    <w:p w:rsidR="00FC4039" w:rsidRPr="00E72A84" w:rsidRDefault="00FC4039" w:rsidP="00FC4039">
      <w:pPr>
        <w:pStyle w:val="affd"/>
        <w:rPr>
          <w:noProof/>
        </w:rPr>
      </w:pPr>
      <w:bookmarkStart w:id="105" w:name="_Ref10560321"/>
      <w:bookmarkStart w:id="106" w:name="_Toc21346734"/>
      <w:bookmarkStart w:id="107" w:name="_Toc21357238"/>
      <w:bookmarkStart w:id="108" w:name="_Toc23248473"/>
      <w:r>
        <w:lastRenderedPageBreak/>
        <w:t xml:space="preserve">Рисунок </w:t>
      </w:r>
      <w:fldSimple w:instr=" SEQ Рисунок \* ARABIC ">
        <w:r w:rsidR="003658F1">
          <w:rPr>
            <w:noProof/>
          </w:rPr>
          <w:t>26</w:t>
        </w:r>
      </w:fldSimple>
      <w:bookmarkEnd w:id="105"/>
      <w:r w:rsidRPr="00AD6357">
        <w:t xml:space="preserve"> – Формуляр для заполнения «2.7 Порядок взаимодействия финансовых органов муниципальных образований с субъектами контроля»</w:t>
      </w:r>
      <w:bookmarkEnd w:id="106"/>
      <w:bookmarkEnd w:id="107"/>
      <w:bookmarkEnd w:id="108"/>
    </w:p>
    <w:p w:rsidR="00FC4039" w:rsidRDefault="00FC4039" w:rsidP="00FC4039">
      <w:pPr>
        <w:pStyle w:val="a1"/>
        <w:tabs>
          <w:tab w:val="num" w:pos="1418"/>
        </w:tabs>
        <w:ind w:left="1418" w:hanging="426"/>
      </w:pPr>
      <w:r>
        <w:t>В документе необходимо заполнить следующие поля:</w:t>
      </w:r>
    </w:p>
    <w:p w:rsidR="00FC4039" w:rsidRDefault="00FC4039" w:rsidP="00FC4039">
      <w:pPr>
        <w:pStyle w:val="1"/>
      </w:pPr>
      <w:r w:rsidRPr="00882D8C">
        <w:t xml:space="preserve">«Номер документа» </w:t>
      </w:r>
      <w:r w:rsidRPr="00E72A84">
        <w:t xml:space="preserve">– </w:t>
      </w:r>
      <w:r>
        <w:t>заполняется автоматически.</w:t>
      </w:r>
    </w:p>
    <w:p w:rsidR="00FC4039" w:rsidRDefault="00FC4039" w:rsidP="00FC4039">
      <w:pPr>
        <w:pStyle w:val="1"/>
      </w:pPr>
      <w:r>
        <w:t>раздел «</w:t>
      </w:r>
      <w:r w:rsidRPr="00D9286A">
        <w:t>Информация о ППО муниципального образования, по которому представлена информация</w:t>
      </w:r>
      <w:r>
        <w:t>». В разделе необходимо заполнить следующие поля:</w:t>
      </w:r>
    </w:p>
    <w:p w:rsidR="00FC4039" w:rsidRPr="00277751" w:rsidRDefault="00FC4039" w:rsidP="00FC4039">
      <w:pPr>
        <w:pStyle w:val="1"/>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FC4039" w:rsidRDefault="00FC4039" w:rsidP="00FC4039">
      <w:pPr>
        <w:pStyle w:val="1"/>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FC4039" w:rsidRDefault="00FC4039" w:rsidP="00FC4039">
      <w:pPr>
        <w:pStyle w:val="1"/>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FC4039" w:rsidRDefault="00FC4039" w:rsidP="00FC4039">
      <w:pPr>
        <w:pStyle w:val="1"/>
      </w:pPr>
      <w:r w:rsidRPr="00C34244">
        <w:t>«Причина отсутствия информации»</w:t>
      </w:r>
      <w:r w:rsidRPr="003E66F7">
        <w:t xml:space="preserve"> </w:t>
      </w:r>
      <w:r w:rsidRPr="00D00554">
        <w:t xml:space="preserve">– </w:t>
      </w:r>
      <w:r w:rsidRPr="00C3424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FC4039" w:rsidRDefault="00FC4039" w:rsidP="00FC4039">
      <w:pPr>
        <w:pStyle w:val="1"/>
      </w:pPr>
      <w:r>
        <w:t>раздел «Информация об акте, устанавливающем порядок взаимодействия финансовых органов муниципальных образований с субъектами контроля».</w:t>
      </w:r>
      <w:r w:rsidRPr="00B7572D">
        <w:t xml:space="preserve"> </w:t>
      </w:r>
      <w:r>
        <w:t>В разделе необходимо заполнить следующие поля:</w:t>
      </w:r>
    </w:p>
    <w:p w:rsidR="00FC4039" w:rsidRPr="0063292D" w:rsidRDefault="00FC4039" w:rsidP="00FC4039">
      <w:pPr>
        <w:pStyle w:val="1"/>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FC4039" w:rsidRDefault="00FC4039" w:rsidP="00FC4039">
      <w:pPr>
        <w:pStyle w:val="1"/>
      </w:pPr>
      <w:r w:rsidRPr="0063292D">
        <w:t>«Номер акта» – ручной ввод</w:t>
      </w:r>
      <w:r>
        <w:t>, указать номер правового акта, поле не обязательно для заполнения</w:t>
      </w:r>
      <w:r w:rsidRPr="0063292D">
        <w:t>;</w:t>
      </w:r>
    </w:p>
    <w:p w:rsidR="00FC4039" w:rsidRDefault="00FC4039" w:rsidP="00FC4039">
      <w:pPr>
        <w:pStyle w:val="1"/>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FC4039" w:rsidRPr="0063292D" w:rsidRDefault="00FC4039" w:rsidP="00FC4039">
      <w:pPr>
        <w:pStyle w:val="1"/>
      </w:pPr>
      <w:r w:rsidRPr="0063292D">
        <w:lastRenderedPageBreak/>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FC4039" w:rsidRDefault="00FC4039" w:rsidP="00FC4039">
      <w:pPr>
        <w:pStyle w:val="1"/>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FC4039" w:rsidRDefault="00FC4039" w:rsidP="00FC4039">
      <w:pPr>
        <w:pStyle w:val="1"/>
      </w:pPr>
      <w:r>
        <w:t>«Код органа принявшего акт» –</w:t>
      </w:r>
      <w:r w:rsidRPr="0063292D">
        <w:t xml:space="preserve"> </w:t>
      </w:r>
      <w:r>
        <w:t>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FC4039" w:rsidRPr="0063292D" w:rsidRDefault="00FC4039" w:rsidP="00FC4039">
      <w:pPr>
        <w:pStyle w:val="1"/>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FC4039" w:rsidRPr="0063292D" w:rsidRDefault="00FC4039" w:rsidP="00FC4039">
      <w:pPr>
        <w:pStyle w:val="1"/>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FC4039" w:rsidRDefault="00FC4039" w:rsidP="00FC4039">
      <w:pPr>
        <w:pStyle w:val="1"/>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FC4039" w:rsidRPr="00B13D41" w:rsidRDefault="00FC4039" w:rsidP="00FC4039">
      <w:pPr>
        <w:pStyle w:val="1"/>
        <w:rPr>
          <w:snapToGrid/>
        </w:rPr>
      </w:pPr>
      <w:r>
        <w:t>раздел «</w:t>
      </w:r>
      <w:r w:rsidRPr="00B13D41">
        <w:rPr>
          <w:snapToGrid/>
        </w:rPr>
        <w:t>Код и наименование видов ППО, на которые распространяется акт</w:t>
      </w:r>
      <w:r>
        <w:rPr>
          <w:snapToGrid/>
        </w:rPr>
        <w:t xml:space="preserve">». </w:t>
      </w:r>
      <w:r>
        <w:t xml:space="preserve">Для добавления строки необходимо нажать кнопку </w:t>
      </w:r>
      <w:r w:rsidRPr="009D59D9">
        <w:rPr>
          <w:noProof/>
        </w:rPr>
        <w:drawing>
          <wp:inline distT="0" distB="0" distL="0" distR="0" wp14:anchorId="32B31D79" wp14:editId="1C7E707E">
            <wp:extent cx="342900" cy="333375"/>
            <wp:effectExtent l="19050" t="0" r="0" b="0"/>
            <wp:docPr id="93"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3" cstate="print"/>
                    <a:stretch>
                      <a:fillRect/>
                    </a:stretch>
                  </pic:blipFill>
                  <pic:spPr>
                    <a:xfrm>
                      <a:off x="0" y="0"/>
                      <a:ext cx="342900" cy="333375"/>
                    </a:xfrm>
                    <a:prstGeom prst="rect">
                      <a:avLst/>
                    </a:prstGeom>
                  </pic:spPr>
                </pic:pic>
              </a:graphicData>
            </a:graphic>
          </wp:inline>
        </w:drawing>
      </w:r>
      <w:r>
        <w:t xml:space="preserve"> «Добавить новую строку». В строке необходимо заполнить следующие поля:</w:t>
      </w:r>
    </w:p>
    <w:p w:rsidR="00FC4039" w:rsidRPr="00B13D41" w:rsidRDefault="00FC4039" w:rsidP="00FC4039">
      <w:pPr>
        <w:pStyle w:val="1"/>
        <w:rPr>
          <w:snapToGrid/>
        </w:rPr>
      </w:pPr>
      <w:r>
        <w:t>«Код и наименование видов ППО, на которые распространяется акт»</w:t>
      </w:r>
      <w:r w:rsidRPr="0063292D">
        <w:t xml:space="preserve"> </w:t>
      </w:r>
      <w:r>
        <w:t>–</w:t>
      </w:r>
      <w:r w:rsidRPr="0063292D">
        <w:t xml:space="preserve"> </w:t>
      </w:r>
      <w:r>
        <w:t>выбрать из выпадающего списка.</w:t>
      </w:r>
    </w:p>
    <w:p w:rsidR="00FC4039" w:rsidRDefault="00FC4039" w:rsidP="00FC4039">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39AE5AD4" wp14:editId="70DF54AC">
            <wp:extent cx="198755" cy="246380"/>
            <wp:effectExtent l="0" t="0" r="0" b="127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42C04CA3" wp14:editId="6648D052">
            <wp:extent cx="294005" cy="207010"/>
            <wp:effectExtent l="0" t="0" r="0" b="2540"/>
            <wp:docPr id="256" name="Рисунок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126CC218" wp14:editId="715EC033">
            <wp:extent cx="198755" cy="246380"/>
            <wp:effectExtent l="0" t="0" r="0" b="1270"/>
            <wp:docPr id="257" name="Рисунок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5B00482E" wp14:editId="34DDFD08">
            <wp:extent cx="222885" cy="246380"/>
            <wp:effectExtent l="0" t="0" r="5715" b="1270"/>
            <wp:docPr id="258" name="Рисунок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C4039" w:rsidRDefault="00FC4039" w:rsidP="00FC4039">
      <w:pPr>
        <w:pStyle w:val="1"/>
      </w:pPr>
      <w:r>
        <w:t>раздел «Информация о приостановлении действия нормативного правового акта». В разделе необходимо заполнить следующие поля:</w:t>
      </w:r>
    </w:p>
    <w:p w:rsidR="00FC4039" w:rsidRPr="0063292D" w:rsidRDefault="00FC4039" w:rsidP="00FC4039">
      <w:pPr>
        <w:pStyle w:val="1"/>
      </w:pPr>
      <w:r>
        <w:lastRenderedPageBreak/>
        <w:t>«Дата начала приостановления действия» –</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FC4039" w:rsidRDefault="00FC4039" w:rsidP="00FC4039">
      <w:pPr>
        <w:pStyle w:val="1"/>
      </w:pPr>
      <w:r>
        <w:t>«Дата окончания приостановления действия»</w:t>
      </w:r>
      <w:r w:rsidRPr="00417887">
        <w:t xml:space="preserve">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FC4039" w:rsidRPr="00B13D41" w:rsidRDefault="00FC4039" w:rsidP="00FC4039">
      <w:pPr>
        <w:pStyle w:val="1"/>
        <w:rPr>
          <w:snapToGrid/>
        </w:rPr>
      </w:pPr>
      <w:r>
        <w:t xml:space="preserve">раздел «Содержание акта». Для добавления строки необходимо нажать кнопку </w:t>
      </w:r>
      <w:r w:rsidRPr="009D59D9">
        <w:rPr>
          <w:noProof/>
        </w:rPr>
        <w:drawing>
          <wp:inline distT="0" distB="0" distL="0" distR="0" wp14:anchorId="4340DA19" wp14:editId="29FBC1C8">
            <wp:extent cx="342900" cy="333375"/>
            <wp:effectExtent l="19050" t="0" r="0" b="0"/>
            <wp:docPr id="259"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3" cstate="print"/>
                    <a:stretch>
                      <a:fillRect/>
                    </a:stretch>
                  </pic:blipFill>
                  <pic:spPr>
                    <a:xfrm>
                      <a:off x="0" y="0"/>
                      <a:ext cx="342900" cy="333375"/>
                    </a:xfrm>
                    <a:prstGeom prst="rect">
                      <a:avLst/>
                    </a:prstGeom>
                  </pic:spPr>
                </pic:pic>
              </a:graphicData>
            </a:graphic>
          </wp:inline>
        </w:drawing>
      </w:r>
      <w:r>
        <w:t xml:space="preserve"> «Добавить новую строку». Откроется форма для заполнения. В форме необходимо заполнить следующие поля:</w:t>
      </w:r>
    </w:p>
    <w:p w:rsidR="00FC4039" w:rsidRDefault="00FC4039" w:rsidP="00FC4039">
      <w:pPr>
        <w:pStyle w:val="1"/>
      </w:pPr>
      <w:r>
        <w:t>«Наименование раздела» - р</w:t>
      </w:r>
      <w:r w:rsidRPr="00F545AE">
        <w:t>учной ввод, указ</w:t>
      </w:r>
      <w:r>
        <w:t>ать</w:t>
      </w:r>
      <w:r w:rsidRPr="00F545AE">
        <w:t xml:space="preserve"> наименование раздела акта.</w:t>
      </w:r>
      <w:r w:rsidRPr="00B94D6A">
        <w:t xml:space="preserve"> </w:t>
      </w:r>
      <w:r>
        <w:t>Поле не обязательно для заполнения;</w:t>
      </w:r>
    </w:p>
    <w:p w:rsidR="00FC4039" w:rsidRDefault="00FC4039" w:rsidP="00FC4039">
      <w:pPr>
        <w:pStyle w:val="1"/>
      </w:pPr>
      <w:r>
        <w:t>«Содержание раздела» - р</w:t>
      </w:r>
      <w:r w:rsidRPr="00F545AE">
        <w:t>учной ввод, указ</w:t>
      </w:r>
      <w:r>
        <w:t>ать</w:t>
      </w:r>
      <w:r w:rsidRPr="00F545AE">
        <w:t xml:space="preserve"> содержание раздела акта.</w:t>
      </w:r>
      <w:r w:rsidRPr="00B94D6A">
        <w:t xml:space="preserve"> </w:t>
      </w:r>
      <w:r>
        <w:t>Поле не обязательно для заполнения.</w:t>
      </w:r>
    </w:p>
    <w:p w:rsidR="00FC4039" w:rsidRDefault="00FC4039" w:rsidP="00FC4039">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3A45E12F" wp14:editId="25DCA583">
            <wp:extent cx="198755" cy="246380"/>
            <wp:effectExtent l="0" t="0" r="0" b="1270"/>
            <wp:docPr id="261" name="Рисунок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1CC65979" wp14:editId="00634A5B">
            <wp:extent cx="294005" cy="207010"/>
            <wp:effectExtent l="0" t="0" r="0" b="2540"/>
            <wp:docPr id="262" name="Рисунок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7C283EE6" wp14:editId="2F020674">
            <wp:extent cx="198755" cy="246380"/>
            <wp:effectExtent l="0" t="0" r="0" b="1270"/>
            <wp:docPr id="263"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7BBE4C9B" wp14:editId="4E8DC68D">
            <wp:extent cx="222885" cy="246380"/>
            <wp:effectExtent l="0" t="0" r="5715" b="1270"/>
            <wp:docPr id="264" name="Рисунок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C4039" w:rsidRDefault="00FC4039" w:rsidP="00FC4039">
      <w:pPr>
        <w:pStyle w:val="1"/>
      </w:pPr>
      <w:r>
        <w:t xml:space="preserve">раздел «Электронный документ». Для добавления вложения необходимо нажать кнопку </w:t>
      </w:r>
      <w:r w:rsidRPr="009D59D9">
        <w:rPr>
          <w:noProof/>
        </w:rPr>
        <w:drawing>
          <wp:inline distT="0" distB="0" distL="0" distR="0" wp14:anchorId="3006ECF6" wp14:editId="14BD55C3">
            <wp:extent cx="342900" cy="333375"/>
            <wp:effectExtent l="19050" t="0" r="0" b="0"/>
            <wp:docPr id="7"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3" cstate="print"/>
                    <a:stretch>
                      <a:fillRect/>
                    </a:stretch>
                  </pic:blipFill>
                  <pic:spPr>
                    <a:xfrm>
                      <a:off x="0" y="0"/>
                      <a:ext cx="342900" cy="333375"/>
                    </a:xfrm>
                    <a:prstGeom prst="rect">
                      <a:avLst/>
                    </a:prstGeom>
                  </pic:spPr>
                </pic:pic>
              </a:graphicData>
            </a:graphic>
          </wp:inline>
        </w:drawing>
      </w:r>
      <w:r>
        <w:t xml:space="preserve"> «Добавить вложение».</w:t>
      </w:r>
      <w:r w:rsidRPr="00CE398F">
        <w:t xml:space="preserve"> </w:t>
      </w:r>
      <w:r>
        <w:t>В форме «Добавление вложения» (</w:t>
      </w:r>
      <w:r>
        <w:fldChar w:fldCharType="begin"/>
      </w:r>
      <w:r>
        <w:instrText xml:space="preserve"> REF _Ref10560357 \h </w:instrText>
      </w:r>
      <w:r>
        <w:fldChar w:fldCharType="separate"/>
      </w:r>
      <w:r w:rsidR="003658F1">
        <w:t xml:space="preserve">Рисунок </w:t>
      </w:r>
      <w:r w:rsidR="003658F1">
        <w:rPr>
          <w:noProof/>
        </w:rPr>
        <w:t>27</w:t>
      </w:r>
      <w:r>
        <w:fldChar w:fldCharType="end"/>
      </w:r>
      <w:r>
        <w:t>) необходимо нажать «Загрузить»</w:t>
      </w:r>
      <w:r w:rsidRPr="001F4FC8">
        <w:t>.</w:t>
      </w:r>
      <w:r w:rsidRPr="00DE1861">
        <w:t xml:space="preserve"> </w:t>
      </w:r>
      <w:r>
        <w:t xml:space="preserve">Электронный документ должен быть объемом не более 4.8 </w:t>
      </w:r>
      <w:r>
        <w:rPr>
          <w:lang w:val="en-US"/>
        </w:rPr>
        <w:t>MB</w:t>
      </w:r>
      <w:r>
        <w:t>.</w:t>
      </w:r>
    </w:p>
    <w:p w:rsidR="00FC4039" w:rsidRDefault="00FC4039" w:rsidP="00FC4039">
      <w:pPr>
        <w:pStyle w:val="a7"/>
        <w:jc w:val="center"/>
      </w:pPr>
      <w:r>
        <w:rPr>
          <w:noProof/>
          <w:snapToGrid/>
        </w:rPr>
        <w:drawing>
          <wp:inline distT="0" distB="0" distL="0" distR="0" wp14:anchorId="3E8FDCC0" wp14:editId="30149375">
            <wp:extent cx="2782957" cy="3083072"/>
            <wp:effectExtent l="0" t="0" r="0" b="317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781722" cy="3081704"/>
                    </a:xfrm>
                    <a:prstGeom prst="rect">
                      <a:avLst/>
                    </a:prstGeom>
                    <a:noFill/>
                    <a:ln>
                      <a:noFill/>
                    </a:ln>
                  </pic:spPr>
                </pic:pic>
              </a:graphicData>
            </a:graphic>
          </wp:inline>
        </w:drawing>
      </w:r>
    </w:p>
    <w:p w:rsidR="00FC4039" w:rsidRPr="00E72A84" w:rsidRDefault="00FC4039" w:rsidP="00FC4039">
      <w:pPr>
        <w:pStyle w:val="affd"/>
        <w:jc w:val="center"/>
        <w:rPr>
          <w:noProof/>
        </w:rPr>
      </w:pPr>
      <w:bookmarkStart w:id="109" w:name="_Ref10560357"/>
      <w:bookmarkStart w:id="110" w:name="_Toc21346735"/>
      <w:bookmarkStart w:id="111" w:name="_Toc21357239"/>
      <w:bookmarkStart w:id="112" w:name="_Toc23248474"/>
      <w:r>
        <w:lastRenderedPageBreak/>
        <w:t xml:space="preserve">Рисунок </w:t>
      </w:r>
      <w:fldSimple w:instr=" SEQ Рисунок \* ARABIC ">
        <w:r w:rsidR="003658F1">
          <w:rPr>
            <w:noProof/>
          </w:rPr>
          <w:t>27</w:t>
        </w:r>
      </w:fldSimple>
      <w:bookmarkEnd w:id="109"/>
      <w:r w:rsidRPr="007C2FBA">
        <w:t xml:space="preserve"> – Форма «Добавление вложения»</w:t>
      </w:r>
      <w:bookmarkEnd w:id="110"/>
      <w:bookmarkEnd w:id="111"/>
      <w:bookmarkEnd w:id="112"/>
    </w:p>
    <w:p w:rsidR="00FC4039" w:rsidRDefault="00FC4039" w:rsidP="00FC4039">
      <w:pPr>
        <w:pStyle w:val="1"/>
      </w:pPr>
      <w:r>
        <w:t>«Электронный документ»</w:t>
      </w:r>
      <w:r w:rsidRPr="00DE1861">
        <w:t xml:space="preserve"> </w:t>
      </w:r>
      <w:r w:rsidRPr="004D4399">
        <w:t>–</w:t>
      </w:r>
      <w:r>
        <w:t xml:space="preserve"> заполняется автоматически после добавления вложения.</w:t>
      </w:r>
    </w:p>
    <w:p w:rsidR="00FC4039" w:rsidRDefault="00FC4039" w:rsidP="00FC4039">
      <w:pPr>
        <w:pStyle w:val="1"/>
      </w:pPr>
      <w:r>
        <w:t>раздел «Информация о нормативном правовом акте, признающем утрату силы действия текущего акта». В разделе необходимо заполнить следующие поля:</w:t>
      </w:r>
    </w:p>
    <w:p w:rsidR="00FC4039" w:rsidRPr="0063292D" w:rsidRDefault="00FC4039" w:rsidP="00FC4039">
      <w:pPr>
        <w:pStyle w:val="1"/>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FC4039" w:rsidRDefault="00FC4039" w:rsidP="00FC4039">
      <w:pPr>
        <w:pStyle w:val="1"/>
      </w:pPr>
      <w:r w:rsidRPr="0063292D">
        <w:t>«Номер акта» – ручной ввод</w:t>
      </w:r>
      <w:r>
        <w:t>, указать номер правового акта, поле не обязательно для заполнения</w:t>
      </w:r>
      <w:r w:rsidRPr="0063292D">
        <w:t>;</w:t>
      </w:r>
    </w:p>
    <w:p w:rsidR="00FC4039" w:rsidRDefault="00FC4039" w:rsidP="00FC4039">
      <w:pPr>
        <w:pStyle w:val="1"/>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FC4039" w:rsidRPr="0063292D" w:rsidRDefault="00FC4039" w:rsidP="00FC4039">
      <w:pPr>
        <w:pStyle w:val="1"/>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FC4039" w:rsidRDefault="00FC4039" w:rsidP="00FC4039">
      <w:pPr>
        <w:pStyle w:val="1"/>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FC4039" w:rsidRDefault="00FC4039" w:rsidP="00FC4039">
      <w:pPr>
        <w:pStyle w:val="1"/>
      </w:pPr>
      <w:r>
        <w:t>«Код органа принявшего акт»</w:t>
      </w:r>
      <w:r w:rsidRPr="0063292D">
        <w:t xml:space="preserve"> </w:t>
      </w:r>
      <w:r>
        <w:t>–</w:t>
      </w:r>
      <w:r w:rsidRPr="0063292D">
        <w:t xml:space="preserve"> </w:t>
      </w:r>
      <w:r>
        <w:t>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FC4039" w:rsidRPr="0063292D" w:rsidRDefault="00FC4039" w:rsidP="00FC4039">
      <w:pPr>
        <w:pStyle w:val="1"/>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FC4039" w:rsidRPr="0063292D" w:rsidRDefault="00FC4039" w:rsidP="00FC4039">
      <w:pPr>
        <w:pStyle w:val="1"/>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FC4039" w:rsidRDefault="00FC4039" w:rsidP="00FC4039">
      <w:pPr>
        <w:pStyle w:val="1"/>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FC4039" w:rsidRPr="00E85AA3" w:rsidRDefault="00FC4039" w:rsidP="00FC4039">
      <w:pPr>
        <w:pStyle w:val="a1"/>
        <w:tabs>
          <w:tab w:val="num" w:pos="1418"/>
        </w:tabs>
        <w:ind w:left="1418" w:hanging="426"/>
      </w:pPr>
      <w:r w:rsidRPr="00E85AA3">
        <w:t>проверить введенную информацию и нажать «Проверить документ»</w:t>
      </w:r>
      <w:r w:rsidRPr="00E85AA3">
        <w:rPr>
          <w:noProof/>
        </w:rPr>
        <w:drawing>
          <wp:inline distT="0" distB="0" distL="0" distR="0" wp14:anchorId="2069C3F3" wp14:editId="148F0FF4">
            <wp:extent cx="414655" cy="329565"/>
            <wp:effectExtent l="19050" t="0" r="4445" b="0"/>
            <wp:docPr id="489"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5"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xml:space="preserve">. Если обязательные для заполнения поля не заполнены, будет </w:t>
      </w:r>
      <w:r w:rsidRPr="00E85AA3">
        <w:lastRenderedPageBreak/>
        <w:t>выведено окно «Результат проверки». Выполни</w:t>
      </w:r>
      <w:r>
        <w:t>ть исправление указанных ошибок;</w:t>
      </w:r>
    </w:p>
    <w:p w:rsidR="00FC4039" w:rsidRDefault="00FC4039" w:rsidP="00FC4039">
      <w:pPr>
        <w:pStyle w:val="a1"/>
        <w:tabs>
          <w:tab w:val="num" w:pos="1418"/>
        </w:tabs>
        <w:ind w:left="1418" w:hanging="426"/>
      </w:pPr>
      <w:r>
        <w:t xml:space="preserve">сохранить документ, по кнопке </w:t>
      </w:r>
      <w:r>
        <w:rPr>
          <w:noProof/>
          <w:snapToGrid/>
        </w:rPr>
        <w:drawing>
          <wp:inline distT="0" distB="0" distL="0" distR="0" wp14:anchorId="4F63D2D7" wp14:editId="439C5BB8">
            <wp:extent cx="190500" cy="197485"/>
            <wp:effectExtent l="0" t="0" r="0" b="0"/>
            <wp:docPr id="492"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C4039" w:rsidRDefault="00FC4039" w:rsidP="00FC4039">
      <w:pPr>
        <w:pStyle w:val="a1"/>
        <w:tabs>
          <w:tab w:val="num" w:pos="1418"/>
        </w:tabs>
        <w:ind w:left="1418" w:hanging="426"/>
      </w:pPr>
      <w:r>
        <w:t>выбрать созданный формуляр в статусе «Черновик»;</w:t>
      </w:r>
    </w:p>
    <w:p w:rsidR="00FC4039" w:rsidRDefault="00FC4039" w:rsidP="00FC4039">
      <w:pPr>
        <w:pStyle w:val="a1"/>
        <w:tabs>
          <w:tab w:val="num" w:pos="1418"/>
        </w:tabs>
        <w:ind w:left="1418" w:hanging="426"/>
      </w:pPr>
      <w:r w:rsidRPr="000B2AEE">
        <w:t xml:space="preserve">на панели инструментов нажать кнопку </w:t>
      </w:r>
      <w:r w:rsidRPr="000B2AEE">
        <w:rPr>
          <w:noProof/>
        </w:rPr>
        <w:drawing>
          <wp:inline distT="0" distB="0" distL="0" distR="0" wp14:anchorId="607784F9" wp14:editId="64352A35">
            <wp:extent cx="318770" cy="297815"/>
            <wp:effectExtent l="0" t="0" r="0" b="0"/>
            <wp:docPr id="506"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C4039" w:rsidRPr="00AC685B" w:rsidRDefault="00FC4039" w:rsidP="00FC4039">
      <w:pPr>
        <w:pStyle w:val="a1"/>
        <w:tabs>
          <w:tab w:val="num" w:pos="1418"/>
        </w:tabs>
        <w:ind w:left="1418" w:hanging="426"/>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FC4039" w:rsidRDefault="00FC4039" w:rsidP="00FC4039">
      <w:pPr>
        <w:pStyle w:val="a1"/>
        <w:tabs>
          <w:tab w:val="num" w:pos="1418"/>
        </w:tabs>
        <w:ind w:left="1418" w:hanging="426"/>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FC4039" w:rsidRDefault="00FC4039" w:rsidP="00FC4039">
      <w:pPr>
        <w:pStyle w:val="a1"/>
        <w:tabs>
          <w:tab w:val="num" w:pos="1418"/>
        </w:tabs>
        <w:ind w:left="1418" w:hanging="426"/>
      </w:pPr>
      <w:r>
        <w:t>нажать «ОК».</w:t>
      </w:r>
    </w:p>
    <w:p w:rsidR="00FC4039" w:rsidRDefault="00FC4039" w:rsidP="00FC4039">
      <w:pPr>
        <w:pStyle w:val="a7"/>
      </w:pPr>
      <w:r>
        <w:t xml:space="preserve">После формирования листа согласования, заявка на размещение информации переходит в статус </w:t>
      </w:r>
      <w:r w:rsidR="00234D7F">
        <w:t>«</w:t>
      </w:r>
      <w:r w:rsidR="00234D7F" w:rsidRPr="008F1062">
        <w:t>На согласовании в финоргане субъекта РФ</w:t>
      </w:r>
      <w:r w:rsidR="00234D7F">
        <w:t xml:space="preserve">» </w:t>
      </w:r>
      <w:r>
        <w:t>и направляется</w:t>
      </w:r>
      <w:r w:rsidRPr="009B6E03">
        <w:t xml:space="preserve"> </w:t>
      </w:r>
      <w:r>
        <w:t>пользова</w:t>
      </w:r>
      <w:r w:rsidR="00234D7F">
        <w:t>телям с полномочием «Согласующий</w:t>
      </w:r>
      <w:r>
        <w:t>».</w:t>
      </w:r>
    </w:p>
    <w:p w:rsidR="00FC4039" w:rsidRDefault="00FC4039" w:rsidP="00FC4039">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FC4039" w:rsidRPr="0046333F" w:rsidRDefault="00FC4039" w:rsidP="00FC4039">
      <w:pPr>
        <w:pStyle w:val="40"/>
      </w:pPr>
      <w:r>
        <w:t>Ф</w:t>
      </w:r>
      <w:r w:rsidRPr="0046333F">
        <w:t>ормуляр «</w:t>
      </w:r>
      <w:hyperlink r:id="rId54" w:history="1">
        <w:r w:rsidRPr="00085CDF">
          <w:rPr>
            <w:rStyle w:val="bpmenufontcolor"/>
            <w:color w:val="auto"/>
          </w:rPr>
          <w:t>3.23 Порядок применения бюджетной классификации Российской Федерации в части, относящейся к бюджету муниципального образования</w:t>
        </w:r>
      </w:hyperlink>
      <w:r w:rsidRPr="0046333F">
        <w:t>»</w:t>
      </w:r>
    </w:p>
    <w:p w:rsidR="00FC4039" w:rsidRDefault="00FC4039" w:rsidP="00FC4039">
      <w:pPr>
        <w:pStyle w:val="a7"/>
      </w:pPr>
      <w:r w:rsidRPr="00921DB7">
        <w:t xml:space="preserve">Информация в формуляре заполняется </w:t>
      </w:r>
      <w:r>
        <w:t>пользователем с полномочием «Ввод данных»</w:t>
      </w:r>
      <w:r w:rsidRPr="00921DB7">
        <w:t>.</w:t>
      </w:r>
      <w:r>
        <w:t xml:space="preserve"> </w:t>
      </w:r>
      <w:r w:rsidRPr="00D41DB0">
        <w:t xml:space="preserve">Для заполнения информации о </w:t>
      </w:r>
      <w:r>
        <w:t>порядке применения бюджетной классификации Российской Федерации в части, относящейся к бюджету муниципального образования</w:t>
      </w:r>
      <w:r w:rsidRPr="00D41DB0">
        <w:t xml:space="preserve"> необходимо:</w:t>
      </w:r>
    </w:p>
    <w:p w:rsidR="00AE5674" w:rsidRDefault="00AE5674" w:rsidP="00014993">
      <w:pPr>
        <w:pStyle w:val="a1"/>
        <w:numPr>
          <w:ilvl w:val="0"/>
          <w:numId w:val="70"/>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Субъектов РФ»;</w:t>
      </w:r>
    </w:p>
    <w:p w:rsidR="00AE5674" w:rsidRDefault="00AE5674" w:rsidP="00014993">
      <w:pPr>
        <w:pStyle w:val="a1"/>
        <w:numPr>
          <w:ilvl w:val="0"/>
          <w:numId w:val="70"/>
        </w:numPr>
      </w:pPr>
      <w:r>
        <w:t>выбрать фильтр папку «На формировании (мое)» (подробное описание фильтр папки представлено в п.</w:t>
      </w:r>
      <w:r w:rsidR="00202560">
        <w:fldChar w:fldCharType="begin"/>
      </w:r>
      <w:r w:rsidR="00202560">
        <w:instrText xml:space="preserve"> REF _Ref21714433 \r \h </w:instrText>
      </w:r>
      <w:r w:rsidR="00202560">
        <w:fldChar w:fldCharType="separate"/>
      </w:r>
      <w:r w:rsidR="003658F1">
        <w:t>2.1.2</w:t>
      </w:r>
      <w:r w:rsidR="00202560">
        <w:fldChar w:fldCharType="end"/>
      </w:r>
      <w:r>
        <w:t>)</w:t>
      </w:r>
    </w:p>
    <w:p w:rsidR="00AE5674" w:rsidRDefault="00AE5674" w:rsidP="00014993">
      <w:pPr>
        <w:pStyle w:val="a1"/>
        <w:numPr>
          <w:ilvl w:val="0"/>
          <w:numId w:val="70"/>
        </w:numPr>
      </w:pPr>
      <w:r>
        <w:lastRenderedPageBreak/>
        <w:t xml:space="preserve">на панели инструментов нажать кнопку </w:t>
      </w:r>
      <w:r w:rsidR="00A22E0B">
        <w:rPr>
          <w:noProof/>
          <w:snapToGrid/>
        </w:rPr>
        <w:drawing>
          <wp:inline distT="0" distB="0" distL="0" distR="0" wp14:anchorId="66A126B7" wp14:editId="4F573729">
            <wp:extent cx="211300" cy="196728"/>
            <wp:effectExtent l="0" t="0" r="0" b="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210284" cy="195782"/>
                    </a:xfrm>
                    <a:prstGeom prst="rect">
                      <a:avLst/>
                    </a:prstGeom>
                  </pic:spPr>
                </pic:pic>
              </a:graphicData>
            </a:graphic>
          </wp:inline>
        </w:drawing>
      </w:r>
      <w:r>
        <w:t xml:space="preserve"> «Создать новый документ»;</w:t>
      </w:r>
    </w:p>
    <w:p w:rsidR="00784E20" w:rsidRDefault="003C4078" w:rsidP="00014993">
      <w:pPr>
        <w:pStyle w:val="a1"/>
        <w:numPr>
          <w:ilvl w:val="0"/>
          <w:numId w:val="70"/>
        </w:numPr>
      </w:pPr>
      <w:r>
        <w:t xml:space="preserve">в окне «Выбор типа документа» выбрать пункт </w:t>
      </w:r>
      <w:r w:rsidRPr="00512F74">
        <w:t>«3.23 Порядок применения бюджетной классификации Российской Федерации в части, относящейся к бюджету муниципального образования»</w:t>
      </w:r>
      <w:r>
        <w:t xml:space="preserve"> (</w:t>
      </w:r>
      <w:r w:rsidR="00653249">
        <w:fldChar w:fldCharType="begin"/>
      </w:r>
      <w:r w:rsidR="00653249">
        <w:instrText xml:space="preserve"> REF _Ref21717030 \h </w:instrText>
      </w:r>
      <w:r w:rsidR="00653249">
        <w:fldChar w:fldCharType="separate"/>
      </w:r>
      <w:r w:rsidR="003658F1">
        <w:t xml:space="preserve">Рисунок </w:t>
      </w:r>
      <w:r w:rsidR="003658F1">
        <w:rPr>
          <w:noProof/>
        </w:rPr>
        <w:t>28</w:t>
      </w:r>
      <w:r w:rsidR="00653249">
        <w:fldChar w:fldCharType="end"/>
      </w:r>
      <w:r>
        <w:t>)</w:t>
      </w:r>
    </w:p>
    <w:p w:rsidR="00653249" w:rsidRDefault="00653249" w:rsidP="00653249">
      <w:pPr>
        <w:pStyle w:val="-0"/>
        <w:keepNext/>
      </w:pPr>
      <w:r>
        <w:rPr>
          <w:noProof/>
          <w:snapToGrid/>
        </w:rPr>
        <w:drawing>
          <wp:inline distT="0" distB="0" distL="0" distR="0" wp14:anchorId="5FEC0353" wp14:editId="7C486269">
            <wp:extent cx="2544417" cy="1777350"/>
            <wp:effectExtent l="0" t="0" r="8890" b="0"/>
            <wp:docPr id="1518" name="Рисунок 1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5"/>
                    <a:stretch>
                      <a:fillRect/>
                    </a:stretch>
                  </pic:blipFill>
                  <pic:spPr>
                    <a:xfrm>
                      <a:off x="0" y="0"/>
                      <a:ext cx="2542477" cy="1775995"/>
                    </a:xfrm>
                    <a:prstGeom prst="rect">
                      <a:avLst/>
                    </a:prstGeom>
                  </pic:spPr>
                </pic:pic>
              </a:graphicData>
            </a:graphic>
          </wp:inline>
        </w:drawing>
      </w:r>
    </w:p>
    <w:p w:rsidR="003C4078" w:rsidRDefault="00653249" w:rsidP="00653249">
      <w:pPr>
        <w:pStyle w:val="affd"/>
        <w:jc w:val="center"/>
      </w:pPr>
      <w:bookmarkStart w:id="113" w:name="_Ref21717030"/>
      <w:bookmarkStart w:id="114" w:name="_Toc23248475"/>
      <w:r>
        <w:t xml:space="preserve">Рисунок </w:t>
      </w:r>
      <w:fldSimple w:instr=" SEQ Рисунок \* ARABIC ">
        <w:r w:rsidR="003658F1">
          <w:rPr>
            <w:noProof/>
          </w:rPr>
          <w:t>28</w:t>
        </w:r>
      </w:fldSimple>
      <w:bookmarkEnd w:id="113"/>
      <w:r>
        <w:t xml:space="preserve"> Пункт </w:t>
      </w:r>
      <w:r w:rsidRPr="00B62C6E">
        <w:t xml:space="preserve"> «3.23 Порядок применения бюджетной классификации Российской Федерации в части, относящейся к бюджету муниципального образования»</w:t>
      </w:r>
      <w:bookmarkEnd w:id="114"/>
    </w:p>
    <w:p w:rsidR="00653249" w:rsidRDefault="00653249" w:rsidP="00014993">
      <w:pPr>
        <w:pStyle w:val="a1"/>
        <w:numPr>
          <w:ilvl w:val="0"/>
          <w:numId w:val="70"/>
        </w:numPr>
      </w:pPr>
      <w:r>
        <w:t>нажать кнопку «ОК»;</w:t>
      </w:r>
    </w:p>
    <w:p w:rsidR="003C4078" w:rsidRPr="00D41DB0" w:rsidRDefault="00653249" w:rsidP="00014993">
      <w:pPr>
        <w:pStyle w:val="a1"/>
        <w:numPr>
          <w:ilvl w:val="0"/>
          <w:numId w:val="70"/>
        </w:numPr>
      </w:pPr>
      <w:r>
        <w:t>откроется формуляр для заполнения информации «3.23 Порядок применения бюджетной классификации Российской Федерации в части, относящейся к бюджету муниципального образования» (</w:t>
      </w:r>
      <w:r>
        <w:fldChar w:fldCharType="begin"/>
      </w:r>
      <w:r>
        <w:instrText xml:space="preserve"> REF _Ref10560742 \h </w:instrText>
      </w:r>
      <w:r>
        <w:fldChar w:fldCharType="separate"/>
      </w:r>
      <w:r w:rsidR="003658F1">
        <w:t xml:space="preserve">Рисунок </w:t>
      </w:r>
      <w:r w:rsidR="003658F1">
        <w:rPr>
          <w:noProof/>
        </w:rPr>
        <w:t>29</w:t>
      </w:r>
      <w:r>
        <w:fldChar w:fldCharType="end"/>
      </w:r>
      <w:r>
        <w:t>)</w:t>
      </w:r>
    </w:p>
    <w:p w:rsidR="00FC4039" w:rsidRDefault="00FC4039" w:rsidP="00FC4039">
      <w:pPr>
        <w:pStyle w:val="-0"/>
      </w:pPr>
      <w:r>
        <w:rPr>
          <w:noProof/>
          <w:snapToGrid/>
        </w:rPr>
        <w:lastRenderedPageBreak/>
        <w:drawing>
          <wp:inline distT="0" distB="0" distL="0" distR="0" wp14:anchorId="7FF45F7C" wp14:editId="5D00164D">
            <wp:extent cx="4458174" cy="3542405"/>
            <wp:effectExtent l="0" t="0" r="0" b="127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457998" cy="3542265"/>
                    </a:xfrm>
                    <a:prstGeom prst="rect">
                      <a:avLst/>
                    </a:prstGeom>
                    <a:noFill/>
                    <a:ln>
                      <a:noFill/>
                    </a:ln>
                  </pic:spPr>
                </pic:pic>
              </a:graphicData>
            </a:graphic>
          </wp:inline>
        </w:drawing>
      </w:r>
    </w:p>
    <w:p w:rsidR="00FC4039" w:rsidRPr="009D7813" w:rsidRDefault="00FC4039" w:rsidP="00FC4039">
      <w:pPr>
        <w:pStyle w:val="affd"/>
        <w:jc w:val="center"/>
        <w:rPr>
          <w:noProof/>
          <w:snapToGrid/>
        </w:rPr>
      </w:pPr>
      <w:bookmarkStart w:id="115" w:name="_Ref10560742"/>
      <w:bookmarkStart w:id="116" w:name="_Toc21346737"/>
      <w:bookmarkStart w:id="117" w:name="_Toc21357241"/>
      <w:bookmarkStart w:id="118" w:name="_Toc23248476"/>
      <w:r>
        <w:t xml:space="preserve">Рисунок </w:t>
      </w:r>
      <w:fldSimple w:instr=" SEQ Рисунок \* ARABIC ">
        <w:r w:rsidR="003658F1">
          <w:rPr>
            <w:noProof/>
          </w:rPr>
          <w:t>29</w:t>
        </w:r>
      </w:fldSimple>
      <w:bookmarkEnd w:id="115"/>
      <w:r w:rsidRPr="005C4263">
        <w:t xml:space="preserve"> – Формуляр «3.23 Порядок применения бюджетной классификации Российской Федерации в части, относящейся к бюджету муниципального образования»</w:t>
      </w:r>
      <w:bookmarkEnd w:id="116"/>
      <w:bookmarkEnd w:id="117"/>
      <w:bookmarkEnd w:id="118"/>
    </w:p>
    <w:p w:rsidR="00FC4039" w:rsidRDefault="00FC4039" w:rsidP="00FC4039">
      <w:pPr>
        <w:pStyle w:val="a1"/>
        <w:tabs>
          <w:tab w:val="num" w:pos="1418"/>
        </w:tabs>
        <w:ind w:left="1418" w:hanging="426"/>
      </w:pPr>
      <w:r>
        <w:t>В документе необходимо заполнить следующие поля:</w:t>
      </w:r>
    </w:p>
    <w:p w:rsidR="00FC4039" w:rsidRDefault="00FC4039" w:rsidP="00FC4039">
      <w:pPr>
        <w:pStyle w:val="1"/>
      </w:pPr>
      <w:r w:rsidRPr="00A16C0D">
        <w:t>«Номер докумен</w:t>
      </w:r>
      <w:r>
        <w:t>та» – заполняется автоматически.</w:t>
      </w:r>
    </w:p>
    <w:p w:rsidR="00FC4039" w:rsidRPr="00F57C8E" w:rsidRDefault="00FC4039" w:rsidP="00FC4039">
      <w:pPr>
        <w:pStyle w:val="1"/>
      </w:pPr>
      <w:r w:rsidRPr="00F57C8E">
        <w:t>раздел «Информация о публично – правовом образовании, для которого установлен порядок». В разделе необходимо заполнить следующие поля:</w:t>
      </w:r>
    </w:p>
    <w:p w:rsidR="00FC4039" w:rsidRPr="00277751" w:rsidRDefault="00FC4039" w:rsidP="00FC4039">
      <w:pPr>
        <w:pStyle w:val="1"/>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FC4039" w:rsidRDefault="00FC4039" w:rsidP="00FC4039">
      <w:pPr>
        <w:pStyle w:val="1"/>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FC4039" w:rsidRDefault="00FC4039" w:rsidP="00FC4039">
      <w:pPr>
        <w:pStyle w:val="1"/>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FC4039" w:rsidRDefault="00FC4039" w:rsidP="00FC4039">
      <w:pPr>
        <w:pStyle w:val="1"/>
      </w:pPr>
      <w:r w:rsidRPr="00C34244">
        <w:lastRenderedPageBreak/>
        <w:t>«Причина отсутствия информации»</w:t>
      </w:r>
      <w:r w:rsidRPr="003E66F7">
        <w:t xml:space="preserve"> </w:t>
      </w:r>
      <w:r w:rsidRPr="00D0055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FC4039" w:rsidRDefault="00FC4039" w:rsidP="00FC4039">
      <w:pPr>
        <w:pStyle w:val="1"/>
      </w:pPr>
      <w:r>
        <w:t>р</w:t>
      </w:r>
      <w:r w:rsidRPr="00A16C0D">
        <w:t>аздел «</w:t>
      </w:r>
      <w:r>
        <w:t>Информация об акте, устанавливающем порядок применения бюджетной классификации</w:t>
      </w:r>
      <w:r w:rsidRPr="00A16C0D">
        <w:t xml:space="preserve">». </w:t>
      </w:r>
      <w:r>
        <w:t>В разделе необходимо заполнить следующие поля:</w:t>
      </w:r>
    </w:p>
    <w:p w:rsidR="00FC4039" w:rsidRPr="0063292D" w:rsidRDefault="00FC4039" w:rsidP="00FC4039">
      <w:pPr>
        <w:pStyle w:val="1"/>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FC4039" w:rsidRDefault="00FC4039" w:rsidP="00FC4039">
      <w:pPr>
        <w:pStyle w:val="1"/>
      </w:pPr>
      <w:r w:rsidRPr="0063292D">
        <w:t>«Номер акта» – ручной ввод</w:t>
      </w:r>
      <w:r>
        <w:t>, указать номер правового акта, поле не обязательно для заполнения</w:t>
      </w:r>
      <w:r w:rsidRPr="0063292D">
        <w:t>;</w:t>
      </w:r>
    </w:p>
    <w:p w:rsidR="00FC4039" w:rsidRDefault="00FC4039" w:rsidP="00FC4039">
      <w:pPr>
        <w:pStyle w:val="1"/>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FC4039" w:rsidRPr="0063292D" w:rsidRDefault="00FC4039" w:rsidP="00FC4039">
      <w:pPr>
        <w:pStyle w:val="1"/>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FC4039" w:rsidRDefault="00FC4039" w:rsidP="00FC4039">
      <w:pPr>
        <w:pStyle w:val="1"/>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FC4039" w:rsidRDefault="00FC4039" w:rsidP="00FC4039">
      <w:pPr>
        <w:pStyle w:val="1"/>
      </w:pPr>
      <w:r>
        <w:t>«Код органа принявшего акт»</w:t>
      </w:r>
      <w:r w:rsidRPr="0063292D">
        <w:t xml:space="preserve"> </w:t>
      </w:r>
      <w:r>
        <w:t>–</w:t>
      </w:r>
      <w:r w:rsidRPr="0063292D">
        <w:t xml:space="preserve"> </w:t>
      </w:r>
      <w:r>
        <w:t>р</w:t>
      </w:r>
      <w:r w:rsidRPr="00F545AE">
        <w:t>учной ввод, указ</w:t>
      </w:r>
      <w:r>
        <w:t>ать</w:t>
      </w:r>
      <w:r w:rsidRPr="00F545AE">
        <w:t xml:space="preserve"> код по Сводному реестру органа, принявшего акт.</w:t>
      </w:r>
      <w:r w:rsidRPr="00A3757B">
        <w:t xml:space="preserve"> </w:t>
      </w:r>
      <w:r>
        <w:t>Поле не обязательно для заполнения;</w:t>
      </w:r>
    </w:p>
    <w:p w:rsidR="00FC4039" w:rsidRPr="0063292D" w:rsidRDefault="00FC4039" w:rsidP="00FC4039">
      <w:pPr>
        <w:pStyle w:val="1"/>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FC4039" w:rsidRPr="0063292D" w:rsidRDefault="00FC4039" w:rsidP="00FC4039">
      <w:pPr>
        <w:pStyle w:val="1"/>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FC4039" w:rsidRDefault="00FC4039" w:rsidP="00FC4039">
      <w:pPr>
        <w:pStyle w:val="1"/>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FC4039" w:rsidRPr="00B13D41" w:rsidRDefault="00FC4039" w:rsidP="00FC4039">
      <w:pPr>
        <w:pStyle w:val="1"/>
        <w:rPr>
          <w:snapToGrid/>
        </w:rPr>
      </w:pPr>
      <w:r>
        <w:lastRenderedPageBreak/>
        <w:t>раздел «</w:t>
      </w:r>
      <w:r w:rsidRPr="00B13D41">
        <w:rPr>
          <w:snapToGrid/>
        </w:rPr>
        <w:t>Код и наименование видов ППО, на которые распространяется акт</w:t>
      </w:r>
      <w:r>
        <w:rPr>
          <w:snapToGrid/>
        </w:rPr>
        <w:t xml:space="preserve">». </w:t>
      </w:r>
      <w:r>
        <w:t xml:space="preserve">Для добавления строки необходимо нажать кнопку </w:t>
      </w:r>
      <w:r w:rsidRPr="009D59D9">
        <w:rPr>
          <w:noProof/>
        </w:rPr>
        <w:drawing>
          <wp:inline distT="0" distB="0" distL="0" distR="0" wp14:anchorId="6764645B" wp14:editId="116AF5D7">
            <wp:extent cx="342900" cy="333375"/>
            <wp:effectExtent l="19050" t="0" r="0" b="0"/>
            <wp:docPr id="265"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3" cstate="print"/>
                    <a:stretch>
                      <a:fillRect/>
                    </a:stretch>
                  </pic:blipFill>
                  <pic:spPr>
                    <a:xfrm>
                      <a:off x="0" y="0"/>
                      <a:ext cx="342900" cy="333375"/>
                    </a:xfrm>
                    <a:prstGeom prst="rect">
                      <a:avLst/>
                    </a:prstGeom>
                  </pic:spPr>
                </pic:pic>
              </a:graphicData>
            </a:graphic>
          </wp:inline>
        </w:drawing>
      </w:r>
      <w:r>
        <w:t xml:space="preserve"> «Добавить новую строку». В строке необходимо заполнить следующие поля:</w:t>
      </w:r>
    </w:p>
    <w:p w:rsidR="00FC4039" w:rsidRPr="00B13D41" w:rsidRDefault="00FC4039" w:rsidP="00FC4039">
      <w:pPr>
        <w:pStyle w:val="1"/>
        <w:rPr>
          <w:snapToGrid/>
        </w:rPr>
      </w:pPr>
      <w:r>
        <w:t>«Код и наименование видов ППО, на которые распространяется акт»</w:t>
      </w:r>
      <w:r w:rsidRPr="0063292D">
        <w:t xml:space="preserve"> </w:t>
      </w:r>
      <w:r>
        <w:t>–</w:t>
      </w:r>
      <w:r w:rsidRPr="0063292D">
        <w:t xml:space="preserve"> </w:t>
      </w:r>
      <w:r>
        <w:t>выбрать из выпадающего списка.</w:t>
      </w:r>
    </w:p>
    <w:p w:rsidR="00FC4039" w:rsidRDefault="00FC4039" w:rsidP="00FC4039">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4F65F978" wp14:editId="16204B8F">
            <wp:extent cx="198755" cy="246380"/>
            <wp:effectExtent l="0" t="0" r="0" b="1270"/>
            <wp:docPr id="266" name="Рисунок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6FFF740E" wp14:editId="36142563">
            <wp:extent cx="294005" cy="207010"/>
            <wp:effectExtent l="0" t="0" r="0" b="2540"/>
            <wp:docPr id="267" name="Рисунок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3DEB1ACF" wp14:editId="7F705ADA">
            <wp:extent cx="198755" cy="246380"/>
            <wp:effectExtent l="0" t="0" r="0" b="1270"/>
            <wp:docPr id="268" name="Рисунок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145A4D5E" wp14:editId="6756BF7A">
            <wp:extent cx="222885" cy="246380"/>
            <wp:effectExtent l="0" t="0" r="5715" b="1270"/>
            <wp:docPr id="269" name="Рисунок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C4039" w:rsidRDefault="00FC4039" w:rsidP="00FC4039">
      <w:pPr>
        <w:pStyle w:val="1"/>
      </w:pPr>
      <w:r>
        <w:t>раздел «Информация о приостановлении действия нормативного правового акта». В разделе необходимо заполнить следующие поля:</w:t>
      </w:r>
    </w:p>
    <w:p w:rsidR="00FC4039" w:rsidRPr="0063292D" w:rsidRDefault="00FC4039" w:rsidP="00FC4039">
      <w:pPr>
        <w:pStyle w:val="1"/>
      </w:pPr>
      <w:r>
        <w:t>«Дата начала приостановления действия» –</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FC4039" w:rsidRDefault="00FC4039" w:rsidP="00FC4039">
      <w:pPr>
        <w:pStyle w:val="1"/>
      </w:pPr>
      <w:r>
        <w:t>«Дата окончания приостановления действия»</w:t>
      </w:r>
      <w:r w:rsidRPr="00417887">
        <w:t xml:space="preserve">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FC4039" w:rsidRPr="00B13D41" w:rsidRDefault="00FC4039" w:rsidP="00FC4039">
      <w:pPr>
        <w:pStyle w:val="1"/>
        <w:rPr>
          <w:snapToGrid/>
        </w:rPr>
      </w:pPr>
      <w:r>
        <w:t xml:space="preserve">раздел «Содержание акта». Для добавления строки необходимо нажать кнопку </w:t>
      </w:r>
      <w:r w:rsidRPr="009D59D9">
        <w:rPr>
          <w:noProof/>
        </w:rPr>
        <w:drawing>
          <wp:inline distT="0" distB="0" distL="0" distR="0" wp14:anchorId="05FC8B3B" wp14:editId="44761D17">
            <wp:extent cx="342900" cy="333375"/>
            <wp:effectExtent l="19050" t="0" r="0" b="0"/>
            <wp:docPr id="270"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3" cstate="print"/>
                    <a:stretch>
                      <a:fillRect/>
                    </a:stretch>
                  </pic:blipFill>
                  <pic:spPr>
                    <a:xfrm>
                      <a:off x="0" y="0"/>
                      <a:ext cx="342900" cy="333375"/>
                    </a:xfrm>
                    <a:prstGeom prst="rect">
                      <a:avLst/>
                    </a:prstGeom>
                  </pic:spPr>
                </pic:pic>
              </a:graphicData>
            </a:graphic>
          </wp:inline>
        </w:drawing>
      </w:r>
      <w:r>
        <w:t xml:space="preserve"> «Добавить новую строку». Откроется форма для заполнения.  В форме необходимо заполнить следующие поля:</w:t>
      </w:r>
    </w:p>
    <w:p w:rsidR="00FC4039" w:rsidRDefault="00FC4039" w:rsidP="00FC4039">
      <w:pPr>
        <w:pStyle w:val="1"/>
      </w:pPr>
      <w:r>
        <w:t>«Наименование раздела»</w:t>
      </w:r>
      <w:r w:rsidRPr="0063292D">
        <w:t xml:space="preserve"> </w:t>
      </w:r>
      <w:r>
        <w:t>–</w:t>
      </w:r>
      <w:r w:rsidRPr="0063292D">
        <w:t xml:space="preserve"> </w:t>
      </w:r>
      <w:r>
        <w:t>р</w:t>
      </w:r>
      <w:r w:rsidRPr="00F545AE">
        <w:t>учной ввод, указ</w:t>
      </w:r>
      <w:r>
        <w:t>ать</w:t>
      </w:r>
      <w:r w:rsidRPr="00F545AE">
        <w:t xml:space="preserve"> наименование раздела акта.</w:t>
      </w:r>
      <w:r w:rsidRPr="00B94D6A">
        <w:t xml:space="preserve"> </w:t>
      </w:r>
      <w:r>
        <w:t>Поле не обязательно для заполнения;</w:t>
      </w:r>
    </w:p>
    <w:p w:rsidR="00FC4039" w:rsidRDefault="00FC4039" w:rsidP="00FC4039">
      <w:pPr>
        <w:pStyle w:val="1"/>
      </w:pPr>
      <w:r>
        <w:t>«Содержание раздела» - р</w:t>
      </w:r>
      <w:r w:rsidRPr="00F545AE">
        <w:t>учной ввод, указ</w:t>
      </w:r>
      <w:r>
        <w:t>ать</w:t>
      </w:r>
      <w:r w:rsidRPr="00F545AE">
        <w:t xml:space="preserve"> содержание раздела акта.</w:t>
      </w:r>
      <w:r w:rsidRPr="00B94D6A">
        <w:t xml:space="preserve"> </w:t>
      </w:r>
      <w:r>
        <w:t>Поле не обязательно для заполнения.</w:t>
      </w:r>
    </w:p>
    <w:p w:rsidR="00FC4039" w:rsidRDefault="00FC4039" w:rsidP="00FC4039">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0246E037" wp14:editId="74143DD2">
            <wp:extent cx="198755" cy="246380"/>
            <wp:effectExtent l="0" t="0" r="0" b="1270"/>
            <wp:docPr id="271" name="Рисунок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4794A910" wp14:editId="2D269A76">
            <wp:extent cx="294005" cy="207010"/>
            <wp:effectExtent l="0" t="0" r="0" b="2540"/>
            <wp:docPr id="272" name="Рисунок 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3D007DEE" wp14:editId="56EBDDDD">
            <wp:extent cx="198755" cy="246380"/>
            <wp:effectExtent l="0" t="0" r="0" b="1270"/>
            <wp:docPr id="273" name="Рисунок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31AB4F49" wp14:editId="140D81DB">
            <wp:extent cx="222885" cy="246380"/>
            <wp:effectExtent l="0" t="0" r="5715" b="1270"/>
            <wp:docPr id="274" name="Рисунок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C4039" w:rsidRPr="006732ED" w:rsidRDefault="00FC4039" w:rsidP="006732ED">
      <w:pPr>
        <w:pStyle w:val="1"/>
      </w:pPr>
      <w:r>
        <w:lastRenderedPageBreak/>
        <w:t xml:space="preserve">раздел «Электронный документ». Для добавления вложения необходимо нажать кнопку </w:t>
      </w:r>
      <w:r w:rsidRPr="009D59D9">
        <w:rPr>
          <w:noProof/>
        </w:rPr>
        <w:drawing>
          <wp:inline distT="0" distB="0" distL="0" distR="0" wp14:anchorId="653B7C55" wp14:editId="361DB78D">
            <wp:extent cx="342900" cy="333375"/>
            <wp:effectExtent l="19050" t="0" r="0" b="0"/>
            <wp:docPr id="19"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3" cstate="print"/>
                    <a:stretch>
                      <a:fillRect/>
                    </a:stretch>
                  </pic:blipFill>
                  <pic:spPr>
                    <a:xfrm>
                      <a:off x="0" y="0"/>
                      <a:ext cx="342900" cy="333375"/>
                    </a:xfrm>
                    <a:prstGeom prst="rect">
                      <a:avLst/>
                    </a:prstGeom>
                  </pic:spPr>
                </pic:pic>
              </a:graphicData>
            </a:graphic>
          </wp:inline>
        </w:drawing>
      </w:r>
      <w:r>
        <w:t xml:space="preserve"> «Добавить вложение».</w:t>
      </w:r>
      <w:r w:rsidRPr="00BE7EA7">
        <w:t xml:space="preserve"> </w:t>
      </w:r>
      <w:r w:rsidR="006732ED">
        <w:t xml:space="preserve">В форме «Добавление вложения» </w:t>
      </w:r>
      <w:r>
        <w:t>необходимо нажать «Загрузить»</w:t>
      </w:r>
      <w:r w:rsidRPr="001F4FC8">
        <w:t>.</w:t>
      </w:r>
      <w:r w:rsidRPr="00DE1861">
        <w:t xml:space="preserve"> </w:t>
      </w:r>
      <w:r>
        <w:t xml:space="preserve">Электронный документ должен быть объемом не более 4.8 </w:t>
      </w:r>
      <w:r>
        <w:rPr>
          <w:lang w:val="en-US"/>
        </w:rPr>
        <w:t>MB</w:t>
      </w:r>
      <w:r>
        <w:t>, количество файлов не более одного.</w:t>
      </w:r>
    </w:p>
    <w:p w:rsidR="00FC4039" w:rsidRDefault="006732ED" w:rsidP="00FC4039">
      <w:pPr>
        <w:pStyle w:val="1"/>
      </w:pPr>
      <w:r>
        <w:t xml:space="preserve"> </w:t>
      </w:r>
      <w:r w:rsidR="00FC4039">
        <w:t>«Электронный документ»</w:t>
      </w:r>
      <w:r w:rsidR="00FC4039" w:rsidRPr="00DE1861">
        <w:t xml:space="preserve"> </w:t>
      </w:r>
      <w:r w:rsidR="00FC4039" w:rsidRPr="004D4399">
        <w:t>–</w:t>
      </w:r>
      <w:r w:rsidR="00FC4039">
        <w:t xml:space="preserve"> заполняется автоматически после добавления вложения.</w:t>
      </w:r>
    </w:p>
    <w:p w:rsidR="00FC4039" w:rsidRDefault="00FC4039" w:rsidP="00FC4039">
      <w:pPr>
        <w:pStyle w:val="1"/>
      </w:pPr>
      <w:r>
        <w:t>раздел «Информация о нормативном правовом акте, признающем утрату силы действия текущего акта». В разделе необходимо заполнить следующие поля:</w:t>
      </w:r>
    </w:p>
    <w:p w:rsidR="00FC4039" w:rsidRPr="0063292D" w:rsidRDefault="00FC4039" w:rsidP="00FC4039">
      <w:pPr>
        <w:pStyle w:val="1"/>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FC4039" w:rsidRDefault="00FC4039" w:rsidP="00FC4039">
      <w:pPr>
        <w:pStyle w:val="1"/>
      </w:pPr>
      <w:r w:rsidRPr="0063292D">
        <w:t>«Номер акта» – ручной ввод</w:t>
      </w:r>
      <w:r>
        <w:t>, указать номер правового акта, поле не обязательно для заполнения</w:t>
      </w:r>
      <w:r w:rsidRPr="0063292D">
        <w:t>;</w:t>
      </w:r>
    </w:p>
    <w:p w:rsidR="00FC4039" w:rsidRDefault="00FC4039" w:rsidP="00FC4039">
      <w:pPr>
        <w:pStyle w:val="1"/>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FC4039" w:rsidRPr="0063292D" w:rsidRDefault="00FC4039" w:rsidP="00FC4039">
      <w:pPr>
        <w:pStyle w:val="1"/>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FC4039" w:rsidRDefault="00FC4039" w:rsidP="00FC4039">
      <w:pPr>
        <w:pStyle w:val="1"/>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FC4039" w:rsidRDefault="00FC4039" w:rsidP="00FC4039">
      <w:pPr>
        <w:pStyle w:val="1"/>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FC4039" w:rsidRPr="0063292D" w:rsidRDefault="00FC4039" w:rsidP="00FC4039">
      <w:pPr>
        <w:pStyle w:val="1"/>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FC4039" w:rsidRPr="0063292D" w:rsidRDefault="00FC4039" w:rsidP="00FC4039">
      <w:pPr>
        <w:pStyle w:val="1"/>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FC4039" w:rsidRDefault="00FC4039" w:rsidP="00FC4039">
      <w:pPr>
        <w:pStyle w:val="1"/>
      </w:pPr>
      <w:r w:rsidRPr="0063292D">
        <w:lastRenderedPageBreak/>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FC4039" w:rsidRPr="00E85AA3" w:rsidRDefault="00FC4039" w:rsidP="00FC4039">
      <w:pPr>
        <w:pStyle w:val="a1"/>
        <w:tabs>
          <w:tab w:val="num" w:pos="1418"/>
        </w:tabs>
        <w:ind w:left="1418" w:hanging="426"/>
      </w:pPr>
      <w:r w:rsidRPr="00E85AA3">
        <w:t>проверить введенную информацию и нажать «Проверить документ»</w:t>
      </w:r>
      <w:r w:rsidRPr="00E85AA3">
        <w:rPr>
          <w:noProof/>
        </w:rPr>
        <w:drawing>
          <wp:inline distT="0" distB="0" distL="0" distR="0" wp14:anchorId="2D175A91" wp14:editId="73FA24F2">
            <wp:extent cx="414655" cy="329565"/>
            <wp:effectExtent l="19050" t="0" r="4445" b="0"/>
            <wp:docPr id="640"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5"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FC4039" w:rsidRDefault="00FC4039" w:rsidP="00FC4039">
      <w:pPr>
        <w:pStyle w:val="a1"/>
        <w:tabs>
          <w:tab w:val="num" w:pos="1418"/>
        </w:tabs>
        <w:ind w:left="1418" w:hanging="426"/>
      </w:pPr>
      <w:r>
        <w:t xml:space="preserve">сохранить документ, по кнопке </w:t>
      </w:r>
      <w:r>
        <w:rPr>
          <w:noProof/>
          <w:snapToGrid/>
        </w:rPr>
        <w:drawing>
          <wp:inline distT="0" distB="0" distL="0" distR="0" wp14:anchorId="5E684190" wp14:editId="60A80FA5">
            <wp:extent cx="190500" cy="197485"/>
            <wp:effectExtent l="0" t="0" r="0" b="0"/>
            <wp:docPr id="650"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C4039" w:rsidRDefault="00FC4039" w:rsidP="00FC4039">
      <w:pPr>
        <w:pStyle w:val="a1"/>
        <w:tabs>
          <w:tab w:val="num" w:pos="1418"/>
        </w:tabs>
        <w:ind w:left="1418" w:hanging="426"/>
      </w:pPr>
      <w:r>
        <w:t>выбрать созданный формуляр в статусе «Черновик»;</w:t>
      </w:r>
    </w:p>
    <w:p w:rsidR="00FC4039" w:rsidRDefault="00FC4039" w:rsidP="00FC4039">
      <w:pPr>
        <w:pStyle w:val="a1"/>
        <w:tabs>
          <w:tab w:val="num" w:pos="1418"/>
        </w:tabs>
        <w:ind w:left="1418" w:hanging="426"/>
      </w:pPr>
      <w:r w:rsidRPr="000B2AEE">
        <w:t xml:space="preserve">на панели инструментов нажать кнопку </w:t>
      </w:r>
      <w:r w:rsidRPr="000B2AEE">
        <w:rPr>
          <w:noProof/>
        </w:rPr>
        <w:drawing>
          <wp:inline distT="0" distB="0" distL="0" distR="0" wp14:anchorId="2A6D2115" wp14:editId="379AEAF0">
            <wp:extent cx="318770" cy="297815"/>
            <wp:effectExtent l="0" t="0" r="0" b="0"/>
            <wp:docPr id="651"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C4039" w:rsidRPr="00AC685B" w:rsidRDefault="00FC4039" w:rsidP="00FC4039">
      <w:pPr>
        <w:pStyle w:val="a1"/>
        <w:tabs>
          <w:tab w:val="num" w:pos="1418"/>
        </w:tabs>
        <w:ind w:left="1418" w:hanging="426"/>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FC4039" w:rsidRDefault="00FC4039" w:rsidP="00FC4039">
      <w:pPr>
        <w:pStyle w:val="a1"/>
        <w:tabs>
          <w:tab w:val="num" w:pos="1418"/>
        </w:tabs>
        <w:ind w:left="1418" w:hanging="426"/>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FC4039" w:rsidRDefault="00FC4039" w:rsidP="00FC4039">
      <w:pPr>
        <w:pStyle w:val="a1"/>
        <w:tabs>
          <w:tab w:val="num" w:pos="1418"/>
        </w:tabs>
        <w:ind w:left="1418" w:hanging="426"/>
      </w:pPr>
      <w:r>
        <w:t>нажать «ОК».</w:t>
      </w:r>
    </w:p>
    <w:p w:rsidR="00FC4039" w:rsidRDefault="00FC4039" w:rsidP="00FC4039">
      <w:pPr>
        <w:pStyle w:val="a7"/>
      </w:pPr>
      <w:r>
        <w:t xml:space="preserve">После формирования листа согласования, заявка на размещение информации переходит в статус </w:t>
      </w:r>
      <w:r w:rsidR="00234D7F">
        <w:t>«</w:t>
      </w:r>
      <w:r w:rsidR="00234D7F" w:rsidRPr="008F1062">
        <w:t>На согласовании в финоргане субъекта РФ</w:t>
      </w:r>
      <w:r w:rsidR="00234D7F">
        <w:t xml:space="preserve">» </w:t>
      </w:r>
      <w:r>
        <w:t>и направляется</w:t>
      </w:r>
      <w:r w:rsidRPr="009B6E03">
        <w:t xml:space="preserve"> </w:t>
      </w:r>
      <w:r>
        <w:t>пользова</w:t>
      </w:r>
      <w:r w:rsidR="00234D7F">
        <w:t>телям с полномочием «Согласующий</w:t>
      </w:r>
      <w:r>
        <w:t>».</w:t>
      </w:r>
    </w:p>
    <w:p w:rsidR="00FC4039" w:rsidRDefault="00FC4039" w:rsidP="00FC4039">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FC4039" w:rsidRPr="0046333F" w:rsidRDefault="00FC4039" w:rsidP="00FC4039">
      <w:pPr>
        <w:pStyle w:val="40"/>
      </w:pPr>
      <w:r>
        <w:t>Ф</w:t>
      </w:r>
      <w:r w:rsidRPr="0046333F">
        <w:t>ормуляр «</w:t>
      </w:r>
      <w:r>
        <w:t xml:space="preserve">5.1 </w:t>
      </w:r>
      <w:hyperlink r:id="rId57" w:history="1">
        <w:r w:rsidRPr="004A73E0">
          <w:rPr>
            <w:rStyle w:val="bpmenufontcolor"/>
            <w:color w:val="auto"/>
          </w:rPr>
          <w:t>Информация о правилах, порядках и сроках составления проектов бюджетов, органах, осуществляющих составление проектов бюджетов, основных документах, формируемых при составлении проектов бюджетов</w:t>
        </w:r>
      </w:hyperlink>
      <w:r w:rsidRPr="0046333F">
        <w:t>»</w:t>
      </w:r>
    </w:p>
    <w:p w:rsidR="00FC4039" w:rsidRDefault="00FC4039" w:rsidP="00FC4039">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w:t>
      </w:r>
      <w:hyperlink r:id="rId58" w:history="1">
        <w:r w:rsidRPr="004A73E0">
          <w:rPr>
            <w:rStyle w:val="bpmenufontcolor"/>
            <w:color w:val="auto"/>
          </w:rPr>
          <w:t xml:space="preserve">о правилах, порядках и сроках составления проектов бюджетов, органах, осуществляющих составление </w:t>
        </w:r>
        <w:r w:rsidRPr="004A73E0">
          <w:rPr>
            <w:rStyle w:val="bpmenufontcolor"/>
            <w:color w:val="auto"/>
          </w:rPr>
          <w:lastRenderedPageBreak/>
          <w:t>проектов бюджетов, основных документах, формируемых при составлении проектов бюджетов</w:t>
        </w:r>
      </w:hyperlink>
      <w:r w:rsidRPr="00D41DB0">
        <w:t xml:space="preserve"> необходимо:</w:t>
      </w:r>
    </w:p>
    <w:p w:rsidR="0058631E" w:rsidRDefault="0058631E" w:rsidP="00014993">
      <w:pPr>
        <w:pStyle w:val="a1"/>
        <w:numPr>
          <w:ilvl w:val="0"/>
          <w:numId w:val="71"/>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Субъектов РФ»;</w:t>
      </w:r>
    </w:p>
    <w:p w:rsidR="0058631E" w:rsidRDefault="0058631E" w:rsidP="00014993">
      <w:pPr>
        <w:pStyle w:val="a1"/>
        <w:numPr>
          <w:ilvl w:val="0"/>
          <w:numId w:val="71"/>
        </w:numPr>
      </w:pPr>
      <w:r>
        <w:t>выбрать фильтр папку «На формировании (мое)» (подробное описание фильтр папки представлено в п.</w:t>
      </w:r>
      <w:r w:rsidR="00202560">
        <w:fldChar w:fldCharType="begin"/>
      </w:r>
      <w:r w:rsidR="00202560">
        <w:instrText xml:space="preserve"> REF _Ref21714433 \r \h </w:instrText>
      </w:r>
      <w:r w:rsidR="00202560">
        <w:fldChar w:fldCharType="separate"/>
      </w:r>
      <w:r w:rsidR="003658F1">
        <w:t>2.1.2</w:t>
      </w:r>
      <w:r w:rsidR="00202560">
        <w:fldChar w:fldCharType="end"/>
      </w:r>
      <w:r>
        <w:t>)</w:t>
      </w:r>
    </w:p>
    <w:p w:rsidR="0058631E" w:rsidRDefault="0058631E" w:rsidP="00014993">
      <w:pPr>
        <w:pStyle w:val="a1"/>
        <w:numPr>
          <w:ilvl w:val="0"/>
          <w:numId w:val="71"/>
        </w:numPr>
      </w:pPr>
      <w:r>
        <w:t>на пан</w:t>
      </w:r>
      <w:r w:rsidR="00A22E0B">
        <w:t xml:space="preserve">ели инструментов нажать кнопку </w:t>
      </w:r>
      <w:r w:rsidR="00A22E0B">
        <w:rPr>
          <w:noProof/>
          <w:snapToGrid/>
        </w:rPr>
        <w:drawing>
          <wp:inline distT="0" distB="0" distL="0" distR="0" wp14:anchorId="4D33B787" wp14:editId="541494AD">
            <wp:extent cx="213360" cy="194945"/>
            <wp:effectExtent l="0" t="0" r="0"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13360" cy="194945"/>
                    </a:xfrm>
                    <a:prstGeom prst="rect">
                      <a:avLst/>
                    </a:prstGeom>
                    <a:noFill/>
                  </pic:spPr>
                </pic:pic>
              </a:graphicData>
            </a:graphic>
          </wp:inline>
        </w:drawing>
      </w:r>
      <w:r>
        <w:t xml:space="preserve"> «Создать новый документ»;</w:t>
      </w:r>
    </w:p>
    <w:p w:rsidR="0058631E" w:rsidRDefault="005C1AEE" w:rsidP="00014993">
      <w:pPr>
        <w:pStyle w:val="a1"/>
        <w:numPr>
          <w:ilvl w:val="0"/>
          <w:numId w:val="71"/>
        </w:numPr>
      </w:pPr>
      <w:r>
        <w:t>в окне «Выбор типа документа» выбрать пункт «</w:t>
      </w:r>
      <w:r>
        <w:rPr>
          <w:rStyle w:val="z-label"/>
        </w:rPr>
        <w:t>5.1 Информация о правилах, порядках и сроках составления проектов бюджетов</w:t>
      </w:r>
      <w:r>
        <w:t>» (</w:t>
      </w:r>
      <w:r>
        <w:fldChar w:fldCharType="begin"/>
      </w:r>
      <w:r>
        <w:instrText xml:space="preserve"> REF _Ref21717235 \h </w:instrText>
      </w:r>
      <w:r>
        <w:fldChar w:fldCharType="separate"/>
      </w:r>
      <w:r w:rsidR="003658F1">
        <w:t xml:space="preserve">Рисунок </w:t>
      </w:r>
      <w:r w:rsidR="003658F1">
        <w:rPr>
          <w:noProof/>
        </w:rPr>
        <w:t>30</w:t>
      </w:r>
      <w:r>
        <w:fldChar w:fldCharType="end"/>
      </w:r>
      <w:r>
        <w:t>)</w:t>
      </w:r>
    </w:p>
    <w:p w:rsidR="005C1AEE" w:rsidRDefault="005C1AEE" w:rsidP="005C1AEE">
      <w:pPr>
        <w:pStyle w:val="-0"/>
        <w:keepNext/>
      </w:pPr>
      <w:r>
        <w:rPr>
          <w:noProof/>
          <w:snapToGrid/>
        </w:rPr>
        <w:drawing>
          <wp:inline distT="0" distB="0" distL="0" distR="0" wp14:anchorId="34989A7F" wp14:editId="5D6BD852">
            <wp:extent cx="2590800" cy="1892300"/>
            <wp:effectExtent l="0" t="0" r="0" b="0"/>
            <wp:docPr id="1519" name="Рисунок 1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0"/>
                    <a:stretch>
                      <a:fillRect/>
                    </a:stretch>
                  </pic:blipFill>
                  <pic:spPr>
                    <a:xfrm>
                      <a:off x="0" y="0"/>
                      <a:ext cx="2593070" cy="1893958"/>
                    </a:xfrm>
                    <a:prstGeom prst="rect">
                      <a:avLst/>
                    </a:prstGeom>
                  </pic:spPr>
                </pic:pic>
              </a:graphicData>
            </a:graphic>
          </wp:inline>
        </w:drawing>
      </w:r>
    </w:p>
    <w:p w:rsidR="005C1AEE" w:rsidRDefault="005C1AEE" w:rsidP="005C1AEE">
      <w:pPr>
        <w:pStyle w:val="affd"/>
        <w:jc w:val="center"/>
      </w:pPr>
      <w:bookmarkStart w:id="119" w:name="_Ref21717235"/>
      <w:bookmarkStart w:id="120" w:name="_Toc23248477"/>
      <w:r>
        <w:t xml:space="preserve">Рисунок </w:t>
      </w:r>
      <w:fldSimple w:instr=" SEQ Рисунок \* ARABIC ">
        <w:r w:rsidR="003658F1">
          <w:rPr>
            <w:noProof/>
          </w:rPr>
          <w:t>30</w:t>
        </w:r>
      </w:fldSimple>
      <w:bookmarkEnd w:id="119"/>
      <w:r w:rsidR="003658F1">
        <w:rPr>
          <w:noProof/>
        </w:rPr>
        <w:t xml:space="preserve"> -</w:t>
      </w:r>
      <w:r>
        <w:t xml:space="preserve"> </w:t>
      </w:r>
      <w:r w:rsidRPr="009D0719">
        <w:t>Пункт «5.1 Информация о правилах, порядках и сроках составления проектов бюджетов, органах, осуществляющих составление проектов бюджетов, основных документах, формируемых при составлении проектов бюджетов»</w:t>
      </w:r>
      <w:bookmarkEnd w:id="120"/>
    </w:p>
    <w:p w:rsidR="005C1AEE" w:rsidRDefault="005C1AEE" w:rsidP="00014993">
      <w:pPr>
        <w:pStyle w:val="a1"/>
        <w:numPr>
          <w:ilvl w:val="0"/>
          <w:numId w:val="71"/>
        </w:numPr>
      </w:pPr>
      <w:r>
        <w:t>нажать кнопку «ОК»;</w:t>
      </w:r>
    </w:p>
    <w:p w:rsidR="005C1AEE" w:rsidRPr="00D41DB0" w:rsidRDefault="005C1AEE" w:rsidP="00014993">
      <w:pPr>
        <w:pStyle w:val="a1"/>
        <w:numPr>
          <w:ilvl w:val="0"/>
          <w:numId w:val="71"/>
        </w:numPr>
      </w:pPr>
      <w:r>
        <w:t>откроется формуляр для заполнения информации «5.1 Информация о правилах, порядках и сроках составления проектов бюджетов, органах, осуществляющих составление проектов бюджетов, основных документах, формируемых при составлении проектов бюджетов» (</w:t>
      </w:r>
      <w:r>
        <w:fldChar w:fldCharType="begin"/>
      </w:r>
      <w:r>
        <w:instrText xml:space="preserve"> REF _Ref10617368 \h </w:instrText>
      </w:r>
      <w:r>
        <w:fldChar w:fldCharType="separate"/>
      </w:r>
      <w:r w:rsidR="003658F1">
        <w:t xml:space="preserve">Рисунок </w:t>
      </w:r>
      <w:r w:rsidR="003658F1">
        <w:rPr>
          <w:noProof/>
        </w:rPr>
        <w:t>31</w:t>
      </w:r>
      <w:r>
        <w:fldChar w:fldCharType="end"/>
      </w:r>
      <w:r>
        <w:t>)</w:t>
      </w:r>
    </w:p>
    <w:p w:rsidR="00FC4039" w:rsidRDefault="00FC4039" w:rsidP="00FC4039">
      <w:pPr>
        <w:pStyle w:val="-0"/>
      </w:pPr>
      <w:bookmarkStart w:id="121" w:name="_Ref505242681"/>
      <w:r>
        <w:rPr>
          <w:noProof/>
          <w:snapToGrid/>
        </w:rPr>
        <w:lastRenderedPageBreak/>
        <w:drawing>
          <wp:inline distT="0" distB="0" distL="0" distR="0" wp14:anchorId="0D56A7FF" wp14:editId="50778BD2">
            <wp:extent cx="3819525" cy="3164072"/>
            <wp:effectExtent l="0" t="0" r="0" b="0"/>
            <wp:docPr id="928" name="Рисунок 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822024" cy="3166142"/>
                    </a:xfrm>
                    <a:prstGeom prst="rect">
                      <a:avLst/>
                    </a:prstGeom>
                    <a:noFill/>
                    <a:ln>
                      <a:noFill/>
                    </a:ln>
                  </pic:spPr>
                </pic:pic>
              </a:graphicData>
            </a:graphic>
          </wp:inline>
        </w:drawing>
      </w:r>
    </w:p>
    <w:p w:rsidR="00FC4039" w:rsidRPr="009D7813" w:rsidRDefault="00FC4039" w:rsidP="00FC4039">
      <w:pPr>
        <w:pStyle w:val="affd"/>
        <w:jc w:val="center"/>
        <w:rPr>
          <w:noProof/>
          <w:snapToGrid/>
        </w:rPr>
      </w:pPr>
      <w:bookmarkStart w:id="122" w:name="_Ref10617368"/>
      <w:bookmarkStart w:id="123" w:name="_Toc21346740"/>
      <w:bookmarkStart w:id="124" w:name="_Toc21357244"/>
      <w:bookmarkStart w:id="125" w:name="_Toc23248478"/>
      <w:r>
        <w:t xml:space="preserve">Рисунок </w:t>
      </w:r>
      <w:fldSimple w:instr=" SEQ Рисунок \* ARABIC ">
        <w:r w:rsidR="003658F1">
          <w:rPr>
            <w:noProof/>
          </w:rPr>
          <w:t>31</w:t>
        </w:r>
      </w:fldSimple>
      <w:bookmarkEnd w:id="122"/>
      <w:r w:rsidRPr="00DD1B4F">
        <w:t xml:space="preserve"> – Формуляр «5.1 Информация о правилах, порядках и сроках составления проектов бюджетов, органах, осуществляющих составление проектов бюджетов, основных документах, формируемых при составлении проектов бюджетов»</w:t>
      </w:r>
      <w:bookmarkEnd w:id="123"/>
      <w:bookmarkEnd w:id="124"/>
      <w:bookmarkEnd w:id="125"/>
    </w:p>
    <w:bookmarkEnd w:id="121"/>
    <w:p w:rsidR="00FC4039" w:rsidRDefault="00FC4039" w:rsidP="00FC4039">
      <w:pPr>
        <w:pStyle w:val="a1"/>
        <w:tabs>
          <w:tab w:val="num" w:pos="1418"/>
        </w:tabs>
        <w:ind w:left="1418" w:hanging="426"/>
      </w:pPr>
      <w:r>
        <w:t>В документе необходимо заполнить следующие поля:</w:t>
      </w:r>
    </w:p>
    <w:p w:rsidR="00FC4039" w:rsidRPr="00514AF9" w:rsidRDefault="00FC4039" w:rsidP="00FC4039">
      <w:pPr>
        <w:pStyle w:val="1"/>
      </w:pPr>
      <w:r w:rsidRPr="009626CB">
        <w:t>«Номер докумен</w:t>
      </w:r>
      <w:r>
        <w:t>та» – заполняется автоматически.</w:t>
      </w:r>
    </w:p>
    <w:p w:rsidR="00FC4039" w:rsidRDefault="00FC4039" w:rsidP="00FC4039">
      <w:pPr>
        <w:pStyle w:val="1"/>
      </w:pPr>
      <w:r>
        <w:t>раздел «Информация о публично-правового образовании, для которого сформирована информация». В разделе необходимо заполнить следующие поля:</w:t>
      </w:r>
    </w:p>
    <w:p w:rsidR="00FC4039" w:rsidRPr="00277751" w:rsidRDefault="00FC4039" w:rsidP="00FC4039">
      <w:pPr>
        <w:pStyle w:val="1"/>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FC4039" w:rsidRDefault="00FC4039" w:rsidP="00FC4039">
      <w:pPr>
        <w:pStyle w:val="1"/>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FC4039" w:rsidRDefault="00FC4039" w:rsidP="00FC4039">
      <w:pPr>
        <w:pStyle w:val="1"/>
      </w:pPr>
      <w:r>
        <w:t>раздел «Информация о правилах и сроках составления проекта бюджета».</w:t>
      </w:r>
      <w:r w:rsidRPr="00514AF9">
        <w:t xml:space="preserve"> </w:t>
      </w:r>
      <w:r>
        <w:t>В разделе необходимо заполнить следующие поля:</w:t>
      </w:r>
    </w:p>
    <w:p w:rsidR="00FC4039" w:rsidRDefault="00FC4039" w:rsidP="00FC4039">
      <w:pPr>
        <w:pStyle w:val="1"/>
      </w:pPr>
      <w:r>
        <w:t>«Правила составления проекта бюджета» – автоматическое поле для заполнения, доступно для редактирования. Поле обязательно для заполнения при заполнении раздела;</w:t>
      </w:r>
    </w:p>
    <w:p w:rsidR="00FC4039" w:rsidRDefault="00FC4039" w:rsidP="00FC4039">
      <w:pPr>
        <w:pStyle w:val="1"/>
      </w:pPr>
      <w:r>
        <w:lastRenderedPageBreak/>
        <w:t>«Сроки составления проекта бюджета» –</w:t>
      </w:r>
      <w:r w:rsidRPr="001D3B36">
        <w:t xml:space="preserve"> </w:t>
      </w:r>
      <w:r>
        <w:t>автоматическое поле для заполнения, доступно для редактирования. Поле обязательно для редактирования.</w:t>
      </w:r>
    </w:p>
    <w:p w:rsidR="00FC4039" w:rsidRDefault="00FC4039" w:rsidP="00FC4039">
      <w:pPr>
        <w:pStyle w:val="1"/>
      </w:pPr>
      <w:r>
        <w:t xml:space="preserve">раздел </w:t>
      </w:r>
      <w:r w:rsidRPr="00604499">
        <w:t>«</w:t>
      </w:r>
      <w:r>
        <w:t>Реквизиты акта, содержащего информацию о порядках составления проекта бюджета муниципального образования». В разделе необходимо заполнить следующие поля:</w:t>
      </w:r>
    </w:p>
    <w:p w:rsidR="00FC4039" w:rsidRPr="0063292D" w:rsidRDefault="00FC4039" w:rsidP="00FC4039">
      <w:pPr>
        <w:pStyle w:val="1"/>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FC4039" w:rsidRDefault="00FC4039" w:rsidP="00FC4039">
      <w:pPr>
        <w:pStyle w:val="1"/>
      </w:pPr>
      <w:r w:rsidRPr="0063292D">
        <w:t>«Номер акта» – ручной ввод</w:t>
      </w:r>
      <w:r>
        <w:t>, указать номер правового акта, поле не обязательно для заполнения</w:t>
      </w:r>
      <w:r w:rsidRPr="0063292D">
        <w:t>;</w:t>
      </w:r>
    </w:p>
    <w:p w:rsidR="00FC4039" w:rsidRDefault="00FC4039" w:rsidP="00FC4039">
      <w:pPr>
        <w:pStyle w:val="1"/>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FC4039" w:rsidRPr="0063292D" w:rsidRDefault="00FC4039" w:rsidP="00FC4039">
      <w:pPr>
        <w:pStyle w:val="1"/>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FC4039" w:rsidRDefault="00FC4039" w:rsidP="00FC4039">
      <w:pPr>
        <w:pStyle w:val="1"/>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FC4039" w:rsidRDefault="00FC4039" w:rsidP="00FC4039">
      <w:pPr>
        <w:pStyle w:val="1"/>
      </w:pPr>
      <w:r>
        <w:t>«Код органа принявшего акт»</w:t>
      </w:r>
      <w:r w:rsidRPr="0063292D">
        <w:t xml:space="preserve"> </w:t>
      </w:r>
      <w:r>
        <w:t>–</w:t>
      </w:r>
      <w:r w:rsidRPr="0063292D">
        <w:t xml:space="preserve"> </w:t>
      </w:r>
      <w:r>
        <w:t>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FC4039" w:rsidRPr="0063292D" w:rsidRDefault="00FC4039" w:rsidP="00FC4039">
      <w:pPr>
        <w:pStyle w:val="1"/>
      </w:pPr>
      <w:r w:rsidRPr="0063292D">
        <w:t xml:space="preserve"> «Наименование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FC4039" w:rsidRDefault="00FC4039" w:rsidP="00FC4039">
      <w:pPr>
        <w:pStyle w:val="1"/>
      </w:pPr>
      <w:r>
        <w:t>раздел «Информация о финансовом органе муниципального образования, осуществляющем состояние проекта бюджета». В разделе необходимо заполнить следующие поля:</w:t>
      </w:r>
    </w:p>
    <w:p w:rsidR="00FC4039" w:rsidRDefault="00FC4039" w:rsidP="00FC4039">
      <w:pPr>
        <w:pStyle w:val="1"/>
      </w:pPr>
      <w:r>
        <w:t xml:space="preserve">«Код по Сводному реестру финансового органа муниципального образования» </w:t>
      </w:r>
      <w:r w:rsidRPr="00E72A84">
        <w:t xml:space="preserve">– </w:t>
      </w:r>
      <w:r w:rsidRPr="00F545AE">
        <w:t>Заполняется автоматически системой на основании данных о пользователе, заполняющем формуляр, доступен ручной ввод.</w:t>
      </w:r>
      <w:r w:rsidRPr="00A93F9F">
        <w:t xml:space="preserve"> </w:t>
      </w:r>
      <w:r>
        <w:t>Поле не обязательно для заполнения при заполнении раздела;</w:t>
      </w:r>
    </w:p>
    <w:p w:rsidR="00FC4039" w:rsidRDefault="00FC4039" w:rsidP="00FC4039">
      <w:pPr>
        <w:pStyle w:val="1"/>
      </w:pPr>
      <w:r>
        <w:lastRenderedPageBreak/>
        <w:t xml:space="preserve">«Наименование финансового органа муниципального образования» </w:t>
      </w:r>
      <w:r w:rsidRPr="00E72A84">
        <w:t xml:space="preserve">– </w:t>
      </w:r>
      <w:r>
        <w:t>з</w:t>
      </w:r>
      <w:r w:rsidRPr="00F545AE">
        <w:t>аполняется автоматически системой на основании данных о пользователе, заполняющем формуляр, доступен ручной ввод.</w:t>
      </w:r>
      <w:r w:rsidRPr="00A93F9F">
        <w:t xml:space="preserve"> </w:t>
      </w:r>
      <w:r>
        <w:t>Поле обязательно для заполнения при заполнении раздела.</w:t>
      </w:r>
    </w:p>
    <w:p w:rsidR="00FC4039" w:rsidRDefault="00FC4039" w:rsidP="00FC4039">
      <w:pPr>
        <w:pStyle w:val="1"/>
      </w:pPr>
      <w:r>
        <w:t>раздел «Информация о местной администрации муниципального образования, осуществляющей составление проекта бюджета». В разделе необходимо заполнить следующие поля:</w:t>
      </w:r>
    </w:p>
    <w:p w:rsidR="00FC4039" w:rsidRDefault="00FC4039" w:rsidP="00FC4039">
      <w:pPr>
        <w:pStyle w:val="1"/>
      </w:pPr>
      <w:r>
        <w:t xml:space="preserve">«Код по Сводному реестру местной администрации муниципального образования» </w:t>
      </w:r>
      <w:r w:rsidRPr="00E72A84">
        <w:t xml:space="preserve">– </w:t>
      </w:r>
      <w:r>
        <w:t>р</w:t>
      </w:r>
      <w:r w:rsidRPr="00F545AE">
        <w:t>учной ввод, указывается код местной администрации муниципального образования по Сводному реестру.</w:t>
      </w:r>
      <w:r w:rsidRPr="00AE6980">
        <w:t xml:space="preserve"> </w:t>
      </w:r>
      <w:r>
        <w:t>Поле не обязательно для заполнения при заполнении раздела;</w:t>
      </w:r>
    </w:p>
    <w:p w:rsidR="00FC4039" w:rsidRDefault="00FC4039" w:rsidP="00FC4039">
      <w:pPr>
        <w:pStyle w:val="1"/>
      </w:pPr>
      <w:r>
        <w:t xml:space="preserve">«Наименование местной администрации муниципального образования» </w:t>
      </w:r>
      <w:r w:rsidRPr="00E72A84">
        <w:t>–</w:t>
      </w:r>
      <w:r>
        <w:t xml:space="preserve"> з</w:t>
      </w:r>
      <w:r w:rsidRPr="00F545AE">
        <w:t>аполняется автоматически системой при указании кода по Сводному реестру.</w:t>
      </w:r>
      <w:r w:rsidRPr="00AE6980">
        <w:t xml:space="preserve"> </w:t>
      </w:r>
      <w:r w:rsidRPr="00F545AE">
        <w:t>Если код по Сводному реестру не указан, то заполняется ручным вводом, с указанием наименования местной администрации муниципального образования.</w:t>
      </w:r>
      <w:r w:rsidRPr="00AE6980">
        <w:t xml:space="preserve"> </w:t>
      </w:r>
      <w:r>
        <w:t>Поле обязательно для заполнения при заполнении раздела.</w:t>
      </w:r>
    </w:p>
    <w:p w:rsidR="00FC4039" w:rsidRDefault="00FC4039" w:rsidP="00FC4039">
      <w:pPr>
        <w:pStyle w:val="1"/>
      </w:pPr>
      <w:r>
        <w:t xml:space="preserve">раздел «Текст порядка составления проекта бюджета муниципального образования». </w:t>
      </w:r>
      <w:r w:rsidRPr="009626CB">
        <w:t xml:space="preserve">Для создания новой записи в разделе необходимо нажать кнопку </w:t>
      </w:r>
      <w:r w:rsidRPr="009626CB">
        <w:rPr>
          <w:noProof/>
        </w:rPr>
        <w:drawing>
          <wp:inline distT="0" distB="0" distL="0" distR="0" wp14:anchorId="153BDB3F" wp14:editId="3456BF34">
            <wp:extent cx="344170" cy="356235"/>
            <wp:effectExtent l="19050" t="0" r="0" b="0"/>
            <wp:docPr id="1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Необходимо заполнить поля:</w:t>
      </w:r>
    </w:p>
    <w:p w:rsidR="00FC4039" w:rsidRDefault="00FC4039" w:rsidP="00FC4039">
      <w:pPr>
        <w:pStyle w:val="1"/>
      </w:pPr>
      <w:r>
        <w:t xml:space="preserve">«Наименование раздела» </w:t>
      </w:r>
      <w:r w:rsidRPr="00E72A84">
        <w:t>–</w:t>
      </w:r>
      <w:r>
        <w:t xml:space="preserve"> р</w:t>
      </w:r>
      <w:r w:rsidRPr="00F545AE">
        <w:t>учной ввод, указывается наименование раздела.</w:t>
      </w:r>
      <w:r w:rsidRPr="00AE6980">
        <w:t xml:space="preserve"> </w:t>
      </w:r>
      <w:r>
        <w:t>Поле обязательно для заполнения при заполнении раздела;</w:t>
      </w:r>
    </w:p>
    <w:p w:rsidR="00FC4039" w:rsidRDefault="00FC4039" w:rsidP="00FC4039">
      <w:pPr>
        <w:pStyle w:val="1"/>
      </w:pPr>
      <w:r>
        <w:t xml:space="preserve">«Содержание раздела» </w:t>
      </w:r>
      <w:r w:rsidRPr="00E72A84">
        <w:t>–</w:t>
      </w:r>
      <w:r>
        <w:t xml:space="preserve"> р</w:t>
      </w:r>
      <w:r w:rsidRPr="00F545AE">
        <w:t>учной ввод, указывается содержание раздела.</w:t>
      </w:r>
      <w:r w:rsidRPr="00AE6980">
        <w:t xml:space="preserve"> </w:t>
      </w:r>
      <w:r>
        <w:t>Поле обязательно для заполнения при заполнении раздела;</w:t>
      </w:r>
    </w:p>
    <w:p w:rsidR="00FC4039" w:rsidRDefault="00FC4039" w:rsidP="00FC4039">
      <w:pPr>
        <w:pStyle w:val="1"/>
      </w:pPr>
      <w:r>
        <w:t xml:space="preserve">«Вложение» </w:t>
      </w:r>
      <w:r w:rsidRPr="00E72A84">
        <w:t>–</w:t>
      </w:r>
      <w:r w:rsidRPr="00AE6980">
        <w:t xml:space="preserve"> </w:t>
      </w:r>
      <w:r>
        <w:t>з</w:t>
      </w:r>
      <w:r w:rsidRPr="00F545AE">
        <w:t>аполняется автоматически именем загруженного вложения.</w:t>
      </w:r>
      <w:r w:rsidRPr="009A1811">
        <w:t xml:space="preserve"> </w:t>
      </w:r>
      <w:r>
        <w:t>Поле обязательно для заполнения.</w:t>
      </w:r>
    </w:p>
    <w:p w:rsidR="00FC4039" w:rsidRDefault="00FC4039" w:rsidP="00FC4039">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7EF1F405" wp14:editId="232B649F">
            <wp:extent cx="198755" cy="246380"/>
            <wp:effectExtent l="0" t="0" r="0" b="1270"/>
            <wp:docPr id="929" name="Рисунок 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52BFE487" wp14:editId="26AEF4CC">
            <wp:extent cx="294005" cy="207010"/>
            <wp:effectExtent l="0" t="0" r="0" b="2540"/>
            <wp:docPr id="930" name="Рисунок 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20F20336" wp14:editId="7F7204EE">
            <wp:extent cx="198755" cy="246380"/>
            <wp:effectExtent l="0" t="0" r="0" b="127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54342841" wp14:editId="6FF920F3">
            <wp:extent cx="222885" cy="246380"/>
            <wp:effectExtent l="0" t="0" r="5715" b="127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C4039" w:rsidRPr="00460F70" w:rsidRDefault="00FC4039" w:rsidP="00FC4039">
      <w:pPr>
        <w:pStyle w:val="1"/>
      </w:pPr>
      <w:r>
        <w:t>раздел «Вложение». Для добавления вложения необходимо</w:t>
      </w:r>
      <w:r w:rsidRPr="000160AA">
        <w:t xml:space="preserve"> </w:t>
      </w:r>
      <w:r>
        <w:t xml:space="preserve">нажать кнопку </w:t>
      </w:r>
      <w:r w:rsidRPr="002C4D7D">
        <w:rPr>
          <w:noProof/>
        </w:rPr>
        <w:drawing>
          <wp:inline distT="0" distB="0" distL="0" distR="0" wp14:anchorId="4371F43A" wp14:editId="05B328EB">
            <wp:extent cx="342900" cy="333375"/>
            <wp:effectExtent l="19050" t="0" r="0" b="0"/>
            <wp:docPr id="16"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3" cstate="print"/>
                    <a:stretch>
                      <a:fillRect/>
                    </a:stretch>
                  </pic:blipFill>
                  <pic:spPr>
                    <a:xfrm>
                      <a:off x="0" y="0"/>
                      <a:ext cx="342900" cy="333375"/>
                    </a:xfrm>
                    <a:prstGeom prst="rect">
                      <a:avLst/>
                    </a:prstGeom>
                  </pic:spPr>
                </pic:pic>
              </a:graphicData>
            </a:graphic>
          </wp:inline>
        </w:drawing>
      </w:r>
      <w:r>
        <w:t xml:space="preserve"> «Добавить вложение». В форме «Добавление вложения» (</w:t>
      </w:r>
      <w:r>
        <w:fldChar w:fldCharType="begin"/>
      </w:r>
      <w:r>
        <w:instrText xml:space="preserve"> REF _Ref10617408 \h </w:instrText>
      </w:r>
      <w:r>
        <w:fldChar w:fldCharType="separate"/>
      </w:r>
      <w:r w:rsidR="003658F1">
        <w:t xml:space="preserve">Рисунок </w:t>
      </w:r>
      <w:r w:rsidR="003658F1">
        <w:rPr>
          <w:noProof/>
        </w:rPr>
        <w:t>32</w:t>
      </w:r>
      <w:r>
        <w:fldChar w:fldCharType="end"/>
      </w:r>
      <w:r>
        <w:t xml:space="preserve">) необходимо нажать «Загрузить», вложение должно быть не более 5.0 </w:t>
      </w:r>
      <w:r w:rsidRPr="00497DE2">
        <w:rPr>
          <w:lang w:val="en-US"/>
        </w:rPr>
        <w:t>MB</w:t>
      </w:r>
      <w:r>
        <w:t>.</w:t>
      </w:r>
    </w:p>
    <w:p w:rsidR="00FC4039" w:rsidRDefault="00FC4039" w:rsidP="00FC4039">
      <w:pPr>
        <w:pStyle w:val="-0"/>
      </w:pPr>
      <w:r>
        <w:rPr>
          <w:noProof/>
          <w:snapToGrid/>
        </w:rPr>
        <w:lastRenderedPageBreak/>
        <w:drawing>
          <wp:inline distT="0" distB="0" distL="0" distR="0" wp14:anchorId="45357CAA" wp14:editId="2FFC4F90">
            <wp:extent cx="3172571" cy="3708576"/>
            <wp:effectExtent l="0" t="0" r="8890" b="6350"/>
            <wp:docPr id="937" name="Рисунок 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174296" cy="3710592"/>
                    </a:xfrm>
                    <a:prstGeom prst="rect">
                      <a:avLst/>
                    </a:prstGeom>
                    <a:noFill/>
                    <a:ln>
                      <a:noFill/>
                    </a:ln>
                  </pic:spPr>
                </pic:pic>
              </a:graphicData>
            </a:graphic>
          </wp:inline>
        </w:drawing>
      </w:r>
    </w:p>
    <w:p w:rsidR="00FC4039" w:rsidRPr="009D7813" w:rsidRDefault="00FC4039" w:rsidP="00FC4039">
      <w:pPr>
        <w:pStyle w:val="affd"/>
        <w:jc w:val="center"/>
        <w:rPr>
          <w:noProof/>
          <w:snapToGrid/>
        </w:rPr>
      </w:pPr>
      <w:bookmarkStart w:id="126" w:name="_Ref10617408"/>
      <w:bookmarkStart w:id="127" w:name="_Toc21346741"/>
      <w:bookmarkStart w:id="128" w:name="_Toc21357245"/>
      <w:bookmarkStart w:id="129" w:name="_Toc23248479"/>
      <w:r>
        <w:t xml:space="preserve">Рисунок </w:t>
      </w:r>
      <w:fldSimple w:instr=" SEQ Рисунок \* ARABIC ">
        <w:r w:rsidR="003658F1">
          <w:rPr>
            <w:noProof/>
          </w:rPr>
          <w:t>32</w:t>
        </w:r>
      </w:fldSimple>
      <w:bookmarkEnd w:id="126"/>
      <w:r w:rsidRPr="00457B58">
        <w:t xml:space="preserve"> – Форма «Добавление вложения»</w:t>
      </w:r>
      <w:bookmarkEnd w:id="127"/>
      <w:bookmarkEnd w:id="128"/>
      <w:bookmarkEnd w:id="129"/>
    </w:p>
    <w:p w:rsidR="00FC4039" w:rsidRDefault="00FC4039" w:rsidP="00FC4039">
      <w:pPr>
        <w:pStyle w:val="1"/>
      </w:pPr>
      <w:r>
        <w:t>раздел «Документы, необходимые для составления проекта решения о местном бюджете».</w:t>
      </w:r>
      <w:r w:rsidRPr="00497DE2">
        <w:t xml:space="preserve"> </w:t>
      </w:r>
      <w:r>
        <w:t>Для добавления строки необходимо</w:t>
      </w:r>
      <w:r w:rsidRPr="000160AA">
        <w:t xml:space="preserve"> </w:t>
      </w:r>
      <w:r>
        <w:t xml:space="preserve">нажать кнопку </w:t>
      </w:r>
      <w:r w:rsidRPr="002C4D7D">
        <w:rPr>
          <w:noProof/>
        </w:rPr>
        <w:drawing>
          <wp:inline distT="0" distB="0" distL="0" distR="0" wp14:anchorId="7D851DED" wp14:editId="76DA0C66">
            <wp:extent cx="342900" cy="333375"/>
            <wp:effectExtent l="19050" t="0" r="0" b="0"/>
            <wp:docPr id="942"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3" cstate="print"/>
                    <a:stretch>
                      <a:fillRect/>
                    </a:stretch>
                  </pic:blipFill>
                  <pic:spPr>
                    <a:xfrm>
                      <a:off x="0" y="0"/>
                      <a:ext cx="342900" cy="333375"/>
                    </a:xfrm>
                    <a:prstGeom prst="rect">
                      <a:avLst/>
                    </a:prstGeom>
                  </pic:spPr>
                </pic:pic>
              </a:graphicData>
            </a:graphic>
          </wp:inline>
        </w:drawing>
      </w:r>
      <w:r>
        <w:t xml:space="preserve"> «Добавить вложение».</w:t>
      </w:r>
      <w:r w:rsidRPr="00497DE2">
        <w:t xml:space="preserve"> </w:t>
      </w:r>
      <w:r>
        <w:t>В форме «Добавление записи» (</w:t>
      </w:r>
      <w:r>
        <w:fldChar w:fldCharType="begin"/>
      </w:r>
      <w:r>
        <w:instrText xml:space="preserve"> REF _Ref10617437 \h </w:instrText>
      </w:r>
      <w:r>
        <w:fldChar w:fldCharType="separate"/>
      </w:r>
      <w:r w:rsidR="003658F1">
        <w:t xml:space="preserve">Рисунок </w:t>
      </w:r>
      <w:r w:rsidR="003658F1">
        <w:rPr>
          <w:noProof/>
        </w:rPr>
        <w:t>33</w:t>
      </w:r>
      <w:r>
        <w:fldChar w:fldCharType="end"/>
      </w:r>
      <w:r>
        <w:t>),</w:t>
      </w:r>
      <w:r w:rsidRPr="006344A4">
        <w:t xml:space="preserve"> </w:t>
      </w:r>
      <w:r>
        <w:t>необходимо заполнить поля:</w:t>
      </w:r>
    </w:p>
    <w:p w:rsidR="00FC4039" w:rsidRDefault="00FC4039" w:rsidP="00FC4039">
      <w:pPr>
        <w:pStyle w:val="1"/>
      </w:pPr>
      <w:r>
        <w:t>«№ п/п»</w:t>
      </w:r>
      <w:r w:rsidRPr="0063292D">
        <w:t xml:space="preserve"> </w:t>
      </w:r>
      <w:r>
        <w:t>–</w:t>
      </w:r>
      <w:r w:rsidRPr="0063292D">
        <w:t xml:space="preserve"> </w:t>
      </w:r>
      <w:r>
        <w:t>заполняется системой автоматически;</w:t>
      </w:r>
    </w:p>
    <w:p w:rsidR="00FC4039" w:rsidRDefault="00FC4039" w:rsidP="00FC4039">
      <w:pPr>
        <w:pStyle w:val="1"/>
      </w:pPr>
      <w:r>
        <w:t>«Наименование документа»</w:t>
      </w:r>
      <w:r w:rsidRPr="0063292D">
        <w:t xml:space="preserve"> </w:t>
      </w:r>
      <w:r>
        <w:t>–</w:t>
      </w:r>
      <w:r w:rsidRPr="0063292D">
        <w:t xml:space="preserve"> </w:t>
      </w:r>
      <w:r>
        <w:t>р</w:t>
      </w:r>
      <w:r w:rsidRPr="00F545AE">
        <w:t>учной ввод, указ</w:t>
      </w:r>
      <w:r>
        <w:t>ать</w:t>
      </w:r>
      <w:r w:rsidRPr="00F545AE">
        <w:t xml:space="preserve"> наименование документа.</w:t>
      </w:r>
      <w:r w:rsidRPr="00A01E98">
        <w:t xml:space="preserve"> </w:t>
      </w:r>
      <w:r>
        <w:t>Поле обязательно для заполнения при заполнении раздела;</w:t>
      </w:r>
    </w:p>
    <w:p w:rsidR="00FC4039" w:rsidRDefault="00FC4039" w:rsidP="00FC4039">
      <w:pPr>
        <w:pStyle w:val="1"/>
      </w:pPr>
      <w:r>
        <w:t>«Назначение и краткое содержание документа»</w:t>
      </w:r>
      <w:r w:rsidRPr="0063292D">
        <w:t xml:space="preserve"> </w:t>
      </w:r>
      <w:r>
        <w:t>–</w:t>
      </w:r>
      <w:r w:rsidRPr="0063292D">
        <w:t xml:space="preserve"> </w:t>
      </w:r>
      <w:r>
        <w:t>р</w:t>
      </w:r>
      <w:r w:rsidRPr="00F545AE">
        <w:t>учной ввод, указ</w:t>
      </w:r>
      <w:r>
        <w:t>ать</w:t>
      </w:r>
      <w:r w:rsidRPr="00F545AE">
        <w:t xml:space="preserve"> назначение и краткое содержание документа.</w:t>
      </w:r>
      <w:r w:rsidRPr="00CC420F">
        <w:t xml:space="preserve"> </w:t>
      </w:r>
      <w:r>
        <w:t>Поле обязательно для заполнения при заполнении раздела;</w:t>
      </w:r>
    </w:p>
    <w:p w:rsidR="00FC4039" w:rsidRDefault="00FC4039" w:rsidP="00FC4039">
      <w:pPr>
        <w:pStyle w:val="1"/>
      </w:pPr>
      <w:r>
        <w:t>«Наименование источника публикации»</w:t>
      </w:r>
      <w:r w:rsidRPr="0063292D">
        <w:t xml:space="preserve"> </w:t>
      </w:r>
      <w:r>
        <w:t>–</w:t>
      </w:r>
      <w:r w:rsidRPr="0063292D">
        <w:t xml:space="preserve"> </w:t>
      </w:r>
      <w:r>
        <w:t>р</w:t>
      </w:r>
      <w:r w:rsidRPr="00F545AE">
        <w:t>учной ввод, указ</w:t>
      </w:r>
      <w:r>
        <w:t>ать</w:t>
      </w:r>
      <w:r w:rsidRPr="00F545AE">
        <w:t xml:space="preserve"> наименование источника публикации документа.</w:t>
      </w:r>
      <w:r w:rsidRPr="00CC420F">
        <w:t xml:space="preserve"> </w:t>
      </w:r>
      <w:r>
        <w:t>Поле не обязательно для заполнения при заполнении раздела;</w:t>
      </w:r>
    </w:p>
    <w:p w:rsidR="00FC4039" w:rsidRDefault="00FC4039" w:rsidP="00FC4039">
      <w:pPr>
        <w:pStyle w:val="1"/>
      </w:pPr>
      <w:r>
        <w:t>«</w:t>
      </w:r>
      <w:r w:rsidRPr="00F545AE">
        <w:t>Ссылка на источник публикации</w:t>
      </w:r>
      <w:r>
        <w:t>»</w:t>
      </w:r>
      <w:r w:rsidRPr="0063292D">
        <w:t xml:space="preserve"> </w:t>
      </w:r>
      <w:r>
        <w:t>–</w:t>
      </w:r>
      <w:r w:rsidRPr="0063292D">
        <w:t xml:space="preserve"> </w:t>
      </w:r>
      <w:r>
        <w:t>р</w:t>
      </w:r>
      <w:r w:rsidRPr="00F545AE">
        <w:t>учной ввод, указ</w:t>
      </w:r>
      <w:r>
        <w:t>ать</w:t>
      </w:r>
      <w:r w:rsidRPr="00F545AE">
        <w:t xml:space="preserve"> ссылк</w:t>
      </w:r>
      <w:r>
        <w:t>у</w:t>
      </w:r>
      <w:r w:rsidRPr="00F545AE">
        <w:t xml:space="preserve"> на источник публикации документа.</w:t>
      </w:r>
      <w:r w:rsidRPr="005006CC">
        <w:t xml:space="preserve"> </w:t>
      </w:r>
      <w:r>
        <w:t>Поле не обязательно для заполнения при заполнении раздела.</w:t>
      </w:r>
    </w:p>
    <w:p w:rsidR="00FC4039" w:rsidRDefault="00FC4039" w:rsidP="00FC4039">
      <w:pPr>
        <w:pStyle w:val="1"/>
        <w:numPr>
          <w:ilvl w:val="0"/>
          <w:numId w:val="0"/>
        </w:numPr>
        <w:ind w:left="992"/>
      </w:pPr>
      <w:r>
        <w:rPr>
          <w:noProof/>
          <w:snapToGrid/>
        </w:rPr>
        <w:lastRenderedPageBreak/>
        <w:drawing>
          <wp:inline distT="0" distB="0" distL="0" distR="0" wp14:anchorId="261A9646" wp14:editId="6503C096">
            <wp:extent cx="5542059" cy="1086865"/>
            <wp:effectExtent l="0" t="0" r="1905" b="0"/>
            <wp:docPr id="943" name="Рисунок 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536881" cy="1085850"/>
                    </a:xfrm>
                    <a:prstGeom prst="rect">
                      <a:avLst/>
                    </a:prstGeom>
                    <a:noFill/>
                    <a:ln>
                      <a:noFill/>
                    </a:ln>
                  </pic:spPr>
                </pic:pic>
              </a:graphicData>
            </a:graphic>
          </wp:inline>
        </w:drawing>
      </w:r>
    </w:p>
    <w:p w:rsidR="00FC4039" w:rsidRDefault="00FC4039" w:rsidP="00FC4039">
      <w:pPr>
        <w:pStyle w:val="affd"/>
        <w:jc w:val="center"/>
      </w:pPr>
      <w:bookmarkStart w:id="130" w:name="_Ref10617437"/>
      <w:bookmarkStart w:id="131" w:name="_Toc21346742"/>
      <w:bookmarkStart w:id="132" w:name="_Toc21357246"/>
      <w:bookmarkStart w:id="133" w:name="_Toc23248480"/>
      <w:r>
        <w:t xml:space="preserve">Рисунок </w:t>
      </w:r>
      <w:fldSimple w:instr=" SEQ Рисунок \* ARABIC ">
        <w:r w:rsidR="003658F1">
          <w:rPr>
            <w:noProof/>
          </w:rPr>
          <w:t>33</w:t>
        </w:r>
      </w:fldSimple>
      <w:bookmarkEnd w:id="130"/>
      <w:r w:rsidRPr="00CD4D8E">
        <w:t xml:space="preserve"> – Форма «Добавление документа, необходимого для составления проекта решения о местном бюджете»</w:t>
      </w:r>
      <w:bookmarkEnd w:id="131"/>
      <w:bookmarkEnd w:id="132"/>
      <w:bookmarkEnd w:id="133"/>
    </w:p>
    <w:p w:rsidR="00FC4039" w:rsidRDefault="00FC4039" w:rsidP="00FC4039">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5C002D6E" wp14:editId="0DDBC73B">
            <wp:extent cx="198755" cy="246380"/>
            <wp:effectExtent l="0" t="0" r="0" b="1270"/>
            <wp:docPr id="946" name="Рисунок 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4376D5FC" wp14:editId="40FBFD30">
            <wp:extent cx="294005" cy="207010"/>
            <wp:effectExtent l="0" t="0" r="0" b="2540"/>
            <wp:docPr id="947" name="Рисунок 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нажав </w:t>
      </w:r>
      <w:r>
        <w:rPr>
          <w:noProof/>
          <w:snapToGrid/>
        </w:rPr>
        <w:drawing>
          <wp:inline distT="0" distB="0" distL="0" distR="0" wp14:anchorId="1E2CEFB5" wp14:editId="3CF4C15B">
            <wp:extent cx="198755" cy="246380"/>
            <wp:effectExtent l="0" t="0" r="0" b="1270"/>
            <wp:docPr id="948" name="Рисунок 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14AA884B" wp14:editId="6D3B5C9E">
            <wp:extent cx="222885" cy="246380"/>
            <wp:effectExtent l="0" t="0" r="5715" b="1270"/>
            <wp:docPr id="950" name="Рисунок 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C4039" w:rsidRDefault="00FC4039" w:rsidP="00FC4039">
      <w:pPr>
        <w:pStyle w:val="1"/>
      </w:pPr>
      <w:r>
        <w:t>раздел «Основные документы, формируемые при составлении проекта решения о местном бюджете». Для добавления строки необходимо</w:t>
      </w:r>
      <w:r w:rsidRPr="000160AA">
        <w:t xml:space="preserve"> </w:t>
      </w:r>
      <w:r>
        <w:t xml:space="preserve">нажать кнопку </w:t>
      </w:r>
      <w:r w:rsidRPr="002C4D7D">
        <w:rPr>
          <w:noProof/>
        </w:rPr>
        <w:drawing>
          <wp:inline distT="0" distB="0" distL="0" distR="0" wp14:anchorId="195CFC28" wp14:editId="1F424D98">
            <wp:extent cx="342900" cy="333375"/>
            <wp:effectExtent l="19050" t="0" r="0" b="0"/>
            <wp:docPr id="951"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3" cstate="print"/>
                    <a:stretch>
                      <a:fillRect/>
                    </a:stretch>
                  </pic:blipFill>
                  <pic:spPr>
                    <a:xfrm>
                      <a:off x="0" y="0"/>
                      <a:ext cx="342900" cy="333375"/>
                    </a:xfrm>
                    <a:prstGeom prst="rect">
                      <a:avLst/>
                    </a:prstGeom>
                  </pic:spPr>
                </pic:pic>
              </a:graphicData>
            </a:graphic>
          </wp:inline>
        </w:drawing>
      </w:r>
      <w:r>
        <w:t xml:space="preserve"> «Добавить вложение».</w:t>
      </w:r>
      <w:r w:rsidRPr="00497DE2">
        <w:t xml:space="preserve"> </w:t>
      </w:r>
      <w:r>
        <w:t>В форме «Добавление записи</w:t>
      </w:r>
      <w:r w:rsidRPr="005C63D1">
        <w:t>» (</w:t>
      </w:r>
      <w:r>
        <w:fldChar w:fldCharType="begin"/>
      </w:r>
      <w:r>
        <w:instrText xml:space="preserve"> REF _Ref10617489 \h </w:instrText>
      </w:r>
      <w:r>
        <w:fldChar w:fldCharType="separate"/>
      </w:r>
      <w:r w:rsidR="003658F1">
        <w:t xml:space="preserve">Рисунок </w:t>
      </w:r>
      <w:r w:rsidR="003658F1">
        <w:rPr>
          <w:noProof/>
        </w:rPr>
        <w:t>34</w:t>
      </w:r>
      <w:r>
        <w:fldChar w:fldCharType="end"/>
      </w:r>
      <w:r w:rsidRPr="005C63D1">
        <w:t>), необходимо</w:t>
      </w:r>
      <w:r>
        <w:t xml:space="preserve"> заполнить поля:</w:t>
      </w:r>
    </w:p>
    <w:p w:rsidR="00FC4039" w:rsidRDefault="00FC4039" w:rsidP="00FC4039">
      <w:pPr>
        <w:pStyle w:val="1"/>
      </w:pPr>
      <w:r>
        <w:t>«Наименование документа»</w:t>
      </w:r>
      <w:r w:rsidRPr="0063292D">
        <w:t xml:space="preserve"> </w:t>
      </w:r>
      <w:r>
        <w:t>–</w:t>
      </w:r>
      <w:r w:rsidRPr="0063292D">
        <w:t xml:space="preserve"> </w:t>
      </w:r>
      <w:r>
        <w:t>р</w:t>
      </w:r>
      <w:r w:rsidRPr="00F545AE">
        <w:t>учной ввод, указ</w:t>
      </w:r>
      <w:r>
        <w:t>ать</w:t>
      </w:r>
      <w:r w:rsidRPr="00F545AE">
        <w:t xml:space="preserve"> наименование документа.</w:t>
      </w:r>
      <w:r w:rsidRPr="004C691E">
        <w:t xml:space="preserve"> </w:t>
      </w:r>
      <w:r>
        <w:t>Поле обязательно для заполнения при заполнении раздела;</w:t>
      </w:r>
    </w:p>
    <w:p w:rsidR="00FC4039" w:rsidRDefault="00FC4039" w:rsidP="00FC4039">
      <w:pPr>
        <w:pStyle w:val="1"/>
      </w:pPr>
      <w:r>
        <w:t>«Назначение и краткое содержание документа»</w:t>
      </w:r>
      <w:r w:rsidRPr="0063292D">
        <w:t xml:space="preserve"> </w:t>
      </w:r>
      <w:r>
        <w:t>–</w:t>
      </w:r>
      <w:r w:rsidRPr="0063292D">
        <w:t xml:space="preserve"> </w:t>
      </w:r>
      <w:r>
        <w:t>р</w:t>
      </w:r>
      <w:r w:rsidRPr="00F545AE">
        <w:t>учной ввод, указ</w:t>
      </w:r>
      <w:r>
        <w:t>ать</w:t>
      </w:r>
      <w:r w:rsidRPr="00F545AE">
        <w:t xml:space="preserve"> назначение и краткое содержание документа.</w:t>
      </w:r>
      <w:r w:rsidRPr="004C691E">
        <w:t xml:space="preserve"> </w:t>
      </w:r>
      <w:r>
        <w:t>Поле обязательно для заполнения при заполнении раздела;</w:t>
      </w:r>
    </w:p>
    <w:p w:rsidR="00FC4039" w:rsidRDefault="00FC4039" w:rsidP="00FC4039">
      <w:pPr>
        <w:pStyle w:val="1"/>
      </w:pPr>
      <w:r>
        <w:t>«Наименование источника публикации»</w:t>
      </w:r>
      <w:r w:rsidRPr="0063292D">
        <w:t xml:space="preserve"> </w:t>
      </w:r>
      <w:r>
        <w:t>–</w:t>
      </w:r>
      <w:r w:rsidRPr="0063292D">
        <w:t xml:space="preserve"> </w:t>
      </w:r>
      <w:r>
        <w:t>р</w:t>
      </w:r>
      <w:r w:rsidRPr="00F545AE">
        <w:t>учной ввод, указ</w:t>
      </w:r>
      <w:r>
        <w:t>ать наименование источник</w:t>
      </w:r>
      <w:r w:rsidRPr="00F545AE">
        <w:t xml:space="preserve"> публикации документа.</w:t>
      </w:r>
      <w:r w:rsidRPr="00973353">
        <w:t xml:space="preserve"> </w:t>
      </w:r>
      <w:r>
        <w:t>Поле не обязательно для заполнения при заполнении раздела;</w:t>
      </w:r>
    </w:p>
    <w:p w:rsidR="00FC4039" w:rsidRDefault="00FC4039" w:rsidP="00FC4039">
      <w:pPr>
        <w:pStyle w:val="1"/>
      </w:pPr>
      <w:r>
        <w:t>«Ссылка на источник публикации»</w:t>
      </w:r>
      <w:r w:rsidRPr="0063292D">
        <w:t xml:space="preserve"> </w:t>
      </w:r>
      <w:r>
        <w:t>–</w:t>
      </w:r>
      <w:r w:rsidRPr="0063292D">
        <w:t xml:space="preserve"> </w:t>
      </w:r>
      <w:r>
        <w:t>р</w:t>
      </w:r>
      <w:r w:rsidRPr="00F545AE">
        <w:t>учной ввод, указывается ссылка на источник публикации документа.</w:t>
      </w:r>
      <w:r w:rsidRPr="00F1319A">
        <w:t xml:space="preserve"> </w:t>
      </w:r>
      <w:r>
        <w:t>Поле не обязательно для заполнения при заполнении раздела.</w:t>
      </w:r>
    </w:p>
    <w:p w:rsidR="00FC4039" w:rsidRDefault="00FC4039" w:rsidP="00FC4039">
      <w:pPr>
        <w:pStyle w:val="12-0"/>
        <w:jc w:val="center"/>
      </w:pPr>
      <w:r>
        <w:rPr>
          <w:noProof/>
          <w:snapToGrid/>
        </w:rPr>
        <w:drawing>
          <wp:inline distT="0" distB="0" distL="0" distR="0" wp14:anchorId="4DA78980" wp14:editId="2F52BFB4">
            <wp:extent cx="5208104" cy="1021372"/>
            <wp:effectExtent l="0" t="0" r="0" b="7620"/>
            <wp:docPr id="952" name="Рисунок 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203238" cy="1020418"/>
                    </a:xfrm>
                    <a:prstGeom prst="rect">
                      <a:avLst/>
                    </a:prstGeom>
                    <a:noFill/>
                    <a:ln>
                      <a:noFill/>
                    </a:ln>
                  </pic:spPr>
                </pic:pic>
              </a:graphicData>
            </a:graphic>
          </wp:inline>
        </w:drawing>
      </w:r>
    </w:p>
    <w:p w:rsidR="00FC4039" w:rsidRDefault="00FC4039" w:rsidP="00FC4039">
      <w:pPr>
        <w:pStyle w:val="affd"/>
        <w:jc w:val="center"/>
      </w:pPr>
      <w:bookmarkStart w:id="134" w:name="_Ref10617489"/>
      <w:bookmarkStart w:id="135" w:name="_Toc21346743"/>
      <w:bookmarkStart w:id="136" w:name="_Toc21357247"/>
      <w:bookmarkStart w:id="137" w:name="_Toc23248481"/>
      <w:r>
        <w:t xml:space="preserve">Рисунок </w:t>
      </w:r>
      <w:fldSimple w:instr=" SEQ Рисунок \* ARABIC ">
        <w:r w:rsidR="003658F1">
          <w:rPr>
            <w:noProof/>
          </w:rPr>
          <w:t>34</w:t>
        </w:r>
      </w:fldSimple>
      <w:bookmarkEnd w:id="134"/>
      <w:r w:rsidRPr="00697B31">
        <w:t xml:space="preserve"> – Форма «Основного документа, формируемого при составлении проекта решения о местном бюджете»</w:t>
      </w:r>
      <w:bookmarkEnd w:id="135"/>
      <w:bookmarkEnd w:id="136"/>
      <w:bookmarkEnd w:id="137"/>
    </w:p>
    <w:p w:rsidR="00FC4039" w:rsidRPr="00E85AA3" w:rsidRDefault="00FC4039" w:rsidP="00FC4039">
      <w:pPr>
        <w:pStyle w:val="a1"/>
        <w:tabs>
          <w:tab w:val="num" w:pos="1418"/>
        </w:tabs>
        <w:ind w:left="1418" w:hanging="426"/>
      </w:pPr>
      <w:r w:rsidRPr="00E85AA3">
        <w:t>проверить введенную информацию и нажать «Проверить документ»</w:t>
      </w:r>
      <w:r w:rsidRPr="00E85AA3">
        <w:rPr>
          <w:noProof/>
        </w:rPr>
        <w:drawing>
          <wp:inline distT="0" distB="0" distL="0" distR="0" wp14:anchorId="14912BD1" wp14:editId="204AB916">
            <wp:extent cx="414655" cy="329565"/>
            <wp:effectExtent l="19050" t="0" r="4445" b="0"/>
            <wp:docPr id="655"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5"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xml:space="preserve">. Если обязательные для заполнения поля не заполнены, будет </w:t>
      </w:r>
      <w:r w:rsidRPr="00E85AA3">
        <w:lastRenderedPageBreak/>
        <w:t>выведено окно «Результат проверки». Выполни</w:t>
      </w:r>
      <w:r>
        <w:t>ть исправление указанных ошибок;</w:t>
      </w:r>
    </w:p>
    <w:p w:rsidR="00FC4039" w:rsidRDefault="00FC4039" w:rsidP="00FC4039">
      <w:pPr>
        <w:pStyle w:val="a1"/>
        <w:tabs>
          <w:tab w:val="num" w:pos="1418"/>
        </w:tabs>
        <w:ind w:left="1418" w:hanging="426"/>
      </w:pPr>
      <w:r>
        <w:t xml:space="preserve">сохранить документ, по кнопке </w:t>
      </w:r>
      <w:r>
        <w:rPr>
          <w:noProof/>
          <w:snapToGrid/>
        </w:rPr>
        <w:drawing>
          <wp:inline distT="0" distB="0" distL="0" distR="0" wp14:anchorId="6DAB3165" wp14:editId="5B92D691">
            <wp:extent cx="190500" cy="197485"/>
            <wp:effectExtent l="0" t="0" r="0" b="0"/>
            <wp:docPr id="665"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C4039" w:rsidRDefault="00FC4039" w:rsidP="00FC4039">
      <w:pPr>
        <w:pStyle w:val="a1"/>
        <w:tabs>
          <w:tab w:val="num" w:pos="1418"/>
        </w:tabs>
        <w:ind w:left="1418" w:hanging="426"/>
      </w:pPr>
      <w:r>
        <w:t>выбрать созданный формуляр в статусе «Черновик»;</w:t>
      </w:r>
    </w:p>
    <w:p w:rsidR="00FC4039" w:rsidRDefault="00FC4039" w:rsidP="00FC4039">
      <w:pPr>
        <w:pStyle w:val="a1"/>
        <w:tabs>
          <w:tab w:val="num" w:pos="1418"/>
        </w:tabs>
        <w:ind w:left="1418" w:hanging="426"/>
      </w:pPr>
      <w:r w:rsidRPr="000B2AEE">
        <w:t xml:space="preserve">на панели инструментов нажать кнопку </w:t>
      </w:r>
      <w:r w:rsidRPr="000B2AEE">
        <w:rPr>
          <w:noProof/>
        </w:rPr>
        <w:drawing>
          <wp:inline distT="0" distB="0" distL="0" distR="0" wp14:anchorId="2B3E61A7" wp14:editId="13350981">
            <wp:extent cx="318770" cy="297815"/>
            <wp:effectExtent l="0" t="0" r="0" b="0"/>
            <wp:docPr id="696"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C4039" w:rsidRPr="00AC685B" w:rsidRDefault="00FC4039" w:rsidP="00FC4039">
      <w:pPr>
        <w:pStyle w:val="a1"/>
        <w:tabs>
          <w:tab w:val="num" w:pos="1418"/>
        </w:tabs>
        <w:ind w:left="1418" w:hanging="426"/>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FC4039" w:rsidRDefault="00FC4039" w:rsidP="00FC4039">
      <w:pPr>
        <w:pStyle w:val="a1"/>
        <w:tabs>
          <w:tab w:val="num" w:pos="1418"/>
        </w:tabs>
        <w:ind w:left="1418" w:hanging="426"/>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FC4039" w:rsidRDefault="00FC4039" w:rsidP="00FC4039">
      <w:pPr>
        <w:pStyle w:val="a1"/>
        <w:tabs>
          <w:tab w:val="num" w:pos="1418"/>
        </w:tabs>
        <w:ind w:left="1418" w:hanging="426"/>
      </w:pPr>
      <w:r>
        <w:t>нажать «ОК».</w:t>
      </w:r>
    </w:p>
    <w:p w:rsidR="00FC4039" w:rsidRDefault="00FC4039" w:rsidP="00FC4039">
      <w:pPr>
        <w:pStyle w:val="a7"/>
      </w:pPr>
      <w:r>
        <w:t xml:space="preserve">После формирования листа согласования, заявка на размещение информации переходит в статус </w:t>
      </w:r>
      <w:r w:rsidR="0053149E">
        <w:t>«</w:t>
      </w:r>
      <w:r w:rsidR="0053149E" w:rsidRPr="008F1062">
        <w:t>На согласовании в финоргане субъекта РФ</w:t>
      </w:r>
      <w:r w:rsidR="0053149E">
        <w:t xml:space="preserve">» </w:t>
      </w:r>
      <w:r>
        <w:t xml:space="preserve"> и направляется</w:t>
      </w:r>
      <w:r w:rsidRPr="009B6E03">
        <w:t xml:space="preserve"> </w:t>
      </w:r>
      <w:r>
        <w:t>пользова</w:t>
      </w:r>
      <w:r w:rsidR="0053149E">
        <w:t>телям с полномочием «Согласующий</w:t>
      </w:r>
      <w:r>
        <w:t>».</w:t>
      </w:r>
    </w:p>
    <w:p w:rsidR="00FC4039" w:rsidRDefault="00FC4039" w:rsidP="00FC4039">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FC4039" w:rsidRPr="0046333F" w:rsidRDefault="00FC4039" w:rsidP="00FC4039">
      <w:pPr>
        <w:pStyle w:val="40"/>
      </w:pPr>
      <w:r>
        <w:t>Ф</w:t>
      </w:r>
      <w:r w:rsidRPr="0046333F">
        <w:t>ормуляр «</w:t>
      </w:r>
      <w:hyperlink r:id="rId64" w:history="1">
        <w:r w:rsidRPr="008C166C">
          <w:rPr>
            <w:rStyle w:val="bpmenufontcolor"/>
            <w:color w:val="auto"/>
          </w:rPr>
          <w:t>5.4 Порядок разработки и утверждения бюджетного прогноза на долгосрочный период</w:t>
        </w:r>
      </w:hyperlink>
      <w:r w:rsidRPr="0046333F">
        <w:t>»</w:t>
      </w:r>
    </w:p>
    <w:p w:rsidR="00FC4039" w:rsidRDefault="00FC4039" w:rsidP="00FC4039">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w:t>
      </w:r>
      <w:hyperlink r:id="rId65" w:history="1">
        <w:r>
          <w:rPr>
            <w:rStyle w:val="bpmenufontcolor"/>
            <w:color w:val="auto"/>
          </w:rPr>
          <w:t xml:space="preserve">о </w:t>
        </w:r>
        <w:hyperlink r:id="rId66" w:history="1">
          <w:r>
            <w:rPr>
              <w:rStyle w:val="bpmenufontcolor"/>
              <w:color w:val="auto"/>
            </w:rPr>
            <w:t>порядке</w:t>
          </w:r>
          <w:r w:rsidRPr="00E61BC6">
            <w:rPr>
              <w:rStyle w:val="bpmenufontcolor"/>
              <w:color w:val="auto"/>
            </w:rPr>
            <w:t xml:space="preserve"> разработки и утверждения бюджетного прогноза на долгосрочный период</w:t>
          </w:r>
        </w:hyperlink>
      </w:hyperlink>
      <w:r w:rsidRPr="00D41DB0">
        <w:t xml:space="preserve"> необходимо:</w:t>
      </w:r>
    </w:p>
    <w:p w:rsidR="006F4CB2" w:rsidRDefault="006F4CB2" w:rsidP="00014993">
      <w:pPr>
        <w:pStyle w:val="a1"/>
        <w:numPr>
          <w:ilvl w:val="0"/>
          <w:numId w:val="72"/>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Субъектов РФ»;</w:t>
      </w:r>
    </w:p>
    <w:p w:rsidR="006F4CB2" w:rsidRDefault="006F4CB2" w:rsidP="00014993">
      <w:pPr>
        <w:pStyle w:val="a1"/>
        <w:numPr>
          <w:ilvl w:val="0"/>
          <w:numId w:val="72"/>
        </w:numPr>
      </w:pPr>
      <w:r>
        <w:t>выбрать фильтр папку «На формировании (мое)» (подробное описание фильтр папки представлено в п.</w:t>
      </w:r>
      <w:r w:rsidR="004A622D">
        <w:fldChar w:fldCharType="begin"/>
      </w:r>
      <w:r w:rsidR="004A622D">
        <w:instrText xml:space="preserve"> REF _Ref21714433 \r \h </w:instrText>
      </w:r>
      <w:r w:rsidR="004A622D">
        <w:fldChar w:fldCharType="separate"/>
      </w:r>
      <w:r w:rsidR="003658F1">
        <w:t>2.1.2</w:t>
      </w:r>
      <w:r w:rsidR="004A622D">
        <w:fldChar w:fldCharType="end"/>
      </w:r>
      <w:r>
        <w:t>)</w:t>
      </w:r>
    </w:p>
    <w:p w:rsidR="006F4CB2" w:rsidRDefault="006F4CB2" w:rsidP="00014993">
      <w:pPr>
        <w:pStyle w:val="a1"/>
        <w:numPr>
          <w:ilvl w:val="0"/>
          <w:numId w:val="72"/>
        </w:numPr>
      </w:pPr>
      <w:r>
        <w:t xml:space="preserve">на панели инструментов нажать </w:t>
      </w:r>
      <w:r w:rsidR="00A22E0B">
        <w:t xml:space="preserve">кнопку </w:t>
      </w:r>
      <w:r w:rsidR="00A22E0B">
        <w:rPr>
          <w:noProof/>
          <w:snapToGrid/>
        </w:rPr>
        <w:drawing>
          <wp:inline distT="0" distB="0" distL="0" distR="0" wp14:anchorId="74BA586D" wp14:editId="2BDF4123">
            <wp:extent cx="211300" cy="196728"/>
            <wp:effectExtent l="0" t="0" r="0"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210284" cy="195782"/>
                    </a:xfrm>
                    <a:prstGeom prst="rect">
                      <a:avLst/>
                    </a:prstGeom>
                  </pic:spPr>
                </pic:pic>
              </a:graphicData>
            </a:graphic>
          </wp:inline>
        </w:drawing>
      </w:r>
      <w:r>
        <w:t xml:space="preserve"> «Создать новый документ»;</w:t>
      </w:r>
    </w:p>
    <w:p w:rsidR="006F4CB2" w:rsidRDefault="005C1AEE" w:rsidP="00014993">
      <w:pPr>
        <w:pStyle w:val="a1"/>
        <w:numPr>
          <w:ilvl w:val="0"/>
          <w:numId w:val="72"/>
        </w:numPr>
      </w:pPr>
      <w:r>
        <w:lastRenderedPageBreak/>
        <w:t xml:space="preserve">в окне «Выбор типа документа» выбрать пункт </w:t>
      </w:r>
      <w:r w:rsidRPr="007D60A9">
        <w:t>«5.4 Порядок разработки и утверждения бюджетного прогноза на долгосрочный период»</w:t>
      </w:r>
      <w:r>
        <w:t xml:space="preserve"> (</w:t>
      </w:r>
      <w:r>
        <w:fldChar w:fldCharType="begin"/>
      </w:r>
      <w:r>
        <w:instrText xml:space="preserve"> REF _Ref21717376 \h </w:instrText>
      </w:r>
      <w:r>
        <w:fldChar w:fldCharType="separate"/>
      </w:r>
      <w:r w:rsidR="003658F1">
        <w:t xml:space="preserve">Рисунок </w:t>
      </w:r>
      <w:r w:rsidR="003658F1">
        <w:rPr>
          <w:noProof/>
        </w:rPr>
        <w:t>35</w:t>
      </w:r>
      <w:r>
        <w:fldChar w:fldCharType="end"/>
      </w:r>
      <w:r>
        <w:t>)</w:t>
      </w:r>
    </w:p>
    <w:p w:rsidR="005C1AEE" w:rsidRDefault="005C1AEE" w:rsidP="005C1AEE">
      <w:pPr>
        <w:pStyle w:val="-0"/>
        <w:keepNext/>
      </w:pPr>
      <w:r>
        <w:rPr>
          <w:noProof/>
          <w:snapToGrid/>
        </w:rPr>
        <w:drawing>
          <wp:inline distT="0" distB="0" distL="0" distR="0" wp14:anchorId="2ED2B927" wp14:editId="6515D40C">
            <wp:extent cx="2723321" cy="1900303"/>
            <wp:effectExtent l="0" t="0" r="1270" b="5080"/>
            <wp:docPr id="1520" name="Рисунок 1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7"/>
                    <a:stretch>
                      <a:fillRect/>
                    </a:stretch>
                  </pic:blipFill>
                  <pic:spPr>
                    <a:xfrm>
                      <a:off x="0" y="0"/>
                      <a:ext cx="2724990" cy="1901468"/>
                    </a:xfrm>
                    <a:prstGeom prst="rect">
                      <a:avLst/>
                    </a:prstGeom>
                  </pic:spPr>
                </pic:pic>
              </a:graphicData>
            </a:graphic>
          </wp:inline>
        </w:drawing>
      </w:r>
    </w:p>
    <w:p w:rsidR="005C1AEE" w:rsidRDefault="005C1AEE" w:rsidP="005C1AEE">
      <w:pPr>
        <w:pStyle w:val="affd"/>
        <w:jc w:val="center"/>
      </w:pPr>
      <w:bookmarkStart w:id="138" w:name="_Ref21717376"/>
      <w:bookmarkStart w:id="139" w:name="_Toc23248482"/>
      <w:r>
        <w:t xml:space="preserve">Рисунок </w:t>
      </w:r>
      <w:fldSimple w:instr=" SEQ Рисунок \* ARABIC ">
        <w:r w:rsidR="003658F1">
          <w:rPr>
            <w:noProof/>
          </w:rPr>
          <w:t>35</w:t>
        </w:r>
      </w:fldSimple>
      <w:bookmarkEnd w:id="138"/>
      <w:r w:rsidR="003658F1">
        <w:rPr>
          <w:noProof/>
        </w:rPr>
        <w:t xml:space="preserve"> -</w:t>
      </w:r>
      <w:r>
        <w:t xml:space="preserve"> </w:t>
      </w:r>
      <w:r w:rsidRPr="00D8476C">
        <w:t>Пункт «5.4 Порядок разработки и утверждения бюджетного прогноза на долгосрочный период»</w:t>
      </w:r>
      <w:bookmarkEnd w:id="139"/>
    </w:p>
    <w:p w:rsidR="005C1AEE" w:rsidRDefault="005C1AEE" w:rsidP="00014993">
      <w:pPr>
        <w:pStyle w:val="a1"/>
        <w:numPr>
          <w:ilvl w:val="0"/>
          <w:numId w:val="72"/>
        </w:numPr>
      </w:pPr>
      <w:r>
        <w:t>нажать кнопку «ОК»;</w:t>
      </w:r>
    </w:p>
    <w:p w:rsidR="005C1AEE" w:rsidRDefault="005C1AEE" w:rsidP="00014993">
      <w:pPr>
        <w:pStyle w:val="a1"/>
        <w:numPr>
          <w:ilvl w:val="0"/>
          <w:numId w:val="72"/>
        </w:numPr>
      </w:pPr>
      <w:r>
        <w:t>откроется формуляр для заполнения информации «Порядок разработки и утверждения бюджетного прогноза на долгосрочный период» (</w:t>
      </w:r>
      <w:r>
        <w:fldChar w:fldCharType="begin"/>
      </w:r>
      <w:r>
        <w:instrText xml:space="preserve"> REF _Ref10617708 \h </w:instrText>
      </w:r>
      <w:r>
        <w:fldChar w:fldCharType="separate"/>
      </w:r>
      <w:r w:rsidR="003658F1">
        <w:t xml:space="preserve">Рисунок </w:t>
      </w:r>
      <w:r w:rsidR="003658F1">
        <w:rPr>
          <w:noProof/>
        </w:rPr>
        <w:t>36</w:t>
      </w:r>
      <w:r>
        <w:fldChar w:fldCharType="end"/>
      </w:r>
      <w:r>
        <w:t>)</w:t>
      </w:r>
    </w:p>
    <w:p w:rsidR="00FC4039" w:rsidRDefault="00A60BE8" w:rsidP="00A60BE8">
      <w:pPr>
        <w:pStyle w:val="-0"/>
      </w:pPr>
      <w:r>
        <w:rPr>
          <w:noProof/>
          <w:snapToGrid/>
        </w:rPr>
        <w:drawing>
          <wp:inline distT="0" distB="0" distL="0" distR="0" wp14:anchorId="1174CA1F" wp14:editId="487AC11B">
            <wp:extent cx="6119495" cy="429387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8"/>
                    <a:stretch>
                      <a:fillRect/>
                    </a:stretch>
                  </pic:blipFill>
                  <pic:spPr>
                    <a:xfrm>
                      <a:off x="0" y="0"/>
                      <a:ext cx="6119495" cy="4293870"/>
                    </a:xfrm>
                    <a:prstGeom prst="rect">
                      <a:avLst/>
                    </a:prstGeom>
                  </pic:spPr>
                </pic:pic>
              </a:graphicData>
            </a:graphic>
          </wp:inline>
        </w:drawing>
      </w:r>
    </w:p>
    <w:p w:rsidR="00FC4039" w:rsidRPr="009D7813" w:rsidRDefault="00FC4039" w:rsidP="00FC4039">
      <w:pPr>
        <w:pStyle w:val="affd"/>
        <w:jc w:val="center"/>
        <w:rPr>
          <w:noProof/>
          <w:snapToGrid/>
        </w:rPr>
      </w:pPr>
      <w:bookmarkStart w:id="140" w:name="_Ref10617708"/>
      <w:bookmarkStart w:id="141" w:name="_Toc21346745"/>
      <w:bookmarkStart w:id="142" w:name="_Toc21357249"/>
      <w:bookmarkStart w:id="143" w:name="_Toc23248483"/>
      <w:r>
        <w:lastRenderedPageBreak/>
        <w:t xml:space="preserve">Рисунок </w:t>
      </w:r>
      <w:fldSimple w:instr=" SEQ Рисунок \* ARABIC ">
        <w:r w:rsidR="003658F1">
          <w:rPr>
            <w:noProof/>
          </w:rPr>
          <w:t>36</w:t>
        </w:r>
      </w:fldSimple>
      <w:bookmarkEnd w:id="140"/>
      <w:r w:rsidRPr="00C81CF8">
        <w:t xml:space="preserve"> – Формуляр «5.4 Порядок разработки и утверждения бюджетного прогноза на долгосрочный период»</w:t>
      </w:r>
      <w:bookmarkEnd w:id="141"/>
      <w:bookmarkEnd w:id="142"/>
      <w:bookmarkEnd w:id="143"/>
    </w:p>
    <w:p w:rsidR="00FC4039" w:rsidRDefault="00FC4039" w:rsidP="00FC4039">
      <w:pPr>
        <w:pStyle w:val="a1"/>
        <w:tabs>
          <w:tab w:val="num" w:pos="1418"/>
        </w:tabs>
        <w:ind w:left="1418" w:hanging="426"/>
      </w:pPr>
      <w:r>
        <w:t>В документе необходимо заполнить следующие поля:</w:t>
      </w:r>
    </w:p>
    <w:p w:rsidR="00FC4039" w:rsidRPr="00514AF9" w:rsidRDefault="00FC4039" w:rsidP="00FC4039">
      <w:pPr>
        <w:pStyle w:val="1"/>
      </w:pPr>
      <w:r w:rsidRPr="009626CB">
        <w:t>«Номер докумен</w:t>
      </w:r>
      <w:r>
        <w:t>та» – заполняется автоматически.</w:t>
      </w:r>
    </w:p>
    <w:p w:rsidR="00FC4039" w:rsidRDefault="00FC4039" w:rsidP="00FC4039">
      <w:pPr>
        <w:pStyle w:val="1"/>
      </w:pPr>
      <w:r>
        <w:t>раздел «Информация о публично-правового образовании, для которого сформирована информация». В разделе необходимо заполнить следующие поля:</w:t>
      </w:r>
    </w:p>
    <w:p w:rsidR="00FC4039" w:rsidRPr="00277751" w:rsidRDefault="00FC4039" w:rsidP="00FC4039">
      <w:pPr>
        <w:pStyle w:val="1"/>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FC4039" w:rsidRDefault="00FC4039" w:rsidP="00FC4039">
      <w:pPr>
        <w:pStyle w:val="1"/>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FC4039" w:rsidRDefault="00FC4039" w:rsidP="00FC4039">
      <w:pPr>
        <w:pStyle w:val="1"/>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FC4039" w:rsidRDefault="00FC4039" w:rsidP="00FC4039">
      <w:pPr>
        <w:pStyle w:val="1"/>
      </w:pPr>
      <w:r w:rsidRPr="00C34244">
        <w:t>«Причина отсутствия информации»</w:t>
      </w:r>
      <w:r w:rsidRPr="003E66F7">
        <w:t xml:space="preserve"> </w:t>
      </w:r>
      <w:r w:rsidRPr="00D0055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FC4039" w:rsidRDefault="00FC4039" w:rsidP="00FC4039">
      <w:pPr>
        <w:pStyle w:val="1"/>
      </w:pPr>
      <w:r>
        <w:t xml:space="preserve">раздел </w:t>
      </w:r>
      <w:r w:rsidRPr="00604499">
        <w:t>«</w:t>
      </w:r>
      <w:r>
        <w:t>Реквизиты акта, содержащего информацию о порядках составления проекта бюджета муниципального образования». В разделе необходимо заполнить следующие поля:</w:t>
      </w:r>
    </w:p>
    <w:p w:rsidR="00FC4039" w:rsidRPr="0063292D" w:rsidRDefault="00FC4039" w:rsidP="00FC4039">
      <w:pPr>
        <w:pStyle w:val="1"/>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FC4039" w:rsidRDefault="00FC4039" w:rsidP="00FC4039">
      <w:pPr>
        <w:pStyle w:val="1"/>
      </w:pPr>
      <w:r w:rsidRPr="0063292D">
        <w:t>«Номер акта» – ручной ввод</w:t>
      </w:r>
      <w:r>
        <w:t>, указать номер правового акта, поле не обязательно для заполнения</w:t>
      </w:r>
      <w:r w:rsidRPr="0063292D">
        <w:t>;</w:t>
      </w:r>
    </w:p>
    <w:p w:rsidR="00FC4039" w:rsidRDefault="00FC4039" w:rsidP="00FC4039">
      <w:pPr>
        <w:pStyle w:val="1"/>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FC4039" w:rsidRPr="0063292D" w:rsidRDefault="00FC4039" w:rsidP="00FC4039">
      <w:pPr>
        <w:pStyle w:val="1"/>
      </w:pPr>
      <w:r w:rsidRPr="0063292D">
        <w:lastRenderedPageBreak/>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FC4039" w:rsidRDefault="00FC4039" w:rsidP="00FC4039">
      <w:pPr>
        <w:pStyle w:val="1"/>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FC4039" w:rsidRDefault="00FC4039" w:rsidP="00FC4039">
      <w:pPr>
        <w:pStyle w:val="1"/>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FC4039" w:rsidRPr="0063292D" w:rsidRDefault="00FC4039" w:rsidP="00FC4039">
      <w:pPr>
        <w:pStyle w:val="1"/>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FC4039" w:rsidRPr="0063292D" w:rsidRDefault="00FC4039" w:rsidP="00FC4039">
      <w:pPr>
        <w:pStyle w:val="1"/>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FC4039" w:rsidRDefault="00FC4039" w:rsidP="00FC4039">
      <w:pPr>
        <w:pStyle w:val="1"/>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FC4039" w:rsidRDefault="00FC4039" w:rsidP="00FC4039">
      <w:pPr>
        <w:pStyle w:val="1"/>
      </w:pPr>
      <w:r>
        <w:t>«Период действия бюджетного прогноза» – заполняется автоматически, доступно для редактирования. Поле обязательно для заполнения.</w:t>
      </w:r>
    </w:p>
    <w:p w:rsidR="00FC4039" w:rsidRDefault="00FC4039" w:rsidP="00FC4039">
      <w:pPr>
        <w:pStyle w:val="1"/>
      </w:pPr>
      <w:r>
        <w:t>р</w:t>
      </w:r>
      <w:r w:rsidRPr="00F545AE">
        <w:t>аздел «Содержание акта, определяющего порядок разработки и утверждения бюджетного прогноза муниципального образования на долгосрочный период»</w:t>
      </w:r>
      <w:r>
        <w:t xml:space="preserve">. </w:t>
      </w:r>
      <w:r w:rsidRPr="009626CB">
        <w:t xml:space="preserve">Для создания новой записи в разделе необходимо нажать кнопку </w:t>
      </w:r>
      <w:r w:rsidRPr="009626CB">
        <w:rPr>
          <w:noProof/>
        </w:rPr>
        <w:drawing>
          <wp:inline distT="0" distB="0" distL="0" distR="0" wp14:anchorId="284F0B57" wp14:editId="7B72DCF9">
            <wp:extent cx="344170" cy="356235"/>
            <wp:effectExtent l="19050" t="0" r="0" b="0"/>
            <wp:docPr id="8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Необходимо заполнить следующие строки:</w:t>
      </w:r>
    </w:p>
    <w:p w:rsidR="00FC4039" w:rsidRDefault="00FC4039" w:rsidP="00FC4039">
      <w:pPr>
        <w:pStyle w:val="1"/>
      </w:pPr>
      <w:r>
        <w:t>«Наименование раздела» – р</w:t>
      </w:r>
      <w:r w:rsidRPr="00F545AE">
        <w:t>учной ввод, указ</w:t>
      </w:r>
      <w:r>
        <w:t>ать</w:t>
      </w:r>
      <w:r w:rsidRPr="00F545AE">
        <w:t xml:space="preserve"> наименование раздела акта.</w:t>
      </w:r>
      <w:r w:rsidRPr="00C54A01">
        <w:t xml:space="preserve"> </w:t>
      </w:r>
      <w:r>
        <w:t>Поле обязательно для заполнения при заполнении раздела;</w:t>
      </w:r>
    </w:p>
    <w:p w:rsidR="00FC4039" w:rsidRDefault="00FC4039" w:rsidP="00FC4039">
      <w:pPr>
        <w:pStyle w:val="1"/>
      </w:pPr>
      <w:r>
        <w:t>«Содержание раздела»</w:t>
      </w:r>
      <w:r w:rsidRPr="0063292D">
        <w:t xml:space="preserve"> </w:t>
      </w:r>
      <w:r>
        <w:t>–</w:t>
      </w:r>
      <w:r w:rsidRPr="0063292D">
        <w:t xml:space="preserve"> </w:t>
      </w:r>
      <w:r>
        <w:t>р</w:t>
      </w:r>
      <w:r w:rsidRPr="00F545AE">
        <w:t>учной ввод, указ</w:t>
      </w:r>
      <w:r>
        <w:t>ать</w:t>
      </w:r>
      <w:r w:rsidRPr="00F545AE">
        <w:t xml:space="preserve"> содержание раздела акта.</w:t>
      </w:r>
      <w:r w:rsidRPr="00C54A01">
        <w:t xml:space="preserve"> </w:t>
      </w:r>
      <w:r>
        <w:t>Поле обязательно для заполнения при заполнении раздела.</w:t>
      </w:r>
    </w:p>
    <w:p w:rsidR="00FC4039" w:rsidRDefault="00FC4039" w:rsidP="00FC4039">
      <w:pPr>
        <w:pStyle w:val="1"/>
      </w:pPr>
      <w:r>
        <w:lastRenderedPageBreak/>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00942A88" wp14:editId="4F305070">
            <wp:extent cx="198755" cy="246380"/>
            <wp:effectExtent l="0" t="0" r="0" b="1270"/>
            <wp:docPr id="976" name="Рисунок 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0B8AB8E6" wp14:editId="63E4172F">
            <wp:extent cx="294005" cy="207010"/>
            <wp:effectExtent l="0" t="0" r="0" b="2540"/>
            <wp:docPr id="977" name="Рисунок 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405A58CA" wp14:editId="650D1ABE">
            <wp:extent cx="198755" cy="246380"/>
            <wp:effectExtent l="0" t="0" r="0" b="1270"/>
            <wp:docPr id="978" name="Рисунок 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42C7D14D" wp14:editId="06B54E7E">
            <wp:extent cx="222885" cy="246380"/>
            <wp:effectExtent l="0" t="0" r="5715" b="1270"/>
            <wp:docPr id="979" name="Рисунок 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C4039" w:rsidRPr="00460F70" w:rsidRDefault="00FC4039" w:rsidP="00FC4039">
      <w:pPr>
        <w:pStyle w:val="1"/>
      </w:pPr>
      <w:r>
        <w:t>раздел «Вложение». Для добавления вложения необходимо</w:t>
      </w:r>
      <w:r w:rsidRPr="000160AA">
        <w:t xml:space="preserve"> </w:t>
      </w:r>
      <w:r>
        <w:t xml:space="preserve">нажать кнопку </w:t>
      </w:r>
      <w:r w:rsidRPr="002C4D7D">
        <w:rPr>
          <w:noProof/>
        </w:rPr>
        <w:drawing>
          <wp:inline distT="0" distB="0" distL="0" distR="0" wp14:anchorId="7490F13E" wp14:editId="7783BD93">
            <wp:extent cx="342900" cy="333375"/>
            <wp:effectExtent l="19050" t="0" r="0" b="0"/>
            <wp:docPr id="980"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3" cstate="print"/>
                    <a:stretch>
                      <a:fillRect/>
                    </a:stretch>
                  </pic:blipFill>
                  <pic:spPr>
                    <a:xfrm>
                      <a:off x="0" y="0"/>
                      <a:ext cx="342900" cy="333375"/>
                    </a:xfrm>
                    <a:prstGeom prst="rect">
                      <a:avLst/>
                    </a:prstGeom>
                  </pic:spPr>
                </pic:pic>
              </a:graphicData>
            </a:graphic>
          </wp:inline>
        </w:drawing>
      </w:r>
      <w:r>
        <w:t xml:space="preserve"> «Добавить вложение». В форме «Добавление вложения» (</w:t>
      </w:r>
      <w:r>
        <w:fldChar w:fldCharType="begin"/>
      </w:r>
      <w:r>
        <w:instrText xml:space="preserve"> REF _Ref10617774 \h </w:instrText>
      </w:r>
      <w:r>
        <w:fldChar w:fldCharType="separate"/>
      </w:r>
      <w:r w:rsidR="003658F1">
        <w:t xml:space="preserve">Рисунок </w:t>
      </w:r>
      <w:r w:rsidR="003658F1">
        <w:rPr>
          <w:noProof/>
        </w:rPr>
        <w:t>37</w:t>
      </w:r>
      <w:r>
        <w:fldChar w:fldCharType="end"/>
      </w:r>
      <w:r>
        <w:t xml:space="preserve">) необходимо нажать «Загрузить», вложение должно быть не более 4.8 </w:t>
      </w:r>
      <w:r w:rsidRPr="00497DE2">
        <w:rPr>
          <w:lang w:val="en-US"/>
        </w:rPr>
        <w:t>MB</w:t>
      </w:r>
      <w:r>
        <w:t>, количество файлов не более одного.</w:t>
      </w:r>
    </w:p>
    <w:p w:rsidR="00FC4039" w:rsidRDefault="00FC4039" w:rsidP="00FC4039">
      <w:pPr>
        <w:pStyle w:val="-0"/>
      </w:pPr>
      <w:r>
        <w:rPr>
          <w:noProof/>
          <w:snapToGrid/>
        </w:rPr>
        <w:drawing>
          <wp:inline distT="0" distB="0" distL="0" distR="0" wp14:anchorId="140C9988" wp14:editId="426AA3E3">
            <wp:extent cx="3076833" cy="3138616"/>
            <wp:effectExtent l="0" t="0" r="0" b="508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084417" cy="3146352"/>
                    </a:xfrm>
                    <a:prstGeom prst="rect">
                      <a:avLst/>
                    </a:prstGeom>
                    <a:noFill/>
                    <a:ln>
                      <a:noFill/>
                    </a:ln>
                  </pic:spPr>
                </pic:pic>
              </a:graphicData>
            </a:graphic>
          </wp:inline>
        </w:drawing>
      </w:r>
    </w:p>
    <w:p w:rsidR="00FC4039" w:rsidRPr="009D7813" w:rsidRDefault="00FC4039" w:rsidP="00FC4039">
      <w:pPr>
        <w:pStyle w:val="affd"/>
        <w:jc w:val="center"/>
        <w:rPr>
          <w:noProof/>
          <w:snapToGrid/>
        </w:rPr>
      </w:pPr>
      <w:bookmarkStart w:id="144" w:name="_Ref10617774"/>
      <w:bookmarkStart w:id="145" w:name="_Toc21346746"/>
      <w:bookmarkStart w:id="146" w:name="_Toc21357250"/>
      <w:bookmarkStart w:id="147" w:name="_Toc23248484"/>
      <w:r>
        <w:t xml:space="preserve">Рисунок </w:t>
      </w:r>
      <w:fldSimple w:instr=" SEQ Рисунок \* ARABIC ">
        <w:r w:rsidR="003658F1">
          <w:rPr>
            <w:noProof/>
          </w:rPr>
          <w:t>37</w:t>
        </w:r>
      </w:fldSimple>
      <w:bookmarkEnd w:id="144"/>
      <w:r w:rsidRPr="008657B2">
        <w:t xml:space="preserve"> – Форма «Добавление вложения»</w:t>
      </w:r>
      <w:bookmarkEnd w:id="145"/>
      <w:bookmarkEnd w:id="146"/>
      <w:bookmarkEnd w:id="147"/>
    </w:p>
    <w:p w:rsidR="00FC4039" w:rsidRDefault="00FC4039" w:rsidP="00FC4039">
      <w:pPr>
        <w:pStyle w:val="1"/>
      </w:pPr>
      <w:r>
        <w:t>«Вложение»</w:t>
      </w:r>
      <w:r w:rsidRPr="00E72A84">
        <w:t xml:space="preserve"> –</w:t>
      </w:r>
      <w:r>
        <w:t xml:space="preserve"> заполняется автоматически после добавления вложения.</w:t>
      </w:r>
    </w:p>
    <w:p w:rsidR="00FC4039" w:rsidRPr="00E85AA3" w:rsidRDefault="00FC4039" w:rsidP="00FC4039">
      <w:pPr>
        <w:pStyle w:val="a1"/>
        <w:tabs>
          <w:tab w:val="num" w:pos="1418"/>
        </w:tabs>
        <w:ind w:left="1418" w:hanging="426"/>
      </w:pPr>
      <w:r w:rsidRPr="00E85AA3">
        <w:t>проверить введенную информацию и нажать «Проверить документ»</w:t>
      </w:r>
      <w:r w:rsidRPr="00E85AA3">
        <w:rPr>
          <w:noProof/>
        </w:rPr>
        <w:drawing>
          <wp:inline distT="0" distB="0" distL="0" distR="0" wp14:anchorId="101E1F1F" wp14:editId="6E9CB210">
            <wp:extent cx="414655" cy="329565"/>
            <wp:effectExtent l="19050" t="0" r="4445" b="0"/>
            <wp:docPr id="704"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5"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FC4039" w:rsidRDefault="00FC4039" w:rsidP="00FC4039">
      <w:pPr>
        <w:pStyle w:val="a1"/>
        <w:tabs>
          <w:tab w:val="num" w:pos="1418"/>
        </w:tabs>
        <w:ind w:left="1418" w:hanging="426"/>
      </w:pPr>
      <w:r>
        <w:t xml:space="preserve">сохранить документ, по кнопке </w:t>
      </w:r>
      <w:r>
        <w:rPr>
          <w:noProof/>
          <w:snapToGrid/>
        </w:rPr>
        <w:drawing>
          <wp:inline distT="0" distB="0" distL="0" distR="0" wp14:anchorId="0C680CCC" wp14:editId="0EBFA0B0">
            <wp:extent cx="190500" cy="197485"/>
            <wp:effectExtent l="0" t="0" r="0" b="0"/>
            <wp:docPr id="705"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C4039" w:rsidRDefault="00FC4039" w:rsidP="00FC4039">
      <w:pPr>
        <w:pStyle w:val="a1"/>
        <w:tabs>
          <w:tab w:val="num" w:pos="1418"/>
        </w:tabs>
        <w:ind w:left="1418" w:hanging="426"/>
      </w:pPr>
      <w:r>
        <w:t>выбрать созданный формуляр в статусе «Черновик»;</w:t>
      </w:r>
    </w:p>
    <w:p w:rsidR="00FC4039" w:rsidRDefault="00FC4039" w:rsidP="00FC4039">
      <w:pPr>
        <w:pStyle w:val="a1"/>
        <w:tabs>
          <w:tab w:val="num" w:pos="1418"/>
        </w:tabs>
        <w:ind w:left="1418" w:hanging="426"/>
      </w:pPr>
      <w:r w:rsidRPr="000B2AEE">
        <w:t xml:space="preserve">на панели инструментов нажать кнопку </w:t>
      </w:r>
      <w:r w:rsidRPr="000B2AEE">
        <w:rPr>
          <w:noProof/>
        </w:rPr>
        <w:drawing>
          <wp:inline distT="0" distB="0" distL="0" distR="0" wp14:anchorId="68844AB7" wp14:editId="363332F6">
            <wp:extent cx="318770" cy="297815"/>
            <wp:effectExtent l="0" t="0" r="0" b="0"/>
            <wp:docPr id="70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C4039" w:rsidRPr="00AC685B" w:rsidRDefault="00FC4039" w:rsidP="00FC4039">
      <w:pPr>
        <w:pStyle w:val="a1"/>
        <w:tabs>
          <w:tab w:val="num" w:pos="1418"/>
        </w:tabs>
        <w:ind w:left="1418" w:hanging="426"/>
      </w:pPr>
      <w:r>
        <w:lastRenderedPageBreak/>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FC4039" w:rsidRDefault="00FC4039" w:rsidP="00FC4039">
      <w:pPr>
        <w:pStyle w:val="a1"/>
        <w:tabs>
          <w:tab w:val="num" w:pos="1418"/>
        </w:tabs>
        <w:ind w:left="1418" w:hanging="426"/>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FC4039" w:rsidRDefault="00FC4039" w:rsidP="00FC4039">
      <w:pPr>
        <w:pStyle w:val="a1"/>
        <w:tabs>
          <w:tab w:val="num" w:pos="1418"/>
        </w:tabs>
        <w:ind w:left="1418" w:hanging="426"/>
      </w:pPr>
      <w:r>
        <w:t>нажать «ОК».</w:t>
      </w:r>
    </w:p>
    <w:p w:rsidR="00FC4039" w:rsidRDefault="00FC4039" w:rsidP="00FC4039">
      <w:pPr>
        <w:pStyle w:val="a7"/>
      </w:pPr>
      <w:r>
        <w:t xml:space="preserve">После формирования листа согласования, заявка на размещение информации переходит в статус </w:t>
      </w:r>
      <w:r w:rsidR="0053149E">
        <w:t>«</w:t>
      </w:r>
      <w:r w:rsidR="0053149E" w:rsidRPr="008F1062">
        <w:t>На согласовании в финоргане субъекта РФ</w:t>
      </w:r>
      <w:r w:rsidR="0053149E">
        <w:t xml:space="preserve">» </w:t>
      </w:r>
      <w:r>
        <w:t>и направляется</w:t>
      </w:r>
      <w:r w:rsidRPr="009B6E03">
        <w:t xml:space="preserve"> </w:t>
      </w:r>
      <w:r>
        <w:t>пользователям с полномочием «</w:t>
      </w:r>
      <w:r w:rsidR="0053149E">
        <w:t>Согласующий</w:t>
      </w:r>
      <w:r>
        <w:t>».</w:t>
      </w:r>
    </w:p>
    <w:p w:rsidR="00FC4039" w:rsidRDefault="00FC4039" w:rsidP="00FC4039">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FC4039" w:rsidRPr="0046333F" w:rsidRDefault="00FC4039" w:rsidP="00FC4039">
      <w:pPr>
        <w:pStyle w:val="40"/>
      </w:pPr>
      <w:r>
        <w:t>Ф</w:t>
      </w:r>
      <w:r w:rsidRPr="0046333F">
        <w:t>ормуляр «</w:t>
      </w:r>
      <w:hyperlink r:id="rId70" w:history="1">
        <w:r w:rsidRPr="008C166C">
          <w:rPr>
            <w:rStyle w:val="bpmenufontcolor"/>
            <w:color w:val="auto"/>
          </w:rPr>
          <w:t>5.</w:t>
        </w:r>
        <w:r w:rsidRPr="00AB5D22">
          <w:rPr>
            <w:rStyle w:val="bpmenufontcolor"/>
            <w:color w:val="auto"/>
          </w:rPr>
          <w:t>7</w:t>
        </w:r>
        <w:r w:rsidRPr="00AB5D22">
          <w:rPr>
            <w:rStyle w:val="11"/>
          </w:rPr>
          <w:t xml:space="preserve"> </w:t>
        </w:r>
        <w:r>
          <w:rPr>
            <w:rStyle w:val="docinfolabel"/>
          </w:rPr>
          <w:t>Порядок разработки среднесрочного финансового плана муниципального образования</w:t>
        </w:r>
      </w:hyperlink>
      <w:r w:rsidRPr="0046333F">
        <w:t>»</w:t>
      </w:r>
    </w:p>
    <w:p w:rsidR="00FC4039" w:rsidRDefault="00FC4039" w:rsidP="00FC4039">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Pr>
          <w:rStyle w:val="docinfolabel"/>
        </w:rPr>
        <w:t>порядке разработки среднесрочного финансового плана муниципального образования</w:t>
      </w:r>
      <w:r w:rsidRPr="00D41DB0">
        <w:t xml:space="preserve"> необходимо:</w:t>
      </w:r>
    </w:p>
    <w:p w:rsidR="006F4CB2" w:rsidRDefault="006F4CB2" w:rsidP="00014993">
      <w:pPr>
        <w:pStyle w:val="a1"/>
        <w:numPr>
          <w:ilvl w:val="0"/>
          <w:numId w:val="73"/>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Субъектов РФ»;</w:t>
      </w:r>
    </w:p>
    <w:p w:rsidR="006F4CB2" w:rsidRDefault="006F4CB2" w:rsidP="00014993">
      <w:pPr>
        <w:pStyle w:val="a1"/>
        <w:numPr>
          <w:ilvl w:val="0"/>
          <w:numId w:val="73"/>
        </w:numPr>
      </w:pPr>
      <w:r>
        <w:t>выбрать фильтр папку «На формировании (мое)» (подробное описание фильтр папки представлено в п.</w:t>
      </w:r>
      <w:r w:rsidR="004A622D">
        <w:fldChar w:fldCharType="begin"/>
      </w:r>
      <w:r w:rsidR="004A622D">
        <w:instrText xml:space="preserve"> REF _Ref21714433 \r \h </w:instrText>
      </w:r>
      <w:r w:rsidR="004A622D">
        <w:fldChar w:fldCharType="separate"/>
      </w:r>
      <w:r w:rsidR="003658F1">
        <w:t>2.1.2</w:t>
      </w:r>
      <w:r w:rsidR="004A622D">
        <w:fldChar w:fldCharType="end"/>
      </w:r>
      <w:r>
        <w:t>)</w:t>
      </w:r>
    </w:p>
    <w:p w:rsidR="006F4CB2" w:rsidRDefault="006F4CB2" w:rsidP="00014993">
      <w:pPr>
        <w:pStyle w:val="a1"/>
        <w:numPr>
          <w:ilvl w:val="0"/>
          <w:numId w:val="73"/>
        </w:numPr>
      </w:pPr>
      <w:r>
        <w:t>на пан</w:t>
      </w:r>
      <w:r w:rsidR="00A22E0B">
        <w:t xml:space="preserve">ели инструментов нажать кнопку </w:t>
      </w:r>
      <w:r w:rsidR="00A22E0B">
        <w:rPr>
          <w:noProof/>
          <w:snapToGrid/>
        </w:rPr>
        <w:drawing>
          <wp:inline distT="0" distB="0" distL="0" distR="0" wp14:anchorId="6536D118" wp14:editId="03007BBC">
            <wp:extent cx="211300" cy="196728"/>
            <wp:effectExtent l="0" t="0" r="0" b="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210284" cy="195782"/>
                    </a:xfrm>
                    <a:prstGeom prst="rect">
                      <a:avLst/>
                    </a:prstGeom>
                  </pic:spPr>
                </pic:pic>
              </a:graphicData>
            </a:graphic>
          </wp:inline>
        </w:drawing>
      </w:r>
      <w:r>
        <w:t xml:space="preserve"> «Создать новый документ»;</w:t>
      </w:r>
    </w:p>
    <w:p w:rsidR="006F4CB2" w:rsidRDefault="005C1AEE" w:rsidP="00014993">
      <w:pPr>
        <w:pStyle w:val="a1"/>
        <w:numPr>
          <w:ilvl w:val="0"/>
          <w:numId w:val="73"/>
        </w:numPr>
      </w:pPr>
      <w:r w:rsidRPr="00AD5988">
        <w:t>в окне «Выбор типа документа» выбрать пункт «5.7 Порядок разработки среднесрочного финансового плана муниципального образования»</w:t>
      </w:r>
      <w:r w:rsidR="002B2B12">
        <w:t xml:space="preserve"> (</w:t>
      </w:r>
      <w:r w:rsidR="002B2B12">
        <w:fldChar w:fldCharType="begin"/>
      </w:r>
      <w:r w:rsidR="002B2B12">
        <w:instrText xml:space="preserve"> REF _Ref21717512 \h </w:instrText>
      </w:r>
      <w:r w:rsidR="002B2B12">
        <w:fldChar w:fldCharType="separate"/>
      </w:r>
      <w:r w:rsidR="003658F1">
        <w:t xml:space="preserve">Рисунок </w:t>
      </w:r>
      <w:r w:rsidR="003658F1">
        <w:rPr>
          <w:noProof/>
        </w:rPr>
        <w:t>38</w:t>
      </w:r>
      <w:r w:rsidR="002B2B12">
        <w:fldChar w:fldCharType="end"/>
      </w:r>
      <w:r w:rsidR="002B2B12">
        <w:t>)</w:t>
      </w:r>
    </w:p>
    <w:p w:rsidR="002B2B12" w:rsidRDefault="002B2B12" w:rsidP="002B2B12">
      <w:pPr>
        <w:pStyle w:val="-0"/>
        <w:keepNext/>
      </w:pPr>
      <w:r w:rsidRPr="00AD5988">
        <w:rPr>
          <w:noProof/>
        </w:rPr>
        <w:lastRenderedPageBreak/>
        <w:drawing>
          <wp:inline distT="0" distB="0" distL="0" distR="0" wp14:anchorId="449791FF" wp14:editId="05C8AE0C">
            <wp:extent cx="2758989" cy="1868557"/>
            <wp:effectExtent l="0" t="0" r="3810" b="0"/>
            <wp:docPr id="1521" name="Рисунок 1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1"/>
                    <a:stretch>
                      <a:fillRect/>
                    </a:stretch>
                  </pic:blipFill>
                  <pic:spPr>
                    <a:xfrm>
                      <a:off x="0" y="0"/>
                      <a:ext cx="2758696" cy="1868358"/>
                    </a:xfrm>
                    <a:prstGeom prst="rect">
                      <a:avLst/>
                    </a:prstGeom>
                  </pic:spPr>
                </pic:pic>
              </a:graphicData>
            </a:graphic>
          </wp:inline>
        </w:drawing>
      </w:r>
    </w:p>
    <w:p w:rsidR="005C1AEE" w:rsidRDefault="002B2B12" w:rsidP="002B2B12">
      <w:pPr>
        <w:pStyle w:val="affd"/>
        <w:jc w:val="center"/>
      </w:pPr>
      <w:bookmarkStart w:id="148" w:name="_Ref21717512"/>
      <w:bookmarkStart w:id="149" w:name="_Toc23248485"/>
      <w:r>
        <w:t xml:space="preserve">Рисунок </w:t>
      </w:r>
      <w:fldSimple w:instr=" SEQ Рисунок \* ARABIC ">
        <w:r w:rsidR="003658F1">
          <w:rPr>
            <w:noProof/>
          </w:rPr>
          <w:t>38</w:t>
        </w:r>
      </w:fldSimple>
      <w:bookmarkEnd w:id="148"/>
      <w:r>
        <w:t xml:space="preserve"> </w:t>
      </w:r>
      <w:r w:rsidRPr="008C210F">
        <w:t>Пункт «5.7 Порядок разработки среднесрочного финансового плана муниципального образования»</w:t>
      </w:r>
      <w:bookmarkEnd w:id="149"/>
    </w:p>
    <w:p w:rsidR="002B2B12" w:rsidRDefault="002B2B12" w:rsidP="00014993">
      <w:pPr>
        <w:pStyle w:val="a1"/>
        <w:numPr>
          <w:ilvl w:val="0"/>
          <w:numId w:val="73"/>
        </w:numPr>
      </w:pPr>
      <w:r>
        <w:t>нажать кнопку «ОК»;</w:t>
      </w:r>
    </w:p>
    <w:p w:rsidR="005C1AEE" w:rsidRPr="00D41DB0" w:rsidRDefault="002B2B12" w:rsidP="00014993">
      <w:pPr>
        <w:pStyle w:val="a1"/>
        <w:numPr>
          <w:ilvl w:val="0"/>
          <w:numId w:val="73"/>
        </w:numPr>
      </w:pPr>
      <w:r>
        <w:t>откроется формуляр для заполнения информации «Порядок разработки среднесрочного финансового плана муниципального образования» (</w:t>
      </w:r>
      <w:r>
        <w:fldChar w:fldCharType="begin"/>
      </w:r>
      <w:r>
        <w:instrText xml:space="preserve"> REF _Ref10617901 \h </w:instrText>
      </w:r>
      <w:r>
        <w:fldChar w:fldCharType="separate"/>
      </w:r>
      <w:r w:rsidR="003658F1">
        <w:t xml:space="preserve">Рисунок </w:t>
      </w:r>
      <w:r w:rsidR="003658F1">
        <w:rPr>
          <w:noProof/>
        </w:rPr>
        <w:t>39</w:t>
      </w:r>
      <w:r>
        <w:fldChar w:fldCharType="end"/>
      </w:r>
      <w:r>
        <w:t>)</w:t>
      </w:r>
    </w:p>
    <w:p w:rsidR="00FC4039" w:rsidRDefault="00FC4039" w:rsidP="00FC4039">
      <w:pPr>
        <w:pStyle w:val="-0"/>
      </w:pPr>
      <w:r>
        <w:rPr>
          <w:noProof/>
          <w:snapToGrid/>
        </w:rPr>
        <w:drawing>
          <wp:inline distT="0" distB="0" distL="0" distR="0" wp14:anchorId="7EC9B4A2" wp14:editId="1B23A67C">
            <wp:extent cx="3585590" cy="2910177"/>
            <wp:effectExtent l="0" t="0" r="0" b="508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3589501" cy="2913351"/>
                    </a:xfrm>
                    <a:prstGeom prst="rect">
                      <a:avLst/>
                    </a:prstGeom>
                    <a:noFill/>
                    <a:ln>
                      <a:noFill/>
                    </a:ln>
                  </pic:spPr>
                </pic:pic>
              </a:graphicData>
            </a:graphic>
          </wp:inline>
        </w:drawing>
      </w:r>
    </w:p>
    <w:p w:rsidR="00FC4039" w:rsidRPr="009D7813" w:rsidRDefault="00FC4039" w:rsidP="00FC4039">
      <w:pPr>
        <w:pStyle w:val="affd"/>
        <w:jc w:val="center"/>
        <w:rPr>
          <w:noProof/>
          <w:snapToGrid/>
        </w:rPr>
      </w:pPr>
      <w:bookmarkStart w:id="150" w:name="_Ref10617901"/>
      <w:bookmarkStart w:id="151" w:name="_Toc21346748"/>
      <w:bookmarkStart w:id="152" w:name="_Toc21357252"/>
      <w:bookmarkStart w:id="153" w:name="_Toc23248486"/>
      <w:r>
        <w:t xml:space="preserve">Рисунок </w:t>
      </w:r>
      <w:fldSimple w:instr=" SEQ Рисунок \* ARABIC ">
        <w:r w:rsidR="003658F1">
          <w:rPr>
            <w:noProof/>
          </w:rPr>
          <w:t>39</w:t>
        </w:r>
      </w:fldSimple>
      <w:bookmarkEnd w:id="150"/>
      <w:r w:rsidRPr="00CE685B">
        <w:t xml:space="preserve"> – Формуляр «5.7 Порядок разработки среднесрочного финансового плана муниципального образования»</w:t>
      </w:r>
      <w:bookmarkEnd w:id="151"/>
      <w:bookmarkEnd w:id="152"/>
      <w:bookmarkEnd w:id="153"/>
    </w:p>
    <w:p w:rsidR="00FC4039" w:rsidRDefault="00FC4039" w:rsidP="00FC4039">
      <w:pPr>
        <w:pStyle w:val="a1"/>
        <w:tabs>
          <w:tab w:val="num" w:pos="1418"/>
        </w:tabs>
        <w:ind w:left="1418" w:hanging="426"/>
      </w:pPr>
      <w:r>
        <w:t>В документе необходимо заполнить следующие поля:</w:t>
      </w:r>
    </w:p>
    <w:p w:rsidR="00FC4039" w:rsidRPr="00514AF9" w:rsidRDefault="00FC4039" w:rsidP="00FC4039">
      <w:pPr>
        <w:pStyle w:val="1"/>
      </w:pPr>
      <w:r w:rsidRPr="009626CB">
        <w:t>«Номер докумен</w:t>
      </w:r>
      <w:r>
        <w:t>та» – заполняется автоматически.</w:t>
      </w:r>
    </w:p>
    <w:p w:rsidR="00FC4039" w:rsidRDefault="00FC4039" w:rsidP="00FC4039">
      <w:pPr>
        <w:pStyle w:val="1"/>
      </w:pPr>
      <w:r>
        <w:t>раздел «Информация о публично-правовом образовании, для которого установлен порядок». В разделе необходимо заполнить следующие поля:</w:t>
      </w:r>
    </w:p>
    <w:p w:rsidR="00FC4039" w:rsidRPr="00277751" w:rsidRDefault="00FC4039" w:rsidP="00FC4039">
      <w:pPr>
        <w:pStyle w:val="1"/>
      </w:pPr>
      <w:r>
        <w:lastRenderedPageBreak/>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FC4039" w:rsidRDefault="00FC4039" w:rsidP="00FC4039">
      <w:pPr>
        <w:pStyle w:val="1"/>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FC4039" w:rsidRDefault="00FC4039" w:rsidP="00FC4039">
      <w:pPr>
        <w:pStyle w:val="1"/>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FC4039" w:rsidRDefault="00FC4039" w:rsidP="00FC4039">
      <w:pPr>
        <w:pStyle w:val="1"/>
      </w:pPr>
      <w:r w:rsidRPr="00C34244">
        <w:t>«Причина отсутствия информации»</w:t>
      </w:r>
      <w:r w:rsidRPr="003E66F7">
        <w:t xml:space="preserve"> </w:t>
      </w:r>
      <w:r>
        <w:t>–</w:t>
      </w:r>
      <w:r w:rsidRPr="00C3424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FC4039" w:rsidRDefault="00FC4039" w:rsidP="00FC4039">
      <w:pPr>
        <w:pStyle w:val="1"/>
      </w:pPr>
      <w:r>
        <w:t>раздел «Информация об акте, устанавливающем порядок разработки среднесрочного финансового плана муниципального образования».</w:t>
      </w:r>
      <w:r w:rsidRPr="00514AF9">
        <w:t xml:space="preserve"> </w:t>
      </w:r>
      <w:r>
        <w:t>В разделе необходимо заполнить следующие поля:</w:t>
      </w:r>
    </w:p>
    <w:p w:rsidR="00FC4039" w:rsidRPr="0063292D" w:rsidRDefault="00FC4039" w:rsidP="00FC4039">
      <w:pPr>
        <w:pStyle w:val="1"/>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FC4039" w:rsidRDefault="00FC4039" w:rsidP="00FC4039">
      <w:pPr>
        <w:pStyle w:val="1"/>
      </w:pPr>
      <w:r w:rsidRPr="0063292D">
        <w:t>«Номер акта» – ручной ввод</w:t>
      </w:r>
      <w:r>
        <w:t>, указать номер правового акта, поле не обязательно для заполнения</w:t>
      </w:r>
      <w:r w:rsidRPr="0063292D">
        <w:t>;</w:t>
      </w:r>
    </w:p>
    <w:p w:rsidR="00FC4039" w:rsidRDefault="00FC4039" w:rsidP="00FC4039">
      <w:pPr>
        <w:pStyle w:val="1"/>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FC4039" w:rsidRPr="0063292D" w:rsidRDefault="00FC4039" w:rsidP="00FC4039">
      <w:pPr>
        <w:pStyle w:val="1"/>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FC4039" w:rsidRDefault="00FC4039" w:rsidP="00FC4039">
      <w:pPr>
        <w:pStyle w:val="1"/>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FC4039" w:rsidRDefault="00FC4039" w:rsidP="00FC4039">
      <w:pPr>
        <w:pStyle w:val="1"/>
      </w:pPr>
      <w:r>
        <w:t>«Код органа принявшего акт»</w:t>
      </w:r>
      <w:r w:rsidRPr="0063292D">
        <w:t xml:space="preserve"> </w:t>
      </w:r>
      <w:r>
        <w:t>–</w:t>
      </w:r>
      <w:r w:rsidRPr="0063292D">
        <w:t xml:space="preserve"> </w:t>
      </w:r>
      <w:r>
        <w:t>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FC4039" w:rsidRPr="0063292D" w:rsidRDefault="00FC4039" w:rsidP="00FC4039">
      <w:pPr>
        <w:pStyle w:val="1"/>
      </w:pPr>
      <w:r w:rsidRPr="0063292D">
        <w:lastRenderedPageBreak/>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FC4039" w:rsidRPr="0063292D" w:rsidRDefault="00FC4039" w:rsidP="00FC4039">
      <w:pPr>
        <w:pStyle w:val="1"/>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FC4039" w:rsidRDefault="00FC4039" w:rsidP="00FC4039">
      <w:pPr>
        <w:pStyle w:val="1"/>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FC4039" w:rsidRDefault="00FC4039" w:rsidP="00FC4039">
      <w:pPr>
        <w:pStyle w:val="1"/>
      </w:pPr>
      <w:r>
        <w:t>«Период действия бюджетного прогноза» – заполняется автоматически, доступно для редактирования. Поле обязательно для заполнения.</w:t>
      </w:r>
    </w:p>
    <w:p w:rsidR="00FC4039" w:rsidRDefault="00FC4039" w:rsidP="00FC4039">
      <w:pPr>
        <w:pStyle w:val="1"/>
      </w:pPr>
      <w:r>
        <w:t xml:space="preserve">раздел «Содержание акта». </w:t>
      </w:r>
      <w:r w:rsidRPr="009626CB">
        <w:t xml:space="preserve">Для создания новой записи в разделе необходимо нажать кнопку </w:t>
      </w:r>
      <w:r w:rsidRPr="009626CB">
        <w:rPr>
          <w:noProof/>
        </w:rPr>
        <w:drawing>
          <wp:inline distT="0" distB="0" distL="0" distR="0" wp14:anchorId="41B6B1CC" wp14:editId="18CFB548">
            <wp:extent cx="344170" cy="356235"/>
            <wp:effectExtent l="19050" t="0" r="0" b="0"/>
            <wp:docPr id="94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rsidRPr="0004431C">
        <w:t xml:space="preserve"> </w:t>
      </w:r>
      <w:r>
        <w:t>В форме «Добавление записи» (</w:t>
      </w:r>
      <w:r>
        <w:fldChar w:fldCharType="begin"/>
      </w:r>
      <w:r>
        <w:instrText xml:space="preserve"> REF _Ref10617933 \h </w:instrText>
      </w:r>
      <w:r>
        <w:fldChar w:fldCharType="separate"/>
      </w:r>
      <w:r w:rsidR="003658F1">
        <w:t xml:space="preserve">Рисунок </w:t>
      </w:r>
      <w:r w:rsidR="003658F1">
        <w:rPr>
          <w:noProof/>
        </w:rPr>
        <w:t>40</w:t>
      </w:r>
      <w:r>
        <w:fldChar w:fldCharType="end"/>
      </w:r>
      <w:r>
        <w:t>),</w:t>
      </w:r>
      <w:r w:rsidRPr="006344A4">
        <w:t xml:space="preserve"> </w:t>
      </w:r>
      <w:r>
        <w:t>необходимо заполнить поля:</w:t>
      </w:r>
    </w:p>
    <w:p w:rsidR="00FC4039" w:rsidRDefault="00FC4039" w:rsidP="00FC4039">
      <w:pPr>
        <w:pStyle w:val="1"/>
      </w:pPr>
      <w:r>
        <w:t>«Наименование раздела» – р</w:t>
      </w:r>
      <w:r w:rsidRPr="00F545AE">
        <w:t>учной ввод, указ</w:t>
      </w:r>
      <w:r>
        <w:t>ать</w:t>
      </w:r>
      <w:r w:rsidRPr="00F545AE">
        <w:t xml:space="preserve"> наименование раздела акта.</w:t>
      </w:r>
      <w:r w:rsidRPr="00B94D6A">
        <w:t xml:space="preserve"> </w:t>
      </w:r>
      <w:r>
        <w:t>Поле не обязательно для заполнения;</w:t>
      </w:r>
    </w:p>
    <w:p w:rsidR="00FC4039" w:rsidRDefault="00FC4039" w:rsidP="00FC4039">
      <w:pPr>
        <w:pStyle w:val="1"/>
      </w:pPr>
      <w:r>
        <w:t>«Содержание раздела» – р</w:t>
      </w:r>
      <w:r w:rsidRPr="00F545AE">
        <w:t>учной ввод, указ</w:t>
      </w:r>
      <w:r>
        <w:t>ать</w:t>
      </w:r>
      <w:r w:rsidRPr="00F545AE">
        <w:t xml:space="preserve"> содержание раздела акта.</w:t>
      </w:r>
      <w:r w:rsidRPr="00B94D6A">
        <w:t xml:space="preserve"> </w:t>
      </w:r>
      <w:r>
        <w:t xml:space="preserve">Поле не обязательно для заполнения. </w:t>
      </w:r>
    </w:p>
    <w:p w:rsidR="00FC4039" w:rsidRDefault="00FC4039" w:rsidP="00FC4039">
      <w:pPr>
        <w:pStyle w:val="1"/>
        <w:numPr>
          <w:ilvl w:val="0"/>
          <w:numId w:val="0"/>
        </w:numPr>
        <w:ind w:left="992"/>
      </w:pPr>
      <w:r>
        <w:rPr>
          <w:noProof/>
          <w:snapToGrid/>
        </w:rPr>
        <w:drawing>
          <wp:inline distT="0" distB="0" distL="0" distR="0" wp14:anchorId="736A3A49" wp14:editId="4D4AE606">
            <wp:extent cx="5349923" cy="1769009"/>
            <wp:effectExtent l="0" t="0" r="3175" b="3175"/>
            <wp:docPr id="964" name="Рисунок 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346596" cy="1767909"/>
                    </a:xfrm>
                    <a:prstGeom prst="rect">
                      <a:avLst/>
                    </a:prstGeom>
                    <a:noFill/>
                    <a:ln>
                      <a:noFill/>
                    </a:ln>
                  </pic:spPr>
                </pic:pic>
              </a:graphicData>
            </a:graphic>
          </wp:inline>
        </w:drawing>
      </w:r>
    </w:p>
    <w:p w:rsidR="00FC4039" w:rsidRDefault="00FC4039" w:rsidP="00FC4039">
      <w:pPr>
        <w:pStyle w:val="affd"/>
        <w:jc w:val="center"/>
      </w:pPr>
      <w:bookmarkStart w:id="154" w:name="_Ref10617933"/>
      <w:bookmarkStart w:id="155" w:name="_Toc21346749"/>
      <w:bookmarkStart w:id="156" w:name="_Toc21357253"/>
      <w:bookmarkStart w:id="157" w:name="_Toc23248487"/>
      <w:r>
        <w:t xml:space="preserve">Рисунок </w:t>
      </w:r>
      <w:fldSimple w:instr=" SEQ Рисунок \* ARABIC ">
        <w:r w:rsidR="003658F1">
          <w:rPr>
            <w:noProof/>
          </w:rPr>
          <w:t>40</w:t>
        </w:r>
      </w:fldSimple>
      <w:bookmarkEnd w:id="154"/>
      <w:r w:rsidRPr="005F7127">
        <w:t xml:space="preserve"> – Форма «Текст порядка составления проекта бюджета муниципального образования»</w:t>
      </w:r>
      <w:bookmarkEnd w:id="155"/>
      <w:bookmarkEnd w:id="156"/>
      <w:bookmarkEnd w:id="157"/>
    </w:p>
    <w:p w:rsidR="00FC4039" w:rsidRDefault="00FC4039" w:rsidP="00FC4039">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4D675669" wp14:editId="106AD902">
            <wp:extent cx="198755" cy="246380"/>
            <wp:effectExtent l="0" t="0" r="0" b="127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6E13D38D" wp14:editId="09A7C069">
            <wp:extent cx="294005" cy="207010"/>
            <wp:effectExtent l="0" t="0" r="0" b="254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038D3D1D" wp14:editId="5C6E2127">
            <wp:extent cx="198755" cy="246380"/>
            <wp:effectExtent l="0" t="0" r="0" b="127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07FAC809" wp14:editId="3AD8C634">
            <wp:extent cx="222885" cy="246380"/>
            <wp:effectExtent l="0" t="0" r="5715" b="127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C4039" w:rsidRPr="00460F70" w:rsidRDefault="00FC4039" w:rsidP="00FC4039">
      <w:pPr>
        <w:pStyle w:val="1"/>
      </w:pPr>
      <w:r>
        <w:lastRenderedPageBreak/>
        <w:t>раздел «Вложение». Для добавления вложения необходимо</w:t>
      </w:r>
      <w:r w:rsidRPr="000160AA">
        <w:t xml:space="preserve"> </w:t>
      </w:r>
      <w:r>
        <w:t xml:space="preserve">нажать кнопку </w:t>
      </w:r>
      <w:r w:rsidRPr="002C4D7D">
        <w:rPr>
          <w:noProof/>
        </w:rPr>
        <w:drawing>
          <wp:inline distT="0" distB="0" distL="0" distR="0" wp14:anchorId="293896ED" wp14:editId="7B02DA5C">
            <wp:extent cx="342900" cy="333375"/>
            <wp:effectExtent l="19050" t="0" r="0" b="0"/>
            <wp:docPr id="43"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3" cstate="print"/>
                    <a:stretch>
                      <a:fillRect/>
                    </a:stretch>
                  </pic:blipFill>
                  <pic:spPr>
                    <a:xfrm>
                      <a:off x="0" y="0"/>
                      <a:ext cx="342900" cy="333375"/>
                    </a:xfrm>
                    <a:prstGeom prst="rect">
                      <a:avLst/>
                    </a:prstGeom>
                  </pic:spPr>
                </pic:pic>
              </a:graphicData>
            </a:graphic>
          </wp:inline>
        </w:drawing>
      </w:r>
      <w:r>
        <w:t xml:space="preserve"> «Добавить вложение». В форме «Добавление вложения» (</w:t>
      </w:r>
      <w:r>
        <w:fldChar w:fldCharType="begin"/>
      </w:r>
      <w:r>
        <w:instrText xml:space="preserve"> REF _Ref10617972 \h </w:instrText>
      </w:r>
      <w:r>
        <w:fldChar w:fldCharType="separate"/>
      </w:r>
      <w:r w:rsidR="003658F1">
        <w:t xml:space="preserve">Рисунок </w:t>
      </w:r>
      <w:r w:rsidR="003658F1">
        <w:rPr>
          <w:noProof/>
        </w:rPr>
        <w:t>41</w:t>
      </w:r>
      <w:r>
        <w:fldChar w:fldCharType="end"/>
      </w:r>
      <w:r>
        <w:t xml:space="preserve">) необходимо нажать «Загрузить», вложение должно быть не более 4.8 </w:t>
      </w:r>
      <w:r w:rsidRPr="00497DE2">
        <w:rPr>
          <w:lang w:val="en-US"/>
        </w:rPr>
        <w:t>MB</w:t>
      </w:r>
      <w:r>
        <w:t>, не более одного файла.</w:t>
      </w:r>
    </w:p>
    <w:p w:rsidR="00FC4039" w:rsidRDefault="00FC4039" w:rsidP="00FC4039">
      <w:pPr>
        <w:pStyle w:val="-0"/>
      </w:pPr>
      <w:r>
        <w:rPr>
          <w:noProof/>
          <w:snapToGrid/>
        </w:rPr>
        <w:drawing>
          <wp:inline distT="0" distB="0" distL="0" distR="0" wp14:anchorId="377FFA93" wp14:editId="43BCBCAF">
            <wp:extent cx="3441940" cy="3816517"/>
            <wp:effectExtent l="0" t="0" r="635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442019" cy="3816604"/>
                    </a:xfrm>
                    <a:prstGeom prst="rect">
                      <a:avLst/>
                    </a:prstGeom>
                    <a:noFill/>
                    <a:ln>
                      <a:noFill/>
                    </a:ln>
                  </pic:spPr>
                </pic:pic>
              </a:graphicData>
            </a:graphic>
          </wp:inline>
        </w:drawing>
      </w:r>
    </w:p>
    <w:p w:rsidR="00FC4039" w:rsidRPr="009D7813" w:rsidRDefault="00FC4039" w:rsidP="00FC4039">
      <w:pPr>
        <w:pStyle w:val="affd"/>
        <w:jc w:val="center"/>
        <w:rPr>
          <w:noProof/>
          <w:snapToGrid/>
        </w:rPr>
      </w:pPr>
      <w:bookmarkStart w:id="158" w:name="_Ref10617972"/>
      <w:bookmarkStart w:id="159" w:name="_Toc21346750"/>
      <w:bookmarkStart w:id="160" w:name="_Toc21357254"/>
      <w:bookmarkStart w:id="161" w:name="_Toc23248488"/>
      <w:r>
        <w:t xml:space="preserve">Рисунок </w:t>
      </w:r>
      <w:fldSimple w:instr=" SEQ Рисунок \* ARABIC ">
        <w:r w:rsidR="003658F1">
          <w:rPr>
            <w:noProof/>
          </w:rPr>
          <w:t>41</w:t>
        </w:r>
      </w:fldSimple>
      <w:bookmarkEnd w:id="158"/>
      <w:r w:rsidRPr="003D1529">
        <w:t xml:space="preserve"> – Форма «Добавление вложения»</w:t>
      </w:r>
      <w:bookmarkEnd w:id="159"/>
      <w:bookmarkEnd w:id="160"/>
      <w:bookmarkEnd w:id="161"/>
    </w:p>
    <w:p w:rsidR="00FC4039" w:rsidRDefault="00FC4039" w:rsidP="00FC4039">
      <w:pPr>
        <w:pStyle w:val="1"/>
      </w:pPr>
      <w:r>
        <w:t>«Вложение»</w:t>
      </w:r>
      <w:r w:rsidRPr="00E72A84">
        <w:t xml:space="preserve"> –</w:t>
      </w:r>
      <w:r>
        <w:t xml:space="preserve"> заполняется автоматически после добавления вложения;</w:t>
      </w:r>
    </w:p>
    <w:p w:rsidR="00FC4039" w:rsidRPr="00E85AA3" w:rsidRDefault="00FC4039" w:rsidP="00FC4039">
      <w:pPr>
        <w:pStyle w:val="a1"/>
        <w:tabs>
          <w:tab w:val="num" w:pos="1418"/>
        </w:tabs>
        <w:ind w:left="1418" w:hanging="426"/>
      </w:pPr>
      <w:r w:rsidRPr="00E85AA3">
        <w:t>проверить введенную информацию и нажать «Проверить документ»</w:t>
      </w:r>
      <w:r w:rsidRPr="00E85AA3">
        <w:rPr>
          <w:noProof/>
        </w:rPr>
        <w:drawing>
          <wp:inline distT="0" distB="0" distL="0" distR="0" wp14:anchorId="3A9F52E7" wp14:editId="0D3C2CC8">
            <wp:extent cx="414655" cy="329565"/>
            <wp:effectExtent l="19050" t="0" r="4445" b="0"/>
            <wp:docPr id="729"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5"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FC4039" w:rsidRDefault="00FC4039" w:rsidP="00FC4039">
      <w:pPr>
        <w:pStyle w:val="a1"/>
        <w:tabs>
          <w:tab w:val="num" w:pos="1418"/>
        </w:tabs>
        <w:ind w:left="1418" w:hanging="426"/>
      </w:pPr>
      <w:r>
        <w:t xml:space="preserve">сохранить документ, по кнопке </w:t>
      </w:r>
      <w:r>
        <w:rPr>
          <w:noProof/>
          <w:snapToGrid/>
        </w:rPr>
        <w:drawing>
          <wp:inline distT="0" distB="0" distL="0" distR="0" wp14:anchorId="588EA55C" wp14:editId="736A96CE">
            <wp:extent cx="190500" cy="197485"/>
            <wp:effectExtent l="0" t="0" r="0" b="0"/>
            <wp:docPr id="73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C4039" w:rsidRDefault="00FC4039" w:rsidP="00FC4039">
      <w:pPr>
        <w:pStyle w:val="a1"/>
        <w:tabs>
          <w:tab w:val="num" w:pos="1418"/>
        </w:tabs>
        <w:ind w:left="1418" w:hanging="426"/>
      </w:pPr>
      <w:r>
        <w:t>выбрать созданный формуляр в статусе «Черновик»;</w:t>
      </w:r>
    </w:p>
    <w:p w:rsidR="00FC4039" w:rsidRDefault="00FC4039" w:rsidP="00FC4039">
      <w:pPr>
        <w:pStyle w:val="a1"/>
        <w:tabs>
          <w:tab w:val="num" w:pos="1418"/>
        </w:tabs>
        <w:ind w:left="1418" w:hanging="426"/>
      </w:pPr>
      <w:r w:rsidRPr="000B2AEE">
        <w:t xml:space="preserve">на панели инструментов нажать кнопку </w:t>
      </w:r>
      <w:r w:rsidRPr="000B2AEE">
        <w:rPr>
          <w:noProof/>
        </w:rPr>
        <w:drawing>
          <wp:inline distT="0" distB="0" distL="0" distR="0" wp14:anchorId="5B285B9D" wp14:editId="364F7CC3">
            <wp:extent cx="318770" cy="297815"/>
            <wp:effectExtent l="0" t="0" r="0" b="0"/>
            <wp:docPr id="747"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C4039" w:rsidRPr="00AC685B" w:rsidRDefault="00FC4039" w:rsidP="00FC4039">
      <w:pPr>
        <w:pStyle w:val="a1"/>
        <w:tabs>
          <w:tab w:val="num" w:pos="1418"/>
        </w:tabs>
        <w:ind w:left="1418" w:hanging="426"/>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w:t>
      </w:r>
      <w:r w:rsidRPr="006A5ED2">
        <w:lastRenderedPageBreak/>
        <w:t xml:space="preserve">согласование и утверждение лицами </w:t>
      </w:r>
      <w:r>
        <w:t>путем выбора их из справочников;</w:t>
      </w:r>
    </w:p>
    <w:p w:rsidR="00FC4039" w:rsidRDefault="00FC4039" w:rsidP="00FC4039">
      <w:pPr>
        <w:pStyle w:val="a1"/>
        <w:tabs>
          <w:tab w:val="num" w:pos="1418"/>
        </w:tabs>
        <w:ind w:left="1418" w:hanging="426"/>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FC4039" w:rsidRDefault="00FC4039" w:rsidP="00FC4039">
      <w:pPr>
        <w:pStyle w:val="a1"/>
        <w:tabs>
          <w:tab w:val="num" w:pos="1418"/>
        </w:tabs>
        <w:ind w:left="1418" w:hanging="426"/>
      </w:pPr>
      <w:r>
        <w:t>нажать «ОК».</w:t>
      </w:r>
    </w:p>
    <w:p w:rsidR="00FC4039" w:rsidRDefault="00FC4039" w:rsidP="00FC4039">
      <w:pPr>
        <w:pStyle w:val="a7"/>
      </w:pPr>
      <w:r>
        <w:t xml:space="preserve">После формирования листа согласования, заявка на размещение информации переходит в статус </w:t>
      </w:r>
      <w:r w:rsidR="001C2843">
        <w:t>«</w:t>
      </w:r>
      <w:r w:rsidR="001C2843" w:rsidRPr="008F1062">
        <w:t>На согласовании в финоргане субъекта РФ</w:t>
      </w:r>
      <w:r w:rsidR="001C2843">
        <w:t xml:space="preserve">» </w:t>
      </w:r>
      <w:r>
        <w:t>и направляется</w:t>
      </w:r>
      <w:r w:rsidRPr="009B6E03">
        <w:t xml:space="preserve"> </w:t>
      </w:r>
      <w:r>
        <w:t>пользователям с полномочием «</w:t>
      </w:r>
      <w:r w:rsidR="001C2843">
        <w:t>Согласующий</w:t>
      </w:r>
      <w:r>
        <w:t>».</w:t>
      </w:r>
    </w:p>
    <w:p w:rsidR="00FC4039" w:rsidRDefault="00FC4039" w:rsidP="00FC4039">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FC4039" w:rsidRPr="0046333F" w:rsidRDefault="00FC4039" w:rsidP="00FC4039">
      <w:pPr>
        <w:pStyle w:val="40"/>
      </w:pPr>
      <w:r w:rsidRPr="006E705B">
        <w:rPr>
          <w:rStyle w:val="43"/>
        </w:rPr>
        <w:t>Формуляр «</w:t>
      </w:r>
      <w:hyperlink r:id="rId75" w:history="1">
        <w:r w:rsidRPr="006E705B">
          <w:rPr>
            <w:rStyle w:val="43"/>
          </w:rPr>
          <w:t>5.12 Информация о порядках формирования и использования бюджетных ассигнований муниципального дорожного фонда</w:t>
        </w:r>
      </w:hyperlink>
      <w:r w:rsidRPr="0046333F">
        <w:t>»</w:t>
      </w:r>
    </w:p>
    <w:p w:rsidR="00FC4039" w:rsidRDefault="00FC4039" w:rsidP="00FC4039">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sidRPr="00E04FA9">
        <w:rPr>
          <w:rStyle w:val="docinfolabel"/>
        </w:rPr>
        <w:t xml:space="preserve">порядках формирования и использования бюджетных ассигнований муниципального дорожного фонда </w:t>
      </w:r>
      <w:r w:rsidRPr="00D41DB0">
        <w:t>необходимо:</w:t>
      </w:r>
    </w:p>
    <w:p w:rsidR="00921DD1" w:rsidRDefault="00921DD1" w:rsidP="00014993">
      <w:pPr>
        <w:pStyle w:val="a1"/>
        <w:numPr>
          <w:ilvl w:val="0"/>
          <w:numId w:val="74"/>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Субъектов РФ»;</w:t>
      </w:r>
    </w:p>
    <w:p w:rsidR="00921DD1" w:rsidRDefault="00921DD1" w:rsidP="00014993">
      <w:pPr>
        <w:pStyle w:val="a1"/>
        <w:numPr>
          <w:ilvl w:val="0"/>
          <w:numId w:val="74"/>
        </w:numPr>
      </w:pPr>
      <w:r>
        <w:t>выбрать фильтр папку «На формировании (мое)» (подробное описание фильтр папки представлено в п.</w:t>
      </w:r>
      <w:r w:rsidR="004A622D">
        <w:fldChar w:fldCharType="begin"/>
      </w:r>
      <w:r w:rsidR="004A622D">
        <w:instrText xml:space="preserve"> REF _Ref21714433 \r \h </w:instrText>
      </w:r>
      <w:r w:rsidR="004A622D">
        <w:fldChar w:fldCharType="separate"/>
      </w:r>
      <w:r w:rsidR="003658F1">
        <w:t>2.1.2</w:t>
      </w:r>
      <w:r w:rsidR="004A622D">
        <w:fldChar w:fldCharType="end"/>
      </w:r>
      <w:r>
        <w:t>)</w:t>
      </w:r>
    </w:p>
    <w:p w:rsidR="00921DD1" w:rsidRDefault="00921DD1" w:rsidP="00014993">
      <w:pPr>
        <w:pStyle w:val="a1"/>
        <w:numPr>
          <w:ilvl w:val="0"/>
          <w:numId w:val="74"/>
        </w:numPr>
      </w:pPr>
      <w:r>
        <w:t>на пан</w:t>
      </w:r>
      <w:r w:rsidR="00A22E0B">
        <w:t xml:space="preserve">ели инструментов нажать кнопку </w:t>
      </w:r>
      <w:r w:rsidR="00A22E0B">
        <w:rPr>
          <w:noProof/>
          <w:snapToGrid/>
        </w:rPr>
        <w:drawing>
          <wp:inline distT="0" distB="0" distL="0" distR="0" wp14:anchorId="22721FCE" wp14:editId="0F3AE8F2">
            <wp:extent cx="211300" cy="196728"/>
            <wp:effectExtent l="0" t="0" r="0"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210284" cy="195782"/>
                    </a:xfrm>
                    <a:prstGeom prst="rect">
                      <a:avLst/>
                    </a:prstGeom>
                  </pic:spPr>
                </pic:pic>
              </a:graphicData>
            </a:graphic>
          </wp:inline>
        </w:drawing>
      </w:r>
      <w:r>
        <w:t xml:space="preserve"> «Создать новый документ»;</w:t>
      </w:r>
    </w:p>
    <w:p w:rsidR="00921DD1" w:rsidRDefault="002B2B12" w:rsidP="00014993">
      <w:pPr>
        <w:pStyle w:val="a1"/>
        <w:numPr>
          <w:ilvl w:val="0"/>
          <w:numId w:val="74"/>
        </w:numPr>
      </w:pPr>
      <w:r>
        <w:t xml:space="preserve">в окне «Выбор типа документа» выбрать пункт </w:t>
      </w:r>
      <w:r w:rsidRPr="00C86E6D">
        <w:t>«5.12 Информация о порядках формирования и использования бюджетных ассигнований муниципального дорожного фонда</w:t>
      </w:r>
      <w:r w:rsidRPr="00DA736D">
        <w:t>»</w:t>
      </w:r>
      <w:r>
        <w:t xml:space="preserve"> (</w:t>
      </w:r>
      <w:r>
        <w:fldChar w:fldCharType="begin"/>
      </w:r>
      <w:r>
        <w:instrText xml:space="preserve"> REF _Ref21717635 \h </w:instrText>
      </w:r>
      <w:r>
        <w:fldChar w:fldCharType="separate"/>
      </w:r>
      <w:r w:rsidR="003658F1">
        <w:t xml:space="preserve">Рисунок </w:t>
      </w:r>
      <w:r w:rsidR="003658F1">
        <w:rPr>
          <w:noProof/>
        </w:rPr>
        <w:t>42</w:t>
      </w:r>
      <w:r>
        <w:fldChar w:fldCharType="end"/>
      </w:r>
      <w:r>
        <w:t>)</w:t>
      </w:r>
    </w:p>
    <w:p w:rsidR="002B2B12" w:rsidRDefault="002B2B12" w:rsidP="002B2B12">
      <w:pPr>
        <w:pStyle w:val="-0"/>
        <w:keepNext/>
      </w:pPr>
      <w:r>
        <w:rPr>
          <w:noProof/>
          <w:snapToGrid/>
        </w:rPr>
        <w:lastRenderedPageBreak/>
        <w:drawing>
          <wp:inline distT="0" distB="0" distL="0" distR="0" wp14:anchorId="62074DD9" wp14:editId="4D42780A">
            <wp:extent cx="2547443" cy="1736035"/>
            <wp:effectExtent l="0" t="0" r="5715" b="0"/>
            <wp:docPr id="1522" name="Рисунок 1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6"/>
                    <a:stretch>
                      <a:fillRect/>
                    </a:stretch>
                  </pic:blipFill>
                  <pic:spPr>
                    <a:xfrm>
                      <a:off x="0" y="0"/>
                      <a:ext cx="2549265" cy="1737277"/>
                    </a:xfrm>
                    <a:prstGeom prst="rect">
                      <a:avLst/>
                    </a:prstGeom>
                  </pic:spPr>
                </pic:pic>
              </a:graphicData>
            </a:graphic>
          </wp:inline>
        </w:drawing>
      </w:r>
    </w:p>
    <w:p w:rsidR="002B2B12" w:rsidRDefault="002B2B12" w:rsidP="002B2B12">
      <w:pPr>
        <w:pStyle w:val="affd"/>
        <w:jc w:val="center"/>
      </w:pPr>
      <w:bookmarkStart w:id="162" w:name="_Ref21717635"/>
      <w:bookmarkStart w:id="163" w:name="_Toc23248489"/>
      <w:r>
        <w:t xml:space="preserve">Рисунок </w:t>
      </w:r>
      <w:fldSimple w:instr=" SEQ Рисунок \* ARABIC ">
        <w:r w:rsidR="003658F1">
          <w:rPr>
            <w:noProof/>
          </w:rPr>
          <w:t>42</w:t>
        </w:r>
      </w:fldSimple>
      <w:bookmarkEnd w:id="162"/>
      <w:r>
        <w:t xml:space="preserve"> </w:t>
      </w:r>
      <w:r w:rsidRPr="002B1688">
        <w:t>Пункт «5.12 Информация о порядках формирования и использования бюджетных ассигнований муниципального дорожного фонда»</w:t>
      </w:r>
      <w:bookmarkEnd w:id="163"/>
    </w:p>
    <w:p w:rsidR="002B2B12" w:rsidRDefault="002B2B12" w:rsidP="00014993">
      <w:pPr>
        <w:pStyle w:val="a1"/>
        <w:numPr>
          <w:ilvl w:val="0"/>
          <w:numId w:val="74"/>
        </w:numPr>
      </w:pPr>
      <w:r>
        <w:t>нажать кнопку «ОК»;</w:t>
      </w:r>
    </w:p>
    <w:p w:rsidR="002B2B12" w:rsidRPr="00D41DB0" w:rsidRDefault="002B2B12" w:rsidP="00014993">
      <w:pPr>
        <w:pStyle w:val="a1"/>
        <w:numPr>
          <w:ilvl w:val="0"/>
          <w:numId w:val="74"/>
        </w:numPr>
      </w:pPr>
      <w:r>
        <w:t>откроется формуляр для заполнения «5.12 Информация о порядках формирования и использования бюджетных ассигнований муниципального дорожного фонда» (</w:t>
      </w:r>
      <w:r>
        <w:fldChar w:fldCharType="begin"/>
      </w:r>
      <w:r>
        <w:instrText xml:space="preserve"> REF _Ref10618070 \h </w:instrText>
      </w:r>
      <w:r>
        <w:fldChar w:fldCharType="separate"/>
      </w:r>
      <w:r w:rsidR="003658F1">
        <w:t xml:space="preserve">Рисунок </w:t>
      </w:r>
      <w:r w:rsidR="003658F1">
        <w:rPr>
          <w:noProof/>
        </w:rPr>
        <w:t>43</w:t>
      </w:r>
      <w:r>
        <w:fldChar w:fldCharType="end"/>
      </w:r>
      <w:r>
        <w:t>)</w:t>
      </w:r>
    </w:p>
    <w:p w:rsidR="00FC4039" w:rsidRDefault="00FC4039" w:rsidP="00FC4039">
      <w:pPr>
        <w:pStyle w:val="-0"/>
      </w:pPr>
      <w:r>
        <w:rPr>
          <w:noProof/>
          <w:snapToGrid/>
        </w:rPr>
        <w:drawing>
          <wp:inline distT="0" distB="0" distL="0" distR="0" wp14:anchorId="0A03FB4B" wp14:editId="55CC0FB0">
            <wp:extent cx="4818582" cy="3278038"/>
            <wp:effectExtent l="0" t="0" r="1270" b="0"/>
            <wp:docPr id="1012" name="Рисунок 1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4819892" cy="3278929"/>
                    </a:xfrm>
                    <a:prstGeom prst="rect">
                      <a:avLst/>
                    </a:prstGeom>
                    <a:noFill/>
                    <a:ln>
                      <a:noFill/>
                    </a:ln>
                  </pic:spPr>
                </pic:pic>
              </a:graphicData>
            </a:graphic>
          </wp:inline>
        </w:drawing>
      </w:r>
    </w:p>
    <w:p w:rsidR="00FC4039" w:rsidRPr="009D7813" w:rsidRDefault="00FC4039" w:rsidP="00FC4039">
      <w:pPr>
        <w:pStyle w:val="affd"/>
        <w:jc w:val="center"/>
        <w:rPr>
          <w:noProof/>
          <w:snapToGrid/>
        </w:rPr>
      </w:pPr>
      <w:bookmarkStart w:id="164" w:name="_Ref10618070"/>
      <w:bookmarkStart w:id="165" w:name="_Toc21346752"/>
      <w:bookmarkStart w:id="166" w:name="_Toc21357256"/>
      <w:bookmarkStart w:id="167" w:name="_Toc23248490"/>
      <w:r>
        <w:t xml:space="preserve">Рисунок </w:t>
      </w:r>
      <w:fldSimple w:instr=" SEQ Рисунок \* ARABIC ">
        <w:r w:rsidR="003658F1">
          <w:rPr>
            <w:noProof/>
          </w:rPr>
          <w:t>43</w:t>
        </w:r>
      </w:fldSimple>
      <w:bookmarkEnd w:id="164"/>
      <w:r w:rsidRPr="00813694">
        <w:t>– Формуляр для заполнения «5.12 Информация о порядках формирования и использования бюджетных ассигнований муниципального дорожного фонда»</w:t>
      </w:r>
      <w:bookmarkEnd w:id="165"/>
      <w:bookmarkEnd w:id="166"/>
      <w:bookmarkEnd w:id="167"/>
    </w:p>
    <w:p w:rsidR="00FC4039" w:rsidRDefault="00FC4039" w:rsidP="00FC4039">
      <w:pPr>
        <w:pStyle w:val="a1"/>
        <w:tabs>
          <w:tab w:val="num" w:pos="1418"/>
        </w:tabs>
        <w:ind w:left="1418" w:hanging="426"/>
      </w:pPr>
      <w:r>
        <w:t>В документе необходимо заполнить следующие поля:</w:t>
      </w:r>
    </w:p>
    <w:p w:rsidR="00FC4039" w:rsidRPr="00514AF9" w:rsidRDefault="00FC4039" w:rsidP="00FC4039">
      <w:pPr>
        <w:pStyle w:val="1"/>
      </w:pPr>
      <w:r w:rsidRPr="009626CB">
        <w:t>«Номер докумен</w:t>
      </w:r>
      <w:r>
        <w:t>та» – заполняется автоматически.</w:t>
      </w:r>
    </w:p>
    <w:p w:rsidR="00FC4039" w:rsidRDefault="00FC4039" w:rsidP="00FC4039">
      <w:pPr>
        <w:pStyle w:val="1"/>
      </w:pPr>
      <w:r>
        <w:t>раздел «Информация о публично-правовом образовании, для которого установлен порядок». В разделе необходимо заполнить следующие поля:</w:t>
      </w:r>
    </w:p>
    <w:p w:rsidR="00FC4039" w:rsidRPr="00277751" w:rsidRDefault="00FC4039" w:rsidP="00FC4039">
      <w:pPr>
        <w:pStyle w:val="1"/>
      </w:pPr>
      <w:r>
        <w:lastRenderedPageBreak/>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FC4039" w:rsidRDefault="00FC4039" w:rsidP="00FC4039">
      <w:pPr>
        <w:pStyle w:val="1"/>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FC4039" w:rsidRDefault="00FC4039" w:rsidP="00FC4039">
      <w:pPr>
        <w:pStyle w:val="1"/>
      </w:pPr>
      <w:r>
        <w:t>раздел «Орган, формирующий сведения о распределении бюджетных ассигнований муниципального дорожного фонда»:</w:t>
      </w:r>
    </w:p>
    <w:p w:rsidR="00FC4039" w:rsidRDefault="00FC4039" w:rsidP="00FC4039">
      <w:pPr>
        <w:pStyle w:val="1"/>
      </w:pPr>
      <w:r>
        <w:t xml:space="preserve">«Код органа по Сводному реестру» </w:t>
      </w:r>
      <w:r w:rsidRPr="00E72A84">
        <w:t xml:space="preserve">– </w:t>
      </w:r>
      <w:r>
        <w:t>р</w:t>
      </w:r>
      <w:r w:rsidRPr="00F545AE">
        <w:t>учной ввод, указ</w:t>
      </w:r>
      <w:r>
        <w:t xml:space="preserve">ать </w:t>
      </w:r>
      <w:r w:rsidRPr="00F545AE">
        <w:t>код местной администрации муниципального образования по Сводному реестру.</w:t>
      </w:r>
      <w:r w:rsidRPr="00AE6980">
        <w:t xml:space="preserve"> </w:t>
      </w:r>
      <w:r>
        <w:t>Поле не обязательно для заполнения при заполнении раздела;</w:t>
      </w:r>
    </w:p>
    <w:p w:rsidR="00FC4039" w:rsidRDefault="00FC4039" w:rsidP="00FC4039">
      <w:pPr>
        <w:pStyle w:val="1"/>
      </w:pPr>
      <w:r>
        <w:t xml:space="preserve">«Наименование органа по Сводному реестру» </w:t>
      </w:r>
      <w:r w:rsidRPr="00E72A84">
        <w:t>–</w:t>
      </w:r>
      <w:r>
        <w:t xml:space="preserve"> з</w:t>
      </w:r>
      <w:r w:rsidRPr="00F545AE">
        <w:t>аполняется автоматически системой при указании кода по Сводному реестру.</w:t>
      </w:r>
      <w:r w:rsidRPr="00AE6980">
        <w:t xml:space="preserve"> </w:t>
      </w:r>
      <w:r w:rsidRPr="00F545AE">
        <w:t>Если код по Сводному реестру не указан, то заполняется ручным вводом, с указанием наименования местной администрации муниципального образования.</w:t>
      </w:r>
      <w:r w:rsidRPr="00AE6980">
        <w:t xml:space="preserve"> </w:t>
      </w:r>
      <w:r>
        <w:t>Поле обязательно для заполнения при заполнении раздела.</w:t>
      </w:r>
    </w:p>
    <w:p w:rsidR="00FC4039" w:rsidRDefault="00FC4039" w:rsidP="00FC4039">
      <w:pPr>
        <w:pStyle w:val="1"/>
      </w:pPr>
      <w:r>
        <w:t>раздел «Реквизиты акта, устанавливающего порядок формирования и использования бюджетных ассигнований муниципального дорожного фонда».</w:t>
      </w:r>
      <w:r w:rsidRPr="00514AF9">
        <w:t xml:space="preserve"> </w:t>
      </w:r>
      <w:r>
        <w:t>В разделе необходимо заполнить следующие поля:</w:t>
      </w:r>
    </w:p>
    <w:p w:rsidR="00FC4039" w:rsidRPr="0063292D" w:rsidRDefault="00FC4039" w:rsidP="00FC4039">
      <w:pPr>
        <w:pStyle w:val="1"/>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FC4039" w:rsidRDefault="00FC4039" w:rsidP="00FC4039">
      <w:pPr>
        <w:pStyle w:val="1"/>
      </w:pPr>
      <w:r w:rsidRPr="0063292D">
        <w:t>«Номер акта» – ручной ввод</w:t>
      </w:r>
      <w:r>
        <w:t>, указать номер правового акта, поле не обязательно для заполнения</w:t>
      </w:r>
      <w:r w:rsidRPr="0063292D">
        <w:t>;</w:t>
      </w:r>
    </w:p>
    <w:p w:rsidR="00FC4039" w:rsidRDefault="00FC4039" w:rsidP="00FC4039">
      <w:pPr>
        <w:pStyle w:val="1"/>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FC4039" w:rsidRPr="0063292D" w:rsidRDefault="00FC4039" w:rsidP="00FC4039">
      <w:pPr>
        <w:pStyle w:val="1"/>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FC4039" w:rsidRDefault="00FC4039" w:rsidP="00FC4039">
      <w:pPr>
        <w:pStyle w:val="1"/>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FC4039" w:rsidRDefault="00FC4039" w:rsidP="00FC4039">
      <w:pPr>
        <w:pStyle w:val="1"/>
      </w:pPr>
      <w:r>
        <w:t>«Код органа принявшего акт»</w:t>
      </w:r>
      <w:r w:rsidRPr="0063292D">
        <w:t xml:space="preserve"> </w:t>
      </w:r>
      <w:r>
        <w:t>–</w:t>
      </w:r>
      <w:r w:rsidRPr="0063292D">
        <w:t xml:space="preserve"> </w:t>
      </w:r>
      <w:r>
        <w:t>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FC4039" w:rsidRPr="0063292D" w:rsidRDefault="00FC4039" w:rsidP="00FC4039">
      <w:pPr>
        <w:pStyle w:val="1"/>
      </w:pPr>
      <w:r w:rsidRPr="0063292D">
        <w:lastRenderedPageBreak/>
        <w:t xml:space="preserve"> «Наименование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FC4039" w:rsidRPr="0063292D" w:rsidRDefault="00FC4039" w:rsidP="00FC4039">
      <w:pPr>
        <w:pStyle w:val="1"/>
      </w:pPr>
      <w:r w:rsidRPr="0063292D">
        <w:t xml:space="preserve"> «</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FC4039" w:rsidRDefault="00FC4039" w:rsidP="00FC4039">
      <w:pPr>
        <w:pStyle w:val="1"/>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FC4039" w:rsidRDefault="00FC4039" w:rsidP="00FC4039">
      <w:pPr>
        <w:pStyle w:val="1"/>
      </w:pPr>
      <w:r>
        <w:t>«Вложение»</w:t>
      </w:r>
      <w:r w:rsidRPr="0063292D">
        <w:t xml:space="preserve"> </w:t>
      </w:r>
      <w:r>
        <w:t>–</w:t>
      </w:r>
      <w:r w:rsidRPr="0063292D">
        <w:t xml:space="preserve"> </w:t>
      </w:r>
      <w:r>
        <w:t>выбрать документ из выпадающего списка, поле обязательно для заполнения.</w:t>
      </w:r>
    </w:p>
    <w:p w:rsidR="00FC4039" w:rsidRDefault="00FC4039" w:rsidP="00FC4039">
      <w:pPr>
        <w:pStyle w:val="1"/>
      </w:pPr>
      <w:r>
        <w:t>р</w:t>
      </w:r>
      <w:r w:rsidRPr="00F545AE">
        <w:t>аздел «Содержание акта, устанавливающего порядок формирования и использования бюджетных ассигнований муниципального дорожного фонда»</w:t>
      </w:r>
      <w:r>
        <w:t xml:space="preserve">. </w:t>
      </w:r>
      <w:r w:rsidRPr="009626CB">
        <w:t xml:space="preserve">Для создания новой записи в разделе необходимо нажать кнопку </w:t>
      </w:r>
      <w:r w:rsidRPr="009626CB">
        <w:rPr>
          <w:noProof/>
        </w:rPr>
        <w:drawing>
          <wp:inline distT="0" distB="0" distL="0" distR="0" wp14:anchorId="1082A98F" wp14:editId="7FAF8586">
            <wp:extent cx="344170" cy="356235"/>
            <wp:effectExtent l="19050" t="0" r="0" b="0"/>
            <wp:docPr id="99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rsidRPr="0004431C">
        <w:t xml:space="preserve"> </w:t>
      </w:r>
      <w:r>
        <w:t>В форме «Добавление записи» (</w:t>
      </w:r>
      <w:r>
        <w:fldChar w:fldCharType="begin"/>
      </w:r>
      <w:r>
        <w:instrText xml:space="preserve"> REF _Ref10618110 \h </w:instrText>
      </w:r>
      <w:r>
        <w:fldChar w:fldCharType="separate"/>
      </w:r>
      <w:r w:rsidR="003658F1">
        <w:t xml:space="preserve">Рисунок </w:t>
      </w:r>
      <w:r w:rsidR="003658F1">
        <w:rPr>
          <w:noProof/>
        </w:rPr>
        <w:t>44</w:t>
      </w:r>
      <w:r>
        <w:fldChar w:fldCharType="end"/>
      </w:r>
      <w:r>
        <w:t>),</w:t>
      </w:r>
      <w:r w:rsidRPr="006344A4">
        <w:t xml:space="preserve"> </w:t>
      </w:r>
      <w:r>
        <w:t>необходимо заполнить поля:</w:t>
      </w:r>
    </w:p>
    <w:p w:rsidR="00FC4039" w:rsidRDefault="00FC4039" w:rsidP="00FC4039">
      <w:pPr>
        <w:pStyle w:val="1"/>
      </w:pPr>
      <w:r>
        <w:t>«Наименование раздела»</w:t>
      </w:r>
      <w:r w:rsidRPr="0063292D">
        <w:t xml:space="preserve"> </w:t>
      </w:r>
      <w:r>
        <w:t>–</w:t>
      </w:r>
      <w:r w:rsidRPr="0063292D">
        <w:t xml:space="preserve"> </w:t>
      </w:r>
      <w:r>
        <w:t>р</w:t>
      </w:r>
      <w:r w:rsidRPr="00F545AE">
        <w:t>учной ввод, указ</w:t>
      </w:r>
      <w:r>
        <w:t>ать</w:t>
      </w:r>
      <w:r w:rsidRPr="00F545AE">
        <w:t xml:space="preserve"> наименование раздела акта.</w:t>
      </w:r>
      <w:r w:rsidRPr="00A472C3">
        <w:t xml:space="preserve"> </w:t>
      </w:r>
      <w:r>
        <w:t>Поле обязательно для заполнения при заполнении раздела;</w:t>
      </w:r>
    </w:p>
    <w:p w:rsidR="00FC4039" w:rsidRDefault="00FC4039" w:rsidP="00FC4039">
      <w:pPr>
        <w:pStyle w:val="1"/>
      </w:pPr>
      <w:r>
        <w:t>«Содержание раздела»</w:t>
      </w:r>
      <w:r w:rsidRPr="0063292D">
        <w:t xml:space="preserve"> </w:t>
      </w:r>
      <w:r>
        <w:t>–</w:t>
      </w:r>
      <w:r w:rsidRPr="0063292D">
        <w:t xml:space="preserve"> </w:t>
      </w:r>
      <w:r>
        <w:t>р</w:t>
      </w:r>
      <w:r w:rsidRPr="00F545AE">
        <w:t>учной ввод, указ</w:t>
      </w:r>
      <w:r>
        <w:t>ать</w:t>
      </w:r>
      <w:r w:rsidRPr="00F545AE">
        <w:t xml:space="preserve"> содержание раздела акта.</w:t>
      </w:r>
      <w:r w:rsidRPr="00A472C3">
        <w:t xml:space="preserve"> </w:t>
      </w:r>
      <w:r>
        <w:t>Поле обязательно для заполнения при заполнении раздела.</w:t>
      </w:r>
    </w:p>
    <w:p w:rsidR="00FC4039" w:rsidRDefault="00FC4039" w:rsidP="00FC4039">
      <w:pPr>
        <w:pStyle w:val="12-0"/>
        <w:jc w:val="center"/>
      </w:pPr>
      <w:r>
        <w:rPr>
          <w:noProof/>
          <w:snapToGrid/>
        </w:rPr>
        <w:drawing>
          <wp:inline distT="0" distB="0" distL="0" distR="0" wp14:anchorId="0BA256D3" wp14:editId="6DE99AEA">
            <wp:extent cx="5226018" cy="1716657"/>
            <wp:effectExtent l="0" t="0" r="0" b="0"/>
            <wp:docPr id="1016" name="Рисунок 1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5225786" cy="1716581"/>
                    </a:xfrm>
                    <a:prstGeom prst="rect">
                      <a:avLst/>
                    </a:prstGeom>
                    <a:noFill/>
                    <a:ln>
                      <a:noFill/>
                    </a:ln>
                  </pic:spPr>
                </pic:pic>
              </a:graphicData>
            </a:graphic>
          </wp:inline>
        </w:drawing>
      </w:r>
    </w:p>
    <w:p w:rsidR="00FC4039" w:rsidRDefault="00FC4039" w:rsidP="00FC4039">
      <w:pPr>
        <w:pStyle w:val="affd"/>
        <w:jc w:val="center"/>
      </w:pPr>
      <w:bookmarkStart w:id="168" w:name="_Ref10618110"/>
      <w:bookmarkStart w:id="169" w:name="_Toc21346753"/>
      <w:bookmarkStart w:id="170" w:name="_Toc21357257"/>
      <w:bookmarkStart w:id="171" w:name="_Toc23248491"/>
      <w:r>
        <w:t xml:space="preserve">Рисунок </w:t>
      </w:r>
      <w:fldSimple w:instr=" SEQ Рисунок \* ARABIC ">
        <w:r w:rsidR="003658F1">
          <w:rPr>
            <w:noProof/>
          </w:rPr>
          <w:t>44</w:t>
        </w:r>
      </w:fldSimple>
      <w:bookmarkEnd w:id="168"/>
      <w:r w:rsidRPr="00BE719D">
        <w:t xml:space="preserve"> – Форма «Содержание акта»</w:t>
      </w:r>
      <w:bookmarkEnd w:id="169"/>
      <w:bookmarkEnd w:id="170"/>
      <w:bookmarkEnd w:id="171"/>
    </w:p>
    <w:p w:rsidR="00FC4039" w:rsidRDefault="00FC4039" w:rsidP="00FC4039">
      <w:pPr>
        <w:pStyle w:val="1"/>
      </w:pPr>
      <w:r>
        <w:lastRenderedPageBreak/>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35E9010A" wp14:editId="46D9A430">
            <wp:extent cx="198755" cy="246380"/>
            <wp:effectExtent l="0" t="0" r="0" b="1270"/>
            <wp:docPr id="995" name="Рисунок 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267CB130" wp14:editId="18A6398F">
            <wp:extent cx="294005" cy="207010"/>
            <wp:effectExtent l="0" t="0" r="0" b="2540"/>
            <wp:docPr id="1000" name="Рисунок 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3BFAE27D" wp14:editId="22CFB073">
            <wp:extent cx="198755" cy="246380"/>
            <wp:effectExtent l="0" t="0" r="0" b="1270"/>
            <wp:docPr id="1001" name="Рисунок 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14B0F9DB" wp14:editId="646E045F">
            <wp:extent cx="222885" cy="246380"/>
            <wp:effectExtent l="0" t="0" r="5715" b="1270"/>
            <wp:docPr id="1002" name="Рисунок 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C4039" w:rsidRPr="00460F70" w:rsidRDefault="00FC4039" w:rsidP="00FC4039">
      <w:pPr>
        <w:pStyle w:val="1"/>
      </w:pPr>
      <w:r>
        <w:t>раздел «Вложение». Для добавления вложения необходимо</w:t>
      </w:r>
      <w:r w:rsidRPr="000160AA">
        <w:t xml:space="preserve"> </w:t>
      </w:r>
      <w:r>
        <w:t xml:space="preserve">нажать кнопку </w:t>
      </w:r>
      <w:r w:rsidRPr="002C4D7D">
        <w:rPr>
          <w:noProof/>
        </w:rPr>
        <w:drawing>
          <wp:inline distT="0" distB="0" distL="0" distR="0" wp14:anchorId="6BAAAB18" wp14:editId="0D7297DB">
            <wp:extent cx="342900" cy="333375"/>
            <wp:effectExtent l="19050" t="0" r="0" b="0"/>
            <wp:docPr id="1003"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3" cstate="print"/>
                    <a:stretch>
                      <a:fillRect/>
                    </a:stretch>
                  </pic:blipFill>
                  <pic:spPr>
                    <a:xfrm>
                      <a:off x="0" y="0"/>
                      <a:ext cx="342900" cy="333375"/>
                    </a:xfrm>
                    <a:prstGeom prst="rect">
                      <a:avLst/>
                    </a:prstGeom>
                  </pic:spPr>
                </pic:pic>
              </a:graphicData>
            </a:graphic>
          </wp:inline>
        </w:drawing>
      </w:r>
      <w:r>
        <w:t xml:space="preserve"> «Добавить вложение». В форме «Добавление вложения» (</w:t>
      </w:r>
      <w:r>
        <w:fldChar w:fldCharType="begin"/>
      </w:r>
      <w:r>
        <w:instrText xml:space="preserve"> REF _Ref10618135 \h </w:instrText>
      </w:r>
      <w:r>
        <w:fldChar w:fldCharType="separate"/>
      </w:r>
      <w:r w:rsidR="003658F1">
        <w:t xml:space="preserve">Рисунок </w:t>
      </w:r>
      <w:r w:rsidR="003658F1">
        <w:rPr>
          <w:noProof/>
        </w:rPr>
        <w:t>45</w:t>
      </w:r>
      <w:r>
        <w:fldChar w:fldCharType="end"/>
      </w:r>
      <w:r>
        <w:t>) необходимо нажать «Загрузить», вложение должно быть не более 976.6 К</w:t>
      </w:r>
      <w:r w:rsidRPr="00497DE2">
        <w:rPr>
          <w:lang w:val="en-US"/>
        </w:rPr>
        <w:t>B</w:t>
      </w:r>
      <w:r>
        <w:t>.</w:t>
      </w:r>
    </w:p>
    <w:p w:rsidR="00FC4039" w:rsidRDefault="00FC4039" w:rsidP="00FC4039">
      <w:pPr>
        <w:pStyle w:val="-0"/>
      </w:pPr>
      <w:r>
        <w:rPr>
          <w:noProof/>
          <w:snapToGrid/>
        </w:rPr>
        <w:drawing>
          <wp:inline distT="0" distB="0" distL="0" distR="0" wp14:anchorId="003861D6" wp14:editId="0E0E07D7">
            <wp:extent cx="2735249" cy="3003709"/>
            <wp:effectExtent l="0" t="0" r="8255" b="6350"/>
            <wp:docPr id="1017" name="Рисунок 1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738231" cy="3006983"/>
                    </a:xfrm>
                    <a:prstGeom prst="rect">
                      <a:avLst/>
                    </a:prstGeom>
                    <a:noFill/>
                    <a:ln>
                      <a:noFill/>
                    </a:ln>
                  </pic:spPr>
                </pic:pic>
              </a:graphicData>
            </a:graphic>
          </wp:inline>
        </w:drawing>
      </w:r>
    </w:p>
    <w:p w:rsidR="00FC4039" w:rsidRPr="009D7813" w:rsidRDefault="00FC4039" w:rsidP="00FC4039">
      <w:pPr>
        <w:pStyle w:val="affd"/>
        <w:jc w:val="center"/>
        <w:rPr>
          <w:noProof/>
          <w:snapToGrid/>
        </w:rPr>
      </w:pPr>
      <w:bookmarkStart w:id="172" w:name="_Ref10618135"/>
      <w:bookmarkStart w:id="173" w:name="_Toc21346754"/>
      <w:bookmarkStart w:id="174" w:name="_Toc21357258"/>
      <w:bookmarkStart w:id="175" w:name="_Toc23248492"/>
      <w:r>
        <w:t xml:space="preserve">Рисунок </w:t>
      </w:r>
      <w:fldSimple w:instr=" SEQ Рисунок \* ARABIC ">
        <w:r w:rsidR="003658F1">
          <w:rPr>
            <w:noProof/>
          </w:rPr>
          <w:t>45</w:t>
        </w:r>
      </w:fldSimple>
      <w:bookmarkEnd w:id="172"/>
      <w:r w:rsidRPr="00076DC5">
        <w:t xml:space="preserve"> – Форма «Добавление вложения»</w:t>
      </w:r>
      <w:bookmarkEnd w:id="173"/>
      <w:bookmarkEnd w:id="174"/>
      <w:bookmarkEnd w:id="175"/>
    </w:p>
    <w:p w:rsidR="00FC4039" w:rsidRDefault="00FC4039" w:rsidP="00FC4039">
      <w:pPr>
        <w:pStyle w:val="1"/>
      </w:pPr>
      <w:r>
        <w:t>«Вложение»</w:t>
      </w:r>
      <w:r w:rsidRPr="00E72A84">
        <w:t xml:space="preserve"> –</w:t>
      </w:r>
      <w:r>
        <w:t xml:space="preserve"> заполняется автоматически после добавления вложения;</w:t>
      </w:r>
    </w:p>
    <w:p w:rsidR="00FC4039" w:rsidRPr="00E85AA3" w:rsidRDefault="00FC4039" w:rsidP="00FC4039">
      <w:pPr>
        <w:pStyle w:val="a1"/>
        <w:tabs>
          <w:tab w:val="num" w:pos="1418"/>
        </w:tabs>
        <w:ind w:left="1418" w:hanging="426"/>
      </w:pPr>
      <w:r w:rsidRPr="00E85AA3">
        <w:t>проверить введенную информацию и нажать «Проверить документ»</w:t>
      </w:r>
      <w:r w:rsidRPr="00E85AA3">
        <w:rPr>
          <w:noProof/>
        </w:rPr>
        <w:drawing>
          <wp:inline distT="0" distB="0" distL="0" distR="0" wp14:anchorId="4B4F8651" wp14:editId="44E0B703">
            <wp:extent cx="414655" cy="329565"/>
            <wp:effectExtent l="19050" t="0" r="4445" b="0"/>
            <wp:docPr id="754"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5"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FC4039" w:rsidRDefault="00FC4039" w:rsidP="00FC4039">
      <w:pPr>
        <w:pStyle w:val="a1"/>
        <w:tabs>
          <w:tab w:val="num" w:pos="1418"/>
        </w:tabs>
        <w:ind w:left="1418" w:hanging="426"/>
      </w:pPr>
      <w:r>
        <w:t xml:space="preserve">сохранить документ, по кнопке </w:t>
      </w:r>
      <w:r>
        <w:rPr>
          <w:noProof/>
          <w:snapToGrid/>
        </w:rPr>
        <w:drawing>
          <wp:inline distT="0" distB="0" distL="0" distR="0" wp14:anchorId="7BD9B51E" wp14:editId="6A064797">
            <wp:extent cx="190500" cy="197485"/>
            <wp:effectExtent l="0" t="0" r="0" b="0"/>
            <wp:docPr id="755"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C4039" w:rsidRDefault="00FC4039" w:rsidP="00FC4039">
      <w:pPr>
        <w:pStyle w:val="a1"/>
        <w:tabs>
          <w:tab w:val="num" w:pos="1418"/>
        </w:tabs>
        <w:ind w:left="1418" w:hanging="426"/>
      </w:pPr>
      <w:r>
        <w:t>выбрать созданный формуляр в статусе «Черновик»;</w:t>
      </w:r>
    </w:p>
    <w:p w:rsidR="00FC4039" w:rsidRDefault="00FC4039" w:rsidP="00FC4039">
      <w:pPr>
        <w:pStyle w:val="a1"/>
        <w:tabs>
          <w:tab w:val="num" w:pos="1418"/>
        </w:tabs>
        <w:ind w:left="1418" w:hanging="426"/>
      </w:pPr>
      <w:r w:rsidRPr="000B2AEE">
        <w:t xml:space="preserve">на панели инструментов нажать кнопку </w:t>
      </w:r>
      <w:r w:rsidRPr="000B2AEE">
        <w:rPr>
          <w:noProof/>
        </w:rPr>
        <w:drawing>
          <wp:inline distT="0" distB="0" distL="0" distR="0" wp14:anchorId="0DF56A43" wp14:editId="1AFA503A">
            <wp:extent cx="318770" cy="297815"/>
            <wp:effectExtent l="0" t="0" r="0" b="0"/>
            <wp:docPr id="756"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C4039" w:rsidRPr="00AC685B" w:rsidRDefault="00FC4039" w:rsidP="00FC4039">
      <w:pPr>
        <w:pStyle w:val="a1"/>
        <w:tabs>
          <w:tab w:val="num" w:pos="1418"/>
        </w:tabs>
        <w:ind w:left="1418" w:hanging="426"/>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w:t>
      </w:r>
      <w:r w:rsidRPr="006A5ED2">
        <w:lastRenderedPageBreak/>
        <w:t xml:space="preserve">согласование и утверждение лицами </w:t>
      </w:r>
      <w:r>
        <w:t>путем выбора их из справочников;</w:t>
      </w:r>
    </w:p>
    <w:p w:rsidR="00FC4039" w:rsidRDefault="00FC4039" w:rsidP="00FC4039">
      <w:pPr>
        <w:pStyle w:val="a1"/>
        <w:tabs>
          <w:tab w:val="num" w:pos="1418"/>
        </w:tabs>
        <w:ind w:left="1418" w:hanging="426"/>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FC4039" w:rsidRDefault="00FC4039" w:rsidP="00FC4039">
      <w:pPr>
        <w:pStyle w:val="a1"/>
        <w:tabs>
          <w:tab w:val="num" w:pos="1418"/>
        </w:tabs>
        <w:ind w:left="1418" w:hanging="426"/>
      </w:pPr>
      <w:r>
        <w:t>нажать «ОК».</w:t>
      </w:r>
    </w:p>
    <w:p w:rsidR="00FC4039" w:rsidRDefault="00FC4039" w:rsidP="00FC4039">
      <w:pPr>
        <w:pStyle w:val="a7"/>
      </w:pPr>
      <w:r>
        <w:t xml:space="preserve">После формирования листа согласования, заявка на размещение информации переходит в статус </w:t>
      </w:r>
      <w:r w:rsidR="001C2843">
        <w:t>«</w:t>
      </w:r>
      <w:r w:rsidR="001C2843" w:rsidRPr="008F1062">
        <w:t>На согласовании в финоргане субъекта РФ</w:t>
      </w:r>
      <w:r w:rsidR="001C2843">
        <w:t xml:space="preserve">» </w:t>
      </w:r>
      <w:r>
        <w:t>и направляется</w:t>
      </w:r>
      <w:r w:rsidRPr="009B6E03">
        <w:t xml:space="preserve"> </w:t>
      </w:r>
      <w:r>
        <w:t>пользователям с полномочием «</w:t>
      </w:r>
      <w:r w:rsidR="001C2843">
        <w:t>Согласующий</w:t>
      </w:r>
      <w:r>
        <w:t>».</w:t>
      </w:r>
    </w:p>
    <w:p w:rsidR="00FC4039" w:rsidRDefault="00FC4039" w:rsidP="00FC4039">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FC4039" w:rsidRPr="0046333F" w:rsidRDefault="00FC4039" w:rsidP="00FC4039">
      <w:pPr>
        <w:pStyle w:val="40"/>
      </w:pPr>
      <w:r>
        <w:t>Ф</w:t>
      </w:r>
      <w:r w:rsidRPr="0046333F">
        <w:t>ормуляр «</w:t>
      </w:r>
      <w:hyperlink r:id="rId80" w:history="1">
        <w:r w:rsidRPr="004F55CE">
          <w:rPr>
            <w:rStyle w:val="bpmenufontcolor"/>
            <w:color w:val="auto"/>
          </w:rPr>
          <w:t xml:space="preserve">5.14 </w:t>
        </w:r>
        <w:hyperlink r:id="rId81" w:history="1">
          <w:r w:rsidRPr="004F55CE">
            <w:rPr>
              <w:rStyle w:val="bpmenufontcolor"/>
              <w:color w:val="auto"/>
            </w:rPr>
            <w:t>Информация о структуре и содержании решения о бюджете</w:t>
          </w:r>
        </w:hyperlink>
      </w:hyperlink>
      <w:r w:rsidRPr="0046333F">
        <w:t>»</w:t>
      </w:r>
    </w:p>
    <w:p w:rsidR="00FC4039" w:rsidRDefault="00FC4039" w:rsidP="00FC4039">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sidRPr="003B64DF">
        <w:rPr>
          <w:rStyle w:val="docinfolabel"/>
        </w:rPr>
        <w:t xml:space="preserve">порядке рассмотрения и утверждения решения о бюджете </w:t>
      </w:r>
      <w:r w:rsidRPr="00D41DB0">
        <w:t>необходимо:</w:t>
      </w:r>
    </w:p>
    <w:p w:rsidR="00274557" w:rsidRDefault="00274557" w:rsidP="00014993">
      <w:pPr>
        <w:pStyle w:val="a1"/>
        <w:numPr>
          <w:ilvl w:val="0"/>
          <w:numId w:val="75"/>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Субъектов РФ»;</w:t>
      </w:r>
    </w:p>
    <w:p w:rsidR="00274557" w:rsidRDefault="00274557" w:rsidP="00014993">
      <w:pPr>
        <w:pStyle w:val="a1"/>
        <w:numPr>
          <w:ilvl w:val="0"/>
          <w:numId w:val="75"/>
        </w:numPr>
      </w:pPr>
      <w:r>
        <w:t>выбрать фильтр папку «На формировании (мое)» (подробное описание фильтр папки представлено в п.</w:t>
      </w:r>
      <w:r w:rsidR="004A622D">
        <w:fldChar w:fldCharType="begin"/>
      </w:r>
      <w:r w:rsidR="004A622D">
        <w:instrText xml:space="preserve"> REF _Ref21714433 \r \h </w:instrText>
      </w:r>
      <w:r w:rsidR="004A622D">
        <w:fldChar w:fldCharType="separate"/>
      </w:r>
      <w:r w:rsidR="003658F1">
        <w:t>2.1.2</w:t>
      </w:r>
      <w:r w:rsidR="004A622D">
        <w:fldChar w:fldCharType="end"/>
      </w:r>
      <w:r>
        <w:t>)</w:t>
      </w:r>
    </w:p>
    <w:p w:rsidR="00274557" w:rsidRDefault="00274557" w:rsidP="00014993">
      <w:pPr>
        <w:pStyle w:val="a1"/>
        <w:numPr>
          <w:ilvl w:val="0"/>
          <w:numId w:val="75"/>
        </w:numPr>
      </w:pPr>
      <w:r>
        <w:t>на па</w:t>
      </w:r>
      <w:r w:rsidR="00A22E0B">
        <w:t>нели инструментов нажать кнопку</w:t>
      </w:r>
      <w:r>
        <w:t xml:space="preserve"> </w:t>
      </w:r>
      <w:r w:rsidR="00A22E0B">
        <w:rPr>
          <w:noProof/>
          <w:snapToGrid/>
        </w:rPr>
        <w:drawing>
          <wp:inline distT="0" distB="0" distL="0" distR="0" wp14:anchorId="0FE48A47" wp14:editId="4D998B07">
            <wp:extent cx="211300" cy="196728"/>
            <wp:effectExtent l="0" t="0" r="0" b="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210284" cy="195782"/>
                    </a:xfrm>
                    <a:prstGeom prst="rect">
                      <a:avLst/>
                    </a:prstGeom>
                  </pic:spPr>
                </pic:pic>
              </a:graphicData>
            </a:graphic>
          </wp:inline>
        </w:drawing>
      </w:r>
      <w:r>
        <w:t xml:space="preserve"> «Создать новый документ»;</w:t>
      </w:r>
    </w:p>
    <w:p w:rsidR="00B117B7" w:rsidRDefault="002B2B12" w:rsidP="00014993">
      <w:pPr>
        <w:pStyle w:val="a1"/>
        <w:numPr>
          <w:ilvl w:val="0"/>
          <w:numId w:val="75"/>
        </w:numPr>
      </w:pPr>
      <w:r>
        <w:t xml:space="preserve">в окне «Выбор типа документа» выбрать пункт </w:t>
      </w:r>
      <w:r w:rsidRPr="0072657A">
        <w:t>«5.14 Информация о структуре и содержании решения о бюджете»</w:t>
      </w:r>
      <w:r>
        <w:t xml:space="preserve"> (</w:t>
      </w:r>
      <w:r w:rsidR="00D16BF4">
        <w:fldChar w:fldCharType="begin"/>
      </w:r>
      <w:r w:rsidR="00D16BF4">
        <w:instrText xml:space="preserve"> REF _Ref21717822 \h </w:instrText>
      </w:r>
      <w:r w:rsidR="00D16BF4">
        <w:fldChar w:fldCharType="separate"/>
      </w:r>
      <w:r w:rsidR="003658F1">
        <w:t xml:space="preserve">Рисунок </w:t>
      </w:r>
      <w:r w:rsidR="003658F1">
        <w:rPr>
          <w:noProof/>
        </w:rPr>
        <w:t>46</w:t>
      </w:r>
      <w:r w:rsidR="00D16BF4">
        <w:fldChar w:fldCharType="end"/>
      </w:r>
      <w:r>
        <w:t>)</w:t>
      </w:r>
    </w:p>
    <w:p w:rsidR="00D16BF4" w:rsidRDefault="00D16BF4" w:rsidP="00D16BF4">
      <w:pPr>
        <w:pStyle w:val="-0"/>
        <w:keepNext/>
      </w:pPr>
      <w:r>
        <w:rPr>
          <w:noProof/>
          <w:snapToGrid/>
        </w:rPr>
        <w:lastRenderedPageBreak/>
        <w:drawing>
          <wp:inline distT="0" distB="0" distL="0" distR="0" wp14:anchorId="16775F17" wp14:editId="7C87BD22">
            <wp:extent cx="2566068" cy="1794984"/>
            <wp:effectExtent l="0" t="0" r="5715" b="0"/>
            <wp:docPr id="1523" name="Рисунок 1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2"/>
                    <a:stretch>
                      <a:fillRect/>
                    </a:stretch>
                  </pic:blipFill>
                  <pic:spPr>
                    <a:xfrm>
                      <a:off x="0" y="0"/>
                      <a:ext cx="2567641" cy="1796084"/>
                    </a:xfrm>
                    <a:prstGeom prst="rect">
                      <a:avLst/>
                    </a:prstGeom>
                  </pic:spPr>
                </pic:pic>
              </a:graphicData>
            </a:graphic>
          </wp:inline>
        </w:drawing>
      </w:r>
    </w:p>
    <w:p w:rsidR="002B2B12" w:rsidRDefault="00D16BF4" w:rsidP="00D16BF4">
      <w:pPr>
        <w:pStyle w:val="affd"/>
        <w:jc w:val="center"/>
      </w:pPr>
      <w:bookmarkStart w:id="176" w:name="_Ref21717822"/>
      <w:bookmarkStart w:id="177" w:name="_Toc23248493"/>
      <w:r>
        <w:t xml:space="preserve">Рисунок </w:t>
      </w:r>
      <w:fldSimple w:instr=" SEQ Рисунок \* ARABIC ">
        <w:r w:rsidR="003658F1">
          <w:rPr>
            <w:noProof/>
          </w:rPr>
          <w:t>46</w:t>
        </w:r>
      </w:fldSimple>
      <w:bookmarkEnd w:id="176"/>
      <w:r>
        <w:t xml:space="preserve"> </w:t>
      </w:r>
      <w:r w:rsidRPr="003C0CAC">
        <w:t>Пункт «5.14 Информация о структуре и содержании решения о бюджете»</w:t>
      </w:r>
      <w:bookmarkEnd w:id="177"/>
    </w:p>
    <w:p w:rsidR="00D16BF4" w:rsidRDefault="00D16BF4" w:rsidP="00014993">
      <w:pPr>
        <w:pStyle w:val="a1"/>
        <w:numPr>
          <w:ilvl w:val="0"/>
          <w:numId w:val="75"/>
        </w:numPr>
      </w:pPr>
      <w:r>
        <w:t>нажать кнопку «ОК»;</w:t>
      </w:r>
    </w:p>
    <w:p w:rsidR="002B2B12" w:rsidRDefault="00D16BF4" w:rsidP="00014993">
      <w:pPr>
        <w:pStyle w:val="a1"/>
        <w:numPr>
          <w:ilvl w:val="0"/>
          <w:numId w:val="75"/>
        </w:numPr>
      </w:pPr>
      <w:r>
        <w:t>откроется формуляр для заполнения информации «Информация о структуре и содержании решения о бюджете» (</w:t>
      </w:r>
      <w:r w:rsidR="00A24153">
        <w:fldChar w:fldCharType="begin"/>
      </w:r>
      <w:r w:rsidR="00A24153">
        <w:instrText xml:space="preserve"> REF _Ref21717945 \h </w:instrText>
      </w:r>
      <w:r w:rsidR="00A24153">
        <w:fldChar w:fldCharType="separate"/>
      </w:r>
      <w:r w:rsidR="003658F1">
        <w:t xml:space="preserve">Рисунок </w:t>
      </w:r>
      <w:r w:rsidR="003658F1">
        <w:rPr>
          <w:noProof/>
        </w:rPr>
        <w:t>47</w:t>
      </w:r>
      <w:r w:rsidR="00A24153">
        <w:fldChar w:fldCharType="end"/>
      </w:r>
      <w:r>
        <w:t>)</w:t>
      </w:r>
    </w:p>
    <w:p w:rsidR="00A24153" w:rsidRDefault="00FC4039" w:rsidP="00A24153">
      <w:pPr>
        <w:pStyle w:val="-0"/>
        <w:keepNext/>
      </w:pPr>
      <w:r>
        <w:rPr>
          <w:noProof/>
          <w:snapToGrid/>
        </w:rPr>
        <w:drawing>
          <wp:inline distT="0" distB="0" distL="0" distR="0" wp14:anchorId="7E6FC200" wp14:editId="2072758F">
            <wp:extent cx="4505276" cy="3467819"/>
            <wp:effectExtent l="0" t="0" r="0" b="0"/>
            <wp:docPr id="160" name="Рисунок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4509931" cy="3471402"/>
                    </a:xfrm>
                    <a:prstGeom prst="rect">
                      <a:avLst/>
                    </a:prstGeom>
                    <a:noFill/>
                    <a:ln>
                      <a:noFill/>
                    </a:ln>
                  </pic:spPr>
                </pic:pic>
              </a:graphicData>
            </a:graphic>
          </wp:inline>
        </w:drawing>
      </w:r>
    </w:p>
    <w:p w:rsidR="00FC4039" w:rsidRDefault="00A24153" w:rsidP="00A24153">
      <w:pPr>
        <w:pStyle w:val="affd"/>
        <w:jc w:val="center"/>
      </w:pPr>
      <w:bookmarkStart w:id="178" w:name="_Ref21717945"/>
      <w:bookmarkStart w:id="179" w:name="_Toc23248494"/>
      <w:r>
        <w:t xml:space="preserve">Рисунок </w:t>
      </w:r>
      <w:fldSimple w:instr=" SEQ Рисунок \* ARABIC ">
        <w:r w:rsidR="003658F1">
          <w:rPr>
            <w:noProof/>
          </w:rPr>
          <w:t>47</w:t>
        </w:r>
      </w:fldSimple>
      <w:bookmarkEnd w:id="178"/>
      <w:r>
        <w:t xml:space="preserve"> Формуляр </w:t>
      </w:r>
      <w:r w:rsidRPr="00DC0ABB">
        <w:t>5.14 Информация о структуре и содержании решения о бюджете»</w:t>
      </w:r>
      <w:bookmarkEnd w:id="179"/>
    </w:p>
    <w:p w:rsidR="00FC4039" w:rsidRDefault="00FC4039" w:rsidP="00FC4039">
      <w:pPr>
        <w:pStyle w:val="a1"/>
        <w:tabs>
          <w:tab w:val="num" w:pos="1418"/>
        </w:tabs>
        <w:ind w:left="1418" w:hanging="426"/>
      </w:pPr>
      <w:r>
        <w:t>В документе необходимо заполнить следующие поля:</w:t>
      </w:r>
    </w:p>
    <w:p w:rsidR="00FC4039" w:rsidRPr="00514AF9" w:rsidRDefault="00FC4039" w:rsidP="00FC4039">
      <w:pPr>
        <w:pStyle w:val="1"/>
      </w:pPr>
      <w:r w:rsidRPr="009626CB">
        <w:t>«Номер докумен</w:t>
      </w:r>
      <w:r>
        <w:t>та» – заполняется автоматически.</w:t>
      </w:r>
    </w:p>
    <w:p w:rsidR="00FC4039" w:rsidRDefault="00FC4039" w:rsidP="00FC4039">
      <w:pPr>
        <w:pStyle w:val="1"/>
      </w:pPr>
      <w:r>
        <w:t>раздел «Информация о публично-правовом образовании, для которого сформирована информация». В разделе необходимо заполнить следующие поля:</w:t>
      </w:r>
    </w:p>
    <w:p w:rsidR="00FC4039" w:rsidRPr="00277751" w:rsidRDefault="00FC4039" w:rsidP="00FC4039">
      <w:pPr>
        <w:pStyle w:val="1"/>
      </w:pPr>
      <w:r>
        <w:lastRenderedPageBreak/>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FC4039" w:rsidRDefault="00FC4039" w:rsidP="00FC4039">
      <w:pPr>
        <w:pStyle w:val="1"/>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FC4039" w:rsidRDefault="00FC4039" w:rsidP="00FC4039">
      <w:pPr>
        <w:pStyle w:val="1"/>
      </w:pPr>
      <w:r>
        <w:t>раздел «Реквизиты акта, устанавливающего структуру и содержание решения о бюджете».</w:t>
      </w:r>
      <w:r w:rsidRPr="00514AF9">
        <w:t xml:space="preserve"> </w:t>
      </w:r>
      <w:r>
        <w:t>В разделе необходимо заполнить следующие поля:</w:t>
      </w:r>
    </w:p>
    <w:p w:rsidR="00FC4039" w:rsidRPr="0063292D" w:rsidRDefault="00FC4039" w:rsidP="00FC4039">
      <w:pPr>
        <w:pStyle w:val="1"/>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FC4039" w:rsidRDefault="00FC4039" w:rsidP="00FC4039">
      <w:pPr>
        <w:pStyle w:val="1"/>
      </w:pPr>
      <w:r w:rsidRPr="0063292D">
        <w:t>«Номер акта» – ручной ввод</w:t>
      </w:r>
      <w:r>
        <w:t>, указать номер правового акта, поле не обязательно для заполнения</w:t>
      </w:r>
      <w:r w:rsidRPr="0063292D">
        <w:t>;</w:t>
      </w:r>
    </w:p>
    <w:p w:rsidR="00FC4039" w:rsidRDefault="00FC4039" w:rsidP="00FC4039">
      <w:pPr>
        <w:pStyle w:val="1"/>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FC4039" w:rsidRPr="0063292D" w:rsidRDefault="00FC4039" w:rsidP="00FC4039">
      <w:pPr>
        <w:pStyle w:val="1"/>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FC4039" w:rsidRDefault="00FC4039" w:rsidP="00FC4039">
      <w:pPr>
        <w:pStyle w:val="1"/>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FC4039" w:rsidRDefault="00FC4039" w:rsidP="00FC4039">
      <w:pPr>
        <w:pStyle w:val="1"/>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FC4039" w:rsidRPr="0063292D" w:rsidRDefault="00FC4039" w:rsidP="00FC4039">
      <w:pPr>
        <w:pStyle w:val="1"/>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FC4039" w:rsidRPr="0063292D" w:rsidRDefault="00FC4039" w:rsidP="00FC4039">
      <w:pPr>
        <w:pStyle w:val="1"/>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FC4039" w:rsidRDefault="00FC4039" w:rsidP="00FC4039">
      <w:pPr>
        <w:pStyle w:val="1"/>
      </w:pPr>
      <w:r w:rsidRPr="0063292D">
        <w:lastRenderedPageBreak/>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FC4039" w:rsidRDefault="00FC4039" w:rsidP="00FC4039">
      <w:pPr>
        <w:pStyle w:val="1"/>
      </w:pPr>
      <w:r>
        <w:t xml:space="preserve">раздел «Информация, содержащаяся в решении о бюджете». </w:t>
      </w:r>
      <w:r w:rsidRPr="009626CB">
        <w:t xml:space="preserve">Для создания новой записи в разделе необходимо нажать кнопку </w:t>
      </w:r>
      <w:r w:rsidRPr="009626CB">
        <w:rPr>
          <w:noProof/>
        </w:rPr>
        <w:drawing>
          <wp:inline distT="0" distB="0" distL="0" distR="0" wp14:anchorId="6214B6A7" wp14:editId="4FB01E5A">
            <wp:extent cx="344170" cy="356235"/>
            <wp:effectExtent l="19050" t="0" r="0" b="0"/>
            <wp:docPr id="16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В форме (</w:t>
      </w:r>
      <w:r>
        <w:fldChar w:fldCharType="begin"/>
      </w:r>
      <w:r>
        <w:instrText xml:space="preserve"> REF _Ref10618609 \h </w:instrText>
      </w:r>
      <w:r>
        <w:fldChar w:fldCharType="separate"/>
      </w:r>
      <w:r w:rsidR="003658F1">
        <w:t xml:space="preserve">Рисунок </w:t>
      </w:r>
      <w:r w:rsidR="003658F1">
        <w:rPr>
          <w:noProof/>
        </w:rPr>
        <w:t>48</w:t>
      </w:r>
      <w:r>
        <w:fldChar w:fldCharType="end"/>
      </w:r>
      <w:r>
        <w:t>) необходимо выбрать наименование вида показателя из выпадающего поля и прописать наименование показателя.</w:t>
      </w:r>
    </w:p>
    <w:p w:rsidR="00FC4039" w:rsidRDefault="00FC4039" w:rsidP="00FC4039">
      <w:pPr>
        <w:pStyle w:val="1"/>
        <w:numPr>
          <w:ilvl w:val="0"/>
          <w:numId w:val="0"/>
        </w:numPr>
        <w:ind w:left="992"/>
        <w:jc w:val="center"/>
      </w:pPr>
      <w:r>
        <w:rPr>
          <w:noProof/>
          <w:snapToGrid/>
        </w:rPr>
        <w:drawing>
          <wp:inline distT="0" distB="0" distL="0" distR="0" wp14:anchorId="32893BF0" wp14:editId="55CD267A">
            <wp:extent cx="4822166" cy="1061049"/>
            <wp:effectExtent l="0" t="0" r="0" b="6350"/>
            <wp:docPr id="162" name="Рисунок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4827056" cy="1062125"/>
                    </a:xfrm>
                    <a:prstGeom prst="rect">
                      <a:avLst/>
                    </a:prstGeom>
                    <a:noFill/>
                    <a:ln>
                      <a:noFill/>
                    </a:ln>
                  </pic:spPr>
                </pic:pic>
              </a:graphicData>
            </a:graphic>
          </wp:inline>
        </w:drawing>
      </w:r>
    </w:p>
    <w:p w:rsidR="00FC4039" w:rsidRDefault="00FC4039" w:rsidP="00FC4039">
      <w:pPr>
        <w:pStyle w:val="affd"/>
        <w:jc w:val="center"/>
      </w:pPr>
      <w:bookmarkStart w:id="180" w:name="_Ref10618609"/>
      <w:bookmarkStart w:id="181" w:name="_Toc21346757"/>
      <w:bookmarkStart w:id="182" w:name="_Toc21357261"/>
      <w:bookmarkStart w:id="183" w:name="_Toc23248495"/>
      <w:r>
        <w:t xml:space="preserve">Рисунок </w:t>
      </w:r>
      <w:fldSimple w:instr=" SEQ Рисунок \* ARABIC ">
        <w:r w:rsidR="003658F1">
          <w:rPr>
            <w:noProof/>
          </w:rPr>
          <w:t>48</w:t>
        </w:r>
      </w:fldSimple>
      <w:bookmarkEnd w:id="180"/>
      <w:r w:rsidRPr="00683255">
        <w:t xml:space="preserve"> – Форма «Информация, содержащаяся в решении о бюджете»</w:t>
      </w:r>
      <w:bookmarkEnd w:id="181"/>
      <w:bookmarkEnd w:id="182"/>
      <w:bookmarkEnd w:id="183"/>
    </w:p>
    <w:p w:rsidR="00FC4039" w:rsidRDefault="00FC4039" w:rsidP="00FC4039">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3A49EA51" wp14:editId="40AEF0A7">
            <wp:extent cx="198755" cy="246380"/>
            <wp:effectExtent l="0" t="0" r="0" b="1270"/>
            <wp:docPr id="164" name="Рисунок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12531E99" wp14:editId="19C98496">
            <wp:extent cx="294005" cy="207010"/>
            <wp:effectExtent l="0" t="0" r="0" b="2540"/>
            <wp:docPr id="165" name="Рисунок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62F04063" wp14:editId="35E30443">
            <wp:extent cx="198755" cy="246380"/>
            <wp:effectExtent l="0" t="0" r="0" b="1270"/>
            <wp:docPr id="166" name="Рисунок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61274033" wp14:editId="39D6D7C5">
            <wp:extent cx="222885" cy="246380"/>
            <wp:effectExtent l="0" t="0" r="5715" b="1270"/>
            <wp:docPr id="167"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C4039" w:rsidRDefault="00FC4039" w:rsidP="00FC4039">
      <w:pPr>
        <w:pStyle w:val="1"/>
      </w:pPr>
      <w:r>
        <w:t xml:space="preserve">раздел «Информация, утверждаемая решением о бюджете». </w:t>
      </w:r>
      <w:r w:rsidRPr="009626CB">
        <w:t xml:space="preserve">Для создания новой записи в разделе необходимо нажать кнопку </w:t>
      </w:r>
      <w:r w:rsidRPr="009626CB">
        <w:rPr>
          <w:noProof/>
        </w:rPr>
        <w:drawing>
          <wp:inline distT="0" distB="0" distL="0" distR="0" wp14:anchorId="022061FC" wp14:editId="2F5BA39D">
            <wp:extent cx="344170" cy="356235"/>
            <wp:effectExtent l="19050" t="0" r="0" b="0"/>
            <wp:docPr id="16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В форме (</w:t>
      </w:r>
      <w:r>
        <w:fldChar w:fldCharType="begin"/>
      </w:r>
      <w:r>
        <w:instrText xml:space="preserve"> REF _Ref10618665 \h </w:instrText>
      </w:r>
      <w:r>
        <w:fldChar w:fldCharType="separate"/>
      </w:r>
      <w:r w:rsidR="003658F1">
        <w:t xml:space="preserve">Рисунок </w:t>
      </w:r>
      <w:r w:rsidR="003658F1">
        <w:rPr>
          <w:noProof/>
        </w:rPr>
        <w:t>49</w:t>
      </w:r>
      <w:r>
        <w:fldChar w:fldCharType="end"/>
      </w:r>
      <w:r>
        <w:t>) необходимо выбрать наименование вида показателя из выпадающего поля и прописать наименование показателя.</w:t>
      </w:r>
    </w:p>
    <w:p w:rsidR="00FC4039" w:rsidRDefault="00FC4039" w:rsidP="00FC4039">
      <w:pPr>
        <w:pStyle w:val="1"/>
        <w:numPr>
          <w:ilvl w:val="0"/>
          <w:numId w:val="0"/>
        </w:numPr>
        <w:ind w:left="992"/>
      </w:pPr>
      <w:r>
        <w:rPr>
          <w:noProof/>
          <w:snapToGrid/>
        </w:rPr>
        <w:drawing>
          <wp:inline distT="0" distB="0" distL="0" distR="0" wp14:anchorId="69A0982D" wp14:editId="50FAD488">
            <wp:extent cx="5313872" cy="1106062"/>
            <wp:effectExtent l="0" t="0" r="1270" b="0"/>
            <wp:docPr id="16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310466" cy="1105353"/>
                    </a:xfrm>
                    <a:prstGeom prst="rect">
                      <a:avLst/>
                    </a:prstGeom>
                    <a:noFill/>
                    <a:ln>
                      <a:noFill/>
                    </a:ln>
                  </pic:spPr>
                </pic:pic>
              </a:graphicData>
            </a:graphic>
          </wp:inline>
        </w:drawing>
      </w:r>
    </w:p>
    <w:p w:rsidR="00FC4039" w:rsidRDefault="00FC4039" w:rsidP="00FC4039">
      <w:pPr>
        <w:pStyle w:val="affd"/>
        <w:jc w:val="center"/>
      </w:pPr>
      <w:bookmarkStart w:id="184" w:name="_Ref10618665"/>
      <w:bookmarkStart w:id="185" w:name="_Toc21346758"/>
      <w:bookmarkStart w:id="186" w:name="_Toc21357262"/>
      <w:bookmarkStart w:id="187" w:name="_Toc23248496"/>
      <w:r>
        <w:t xml:space="preserve">Рисунок </w:t>
      </w:r>
      <w:fldSimple w:instr=" SEQ Рисунок \* ARABIC ">
        <w:r w:rsidR="003658F1">
          <w:rPr>
            <w:noProof/>
          </w:rPr>
          <w:t>49</w:t>
        </w:r>
      </w:fldSimple>
      <w:bookmarkEnd w:id="184"/>
      <w:r w:rsidRPr="00506787">
        <w:t xml:space="preserve"> – Форма «Информация, утверждаемая решением о бюджете»</w:t>
      </w:r>
      <w:bookmarkEnd w:id="185"/>
      <w:bookmarkEnd w:id="186"/>
      <w:bookmarkEnd w:id="187"/>
    </w:p>
    <w:p w:rsidR="00FC4039" w:rsidRDefault="00FC4039" w:rsidP="00FC4039">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41B84B9C" wp14:editId="56397038">
            <wp:extent cx="198755" cy="246380"/>
            <wp:effectExtent l="0" t="0" r="0" b="1270"/>
            <wp:docPr id="170" name="Рисунок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7492F84C" wp14:editId="454C6149">
            <wp:extent cx="294005" cy="207010"/>
            <wp:effectExtent l="0" t="0" r="0" b="2540"/>
            <wp:docPr id="171" name="Рисунок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1E3D1A18" wp14:editId="291EC5C4">
            <wp:extent cx="198755" cy="246380"/>
            <wp:effectExtent l="0" t="0" r="0" b="1270"/>
            <wp:docPr id="172" name="Рисунок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1C95A8C7" wp14:editId="34789317">
            <wp:extent cx="222885" cy="246380"/>
            <wp:effectExtent l="0" t="0" r="5715" b="1270"/>
            <wp:docPr id="173" name="Рисунок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C4039" w:rsidRPr="00E85AA3" w:rsidRDefault="00FC4039" w:rsidP="00FC4039">
      <w:pPr>
        <w:pStyle w:val="a1"/>
        <w:tabs>
          <w:tab w:val="num" w:pos="1418"/>
        </w:tabs>
        <w:ind w:left="1418" w:hanging="426"/>
      </w:pPr>
      <w:r w:rsidRPr="00E85AA3">
        <w:lastRenderedPageBreak/>
        <w:t>проверить введенную информацию и нажать «Проверить документ»</w:t>
      </w:r>
      <w:r w:rsidRPr="00E85AA3">
        <w:rPr>
          <w:noProof/>
        </w:rPr>
        <w:drawing>
          <wp:inline distT="0" distB="0" distL="0" distR="0" wp14:anchorId="10AFA70F" wp14:editId="3DA8ABCA">
            <wp:extent cx="414655" cy="329565"/>
            <wp:effectExtent l="19050" t="0" r="4445" b="0"/>
            <wp:docPr id="829"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5"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FC4039" w:rsidRDefault="00FC4039" w:rsidP="00FC4039">
      <w:pPr>
        <w:pStyle w:val="a1"/>
        <w:tabs>
          <w:tab w:val="num" w:pos="1418"/>
        </w:tabs>
        <w:ind w:left="1418" w:hanging="426"/>
      </w:pPr>
      <w:r>
        <w:t xml:space="preserve">сохранить документ, по кнопке </w:t>
      </w:r>
      <w:r>
        <w:rPr>
          <w:noProof/>
          <w:snapToGrid/>
        </w:rPr>
        <w:drawing>
          <wp:inline distT="0" distB="0" distL="0" distR="0" wp14:anchorId="0AD326D9" wp14:editId="61860ABA">
            <wp:extent cx="190500" cy="197485"/>
            <wp:effectExtent l="0" t="0" r="0" b="0"/>
            <wp:docPr id="852"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C4039" w:rsidRDefault="00FC4039" w:rsidP="00FC4039">
      <w:pPr>
        <w:pStyle w:val="a1"/>
        <w:tabs>
          <w:tab w:val="num" w:pos="1418"/>
        </w:tabs>
        <w:ind w:left="1418" w:hanging="426"/>
      </w:pPr>
      <w:r>
        <w:t>выбрать созданный формуляр в статусе «Черновик»;</w:t>
      </w:r>
    </w:p>
    <w:p w:rsidR="00FC4039" w:rsidRDefault="00FC4039" w:rsidP="00FC4039">
      <w:pPr>
        <w:pStyle w:val="a1"/>
        <w:tabs>
          <w:tab w:val="num" w:pos="1418"/>
        </w:tabs>
        <w:ind w:left="1418" w:hanging="426"/>
      </w:pPr>
      <w:r w:rsidRPr="000B2AEE">
        <w:t xml:space="preserve">на панели инструментов нажать кнопку </w:t>
      </w:r>
      <w:r w:rsidRPr="000B2AEE">
        <w:rPr>
          <w:noProof/>
        </w:rPr>
        <w:drawing>
          <wp:inline distT="0" distB="0" distL="0" distR="0" wp14:anchorId="6E566EBD" wp14:editId="04E33B74">
            <wp:extent cx="318770" cy="297815"/>
            <wp:effectExtent l="0" t="0" r="0" b="0"/>
            <wp:docPr id="85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C4039" w:rsidRPr="00AC685B" w:rsidRDefault="00FC4039" w:rsidP="00FC4039">
      <w:pPr>
        <w:pStyle w:val="a1"/>
        <w:tabs>
          <w:tab w:val="num" w:pos="1418"/>
        </w:tabs>
        <w:ind w:left="1418" w:hanging="426"/>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FC4039" w:rsidRDefault="00FC4039" w:rsidP="00FC4039">
      <w:pPr>
        <w:pStyle w:val="a1"/>
        <w:tabs>
          <w:tab w:val="num" w:pos="1418"/>
        </w:tabs>
        <w:ind w:left="1418" w:hanging="426"/>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FC4039" w:rsidRDefault="00FC4039" w:rsidP="00FC4039">
      <w:pPr>
        <w:pStyle w:val="a1"/>
        <w:tabs>
          <w:tab w:val="num" w:pos="1418"/>
        </w:tabs>
        <w:ind w:left="1418" w:hanging="426"/>
      </w:pPr>
      <w:r>
        <w:t>нажать «ОК».</w:t>
      </w:r>
    </w:p>
    <w:p w:rsidR="00FC4039" w:rsidRDefault="00FC4039" w:rsidP="00FC4039">
      <w:pPr>
        <w:pStyle w:val="a7"/>
      </w:pPr>
      <w:r>
        <w:t xml:space="preserve">После формирования листа согласования, заявка на размещение информации переходит в статус </w:t>
      </w:r>
      <w:r w:rsidR="001C2843">
        <w:t>«</w:t>
      </w:r>
      <w:r w:rsidR="001C2843" w:rsidRPr="008F1062">
        <w:t>На согласовании в финоргане субъекта РФ</w:t>
      </w:r>
      <w:r w:rsidR="001C2843">
        <w:t xml:space="preserve">» </w:t>
      </w:r>
      <w:r>
        <w:t>и направляется</w:t>
      </w:r>
      <w:r w:rsidRPr="009B6E03">
        <w:t xml:space="preserve"> </w:t>
      </w:r>
      <w:r>
        <w:t>пользова</w:t>
      </w:r>
      <w:r w:rsidR="001C2843">
        <w:t>телям с полномочием «Согласующий</w:t>
      </w:r>
      <w:r>
        <w:t>».</w:t>
      </w:r>
    </w:p>
    <w:p w:rsidR="00FC4039" w:rsidRDefault="00FC4039" w:rsidP="00FC4039">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FC4039" w:rsidRPr="0046333F" w:rsidRDefault="00FC4039" w:rsidP="00FC4039">
      <w:pPr>
        <w:pStyle w:val="40"/>
      </w:pPr>
      <w:r>
        <w:t>Ф</w:t>
      </w:r>
      <w:r w:rsidRPr="0046333F">
        <w:t>ормуляр «</w:t>
      </w:r>
      <w:hyperlink r:id="rId86" w:history="1">
        <w:r w:rsidRPr="008C166C">
          <w:rPr>
            <w:rStyle w:val="bpmenufontcolor"/>
            <w:color w:val="auto"/>
          </w:rPr>
          <w:t>5.</w:t>
        </w:r>
        <w:r>
          <w:rPr>
            <w:rStyle w:val="bpmenufontcolor"/>
            <w:color w:val="auto"/>
          </w:rPr>
          <w:t>15</w:t>
        </w:r>
        <w:r w:rsidRPr="00AB5D22">
          <w:rPr>
            <w:rStyle w:val="11"/>
          </w:rPr>
          <w:t xml:space="preserve"> </w:t>
        </w:r>
        <w:hyperlink r:id="rId87" w:history="1">
          <w:r w:rsidRPr="003B64DF">
            <w:rPr>
              <w:rStyle w:val="bpmenufontcolor"/>
              <w:color w:val="auto"/>
            </w:rPr>
            <w:t>Информация о порядке рассмотрения и утверждения решения о бюджете</w:t>
          </w:r>
        </w:hyperlink>
      </w:hyperlink>
      <w:r w:rsidRPr="0046333F">
        <w:t>»</w:t>
      </w:r>
    </w:p>
    <w:p w:rsidR="00FC4039" w:rsidRDefault="00FC4039" w:rsidP="00FC4039">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sidRPr="003B64DF">
        <w:rPr>
          <w:rStyle w:val="docinfolabel"/>
        </w:rPr>
        <w:t xml:space="preserve">порядке рассмотрения и утверждения решения о бюджете </w:t>
      </w:r>
      <w:r w:rsidRPr="00D41DB0">
        <w:t>необходимо:</w:t>
      </w:r>
    </w:p>
    <w:p w:rsidR="00AF5B2C" w:rsidRDefault="00AF5B2C" w:rsidP="00014993">
      <w:pPr>
        <w:pStyle w:val="a1"/>
        <w:numPr>
          <w:ilvl w:val="0"/>
          <w:numId w:val="76"/>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Субъектов РФ»;</w:t>
      </w:r>
    </w:p>
    <w:p w:rsidR="00AF5B2C" w:rsidRDefault="00AF5B2C" w:rsidP="00014993">
      <w:pPr>
        <w:pStyle w:val="a1"/>
        <w:numPr>
          <w:ilvl w:val="0"/>
          <w:numId w:val="76"/>
        </w:numPr>
      </w:pPr>
      <w:r>
        <w:t>выбрать фильтр папку «На формировании (мое)» (подробное описание фильтр папки представлено в п.</w:t>
      </w:r>
      <w:r w:rsidR="004A622D">
        <w:fldChar w:fldCharType="begin"/>
      </w:r>
      <w:r w:rsidR="004A622D">
        <w:instrText xml:space="preserve"> REF _Ref21714433 \r \h </w:instrText>
      </w:r>
      <w:r w:rsidR="004A622D">
        <w:fldChar w:fldCharType="separate"/>
      </w:r>
      <w:r w:rsidR="003658F1">
        <w:t>2.1.2</w:t>
      </w:r>
      <w:r w:rsidR="004A622D">
        <w:fldChar w:fldCharType="end"/>
      </w:r>
      <w:r>
        <w:t>)</w:t>
      </w:r>
    </w:p>
    <w:p w:rsidR="00AF5B2C" w:rsidRDefault="00AF5B2C" w:rsidP="00014993">
      <w:pPr>
        <w:pStyle w:val="a1"/>
        <w:numPr>
          <w:ilvl w:val="0"/>
          <w:numId w:val="76"/>
        </w:numPr>
      </w:pPr>
      <w:r>
        <w:lastRenderedPageBreak/>
        <w:t xml:space="preserve">на панели инструментов нажать кнопку </w:t>
      </w:r>
      <w:r w:rsidR="00A22E0B">
        <w:rPr>
          <w:noProof/>
          <w:snapToGrid/>
        </w:rPr>
        <w:drawing>
          <wp:inline distT="0" distB="0" distL="0" distR="0" wp14:anchorId="1C6C8F1C" wp14:editId="0BBAE0F8">
            <wp:extent cx="211300" cy="196728"/>
            <wp:effectExtent l="0" t="0" r="0" b="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210284" cy="195782"/>
                    </a:xfrm>
                    <a:prstGeom prst="rect">
                      <a:avLst/>
                    </a:prstGeom>
                  </pic:spPr>
                </pic:pic>
              </a:graphicData>
            </a:graphic>
          </wp:inline>
        </w:drawing>
      </w:r>
      <w:r w:rsidR="00A22E0B">
        <w:t xml:space="preserve"> </w:t>
      </w:r>
      <w:r>
        <w:t>«Создать новый документ»;</w:t>
      </w:r>
    </w:p>
    <w:p w:rsidR="00AF5B2C" w:rsidRDefault="00A24153" w:rsidP="00014993">
      <w:pPr>
        <w:pStyle w:val="a1"/>
        <w:numPr>
          <w:ilvl w:val="0"/>
          <w:numId w:val="76"/>
        </w:numPr>
      </w:pPr>
      <w:r>
        <w:t xml:space="preserve">в окне «Выбор типа документа» выбрать пункт «5.15 </w:t>
      </w:r>
      <w:r w:rsidRPr="0093579F">
        <w:t>Информация о порядке рассмотрения и утверждения решения о бюджете»</w:t>
      </w:r>
      <w:r>
        <w:t xml:space="preserve"> (</w:t>
      </w:r>
      <w:r>
        <w:fldChar w:fldCharType="begin"/>
      </w:r>
      <w:r>
        <w:instrText xml:space="preserve"> REF _Ref21718048 \h </w:instrText>
      </w:r>
      <w:r>
        <w:fldChar w:fldCharType="separate"/>
      </w:r>
      <w:r w:rsidR="003658F1">
        <w:t xml:space="preserve">Рисунок </w:t>
      </w:r>
      <w:r w:rsidR="003658F1">
        <w:rPr>
          <w:noProof/>
        </w:rPr>
        <w:t>50</w:t>
      </w:r>
      <w:r>
        <w:fldChar w:fldCharType="end"/>
      </w:r>
      <w:r>
        <w:t>)</w:t>
      </w:r>
    </w:p>
    <w:p w:rsidR="00A24153" w:rsidRDefault="00A24153" w:rsidP="00A24153">
      <w:pPr>
        <w:pStyle w:val="-0"/>
        <w:keepNext/>
      </w:pPr>
      <w:r>
        <w:rPr>
          <w:noProof/>
          <w:snapToGrid/>
        </w:rPr>
        <w:drawing>
          <wp:inline distT="0" distB="0" distL="0" distR="0" wp14:anchorId="1B553BA0" wp14:editId="2FDD1F13">
            <wp:extent cx="2468880" cy="1676400"/>
            <wp:effectExtent l="0" t="0" r="7620" b="0"/>
            <wp:docPr id="1524" name="Рисунок 1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8"/>
                    <a:stretch>
                      <a:fillRect/>
                    </a:stretch>
                  </pic:blipFill>
                  <pic:spPr>
                    <a:xfrm>
                      <a:off x="0" y="0"/>
                      <a:ext cx="2465440" cy="1674064"/>
                    </a:xfrm>
                    <a:prstGeom prst="rect">
                      <a:avLst/>
                    </a:prstGeom>
                  </pic:spPr>
                </pic:pic>
              </a:graphicData>
            </a:graphic>
          </wp:inline>
        </w:drawing>
      </w:r>
    </w:p>
    <w:p w:rsidR="00A24153" w:rsidRDefault="00A24153" w:rsidP="00A24153">
      <w:pPr>
        <w:pStyle w:val="affd"/>
        <w:jc w:val="center"/>
      </w:pPr>
      <w:bookmarkStart w:id="188" w:name="_Ref21718048"/>
      <w:bookmarkStart w:id="189" w:name="_Toc23248497"/>
      <w:r>
        <w:t xml:space="preserve">Рисунок </w:t>
      </w:r>
      <w:fldSimple w:instr=" SEQ Рисунок \* ARABIC ">
        <w:r w:rsidR="003658F1">
          <w:rPr>
            <w:noProof/>
          </w:rPr>
          <w:t>50</w:t>
        </w:r>
      </w:fldSimple>
      <w:bookmarkEnd w:id="188"/>
      <w:r>
        <w:t xml:space="preserve"> </w:t>
      </w:r>
      <w:r w:rsidRPr="004767AD">
        <w:t>Пункт «5.15 Информация о порядке рассмотрения и утверждения решения о бюджете»</w:t>
      </w:r>
      <w:bookmarkEnd w:id="189"/>
    </w:p>
    <w:p w:rsidR="00A24153" w:rsidRDefault="00A24153" w:rsidP="00014993">
      <w:pPr>
        <w:pStyle w:val="a1"/>
        <w:numPr>
          <w:ilvl w:val="0"/>
          <w:numId w:val="76"/>
        </w:numPr>
      </w:pPr>
      <w:r>
        <w:t>нажать кнопку «ОК»;</w:t>
      </w:r>
    </w:p>
    <w:p w:rsidR="00A24153" w:rsidRDefault="00A24153" w:rsidP="00014993">
      <w:pPr>
        <w:pStyle w:val="a1"/>
        <w:numPr>
          <w:ilvl w:val="0"/>
          <w:numId w:val="76"/>
        </w:numPr>
      </w:pPr>
      <w:r>
        <w:t>откроется формуляр для заполнения « 5.15 Информация о порядке рассмотрения и утверждения решения о бюджете (</w:t>
      </w:r>
      <w:r>
        <w:fldChar w:fldCharType="begin"/>
      </w:r>
      <w:r>
        <w:instrText xml:space="preserve"> REF _Ref10618273 \h </w:instrText>
      </w:r>
      <w:r>
        <w:fldChar w:fldCharType="separate"/>
      </w:r>
      <w:r w:rsidR="003658F1">
        <w:t xml:space="preserve">Рисунок </w:t>
      </w:r>
      <w:r w:rsidR="003658F1">
        <w:rPr>
          <w:noProof/>
        </w:rPr>
        <w:t>51</w:t>
      </w:r>
      <w:r>
        <w:fldChar w:fldCharType="end"/>
      </w:r>
      <w:r>
        <w:t>)</w:t>
      </w:r>
    </w:p>
    <w:p w:rsidR="00FC4039" w:rsidRDefault="00FC4039" w:rsidP="00FC4039">
      <w:pPr>
        <w:pStyle w:val="-0"/>
      </w:pPr>
      <w:r>
        <w:rPr>
          <w:noProof/>
          <w:snapToGrid/>
        </w:rPr>
        <w:drawing>
          <wp:inline distT="0" distB="0" distL="0" distR="0" wp14:anchorId="50FDED59" wp14:editId="38875A2E">
            <wp:extent cx="4845039" cy="3260785"/>
            <wp:effectExtent l="0" t="0" r="0" b="0"/>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4845185" cy="3260883"/>
                    </a:xfrm>
                    <a:prstGeom prst="rect">
                      <a:avLst/>
                    </a:prstGeom>
                    <a:noFill/>
                    <a:ln>
                      <a:noFill/>
                    </a:ln>
                  </pic:spPr>
                </pic:pic>
              </a:graphicData>
            </a:graphic>
          </wp:inline>
        </w:drawing>
      </w:r>
    </w:p>
    <w:p w:rsidR="00FC4039" w:rsidRDefault="00FC4039" w:rsidP="00FC4039">
      <w:pPr>
        <w:pStyle w:val="affd"/>
        <w:jc w:val="center"/>
      </w:pPr>
      <w:bookmarkStart w:id="190" w:name="_Ref10618273"/>
      <w:bookmarkStart w:id="191" w:name="_Toc21346760"/>
      <w:bookmarkStart w:id="192" w:name="_Toc21357264"/>
      <w:bookmarkStart w:id="193" w:name="_Toc23248498"/>
      <w:r>
        <w:t xml:space="preserve">Рисунок </w:t>
      </w:r>
      <w:fldSimple w:instr=" SEQ Рисунок \* ARABIC ">
        <w:r w:rsidR="003658F1">
          <w:rPr>
            <w:noProof/>
          </w:rPr>
          <w:t>51</w:t>
        </w:r>
      </w:fldSimple>
      <w:bookmarkEnd w:id="190"/>
      <w:r w:rsidRPr="0063243F">
        <w:t xml:space="preserve"> – Формуляр «5.15 Информация о порядке рассмотрения и утверждения решения о бюджете»</w:t>
      </w:r>
      <w:bookmarkEnd w:id="191"/>
      <w:bookmarkEnd w:id="192"/>
      <w:bookmarkEnd w:id="193"/>
    </w:p>
    <w:p w:rsidR="00FC4039" w:rsidRDefault="00FC4039" w:rsidP="00FC4039">
      <w:pPr>
        <w:pStyle w:val="a1"/>
        <w:tabs>
          <w:tab w:val="num" w:pos="1418"/>
        </w:tabs>
        <w:ind w:left="1418" w:hanging="426"/>
      </w:pPr>
      <w:r>
        <w:t>В документе необходимо заполнить следующие поля:</w:t>
      </w:r>
    </w:p>
    <w:p w:rsidR="00FC4039" w:rsidRPr="00514AF9" w:rsidRDefault="00FC4039" w:rsidP="00FC4039">
      <w:pPr>
        <w:pStyle w:val="1"/>
      </w:pPr>
      <w:r w:rsidRPr="009626CB">
        <w:lastRenderedPageBreak/>
        <w:t>«Номер докумен</w:t>
      </w:r>
      <w:r>
        <w:t>та» – заполняется автоматически.</w:t>
      </w:r>
    </w:p>
    <w:p w:rsidR="00FC4039" w:rsidRDefault="00FC4039" w:rsidP="00FC4039">
      <w:pPr>
        <w:pStyle w:val="1"/>
      </w:pPr>
      <w:r>
        <w:t>раздел «Информация о публично-правовом образовании, для которого сформирована информация». В разделе необходимо заполнить следующие поля:</w:t>
      </w:r>
    </w:p>
    <w:p w:rsidR="00FC4039" w:rsidRPr="00277751" w:rsidRDefault="00FC4039" w:rsidP="00FC4039">
      <w:pPr>
        <w:pStyle w:val="1"/>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FC4039" w:rsidRDefault="00FC4039" w:rsidP="00FC4039">
      <w:pPr>
        <w:pStyle w:val="1"/>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FC4039" w:rsidRDefault="00FC4039" w:rsidP="00FC4039">
      <w:pPr>
        <w:pStyle w:val="1"/>
      </w:pPr>
      <w:r>
        <w:t>раздел «Реквизиты акта, устанавливающего порядок рассмотрения и утверждения решения о бюджете».</w:t>
      </w:r>
      <w:r w:rsidRPr="00514AF9">
        <w:t xml:space="preserve"> </w:t>
      </w:r>
      <w:r>
        <w:t>В разделе необходимо заполнить следующие поля:</w:t>
      </w:r>
    </w:p>
    <w:p w:rsidR="00FC4039" w:rsidRPr="0063292D" w:rsidRDefault="00FC4039" w:rsidP="00FC4039">
      <w:pPr>
        <w:pStyle w:val="1"/>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FC4039" w:rsidRDefault="00FC4039" w:rsidP="00FC4039">
      <w:pPr>
        <w:pStyle w:val="1"/>
      </w:pPr>
      <w:r w:rsidRPr="0063292D">
        <w:t>«Номер акта» – ручной ввод</w:t>
      </w:r>
      <w:r>
        <w:t>, указать номер правового акта, поле не обязательно для заполнения</w:t>
      </w:r>
      <w:r w:rsidRPr="0063292D">
        <w:t>;</w:t>
      </w:r>
    </w:p>
    <w:p w:rsidR="00FC4039" w:rsidRDefault="00FC4039" w:rsidP="00FC4039">
      <w:pPr>
        <w:pStyle w:val="1"/>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FC4039" w:rsidRPr="0063292D" w:rsidRDefault="00FC4039" w:rsidP="00FC4039">
      <w:pPr>
        <w:pStyle w:val="1"/>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FC4039" w:rsidRDefault="00FC4039" w:rsidP="00FC4039">
      <w:pPr>
        <w:pStyle w:val="1"/>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FC4039" w:rsidRDefault="00FC4039" w:rsidP="00FC4039">
      <w:pPr>
        <w:pStyle w:val="1"/>
      </w:pPr>
      <w:r>
        <w:t>«Код органа принявшего акт»</w:t>
      </w:r>
      <w:r w:rsidRPr="0063292D">
        <w:t xml:space="preserve"> </w:t>
      </w:r>
      <w:r>
        <w:t>–</w:t>
      </w:r>
      <w:r w:rsidRPr="0063292D">
        <w:t xml:space="preserve"> </w:t>
      </w:r>
      <w:r>
        <w:t>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FC4039" w:rsidRPr="0063292D" w:rsidRDefault="00FC4039" w:rsidP="00FC4039">
      <w:pPr>
        <w:pStyle w:val="1"/>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FC4039" w:rsidRPr="0063292D" w:rsidRDefault="00FC4039" w:rsidP="00FC4039">
      <w:pPr>
        <w:pStyle w:val="1"/>
      </w:pPr>
      <w:r w:rsidRPr="0063292D">
        <w:lastRenderedPageBreak/>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FC4039" w:rsidRDefault="00FC4039" w:rsidP="00FC4039">
      <w:pPr>
        <w:pStyle w:val="1"/>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FC4039" w:rsidRDefault="00FC4039" w:rsidP="00FC4039">
      <w:pPr>
        <w:pStyle w:val="1"/>
      </w:pPr>
      <w:r>
        <w:t>раздел «Информация о порядке внесения проекта решения о бюджете».  В разделе необходимо заполнить следующие поля:</w:t>
      </w:r>
    </w:p>
    <w:p w:rsidR="00FC4039" w:rsidRDefault="00FC4039" w:rsidP="00FC4039">
      <w:pPr>
        <w:pStyle w:val="1"/>
      </w:pPr>
      <w:r>
        <w:t>«Дата, до которой должен быть рассмотрен проект решения о бюджете законодательном (представительном) органе</w:t>
      </w:r>
      <w:r w:rsidRPr="0063292D">
        <w:t xml:space="preserve"> </w:t>
      </w:r>
      <w:r>
        <w:t>–</w:t>
      </w:r>
      <w:r w:rsidRPr="0063292D">
        <w:t xml:space="preserve"> </w:t>
      </w:r>
      <w:r>
        <w:t>ручной ввод. Необходимо указать последнее число внесения в проект решения о бюджете. Поле обязательно для заполнения;</w:t>
      </w:r>
    </w:p>
    <w:p w:rsidR="00FC4039" w:rsidRDefault="00FC4039" w:rsidP="00FC4039">
      <w:pPr>
        <w:pStyle w:val="1"/>
      </w:pPr>
      <w:r>
        <w:t>«Количество дней для рассмотрения в законодательном (представительном) органе</w:t>
      </w:r>
      <w:r w:rsidRPr="00E72A84">
        <w:t xml:space="preserve"> –</w:t>
      </w:r>
      <w:r>
        <w:t xml:space="preserve"> ручной ввод. Необходимо указать количество дней для рассмотрения в законодательном органе.</w:t>
      </w:r>
      <w:r w:rsidRPr="009820B9">
        <w:t xml:space="preserve"> </w:t>
      </w:r>
      <w:r>
        <w:t>Поле обязательно для заполнения;</w:t>
      </w:r>
    </w:p>
    <w:p w:rsidR="00FC4039" w:rsidRDefault="00FC4039" w:rsidP="00FC4039">
      <w:pPr>
        <w:pStyle w:val="1"/>
      </w:pPr>
      <w:r>
        <w:t>«Код органа, который вносит проект решения на рассмотрение»</w:t>
      </w:r>
      <w:r w:rsidRPr="00E72A84">
        <w:t xml:space="preserve"> –</w:t>
      </w:r>
      <w:r w:rsidRPr="00A711AF">
        <w:t xml:space="preserve"> </w:t>
      </w:r>
      <w:r>
        <w:t>ручной ввод,</w:t>
      </w:r>
      <w:r w:rsidRPr="009820B9">
        <w:t xml:space="preserve"> </w:t>
      </w:r>
      <w:r w:rsidRPr="00F545AE">
        <w:t>указывается код органа по Сводному реестру.</w:t>
      </w:r>
      <w:r w:rsidRPr="009820B9">
        <w:t xml:space="preserve"> </w:t>
      </w:r>
      <w:r>
        <w:t>Поле не обязательно для заполнения;</w:t>
      </w:r>
    </w:p>
    <w:p w:rsidR="00FC4039" w:rsidRDefault="00FC4039" w:rsidP="00FC4039">
      <w:pPr>
        <w:pStyle w:val="1"/>
      </w:pPr>
      <w:r>
        <w:t>«Наименование органа, который вносит проект решения на рассмотрение»</w:t>
      </w:r>
      <w:r w:rsidRPr="00E72A84">
        <w:t xml:space="preserve"> </w:t>
      </w:r>
      <w:r>
        <w:t>–</w:t>
      </w:r>
      <w:r w:rsidRPr="0063292D">
        <w:t xml:space="preserve"> </w:t>
      </w:r>
      <w:r>
        <w:t>з</w:t>
      </w:r>
      <w:r w:rsidRPr="00F545AE">
        <w:t>аполняется автоматически системой при указании кода по Сводному реестру.</w:t>
      </w:r>
      <w:r w:rsidRPr="002759C7">
        <w:t xml:space="preserve"> </w:t>
      </w:r>
      <w:r w:rsidRPr="00F545AE">
        <w:t>Если код по Сводному реестру не указан, то заполняется ручным вводом, с указанием наименования органа.</w:t>
      </w:r>
      <w:r w:rsidRPr="002759C7">
        <w:t xml:space="preserve"> </w:t>
      </w:r>
      <w:r>
        <w:t>Поле обязательно для заполнения;</w:t>
      </w:r>
    </w:p>
    <w:p w:rsidR="00FC4039" w:rsidRDefault="00FC4039" w:rsidP="00FC4039">
      <w:pPr>
        <w:pStyle w:val="1"/>
      </w:pPr>
      <w:r>
        <w:t>«Порядок внесения проекта решения о бюджете»</w:t>
      </w:r>
      <w:r w:rsidRPr="00E72A84">
        <w:t xml:space="preserve"> –</w:t>
      </w:r>
      <w:r w:rsidRPr="002759C7">
        <w:t xml:space="preserve"> </w:t>
      </w:r>
      <w:r>
        <w:t>р</w:t>
      </w:r>
      <w:r w:rsidRPr="00F545AE">
        <w:t>учной ввод, указывается порядок внесения проекта решения о бюджете.</w:t>
      </w:r>
      <w:r w:rsidRPr="002759C7">
        <w:t xml:space="preserve"> </w:t>
      </w:r>
      <w:r>
        <w:t>Поле обязательно для заполнения.</w:t>
      </w:r>
    </w:p>
    <w:p w:rsidR="00FC4039" w:rsidRDefault="00FC4039" w:rsidP="00FC4039">
      <w:pPr>
        <w:pStyle w:val="1"/>
      </w:pPr>
      <w:r>
        <w:t>раздел «Информация о рассмотрении и утверждении решения о бюджете».</w:t>
      </w:r>
      <w:r w:rsidRPr="00DA09D8">
        <w:t xml:space="preserve"> </w:t>
      </w:r>
      <w:r>
        <w:t>В разделе необходимо заполнить следующие поля:</w:t>
      </w:r>
    </w:p>
    <w:p w:rsidR="00FC4039" w:rsidRDefault="00FC4039" w:rsidP="00FC4039">
      <w:pPr>
        <w:pStyle w:val="1"/>
      </w:pPr>
      <w:r>
        <w:t xml:space="preserve">«Количество дней для рассмотрения в законодательном (представительном органе)» </w:t>
      </w:r>
      <w:r w:rsidRPr="00E72A84">
        <w:t>–</w:t>
      </w:r>
      <w:r>
        <w:t xml:space="preserve"> ручной ввод. Необходимо указать количество дней для рассмотрения в законодательном органе.</w:t>
      </w:r>
      <w:r w:rsidRPr="00DF1BA7">
        <w:t xml:space="preserve"> </w:t>
      </w:r>
      <w:r>
        <w:t>Поле обязательно для заполнения;</w:t>
      </w:r>
    </w:p>
    <w:p w:rsidR="00FC4039" w:rsidRDefault="00FC4039" w:rsidP="00FC4039">
      <w:pPr>
        <w:pStyle w:val="1"/>
      </w:pPr>
      <w:r>
        <w:t>«Дата, до которой должен быть рассмотрен проект решения о бюджете в законодательном (представительном) органе»</w:t>
      </w:r>
      <w:r w:rsidRPr="00E72A84">
        <w:t xml:space="preserve"> –</w:t>
      </w:r>
      <w:r w:rsidRPr="00A711AF">
        <w:t xml:space="preserve"> </w:t>
      </w:r>
      <w:r>
        <w:t>ручной ввод. Необходимо указать последнее число внесения в проект решения о бюджете. Поле обязательно для заполнения;</w:t>
      </w:r>
    </w:p>
    <w:p w:rsidR="00FC4039" w:rsidRDefault="00FC4039" w:rsidP="00FC4039">
      <w:pPr>
        <w:pStyle w:val="1"/>
      </w:pPr>
      <w:r>
        <w:lastRenderedPageBreak/>
        <w:t xml:space="preserve">«Код законодательного органа, рассматривающего и утверждающего решение о бюджете» </w:t>
      </w:r>
      <w:r w:rsidRPr="00E72A84">
        <w:t>–</w:t>
      </w:r>
      <w:r w:rsidRPr="00A711AF">
        <w:t xml:space="preserve"> </w:t>
      </w:r>
      <w:r>
        <w:t>р</w:t>
      </w:r>
      <w:r w:rsidRPr="00F545AE">
        <w:t>учной ввод, указ</w:t>
      </w:r>
      <w:r>
        <w:t>ать</w:t>
      </w:r>
      <w:r w:rsidRPr="00F545AE">
        <w:t xml:space="preserve"> код органа по Сводному реестру.</w:t>
      </w:r>
      <w:r w:rsidRPr="00DF1BA7">
        <w:t xml:space="preserve"> </w:t>
      </w:r>
      <w:r>
        <w:t>Поле не обязательно для заполнения;</w:t>
      </w:r>
    </w:p>
    <w:p w:rsidR="00FC4039" w:rsidRDefault="00FC4039" w:rsidP="00FC4039">
      <w:pPr>
        <w:pStyle w:val="1"/>
      </w:pPr>
      <w:r>
        <w:t xml:space="preserve"> «Наименование законодательного (представительного) органа, рассматривающего и утверждающего решение о бюджете»</w:t>
      </w:r>
      <w:r w:rsidRPr="00E72A84">
        <w:t xml:space="preserve"> –</w:t>
      </w:r>
      <w:r w:rsidRPr="00A711AF">
        <w:t xml:space="preserve"> </w:t>
      </w:r>
      <w:r>
        <w:t>заполняется автоматически, после внесения кода в строку «Код законодательного органа, рассматривающего и утверждающего решение о бюджете»;</w:t>
      </w:r>
    </w:p>
    <w:p w:rsidR="00FC4039" w:rsidRDefault="00FC4039" w:rsidP="00FC4039">
      <w:pPr>
        <w:pStyle w:val="1"/>
      </w:pPr>
      <w:r>
        <w:t>«</w:t>
      </w:r>
      <w:r w:rsidRPr="00F545AE">
        <w:t>Наименование органа, подписывающего решение о бюджете</w:t>
      </w:r>
      <w:r>
        <w:t>»</w:t>
      </w:r>
      <w:r w:rsidRPr="00F545AE">
        <w:t xml:space="preserve"> – </w:t>
      </w:r>
      <w:r>
        <w:t>р</w:t>
      </w:r>
      <w:r w:rsidRPr="00F545AE">
        <w:t>учной ввод, указывается наименование органа.</w:t>
      </w:r>
      <w:r w:rsidRPr="00D206C3">
        <w:t xml:space="preserve"> </w:t>
      </w:r>
      <w:r>
        <w:t>Поле обязательно для заполнения.</w:t>
      </w:r>
    </w:p>
    <w:p w:rsidR="00FC4039" w:rsidRDefault="00FC4039" w:rsidP="00FC4039">
      <w:pPr>
        <w:pStyle w:val="1"/>
      </w:pPr>
      <w:r>
        <w:t>раздел «Мероприятия по подготовке проекта решения о бюджете».</w:t>
      </w:r>
      <w:r w:rsidRPr="00C802D0">
        <w:t xml:space="preserve"> </w:t>
      </w:r>
      <w:r w:rsidRPr="009626CB">
        <w:t xml:space="preserve">Для создания новой записи в разделе необходимо нажать кнопку </w:t>
      </w:r>
      <w:r w:rsidRPr="009626CB">
        <w:rPr>
          <w:noProof/>
        </w:rPr>
        <w:drawing>
          <wp:inline distT="0" distB="0" distL="0" distR="0" wp14:anchorId="3B9B714D" wp14:editId="5556619A">
            <wp:extent cx="344170" cy="356235"/>
            <wp:effectExtent l="19050" t="0" r="0" b="0"/>
            <wp:docPr id="102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rsidRPr="0004431C">
        <w:t xml:space="preserve"> </w:t>
      </w:r>
      <w:r>
        <w:t>В форме «Добавление записи» (</w:t>
      </w:r>
      <w:r>
        <w:fldChar w:fldCharType="begin"/>
      </w:r>
      <w:r>
        <w:instrText xml:space="preserve"> REF _Ref10618307 \h </w:instrText>
      </w:r>
      <w:r>
        <w:fldChar w:fldCharType="separate"/>
      </w:r>
      <w:r w:rsidR="003658F1">
        <w:t xml:space="preserve">Рисунок </w:t>
      </w:r>
      <w:r w:rsidR="003658F1">
        <w:rPr>
          <w:noProof/>
        </w:rPr>
        <w:t>52</w:t>
      </w:r>
      <w:r>
        <w:fldChar w:fldCharType="end"/>
      </w:r>
      <w:r>
        <w:t>),</w:t>
      </w:r>
      <w:r w:rsidRPr="006344A4">
        <w:t xml:space="preserve"> </w:t>
      </w:r>
      <w:r>
        <w:t>необходимо заполнить поля:</w:t>
      </w:r>
    </w:p>
    <w:p w:rsidR="00FC4039" w:rsidRDefault="00FC4039" w:rsidP="00FC4039">
      <w:pPr>
        <w:pStyle w:val="1"/>
      </w:pPr>
      <w:r>
        <w:t xml:space="preserve">«№ п/п» </w:t>
      </w:r>
      <w:r w:rsidRPr="00E72A84">
        <w:t>–</w:t>
      </w:r>
      <w:r w:rsidRPr="00A711AF">
        <w:t xml:space="preserve"> </w:t>
      </w:r>
      <w:r>
        <w:t>заполняется автоматически системой;</w:t>
      </w:r>
    </w:p>
    <w:p w:rsidR="00FC4039" w:rsidRDefault="00FC4039" w:rsidP="00FC4039">
      <w:pPr>
        <w:pStyle w:val="1"/>
      </w:pPr>
      <w:r>
        <w:t>«Наименование мероприятия»</w:t>
      </w:r>
      <w:r w:rsidRPr="00F545AE">
        <w:t xml:space="preserve"> – </w:t>
      </w:r>
      <w:r>
        <w:t>р</w:t>
      </w:r>
      <w:r w:rsidRPr="00F545AE">
        <w:t>учной ввод, указ</w:t>
      </w:r>
      <w:r>
        <w:t>ать</w:t>
      </w:r>
      <w:r w:rsidRPr="00F545AE">
        <w:t xml:space="preserve"> наименование мероприятия.</w:t>
      </w:r>
      <w:r w:rsidRPr="00FC18CB">
        <w:t xml:space="preserve"> </w:t>
      </w:r>
      <w:r>
        <w:t>Поле обязательно для заполнения;</w:t>
      </w:r>
    </w:p>
    <w:p w:rsidR="00FC4039" w:rsidRDefault="00FC4039" w:rsidP="00FC4039">
      <w:pPr>
        <w:pStyle w:val="1"/>
      </w:pPr>
      <w:r>
        <w:t>«Порядок проведения мероприятия»</w:t>
      </w:r>
      <w:r w:rsidRPr="00F545AE">
        <w:t xml:space="preserve"> – </w:t>
      </w:r>
      <w:r>
        <w:t>р</w:t>
      </w:r>
      <w:r w:rsidRPr="00F545AE">
        <w:t>учной ввод, указ</w:t>
      </w:r>
      <w:r>
        <w:t>ать</w:t>
      </w:r>
      <w:r w:rsidRPr="00F545AE">
        <w:t xml:space="preserve"> порядок проведения мероприятия.</w:t>
      </w:r>
      <w:r w:rsidRPr="00FC18CB">
        <w:t xml:space="preserve"> </w:t>
      </w:r>
      <w:r>
        <w:t>Поле обязательно для заполнения;</w:t>
      </w:r>
    </w:p>
    <w:p w:rsidR="00FC4039" w:rsidRDefault="00FC4039" w:rsidP="00FC4039">
      <w:pPr>
        <w:pStyle w:val="1"/>
      </w:pPr>
      <w:r>
        <w:t>«Количество дней для мероприятия»</w:t>
      </w:r>
      <w:r w:rsidRPr="00F545AE">
        <w:t xml:space="preserve"> – </w:t>
      </w:r>
      <w:r>
        <w:t>р</w:t>
      </w:r>
      <w:r w:rsidRPr="00F545AE">
        <w:t>учной ввод, значение по умолчанию – «(указать количество) дней».</w:t>
      </w:r>
      <w:r w:rsidRPr="00FC18CB">
        <w:t xml:space="preserve"> </w:t>
      </w:r>
      <w:r>
        <w:t>Поле обязательно для заполнения;</w:t>
      </w:r>
    </w:p>
    <w:p w:rsidR="00FC4039" w:rsidRDefault="00FC4039" w:rsidP="00FC4039">
      <w:pPr>
        <w:pStyle w:val="1"/>
      </w:pPr>
      <w:r>
        <w:t>«Дата, к которой должно быть завершено проведение мероприятия»</w:t>
      </w:r>
      <w:r w:rsidRPr="00F545AE">
        <w:t xml:space="preserve"> – </w:t>
      </w:r>
      <w:r>
        <w:t>р</w:t>
      </w:r>
      <w:r w:rsidRPr="00F545AE">
        <w:t>учной ввод, значение по умолчанию – «не позднее (указать дату)».</w:t>
      </w:r>
      <w:r w:rsidRPr="00FC18CB">
        <w:t xml:space="preserve"> </w:t>
      </w:r>
      <w:r>
        <w:t>Поле обязательно для заполнения.</w:t>
      </w:r>
    </w:p>
    <w:p w:rsidR="00FC4039" w:rsidRDefault="00FC4039" w:rsidP="00FC4039">
      <w:pPr>
        <w:pStyle w:val="1"/>
        <w:numPr>
          <w:ilvl w:val="0"/>
          <w:numId w:val="0"/>
        </w:numPr>
        <w:ind w:left="992"/>
      </w:pPr>
      <w:r>
        <w:rPr>
          <w:noProof/>
          <w:snapToGrid/>
        </w:rPr>
        <w:drawing>
          <wp:inline distT="0" distB="0" distL="0" distR="0" wp14:anchorId="6DEB277C" wp14:editId="7156B861">
            <wp:extent cx="5415270" cy="1181819"/>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5418626" cy="1182551"/>
                    </a:xfrm>
                    <a:prstGeom prst="rect">
                      <a:avLst/>
                    </a:prstGeom>
                    <a:noFill/>
                    <a:ln>
                      <a:noFill/>
                    </a:ln>
                  </pic:spPr>
                </pic:pic>
              </a:graphicData>
            </a:graphic>
          </wp:inline>
        </w:drawing>
      </w:r>
    </w:p>
    <w:p w:rsidR="00FC4039" w:rsidRDefault="00FC4039" w:rsidP="00FC4039">
      <w:pPr>
        <w:pStyle w:val="affd"/>
        <w:jc w:val="center"/>
      </w:pPr>
      <w:bookmarkStart w:id="194" w:name="_Ref10618307"/>
      <w:bookmarkStart w:id="195" w:name="_Toc21346761"/>
      <w:bookmarkStart w:id="196" w:name="_Toc21357265"/>
      <w:bookmarkStart w:id="197" w:name="_Toc23248499"/>
      <w:r>
        <w:t xml:space="preserve">Рисунок </w:t>
      </w:r>
      <w:fldSimple w:instr=" SEQ Рисунок \* ARABIC ">
        <w:r w:rsidR="003658F1">
          <w:rPr>
            <w:noProof/>
          </w:rPr>
          <w:t>52</w:t>
        </w:r>
      </w:fldSimple>
      <w:bookmarkEnd w:id="194"/>
      <w:r w:rsidRPr="004635E9">
        <w:t xml:space="preserve"> – Форма «Содержание акта»</w:t>
      </w:r>
      <w:bookmarkEnd w:id="195"/>
      <w:bookmarkEnd w:id="196"/>
      <w:bookmarkEnd w:id="197"/>
    </w:p>
    <w:p w:rsidR="00FC4039" w:rsidRDefault="00FC4039" w:rsidP="00FC4039">
      <w:pPr>
        <w:pStyle w:val="1"/>
      </w:pPr>
      <w:r>
        <w:lastRenderedPageBreak/>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26EC56A7" wp14:editId="53C5106B">
            <wp:extent cx="198755" cy="246380"/>
            <wp:effectExtent l="0" t="0" r="0" b="127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4A13CB36" wp14:editId="7467B77F">
            <wp:extent cx="294005" cy="207010"/>
            <wp:effectExtent l="0" t="0" r="0" b="254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49F77E05" wp14:editId="36AA5B76">
            <wp:extent cx="198755" cy="246380"/>
            <wp:effectExtent l="0" t="0" r="0" b="1270"/>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408388F2" wp14:editId="112985E8">
            <wp:extent cx="222885" cy="246380"/>
            <wp:effectExtent l="0" t="0" r="5715" b="127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C4039" w:rsidRDefault="00FC4039" w:rsidP="00FC4039">
      <w:pPr>
        <w:pStyle w:val="1"/>
      </w:pPr>
      <w:r>
        <w:t xml:space="preserve">раздел «Порядок рассмотрения проекта решения о бюджете законодательном (представительным) органом. </w:t>
      </w:r>
      <w:r w:rsidRPr="009626CB">
        <w:t xml:space="preserve">Для создания новой записи в разделе необходимо нажать кнопку </w:t>
      </w:r>
      <w:r w:rsidRPr="009626CB">
        <w:rPr>
          <w:noProof/>
        </w:rPr>
        <w:drawing>
          <wp:inline distT="0" distB="0" distL="0" distR="0" wp14:anchorId="0102CE88" wp14:editId="63B9E230">
            <wp:extent cx="344170" cy="356235"/>
            <wp:effectExtent l="19050" t="0" r="0" b="0"/>
            <wp:docPr id="4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Откроется форма для заполнения «Добавление записи» (</w:t>
      </w:r>
      <w:r>
        <w:fldChar w:fldCharType="begin"/>
      </w:r>
      <w:r>
        <w:instrText xml:space="preserve"> REF _Ref10618330 \h </w:instrText>
      </w:r>
      <w:r>
        <w:fldChar w:fldCharType="separate"/>
      </w:r>
      <w:r w:rsidR="003658F1">
        <w:t xml:space="preserve">Рисунок </w:t>
      </w:r>
      <w:r w:rsidR="003658F1">
        <w:rPr>
          <w:noProof/>
        </w:rPr>
        <w:t>53</w:t>
      </w:r>
      <w:r>
        <w:fldChar w:fldCharType="end"/>
      </w:r>
      <w:r>
        <w:t>).</w:t>
      </w:r>
    </w:p>
    <w:p w:rsidR="00FC4039" w:rsidRDefault="00FC4039" w:rsidP="00FC4039">
      <w:pPr>
        <w:pStyle w:val="1"/>
        <w:numPr>
          <w:ilvl w:val="0"/>
          <w:numId w:val="0"/>
        </w:numPr>
        <w:ind w:left="992"/>
        <w:jc w:val="center"/>
      </w:pPr>
      <w:r>
        <w:rPr>
          <w:noProof/>
          <w:snapToGrid/>
        </w:rPr>
        <w:drawing>
          <wp:inline distT="0" distB="0" distL="0" distR="0" wp14:anchorId="6D2740C6" wp14:editId="15ECE278">
            <wp:extent cx="4380943" cy="2803585"/>
            <wp:effectExtent l="0" t="0" r="635"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4381073" cy="2803668"/>
                    </a:xfrm>
                    <a:prstGeom prst="rect">
                      <a:avLst/>
                    </a:prstGeom>
                    <a:noFill/>
                    <a:ln>
                      <a:noFill/>
                    </a:ln>
                  </pic:spPr>
                </pic:pic>
              </a:graphicData>
            </a:graphic>
          </wp:inline>
        </w:drawing>
      </w:r>
    </w:p>
    <w:p w:rsidR="00FC4039" w:rsidRDefault="00FC4039" w:rsidP="00FC4039">
      <w:pPr>
        <w:pStyle w:val="affd"/>
        <w:jc w:val="center"/>
      </w:pPr>
      <w:bookmarkStart w:id="198" w:name="_Ref10618330"/>
      <w:bookmarkStart w:id="199" w:name="_Toc21346762"/>
      <w:bookmarkStart w:id="200" w:name="_Toc21357266"/>
      <w:bookmarkStart w:id="201" w:name="_Toc23248500"/>
      <w:r>
        <w:t xml:space="preserve">Рисунок </w:t>
      </w:r>
      <w:fldSimple w:instr=" SEQ Рисунок \* ARABIC ">
        <w:r w:rsidR="003658F1">
          <w:rPr>
            <w:noProof/>
          </w:rPr>
          <w:t>53</w:t>
        </w:r>
      </w:fldSimple>
      <w:bookmarkEnd w:id="198"/>
      <w:r w:rsidRPr="00062684">
        <w:t xml:space="preserve"> – Форма «Добавление записи»</w:t>
      </w:r>
      <w:bookmarkEnd w:id="199"/>
      <w:bookmarkEnd w:id="200"/>
      <w:bookmarkEnd w:id="201"/>
    </w:p>
    <w:p w:rsidR="00FC4039" w:rsidRDefault="00FC4039" w:rsidP="00FC4039">
      <w:pPr>
        <w:pStyle w:val="1"/>
      </w:pPr>
      <w:r>
        <w:t>Необходимо заполнить  предложенные поля в форме:</w:t>
      </w:r>
    </w:p>
    <w:p w:rsidR="00FC4039" w:rsidRDefault="00FC4039" w:rsidP="00FC4039">
      <w:pPr>
        <w:pStyle w:val="1"/>
      </w:pPr>
      <w:r>
        <w:t>«</w:t>
      </w:r>
      <w:r w:rsidRPr="00F545AE">
        <w:t>Номер чтения (номер по порядку)</w:t>
      </w:r>
      <w:r>
        <w:t>»</w:t>
      </w:r>
      <w:r w:rsidRPr="0063292D">
        <w:t xml:space="preserve"> </w:t>
      </w:r>
      <w:r>
        <w:t>–</w:t>
      </w:r>
      <w:r w:rsidRPr="0063292D">
        <w:t xml:space="preserve"> </w:t>
      </w:r>
      <w:r>
        <w:t>р</w:t>
      </w:r>
      <w:r w:rsidRPr="00F545AE">
        <w:t>учной ввод, указ</w:t>
      </w:r>
      <w:r>
        <w:t>ать</w:t>
      </w:r>
      <w:r w:rsidRPr="00F545AE">
        <w:t xml:space="preserve"> номер чтения (номер по порядку).</w:t>
      </w:r>
      <w:r w:rsidRPr="00471A22">
        <w:t xml:space="preserve"> </w:t>
      </w:r>
      <w:r>
        <w:t>Поле обязательно для заполнения;</w:t>
      </w:r>
    </w:p>
    <w:p w:rsidR="00FC4039" w:rsidRDefault="00FC4039" w:rsidP="00FC4039">
      <w:pPr>
        <w:pStyle w:val="1"/>
      </w:pPr>
      <w:r>
        <w:t>«</w:t>
      </w:r>
      <w:r w:rsidRPr="00F545AE">
        <w:t>Наименование мероприятия по рассмотрению проекта решения о бюджете</w:t>
      </w:r>
      <w:r>
        <w:t>»</w:t>
      </w:r>
      <w:r w:rsidRPr="0063292D">
        <w:t xml:space="preserve"> </w:t>
      </w:r>
      <w:r>
        <w:t>–</w:t>
      </w:r>
      <w:r w:rsidRPr="0063292D">
        <w:t xml:space="preserve"> </w:t>
      </w:r>
      <w:r>
        <w:t>р</w:t>
      </w:r>
      <w:r w:rsidRPr="00F545AE">
        <w:t>учной ввод, указ</w:t>
      </w:r>
      <w:r>
        <w:t xml:space="preserve">ать </w:t>
      </w:r>
      <w:r w:rsidRPr="00F545AE">
        <w:t>наименование мероприятия по рассмотрению проекта решения о бюджете.</w:t>
      </w:r>
      <w:r w:rsidRPr="003244A4">
        <w:t xml:space="preserve"> </w:t>
      </w:r>
      <w:r>
        <w:t>Поле обязательно для заполнения;</w:t>
      </w:r>
    </w:p>
    <w:p w:rsidR="00FC4039" w:rsidRDefault="00FC4039" w:rsidP="00FC4039">
      <w:pPr>
        <w:pStyle w:val="1"/>
      </w:pPr>
      <w:r>
        <w:t>«</w:t>
      </w:r>
      <w:r w:rsidRPr="00F545AE">
        <w:t>Предмет рассмотрения</w:t>
      </w:r>
      <w:r>
        <w:t>»</w:t>
      </w:r>
      <w:r w:rsidRPr="0063292D">
        <w:t xml:space="preserve"> </w:t>
      </w:r>
      <w:r>
        <w:t>–</w:t>
      </w:r>
      <w:r w:rsidRPr="0063292D">
        <w:t xml:space="preserve"> </w:t>
      </w:r>
      <w:r>
        <w:t>р</w:t>
      </w:r>
      <w:r w:rsidRPr="00F545AE">
        <w:t>учной ввод, указ</w:t>
      </w:r>
      <w:r>
        <w:t>ать</w:t>
      </w:r>
      <w:r w:rsidRPr="00F545AE">
        <w:t xml:space="preserve"> предмет рассмотрения.</w:t>
      </w:r>
      <w:r w:rsidRPr="00625BED">
        <w:t xml:space="preserve"> </w:t>
      </w:r>
      <w:r>
        <w:t>Поле обязательно для заполнения;</w:t>
      </w:r>
    </w:p>
    <w:p w:rsidR="00FC4039" w:rsidRDefault="00FC4039" w:rsidP="00FC4039">
      <w:pPr>
        <w:pStyle w:val="1"/>
      </w:pPr>
      <w:r>
        <w:lastRenderedPageBreak/>
        <w:t>«</w:t>
      </w:r>
      <w:r w:rsidRPr="00F545AE">
        <w:t>Количество дней для рассмотрения проекта решения о бюджете законодательным (представительным) органом</w:t>
      </w:r>
      <w:r>
        <w:t>»</w:t>
      </w:r>
      <w:r w:rsidRPr="0063292D">
        <w:t xml:space="preserve"> </w:t>
      </w:r>
      <w:r>
        <w:t>–</w:t>
      </w:r>
      <w:r w:rsidRPr="0063292D">
        <w:t xml:space="preserve"> </w:t>
      </w:r>
      <w:r>
        <w:t>р</w:t>
      </w:r>
      <w:r w:rsidRPr="00F545AE">
        <w:t>учной ввод, значение по умолчанию – «(указать количество) дней».</w:t>
      </w:r>
      <w:r>
        <w:t xml:space="preserve"> Поле обязательно для заполнения;</w:t>
      </w:r>
    </w:p>
    <w:p w:rsidR="00FC4039" w:rsidRDefault="00FC4039" w:rsidP="00FC4039">
      <w:pPr>
        <w:pStyle w:val="1"/>
      </w:pPr>
      <w:r>
        <w:t>«</w:t>
      </w:r>
      <w:r w:rsidRPr="00F545AE">
        <w:t>Дата, до которой должен быть рассмотрен проект решения о бюджете законодательным (представительным) органом</w:t>
      </w:r>
      <w:r>
        <w:t>» –</w:t>
      </w:r>
      <w:r w:rsidRPr="0063292D">
        <w:t xml:space="preserve"> </w:t>
      </w:r>
      <w:r>
        <w:t>р</w:t>
      </w:r>
      <w:r w:rsidRPr="00F545AE">
        <w:t>учной ввод, значение по умолчанию – «не позднее (указать дату)».</w:t>
      </w:r>
      <w:r w:rsidRPr="00383E27">
        <w:t xml:space="preserve"> </w:t>
      </w:r>
      <w:r>
        <w:t>Поле обязательно для заполнения;</w:t>
      </w:r>
    </w:p>
    <w:p w:rsidR="00FC4039" w:rsidRDefault="00FC4039" w:rsidP="00FC4039">
      <w:pPr>
        <w:pStyle w:val="1"/>
      </w:pPr>
      <w:r>
        <w:t>«</w:t>
      </w:r>
      <w:r w:rsidRPr="00F545AE">
        <w:t>Порядок рассмотрения проекта решения о бюджете законодательным (представительным) органом</w:t>
      </w:r>
      <w:r>
        <w:t>»</w:t>
      </w:r>
      <w:r w:rsidRPr="0063292D">
        <w:t xml:space="preserve"> </w:t>
      </w:r>
      <w:r>
        <w:t>–</w:t>
      </w:r>
      <w:r w:rsidRPr="0063292D">
        <w:t xml:space="preserve"> </w:t>
      </w:r>
      <w:r>
        <w:t>р</w:t>
      </w:r>
      <w:r w:rsidRPr="00F545AE">
        <w:t>учной ввод, указ</w:t>
      </w:r>
      <w:r>
        <w:t>ать</w:t>
      </w:r>
      <w:r w:rsidRPr="00F545AE">
        <w:t xml:space="preserve"> порядок рассмотрения проекта решения о бюджете законодательным (представительным) органом.</w:t>
      </w:r>
      <w:r w:rsidRPr="00383E27">
        <w:t xml:space="preserve"> </w:t>
      </w:r>
      <w:r>
        <w:t>Поле обязательно для заполнения;</w:t>
      </w:r>
    </w:p>
    <w:p w:rsidR="00FC4039" w:rsidRDefault="00FC4039" w:rsidP="00FC4039">
      <w:pPr>
        <w:pStyle w:val="1"/>
      </w:pPr>
      <w:r>
        <w:t>«</w:t>
      </w:r>
      <w:r w:rsidRPr="00F545AE">
        <w:t>Порядок отклонения проекта решения о бюджете законодательным (представительным) органом</w:t>
      </w:r>
      <w:r>
        <w:t>»</w:t>
      </w:r>
      <w:r w:rsidRPr="0063292D">
        <w:t xml:space="preserve"> </w:t>
      </w:r>
      <w:r>
        <w:t>–</w:t>
      </w:r>
      <w:r w:rsidRPr="0063292D">
        <w:t xml:space="preserve"> </w:t>
      </w:r>
      <w:r>
        <w:t>р</w:t>
      </w:r>
      <w:r w:rsidRPr="00F545AE">
        <w:t>учной ввод, указ</w:t>
      </w:r>
      <w:r>
        <w:t>ать</w:t>
      </w:r>
      <w:r w:rsidRPr="00F545AE">
        <w:t xml:space="preserve"> порядок отклонения проекта решения о бюджете законодательным (представительным) органом.</w:t>
      </w:r>
      <w:r w:rsidRPr="00383E27">
        <w:t xml:space="preserve"> </w:t>
      </w:r>
      <w:r>
        <w:t>Поле обязательно для заполнения.</w:t>
      </w:r>
    </w:p>
    <w:p w:rsidR="00FC4039" w:rsidRDefault="00FC4039" w:rsidP="00FC4039">
      <w:pPr>
        <w:pStyle w:val="1"/>
      </w:pPr>
      <w:r>
        <w:t>Для сохранения введенной информации необходимо нажать кнопку «Сохранить», для выхода из формы «Закрыть». 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3BB8D6DB" wp14:editId="3D17716A">
            <wp:extent cx="198755" cy="246380"/>
            <wp:effectExtent l="0" t="0" r="0" b="127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4766D1E3" wp14:editId="4E8EDE43">
            <wp:extent cx="294005" cy="207010"/>
            <wp:effectExtent l="0" t="0" r="0" b="254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59F18049" wp14:editId="20D36975">
            <wp:extent cx="198755" cy="246380"/>
            <wp:effectExtent l="0" t="0" r="0" b="127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6981676C" wp14:editId="246983BC">
            <wp:extent cx="222885" cy="246380"/>
            <wp:effectExtent l="0" t="0" r="5715" b="127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 Для редактирования выделенной строки необходимо нажать кнопку «Открыть строку на редактирование» </w:t>
      </w:r>
      <w:r>
        <w:rPr>
          <w:noProof/>
          <w:snapToGrid/>
        </w:rPr>
        <w:drawing>
          <wp:inline distT="0" distB="0" distL="0" distR="0" wp14:anchorId="7EEF938B" wp14:editId="47FC29F1">
            <wp:extent cx="250190" cy="259080"/>
            <wp:effectExtent l="0" t="0" r="0" b="762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50190" cy="259080"/>
                    </a:xfrm>
                    <a:prstGeom prst="rect">
                      <a:avLst/>
                    </a:prstGeom>
                    <a:noFill/>
                    <a:ln>
                      <a:noFill/>
                    </a:ln>
                  </pic:spPr>
                </pic:pic>
              </a:graphicData>
            </a:graphic>
          </wp:inline>
        </w:drawing>
      </w:r>
      <w:r>
        <w:t>.</w:t>
      </w:r>
    </w:p>
    <w:p w:rsidR="00FC4039" w:rsidRDefault="00FC4039" w:rsidP="00FC4039">
      <w:pPr>
        <w:pStyle w:val="1"/>
      </w:pPr>
      <w:r>
        <w:t>раздел «Информация о порядке подписания решения о бюджете». В разделе необходимо заполнить следующие поля:</w:t>
      </w:r>
    </w:p>
    <w:p w:rsidR="00FC4039" w:rsidRDefault="00FC4039" w:rsidP="00FC4039">
      <w:pPr>
        <w:pStyle w:val="1"/>
      </w:pPr>
      <w:r>
        <w:t xml:space="preserve">«Количество дней для подписания решения о бюджете» </w:t>
      </w:r>
      <w:r w:rsidRPr="00E72A84">
        <w:t>–</w:t>
      </w:r>
      <w:r>
        <w:t xml:space="preserve"> ручной ввод. Необходимо указать количество дней для подписания решения о бюджете, поле обязательно для заполнения;</w:t>
      </w:r>
    </w:p>
    <w:p w:rsidR="00FC4039" w:rsidRDefault="00FC4039" w:rsidP="00FC4039">
      <w:pPr>
        <w:pStyle w:val="1"/>
      </w:pPr>
      <w:r>
        <w:t xml:space="preserve">«Дата, до которой должен быть подписано решение о бюджете» </w:t>
      </w:r>
      <w:r w:rsidRPr="00E72A84">
        <w:t>–</w:t>
      </w:r>
      <w:r>
        <w:t xml:space="preserve"> ручной ввод. Необходимо указать дату, до которой должно быть подписано решение о бюджете,</w:t>
      </w:r>
      <w:r w:rsidRPr="007827ED">
        <w:t xml:space="preserve"> </w:t>
      </w:r>
      <w:r>
        <w:t>поле обязательно для заполнения;</w:t>
      </w:r>
    </w:p>
    <w:p w:rsidR="00FC4039" w:rsidRDefault="00FC4039" w:rsidP="00FC4039">
      <w:pPr>
        <w:pStyle w:val="1"/>
      </w:pPr>
      <w:r>
        <w:t xml:space="preserve">«Порядок подписания решения о бюджете» </w:t>
      </w:r>
      <w:r w:rsidRPr="00E72A84">
        <w:t>–</w:t>
      </w:r>
      <w:r>
        <w:t xml:space="preserve"> ручной ввод. Необходимо указать порядок подписания решения о бюджете, поле обязательно для заполнения.</w:t>
      </w:r>
    </w:p>
    <w:p w:rsidR="00FC4039" w:rsidRPr="00E85AA3" w:rsidRDefault="00FC4039" w:rsidP="00FC4039">
      <w:pPr>
        <w:pStyle w:val="a1"/>
        <w:tabs>
          <w:tab w:val="num" w:pos="1418"/>
        </w:tabs>
        <w:ind w:left="1418" w:hanging="426"/>
      </w:pPr>
      <w:r w:rsidRPr="00E85AA3">
        <w:lastRenderedPageBreak/>
        <w:t>проверить введенную информацию и нажать «Проверить документ»</w:t>
      </w:r>
      <w:r w:rsidRPr="00E85AA3">
        <w:rPr>
          <w:noProof/>
        </w:rPr>
        <w:drawing>
          <wp:inline distT="0" distB="0" distL="0" distR="0" wp14:anchorId="2FE1D280" wp14:editId="05554B13">
            <wp:extent cx="414655" cy="329565"/>
            <wp:effectExtent l="19050" t="0" r="4445" b="0"/>
            <wp:docPr id="944"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5"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FC4039" w:rsidRDefault="00FC4039" w:rsidP="00FC4039">
      <w:pPr>
        <w:pStyle w:val="a1"/>
        <w:tabs>
          <w:tab w:val="num" w:pos="1418"/>
        </w:tabs>
        <w:ind w:left="1418" w:hanging="426"/>
      </w:pPr>
      <w:r>
        <w:t xml:space="preserve">сохранить документ, по кнопке </w:t>
      </w:r>
      <w:r>
        <w:rPr>
          <w:noProof/>
          <w:snapToGrid/>
        </w:rPr>
        <w:drawing>
          <wp:inline distT="0" distB="0" distL="0" distR="0" wp14:anchorId="342DD1D3" wp14:editId="5CD74EC9">
            <wp:extent cx="190500" cy="197485"/>
            <wp:effectExtent l="0" t="0" r="0" b="0"/>
            <wp:docPr id="945"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C4039" w:rsidRDefault="00FC4039" w:rsidP="00FC4039">
      <w:pPr>
        <w:pStyle w:val="a1"/>
        <w:tabs>
          <w:tab w:val="num" w:pos="1418"/>
        </w:tabs>
        <w:ind w:left="1418" w:hanging="426"/>
      </w:pPr>
      <w:r>
        <w:t>выбрать созданный формуляр в статусе «Черновик»;</w:t>
      </w:r>
    </w:p>
    <w:p w:rsidR="00FC4039" w:rsidRDefault="00FC4039" w:rsidP="00FC4039">
      <w:pPr>
        <w:pStyle w:val="a1"/>
        <w:tabs>
          <w:tab w:val="num" w:pos="1418"/>
        </w:tabs>
        <w:ind w:left="1418" w:hanging="426"/>
      </w:pPr>
      <w:r w:rsidRPr="000B2AEE">
        <w:t xml:space="preserve">на панели инструментов нажать кнопку </w:t>
      </w:r>
      <w:r w:rsidRPr="000B2AEE">
        <w:rPr>
          <w:noProof/>
        </w:rPr>
        <w:drawing>
          <wp:inline distT="0" distB="0" distL="0" distR="0" wp14:anchorId="4AF66BA1" wp14:editId="6A8BEDEE">
            <wp:extent cx="318770" cy="297815"/>
            <wp:effectExtent l="0" t="0" r="0" b="0"/>
            <wp:docPr id="949"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C4039" w:rsidRPr="00AC685B" w:rsidRDefault="00FC4039" w:rsidP="00FC4039">
      <w:pPr>
        <w:pStyle w:val="a1"/>
        <w:tabs>
          <w:tab w:val="num" w:pos="1418"/>
        </w:tabs>
        <w:ind w:left="1418" w:hanging="426"/>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FC4039" w:rsidRDefault="00FC4039" w:rsidP="00FC4039">
      <w:pPr>
        <w:pStyle w:val="a1"/>
        <w:tabs>
          <w:tab w:val="num" w:pos="1418"/>
        </w:tabs>
        <w:ind w:left="1418" w:hanging="426"/>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FC4039" w:rsidRDefault="00FC4039" w:rsidP="00FC4039">
      <w:pPr>
        <w:pStyle w:val="a1"/>
        <w:tabs>
          <w:tab w:val="num" w:pos="1418"/>
        </w:tabs>
        <w:ind w:left="1418" w:hanging="426"/>
      </w:pPr>
      <w:r>
        <w:t>нажать «ОК».</w:t>
      </w:r>
    </w:p>
    <w:p w:rsidR="00FC4039" w:rsidRDefault="00FC4039" w:rsidP="00FC4039">
      <w:pPr>
        <w:pStyle w:val="a7"/>
      </w:pPr>
      <w:r>
        <w:t xml:space="preserve">После формирования листа согласования, заявка на размещение информации переходит в статус </w:t>
      </w:r>
      <w:r w:rsidR="001C2843">
        <w:t>«</w:t>
      </w:r>
      <w:r w:rsidR="001C2843" w:rsidRPr="008F1062">
        <w:t>На согласовании в финоргане субъекта РФ</w:t>
      </w:r>
      <w:r w:rsidR="001C2843">
        <w:t xml:space="preserve">» </w:t>
      </w:r>
      <w:r>
        <w:t>и направляется</w:t>
      </w:r>
      <w:r w:rsidRPr="009B6E03">
        <w:t xml:space="preserve"> </w:t>
      </w:r>
      <w:r>
        <w:t>пользова</w:t>
      </w:r>
      <w:r w:rsidR="001C2843">
        <w:t>телям с полномочием «Согласующий</w:t>
      </w:r>
      <w:r>
        <w:t>».</w:t>
      </w:r>
    </w:p>
    <w:p w:rsidR="00FC4039" w:rsidRDefault="00FC4039" w:rsidP="00FC4039">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FC4039" w:rsidRPr="0046333F" w:rsidRDefault="00FC4039" w:rsidP="00FC4039">
      <w:pPr>
        <w:pStyle w:val="40"/>
      </w:pPr>
      <w:r>
        <w:t>Ф</w:t>
      </w:r>
      <w:r w:rsidRPr="0046333F">
        <w:t>ормуляр «</w:t>
      </w:r>
      <w:hyperlink r:id="rId93" w:history="1">
        <w:r>
          <w:rPr>
            <w:rStyle w:val="docinfolabel"/>
          </w:rPr>
          <w:t>5.16 Информация о документах и материалах, представляемых одновременно с проектом решения (о внесении изменений в решение) о бюджете</w:t>
        </w:r>
      </w:hyperlink>
      <w:r w:rsidRPr="0046333F">
        <w:t>»</w:t>
      </w:r>
    </w:p>
    <w:p w:rsidR="00FC4039" w:rsidRDefault="00FC4039" w:rsidP="00FC4039">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sidRPr="00FD3142">
        <w:rPr>
          <w:rStyle w:val="docinfolabel"/>
        </w:rPr>
        <w:t>документах и материалах, представляемых одновременно с проектом решения (о внесении изменений в решение) о бюджете</w:t>
      </w:r>
      <w:r>
        <w:rPr>
          <w:rStyle w:val="docinfolabel"/>
        </w:rPr>
        <w:t>,</w:t>
      </w:r>
      <w:r w:rsidRPr="003B64DF">
        <w:rPr>
          <w:rStyle w:val="docinfolabel"/>
        </w:rPr>
        <w:t xml:space="preserve"> </w:t>
      </w:r>
      <w:r w:rsidRPr="00D41DB0">
        <w:t>необходимо:</w:t>
      </w:r>
    </w:p>
    <w:p w:rsidR="00AF5B2C" w:rsidRDefault="00AF5B2C" w:rsidP="00014993">
      <w:pPr>
        <w:pStyle w:val="a1"/>
        <w:numPr>
          <w:ilvl w:val="0"/>
          <w:numId w:val="77"/>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Субъектов РФ»;</w:t>
      </w:r>
    </w:p>
    <w:p w:rsidR="00AF5B2C" w:rsidRDefault="00AF5B2C" w:rsidP="00014993">
      <w:pPr>
        <w:pStyle w:val="a1"/>
        <w:numPr>
          <w:ilvl w:val="0"/>
          <w:numId w:val="77"/>
        </w:numPr>
      </w:pPr>
      <w:r>
        <w:lastRenderedPageBreak/>
        <w:t>выбрать фильтр папку «На формировании (мое)» (подробное описание фильтр папки представлено в п.</w:t>
      </w:r>
      <w:r w:rsidR="004A622D">
        <w:fldChar w:fldCharType="begin"/>
      </w:r>
      <w:r w:rsidR="004A622D">
        <w:instrText xml:space="preserve"> REF _Ref21714433 \r \h </w:instrText>
      </w:r>
      <w:r w:rsidR="004A622D">
        <w:fldChar w:fldCharType="separate"/>
      </w:r>
      <w:r w:rsidR="003658F1">
        <w:t>2.1.2</w:t>
      </w:r>
      <w:r w:rsidR="004A622D">
        <w:fldChar w:fldCharType="end"/>
      </w:r>
      <w:r>
        <w:t>)</w:t>
      </w:r>
    </w:p>
    <w:p w:rsidR="00AF5B2C" w:rsidRDefault="00AF5B2C" w:rsidP="00014993">
      <w:pPr>
        <w:pStyle w:val="a1"/>
        <w:numPr>
          <w:ilvl w:val="0"/>
          <w:numId w:val="77"/>
        </w:numPr>
      </w:pPr>
      <w:r>
        <w:t>на пан</w:t>
      </w:r>
      <w:r w:rsidR="00A22E0B">
        <w:t xml:space="preserve">ели инструментов нажать кнопку </w:t>
      </w:r>
      <w:r w:rsidR="00A22E0B">
        <w:rPr>
          <w:noProof/>
          <w:snapToGrid/>
        </w:rPr>
        <w:drawing>
          <wp:inline distT="0" distB="0" distL="0" distR="0" wp14:anchorId="1533B9A0" wp14:editId="7C64F3C2">
            <wp:extent cx="211300" cy="196728"/>
            <wp:effectExtent l="0" t="0" r="0" b="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210284" cy="195782"/>
                    </a:xfrm>
                    <a:prstGeom prst="rect">
                      <a:avLst/>
                    </a:prstGeom>
                  </pic:spPr>
                </pic:pic>
              </a:graphicData>
            </a:graphic>
          </wp:inline>
        </w:drawing>
      </w:r>
      <w:r>
        <w:t xml:space="preserve"> «Создать новый документ»;</w:t>
      </w:r>
    </w:p>
    <w:p w:rsidR="00AF5B2C" w:rsidRDefault="009B2A9E" w:rsidP="00014993">
      <w:pPr>
        <w:pStyle w:val="a1"/>
        <w:numPr>
          <w:ilvl w:val="0"/>
          <w:numId w:val="77"/>
        </w:numPr>
      </w:pPr>
      <w:r>
        <w:t xml:space="preserve">в окне «Выбор типа документа» выбрать пункт </w:t>
      </w:r>
      <w:r w:rsidRPr="000348AC">
        <w:t>«5.16 Информация о документах и материалах, представляемых одновременно с проектом решения (о внесении изменений в решение) о бюджете»</w:t>
      </w:r>
      <w:r>
        <w:t xml:space="preserve"> (</w:t>
      </w:r>
      <w:r>
        <w:fldChar w:fldCharType="begin"/>
      </w:r>
      <w:r>
        <w:instrText xml:space="preserve"> REF _Ref21718188 \h </w:instrText>
      </w:r>
      <w:r>
        <w:fldChar w:fldCharType="separate"/>
      </w:r>
      <w:r w:rsidR="003658F1">
        <w:t xml:space="preserve">Рисунок </w:t>
      </w:r>
      <w:r w:rsidR="003658F1">
        <w:rPr>
          <w:noProof/>
        </w:rPr>
        <w:t>54</w:t>
      </w:r>
      <w:r>
        <w:fldChar w:fldCharType="end"/>
      </w:r>
      <w:r>
        <w:t>)</w:t>
      </w:r>
    </w:p>
    <w:p w:rsidR="009B2A9E" w:rsidRDefault="009B2A9E" w:rsidP="009B2A9E">
      <w:pPr>
        <w:pStyle w:val="-0"/>
        <w:keepNext/>
      </w:pPr>
      <w:r>
        <w:rPr>
          <w:noProof/>
          <w:snapToGrid/>
        </w:rPr>
        <w:drawing>
          <wp:inline distT="0" distB="0" distL="0" distR="0" wp14:anchorId="47E84200" wp14:editId="3438E2D3">
            <wp:extent cx="2177966" cy="1484244"/>
            <wp:effectExtent l="0" t="0" r="0" b="1905"/>
            <wp:docPr id="1525" name="Рисунок 1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4"/>
                    <a:stretch>
                      <a:fillRect/>
                    </a:stretch>
                  </pic:blipFill>
                  <pic:spPr>
                    <a:xfrm>
                      <a:off x="0" y="0"/>
                      <a:ext cx="2176594" cy="1483309"/>
                    </a:xfrm>
                    <a:prstGeom prst="rect">
                      <a:avLst/>
                    </a:prstGeom>
                  </pic:spPr>
                </pic:pic>
              </a:graphicData>
            </a:graphic>
          </wp:inline>
        </w:drawing>
      </w:r>
    </w:p>
    <w:p w:rsidR="009B2A9E" w:rsidRDefault="009B2A9E" w:rsidP="009B2A9E">
      <w:pPr>
        <w:pStyle w:val="affd"/>
        <w:jc w:val="center"/>
      </w:pPr>
      <w:bookmarkStart w:id="202" w:name="_Ref21718188"/>
      <w:bookmarkStart w:id="203" w:name="_Toc23248501"/>
      <w:r>
        <w:t xml:space="preserve">Рисунок </w:t>
      </w:r>
      <w:fldSimple w:instr=" SEQ Рисунок \* ARABIC ">
        <w:r w:rsidR="003658F1">
          <w:rPr>
            <w:noProof/>
          </w:rPr>
          <w:t>54</w:t>
        </w:r>
      </w:fldSimple>
      <w:bookmarkEnd w:id="202"/>
      <w:r w:rsidR="003658F1">
        <w:rPr>
          <w:noProof/>
        </w:rPr>
        <w:t xml:space="preserve"> - </w:t>
      </w:r>
      <w:r w:rsidRPr="000B6F9E">
        <w:t>Пункт «5.16 Информация о документах и материалах, представляемых одновременно с проектом решения (о внесении изменений в решение) о бюджете»</w:t>
      </w:r>
      <w:bookmarkEnd w:id="203"/>
    </w:p>
    <w:p w:rsidR="009B2A9E" w:rsidRDefault="009B2A9E" w:rsidP="00014993">
      <w:pPr>
        <w:pStyle w:val="a1"/>
        <w:numPr>
          <w:ilvl w:val="0"/>
          <w:numId w:val="77"/>
        </w:numPr>
      </w:pPr>
      <w:r>
        <w:t>нажать кнопку «ОК»;</w:t>
      </w:r>
    </w:p>
    <w:p w:rsidR="009B2A9E" w:rsidRDefault="009B2A9E" w:rsidP="00014993">
      <w:pPr>
        <w:pStyle w:val="a1"/>
        <w:numPr>
          <w:ilvl w:val="0"/>
          <w:numId w:val="77"/>
        </w:numPr>
      </w:pPr>
      <w:r>
        <w:t>откроется формуляр для заполнения информации «5.16 Информация о документах и материалах, представляемых одновременно с проектом решения (о внесении изменений в решение) о бюджете» (</w:t>
      </w:r>
      <w:r>
        <w:fldChar w:fldCharType="begin"/>
      </w:r>
      <w:r>
        <w:instrText xml:space="preserve"> REF _Ref10618747 \h </w:instrText>
      </w:r>
      <w:r>
        <w:fldChar w:fldCharType="separate"/>
      </w:r>
      <w:r w:rsidR="003658F1">
        <w:t xml:space="preserve">Рисунок </w:t>
      </w:r>
      <w:r w:rsidR="003658F1">
        <w:rPr>
          <w:noProof/>
        </w:rPr>
        <w:t>55</w:t>
      </w:r>
      <w:r>
        <w:fldChar w:fldCharType="end"/>
      </w:r>
      <w:r>
        <w:t>)</w:t>
      </w:r>
    </w:p>
    <w:p w:rsidR="00FC4039" w:rsidRDefault="00FC4039" w:rsidP="00FC4039">
      <w:pPr>
        <w:pStyle w:val="-0"/>
      </w:pPr>
      <w:r>
        <w:rPr>
          <w:noProof/>
          <w:snapToGrid/>
        </w:rPr>
        <w:lastRenderedPageBreak/>
        <w:drawing>
          <wp:inline distT="0" distB="0" distL="0" distR="0" wp14:anchorId="056296EB" wp14:editId="324455D1">
            <wp:extent cx="4728723" cy="3588589"/>
            <wp:effectExtent l="0" t="0" r="0" b="0"/>
            <wp:docPr id="1093" name="Рисунок 1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4727501" cy="3587662"/>
                    </a:xfrm>
                    <a:prstGeom prst="rect">
                      <a:avLst/>
                    </a:prstGeom>
                    <a:noFill/>
                    <a:ln>
                      <a:noFill/>
                    </a:ln>
                  </pic:spPr>
                </pic:pic>
              </a:graphicData>
            </a:graphic>
          </wp:inline>
        </w:drawing>
      </w:r>
    </w:p>
    <w:p w:rsidR="00FC4039" w:rsidRDefault="00FC4039" w:rsidP="00FC4039">
      <w:pPr>
        <w:pStyle w:val="affd"/>
        <w:jc w:val="center"/>
      </w:pPr>
      <w:bookmarkStart w:id="204" w:name="_Ref10618747"/>
      <w:bookmarkStart w:id="205" w:name="_Toc21346764"/>
      <w:bookmarkStart w:id="206" w:name="_Toc21357268"/>
      <w:bookmarkStart w:id="207" w:name="_Toc23248502"/>
      <w:r>
        <w:t xml:space="preserve">Рисунок </w:t>
      </w:r>
      <w:fldSimple w:instr=" SEQ Рисунок \* ARABIC ">
        <w:r w:rsidR="003658F1">
          <w:rPr>
            <w:noProof/>
          </w:rPr>
          <w:t>55</w:t>
        </w:r>
      </w:fldSimple>
      <w:bookmarkEnd w:id="204"/>
      <w:r w:rsidRPr="004B59DD">
        <w:t xml:space="preserve"> – Формуляр для заполнения «5.16 Информация о документах и материалах, представляемых одновременно с проектом решения (о внесении изменений в решение) о бюджете»</w:t>
      </w:r>
      <w:bookmarkEnd w:id="205"/>
      <w:bookmarkEnd w:id="206"/>
      <w:bookmarkEnd w:id="207"/>
    </w:p>
    <w:p w:rsidR="00FC4039" w:rsidRDefault="00FC4039" w:rsidP="00FC4039">
      <w:pPr>
        <w:pStyle w:val="a1"/>
        <w:tabs>
          <w:tab w:val="num" w:pos="1418"/>
        </w:tabs>
        <w:ind w:left="1418" w:hanging="426"/>
      </w:pPr>
      <w:r>
        <w:t>В документе необходимо заполнить следующие поля:</w:t>
      </w:r>
    </w:p>
    <w:p w:rsidR="00FC4039" w:rsidRPr="00514AF9" w:rsidRDefault="00FC4039" w:rsidP="00FC4039">
      <w:pPr>
        <w:pStyle w:val="1"/>
      </w:pPr>
      <w:r w:rsidRPr="009626CB">
        <w:t>«Номер докумен</w:t>
      </w:r>
      <w:r>
        <w:t>та» – заполняется автоматически.</w:t>
      </w:r>
    </w:p>
    <w:p w:rsidR="00FC4039" w:rsidRDefault="00FC4039" w:rsidP="00FC4039">
      <w:pPr>
        <w:pStyle w:val="1"/>
      </w:pPr>
      <w:r>
        <w:t>раздел «Информация о публично</w:t>
      </w:r>
      <w:r w:rsidRPr="0063292D">
        <w:t xml:space="preserve"> </w:t>
      </w:r>
      <w:r>
        <w:t>–</w:t>
      </w:r>
      <w:r w:rsidRPr="0063292D">
        <w:t xml:space="preserve"> </w:t>
      </w:r>
      <w:r>
        <w:t>правовом образовании, для которого сформирована информация». В разделе необходимо заполнить следующие поля:</w:t>
      </w:r>
    </w:p>
    <w:p w:rsidR="00FC4039" w:rsidRPr="00277751" w:rsidRDefault="00FC4039" w:rsidP="00FC4039">
      <w:pPr>
        <w:pStyle w:val="1"/>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FC4039" w:rsidRDefault="00FC4039" w:rsidP="00FC4039">
      <w:pPr>
        <w:pStyle w:val="1"/>
      </w:pPr>
      <w:r>
        <w:t>«</w:t>
      </w:r>
      <w:r w:rsidRPr="00D00554">
        <w:t>Наименование публично</w:t>
      </w:r>
      <w:r w:rsidRPr="0063292D">
        <w:t xml:space="preserve"> </w:t>
      </w:r>
      <w:r>
        <w:t>–</w:t>
      </w:r>
      <w:r w:rsidRPr="0063292D">
        <w:t xml:space="preserve"> </w:t>
      </w:r>
      <w:r w:rsidRPr="00D00554">
        <w:t>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FC4039" w:rsidRDefault="00FC4039" w:rsidP="00FC4039">
      <w:pPr>
        <w:pStyle w:val="1"/>
      </w:pPr>
      <w:r>
        <w:t>раздел «Реквизиты акта, устанавливающего перечень документов и материалов».</w:t>
      </w:r>
      <w:r w:rsidRPr="00514AF9">
        <w:t xml:space="preserve"> </w:t>
      </w:r>
      <w:r>
        <w:t>В разделе необходимо заполнить следующие поля:</w:t>
      </w:r>
    </w:p>
    <w:p w:rsidR="00FC4039" w:rsidRPr="0063292D" w:rsidRDefault="00FC4039" w:rsidP="00FC4039">
      <w:pPr>
        <w:pStyle w:val="1"/>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FC4039" w:rsidRDefault="00FC4039" w:rsidP="00FC4039">
      <w:pPr>
        <w:pStyle w:val="1"/>
      </w:pPr>
      <w:r>
        <w:lastRenderedPageBreak/>
        <w:t xml:space="preserve"> </w:t>
      </w:r>
      <w:r w:rsidRPr="0063292D">
        <w:t>«Номер акта» – ручной ввод</w:t>
      </w:r>
      <w:r>
        <w:t>, указать номер правового акта, поле не обязательно для заполнения</w:t>
      </w:r>
      <w:r w:rsidRPr="0063292D">
        <w:t>;</w:t>
      </w:r>
    </w:p>
    <w:p w:rsidR="00FC4039" w:rsidRDefault="00FC4039" w:rsidP="00FC4039">
      <w:pPr>
        <w:pStyle w:val="1"/>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FC4039" w:rsidRPr="0063292D" w:rsidRDefault="00FC4039" w:rsidP="00FC4039">
      <w:pPr>
        <w:pStyle w:val="1"/>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FC4039" w:rsidRDefault="00FC4039" w:rsidP="00FC4039">
      <w:pPr>
        <w:pStyle w:val="1"/>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FC4039" w:rsidRDefault="00FC4039" w:rsidP="00FC4039">
      <w:pPr>
        <w:pStyle w:val="1"/>
      </w:pPr>
      <w:r>
        <w:t>«Код органа принявшего акт»</w:t>
      </w:r>
      <w:r w:rsidRPr="0063292D">
        <w:t xml:space="preserve"> </w:t>
      </w:r>
      <w:r>
        <w:t>–</w:t>
      </w:r>
      <w:r w:rsidRPr="0063292D">
        <w:t xml:space="preserve"> </w:t>
      </w:r>
      <w:r>
        <w:t>р</w:t>
      </w:r>
      <w:r w:rsidRPr="00F545AE">
        <w:t>учной ввод, указ</w:t>
      </w:r>
      <w:r>
        <w:t>ать</w:t>
      </w:r>
      <w:r w:rsidRPr="00F545AE">
        <w:t xml:space="preserve"> код по Сводному реестру органа, принявшего акт.</w:t>
      </w:r>
      <w:r w:rsidRPr="00A3757B">
        <w:t xml:space="preserve"> </w:t>
      </w:r>
      <w:r>
        <w:t>Поле не обязательно для заполнения;</w:t>
      </w:r>
    </w:p>
    <w:p w:rsidR="00FC4039" w:rsidRPr="0063292D" w:rsidRDefault="00FC4039" w:rsidP="00FC4039">
      <w:pPr>
        <w:pStyle w:val="1"/>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FC4039" w:rsidRPr="002772FB" w:rsidRDefault="00FC4039" w:rsidP="00FC4039">
      <w:pPr>
        <w:pStyle w:val="1"/>
      </w:pPr>
      <w:r>
        <w:t>«Информация о законодательном (представительном) органе и сроках внесения на рассмотрение законодательного (представительного) органа проекта решения о бюджете одновременно с документами и материалами»</w:t>
      </w:r>
      <w:r w:rsidRPr="0063292D">
        <w:t xml:space="preserve"> </w:t>
      </w:r>
      <w:r>
        <w:t>–</w:t>
      </w:r>
      <w:r w:rsidRPr="0063292D">
        <w:t xml:space="preserve"> </w:t>
      </w:r>
      <w:r w:rsidRPr="002772FB">
        <w:t>указывается автоматически</w:t>
      </w:r>
      <w:r>
        <w:t xml:space="preserve">, так же поле предусмотрено </w:t>
      </w:r>
      <w:r w:rsidRPr="002772FB">
        <w:t>для ручного ввода</w:t>
      </w:r>
      <w:r>
        <w:t xml:space="preserve"> информации. Поле обязательно для заполнения.</w:t>
      </w:r>
    </w:p>
    <w:p w:rsidR="00FC4039" w:rsidRDefault="00FC4039" w:rsidP="00FC4039">
      <w:pPr>
        <w:pStyle w:val="1"/>
      </w:pPr>
      <w:r>
        <w:t xml:space="preserve">раздел «Документы и материалы, представляемые одновременно с проектом решения о бюджете». </w:t>
      </w:r>
      <w:r w:rsidRPr="009626CB">
        <w:t xml:space="preserve">Для создания новой записи в разделе необходимо нажать кнопку </w:t>
      </w:r>
      <w:r w:rsidRPr="009626CB">
        <w:rPr>
          <w:noProof/>
        </w:rPr>
        <w:drawing>
          <wp:inline distT="0" distB="0" distL="0" distR="0" wp14:anchorId="029CFF5B" wp14:editId="5BFD0406">
            <wp:extent cx="344170" cy="356235"/>
            <wp:effectExtent l="19050" t="0" r="0" b="0"/>
            <wp:docPr id="17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В форме (</w:t>
      </w:r>
      <w:r>
        <w:fldChar w:fldCharType="begin"/>
      </w:r>
      <w:r>
        <w:instrText xml:space="preserve"> REF _Ref10618778 \h </w:instrText>
      </w:r>
      <w:r>
        <w:fldChar w:fldCharType="separate"/>
      </w:r>
      <w:r w:rsidR="003658F1">
        <w:t xml:space="preserve">Рисунок </w:t>
      </w:r>
      <w:r w:rsidR="003658F1">
        <w:rPr>
          <w:noProof/>
        </w:rPr>
        <w:t>56</w:t>
      </w:r>
      <w:r>
        <w:fldChar w:fldCharType="end"/>
      </w:r>
      <w:r>
        <w:t>) необходимо заполнить следующие поля:</w:t>
      </w:r>
    </w:p>
    <w:p w:rsidR="00FC4039" w:rsidRDefault="00FC4039" w:rsidP="00FC4039">
      <w:pPr>
        <w:pStyle w:val="1"/>
      </w:pPr>
      <w:r>
        <w:t>«№ п/п»</w:t>
      </w:r>
      <w:r w:rsidRPr="0063292D">
        <w:t xml:space="preserve"> </w:t>
      </w:r>
      <w:r>
        <w:t>–</w:t>
      </w:r>
      <w:r w:rsidRPr="0063292D">
        <w:t xml:space="preserve"> </w:t>
      </w:r>
      <w:r>
        <w:t>заполняется автоматически;</w:t>
      </w:r>
    </w:p>
    <w:p w:rsidR="00FC4039" w:rsidRDefault="00FC4039" w:rsidP="00FC4039">
      <w:pPr>
        <w:pStyle w:val="1"/>
      </w:pPr>
      <w:r>
        <w:t>«Тип документа или материала, представляемого в законодательный (представительный) орган одновременно с проектом решения о бюджете»</w:t>
      </w:r>
      <w:r w:rsidRPr="0063292D">
        <w:t xml:space="preserve"> </w:t>
      </w:r>
      <w:r>
        <w:t>–</w:t>
      </w:r>
      <w:r w:rsidRPr="0063292D">
        <w:t xml:space="preserve"> </w:t>
      </w:r>
      <w:r>
        <w:t>выбрать значение из выпадающего списка, поле обязательно для заполнения;</w:t>
      </w:r>
    </w:p>
    <w:p w:rsidR="00FC4039" w:rsidRDefault="00FC4039" w:rsidP="00FC4039">
      <w:pPr>
        <w:pStyle w:val="1"/>
      </w:pPr>
      <w:r>
        <w:lastRenderedPageBreak/>
        <w:t>«Наименование документа или материала, представляемого в законодательный (представительный) орган одновременно с проектом решения о бюджете»</w:t>
      </w:r>
      <w:r w:rsidRPr="0063292D">
        <w:t xml:space="preserve"> </w:t>
      </w:r>
      <w:r>
        <w:t>–</w:t>
      </w:r>
      <w:r w:rsidRPr="0063292D">
        <w:t xml:space="preserve"> </w:t>
      </w:r>
      <w:r>
        <w:t>р</w:t>
      </w:r>
      <w:r w:rsidRPr="00F545AE">
        <w:t>учной ввод, указ</w:t>
      </w:r>
      <w:r>
        <w:t>ать</w:t>
      </w:r>
      <w:r w:rsidRPr="00F545AE">
        <w:t xml:space="preserve"> наименование документа или материала, представляемого в законодательный (представительный) орган одновременно с проектом решения о бюджете.</w:t>
      </w:r>
      <w:r w:rsidRPr="001F7961">
        <w:t xml:space="preserve"> </w:t>
      </w:r>
      <w:r>
        <w:t>Поле обязательно для заполнения;</w:t>
      </w:r>
    </w:p>
    <w:p w:rsidR="00FC4039" w:rsidRDefault="00FC4039" w:rsidP="00FC4039">
      <w:pPr>
        <w:pStyle w:val="1"/>
      </w:pPr>
      <w:r>
        <w:t>«Наименование источника публикации»</w:t>
      </w:r>
      <w:r w:rsidRPr="0063292D">
        <w:t xml:space="preserve"> </w:t>
      </w:r>
      <w:r>
        <w:t>–</w:t>
      </w:r>
      <w:r w:rsidRPr="0063292D">
        <w:t xml:space="preserve"> </w:t>
      </w:r>
      <w:r>
        <w:t>р</w:t>
      </w:r>
      <w:r w:rsidRPr="00F545AE">
        <w:t>учной ввод, указ</w:t>
      </w:r>
      <w:r>
        <w:t>ать</w:t>
      </w:r>
      <w:r w:rsidRPr="00F545AE">
        <w:t xml:space="preserve"> наименование источника публикации.</w:t>
      </w:r>
      <w:r w:rsidRPr="001F7961">
        <w:t xml:space="preserve"> </w:t>
      </w:r>
      <w:r>
        <w:t>Поле не обязательно для заполнения;</w:t>
      </w:r>
    </w:p>
    <w:p w:rsidR="00FC4039" w:rsidRDefault="00FC4039" w:rsidP="00FC4039">
      <w:pPr>
        <w:pStyle w:val="1"/>
      </w:pPr>
      <w:r>
        <w:t>«Ссылка на источник публикации»</w:t>
      </w:r>
      <w:r w:rsidRPr="0063292D">
        <w:t xml:space="preserve"> </w:t>
      </w:r>
      <w:r>
        <w:t>–</w:t>
      </w:r>
      <w:r w:rsidRPr="0063292D">
        <w:t xml:space="preserve"> </w:t>
      </w:r>
      <w:r>
        <w:t>р</w:t>
      </w:r>
      <w:r w:rsidRPr="00F545AE">
        <w:t>учной ввод, указ</w:t>
      </w:r>
      <w:r>
        <w:t>ать</w:t>
      </w:r>
      <w:r w:rsidRPr="00F545AE">
        <w:t xml:space="preserve"> ссылк</w:t>
      </w:r>
      <w:r>
        <w:t>у</w:t>
      </w:r>
      <w:r w:rsidRPr="00F545AE">
        <w:t xml:space="preserve"> на источник публикации.</w:t>
      </w:r>
      <w:r w:rsidRPr="001F7961">
        <w:t xml:space="preserve"> </w:t>
      </w:r>
      <w:r>
        <w:t>Поле не обязательно для заполнения.</w:t>
      </w:r>
    </w:p>
    <w:p w:rsidR="00FC4039" w:rsidRDefault="00FC4039" w:rsidP="00FC4039">
      <w:pPr>
        <w:pStyle w:val="12-0"/>
        <w:jc w:val="center"/>
      </w:pPr>
      <w:r>
        <w:rPr>
          <w:noProof/>
          <w:snapToGrid/>
        </w:rPr>
        <w:drawing>
          <wp:inline distT="0" distB="0" distL="0" distR="0" wp14:anchorId="14903C57" wp14:editId="7C679E22">
            <wp:extent cx="5367131" cy="1621111"/>
            <wp:effectExtent l="0" t="0" r="5080" b="0"/>
            <wp:docPr id="1095" name="Рисунок 1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5368358" cy="1621481"/>
                    </a:xfrm>
                    <a:prstGeom prst="rect">
                      <a:avLst/>
                    </a:prstGeom>
                    <a:noFill/>
                    <a:ln>
                      <a:noFill/>
                    </a:ln>
                  </pic:spPr>
                </pic:pic>
              </a:graphicData>
            </a:graphic>
          </wp:inline>
        </w:drawing>
      </w:r>
    </w:p>
    <w:p w:rsidR="00FC4039" w:rsidRDefault="00FC4039" w:rsidP="00FC4039">
      <w:pPr>
        <w:pStyle w:val="affd"/>
        <w:jc w:val="center"/>
      </w:pPr>
      <w:bookmarkStart w:id="208" w:name="_Ref10618778"/>
      <w:bookmarkStart w:id="209" w:name="_Toc21346765"/>
      <w:bookmarkStart w:id="210" w:name="_Toc21357269"/>
      <w:bookmarkStart w:id="211" w:name="_Toc23248503"/>
      <w:r>
        <w:t xml:space="preserve">Рисунок </w:t>
      </w:r>
      <w:fldSimple w:instr=" SEQ Рисунок \* ARABIC ">
        <w:r w:rsidR="003658F1">
          <w:rPr>
            <w:noProof/>
          </w:rPr>
          <w:t>56</w:t>
        </w:r>
      </w:fldSimple>
      <w:bookmarkEnd w:id="208"/>
      <w:r w:rsidRPr="004F4D50">
        <w:t xml:space="preserve"> – Форма «Документы и материалы, представляемые одновременно с проектом решения о бюджете»</w:t>
      </w:r>
      <w:bookmarkEnd w:id="209"/>
      <w:bookmarkEnd w:id="210"/>
      <w:bookmarkEnd w:id="211"/>
    </w:p>
    <w:p w:rsidR="00FC4039" w:rsidRDefault="00FC4039" w:rsidP="00FC4039">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2E2A77F6" wp14:editId="2E48EAB7">
            <wp:extent cx="198755" cy="246380"/>
            <wp:effectExtent l="0" t="0" r="0" b="1270"/>
            <wp:docPr id="180"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3E6139DC" wp14:editId="32F57C6C">
            <wp:extent cx="294005" cy="207010"/>
            <wp:effectExtent l="0" t="0" r="0" b="2540"/>
            <wp:docPr id="181"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0EB30A5D" wp14:editId="05A13E12">
            <wp:extent cx="198755" cy="246380"/>
            <wp:effectExtent l="0" t="0" r="0" b="1270"/>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15D6F96E" wp14:editId="732BAFF9">
            <wp:extent cx="222885" cy="246380"/>
            <wp:effectExtent l="0" t="0" r="5715" b="1270"/>
            <wp:docPr id="183" name="Рисунок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C4039" w:rsidRPr="00E85AA3" w:rsidRDefault="00FC4039" w:rsidP="00FC4039">
      <w:pPr>
        <w:pStyle w:val="a1"/>
        <w:tabs>
          <w:tab w:val="num" w:pos="1418"/>
        </w:tabs>
        <w:ind w:left="1418" w:hanging="426"/>
      </w:pPr>
      <w:r w:rsidRPr="00E85AA3">
        <w:t>проверить введенную информацию и нажать «Проверить документ»</w:t>
      </w:r>
      <w:r w:rsidRPr="00E85AA3">
        <w:rPr>
          <w:noProof/>
        </w:rPr>
        <w:drawing>
          <wp:inline distT="0" distB="0" distL="0" distR="0" wp14:anchorId="6E0ADA71" wp14:editId="316B0BFA">
            <wp:extent cx="414655" cy="329565"/>
            <wp:effectExtent l="19050" t="0" r="4445" b="0"/>
            <wp:docPr id="931"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5"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FC4039" w:rsidRDefault="00FC4039" w:rsidP="00FC4039">
      <w:pPr>
        <w:pStyle w:val="a1"/>
        <w:tabs>
          <w:tab w:val="num" w:pos="1418"/>
        </w:tabs>
        <w:ind w:left="1418" w:hanging="426"/>
      </w:pPr>
      <w:r>
        <w:t xml:space="preserve">сохранить документ, по кнопке </w:t>
      </w:r>
      <w:r>
        <w:rPr>
          <w:noProof/>
          <w:snapToGrid/>
        </w:rPr>
        <w:drawing>
          <wp:inline distT="0" distB="0" distL="0" distR="0" wp14:anchorId="72B73116" wp14:editId="78E30CD4">
            <wp:extent cx="190500" cy="197485"/>
            <wp:effectExtent l="0" t="0" r="0" b="0"/>
            <wp:docPr id="932"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C4039" w:rsidRDefault="00FC4039" w:rsidP="00FC4039">
      <w:pPr>
        <w:pStyle w:val="a1"/>
        <w:tabs>
          <w:tab w:val="num" w:pos="1418"/>
        </w:tabs>
        <w:ind w:left="1418" w:hanging="426"/>
      </w:pPr>
      <w:r>
        <w:t>выбрать созданный формуляр в статусе «Черновик»;</w:t>
      </w:r>
    </w:p>
    <w:p w:rsidR="00FC4039" w:rsidRDefault="00FC4039" w:rsidP="00FC4039">
      <w:pPr>
        <w:pStyle w:val="a1"/>
        <w:tabs>
          <w:tab w:val="num" w:pos="1418"/>
        </w:tabs>
        <w:ind w:left="1418" w:hanging="426"/>
      </w:pPr>
      <w:r w:rsidRPr="000B2AEE">
        <w:t xml:space="preserve">на панели инструментов нажать кнопку </w:t>
      </w:r>
      <w:r w:rsidRPr="000B2AEE">
        <w:rPr>
          <w:noProof/>
        </w:rPr>
        <w:drawing>
          <wp:inline distT="0" distB="0" distL="0" distR="0" wp14:anchorId="39701A53" wp14:editId="1CAEBEFE">
            <wp:extent cx="318770" cy="297815"/>
            <wp:effectExtent l="0" t="0" r="0" b="0"/>
            <wp:docPr id="934"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C4039" w:rsidRPr="00AC685B" w:rsidRDefault="00FC4039" w:rsidP="00FC4039">
      <w:pPr>
        <w:pStyle w:val="a1"/>
        <w:tabs>
          <w:tab w:val="num" w:pos="1418"/>
        </w:tabs>
        <w:ind w:left="1418" w:hanging="426"/>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w:t>
      </w:r>
      <w:r w:rsidRPr="006A5ED2">
        <w:lastRenderedPageBreak/>
        <w:t xml:space="preserve">согласование и утверждение лицами </w:t>
      </w:r>
      <w:r>
        <w:t>путем выбора их из справочников;</w:t>
      </w:r>
    </w:p>
    <w:p w:rsidR="00FC4039" w:rsidRDefault="00FC4039" w:rsidP="00FC4039">
      <w:pPr>
        <w:pStyle w:val="a1"/>
        <w:tabs>
          <w:tab w:val="num" w:pos="1418"/>
        </w:tabs>
        <w:ind w:left="1418" w:hanging="426"/>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FC4039" w:rsidRDefault="00FC4039" w:rsidP="00FC4039">
      <w:pPr>
        <w:pStyle w:val="a1"/>
        <w:tabs>
          <w:tab w:val="num" w:pos="1418"/>
        </w:tabs>
        <w:ind w:left="1418" w:hanging="426"/>
      </w:pPr>
      <w:r>
        <w:t>нажать «ОК».</w:t>
      </w:r>
    </w:p>
    <w:p w:rsidR="00FC4039" w:rsidRDefault="00FC4039" w:rsidP="00FC4039">
      <w:pPr>
        <w:pStyle w:val="a7"/>
      </w:pPr>
      <w:r>
        <w:t xml:space="preserve">После формирования листа согласования, заявка на размещение информации переходит в статус </w:t>
      </w:r>
      <w:r w:rsidR="001C2843">
        <w:t>«</w:t>
      </w:r>
      <w:r w:rsidR="001C2843" w:rsidRPr="008F1062">
        <w:t>На согласовании в финоргане субъекта РФ</w:t>
      </w:r>
      <w:r w:rsidR="001C2843">
        <w:t xml:space="preserve">» </w:t>
      </w:r>
      <w:r>
        <w:t>и направляется</w:t>
      </w:r>
      <w:r w:rsidRPr="009B6E03">
        <w:t xml:space="preserve"> </w:t>
      </w:r>
      <w:r>
        <w:t>пользователям с полномочием «</w:t>
      </w:r>
      <w:r w:rsidR="001C2843">
        <w:t>Согласующий</w:t>
      </w:r>
      <w:r>
        <w:t>».</w:t>
      </w:r>
    </w:p>
    <w:p w:rsidR="00FC4039" w:rsidRDefault="00FC4039" w:rsidP="00FC4039">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FC4039" w:rsidRPr="0046333F" w:rsidRDefault="00FC4039" w:rsidP="00FC4039">
      <w:pPr>
        <w:pStyle w:val="40"/>
      </w:pPr>
      <w:r>
        <w:t>Ф</w:t>
      </w:r>
      <w:r w:rsidRPr="0046333F">
        <w:t>ормуляр «</w:t>
      </w:r>
      <w:hyperlink r:id="rId97" w:history="1">
        <w:r>
          <w:rPr>
            <w:rStyle w:val="docinfolabel"/>
          </w:rPr>
          <w:t>5.21</w:t>
        </w:r>
        <w:r w:rsidRPr="00250492">
          <w:rPr>
            <w:rStyle w:val="docinfolabel"/>
            <w:color w:val="auto"/>
          </w:rPr>
          <w:t xml:space="preserve"> </w:t>
        </w:r>
        <w:hyperlink r:id="rId98" w:history="1">
          <w:r w:rsidRPr="00250492">
            <w:rPr>
              <w:rStyle w:val="bpmenufontcolor"/>
              <w:color w:val="auto"/>
            </w:rPr>
            <w:t>Информация о порядке исполнения бюджета по расходам, источникам финансирования дефицита бюджета</w:t>
          </w:r>
        </w:hyperlink>
      </w:hyperlink>
      <w:r w:rsidRPr="0046333F">
        <w:t>»</w:t>
      </w:r>
    </w:p>
    <w:p w:rsidR="00FC4039" w:rsidRDefault="00FC4039" w:rsidP="00FC4039">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sidRPr="003B64DF">
        <w:rPr>
          <w:rStyle w:val="docinfolabel"/>
        </w:rPr>
        <w:t xml:space="preserve">порядке рассмотрения и утверждения решения о бюджете </w:t>
      </w:r>
      <w:r w:rsidRPr="00D41DB0">
        <w:t>необходимо:</w:t>
      </w:r>
    </w:p>
    <w:p w:rsidR="00545593" w:rsidRDefault="00545593" w:rsidP="00014993">
      <w:pPr>
        <w:pStyle w:val="a1"/>
        <w:numPr>
          <w:ilvl w:val="0"/>
          <w:numId w:val="78"/>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Субъектов РФ»;</w:t>
      </w:r>
    </w:p>
    <w:p w:rsidR="00545593" w:rsidRDefault="00545593" w:rsidP="00014993">
      <w:pPr>
        <w:pStyle w:val="a1"/>
        <w:numPr>
          <w:ilvl w:val="0"/>
          <w:numId w:val="78"/>
        </w:numPr>
      </w:pPr>
      <w:r>
        <w:t>выбрать фильтр папку «На формировании (мое)» (подробное описание фильтр папки представлено в п.</w:t>
      </w:r>
      <w:r w:rsidR="004A622D">
        <w:fldChar w:fldCharType="begin"/>
      </w:r>
      <w:r w:rsidR="004A622D">
        <w:instrText xml:space="preserve"> REF _Ref21714433 \r \h </w:instrText>
      </w:r>
      <w:r w:rsidR="004A622D">
        <w:fldChar w:fldCharType="separate"/>
      </w:r>
      <w:r w:rsidR="003658F1">
        <w:t>2.1.2</w:t>
      </w:r>
      <w:r w:rsidR="004A622D">
        <w:fldChar w:fldCharType="end"/>
      </w:r>
      <w:r>
        <w:t>)</w:t>
      </w:r>
    </w:p>
    <w:p w:rsidR="00545593" w:rsidRDefault="00545593" w:rsidP="00014993">
      <w:pPr>
        <w:pStyle w:val="a1"/>
        <w:numPr>
          <w:ilvl w:val="0"/>
          <w:numId w:val="78"/>
        </w:numPr>
      </w:pPr>
      <w:r>
        <w:t>на па</w:t>
      </w:r>
      <w:r w:rsidR="00A22E0B">
        <w:t>нели инструментов нажать кнопку</w:t>
      </w:r>
      <w:r>
        <w:t xml:space="preserve"> </w:t>
      </w:r>
      <w:r w:rsidR="00A22E0B">
        <w:rPr>
          <w:noProof/>
          <w:snapToGrid/>
        </w:rPr>
        <w:drawing>
          <wp:inline distT="0" distB="0" distL="0" distR="0" wp14:anchorId="76E1CBC5" wp14:editId="4F5338EE">
            <wp:extent cx="211300" cy="196728"/>
            <wp:effectExtent l="0" t="0" r="0" b="0"/>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210284" cy="195782"/>
                    </a:xfrm>
                    <a:prstGeom prst="rect">
                      <a:avLst/>
                    </a:prstGeom>
                  </pic:spPr>
                </pic:pic>
              </a:graphicData>
            </a:graphic>
          </wp:inline>
        </w:drawing>
      </w:r>
      <w:r>
        <w:t xml:space="preserve"> «Создать новый документ»;</w:t>
      </w:r>
    </w:p>
    <w:p w:rsidR="00545593" w:rsidRDefault="00B4743E" w:rsidP="00014993">
      <w:pPr>
        <w:pStyle w:val="a1"/>
        <w:numPr>
          <w:ilvl w:val="0"/>
          <w:numId w:val="78"/>
        </w:numPr>
      </w:pPr>
      <w:r>
        <w:t xml:space="preserve">в окне «Выбор типа документа» выбрать пункт </w:t>
      </w:r>
      <w:r w:rsidRPr="004667E7">
        <w:t>«5.21 Информация о порядке исполнения бюджета по расходам, источникам финансирования дефицита бюджета»</w:t>
      </w:r>
      <w:r>
        <w:t xml:space="preserve"> (</w:t>
      </w:r>
      <w:r>
        <w:fldChar w:fldCharType="begin"/>
      </w:r>
      <w:r>
        <w:instrText xml:space="preserve"> REF _Ref21718348 \h </w:instrText>
      </w:r>
      <w:r>
        <w:fldChar w:fldCharType="separate"/>
      </w:r>
      <w:r w:rsidR="003658F1">
        <w:t xml:space="preserve">Рисунок </w:t>
      </w:r>
      <w:r w:rsidR="003658F1">
        <w:rPr>
          <w:noProof/>
        </w:rPr>
        <w:t>57</w:t>
      </w:r>
      <w:r>
        <w:fldChar w:fldCharType="end"/>
      </w:r>
      <w:r>
        <w:t>)</w:t>
      </w:r>
    </w:p>
    <w:p w:rsidR="00B4743E" w:rsidRDefault="00B4743E" w:rsidP="00B4743E">
      <w:pPr>
        <w:pStyle w:val="-0"/>
        <w:keepNext/>
      </w:pPr>
      <w:r>
        <w:rPr>
          <w:noProof/>
          <w:snapToGrid/>
        </w:rPr>
        <w:lastRenderedPageBreak/>
        <w:drawing>
          <wp:inline distT="0" distB="0" distL="0" distR="0" wp14:anchorId="46BBDFBF" wp14:editId="308381B2">
            <wp:extent cx="2352261" cy="1711256"/>
            <wp:effectExtent l="0" t="0" r="0" b="3810"/>
            <wp:docPr id="1526" name="Рисунок 1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9"/>
                    <a:stretch>
                      <a:fillRect/>
                    </a:stretch>
                  </pic:blipFill>
                  <pic:spPr>
                    <a:xfrm>
                      <a:off x="0" y="0"/>
                      <a:ext cx="2351515" cy="1710713"/>
                    </a:xfrm>
                    <a:prstGeom prst="rect">
                      <a:avLst/>
                    </a:prstGeom>
                  </pic:spPr>
                </pic:pic>
              </a:graphicData>
            </a:graphic>
          </wp:inline>
        </w:drawing>
      </w:r>
    </w:p>
    <w:p w:rsidR="00B4743E" w:rsidRDefault="00B4743E" w:rsidP="00B4743E">
      <w:pPr>
        <w:pStyle w:val="affd"/>
        <w:jc w:val="center"/>
      </w:pPr>
      <w:bookmarkStart w:id="212" w:name="_Ref21718348"/>
      <w:bookmarkStart w:id="213" w:name="_Toc23248504"/>
      <w:r>
        <w:t xml:space="preserve">Рисунок </w:t>
      </w:r>
      <w:fldSimple w:instr=" SEQ Рисунок \* ARABIC ">
        <w:r w:rsidR="003658F1">
          <w:rPr>
            <w:noProof/>
          </w:rPr>
          <w:t>57</w:t>
        </w:r>
      </w:fldSimple>
      <w:bookmarkEnd w:id="212"/>
      <w:r>
        <w:t xml:space="preserve"> </w:t>
      </w:r>
      <w:r w:rsidRPr="00121839">
        <w:t>Пункт</w:t>
      </w:r>
      <w:r>
        <w:t xml:space="preserve"> </w:t>
      </w:r>
      <w:r w:rsidRPr="00121839">
        <w:t xml:space="preserve"> «5.21 Информация о порядке исполнения бюджета по расходам, источникам финансирования дефицита бюджета»</w:t>
      </w:r>
      <w:bookmarkEnd w:id="213"/>
    </w:p>
    <w:p w:rsidR="00B4743E" w:rsidRDefault="00B4743E" w:rsidP="00014993">
      <w:pPr>
        <w:pStyle w:val="a1"/>
        <w:numPr>
          <w:ilvl w:val="0"/>
          <w:numId w:val="78"/>
        </w:numPr>
      </w:pPr>
      <w:r>
        <w:t>нажать кнопку «ОК»;</w:t>
      </w:r>
    </w:p>
    <w:p w:rsidR="00B4743E" w:rsidRDefault="00B4743E" w:rsidP="00014993">
      <w:pPr>
        <w:pStyle w:val="a1"/>
        <w:numPr>
          <w:ilvl w:val="0"/>
          <w:numId w:val="78"/>
        </w:numPr>
      </w:pPr>
      <w:r>
        <w:t>откроется формуляр для заполнения информации «5.21 Информация о порядке исполнения бюджета по расходам, источникам финансирования дефицита бюджета» (</w:t>
      </w:r>
      <w:r>
        <w:fldChar w:fldCharType="begin"/>
      </w:r>
      <w:r>
        <w:instrText xml:space="preserve"> REF _Ref10618868 \h </w:instrText>
      </w:r>
      <w:r>
        <w:fldChar w:fldCharType="separate"/>
      </w:r>
      <w:r w:rsidR="003658F1">
        <w:t xml:space="preserve">Рисунок </w:t>
      </w:r>
      <w:r w:rsidR="003658F1">
        <w:rPr>
          <w:noProof/>
        </w:rPr>
        <w:t>58</w:t>
      </w:r>
      <w:r>
        <w:fldChar w:fldCharType="end"/>
      </w:r>
      <w:r>
        <w:t>)</w:t>
      </w:r>
    </w:p>
    <w:p w:rsidR="00FC4039" w:rsidRDefault="00FC4039" w:rsidP="00FC4039">
      <w:pPr>
        <w:pStyle w:val="-0"/>
      </w:pPr>
      <w:r>
        <w:rPr>
          <w:noProof/>
          <w:snapToGrid/>
        </w:rPr>
        <w:drawing>
          <wp:inline distT="0" distB="0" distL="0" distR="0" wp14:anchorId="4013654D" wp14:editId="43221A6E">
            <wp:extent cx="3821502" cy="2737591"/>
            <wp:effectExtent l="0" t="0" r="7620" b="5715"/>
            <wp:docPr id="1114" name="Рисунок 1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3820796" cy="2737085"/>
                    </a:xfrm>
                    <a:prstGeom prst="rect">
                      <a:avLst/>
                    </a:prstGeom>
                    <a:noFill/>
                    <a:ln>
                      <a:noFill/>
                    </a:ln>
                  </pic:spPr>
                </pic:pic>
              </a:graphicData>
            </a:graphic>
          </wp:inline>
        </w:drawing>
      </w:r>
    </w:p>
    <w:p w:rsidR="00FC4039" w:rsidRDefault="00FC4039" w:rsidP="00FC4039">
      <w:pPr>
        <w:pStyle w:val="affd"/>
        <w:jc w:val="center"/>
      </w:pPr>
      <w:bookmarkStart w:id="214" w:name="_Ref10618868"/>
      <w:bookmarkStart w:id="215" w:name="_Toc21346767"/>
      <w:bookmarkStart w:id="216" w:name="_Toc21357271"/>
      <w:bookmarkStart w:id="217" w:name="_Toc23248505"/>
      <w:r>
        <w:t xml:space="preserve">Рисунок </w:t>
      </w:r>
      <w:fldSimple w:instr=" SEQ Рисунок \* ARABIC ">
        <w:r w:rsidR="003658F1">
          <w:rPr>
            <w:noProof/>
          </w:rPr>
          <w:t>58</w:t>
        </w:r>
      </w:fldSimple>
      <w:bookmarkEnd w:id="214"/>
      <w:r w:rsidRPr="00A314E7">
        <w:t xml:space="preserve"> – Формуляр для заполнения «5.21 Информация о порядке исполнения бюджета по расходам, источникам финансирования дефицита бюджета»</w:t>
      </w:r>
      <w:bookmarkEnd w:id="215"/>
      <w:bookmarkEnd w:id="216"/>
      <w:bookmarkEnd w:id="217"/>
    </w:p>
    <w:p w:rsidR="00FC4039" w:rsidRDefault="00FC4039" w:rsidP="00FC4039">
      <w:pPr>
        <w:pStyle w:val="a1"/>
        <w:tabs>
          <w:tab w:val="num" w:pos="1418"/>
        </w:tabs>
        <w:ind w:left="1418" w:hanging="426"/>
      </w:pPr>
      <w:r>
        <w:t>В документе необходимо заполнить следующие поля:</w:t>
      </w:r>
    </w:p>
    <w:p w:rsidR="00FC4039" w:rsidRDefault="00FC4039" w:rsidP="00FC4039">
      <w:pPr>
        <w:pStyle w:val="1"/>
      </w:pPr>
      <w:r w:rsidRPr="009626CB">
        <w:t>«Номер докумен</w:t>
      </w:r>
      <w:r>
        <w:t>та» – заполняется автоматически.</w:t>
      </w:r>
    </w:p>
    <w:p w:rsidR="00FC4039" w:rsidRDefault="00FC4039" w:rsidP="00FC4039">
      <w:pPr>
        <w:pStyle w:val="1"/>
      </w:pPr>
      <w:r>
        <w:t>«раздел «Информация о публично-правовом образовании, по которому предоставлена информация». В разделе необходимо заполнить следующие поля:</w:t>
      </w:r>
    </w:p>
    <w:p w:rsidR="00FC4039" w:rsidRPr="00277751" w:rsidRDefault="00FC4039" w:rsidP="00FC4039">
      <w:pPr>
        <w:pStyle w:val="1"/>
      </w:pPr>
      <w:r>
        <w:lastRenderedPageBreak/>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FC4039" w:rsidRDefault="00FC4039" w:rsidP="00FC4039">
      <w:pPr>
        <w:pStyle w:val="1"/>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FC4039" w:rsidRDefault="00FC4039" w:rsidP="00FC4039">
      <w:pPr>
        <w:pStyle w:val="1"/>
      </w:pPr>
      <w:r>
        <w:t>«Установлен единый порядок исполнения бюджета по расходам и источникам финансирования дефицита бюджета»</w:t>
      </w:r>
      <w:r w:rsidRPr="00D00554">
        <w:t xml:space="preserve"> –</w:t>
      </w:r>
      <w:r>
        <w:t xml:space="preserve"> при установке галки поле заполняется автоматически, поле не обязательно для заполнения.</w:t>
      </w:r>
    </w:p>
    <w:p w:rsidR="00FC4039" w:rsidRDefault="00FC4039" w:rsidP="00FC4039">
      <w:pPr>
        <w:pStyle w:val="1"/>
      </w:pPr>
      <w:r>
        <w:t>раздел «Реквизиты актов, устанавливающих порядок исполнения бюджета по расходам».</w:t>
      </w:r>
      <w:r w:rsidRPr="00514AF9">
        <w:t xml:space="preserve"> </w:t>
      </w:r>
      <w:r w:rsidRPr="009626CB">
        <w:t xml:space="preserve">Для создания новой записи в разделе необходимо нажать кнопку </w:t>
      </w:r>
      <w:r w:rsidRPr="009626CB">
        <w:rPr>
          <w:noProof/>
        </w:rPr>
        <w:drawing>
          <wp:inline distT="0" distB="0" distL="0" distR="0" wp14:anchorId="0E5CD78A" wp14:editId="1AC579FD">
            <wp:extent cx="344170" cy="356235"/>
            <wp:effectExtent l="19050" t="0" r="0" b="0"/>
            <wp:docPr id="111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Откроется форма для заполнения «Добавление записи» (</w:t>
      </w:r>
      <w:r>
        <w:fldChar w:fldCharType="begin"/>
      </w:r>
      <w:r>
        <w:instrText xml:space="preserve"> REF _Ref10618897 \h </w:instrText>
      </w:r>
      <w:r>
        <w:fldChar w:fldCharType="separate"/>
      </w:r>
      <w:r w:rsidR="003658F1">
        <w:t xml:space="preserve">Рисунок </w:t>
      </w:r>
      <w:r w:rsidR="003658F1">
        <w:rPr>
          <w:noProof/>
        </w:rPr>
        <w:t>59</w:t>
      </w:r>
      <w:r>
        <w:fldChar w:fldCharType="end"/>
      </w:r>
      <w:r>
        <w:t>).</w:t>
      </w:r>
    </w:p>
    <w:p w:rsidR="00FC4039" w:rsidRDefault="00FC4039" w:rsidP="00FC4039">
      <w:pPr>
        <w:pStyle w:val="1"/>
        <w:numPr>
          <w:ilvl w:val="0"/>
          <w:numId w:val="0"/>
        </w:numPr>
        <w:ind w:left="992"/>
      </w:pPr>
      <w:r>
        <w:rPr>
          <w:noProof/>
          <w:snapToGrid/>
        </w:rPr>
        <w:drawing>
          <wp:inline distT="0" distB="0" distL="0" distR="0" wp14:anchorId="24E5A2DF" wp14:editId="18A61530">
            <wp:extent cx="4528745" cy="3227754"/>
            <wp:effectExtent l="0" t="0" r="5715" b="0"/>
            <wp:docPr id="194" name="Рисунок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4529267" cy="3228126"/>
                    </a:xfrm>
                    <a:prstGeom prst="rect">
                      <a:avLst/>
                    </a:prstGeom>
                    <a:noFill/>
                    <a:ln>
                      <a:noFill/>
                    </a:ln>
                  </pic:spPr>
                </pic:pic>
              </a:graphicData>
            </a:graphic>
          </wp:inline>
        </w:drawing>
      </w:r>
    </w:p>
    <w:p w:rsidR="00FC4039" w:rsidRDefault="00FC4039" w:rsidP="00FC4039">
      <w:pPr>
        <w:pStyle w:val="affd"/>
        <w:jc w:val="center"/>
      </w:pPr>
      <w:bookmarkStart w:id="218" w:name="_Ref10618897"/>
      <w:bookmarkStart w:id="219" w:name="_Toc21346768"/>
      <w:bookmarkStart w:id="220" w:name="_Toc21357272"/>
      <w:bookmarkStart w:id="221" w:name="_Toc23248506"/>
      <w:r>
        <w:t xml:space="preserve">Рисунок </w:t>
      </w:r>
      <w:fldSimple w:instr=" SEQ Рисунок \* ARABIC ">
        <w:r w:rsidR="003658F1">
          <w:rPr>
            <w:noProof/>
          </w:rPr>
          <w:t>59</w:t>
        </w:r>
      </w:fldSimple>
      <w:bookmarkEnd w:id="218"/>
      <w:r w:rsidRPr="00CC1184">
        <w:t xml:space="preserve"> – Форма «Добавление записи»</w:t>
      </w:r>
      <w:bookmarkEnd w:id="219"/>
      <w:bookmarkEnd w:id="220"/>
      <w:bookmarkEnd w:id="221"/>
    </w:p>
    <w:p w:rsidR="00FC4039" w:rsidRDefault="00FC4039" w:rsidP="00FC4039">
      <w:pPr>
        <w:pStyle w:val="1"/>
      </w:pPr>
      <w:r>
        <w:t>Необходимо заполнить предложенные поля в форме:</w:t>
      </w:r>
    </w:p>
    <w:p w:rsidR="00FC4039" w:rsidRPr="0063292D" w:rsidRDefault="00FC4039" w:rsidP="00FC4039">
      <w:pPr>
        <w:pStyle w:val="1"/>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FC4039" w:rsidRDefault="00FC4039" w:rsidP="00FC4039">
      <w:pPr>
        <w:pStyle w:val="1"/>
      </w:pPr>
      <w:r w:rsidRPr="0063292D">
        <w:t>«Номер акта» – ручной ввод</w:t>
      </w:r>
      <w:r>
        <w:t>, указать номер правового акта, поле не обязательно для заполнения</w:t>
      </w:r>
      <w:r w:rsidRPr="0063292D">
        <w:t>;</w:t>
      </w:r>
    </w:p>
    <w:p w:rsidR="00FC4039" w:rsidRDefault="00FC4039" w:rsidP="00FC4039">
      <w:pPr>
        <w:pStyle w:val="1"/>
      </w:pPr>
      <w:r w:rsidRPr="0063292D">
        <w:lastRenderedPageBreak/>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FC4039" w:rsidRPr="0063292D" w:rsidRDefault="00FC4039" w:rsidP="00FC4039">
      <w:pPr>
        <w:pStyle w:val="1"/>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FC4039" w:rsidRDefault="00FC4039" w:rsidP="00FC4039">
      <w:pPr>
        <w:pStyle w:val="1"/>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FC4039" w:rsidRDefault="00FC4039" w:rsidP="00FC4039">
      <w:pPr>
        <w:pStyle w:val="1"/>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FC4039" w:rsidRPr="0063292D" w:rsidRDefault="00FC4039" w:rsidP="00FC4039">
      <w:pPr>
        <w:pStyle w:val="1"/>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FC4039" w:rsidRPr="0063292D" w:rsidRDefault="00FC4039" w:rsidP="00FC4039">
      <w:pPr>
        <w:pStyle w:val="1"/>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FC4039" w:rsidRDefault="00FC4039" w:rsidP="00FC4039">
      <w:pPr>
        <w:pStyle w:val="1"/>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FC4039" w:rsidRDefault="00FC4039" w:rsidP="00FC4039">
      <w:pPr>
        <w:pStyle w:val="1"/>
      </w:pPr>
      <w:r>
        <w:t>«Вложение»</w:t>
      </w:r>
      <w:r w:rsidRPr="00E72A84">
        <w:t xml:space="preserve"> –</w:t>
      </w:r>
      <w:r>
        <w:t xml:space="preserve"> выбрать из предложенного списка.</w:t>
      </w:r>
    </w:p>
    <w:p w:rsidR="00FC4039" w:rsidRDefault="00FC4039" w:rsidP="00FC4039">
      <w:pPr>
        <w:pStyle w:val="1"/>
      </w:pPr>
      <w:r>
        <w:t>В данной форме предложен ручной ввод заполнения раздела «Содержание акта» (</w:t>
      </w:r>
      <w:r>
        <w:fldChar w:fldCharType="begin"/>
      </w:r>
      <w:r>
        <w:instrText xml:space="preserve"> REF _Ref10618923 \h </w:instrText>
      </w:r>
      <w:r>
        <w:fldChar w:fldCharType="separate"/>
      </w:r>
      <w:r w:rsidR="003658F1">
        <w:t xml:space="preserve">Рисунок </w:t>
      </w:r>
      <w:r w:rsidR="003658F1">
        <w:rPr>
          <w:noProof/>
        </w:rPr>
        <w:t>60</w:t>
      </w:r>
      <w:r>
        <w:fldChar w:fldCharType="end"/>
      </w:r>
      <w:r>
        <w:t>).</w:t>
      </w:r>
    </w:p>
    <w:p w:rsidR="00FC4039" w:rsidRDefault="00FC4039" w:rsidP="00FC4039">
      <w:pPr>
        <w:pStyle w:val="1"/>
        <w:numPr>
          <w:ilvl w:val="0"/>
          <w:numId w:val="0"/>
        </w:numPr>
        <w:ind w:left="992"/>
      </w:pPr>
      <w:r>
        <w:rPr>
          <w:noProof/>
          <w:snapToGrid/>
        </w:rPr>
        <w:lastRenderedPageBreak/>
        <w:drawing>
          <wp:inline distT="0" distB="0" distL="0" distR="0" wp14:anchorId="3687938D" wp14:editId="0A345C25">
            <wp:extent cx="4372379" cy="3082559"/>
            <wp:effectExtent l="0" t="0" r="9525" b="3810"/>
            <wp:docPr id="196" name="Рисунок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4381016" cy="3088648"/>
                    </a:xfrm>
                    <a:prstGeom prst="rect">
                      <a:avLst/>
                    </a:prstGeom>
                    <a:noFill/>
                    <a:ln>
                      <a:noFill/>
                    </a:ln>
                  </pic:spPr>
                </pic:pic>
              </a:graphicData>
            </a:graphic>
          </wp:inline>
        </w:drawing>
      </w:r>
    </w:p>
    <w:p w:rsidR="00FC4039" w:rsidRDefault="00FC4039" w:rsidP="00FC4039">
      <w:pPr>
        <w:pStyle w:val="affd"/>
        <w:jc w:val="center"/>
      </w:pPr>
      <w:bookmarkStart w:id="222" w:name="_Ref10618923"/>
      <w:bookmarkStart w:id="223" w:name="_Toc21346769"/>
      <w:bookmarkStart w:id="224" w:name="_Toc21357273"/>
      <w:bookmarkStart w:id="225" w:name="_Toc23248507"/>
      <w:r>
        <w:t xml:space="preserve">Рисунок </w:t>
      </w:r>
      <w:fldSimple w:instr=" SEQ Рисунок \* ARABIC ">
        <w:r w:rsidR="003658F1">
          <w:rPr>
            <w:noProof/>
          </w:rPr>
          <w:t>60</w:t>
        </w:r>
      </w:fldSimple>
      <w:bookmarkEnd w:id="222"/>
      <w:r w:rsidRPr="00851335">
        <w:t xml:space="preserve"> – Форма «Добавление записи»</w:t>
      </w:r>
      <w:bookmarkEnd w:id="223"/>
      <w:bookmarkEnd w:id="224"/>
      <w:bookmarkEnd w:id="225"/>
    </w:p>
    <w:p w:rsidR="00FC4039" w:rsidRDefault="00FC4039" w:rsidP="00FC4039">
      <w:pPr>
        <w:pStyle w:val="1"/>
      </w:pPr>
      <w:r>
        <w:t>Для сохранения введенной информации необходимо нажать кнопку «Сохранить», для выхода из формы «Закрыть».</w:t>
      </w:r>
    </w:p>
    <w:p w:rsidR="00FC4039" w:rsidRDefault="00FC4039" w:rsidP="00FC4039">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15BFBBB4" wp14:editId="7790AE12">
            <wp:extent cx="198755" cy="246380"/>
            <wp:effectExtent l="0" t="0" r="0" b="1270"/>
            <wp:docPr id="1117" name="Рисунок 1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0472E5E6" wp14:editId="46EA57AF">
            <wp:extent cx="294005" cy="207010"/>
            <wp:effectExtent l="0" t="0" r="0" b="2540"/>
            <wp:docPr id="1118" name="Рисунок 1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2732B815" wp14:editId="5FCCB97F">
            <wp:extent cx="198755" cy="246380"/>
            <wp:effectExtent l="0" t="0" r="0" b="1270"/>
            <wp:docPr id="1119" name="Рисунок 1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4BF51BFF" wp14:editId="153FDDD5">
            <wp:extent cx="222885" cy="246380"/>
            <wp:effectExtent l="0" t="0" r="5715" b="1270"/>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 Для редактирования выделенной строки необходимо нажать кнопку «Открыть строку на редактирование» </w:t>
      </w:r>
      <w:r>
        <w:rPr>
          <w:noProof/>
          <w:snapToGrid/>
        </w:rPr>
        <w:drawing>
          <wp:inline distT="0" distB="0" distL="0" distR="0" wp14:anchorId="4E2DDFD6" wp14:editId="50F0FC11">
            <wp:extent cx="250190" cy="259080"/>
            <wp:effectExtent l="0" t="0" r="0" b="7620"/>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50190" cy="259080"/>
                    </a:xfrm>
                    <a:prstGeom prst="rect">
                      <a:avLst/>
                    </a:prstGeom>
                    <a:noFill/>
                    <a:ln>
                      <a:noFill/>
                    </a:ln>
                  </pic:spPr>
                </pic:pic>
              </a:graphicData>
            </a:graphic>
          </wp:inline>
        </w:drawing>
      </w:r>
      <w:r>
        <w:t>.</w:t>
      </w:r>
    </w:p>
    <w:p w:rsidR="00FC4039" w:rsidRDefault="00FC4039" w:rsidP="00FC4039">
      <w:pPr>
        <w:pStyle w:val="1"/>
      </w:pPr>
      <w:r>
        <w:t xml:space="preserve">раздел «Реквизиты актов, устанавливающих порядок исполнения бюджетам источникам финансирования дефицита бюджета». </w:t>
      </w:r>
      <w:r w:rsidRPr="009626CB">
        <w:t xml:space="preserve">Для создания новой записи в разделе необходимо нажать кнопку </w:t>
      </w:r>
      <w:r w:rsidRPr="009626CB">
        <w:rPr>
          <w:noProof/>
        </w:rPr>
        <w:drawing>
          <wp:inline distT="0" distB="0" distL="0" distR="0" wp14:anchorId="48030486" wp14:editId="36D1552F">
            <wp:extent cx="344170" cy="356235"/>
            <wp:effectExtent l="19050" t="0" r="0" b="0"/>
            <wp:docPr id="19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Откроется форма для заполнения «Добавление записи» (</w:t>
      </w:r>
      <w:r>
        <w:fldChar w:fldCharType="begin"/>
      </w:r>
      <w:r>
        <w:instrText xml:space="preserve"> REF _Ref10618950 \h </w:instrText>
      </w:r>
      <w:r>
        <w:fldChar w:fldCharType="separate"/>
      </w:r>
      <w:r w:rsidR="003658F1">
        <w:t xml:space="preserve">Рисунок </w:t>
      </w:r>
      <w:r w:rsidR="003658F1">
        <w:rPr>
          <w:noProof/>
        </w:rPr>
        <w:t>61</w:t>
      </w:r>
      <w:r>
        <w:fldChar w:fldCharType="end"/>
      </w:r>
      <w:r>
        <w:t>).</w:t>
      </w:r>
    </w:p>
    <w:p w:rsidR="00FC4039" w:rsidRDefault="00FC4039" w:rsidP="00FC4039">
      <w:pPr>
        <w:pStyle w:val="1"/>
        <w:numPr>
          <w:ilvl w:val="0"/>
          <w:numId w:val="0"/>
        </w:numPr>
        <w:ind w:left="992"/>
      </w:pPr>
      <w:r>
        <w:rPr>
          <w:noProof/>
          <w:snapToGrid/>
        </w:rPr>
        <w:lastRenderedPageBreak/>
        <w:drawing>
          <wp:inline distT="0" distB="0" distL="0" distR="0" wp14:anchorId="17BDB103" wp14:editId="633C77C2">
            <wp:extent cx="4528745" cy="3227754"/>
            <wp:effectExtent l="0" t="0" r="5715" b="0"/>
            <wp:docPr id="198" name="Рисунок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4529267" cy="3228126"/>
                    </a:xfrm>
                    <a:prstGeom prst="rect">
                      <a:avLst/>
                    </a:prstGeom>
                    <a:noFill/>
                    <a:ln>
                      <a:noFill/>
                    </a:ln>
                  </pic:spPr>
                </pic:pic>
              </a:graphicData>
            </a:graphic>
          </wp:inline>
        </w:drawing>
      </w:r>
    </w:p>
    <w:p w:rsidR="00FC4039" w:rsidRDefault="00FC4039" w:rsidP="00FC4039">
      <w:pPr>
        <w:pStyle w:val="affd"/>
        <w:jc w:val="center"/>
      </w:pPr>
      <w:bookmarkStart w:id="226" w:name="_Ref10618950"/>
      <w:bookmarkStart w:id="227" w:name="_Toc21346770"/>
      <w:bookmarkStart w:id="228" w:name="_Toc21357274"/>
      <w:bookmarkStart w:id="229" w:name="_Toc23248508"/>
      <w:r>
        <w:t xml:space="preserve">Рисунок </w:t>
      </w:r>
      <w:fldSimple w:instr=" SEQ Рисунок \* ARABIC ">
        <w:r w:rsidR="003658F1">
          <w:rPr>
            <w:noProof/>
          </w:rPr>
          <w:t>61</w:t>
        </w:r>
      </w:fldSimple>
      <w:bookmarkEnd w:id="226"/>
      <w:r w:rsidRPr="009C1599">
        <w:t xml:space="preserve"> – Форма «Добавление записи»</w:t>
      </w:r>
      <w:bookmarkEnd w:id="227"/>
      <w:bookmarkEnd w:id="228"/>
      <w:bookmarkEnd w:id="229"/>
    </w:p>
    <w:p w:rsidR="00FC4039" w:rsidRDefault="00FC4039" w:rsidP="00FC4039">
      <w:pPr>
        <w:pStyle w:val="1"/>
      </w:pPr>
      <w:r>
        <w:t>Необходимо заполнить  предложенные поля в форме:</w:t>
      </w:r>
    </w:p>
    <w:p w:rsidR="00FC4039" w:rsidRPr="0063292D" w:rsidRDefault="00FC4039" w:rsidP="00FC4039">
      <w:pPr>
        <w:pStyle w:val="1"/>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FC4039" w:rsidRDefault="00FC4039" w:rsidP="00FC4039">
      <w:pPr>
        <w:pStyle w:val="1"/>
      </w:pPr>
      <w:r w:rsidRPr="0063292D">
        <w:t>«Номер акта» – ручной ввод</w:t>
      </w:r>
      <w:r>
        <w:t>, указать номер правового акта, поле не обязательно для заполнения</w:t>
      </w:r>
      <w:r w:rsidRPr="0063292D">
        <w:t>;</w:t>
      </w:r>
    </w:p>
    <w:p w:rsidR="00FC4039" w:rsidRDefault="00FC4039" w:rsidP="00FC4039">
      <w:pPr>
        <w:pStyle w:val="1"/>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FC4039" w:rsidRPr="0063292D" w:rsidRDefault="00FC4039" w:rsidP="00FC4039">
      <w:pPr>
        <w:pStyle w:val="1"/>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FC4039" w:rsidRDefault="00FC4039" w:rsidP="00FC4039">
      <w:pPr>
        <w:pStyle w:val="1"/>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FC4039" w:rsidRDefault="00FC4039" w:rsidP="00FC4039">
      <w:pPr>
        <w:pStyle w:val="1"/>
      </w:pPr>
      <w:r>
        <w:t>«Код органа принявшего акт» - р</w:t>
      </w:r>
      <w:r w:rsidRPr="00F545AE">
        <w:t>учной ввод, указ</w:t>
      </w:r>
      <w:r>
        <w:t>ать</w:t>
      </w:r>
      <w:r w:rsidRPr="00F545AE">
        <w:t xml:space="preserve"> код по Сводному реестру органа, принявшего акт.</w:t>
      </w:r>
      <w:r w:rsidRPr="00A3757B">
        <w:t xml:space="preserve"> </w:t>
      </w:r>
      <w:r>
        <w:t>Поле не обязательно для заполнения;</w:t>
      </w:r>
    </w:p>
    <w:p w:rsidR="00FC4039" w:rsidRPr="0063292D" w:rsidRDefault="00FC4039" w:rsidP="00FC4039">
      <w:pPr>
        <w:pStyle w:val="1"/>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FC4039" w:rsidRPr="0063292D" w:rsidRDefault="00FC4039" w:rsidP="00FC4039">
      <w:pPr>
        <w:pStyle w:val="1"/>
      </w:pPr>
      <w:r w:rsidRPr="0063292D">
        <w:lastRenderedPageBreak/>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FC4039" w:rsidRDefault="00FC4039" w:rsidP="00FC4039">
      <w:pPr>
        <w:pStyle w:val="1"/>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FC4039" w:rsidRDefault="00FC4039" w:rsidP="00FC4039">
      <w:pPr>
        <w:pStyle w:val="1"/>
      </w:pPr>
      <w:r>
        <w:t>«Вложение»</w:t>
      </w:r>
      <w:r w:rsidRPr="00E72A84">
        <w:t xml:space="preserve"> –</w:t>
      </w:r>
      <w:r>
        <w:t xml:space="preserve"> выбрать из предложенного списка.</w:t>
      </w:r>
      <w:r w:rsidRPr="00507402">
        <w:t xml:space="preserve"> </w:t>
      </w:r>
      <w:r>
        <w:t>В данной форме предложен для заполнения раздел «Содержание акта» (</w:t>
      </w:r>
      <w:r>
        <w:fldChar w:fldCharType="begin"/>
      </w:r>
      <w:r>
        <w:instrText xml:space="preserve"> REF _Ref10618984 \h </w:instrText>
      </w:r>
      <w:r>
        <w:fldChar w:fldCharType="separate"/>
      </w:r>
      <w:r w:rsidR="003658F1">
        <w:t xml:space="preserve">Рисунок </w:t>
      </w:r>
      <w:r w:rsidR="003658F1">
        <w:rPr>
          <w:noProof/>
        </w:rPr>
        <w:t>62</w:t>
      </w:r>
      <w:r>
        <w:fldChar w:fldCharType="end"/>
      </w:r>
      <w:r>
        <w:t>):</w:t>
      </w:r>
    </w:p>
    <w:p w:rsidR="00FC4039" w:rsidRDefault="00FC4039" w:rsidP="00FC4039">
      <w:pPr>
        <w:pStyle w:val="1"/>
        <w:numPr>
          <w:ilvl w:val="0"/>
          <w:numId w:val="0"/>
        </w:numPr>
        <w:ind w:left="992"/>
        <w:jc w:val="center"/>
      </w:pPr>
      <w:r>
        <w:rPr>
          <w:noProof/>
          <w:snapToGrid/>
        </w:rPr>
        <w:drawing>
          <wp:inline distT="0" distB="0" distL="0" distR="0" wp14:anchorId="21CB4C1C" wp14:editId="0F33809A">
            <wp:extent cx="4372379" cy="3082559"/>
            <wp:effectExtent l="0" t="0" r="9525" b="3810"/>
            <wp:docPr id="200" name="Рисунок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4381016" cy="3088648"/>
                    </a:xfrm>
                    <a:prstGeom prst="rect">
                      <a:avLst/>
                    </a:prstGeom>
                    <a:noFill/>
                    <a:ln>
                      <a:noFill/>
                    </a:ln>
                  </pic:spPr>
                </pic:pic>
              </a:graphicData>
            </a:graphic>
          </wp:inline>
        </w:drawing>
      </w:r>
    </w:p>
    <w:p w:rsidR="00FC4039" w:rsidRDefault="00FC4039" w:rsidP="00FC4039">
      <w:pPr>
        <w:pStyle w:val="affd"/>
        <w:jc w:val="center"/>
      </w:pPr>
      <w:bookmarkStart w:id="230" w:name="_Ref10618984"/>
      <w:bookmarkStart w:id="231" w:name="_Toc21346771"/>
      <w:bookmarkStart w:id="232" w:name="_Toc21357275"/>
      <w:bookmarkStart w:id="233" w:name="_Toc23248509"/>
      <w:r>
        <w:t xml:space="preserve">Рисунок </w:t>
      </w:r>
      <w:fldSimple w:instr=" SEQ Рисунок \* ARABIC ">
        <w:r w:rsidR="003658F1">
          <w:rPr>
            <w:noProof/>
          </w:rPr>
          <w:t>62</w:t>
        </w:r>
      </w:fldSimple>
      <w:bookmarkEnd w:id="230"/>
      <w:r w:rsidRPr="00634955">
        <w:t xml:space="preserve"> – Форма «Добавление записи»</w:t>
      </w:r>
      <w:bookmarkEnd w:id="231"/>
      <w:bookmarkEnd w:id="232"/>
      <w:bookmarkEnd w:id="233"/>
    </w:p>
    <w:p w:rsidR="00FC4039" w:rsidRDefault="00FC4039" w:rsidP="00FC4039">
      <w:pPr>
        <w:pStyle w:val="1"/>
      </w:pPr>
      <w:r>
        <w:t>«</w:t>
      </w:r>
      <w:r w:rsidRPr="00F545AE">
        <w:t>Наименование раздела</w:t>
      </w:r>
      <w:r>
        <w:t>»</w:t>
      </w:r>
      <w:r w:rsidRPr="0063292D">
        <w:t xml:space="preserve"> </w:t>
      </w:r>
      <w:r>
        <w:t>–</w:t>
      </w:r>
      <w:r w:rsidRPr="0063292D">
        <w:t xml:space="preserve"> </w:t>
      </w:r>
      <w:r>
        <w:t>р</w:t>
      </w:r>
      <w:r w:rsidRPr="00F545AE">
        <w:t>учной ввод, указ</w:t>
      </w:r>
      <w:r>
        <w:t>ать</w:t>
      </w:r>
      <w:r w:rsidRPr="00F545AE">
        <w:t xml:space="preserve"> наименование раздела акта</w:t>
      </w:r>
      <w:r>
        <w:t>. Поле не обязательно для заполнения;</w:t>
      </w:r>
    </w:p>
    <w:p w:rsidR="00FC4039" w:rsidRDefault="00FC4039" w:rsidP="00FC4039">
      <w:pPr>
        <w:pStyle w:val="1"/>
      </w:pPr>
      <w:r>
        <w:t>«</w:t>
      </w:r>
      <w:r w:rsidRPr="00F545AE">
        <w:t>Содержание раздела</w:t>
      </w:r>
      <w:r>
        <w:t>»</w:t>
      </w:r>
      <w:r w:rsidRPr="0063292D">
        <w:t xml:space="preserve"> </w:t>
      </w:r>
      <w:r>
        <w:t>–</w:t>
      </w:r>
      <w:r w:rsidRPr="00F373BE">
        <w:t xml:space="preserve"> </w:t>
      </w:r>
      <w:r>
        <w:t>р</w:t>
      </w:r>
      <w:r w:rsidRPr="00F545AE">
        <w:t>учной ввод, указ</w:t>
      </w:r>
      <w:r>
        <w:t>ать</w:t>
      </w:r>
      <w:r w:rsidRPr="00F545AE">
        <w:t xml:space="preserve"> содержание раздела акта.</w:t>
      </w:r>
      <w:r w:rsidRPr="00F373BE">
        <w:t xml:space="preserve"> </w:t>
      </w:r>
      <w:r>
        <w:t>Поле не обязательно для заполнения.</w:t>
      </w:r>
    </w:p>
    <w:p w:rsidR="00FC4039" w:rsidRDefault="00FC4039" w:rsidP="00FC4039">
      <w:pPr>
        <w:pStyle w:val="1"/>
      </w:pPr>
      <w:r>
        <w:t>Для сохранения введенной информации необходимо нажать кнопку «Сохранить», для выхода из формы «Закрыть».</w:t>
      </w:r>
    </w:p>
    <w:p w:rsidR="00FC4039" w:rsidRDefault="00FC4039" w:rsidP="00FC4039">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45D950C9" wp14:editId="3CFD1BBE">
            <wp:extent cx="198755" cy="246380"/>
            <wp:effectExtent l="0" t="0" r="0" b="1270"/>
            <wp:docPr id="201" name="Рисунок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551E1101" wp14:editId="7D7F2A0D">
            <wp:extent cx="294005" cy="207010"/>
            <wp:effectExtent l="0" t="0" r="0" b="2540"/>
            <wp:docPr id="202" name="Рисунок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127D3AFF" wp14:editId="694D0F4B">
            <wp:extent cx="198755" cy="246380"/>
            <wp:effectExtent l="0" t="0" r="0" b="1270"/>
            <wp:docPr id="203" name="Рисунок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4C509519" wp14:editId="4A74CCA7">
            <wp:extent cx="222885" cy="246380"/>
            <wp:effectExtent l="0" t="0" r="5715" b="1270"/>
            <wp:docPr id="204" name="Рисунок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  Для редактирования выделенной строки необходимо нажать кнопку «Открыть строку на редактирование» </w:t>
      </w:r>
      <w:r>
        <w:rPr>
          <w:noProof/>
          <w:snapToGrid/>
        </w:rPr>
        <w:drawing>
          <wp:inline distT="0" distB="0" distL="0" distR="0" wp14:anchorId="7DDC0412" wp14:editId="7C952BD5">
            <wp:extent cx="250190" cy="259080"/>
            <wp:effectExtent l="0" t="0" r="0" b="7620"/>
            <wp:docPr id="205" name="Рисунок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50190" cy="259080"/>
                    </a:xfrm>
                    <a:prstGeom prst="rect">
                      <a:avLst/>
                    </a:prstGeom>
                    <a:noFill/>
                    <a:ln>
                      <a:noFill/>
                    </a:ln>
                  </pic:spPr>
                </pic:pic>
              </a:graphicData>
            </a:graphic>
          </wp:inline>
        </w:drawing>
      </w:r>
      <w:r>
        <w:t>.</w:t>
      </w:r>
    </w:p>
    <w:p w:rsidR="00FC4039" w:rsidRPr="00460F70" w:rsidRDefault="00FC4039" w:rsidP="00FC4039">
      <w:pPr>
        <w:pStyle w:val="1"/>
      </w:pPr>
      <w:r>
        <w:lastRenderedPageBreak/>
        <w:t>раздел «Вложение».</w:t>
      </w:r>
      <w:r w:rsidRPr="00A132AB">
        <w:t xml:space="preserve"> </w:t>
      </w:r>
      <w:r w:rsidRPr="00954BDC">
        <w:t xml:space="preserve">Для добавления вложения необходимо нажать кнопку </w:t>
      </w:r>
      <w:r w:rsidRPr="00954BDC">
        <w:rPr>
          <w:noProof/>
        </w:rPr>
        <w:drawing>
          <wp:inline distT="0" distB="0" distL="0" distR="0" wp14:anchorId="01BF8FFB" wp14:editId="2D033E91">
            <wp:extent cx="342900" cy="333375"/>
            <wp:effectExtent l="19050" t="0" r="0" b="0"/>
            <wp:docPr id="206"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3" cstate="print"/>
                    <a:stretch>
                      <a:fillRect/>
                    </a:stretch>
                  </pic:blipFill>
                  <pic:spPr>
                    <a:xfrm>
                      <a:off x="0" y="0"/>
                      <a:ext cx="342900" cy="333375"/>
                    </a:xfrm>
                    <a:prstGeom prst="rect">
                      <a:avLst/>
                    </a:prstGeom>
                  </pic:spPr>
                </pic:pic>
              </a:graphicData>
            </a:graphic>
          </wp:inline>
        </w:drawing>
      </w:r>
      <w:r>
        <w:t xml:space="preserve"> «Добавить вложение». В форме «Добавление вложения» (</w:t>
      </w:r>
      <w:r>
        <w:fldChar w:fldCharType="begin"/>
      </w:r>
      <w:r>
        <w:instrText xml:space="preserve"> REF _Ref10619007 \h </w:instrText>
      </w:r>
      <w:r>
        <w:fldChar w:fldCharType="separate"/>
      </w:r>
      <w:r w:rsidR="003658F1">
        <w:t xml:space="preserve">Рисунок </w:t>
      </w:r>
      <w:r w:rsidR="003658F1">
        <w:rPr>
          <w:noProof/>
        </w:rPr>
        <w:t>63</w:t>
      </w:r>
      <w:r>
        <w:fldChar w:fldCharType="end"/>
      </w:r>
      <w:r>
        <w:t>) необходимо выбрать тип вложения и нажать «Загрузить».</w:t>
      </w:r>
      <w:r w:rsidRPr="005168E0">
        <w:t xml:space="preserve"> </w:t>
      </w:r>
      <w:r>
        <w:t xml:space="preserve">Вложения должны быть общим объемом не более 9.5 </w:t>
      </w:r>
      <w:r w:rsidRPr="00F8750A">
        <w:rPr>
          <w:lang w:val="en-US"/>
        </w:rPr>
        <w:t>MB</w:t>
      </w:r>
      <w:r>
        <w:t>, число файлов не более десяти. После загрузки файлов нажать «Сохранить».</w:t>
      </w:r>
    </w:p>
    <w:p w:rsidR="00FC4039" w:rsidRDefault="00FC4039" w:rsidP="00FC4039">
      <w:pPr>
        <w:pStyle w:val="-0"/>
      </w:pPr>
      <w:r>
        <w:rPr>
          <w:noProof/>
          <w:snapToGrid/>
        </w:rPr>
        <w:drawing>
          <wp:inline distT="0" distB="0" distL="0" distR="0" wp14:anchorId="708404DC" wp14:editId="13BB6802">
            <wp:extent cx="2424023" cy="2820682"/>
            <wp:effectExtent l="0" t="0" r="0" b="0"/>
            <wp:docPr id="209" name="Рисунок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425453" cy="2822346"/>
                    </a:xfrm>
                    <a:prstGeom prst="rect">
                      <a:avLst/>
                    </a:prstGeom>
                    <a:noFill/>
                    <a:ln>
                      <a:noFill/>
                    </a:ln>
                  </pic:spPr>
                </pic:pic>
              </a:graphicData>
            </a:graphic>
          </wp:inline>
        </w:drawing>
      </w:r>
    </w:p>
    <w:p w:rsidR="00FC4039" w:rsidRPr="005168E0" w:rsidRDefault="00FC4039" w:rsidP="00FC4039">
      <w:pPr>
        <w:pStyle w:val="affd"/>
        <w:jc w:val="center"/>
        <w:rPr>
          <w:noProof/>
        </w:rPr>
      </w:pPr>
      <w:bookmarkStart w:id="234" w:name="_Ref10619007"/>
      <w:bookmarkStart w:id="235" w:name="_Toc21346772"/>
      <w:bookmarkStart w:id="236" w:name="_Toc21357276"/>
      <w:bookmarkStart w:id="237" w:name="_Toc23248510"/>
      <w:r>
        <w:t xml:space="preserve">Рисунок </w:t>
      </w:r>
      <w:fldSimple w:instr=" SEQ Рисунок \* ARABIC ">
        <w:r w:rsidR="003658F1">
          <w:rPr>
            <w:noProof/>
          </w:rPr>
          <w:t>63</w:t>
        </w:r>
      </w:fldSimple>
      <w:bookmarkEnd w:id="234"/>
      <w:r w:rsidRPr="00DD50BD">
        <w:t xml:space="preserve"> – Форма «Добавление вложения»</w:t>
      </w:r>
      <w:bookmarkEnd w:id="235"/>
      <w:bookmarkEnd w:id="236"/>
      <w:bookmarkEnd w:id="237"/>
    </w:p>
    <w:p w:rsidR="00FC4039" w:rsidRPr="00E85AA3" w:rsidRDefault="00FC4039" w:rsidP="00FC4039">
      <w:pPr>
        <w:pStyle w:val="a1"/>
        <w:tabs>
          <w:tab w:val="num" w:pos="1418"/>
        </w:tabs>
        <w:ind w:left="1418" w:hanging="426"/>
      </w:pPr>
      <w:r w:rsidRPr="00E85AA3">
        <w:t>проверить введенную информацию и нажать «Проверить документ»</w:t>
      </w:r>
      <w:r w:rsidRPr="00E85AA3">
        <w:rPr>
          <w:noProof/>
        </w:rPr>
        <w:drawing>
          <wp:inline distT="0" distB="0" distL="0" distR="0" wp14:anchorId="1791C06A" wp14:editId="4D8F5203">
            <wp:extent cx="414655" cy="329565"/>
            <wp:effectExtent l="19050" t="0" r="4445" b="0"/>
            <wp:docPr id="957"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5"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FC4039" w:rsidRDefault="00FC4039" w:rsidP="00FC4039">
      <w:pPr>
        <w:pStyle w:val="a1"/>
        <w:tabs>
          <w:tab w:val="num" w:pos="1418"/>
        </w:tabs>
        <w:ind w:left="1418" w:hanging="426"/>
      </w:pPr>
      <w:r>
        <w:t xml:space="preserve">сохранить документ, по кнопке </w:t>
      </w:r>
      <w:r>
        <w:rPr>
          <w:noProof/>
          <w:snapToGrid/>
        </w:rPr>
        <w:drawing>
          <wp:inline distT="0" distB="0" distL="0" distR="0" wp14:anchorId="0E4A1D14" wp14:editId="4C4A2F87">
            <wp:extent cx="190500" cy="197485"/>
            <wp:effectExtent l="0" t="0" r="0" b="0"/>
            <wp:docPr id="958"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C4039" w:rsidRDefault="00FC4039" w:rsidP="00FC4039">
      <w:pPr>
        <w:pStyle w:val="a1"/>
        <w:tabs>
          <w:tab w:val="num" w:pos="1418"/>
        </w:tabs>
        <w:ind w:left="1418" w:hanging="426"/>
      </w:pPr>
      <w:r>
        <w:t>выбрать созданный формуляр в статусе «Черновик»;</w:t>
      </w:r>
    </w:p>
    <w:p w:rsidR="00FC4039" w:rsidRDefault="00FC4039" w:rsidP="00FC4039">
      <w:pPr>
        <w:pStyle w:val="a1"/>
        <w:tabs>
          <w:tab w:val="num" w:pos="1418"/>
        </w:tabs>
        <w:ind w:left="1418" w:hanging="426"/>
      </w:pPr>
      <w:r w:rsidRPr="000B2AEE">
        <w:t xml:space="preserve">на панели инструментов нажать кнопку </w:t>
      </w:r>
      <w:r w:rsidRPr="000B2AEE">
        <w:rPr>
          <w:noProof/>
        </w:rPr>
        <w:drawing>
          <wp:inline distT="0" distB="0" distL="0" distR="0" wp14:anchorId="550E2EC6" wp14:editId="1C254EE1">
            <wp:extent cx="318770" cy="297815"/>
            <wp:effectExtent l="0" t="0" r="0" b="0"/>
            <wp:docPr id="959"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C4039" w:rsidRPr="00AC685B" w:rsidRDefault="00FC4039" w:rsidP="00FC4039">
      <w:pPr>
        <w:pStyle w:val="a1"/>
        <w:tabs>
          <w:tab w:val="num" w:pos="1418"/>
        </w:tabs>
        <w:ind w:left="1418" w:hanging="426"/>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FC4039" w:rsidRDefault="00FC4039" w:rsidP="00FC4039">
      <w:pPr>
        <w:pStyle w:val="a1"/>
        <w:tabs>
          <w:tab w:val="num" w:pos="1418"/>
        </w:tabs>
        <w:ind w:left="1418" w:hanging="426"/>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FC4039" w:rsidRDefault="00FC4039" w:rsidP="00FC4039">
      <w:pPr>
        <w:pStyle w:val="a1"/>
        <w:tabs>
          <w:tab w:val="num" w:pos="1418"/>
        </w:tabs>
        <w:ind w:left="1418" w:hanging="426"/>
      </w:pPr>
      <w:r>
        <w:lastRenderedPageBreak/>
        <w:t>нажать «ОК».</w:t>
      </w:r>
    </w:p>
    <w:p w:rsidR="00FC4039" w:rsidRDefault="00FC4039" w:rsidP="00FC4039">
      <w:pPr>
        <w:pStyle w:val="a7"/>
      </w:pPr>
      <w:r>
        <w:t xml:space="preserve">После формирования листа согласования, заявка на размещение информации переходит в статус </w:t>
      </w:r>
      <w:r w:rsidR="001C2843">
        <w:t>«</w:t>
      </w:r>
      <w:r w:rsidR="001C2843" w:rsidRPr="008F1062">
        <w:t>На согласовании в финоргане субъекта РФ</w:t>
      </w:r>
      <w:r w:rsidR="001C2843">
        <w:t xml:space="preserve">» </w:t>
      </w:r>
      <w:r>
        <w:t>и направляется</w:t>
      </w:r>
      <w:r w:rsidRPr="009B6E03">
        <w:t xml:space="preserve"> </w:t>
      </w:r>
      <w:r>
        <w:t>пользова</w:t>
      </w:r>
      <w:r w:rsidR="005009AC">
        <w:t>телям с полномочием «Согласующий</w:t>
      </w:r>
      <w:r>
        <w:t>».</w:t>
      </w:r>
    </w:p>
    <w:p w:rsidR="00FC4039" w:rsidRDefault="00FC4039" w:rsidP="00FC4039">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FC4039" w:rsidRPr="0046333F" w:rsidRDefault="00FC4039" w:rsidP="00FC4039">
      <w:pPr>
        <w:pStyle w:val="40"/>
      </w:pPr>
      <w:r>
        <w:t>Ф</w:t>
      </w:r>
      <w:r w:rsidRPr="0046333F">
        <w:t>ормуляр «</w:t>
      </w:r>
      <w:hyperlink r:id="rId104" w:history="1">
        <w:r>
          <w:rPr>
            <w:rStyle w:val="docinfolabel"/>
          </w:rPr>
          <w:t>5.22 Информация об основах кассового обслуживания исполнения бюджетов</w:t>
        </w:r>
      </w:hyperlink>
      <w:r w:rsidRPr="0046333F">
        <w:t>»</w:t>
      </w:r>
    </w:p>
    <w:p w:rsidR="00FC4039" w:rsidRDefault="00FC4039" w:rsidP="00FC4039">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об основах кассового обслуживания исполнения бюджетов</w:t>
      </w:r>
      <w:r w:rsidRPr="003B64DF">
        <w:rPr>
          <w:rStyle w:val="docinfolabel"/>
        </w:rPr>
        <w:t xml:space="preserve"> </w:t>
      </w:r>
      <w:r w:rsidRPr="00D41DB0">
        <w:t>необходимо:</w:t>
      </w:r>
    </w:p>
    <w:p w:rsidR="00545593" w:rsidRDefault="00545593" w:rsidP="00014993">
      <w:pPr>
        <w:pStyle w:val="a1"/>
        <w:numPr>
          <w:ilvl w:val="0"/>
          <w:numId w:val="79"/>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Субъектов РФ»;</w:t>
      </w:r>
    </w:p>
    <w:p w:rsidR="00545593" w:rsidRDefault="00545593" w:rsidP="00014993">
      <w:pPr>
        <w:pStyle w:val="a1"/>
        <w:numPr>
          <w:ilvl w:val="0"/>
          <w:numId w:val="79"/>
        </w:numPr>
      </w:pPr>
      <w:r>
        <w:t>выбрать фильтр папку «На формировании (мое)» (подробное описание фильтр папки представлено в п.</w:t>
      </w:r>
      <w:r w:rsidR="004A622D">
        <w:fldChar w:fldCharType="begin"/>
      </w:r>
      <w:r w:rsidR="004A622D">
        <w:instrText xml:space="preserve"> REF _Ref21714433 \r \h </w:instrText>
      </w:r>
      <w:r w:rsidR="004A622D">
        <w:fldChar w:fldCharType="separate"/>
      </w:r>
      <w:r w:rsidR="003658F1">
        <w:t>2.1.2</w:t>
      </w:r>
      <w:r w:rsidR="004A622D">
        <w:fldChar w:fldCharType="end"/>
      </w:r>
      <w:r>
        <w:t>)</w:t>
      </w:r>
    </w:p>
    <w:p w:rsidR="00545593" w:rsidRDefault="00545593" w:rsidP="00014993">
      <w:pPr>
        <w:pStyle w:val="a1"/>
        <w:numPr>
          <w:ilvl w:val="0"/>
          <w:numId w:val="79"/>
        </w:numPr>
      </w:pPr>
      <w:r>
        <w:t xml:space="preserve">на панели инструментов нажать кнопку </w:t>
      </w:r>
      <w:r w:rsidR="00A22E0B">
        <w:rPr>
          <w:noProof/>
          <w:snapToGrid/>
        </w:rPr>
        <w:drawing>
          <wp:inline distT="0" distB="0" distL="0" distR="0" wp14:anchorId="5E4FC542" wp14:editId="354F65AB">
            <wp:extent cx="211300" cy="196728"/>
            <wp:effectExtent l="0" t="0" r="0" b="0"/>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210284" cy="195782"/>
                    </a:xfrm>
                    <a:prstGeom prst="rect">
                      <a:avLst/>
                    </a:prstGeom>
                  </pic:spPr>
                </pic:pic>
              </a:graphicData>
            </a:graphic>
          </wp:inline>
        </w:drawing>
      </w:r>
      <w:r w:rsidR="00A22E0B">
        <w:t xml:space="preserve"> </w:t>
      </w:r>
      <w:r>
        <w:t>«Создать новый документ»;</w:t>
      </w:r>
    </w:p>
    <w:p w:rsidR="00545593" w:rsidRDefault="007C367A" w:rsidP="00014993">
      <w:pPr>
        <w:pStyle w:val="a1"/>
        <w:numPr>
          <w:ilvl w:val="0"/>
          <w:numId w:val="79"/>
        </w:numPr>
      </w:pPr>
      <w:r>
        <w:t xml:space="preserve">в окне «Выбор типа документа» выбрать пункт </w:t>
      </w:r>
      <w:r w:rsidRPr="00DC2014">
        <w:t>«5.22 Информация об основах кассового обслуживания исполнения бюджетов»</w:t>
      </w:r>
      <w:r>
        <w:t xml:space="preserve"> (</w:t>
      </w:r>
      <w:r w:rsidR="009C3200">
        <w:fldChar w:fldCharType="begin"/>
      </w:r>
      <w:r w:rsidR="009C3200">
        <w:instrText xml:space="preserve"> REF _Ref21718475 \h </w:instrText>
      </w:r>
      <w:r w:rsidR="009C3200">
        <w:fldChar w:fldCharType="separate"/>
      </w:r>
      <w:r w:rsidR="003658F1">
        <w:t xml:space="preserve">Рисунок </w:t>
      </w:r>
      <w:r w:rsidR="003658F1">
        <w:rPr>
          <w:noProof/>
        </w:rPr>
        <w:t>64</w:t>
      </w:r>
      <w:r w:rsidR="009C3200">
        <w:fldChar w:fldCharType="end"/>
      </w:r>
      <w:r>
        <w:t>)</w:t>
      </w:r>
    </w:p>
    <w:p w:rsidR="009C3200" w:rsidRDefault="009C3200" w:rsidP="009C3200">
      <w:pPr>
        <w:pStyle w:val="-0"/>
        <w:keepNext/>
      </w:pPr>
      <w:r>
        <w:rPr>
          <w:noProof/>
          <w:snapToGrid/>
        </w:rPr>
        <w:drawing>
          <wp:inline distT="0" distB="0" distL="0" distR="0" wp14:anchorId="41FC3227" wp14:editId="031CE4A1">
            <wp:extent cx="2255889" cy="1576337"/>
            <wp:effectExtent l="0" t="0" r="0" b="5080"/>
            <wp:docPr id="1527" name="Рисунок 1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5"/>
                    <a:stretch>
                      <a:fillRect/>
                    </a:stretch>
                  </pic:blipFill>
                  <pic:spPr>
                    <a:xfrm>
                      <a:off x="0" y="0"/>
                      <a:ext cx="2254850" cy="1575611"/>
                    </a:xfrm>
                    <a:prstGeom prst="rect">
                      <a:avLst/>
                    </a:prstGeom>
                  </pic:spPr>
                </pic:pic>
              </a:graphicData>
            </a:graphic>
          </wp:inline>
        </w:drawing>
      </w:r>
    </w:p>
    <w:p w:rsidR="007C367A" w:rsidRDefault="009C3200" w:rsidP="009C3200">
      <w:pPr>
        <w:pStyle w:val="affd"/>
        <w:jc w:val="center"/>
      </w:pPr>
      <w:bookmarkStart w:id="238" w:name="_Ref21718475"/>
      <w:bookmarkStart w:id="239" w:name="_Toc23248511"/>
      <w:r>
        <w:t xml:space="preserve">Рисунок </w:t>
      </w:r>
      <w:fldSimple w:instr=" SEQ Рисунок \* ARABIC ">
        <w:r w:rsidR="003658F1">
          <w:rPr>
            <w:noProof/>
          </w:rPr>
          <w:t>64</w:t>
        </w:r>
      </w:fldSimple>
      <w:bookmarkEnd w:id="238"/>
      <w:r>
        <w:t xml:space="preserve"> </w:t>
      </w:r>
      <w:r w:rsidRPr="00A70B0C">
        <w:t>Пункт «5.22 Информация об основах кассового обслуживания исполнения бюджетов»</w:t>
      </w:r>
      <w:bookmarkEnd w:id="239"/>
    </w:p>
    <w:p w:rsidR="009C3200" w:rsidRDefault="009C3200" w:rsidP="00014993">
      <w:pPr>
        <w:pStyle w:val="a1"/>
        <w:numPr>
          <w:ilvl w:val="0"/>
          <w:numId w:val="79"/>
        </w:numPr>
      </w:pPr>
      <w:r>
        <w:t>нажать кнопку «ОК»;</w:t>
      </w:r>
    </w:p>
    <w:p w:rsidR="007C367A" w:rsidRDefault="009C3200" w:rsidP="00014993">
      <w:pPr>
        <w:pStyle w:val="a1"/>
        <w:numPr>
          <w:ilvl w:val="0"/>
          <w:numId w:val="79"/>
        </w:numPr>
      </w:pPr>
      <w:r>
        <w:lastRenderedPageBreak/>
        <w:t>откроется формуляр для заполнения информации «5.22 Информация об основах кассового обслуживания исполнения бюджетов» (</w:t>
      </w:r>
      <w:r>
        <w:fldChar w:fldCharType="begin"/>
      </w:r>
      <w:r>
        <w:instrText xml:space="preserve"> REF _Ref10619091 \h </w:instrText>
      </w:r>
      <w:r>
        <w:fldChar w:fldCharType="separate"/>
      </w:r>
      <w:r w:rsidR="003658F1">
        <w:t xml:space="preserve">Рисунок </w:t>
      </w:r>
      <w:r w:rsidR="003658F1">
        <w:rPr>
          <w:noProof/>
        </w:rPr>
        <w:t>65</w:t>
      </w:r>
      <w:r>
        <w:fldChar w:fldCharType="end"/>
      </w:r>
      <w:r>
        <w:t>)</w:t>
      </w:r>
    </w:p>
    <w:p w:rsidR="00FC4039" w:rsidRDefault="00FC4039" w:rsidP="00FC4039">
      <w:pPr>
        <w:pStyle w:val="-0"/>
      </w:pPr>
      <w:r>
        <w:rPr>
          <w:noProof/>
          <w:snapToGrid/>
        </w:rPr>
        <w:drawing>
          <wp:inline distT="0" distB="0" distL="0" distR="0" wp14:anchorId="067B9B88" wp14:editId="4F0A55DF">
            <wp:extent cx="4038439" cy="3369543"/>
            <wp:effectExtent l="0" t="0" r="635" b="2540"/>
            <wp:docPr id="1101" name="Рисунок 1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4038738" cy="3369792"/>
                    </a:xfrm>
                    <a:prstGeom prst="rect">
                      <a:avLst/>
                    </a:prstGeom>
                    <a:noFill/>
                    <a:ln>
                      <a:noFill/>
                    </a:ln>
                  </pic:spPr>
                </pic:pic>
              </a:graphicData>
            </a:graphic>
          </wp:inline>
        </w:drawing>
      </w:r>
    </w:p>
    <w:p w:rsidR="00FC4039" w:rsidRDefault="00FC4039" w:rsidP="00FC4039">
      <w:pPr>
        <w:pStyle w:val="affd"/>
        <w:jc w:val="center"/>
      </w:pPr>
      <w:bookmarkStart w:id="240" w:name="_Ref10619091"/>
      <w:bookmarkStart w:id="241" w:name="_Toc21346774"/>
      <w:bookmarkStart w:id="242" w:name="_Toc21357278"/>
      <w:bookmarkStart w:id="243" w:name="_Toc23248512"/>
      <w:r>
        <w:t xml:space="preserve">Рисунок </w:t>
      </w:r>
      <w:fldSimple w:instr=" SEQ Рисунок \* ARABIC ">
        <w:r w:rsidR="003658F1">
          <w:rPr>
            <w:noProof/>
          </w:rPr>
          <w:t>65</w:t>
        </w:r>
      </w:fldSimple>
      <w:bookmarkEnd w:id="240"/>
      <w:r w:rsidRPr="00E8322B">
        <w:t xml:space="preserve"> – Формуляр для заполнения «5.22 Информация об основах кассового обслуживания исполнения бюджетов»</w:t>
      </w:r>
      <w:bookmarkEnd w:id="241"/>
      <w:bookmarkEnd w:id="242"/>
      <w:bookmarkEnd w:id="243"/>
    </w:p>
    <w:p w:rsidR="00FC4039" w:rsidRDefault="00FC4039" w:rsidP="00FC4039">
      <w:pPr>
        <w:pStyle w:val="a1"/>
        <w:tabs>
          <w:tab w:val="num" w:pos="1418"/>
        </w:tabs>
        <w:ind w:left="1418" w:hanging="426"/>
      </w:pPr>
      <w:r>
        <w:t>В документе необходимо заполнить следующие поля:</w:t>
      </w:r>
    </w:p>
    <w:p w:rsidR="00FC4039" w:rsidRDefault="00FC4039" w:rsidP="00FC4039">
      <w:pPr>
        <w:pStyle w:val="1"/>
      </w:pPr>
      <w:r w:rsidRPr="009626CB">
        <w:t>«Номер документа» – заполняется авто</w:t>
      </w:r>
      <w:r>
        <w:t>матически.</w:t>
      </w:r>
    </w:p>
    <w:p w:rsidR="00FC4039" w:rsidRDefault="00FC4039" w:rsidP="00FC4039">
      <w:pPr>
        <w:pStyle w:val="1"/>
      </w:pPr>
      <w:r>
        <w:t>раздел «Информация о публично-правовом образовании, для которого установлен порядок». В разделе необходимо заполнить следующие поля:</w:t>
      </w:r>
    </w:p>
    <w:p w:rsidR="00FC4039" w:rsidRPr="00277751" w:rsidRDefault="00FC4039" w:rsidP="00FC4039">
      <w:pPr>
        <w:pStyle w:val="1"/>
      </w:pPr>
      <w:r>
        <w:t>«</w:t>
      </w:r>
      <w:r w:rsidRPr="005573CB">
        <w:t>Код публично</w:t>
      </w:r>
      <w:r w:rsidRPr="009626CB">
        <w:t xml:space="preserve"> – </w:t>
      </w:r>
      <w:r w:rsidRPr="005573CB">
        <w:t>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FC4039" w:rsidRDefault="00FC4039" w:rsidP="00FC4039">
      <w:pPr>
        <w:pStyle w:val="1"/>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FC4039" w:rsidRDefault="00FC4039" w:rsidP="00FC4039">
      <w:pPr>
        <w:pStyle w:val="1"/>
      </w:pPr>
      <w:r>
        <w:lastRenderedPageBreak/>
        <w:t>раздел «Органы, осуществляющие управление средствами на единых счетах бюджетов».</w:t>
      </w:r>
      <w:r w:rsidRPr="00514AF9">
        <w:t xml:space="preserve"> </w:t>
      </w:r>
      <w:r w:rsidRPr="009626CB">
        <w:t xml:space="preserve">Для создания новой записи в разделе необходимо нажать кнопку </w:t>
      </w:r>
      <w:r w:rsidRPr="009626CB">
        <w:rPr>
          <w:noProof/>
        </w:rPr>
        <w:drawing>
          <wp:inline distT="0" distB="0" distL="0" distR="0" wp14:anchorId="5A8D35F3" wp14:editId="765B960C">
            <wp:extent cx="344170" cy="356235"/>
            <wp:effectExtent l="19050" t="0" r="0" b="0"/>
            <wp:docPr id="101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Необходимо заполнить следующие поля (</w:t>
      </w:r>
      <w:r>
        <w:fldChar w:fldCharType="begin"/>
      </w:r>
      <w:r>
        <w:instrText xml:space="preserve"> REF _Ref10619147 \h </w:instrText>
      </w:r>
      <w:r>
        <w:fldChar w:fldCharType="separate"/>
      </w:r>
      <w:r w:rsidR="003658F1">
        <w:t xml:space="preserve">Рисунок </w:t>
      </w:r>
      <w:r w:rsidR="003658F1">
        <w:rPr>
          <w:noProof/>
        </w:rPr>
        <w:t>66</w:t>
      </w:r>
      <w:r>
        <w:fldChar w:fldCharType="end"/>
      </w:r>
      <w:r>
        <w:t>):</w:t>
      </w:r>
    </w:p>
    <w:p w:rsidR="00FC4039" w:rsidRDefault="00FC4039" w:rsidP="00FC4039">
      <w:pPr>
        <w:pStyle w:val="1"/>
      </w:pPr>
      <w:r>
        <w:t>«Код органа по Сводному реестру»</w:t>
      </w:r>
      <w:r w:rsidRPr="009626CB">
        <w:t xml:space="preserve"> – </w:t>
      </w:r>
      <w:r>
        <w:t>з</w:t>
      </w:r>
      <w:r w:rsidRPr="00F545AE">
        <w:t>аполняется автоматически. Доступен ручной ввод.</w:t>
      </w:r>
      <w:r>
        <w:t xml:space="preserve"> Поле не обязательно для заполнения;</w:t>
      </w:r>
    </w:p>
    <w:p w:rsidR="00FC4039" w:rsidRDefault="00FC4039" w:rsidP="00FC4039">
      <w:pPr>
        <w:pStyle w:val="1"/>
      </w:pPr>
      <w:r>
        <w:t>«Наименование органа по Сводному реестру»</w:t>
      </w:r>
      <w:r w:rsidRPr="009626CB">
        <w:t xml:space="preserve"> – </w:t>
      </w:r>
      <w:r>
        <w:t>з</w:t>
      </w:r>
      <w:r w:rsidRPr="00F545AE">
        <w:t>аполняется автоматически. Доступен ручной ввод</w:t>
      </w:r>
      <w:r>
        <w:t>. Поле обязательно для заполнения.</w:t>
      </w:r>
    </w:p>
    <w:p w:rsidR="00FC4039" w:rsidRDefault="00FC4039" w:rsidP="00FC4039">
      <w:pPr>
        <w:pStyle w:val="1"/>
      </w:pPr>
      <w:r>
        <w:rPr>
          <w:noProof/>
          <w:snapToGrid/>
        </w:rPr>
        <w:drawing>
          <wp:inline distT="0" distB="0" distL="0" distR="0" wp14:anchorId="32984458" wp14:editId="1682B2B9">
            <wp:extent cx="4735902" cy="813279"/>
            <wp:effectExtent l="0" t="0" r="0" b="6350"/>
            <wp:docPr id="1102" name="Рисунок 1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4736853" cy="813442"/>
                    </a:xfrm>
                    <a:prstGeom prst="rect">
                      <a:avLst/>
                    </a:prstGeom>
                    <a:noFill/>
                    <a:ln>
                      <a:noFill/>
                    </a:ln>
                  </pic:spPr>
                </pic:pic>
              </a:graphicData>
            </a:graphic>
          </wp:inline>
        </w:drawing>
      </w:r>
    </w:p>
    <w:p w:rsidR="00FC4039" w:rsidRDefault="00FC4039" w:rsidP="00FC4039">
      <w:pPr>
        <w:pStyle w:val="affd"/>
        <w:jc w:val="center"/>
      </w:pPr>
      <w:bookmarkStart w:id="244" w:name="_Ref10619147"/>
      <w:bookmarkStart w:id="245" w:name="_Toc21346775"/>
      <w:bookmarkStart w:id="246" w:name="_Toc21357279"/>
      <w:bookmarkStart w:id="247" w:name="_Toc23248513"/>
      <w:r>
        <w:t xml:space="preserve">Рисунок </w:t>
      </w:r>
      <w:fldSimple w:instr=" SEQ Рисунок \* ARABIC ">
        <w:r w:rsidR="003658F1">
          <w:rPr>
            <w:noProof/>
          </w:rPr>
          <w:t>66</w:t>
        </w:r>
      </w:fldSimple>
      <w:bookmarkEnd w:id="244"/>
      <w:r w:rsidRPr="00E06804">
        <w:t xml:space="preserve"> – Раздел «Органы, осуществляющие управление средствами на единых счетах бюджетов»</w:t>
      </w:r>
      <w:bookmarkEnd w:id="245"/>
      <w:bookmarkEnd w:id="246"/>
      <w:bookmarkEnd w:id="247"/>
    </w:p>
    <w:p w:rsidR="00FC4039" w:rsidRDefault="00FC4039" w:rsidP="00FC4039">
      <w:pPr>
        <w:pStyle w:val="1"/>
      </w:pPr>
      <w:r>
        <w:t>раздел «Орган, осуществляющий учет операций со средствами бюджетов на единых счетах бюджетов». В разделе необходимо заполнить следующие поля:</w:t>
      </w:r>
    </w:p>
    <w:p w:rsidR="00FC4039" w:rsidRDefault="00FC4039" w:rsidP="00FC4039">
      <w:pPr>
        <w:pStyle w:val="1"/>
      </w:pPr>
      <w:r>
        <w:t>«Код органа по Сводному реестру» – ручной ввод, поле не обязательно для заполнения;</w:t>
      </w:r>
    </w:p>
    <w:p w:rsidR="00FC4039" w:rsidRDefault="00FC4039" w:rsidP="00FC4039">
      <w:pPr>
        <w:pStyle w:val="1"/>
      </w:pPr>
      <w:r>
        <w:t>«Наименование органа по Сводному реестру» –</w:t>
      </w:r>
      <w:r w:rsidRPr="005673AD">
        <w:t xml:space="preserve"> </w:t>
      </w:r>
      <w:r w:rsidRPr="004F1453">
        <w:t>указывается автоматически после указания кода по Сводному реестру, доступен ручной ввод</w:t>
      </w:r>
      <w:r>
        <w:t>. Наименование автоматически заполняется в именительном падеже. Для корректного отображения на едином портале бюджетной системы Российской Федерации наименование необходимо изменить на родительный падеж. Поле обязательно для заполнения;</w:t>
      </w:r>
    </w:p>
    <w:p w:rsidR="00FC4039" w:rsidRDefault="00FC4039" w:rsidP="00FC4039">
      <w:pPr>
        <w:pStyle w:val="1"/>
      </w:pPr>
      <w:r>
        <w:t>«Вариант кассового обслуживания бюджета» – выбрать значение из выпадающего списка.</w:t>
      </w:r>
      <w:r w:rsidRPr="00863B1F">
        <w:t xml:space="preserve"> </w:t>
      </w:r>
      <w:r>
        <w:t>Поле обязательно для заполнения.</w:t>
      </w:r>
    </w:p>
    <w:p w:rsidR="00FC4039" w:rsidRDefault="00FC4039" w:rsidP="00FC4039">
      <w:pPr>
        <w:pStyle w:val="1"/>
      </w:pPr>
      <w:r>
        <w:t>раздел «Реквизиты актов, устанавливающих порядок передачи отдельных функций по исполнению бюджета органу Федерального Казначейства».</w:t>
      </w:r>
      <w:r w:rsidRPr="00361610">
        <w:t xml:space="preserve"> </w:t>
      </w:r>
      <w:r w:rsidRPr="009626CB">
        <w:t xml:space="preserve">Для создания новой записи в разделе необходимо нажать кнопку </w:t>
      </w:r>
      <w:r w:rsidRPr="009626CB">
        <w:rPr>
          <w:noProof/>
        </w:rPr>
        <w:drawing>
          <wp:inline distT="0" distB="0" distL="0" distR="0" wp14:anchorId="2F0F1303" wp14:editId="70592F95">
            <wp:extent cx="344170" cy="356235"/>
            <wp:effectExtent l="19050" t="0" r="0" b="0"/>
            <wp:docPr id="110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Откроется форма для заполнения «Добавление записи» (</w:t>
      </w:r>
      <w:r>
        <w:fldChar w:fldCharType="begin"/>
      </w:r>
      <w:r>
        <w:instrText xml:space="preserve"> REF _Ref10619172 \h </w:instrText>
      </w:r>
      <w:r>
        <w:fldChar w:fldCharType="separate"/>
      </w:r>
      <w:r w:rsidR="003658F1">
        <w:t xml:space="preserve">Рисунок </w:t>
      </w:r>
      <w:r w:rsidR="003658F1">
        <w:rPr>
          <w:noProof/>
        </w:rPr>
        <w:t>67</w:t>
      </w:r>
      <w:r>
        <w:fldChar w:fldCharType="end"/>
      </w:r>
      <w:r>
        <w:t>).</w:t>
      </w:r>
    </w:p>
    <w:p w:rsidR="00FC4039" w:rsidRDefault="00FC4039" w:rsidP="00FC4039">
      <w:pPr>
        <w:pStyle w:val="1"/>
        <w:numPr>
          <w:ilvl w:val="0"/>
          <w:numId w:val="0"/>
        </w:numPr>
        <w:ind w:left="284"/>
        <w:jc w:val="center"/>
      </w:pPr>
      <w:r>
        <w:rPr>
          <w:noProof/>
          <w:snapToGrid/>
        </w:rPr>
        <w:lastRenderedPageBreak/>
        <w:drawing>
          <wp:inline distT="0" distB="0" distL="0" distR="0" wp14:anchorId="28834AA3" wp14:editId="4FD30B15">
            <wp:extent cx="4021375" cy="2846717"/>
            <wp:effectExtent l="0" t="0" r="0" b="0"/>
            <wp:docPr id="1104" name="Рисунок 1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4021466" cy="2846781"/>
                    </a:xfrm>
                    <a:prstGeom prst="rect">
                      <a:avLst/>
                    </a:prstGeom>
                    <a:noFill/>
                    <a:ln>
                      <a:noFill/>
                    </a:ln>
                  </pic:spPr>
                </pic:pic>
              </a:graphicData>
            </a:graphic>
          </wp:inline>
        </w:drawing>
      </w:r>
    </w:p>
    <w:p w:rsidR="00FC4039" w:rsidRDefault="00FC4039" w:rsidP="00FC4039">
      <w:pPr>
        <w:pStyle w:val="affd"/>
        <w:jc w:val="center"/>
      </w:pPr>
      <w:bookmarkStart w:id="248" w:name="_Ref10619172"/>
      <w:bookmarkStart w:id="249" w:name="_Toc21346776"/>
      <w:bookmarkStart w:id="250" w:name="_Toc21357280"/>
      <w:bookmarkStart w:id="251" w:name="_Toc23248514"/>
      <w:r>
        <w:t xml:space="preserve">Рисунок </w:t>
      </w:r>
      <w:fldSimple w:instr=" SEQ Рисунок \* ARABIC ">
        <w:r w:rsidR="003658F1">
          <w:rPr>
            <w:noProof/>
          </w:rPr>
          <w:t>67</w:t>
        </w:r>
      </w:fldSimple>
      <w:bookmarkEnd w:id="248"/>
      <w:r w:rsidRPr="00D86F7F">
        <w:t xml:space="preserve"> – Форма «Добавление записи»</w:t>
      </w:r>
      <w:bookmarkEnd w:id="249"/>
      <w:bookmarkEnd w:id="250"/>
      <w:bookmarkEnd w:id="251"/>
    </w:p>
    <w:p w:rsidR="00FC4039" w:rsidRDefault="00FC4039" w:rsidP="00FC4039">
      <w:pPr>
        <w:pStyle w:val="a7"/>
      </w:pPr>
      <w:r>
        <w:t>Необходимо заполнить предложенные поля в форме:</w:t>
      </w:r>
    </w:p>
    <w:p w:rsidR="00FC4039" w:rsidRPr="0063292D" w:rsidRDefault="00FC4039" w:rsidP="00FC4039">
      <w:pPr>
        <w:pStyle w:val="1"/>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FC4039" w:rsidRDefault="00FC4039" w:rsidP="00FC4039">
      <w:pPr>
        <w:pStyle w:val="1"/>
      </w:pPr>
      <w:r w:rsidRPr="0063292D">
        <w:t>«Номер акта» – ручной ввод</w:t>
      </w:r>
      <w:r>
        <w:t>, указать номер правового акта, поле не обязательно для заполнения</w:t>
      </w:r>
      <w:r w:rsidRPr="0063292D">
        <w:t>;</w:t>
      </w:r>
    </w:p>
    <w:p w:rsidR="00FC4039" w:rsidRDefault="00FC4039" w:rsidP="00FC4039">
      <w:pPr>
        <w:pStyle w:val="1"/>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FC4039" w:rsidRPr="0063292D" w:rsidRDefault="00FC4039" w:rsidP="00FC4039">
      <w:pPr>
        <w:pStyle w:val="1"/>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FC4039" w:rsidRDefault="00FC4039" w:rsidP="00FC4039">
      <w:pPr>
        <w:pStyle w:val="1"/>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FC4039" w:rsidRDefault="00FC4039" w:rsidP="00FC4039">
      <w:pPr>
        <w:pStyle w:val="1"/>
      </w:pPr>
      <w:r>
        <w:t>«Код органа принявшего акт»</w:t>
      </w:r>
      <w:r w:rsidRPr="009626CB">
        <w:t xml:space="preserve"> – </w:t>
      </w:r>
      <w:r>
        <w:t>р</w:t>
      </w:r>
      <w:r w:rsidRPr="00F545AE">
        <w:t>учной ввод, указ</w:t>
      </w:r>
      <w:r>
        <w:t>ать</w:t>
      </w:r>
      <w:r w:rsidRPr="00F545AE">
        <w:t xml:space="preserve"> код по Сводному реестру органа, принявшего акт.</w:t>
      </w:r>
      <w:r w:rsidRPr="00A3757B">
        <w:t xml:space="preserve"> </w:t>
      </w:r>
      <w:r>
        <w:t>Поле не обязательно для заполнения;</w:t>
      </w:r>
    </w:p>
    <w:p w:rsidR="00FC4039" w:rsidRPr="0063292D" w:rsidRDefault="00FC4039" w:rsidP="00FC4039">
      <w:pPr>
        <w:pStyle w:val="1"/>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FC4039" w:rsidRPr="0063292D" w:rsidRDefault="00FC4039" w:rsidP="00FC4039">
      <w:pPr>
        <w:pStyle w:val="1"/>
      </w:pPr>
      <w:r w:rsidRPr="0063292D">
        <w:lastRenderedPageBreak/>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FC4039" w:rsidRDefault="00FC4039" w:rsidP="00FC4039">
      <w:pPr>
        <w:pStyle w:val="1"/>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FC4039" w:rsidRDefault="00FC4039" w:rsidP="00FC4039">
      <w:pPr>
        <w:pStyle w:val="1"/>
      </w:pPr>
      <w:r>
        <w:t>Для сохранения введенной информации необходимо нажать кнопку «Сохранить», для выхода из формы «Закрыть».</w:t>
      </w:r>
    </w:p>
    <w:p w:rsidR="00FC4039" w:rsidRDefault="00FC4039" w:rsidP="00FC4039">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6E5D037C" wp14:editId="015BAA9B">
            <wp:extent cx="198755" cy="246380"/>
            <wp:effectExtent l="0" t="0" r="0" b="127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34ACA7D8" wp14:editId="5EAFD166">
            <wp:extent cx="294005" cy="207010"/>
            <wp:effectExtent l="0" t="0" r="0" b="2540"/>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1A0129C9" wp14:editId="39ACB938">
            <wp:extent cx="198755" cy="246380"/>
            <wp:effectExtent l="0" t="0" r="0" b="1270"/>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324A71D6" wp14:editId="6CFDE612">
            <wp:extent cx="222885" cy="246380"/>
            <wp:effectExtent l="0" t="0" r="5715" b="1270"/>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 Для редактирования выделенной строки необходимо нажать кнопку «Открыть строку на редактирование» </w:t>
      </w:r>
      <w:r>
        <w:rPr>
          <w:noProof/>
          <w:snapToGrid/>
        </w:rPr>
        <w:drawing>
          <wp:inline distT="0" distB="0" distL="0" distR="0" wp14:anchorId="63703DBE" wp14:editId="63FD8FF1">
            <wp:extent cx="250190" cy="259080"/>
            <wp:effectExtent l="0" t="0" r="0" b="7620"/>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50190" cy="259080"/>
                    </a:xfrm>
                    <a:prstGeom prst="rect">
                      <a:avLst/>
                    </a:prstGeom>
                    <a:noFill/>
                    <a:ln>
                      <a:noFill/>
                    </a:ln>
                  </pic:spPr>
                </pic:pic>
              </a:graphicData>
            </a:graphic>
          </wp:inline>
        </w:drawing>
      </w:r>
      <w:r>
        <w:t>.</w:t>
      </w:r>
    </w:p>
    <w:p w:rsidR="00FC4039" w:rsidRDefault="00FC4039" w:rsidP="00FC4039">
      <w:pPr>
        <w:pStyle w:val="1"/>
      </w:pPr>
      <w:r>
        <w:t xml:space="preserve">раздел «Реквизиты актов, устанавливающих особенности кассового обслуживания исполнения бюджета муниципального образования». </w:t>
      </w:r>
      <w:r w:rsidRPr="009626CB">
        <w:t xml:space="preserve">Для создания новой записи в разделе необходимо нажать кнопку </w:t>
      </w:r>
      <w:r w:rsidRPr="009626CB">
        <w:rPr>
          <w:noProof/>
        </w:rPr>
        <w:drawing>
          <wp:inline distT="0" distB="0" distL="0" distR="0" wp14:anchorId="1187FC4D" wp14:editId="28E6D118">
            <wp:extent cx="344170" cy="356235"/>
            <wp:effectExtent l="19050" t="0" r="0" b="0"/>
            <wp:docPr id="14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Откроется форма для заполнения «Добавление записи» (</w:t>
      </w:r>
      <w:r>
        <w:fldChar w:fldCharType="begin"/>
      </w:r>
      <w:r>
        <w:instrText xml:space="preserve"> REF _Ref10619204 \h </w:instrText>
      </w:r>
      <w:r>
        <w:fldChar w:fldCharType="separate"/>
      </w:r>
      <w:r w:rsidR="003658F1">
        <w:t xml:space="preserve">Рисунок </w:t>
      </w:r>
      <w:r w:rsidR="003658F1">
        <w:rPr>
          <w:noProof/>
        </w:rPr>
        <w:t>68</w:t>
      </w:r>
      <w:r>
        <w:fldChar w:fldCharType="end"/>
      </w:r>
      <w:r>
        <w:t>).</w:t>
      </w:r>
    </w:p>
    <w:p w:rsidR="00FC4039" w:rsidRDefault="00FC4039" w:rsidP="00FC4039">
      <w:pPr>
        <w:pStyle w:val="1"/>
        <w:numPr>
          <w:ilvl w:val="0"/>
          <w:numId w:val="0"/>
        </w:numPr>
        <w:ind w:left="284"/>
        <w:jc w:val="center"/>
      </w:pPr>
      <w:r>
        <w:rPr>
          <w:noProof/>
          <w:snapToGrid/>
        </w:rPr>
        <w:drawing>
          <wp:inline distT="0" distB="0" distL="0" distR="0" wp14:anchorId="39F04542" wp14:editId="519DD004">
            <wp:extent cx="4021375" cy="2846717"/>
            <wp:effectExtent l="0" t="0" r="0" b="0"/>
            <wp:docPr id="1105" name="Рисунок 1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4021466" cy="2846781"/>
                    </a:xfrm>
                    <a:prstGeom prst="rect">
                      <a:avLst/>
                    </a:prstGeom>
                    <a:noFill/>
                    <a:ln>
                      <a:noFill/>
                    </a:ln>
                  </pic:spPr>
                </pic:pic>
              </a:graphicData>
            </a:graphic>
          </wp:inline>
        </w:drawing>
      </w:r>
    </w:p>
    <w:p w:rsidR="00FC4039" w:rsidRDefault="00FC4039" w:rsidP="00FC4039">
      <w:pPr>
        <w:pStyle w:val="affd"/>
        <w:jc w:val="center"/>
      </w:pPr>
      <w:bookmarkStart w:id="252" w:name="_Ref10619204"/>
      <w:bookmarkStart w:id="253" w:name="_Toc21346777"/>
      <w:bookmarkStart w:id="254" w:name="_Toc21357281"/>
      <w:bookmarkStart w:id="255" w:name="_Toc23248515"/>
      <w:r>
        <w:t xml:space="preserve">Рисунок </w:t>
      </w:r>
      <w:fldSimple w:instr=" SEQ Рисунок \* ARABIC ">
        <w:r w:rsidR="003658F1">
          <w:rPr>
            <w:noProof/>
          </w:rPr>
          <w:t>68</w:t>
        </w:r>
      </w:fldSimple>
      <w:bookmarkEnd w:id="252"/>
      <w:r w:rsidRPr="00C72AFE">
        <w:t xml:space="preserve"> – Форма «Добавление записи»</w:t>
      </w:r>
      <w:bookmarkEnd w:id="253"/>
      <w:bookmarkEnd w:id="254"/>
      <w:bookmarkEnd w:id="255"/>
    </w:p>
    <w:p w:rsidR="00FC4039" w:rsidRDefault="00FC4039" w:rsidP="00FC4039">
      <w:pPr>
        <w:pStyle w:val="1"/>
      </w:pPr>
      <w:r>
        <w:t>Необходимо заполнить предложенные поля в форме:</w:t>
      </w:r>
    </w:p>
    <w:p w:rsidR="00FC4039" w:rsidRPr="0063292D" w:rsidRDefault="00FC4039" w:rsidP="00FC4039">
      <w:pPr>
        <w:pStyle w:val="1"/>
      </w:pPr>
      <w:r w:rsidRPr="0063292D">
        <w:lastRenderedPageBreak/>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FC4039" w:rsidRDefault="00FC4039" w:rsidP="00FC4039">
      <w:pPr>
        <w:pStyle w:val="1"/>
      </w:pPr>
      <w:r w:rsidRPr="0063292D">
        <w:t>«Номер акта» – ручной ввод</w:t>
      </w:r>
      <w:r>
        <w:t>, указать номер правового акта, поле не обязательно для заполнения</w:t>
      </w:r>
      <w:r w:rsidRPr="0063292D">
        <w:t>;</w:t>
      </w:r>
    </w:p>
    <w:p w:rsidR="00FC4039" w:rsidRDefault="00FC4039" w:rsidP="00FC4039">
      <w:pPr>
        <w:pStyle w:val="1"/>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FC4039" w:rsidRPr="0063292D" w:rsidRDefault="00FC4039" w:rsidP="00FC4039">
      <w:pPr>
        <w:pStyle w:val="1"/>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FC4039" w:rsidRDefault="00FC4039" w:rsidP="00FC4039">
      <w:pPr>
        <w:pStyle w:val="1"/>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FC4039" w:rsidRDefault="00FC4039" w:rsidP="00FC4039">
      <w:pPr>
        <w:pStyle w:val="1"/>
      </w:pPr>
      <w:r>
        <w:t>«Код органа принявшего акт»</w:t>
      </w:r>
      <w:r w:rsidRPr="009626CB">
        <w:t xml:space="preserve"> – </w:t>
      </w:r>
      <w:r>
        <w:t>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FC4039" w:rsidRPr="0063292D" w:rsidRDefault="00FC4039" w:rsidP="00FC4039">
      <w:pPr>
        <w:pStyle w:val="1"/>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FC4039" w:rsidRPr="0063292D" w:rsidRDefault="00FC4039" w:rsidP="00FC4039">
      <w:pPr>
        <w:pStyle w:val="1"/>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FC4039" w:rsidRDefault="00FC4039" w:rsidP="00FC4039">
      <w:pPr>
        <w:pStyle w:val="1"/>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FC4039" w:rsidRDefault="00FC4039" w:rsidP="00FC4039">
      <w:pPr>
        <w:pStyle w:val="1"/>
      </w:pPr>
      <w:r>
        <w:t>Для сохранения введенной информации необходимо нажать кнопку «Сохранить», для выхода из формы «Закрыть».</w:t>
      </w:r>
    </w:p>
    <w:p w:rsidR="00FC4039" w:rsidRDefault="00FC4039" w:rsidP="00FC4039">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2E41F788" wp14:editId="33C1DA39">
            <wp:extent cx="198755" cy="246380"/>
            <wp:effectExtent l="0" t="0" r="0" b="1270"/>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2EDD90EE" wp14:editId="050DB43C">
            <wp:extent cx="294005" cy="207010"/>
            <wp:effectExtent l="0" t="0" r="0" b="2540"/>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79C816FE" wp14:editId="0C270D21">
            <wp:extent cx="198755" cy="246380"/>
            <wp:effectExtent l="0" t="0" r="0" b="1270"/>
            <wp:docPr id="150"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512F7265" wp14:editId="24446A81">
            <wp:extent cx="222885" cy="246380"/>
            <wp:effectExtent l="0" t="0" r="5715" b="1270"/>
            <wp:docPr id="176"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  Для редактирования выделенной строки необходимо нажать кнопку «Открыть строку на редактирование» </w:t>
      </w:r>
      <w:r>
        <w:rPr>
          <w:noProof/>
          <w:snapToGrid/>
        </w:rPr>
        <w:drawing>
          <wp:inline distT="0" distB="0" distL="0" distR="0" wp14:anchorId="6FB69A39" wp14:editId="4B4761DC">
            <wp:extent cx="250190" cy="259080"/>
            <wp:effectExtent l="0" t="0" r="0" b="7620"/>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50190" cy="259080"/>
                    </a:xfrm>
                    <a:prstGeom prst="rect">
                      <a:avLst/>
                    </a:prstGeom>
                    <a:noFill/>
                    <a:ln>
                      <a:noFill/>
                    </a:ln>
                  </pic:spPr>
                </pic:pic>
              </a:graphicData>
            </a:graphic>
          </wp:inline>
        </w:drawing>
      </w:r>
      <w:r>
        <w:t xml:space="preserve">. </w:t>
      </w:r>
    </w:p>
    <w:p w:rsidR="00FC4039" w:rsidRPr="00E85AA3" w:rsidRDefault="00FC4039" w:rsidP="00FC4039">
      <w:pPr>
        <w:pStyle w:val="a1"/>
        <w:tabs>
          <w:tab w:val="num" w:pos="1418"/>
        </w:tabs>
        <w:ind w:left="1418" w:hanging="426"/>
      </w:pPr>
      <w:r w:rsidRPr="00E85AA3">
        <w:lastRenderedPageBreak/>
        <w:t>проверить введенную информацию и нажать «Проверить документ»</w:t>
      </w:r>
      <w:r w:rsidRPr="00E85AA3">
        <w:rPr>
          <w:noProof/>
        </w:rPr>
        <w:drawing>
          <wp:inline distT="0" distB="0" distL="0" distR="0" wp14:anchorId="0C821728" wp14:editId="75BF1206">
            <wp:extent cx="414655" cy="329565"/>
            <wp:effectExtent l="19050" t="0" r="4445" b="0"/>
            <wp:docPr id="96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5"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FC4039" w:rsidRDefault="00FC4039" w:rsidP="00FC4039">
      <w:pPr>
        <w:pStyle w:val="a1"/>
        <w:tabs>
          <w:tab w:val="num" w:pos="1418"/>
        </w:tabs>
        <w:ind w:left="1418" w:hanging="426"/>
      </w:pPr>
      <w:r>
        <w:t xml:space="preserve">сохранить документ, по кнопке </w:t>
      </w:r>
      <w:r>
        <w:rPr>
          <w:noProof/>
          <w:snapToGrid/>
        </w:rPr>
        <w:drawing>
          <wp:inline distT="0" distB="0" distL="0" distR="0" wp14:anchorId="3E236EBC" wp14:editId="705BF431">
            <wp:extent cx="190500" cy="197485"/>
            <wp:effectExtent l="0" t="0" r="0" b="0"/>
            <wp:docPr id="96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C4039" w:rsidRDefault="00FC4039" w:rsidP="00FC4039">
      <w:pPr>
        <w:pStyle w:val="a1"/>
        <w:tabs>
          <w:tab w:val="num" w:pos="1418"/>
        </w:tabs>
        <w:ind w:left="1418" w:hanging="426"/>
      </w:pPr>
      <w:r>
        <w:t>выбрать созданный формуляр в статусе «Черновик»;</w:t>
      </w:r>
    </w:p>
    <w:p w:rsidR="00FC4039" w:rsidRDefault="00FC4039" w:rsidP="00FC4039">
      <w:pPr>
        <w:pStyle w:val="a1"/>
        <w:tabs>
          <w:tab w:val="num" w:pos="1418"/>
        </w:tabs>
        <w:ind w:left="1418" w:hanging="426"/>
      </w:pPr>
      <w:r w:rsidRPr="000B2AEE">
        <w:t xml:space="preserve">на панели инструментов нажать кнопку </w:t>
      </w:r>
      <w:r w:rsidRPr="000B2AEE">
        <w:rPr>
          <w:noProof/>
        </w:rPr>
        <w:drawing>
          <wp:inline distT="0" distB="0" distL="0" distR="0" wp14:anchorId="12B3EA19" wp14:editId="1B2882F2">
            <wp:extent cx="318770" cy="297815"/>
            <wp:effectExtent l="0" t="0" r="0" b="0"/>
            <wp:docPr id="970"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C4039" w:rsidRPr="00AC685B" w:rsidRDefault="00FC4039" w:rsidP="00FC4039">
      <w:pPr>
        <w:pStyle w:val="a1"/>
        <w:tabs>
          <w:tab w:val="num" w:pos="1418"/>
        </w:tabs>
        <w:ind w:left="1418" w:hanging="426"/>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FC4039" w:rsidRDefault="00FC4039" w:rsidP="00FC4039">
      <w:pPr>
        <w:pStyle w:val="a1"/>
        <w:tabs>
          <w:tab w:val="num" w:pos="1418"/>
        </w:tabs>
        <w:ind w:left="1418" w:hanging="426"/>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FC4039" w:rsidRDefault="00FC4039" w:rsidP="00FC4039">
      <w:pPr>
        <w:pStyle w:val="a1"/>
        <w:tabs>
          <w:tab w:val="num" w:pos="1418"/>
        </w:tabs>
        <w:ind w:left="1418" w:hanging="426"/>
      </w:pPr>
      <w:r>
        <w:t>нажать «ОК».</w:t>
      </w:r>
    </w:p>
    <w:p w:rsidR="00FC4039" w:rsidRDefault="00FC4039" w:rsidP="00FC4039">
      <w:pPr>
        <w:pStyle w:val="a7"/>
      </w:pPr>
      <w:r>
        <w:t xml:space="preserve">После формирования листа согласования, заявка на размещение информации переходит в статус </w:t>
      </w:r>
      <w:r w:rsidR="005009AC">
        <w:t>«</w:t>
      </w:r>
      <w:r w:rsidR="005009AC" w:rsidRPr="008F1062">
        <w:t>На согласовании в финоргане субъекта РФ</w:t>
      </w:r>
      <w:r w:rsidR="005009AC">
        <w:t xml:space="preserve">» </w:t>
      </w:r>
      <w:r>
        <w:t>и направляется</w:t>
      </w:r>
      <w:r w:rsidRPr="009B6E03">
        <w:t xml:space="preserve"> </w:t>
      </w:r>
      <w:r>
        <w:t>пользователям с полномочием «</w:t>
      </w:r>
      <w:r w:rsidR="005009AC">
        <w:t>Согласующий</w:t>
      </w:r>
      <w:r>
        <w:t>».</w:t>
      </w:r>
    </w:p>
    <w:p w:rsidR="00FC4039" w:rsidRDefault="00FC4039" w:rsidP="00FC4039">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FC4039" w:rsidRPr="0046333F" w:rsidRDefault="00FC4039" w:rsidP="00FC4039">
      <w:pPr>
        <w:pStyle w:val="40"/>
      </w:pPr>
      <w:r>
        <w:t>Ф</w:t>
      </w:r>
      <w:r w:rsidRPr="0046333F">
        <w:t>ормуляр «</w:t>
      </w:r>
      <w:r>
        <w:rPr>
          <w:rStyle w:val="docinfolabel"/>
        </w:rPr>
        <w:t>5.23-5.24 Информация об органах и руководителях органов</w:t>
      </w:r>
      <w:r w:rsidRPr="0046333F">
        <w:t>»</w:t>
      </w:r>
    </w:p>
    <w:p w:rsidR="00FC4039" w:rsidRDefault="00FC4039" w:rsidP="00FC4039">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w:t>
      </w:r>
      <w:r>
        <w:rPr>
          <w:rStyle w:val="docinfolabel"/>
        </w:rPr>
        <w:t>б органах и руководителях органов</w:t>
      </w:r>
      <w:r w:rsidRPr="003B64DF">
        <w:rPr>
          <w:rStyle w:val="docinfolabel"/>
        </w:rPr>
        <w:t xml:space="preserve"> </w:t>
      </w:r>
      <w:r w:rsidRPr="00D41DB0">
        <w:t>необходимо:</w:t>
      </w:r>
    </w:p>
    <w:p w:rsidR="001C5211" w:rsidRDefault="001C5211" w:rsidP="00014993">
      <w:pPr>
        <w:pStyle w:val="a1"/>
        <w:numPr>
          <w:ilvl w:val="0"/>
          <w:numId w:val="80"/>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Субъектов РФ»;</w:t>
      </w:r>
    </w:p>
    <w:p w:rsidR="001C5211" w:rsidRDefault="001C5211" w:rsidP="00014993">
      <w:pPr>
        <w:pStyle w:val="a1"/>
        <w:numPr>
          <w:ilvl w:val="0"/>
          <w:numId w:val="80"/>
        </w:numPr>
      </w:pPr>
      <w:r>
        <w:t>выбрать фильтр папку «На формировании (мое)» (подробное описание фильтр папки представлено в п.</w:t>
      </w:r>
      <w:r w:rsidR="004A622D">
        <w:fldChar w:fldCharType="begin"/>
      </w:r>
      <w:r w:rsidR="004A622D">
        <w:instrText xml:space="preserve"> REF _Ref21714433 \r \h </w:instrText>
      </w:r>
      <w:r w:rsidR="004A622D">
        <w:fldChar w:fldCharType="separate"/>
      </w:r>
      <w:r w:rsidR="003658F1">
        <w:t>2.1.2</w:t>
      </w:r>
      <w:r w:rsidR="004A622D">
        <w:fldChar w:fldCharType="end"/>
      </w:r>
      <w:r>
        <w:t>)</w:t>
      </w:r>
    </w:p>
    <w:p w:rsidR="001C5211" w:rsidRDefault="001C5211" w:rsidP="00014993">
      <w:pPr>
        <w:pStyle w:val="a1"/>
        <w:numPr>
          <w:ilvl w:val="0"/>
          <w:numId w:val="80"/>
        </w:numPr>
      </w:pPr>
      <w:r>
        <w:lastRenderedPageBreak/>
        <w:t>на пан</w:t>
      </w:r>
      <w:r w:rsidR="00A22E0B">
        <w:t xml:space="preserve">ели инструментов нажать кнопку </w:t>
      </w:r>
      <w:r w:rsidR="00A22E0B">
        <w:rPr>
          <w:noProof/>
          <w:snapToGrid/>
        </w:rPr>
        <w:drawing>
          <wp:inline distT="0" distB="0" distL="0" distR="0" wp14:anchorId="7C344ACA" wp14:editId="7D260F28">
            <wp:extent cx="211300" cy="196728"/>
            <wp:effectExtent l="0" t="0" r="0" b="0"/>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210284" cy="195782"/>
                    </a:xfrm>
                    <a:prstGeom prst="rect">
                      <a:avLst/>
                    </a:prstGeom>
                  </pic:spPr>
                </pic:pic>
              </a:graphicData>
            </a:graphic>
          </wp:inline>
        </w:drawing>
      </w:r>
      <w:r>
        <w:t xml:space="preserve"> «Создать новый документ»;</w:t>
      </w:r>
    </w:p>
    <w:p w:rsidR="001C5211" w:rsidRDefault="003A6B62" w:rsidP="00014993">
      <w:pPr>
        <w:pStyle w:val="a1"/>
        <w:numPr>
          <w:ilvl w:val="0"/>
          <w:numId w:val="80"/>
        </w:numPr>
      </w:pPr>
      <w:r>
        <w:t xml:space="preserve">в окне «Выбор типа документа» выбрать пункт </w:t>
      </w:r>
      <w:r w:rsidRPr="0079389E">
        <w:t>«5.23-5.24 Информация об органах и руководителях органов»</w:t>
      </w:r>
      <w:r>
        <w:t xml:space="preserve"> (</w:t>
      </w:r>
      <w:r w:rsidR="00A80989">
        <w:fldChar w:fldCharType="begin"/>
      </w:r>
      <w:r w:rsidR="00A80989">
        <w:instrText xml:space="preserve"> REF _Ref21718613 \h </w:instrText>
      </w:r>
      <w:r w:rsidR="00A80989">
        <w:fldChar w:fldCharType="separate"/>
      </w:r>
      <w:r w:rsidR="003658F1">
        <w:t xml:space="preserve">Рисунок </w:t>
      </w:r>
      <w:r w:rsidR="003658F1">
        <w:rPr>
          <w:noProof/>
        </w:rPr>
        <w:t>69</w:t>
      </w:r>
      <w:r w:rsidR="00A80989">
        <w:fldChar w:fldCharType="end"/>
      </w:r>
      <w:r>
        <w:t>)</w:t>
      </w:r>
    </w:p>
    <w:p w:rsidR="00A80989" w:rsidRDefault="003A6B62" w:rsidP="00A80989">
      <w:pPr>
        <w:pStyle w:val="-0"/>
        <w:keepNext/>
      </w:pPr>
      <w:r>
        <w:rPr>
          <w:noProof/>
          <w:snapToGrid/>
        </w:rPr>
        <w:drawing>
          <wp:inline distT="0" distB="0" distL="0" distR="0" wp14:anchorId="38206166" wp14:editId="4D45673C">
            <wp:extent cx="2271628" cy="1596887"/>
            <wp:effectExtent l="0" t="0" r="0" b="3810"/>
            <wp:docPr id="1528" name="Рисунок 1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9"/>
                    <a:stretch>
                      <a:fillRect/>
                    </a:stretch>
                  </pic:blipFill>
                  <pic:spPr>
                    <a:xfrm>
                      <a:off x="0" y="0"/>
                      <a:ext cx="2275518" cy="1599621"/>
                    </a:xfrm>
                    <a:prstGeom prst="rect">
                      <a:avLst/>
                    </a:prstGeom>
                  </pic:spPr>
                </pic:pic>
              </a:graphicData>
            </a:graphic>
          </wp:inline>
        </w:drawing>
      </w:r>
    </w:p>
    <w:p w:rsidR="003A6B62" w:rsidRDefault="00A80989" w:rsidP="00A80989">
      <w:pPr>
        <w:pStyle w:val="affd"/>
        <w:jc w:val="center"/>
      </w:pPr>
      <w:bookmarkStart w:id="256" w:name="_Ref21718613"/>
      <w:bookmarkStart w:id="257" w:name="_Toc23248516"/>
      <w:r>
        <w:t xml:space="preserve">Рисунок </w:t>
      </w:r>
      <w:fldSimple w:instr=" SEQ Рисунок \* ARABIC ">
        <w:r w:rsidR="003658F1">
          <w:rPr>
            <w:noProof/>
          </w:rPr>
          <w:t>69</w:t>
        </w:r>
      </w:fldSimple>
      <w:bookmarkEnd w:id="256"/>
      <w:r>
        <w:t xml:space="preserve"> Пункт </w:t>
      </w:r>
      <w:r w:rsidRPr="0072486A">
        <w:t>«5.23-5.24 Информация об органах и руководителях органов»</w:t>
      </w:r>
      <w:bookmarkEnd w:id="257"/>
    </w:p>
    <w:p w:rsidR="00A80989" w:rsidRDefault="00A80989" w:rsidP="00014993">
      <w:pPr>
        <w:pStyle w:val="a1"/>
        <w:numPr>
          <w:ilvl w:val="0"/>
          <w:numId w:val="80"/>
        </w:numPr>
      </w:pPr>
      <w:r>
        <w:t>нажать кнопку «ОК»;</w:t>
      </w:r>
    </w:p>
    <w:p w:rsidR="003A6B62" w:rsidRDefault="00A80989" w:rsidP="00014993">
      <w:pPr>
        <w:pStyle w:val="a1"/>
        <w:numPr>
          <w:ilvl w:val="0"/>
          <w:numId w:val="80"/>
        </w:numPr>
      </w:pPr>
      <w:r>
        <w:t>откроется формуляр для заполнения информации по «5.23-5.24 Информация об органах и руководителях органов» (</w:t>
      </w:r>
      <w:r>
        <w:fldChar w:fldCharType="begin"/>
      </w:r>
      <w:r>
        <w:instrText xml:space="preserve"> REF _Ref10619296 \h </w:instrText>
      </w:r>
      <w:r>
        <w:fldChar w:fldCharType="separate"/>
      </w:r>
      <w:r w:rsidR="003658F1">
        <w:t xml:space="preserve">Рисунок </w:t>
      </w:r>
      <w:r w:rsidR="003658F1">
        <w:rPr>
          <w:noProof/>
        </w:rPr>
        <w:t>70</w:t>
      </w:r>
      <w:r>
        <w:fldChar w:fldCharType="end"/>
      </w:r>
      <w:r>
        <w:t>)</w:t>
      </w:r>
    </w:p>
    <w:p w:rsidR="00FC4039" w:rsidRDefault="00FC4039" w:rsidP="00FC4039">
      <w:pPr>
        <w:pStyle w:val="-0"/>
      </w:pPr>
      <w:r>
        <w:rPr>
          <w:noProof/>
          <w:snapToGrid/>
        </w:rPr>
        <w:drawing>
          <wp:inline distT="0" distB="0" distL="0" distR="0" wp14:anchorId="7A965930" wp14:editId="74E871F5">
            <wp:extent cx="4073236" cy="3360584"/>
            <wp:effectExtent l="0" t="0" r="3810" b="0"/>
            <wp:docPr id="395" name="Рисунок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4080918" cy="3366922"/>
                    </a:xfrm>
                    <a:prstGeom prst="rect">
                      <a:avLst/>
                    </a:prstGeom>
                    <a:noFill/>
                    <a:ln>
                      <a:noFill/>
                    </a:ln>
                  </pic:spPr>
                </pic:pic>
              </a:graphicData>
            </a:graphic>
          </wp:inline>
        </w:drawing>
      </w:r>
    </w:p>
    <w:p w:rsidR="00FC4039" w:rsidRDefault="00FC4039" w:rsidP="00FC4039">
      <w:pPr>
        <w:pStyle w:val="affd"/>
        <w:jc w:val="center"/>
      </w:pPr>
      <w:bookmarkStart w:id="258" w:name="_Ref10619296"/>
      <w:bookmarkStart w:id="259" w:name="_Toc21346779"/>
      <w:bookmarkStart w:id="260" w:name="_Toc21357283"/>
      <w:bookmarkStart w:id="261" w:name="_Toc23248517"/>
      <w:r>
        <w:t xml:space="preserve">Рисунок </w:t>
      </w:r>
      <w:fldSimple w:instr=" SEQ Рисунок \* ARABIC ">
        <w:r w:rsidR="003658F1">
          <w:rPr>
            <w:noProof/>
          </w:rPr>
          <w:t>70</w:t>
        </w:r>
      </w:fldSimple>
      <w:bookmarkEnd w:id="258"/>
      <w:r w:rsidRPr="00664638">
        <w:t xml:space="preserve"> – Формуляр для заполнения «5.23-5.24 Информация об органах и руководителях органов»</w:t>
      </w:r>
      <w:bookmarkEnd w:id="259"/>
      <w:bookmarkEnd w:id="260"/>
      <w:bookmarkEnd w:id="261"/>
    </w:p>
    <w:p w:rsidR="00FC4039" w:rsidRDefault="00FC4039" w:rsidP="00FC4039">
      <w:pPr>
        <w:pStyle w:val="a1"/>
        <w:tabs>
          <w:tab w:val="num" w:pos="1418"/>
        </w:tabs>
        <w:ind w:left="1418" w:hanging="426"/>
      </w:pPr>
      <w:r>
        <w:t>В документе необходимо заполнить следующие поля:</w:t>
      </w:r>
    </w:p>
    <w:p w:rsidR="00FC4039" w:rsidRDefault="00FC4039" w:rsidP="00FC4039">
      <w:pPr>
        <w:pStyle w:val="1"/>
      </w:pPr>
      <w:r w:rsidRPr="009626CB">
        <w:t>«Номер докумен</w:t>
      </w:r>
      <w:r>
        <w:t>та» – заполняется автоматически.</w:t>
      </w:r>
    </w:p>
    <w:p w:rsidR="00FC4039" w:rsidRDefault="00FC4039" w:rsidP="00FC4039">
      <w:pPr>
        <w:pStyle w:val="1"/>
      </w:pPr>
      <w:r>
        <w:lastRenderedPageBreak/>
        <w:t>раздел «</w:t>
      </w:r>
      <w:r w:rsidRPr="00D9286A">
        <w:t>Информация о ППО муниципального образования, по которому представлена информация</w:t>
      </w:r>
      <w:r>
        <w:t>». В разделе необходимо заполнить следующие поля:</w:t>
      </w:r>
    </w:p>
    <w:p w:rsidR="00FC4039" w:rsidRPr="00277751" w:rsidRDefault="00FC4039" w:rsidP="00FC4039">
      <w:pPr>
        <w:pStyle w:val="1"/>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FC4039" w:rsidRDefault="00FC4039" w:rsidP="00FC4039">
      <w:pPr>
        <w:pStyle w:val="1"/>
      </w:pPr>
      <w:r>
        <w:t>«</w:t>
      </w:r>
      <w:r w:rsidRPr="00D00554">
        <w:t>Наименование публично</w:t>
      </w:r>
      <w:r>
        <w:t xml:space="preserve"> – </w:t>
      </w:r>
      <w:r w:rsidRPr="00D00554">
        <w:t>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FC4039" w:rsidRDefault="00FC4039" w:rsidP="00FC4039">
      <w:pPr>
        <w:pStyle w:val="1"/>
      </w:pPr>
      <w:r>
        <w:t>закладка «Информация о финансовом органе муниципального образования». В подразделе необходимо заполнить следующие поля:</w:t>
      </w:r>
    </w:p>
    <w:p w:rsidR="00FC4039" w:rsidRDefault="00FC4039" w:rsidP="00FC4039">
      <w:pPr>
        <w:pStyle w:val="1"/>
      </w:pPr>
      <w:r>
        <w:t>«Код по Сводному реестру финансового органа муниципального образования» – р</w:t>
      </w:r>
      <w:r w:rsidRPr="00F545AE">
        <w:t>учной ввод, указ</w:t>
      </w:r>
      <w:r>
        <w:t>ать</w:t>
      </w:r>
      <w:r w:rsidRPr="00F545AE">
        <w:t xml:space="preserve"> код по Сводному реестру финансового органа муниципального образования.</w:t>
      </w:r>
      <w:r w:rsidRPr="00837F3A">
        <w:t xml:space="preserve"> </w:t>
      </w:r>
      <w:r>
        <w:t>Поле не обязательно для заполнения;</w:t>
      </w:r>
    </w:p>
    <w:p w:rsidR="00FC4039" w:rsidRDefault="00FC4039" w:rsidP="00FC4039">
      <w:pPr>
        <w:pStyle w:val="1"/>
      </w:pPr>
      <w:r>
        <w:t>«Наименование по Сводному реестру финансового органа муниципального образования» – з</w:t>
      </w:r>
      <w:r w:rsidRPr="00F545AE">
        <w:t>аполняется автоматически системой по указанному коду Сводного реестра. Поле недоступно для редактирования.</w:t>
      </w:r>
      <w:r w:rsidRPr="00837F3A">
        <w:t xml:space="preserve"> </w:t>
      </w:r>
      <w:r>
        <w:t>Поле обязательно для заполнения;</w:t>
      </w:r>
    </w:p>
    <w:p w:rsidR="00FC4039" w:rsidRDefault="00FC4039" w:rsidP="00FC4039">
      <w:pPr>
        <w:pStyle w:val="1"/>
      </w:pPr>
      <w:r>
        <w:t>«Код по ОКОГУ финансового органа муниципального образования» – з</w:t>
      </w:r>
      <w:r w:rsidRPr="00F545AE">
        <w:t>аполняется автоматически системой по указанному коду Сводного реестра. Поле недоступно для редактирования.</w:t>
      </w:r>
      <w:r w:rsidRPr="00837F3A">
        <w:t xml:space="preserve"> </w:t>
      </w:r>
      <w:r>
        <w:t>Поле обязательно для заполнения;</w:t>
      </w:r>
    </w:p>
    <w:p w:rsidR="00FC4039" w:rsidRDefault="00FC4039" w:rsidP="00FC4039">
      <w:pPr>
        <w:pStyle w:val="1"/>
      </w:pPr>
      <w:r>
        <w:t>«Наименование по ОКОГУ финансового органа муниципального образования» – з</w:t>
      </w:r>
      <w:r w:rsidRPr="00F545AE">
        <w:t>аполняется автоматически системой по указанному коду Сводного реестра. Поле недоступно для редактирования.</w:t>
      </w:r>
      <w:r w:rsidRPr="00140227">
        <w:t xml:space="preserve"> </w:t>
      </w:r>
      <w:r>
        <w:t>Поле обязательно для заполнения;</w:t>
      </w:r>
    </w:p>
    <w:p w:rsidR="00FC4039" w:rsidRDefault="00FC4039" w:rsidP="00FC4039">
      <w:pPr>
        <w:pStyle w:val="1"/>
      </w:pPr>
      <w:r>
        <w:t>«Адрес финансового органа муниципального образования – з</w:t>
      </w:r>
      <w:r w:rsidRPr="00F545AE">
        <w:t>аполняется автоматически системой по указанному коду Сводного реестра. Поле недоступно для редактирования.</w:t>
      </w:r>
      <w:r w:rsidRPr="00111314">
        <w:t xml:space="preserve"> </w:t>
      </w:r>
      <w:r>
        <w:t>Поле обязательно для заполнения»;</w:t>
      </w:r>
    </w:p>
    <w:p w:rsidR="00FC4039" w:rsidRDefault="00FC4039" w:rsidP="00FC4039">
      <w:pPr>
        <w:pStyle w:val="1"/>
      </w:pPr>
      <w:r>
        <w:t>«Телефон финансового органа муниципального образования» – з</w:t>
      </w:r>
      <w:r w:rsidRPr="00F545AE">
        <w:t>аполняется автоматически системой по указанному коду Сводного реестра. Поле недоступно для редактирования.</w:t>
      </w:r>
      <w:r w:rsidRPr="00C34C57">
        <w:t xml:space="preserve"> </w:t>
      </w:r>
      <w:r>
        <w:t>Поле обязательно для заполнения;</w:t>
      </w:r>
    </w:p>
    <w:p w:rsidR="00FC4039" w:rsidRDefault="00FC4039" w:rsidP="00FC4039">
      <w:pPr>
        <w:pStyle w:val="1"/>
      </w:pPr>
      <w:r>
        <w:lastRenderedPageBreak/>
        <w:t>«Ссылка на официальный сайт финансового органа муниципального образования» – з</w:t>
      </w:r>
      <w:r w:rsidRPr="00F545AE">
        <w:t>аполняется автоматически системой по указанному коду Сводного реестра. Поле недоступно для редактирования.</w:t>
      </w:r>
      <w:r w:rsidRPr="00B93FB1">
        <w:t xml:space="preserve"> </w:t>
      </w:r>
      <w:r>
        <w:t>Поле обязательно для заполнения;</w:t>
      </w:r>
    </w:p>
    <w:p w:rsidR="00FC4039" w:rsidRDefault="00FC4039" w:rsidP="00FC4039">
      <w:pPr>
        <w:pStyle w:val="1"/>
      </w:pPr>
      <w:r>
        <w:t>«Фамилия, имя и отчество руководителя финансового органа муниципального образования» – з</w:t>
      </w:r>
      <w:r w:rsidRPr="00F545AE">
        <w:t>начение выбирается из выпадающего списка, сформированного по указанному коду Сводного реестра.</w:t>
      </w:r>
      <w:r w:rsidRPr="00510A9A">
        <w:t xml:space="preserve"> </w:t>
      </w:r>
      <w:r>
        <w:t>Поле обязательно для заполнения;</w:t>
      </w:r>
    </w:p>
    <w:p w:rsidR="00FC4039" w:rsidRDefault="00FC4039" w:rsidP="00FC4039">
      <w:pPr>
        <w:pStyle w:val="1"/>
      </w:pPr>
      <w:r>
        <w:t>Должность руководителя финансового органа муниципального образования» – з</w:t>
      </w:r>
      <w:r w:rsidRPr="00F545AE">
        <w:t>аполняется автоматически системой по указанному коду Сводного реестра. Поле недоступно для редактирования.</w:t>
      </w:r>
      <w:r w:rsidRPr="00510A9A">
        <w:t xml:space="preserve"> </w:t>
      </w:r>
      <w:r>
        <w:t>Поле обязательно для заполнения.</w:t>
      </w:r>
    </w:p>
    <w:p w:rsidR="00FC4039" w:rsidRDefault="00FC4039" w:rsidP="00FC4039">
      <w:pPr>
        <w:pStyle w:val="1"/>
      </w:pPr>
      <w:r>
        <w:t>закладка «Информация о местной администрации муниципального образования». Необходимо заполнить следующие поля:</w:t>
      </w:r>
    </w:p>
    <w:p w:rsidR="00FC4039" w:rsidRDefault="00FC4039" w:rsidP="00FC4039">
      <w:pPr>
        <w:pStyle w:val="1"/>
      </w:pPr>
      <w:r>
        <w:t>«Код по Сводному реестру местной администрации муниципального образования» – р</w:t>
      </w:r>
      <w:r w:rsidRPr="00F545AE">
        <w:t>учной ввод, указывается код по Сводному реестру местной администрации муниципального образования.</w:t>
      </w:r>
      <w:r w:rsidRPr="003E2F5A">
        <w:t xml:space="preserve"> </w:t>
      </w:r>
      <w:r>
        <w:t>Поле не обязательно для заполнения;</w:t>
      </w:r>
    </w:p>
    <w:p w:rsidR="00FC4039" w:rsidRDefault="00FC4039" w:rsidP="00FC4039">
      <w:pPr>
        <w:pStyle w:val="1"/>
      </w:pPr>
      <w:r>
        <w:t>«Наименование по Сводному реестру местной администрации муниципального образования» – з</w:t>
      </w:r>
      <w:r w:rsidRPr="00F545AE">
        <w:t>аполняется автоматически системой по указанному коду Сводного реестра. Поле доступно для редактирования.</w:t>
      </w:r>
      <w:r w:rsidRPr="00CC0A36">
        <w:t xml:space="preserve"> </w:t>
      </w:r>
      <w:r>
        <w:t>Поле обязательно для заполнения;</w:t>
      </w:r>
    </w:p>
    <w:p w:rsidR="00FC4039" w:rsidRDefault="00FC4039" w:rsidP="00FC4039">
      <w:pPr>
        <w:pStyle w:val="1"/>
      </w:pPr>
      <w:r>
        <w:t xml:space="preserve">«Код по ОКОГУ местной администрации муниципального образования» – </w:t>
      </w:r>
      <w:r w:rsidRPr="00F545AE">
        <w:t>Заполняется автоматически системой по указанному коду Сводного реестра. Поле доступно для редактирования.</w:t>
      </w:r>
      <w:r w:rsidRPr="003465C4">
        <w:t xml:space="preserve"> </w:t>
      </w:r>
      <w:r>
        <w:t>Поле обязательно для заполнения;</w:t>
      </w:r>
    </w:p>
    <w:p w:rsidR="00FC4039" w:rsidRDefault="00FC4039" w:rsidP="00FC4039">
      <w:pPr>
        <w:pStyle w:val="1"/>
      </w:pPr>
      <w:r>
        <w:t xml:space="preserve">«Наименование по ОКОГУ местной администрации муниципального образования» – </w:t>
      </w:r>
      <w:r w:rsidRPr="00F545AE">
        <w:t>Заполняется автоматически системой по указанному коду Сводного реестра. Поле доступно для редактирования.</w:t>
      </w:r>
      <w:r w:rsidRPr="003465C4">
        <w:t xml:space="preserve"> </w:t>
      </w:r>
      <w:r>
        <w:t>Поле обязательно для заполнения;</w:t>
      </w:r>
    </w:p>
    <w:p w:rsidR="00FC4039" w:rsidRDefault="00FC4039" w:rsidP="00FC4039">
      <w:pPr>
        <w:pStyle w:val="1"/>
      </w:pPr>
      <w:r>
        <w:t>«Адрес местной администрации муниципального образования» – з</w:t>
      </w:r>
      <w:r w:rsidRPr="00F545AE">
        <w:t>аполняется автоматически системой по указанному коду Сводного реестра. Поле доступно для редактирования.</w:t>
      </w:r>
      <w:r w:rsidRPr="0017552C">
        <w:t xml:space="preserve"> </w:t>
      </w:r>
      <w:r>
        <w:t>Поле обязательно для заполнения;</w:t>
      </w:r>
    </w:p>
    <w:p w:rsidR="00FC4039" w:rsidRDefault="00FC4039" w:rsidP="00FC4039">
      <w:pPr>
        <w:pStyle w:val="1"/>
      </w:pPr>
      <w:r>
        <w:lastRenderedPageBreak/>
        <w:t>«Телефон местной администрации муниципального образования» – з</w:t>
      </w:r>
      <w:r w:rsidRPr="00F545AE">
        <w:t>аполняется автоматически системой по указанному коду Сводного реестра. Поле доступно для редактирования.</w:t>
      </w:r>
      <w:r w:rsidRPr="0017552C">
        <w:t xml:space="preserve"> </w:t>
      </w:r>
      <w:r>
        <w:t>Поле обязательно для заполнения;</w:t>
      </w:r>
    </w:p>
    <w:p w:rsidR="00FC4039" w:rsidRDefault="00FC4039" w:rsidP="00FC4039">
      <w:pPr>
        <w:pStyle w:val="1"/>
      </w:pPr>
      <w:r>
        <w:t>«Ссылка на официальный сайт местной администрации муниципального образования» – з</w:t>
      </w:r>
      <w:r w:rsidRPr="00F545AE">
        <w:t>аполняется автоматически системой по указанному коду Сводного реестра. Поле доступно для редактирования.</w:t>
      </w:r>
      <w:r w:rsidRPr="0017552C">
        <w:t xml:space="preserve"> </w:t>
      </w:r>
      <w:r>
        <w:t>Поле обязательно для заполнения;</w:t>
      </w:r>
    </w:p>
    <w:p w:rsidR="00FC4039" w:rsidRDefault="00FC4039" w:rsidP="00FC4039">
      <w:pPr>
        <w:pStyle w:val="1"/>
      </w:pPr>
      <w:r>
        <w:t>«Фамилия, имя и отчество руководителя местной администрации муниципального образования» – з</w:t>
      </w:r>
      <w:r w:rsidRPr="00F545AE">
        <w:t>начение выбирается из выпадающего списка, сформированного по указанному коду Сводного реестра.</w:t>
      </w:r>
      <w:r w:rsidRPr="00653A09">
        <w:t xml:space="preserve"> </w:t>
      </w:r>
      <w:r>
        <w:t>Поле обязательно для заполнения;</w:t>
      </w:r>
    </w:p>
    <w:p w:rsidR="00FC4039" w:rsidRDefault="00FC4039" w:rsidP="00FC4039">
      <w:pPr>
        <w:pStyle w:val="1"/>
      </w:pPr>
      <w:r>
        <w:t>«Должность руководителя местной администрации муниципального образования» – з</w:t>
      </w:r>
      <w:r w:rsidRPr="00F545AE">
        <w:t>аполняется автоматически системой по указанному коду Сводного реестра. Поле доступно для редактирования.</w:t>
      </w:r>
      <w:r w:rsidRPr="00653A09">
        <w:t xml:space="preserve"> </w:t>
      </w:r>
      <w:r>
        <w:t>Поле обязательно для заполнения.</w:t>
      </w:r>
    </w:p>
    <w:p w:rsidR="00FC4039" w:rsidRDefault="00FC4039" w:rsidP="00FC4039">
      <w:pPr>
        <w:pStyle w:val="1"/>
      </w:pPr>
      <w:r>
        <w:t>раздел «Документ о назначении на должность руководителя финансового органа муниципального образования».</w:t>
      </w:r>
      <w:r w:rsidRPr="00514AF9">
        <w:t xml:space="preserve"> </w:t>
      </w:r>
      <w:r>
        <w:t>В разделе необходимо заполнить следующие поля:</w:t>
      </w:r>
    </w:p>
    <w:p w:rsidR="00FC4039" w:rsidRDefault="00FC4039" w:rsidP="00FC4039">
      <w:pPr>
        <w:pStyle w:val="1"/>
      </w:pPr>
      <w:r>
        <w:t xml:space="preserve">«Наименование документа» </w:t>
      </w:r>
      <w:r w:rsidRPr="009626CB">
        <w:t>–</w:t>
      </w:r>
      <w:r>
        <w:t xml:space="preserve"> ручной ввод, поле обязательно для заполнения;</w:t>
      </w:r>
    </w:p>
    <w:p w:rsidR="00FC4039" w:rsidRDefault="00FC4039" w:rsidP="00FC4039">
      <w:pPr>
        <w:pStyle w:val="1"/>
      </w:pPr>
      <w:r>
        <w:t xml:space="preserve">«Номер документа» </w:t>
      </w:r>
      <w:r w:rsidRPr="009626CB">
        <w:t>–</w:t>
      </w:r>
      <w:r w:rsidRPr="00B73805">
        <w:t xml:space="preserve"> </w:t>
      </w:r>
      <w:r>
        <w:t>ручной ввод, поле обязательно для заполнения;</w:t>
      </w:r>
    </w:p>
    <w:p w:rsidR="00FC4039" w:rsidRDefault="00FC4039" w:rsidP="00FC4039">
      <w:pPr>
        <w:pStyle w:val="1"/>
      </w:pPr>
      <w:r>
        <w:t>«Дата документа»</w:t>
      </w:r>
      <w:r w:rsidRPr="009626CB">
        <w:t xml:space="preserve"> – </w:t>
      </w:r>
      <w:r>
        <w:t>выбрать значение из календаря или заполнить ручным вводом в формате ДД.ММ.ГГГГ.</w:t>
      </w:r>
      <w:r w:rsidRPr="001A0293">
        <w:t xml:space="preserve"> </w:t>
      </w:r>
      <w:r>
        <w:t>Поле обязательно для заполнения;</w:t>
      </w:r>
    </w:p>
    <w:p w:rsidR="00FC4039" w:rsidRDefault="00FC4039" w:rsidP="00FC4039">
      <w:pPr>
        <w:pStyle w:val="1"/>
      </w:pPr>
      <w:r>
        <w:t xml:space="preserve">«Ссылка на официальный сайт (страницу) руководителя местной администрации муниципального образования» </w:t>
      </w:r>
      <w:r w:rsidRPr="009626CB">
        <w:t xml:space="preserve">– </w:t>
      </w:r>
      <w:r w:rsidRPr="00E8375F">
        <w:t xml:space="preserve">ручной ввод, необходимо указать ссылку на </w:t>
      </w:r>
      <w:r>
        <w:t xml:space="preserve">официальный сайт руководителя местной </w:t>
      </w:r>
      <w:r w:rsidRPr="00E8375F">
        <w:t xml:space="preserve"> </w:t>
      </w:r>
      <w:r>
        <w:t>администрации муниципального образования.</w:t>
      </w:r>
      <w:r w:rsidRPr="001A0293">
        <w:t xml:space="preserve"> </w:t>
      </w:r>
      <w:r>
        <w:t>Поле обязательно для заполнения.</w:t>
      </w:r>
    </w:p>
    <w:p w:rsidR="00FC4039" w:rsidRDefault="00FC4039" w:rsidP="00FC4039">
      <w:pPr>
        <w:pStyle w:val="1"/>
      </w:pPr>
      <w:r>
        <w:t>раздел «Биография руководителя местной администрации муниципального образования».</w:t>
      </w:r>
      <w:r w:rsidRPr="00B73805">
        <w:t xml:space="preserve"> </w:t>
      </w:r>
      <w:r>
        <w:t>В разделе необходимо заполнить следующие поля:</w:t>
      </w:r>
    </w:p>
    <w:p w:rsidR="00FC4039" w:rsidRDefault="00FC4039" w:rsidP="00FC4039">
      <w:pPr>
        <w:pStyle w:val="1"/>
      </w:pPr>
      <w:r>
        <w:t xml:space="preserve">«Дата рождения» </w:t>
      </w:r>
      <w:r w:rsidRPr="009626CB">
        <w:t>–</w:t>
      </w:r>
      <w:r w:rsidRPr="00B73805">
        <w:t xml:space="preserve"> </w:t>
      </w:r>
      <w:r>
        <w:t>выбрать значение из календаря или заполнить ручным вводом в формате ДД.ММ.ГГГГ, поле обязательно для заполнения;</w:t>
      </w:r>
    </w:p>
    <w:p w:rsidR="00FC4039" w:rsidRDefault="00FC4039" w:rsidP="00FC4039">
      <w:pPr>
        <w:pStyle w:val="1"/>
      </w:pPr>
      <w:r>
        <w:lastRenderedPageBreak/>
        <w:t xml:space="preserve">«Место рождения» </w:t>
      </w:r>
      <w:r w:rsidRPr="009626CB">
        <w:t>–</w:t>
      </w:r>
      <w:r w:rsidRPr="00B73805">
        <w:t xml:space="preserve"> </w:t>
      </w:r>
      <w:r>
        <w:t>ручной ввод, поле не обязательно для заполнения;</w:t>
      </w:r>
    </w:p>
    <w:p w:rsidR="00FC4039" w:rsidRDefault="00FC4039" w:rsidP="00FC4039">
      <w:pPr>
        <w:pStyle w:val="1"/>
      </w:pPr>
      <w:r>
        <w:t xml:space="preserve">«Семейное положение» </w:t>
      </w:r>
      <w:r w:rsidRPr="009626CB">
        <w:t>–</w:t>
      </w:r>
      <w:r w:rsidRPr="00B73805">
        <w:t xml:space="preserve"> </w:t>
      </w:r>
      <w:r>
        <w:t>ручной ввод,</w:t>
      </w:r>
      <w:r w:rsidRPr="007B030F">
        <w:t xml:space="preserve"> </w:t>
      </w:r>
      <w:r>
        <w:t>поле не обязательно для заполнения;</w:t>
      </w:r>
    </w:p>
    <w:p w:rsidR="00FC4039" w:rsidRDefault="00FC4039" w:rsidP="00FC4039">
      <w:pPr>
        <w:pStyle w:val="1"/>
      </w:pPr>
      <w:r>
        <w:t xml:space="preserve">«Ученая степень» </w:t>
      </w:r>
      <w:r w:rsidRPr="009626CB">
        <w:t>–</w:t>
      </w:r>
      <w:r w:rsidRPr="00B73805">
        <w:t xml:space="preserve"> </w:t>
      </w:r>
      <w:r>
        <w:t>ручной ввод,</w:t>
      </w:r>
      <w:r w:rsidRPr="007B030F">
        <w:t xml:space="preserve"> </w:t>
      </w:r>
      <w:r>
        <w:t>поле не обязательно для заполнения.</w:t>
      </w:r>
    </w:p>
    <w:p w:rsidR="00FC4039" w:rsidRDefault="00FC4039" w:rsidP="00FC4039">
      <w:pPr>
        <w:pStyle w:val="1"/>
      </w:pPr>
      <w:r>
        <w:t>раздел «Информация об образовании руководителя местной администрации муниципального образования».</w:t>
      </w:r>
      <w:r w:rsidRPr="00D4737B">
        <w:t xml:space="preserve"> </w:t>
      </w:r>
      <w:r w:rsidRPr="009626CB">
        <w:t xml:space="preserve">Для создания новой записи в разделе необходимо нажать кнопку </w:t>
      </w:r>
      <w:r w:rsidRPr="009626CB">
        <w:rPr>
          <w:noProof/>
        </w:rPr>
        <w:drawing>
          <wp:inline distT="0" distB="0" distL="0" distR="0" wp14:anchorId="1468B706" wp14:editId="10420DC4">
            <wp:extent cx="344170" cy="356235"/>
            <wp:effectExtent l="19050" t="0" r="0" b="0"/>
            <wp:docPr id="39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В строке необходимо заполнить следующие поля (</w:t>
      </w:r>
      <w:r>
        <w:fldChar w:fldCharType="begin"/>
      </w:r>
      <w:r>
        <w:instrText xml:space="preserve"> REF _Ref10619328 \h </w:instrText>
      </w:r>
      <w:r>
        <w:fldChar w:fldCharType="separate"/>
      </w:r>
      <w:r w:rsidR="003658F1">
        <w:t xml:space="preserve">Рисунок </w:t>
      </w:r>
      <w:r w:rsidR="003658F1">
        <w:rPr>
          <w:noProof/>
        </w:rPr>
        <w:t>71</w:t>
      </w:r>
      <w:r>
        <w:fldChar w:fldCharType="end"/>
      </w:r>
      <w:r>
        <w:t>):</w:t>
      </w:r>
    </w:p>
    <w:p w:rsidR="00FC4039" w:rsidRDefault="00FC4039" w:rsidP="00FC4039">
      <w:pPr>
        <w:pStyle w:val="1"/>
        <w:numPr>
          <w:ilvl w:val="0"/>
          <w:numId w:val="0"/>
        </w:numPr>
        <w:ind w:left="992" w:hanging="425"/>
      </w:pPr>
    </w:p>
    <w:p w:rsidR="00FC4039" w:rsidRDefault="00FC4039" w:rsidP="00FC4039">
      <w:pPr>
        <w:pStyle w:val="1"/>
        <w:numPr>
          <w:ilvl w:val="0"/>
          <w:numId w:val="0"/>
        </w:numPr>
        <w:ind w:left="992" w:hanging="425"/>
      </w:pPr>
    </w:p>
    <w:p w:rsidR="00FC4039" w:rsidRDefault="00FC4039" w:rsidP="00FC4039">
      <w:pPr>
        <w:pStyle w:val="1"/>
        <w:numPr>
          <w:ilvl w:val="0"/>
          <w:numId w:val="0"/>
        </w:numPr>
        <w:ind w:left="284"/>
        <w:jc w:val="center"/>
      </w:pPr>
      <w:r>
        <w:rPr>
          <w:noProof/>
          <w:snapToGrid/>
        </w:rPr>
        <w:drawing>
          <wp:inline distT="0" distB="0" distL="0" distR="0" wp14:anchorId="5116CE9A" wp14:editId="7300BED6">
            <wp:extent cx="5011428" cy="983411"/>
            <wp:effectExtent l="0" t="0" r="0" b="7620"/>
            <wp:docPr id="397" name="Рисунок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011531" cy="983431"/>
                    </a:xfrm>
                    <a:prstGeom prst="rect">
                      <a:avLst/>
                    </a:prstGeom>
                    <a:noFill/>
                    <a:ln>
                      <a:noFill/>
                    </a:ln>
                  </pic:spPr>
                </pic:pic>
              </a:graphicData>
            </a:graphic>
          </wp:inline>
        </w:drawing>
      </w:r>
    </w:p>
    <w:p w:rsidR="00FC4039" w:rsidRDefault="00FC4039" w:rsidP="00FC4039">
      <w:pPr>
        <w:pStyle w:val="affd"/>
        <w:jc w:val="center"/>
      </w:pPr>
      <w:bookmarkStart w:id="262" w:name="_Ref10619328"/>
      <w:bookmarkStart w:id="263" w:name="_Toc21346780"/>
      <w:bookmarkStart w:id="264" w:name="_Toc21357284"/>
      <w:bookmarkStart w:id="265" w:name="_Toc23248518"/>
      <w:r>
        <w:t xml:space="preserve">Рисунок </w:t>
      </w:r>
      <w:fldSimple w:instr=" SEQ Рисунок \* ARABIC ">
        <w:r w:rsidR="003658F1">
          <w:rPr>
            <w:noProof/>
          </w:rPr>
          <w:t>71</w:t>
        </w:r>
      </w:fldSimple>
      <w:bookmarkEnd w:id="262"/>
      <w:r w:rsidRPr="008603A5">
        <w:t>– Раздел «Информация об образовании руководителя местной администрации муниципального образования»</w:t>
      </w:r>
      <w:bookmarkEnd w:id="263"/>
      <w:bookmarkEnd w:id="264"/>
      <w:bookmarkEnd w:id="265"/>
    </w:p>
    <w:p w:rsidR="00FC4039" w:rsidRDefault="00FC4039" w:rsidP="00FC4039">
      <w:pPr>
        <w:pStyle w:val="1"/>
      </w:pPr>
      <w:r>
        <w:t xml:space="preserve">«Год начала обучения» </w:t>
      </w:r>
      <w:r w:rsidRPr="009626CB">
        <w:t>–</w:t>
      </w:r>
      <w:r w:rsidRPr="00B73805">
        <w:t xml:space="preserve"> </w:t>
      </w:r>
      <w:r>
        <w:t>ручной ввод, необходимо указать год начала обучения, например, 2012.</w:t>
      </w:r>
      <w:r w:rsidRPr="00846DE8">
        <w:t xml:space="preserve"> </w:t>
      </w:r>
      <w:r>
        <w:t>Поле обязательно для заполнения;</w:t>
      </w:r>
    </w:p>
    <w:p w:rsidR="00FC4039" w:rsidRDefault="00FC4039" w:rsidP="00FC4039">
      <w:pPr>
        <w:pStyle w:val="1"/>
      </w:pPr>
      <w:r>
        <w:t xml:space="preserve">«Год окончания обучения» </w:t>
      </w:r>
      <w:r w:rsidRPr="009626CB">
        <w:t>–</w:t>
      </w:r>
      <w:r w:rsidRPr="00B73805">
        <w:t xml:space="preserve"> </w:t>
      </w:r>
      <w:r>
        <w:t>ручной ввод, необходимо указать год окончания обучения, например, 2017.</w:t>
      </w:r>
      <w:r w:rsidRPr="00846DE8">
        <w:t xml:space="preserve"> </w:t>
      </w:r>
      <w:r>
        <w:t>Поле обязательно для заполнения;</w:t>
      </w:r>
    </w:p>
    <w:p w:rsidR="00FC4039" w:rsidRDefault="00FC4039" w:rsidP="00FC4039">
      <w:pPr>
        <w:pStyle w:val="1"/>
      </w:pPr>
      <w:r>
        <w:t xml:space="preserve">«Наименование образовательного учреждения» </w:t>
      </w:r>
      <w:r w:rsidRPr="009626CB">
        <w:t>–</w:t>
      </w:r>
      <w:r w:rsidRPr="00B73805">
        <w:t xml:space="preserve"> </w:t>
      </w:r>
      <w:r>
        <w:t>ручной ввод, необходимо указать наименование образовательного учреждения руководителя местной администрации, например, Московский Государственный Университет.</w:t>
      </w:r>
      <w:r w:rsidRPr="00846DE8">
        <w:t xml:space="preserve"> </w:t>
      </w:r>
      <w:r>
        <w:t>Поле обязательно для заполнения;</w:t>
      </w:r>
    </w:p>
    <w:p w:rsidR="00FC4039" w:rsidRDefault="00FC4039" w:rsidP="00FC4039">
      <w:pPr>
        <w:pStyle w:val="1"/>
      </w:pPr>
      <w:r>
        <w:t xml:space="preserve">«Наименование специальности» </w:t>
      </w:r>
      <w:r w:rsidRPr="009626CB">
        <w:t>–</w:t>
      </w:r>
      <w:r w:rsidRPr="00B73805">
        <w:t xml:space="preserve"> </w:t>
      </w:r>
      <w:r>
        <w:t>ручной ввод, необходимо указать наименование специальности, например, юрист.</w:t>
      </w:r>
      <w:r w:rsidRPr="00846DE8">
        <w:t xml:space="preserve"> </w:t>
      </w:r>
      <w:r>
        <w:t>Поле обязательно для заполнения.</w:t>
      </w:r>
    </w:p>
    <w:p w:rsidR="00FC4039" w:rsidRDefault="00FC4039" w:rsidP="00FC4039">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7EA61039" wp14:editId="43C95DE8">
            <wp:extent cx="198755" cy="246380"/>
            <wp:effectExtent l="0" t="0" r="0" b="1270"/>
            <wp:docPr id="398" name="Рисунок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1F246938" wp14:editId="52E55E50">
            <wp:extent cx="294005" cy="207010"/>
            <wp:effectExtent l="0" t="0" r="0" b="2540"/>
            <wp:docPr id="399" name="Рисунок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445FFC27" wp14:editId="31593CE2">
            <wp:extent cx="198755" cy="246380"/>
            <wp:effectExtent l="0" t="0" r="0" b="1270"/>
            <wp:docPr id="400" name="Рисунок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47818657" wp14:editId="4F0B8215">
            <wp:extent cx="222885" cy="246380"/>
            <wp:effectExtent l="0" t="0" r="5715" b="1270"/>
            <wp:docPr id="401" name="Рисунок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C4039" w:rsidRDefault="00FC4039" w:rsidP="00FC4039">
      <w:pPr>
        <w:pStyle w:val="1"/>
      </w:pPr>
      <w:r>
        <w:lastRenderedPageBreak/>
        <w:t>раздел «Информация о трудовой деятельности руководителя местной администрации муниципального образования».</w:t>
      </w:r>
      <w:r w:rsidRPr="005E7466">
        <w:t xml:space="preserve"> </w:t>
      </w:r>
      <w:r w:rsidRPr="009626CB">
        <w:t xml:space="preserve">Для создания новой записи в разделе необходимо нажать кнопку </w:t>
      </w:r>
      <w:r w:rsidRPr="009626CB">
        <w:rPr>
          <w:noProof/>
        </w:rPr>
        <w:drawing>
          <wp:inline distT="0" distB="0" distL="0" distR="0" wp14:anchorId="078A4E9A" wp14:editId="5FF61DCB">
            <wp:extent cx="344170" cy="356235"/>
            <wp:effectExtent l="19050" t="0" r="0" b="0"/>
            <wp:docPr id="40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В строке необходимо заполнить следующие поля (</w:t>
      </w:r>
      <w:r>
        <w:fldChar w:fldCharType="begin"/>
      </w:r>
      <w:r>
        <w:instrText xml:space="preserve"> REF _Ref10619371 \h </w:instrText>
      </w:r>
      <w:r>
        <w:fldChar w:fldCharType="separate"/>
      </w:r>
      <w:r w:rsidR="003658F1">
        <w:t xml:space="preserve">Рисунок </w:t>
      </w:r>
      <w:r w:rsidR="003658F1">
        <w:rPr>
          <w:noProof/>
        </w:rPr>
        <w:t>72</w:t>
      </w:r>
      <w:r>
        <w:fldChar w:fldCharType="end"/>
      </w:r>
      <w:r>
        <w:t>):</w:t>
      </w:r>
    </w:p>
    <w:p w:rsidR="00FC4039" w:rsidRDefault="00FC4039" w:rsidP="00FC4039">
      <w:pPr>
        <w:pStyle w:val="1"/>
        <w:numPr>
          <w:ilvl w:val="0"/>
          <w:numId w:val="0"/>
        </w:numPr>
        <w:ind w:left="284"/>
        <w:jc w:val="center"/>
      </w:pPr>
      <w:r>
        <w:rPr>
          <w:noProof/>
          <w:snapToGrid/>
        </w:rPr>
        <w:drawing>
          <wp:inline distT="0" distB="0" distL="0" distR="0" wp14:anchorId="7FE1E942" wp14:editId="18BE7420">
            <wp:extent cx="5270740" cy="1187693"/>
            <wp:effectExtent l="0" t="0" r="6350" b="0"/>
            <wp:docPr id="408" name="Рисунок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5271591" cy="1187885"/>
                    </a:xfrm>
                    <a:prstGeom prst="rect">
                      <a:avLst/>
                    </a:prstGeom>
                    <a:noFill/>
                    <a:ln>
                      <a:noFill/>
                    </a:ln>
                  </pic:spPr>
                </pic:pic>
              </a:graphicData>
            </a:graphic>
          </wp:inline>
        </w:drawing>
      </w:r>
    </w:p>
    <w:p w:rsidR="00FC4039" w:rsidRDefault="00FC4039" w:rsidP="00FC4039">
      <w:pPr>
        <w:pStyle w:val="affd"/>
        <w:jc w:val="center"/>
      </w:pPr>
      <w:bookmarkStart w:id="266" w:name="_Ref10619371"/>
      <w:bookmarkStart w:id="267" w:name="_Toc21346781"/>
      <w:bookmarkStart w:id="268" w:name="_Toc21357285"/>
      <w:bookmarkStart w:id="269" w:name="_Toc23248519"/>
      <w:r>
        <w:t xml:space="preserve">Рисунок </w:t>
      </w:r>
      <w:fldSimple w:instr=" SEQ Рисунок \* ARABIC ">
        <w:r w:rsidR="003658F1">
          <w:rPr>
            <w:noProof/>
          </w:rPr>
          <w:t>72</w:t>
        </w:r>
      </w:fldSimple>
      <w:bookmarkEnd w:id="266"/>
      <w:r w:rsidRPr="00F82CC0">
        <w:t>– Раздел «Информация о трудовой деятельности руководителя местной администрации муниципального образования»</w:t>
      </w:r>
      <w:bookmarkEnd w:id="267"/>
      <w:bookmarkEnd w:id="268"/>
      <w:bookmarkEnd w:id="269"/>
    </w:p>
    <w:p w:rsidR="00FC4039" w:rsidRDefault="00FC4039" w:rsidP="00FC4039">
      <w:pPr>
        <w:pStyle w:val="1"/>
      </w:pPr>
      <w:r>
        <w:t xml:space="preserve">«Год начала трудовой деятельности» </w:t>
      </w:r>
      <w:r w:rsidRPr="009626CB">
        <w:t>–</w:t>
      </w:r>
      <w:r w:rsidRPr="00B73805">
        <w:t xml:space="preserve"> </w:t>
      </w:r>
      <w:r>
        <w:t>ручной ввод, необходимо указать год начала трудовой деятельности, например, 1993.</w:t>
      </w:r>
      <w:r w:rsidRPr="00825EE7">
        <w:t xml:space="preserve"> </w:t>
      </w:r>
      <w:r>
        <w:t>Поле обязательно для заполнения;</w:t>
      </w:r>
    </w:p>
    <w:p w:rsidR="00FC4039" w:rsidRDefault="00FC4039" w:rsidP="00FC4039">
      <w:pPr>
        <w:pStyle w:val="1"/>
      </w:pPr>
      <w:r>
        <w:t xml:space="preserve">«Год окончания трудовой деятельности» </w:t>
      </w:r>
      <w:r w:rsidRPr="009626CB">
        <w:t>–</w:t>
      </w:r>
      <w:r w:rsidRPr="00B73805">
        <w:t xml:space="preserve"> </w:t>
      </w:r>
      <w:r>
        <w:t>ручной ввод, необходимо указать год окончания трудовой деятельности, например, 2017.</w:t>
      </w:r>
      <w:r w:rsidRPr="00825EE7">
        <w:t xml:space="preserve"> </w:t>
      </w:r>
      <w:r>
        <w:t>Поле обязательно для заполнения;</w:t>
      </w:r>
    </w:p>
    <w:p w:rsidR="00FC4039" w:rsidRDefault="00FC4039" w:rsidP="00FC4039">
      <w:pPr>
        <w:pStyle w:val="1"/>
      </w:pPr>
      <w:r>
        <w:t xml:space="preserve">«Наименование организации» </w:t>
      </w:r>
      <w:r w:rsidRPr="009626CB">
        <w:t>–</w:t>
      </w:r>
      <w:r w:rsidRPr="00B73805">
        <w:t xml:space="preserve"> </w:t>
      </w:r>
      <w:r>
        <w:t>ручной ввод, необходимо указать наименование организации, например, ООО «Газпром».</w:t>
      </w:r>
      <w:r w:rsidRPr="00825EE7">
        <w:t xml:space="preserve"> </w:t>
      </w:r>
      <w:r>
        <w:t>Поле обязательно для заполнения;</w:t>
      </w:r>
    </w:p>
    <w:p w:rsidR="00FC4039" w:rsidRDefault="00FC4039" w:rsidP="00FC4039">
      <w:pPr>
        <w:pStyle w:val="1"/>
      </w:pPr>
      <w:r>
        <w:t xml:space="preserve">«Должность, звание» </w:t>
      </w:r>
      <w:r w:rsidRPr="009626CB">
        <w:t>–</w:t>
      </w:r>
      <w:r w:rsidRPr="00B73805">
        <w:t xml:space="preserve"> </w:t>
      </w:r>
      <w:r>
        <w:t>ручной ввод, необходимо указать наименование специальности, например, юрист.</w:t>
      </w:r>
      <w:r w:rsidRPr="00825EE7">
        <w:t xml:space="preserve"> </w:t>
      </w:r>
      <w:r>
        <w:t>Поле обязательно для заполнения.</w:t>
      </w:r>
    </w:p>
    <w:p w:rsidR="00FC4039" w:rsidRDefault="00FC4039" w:rsidP="00FC4039">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5D79BFDF" wp14:editId="22C2BC75">
            <wp:extent cx="198755" cy="246380"/>
            <wp:effectExtent l="0" t="0" r="0" b="1270"/>
            <wp:docPr id="404" name="Рисунок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23C4A44E" wp14:editId="49E008F8">
            <wp:extent cx="294005" cy="207010"/>
            <wp:effectExtent l="0" t="0" r="0" b="2540"/>
            <wp:docPr id="405" name="Рисунок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32C4FA9F" wp14:editId="49CF6826">
            <wp:extent cx="198755" cy="246380"/>
            <wp:effectExtent l="0" t="0" r="0" b="1270"/>
            <wp:docPr id="406" name="Рисунок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34DB5119" wp14:editId="5CC2F702">
            <wp:extent cx="222885" cy="246380"/>
            <wp:effectExtent l="0" t="0" r="5715" b="1270"/>
            <wp:docPr id="407" name="Рисунок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C4039" w:rsidRDefault="00FC4039" w:rsidP="00FC4039">
      <w:pPr>
        <w:pStyle w:val="1"/>
      </w:pPr>
      <w:r>
        <w:t>раздел «Информация о наградах руководителя местной администрации муниципального образования».</w:t>
      </w:r>
      <w:r w:rsidRPr="002C0FFF">
        <w:t xml:space="preserve"> </w:t>
      </w:r>
      <w:r w:rsidRPr="009626CB">
        <w:t xml:space="preserve">Для создания новой записи в разделе необходимо нажать кнопку </w:t>
      </w:r>
      <w:r w:rsidRPr="009626CB">
        <w:rPr>
          <w:noProof/>
        </w:rPr>
        <w:drawing>
          <wp:inline distT="0" distB="0" distL="0" distR="0" wp14:anchorId="3E8AFA24" wp14:editId="74AB1EED">
            <wp:extent cx="344170" cy="356235"/>
            <wp:effectExtent l="19050" t="0" r="0" b="0"/>
            <wp:docPr id="40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w:t>
      </w:r>
      <w:r w:rsidRPr="002C0FFF">
        <w:t xml:space="preserve"> </w:t>
      </w:r>
      <w:r>
        <w:t>В строке необходимо заполнить следующие поля (</w:t>
      </w:r>
      <w:r>
        <w:fldChar w:fldCharType="begin"/>
      </w:r>
      <w:r>
        <w:instrText xml:space="preserve"> REF _Ref10619398 \h </w:instrText>
      </w:r>
      <w:r>
        <w:fldChar w:fldCharType="separate"/>
      </w:r>
      <w:r w:rsidR="003658F1">
        <w:t xml:space="preserve">Рисунок </w:t>
      </w:r>
      <w:r w:rsidR="003658F1">
        <w:rPr>
          <w:noProof/>
        </w:rPr>
        <w:t>73</w:t>
      </w:r>
      <w:r>
        <w:fldChar w:fldCharType="end"/>
      </w:r>
      <w:r>
        <w:t>):</w:t>
      </w:r>
    </w:p>
    <w:p w:rsidR="00FC4039" w:rsidRDefault="00FC4039" w:rsidP="00FC4039">
      <w:pPr>
        <w:pStyle w:val="1"/>
        <w:numPr>
          <w:ilvl w:val="0"/>
          <w:numId w:val="0"/>
        </w:numPr>
        <w:ind w:left="992"/>
      </w:pPr>
      <w:r>
        <w:rPr>
          <w:noProof/>
          <w:snapToGrid/>
        </w:rPr>
        <w:lastRenderedPageBreak/>
        <w:drawing>
          <wp:inline distT="0" distB="0" distL="0" distR="0" wp14:anchorId="63CE60DB" wp14:editId="7F66AE03">
            <wp:extent cx="4735902" cy="1125062"/>
            <wp:effectExtent l="0" t="0" r="0" b="0"/>
            <wp:docPr id="411" name="Рисунок 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4748007" cy="1127938"/>
                    </a:xfrm>
                    <a:prstGeom prst="rect">
                      <a:avLst/>
                    </a:prstGeom>
                    <a:noFill/>
                    <a:ln>
                      <a:noFill/>
                    </a:ln>
                  </pic:spPr>
                </pic:pic>
              </a:graphicData>
            </a:graphic>
          </wp:inline>
        </w:drawing>
      </w:r>
    </w:p>
    <w:p w:rsidR="00FC4039" w:rsidRDefault="00FC4039" w:rsidP="00FC4039">
      <w:pPr>
        <w:pStyle w:val="affd"/>
        <w:jc w:val="center"/>
      </w:pPr>
      <w:bookmarkStart w:id="270" w:name="_Ref10619398"/>
      <w:bookmarkStart w:id="271" w:name="_Toc21346782"/>
      <w:bookmarkStart w:id="272" w:name="_Toc21357286"/>
      <w:bookmarkStart w:id="273" w:name="_Toc23248520"/>
      <w:r>
        <w:t xml:space="preserve">Рисунок </w:t>
      </w:r>
      <w:fldSimple w:instr=" SEQ Рисунок \* ARABIC ">
        <w:r w:rsidR="003658F1">
          <w:rPr>
            <w:noProof/>
          </w:rPr>
          <w:t>73</w:t>
        </w:r>
      </w:fldSimple>
      <w:bookmarkEnd w:id="270"/>
      <w:r w:rsidRPr="00996C96">
        <w:t xml:space="preserve"> – Раздел «Информация о наградах руководителя местной администрации муниципального образования»</w:t>
      </w:r>
      <w:bookmarkEnd w:id="271"/>
      <w:bookmarkEnd w:id="272"/>
      <w:bookmarkEnd w:id="273"/>
    </w:p>
    <w:p w:rsidR="00FC4039" w:rsidRDefault="00FC4039" w:rsidP="00FC4039">
      <w:pPr>
        <w:pStyle w:val="1"/>
      </w:pPr>
      <w:r>
        <w:t xml:space="preserve">«Год получения награды» </w:t>
      </w:r>
      <w:r w:rsidRPr="009626CB">
        <w:t>–</w:t>
      </w:r>
      <w:r w:rsidRPr="00B73805">
        <w:t xml:space="preserve"> </w:t>
      </w:r>
      <w:r>
        <w:t>ручной ввод, необходимо указать год получения награды (при наличии), поле не обязательно для заполнения;</w:t>
      </w:r>
    </w:p>
    <w:p w:rsidR="00FC4039" w:rsidRDefault="00FC4039" w:rsidP="00FC4039">
      <w:pPr>
        <w:pStyle w:val="1"/>
      </w:pPr>
      <w:r>
        <w:t>«Наименование награды» – ручной ввод, необходимо указать наименование награды, поле не обязательно для заполнения.</w:t>
      </w:r>
    </w:p>
    <w:p w:rsidR="00FC4039" w:rsidRDefault="00FC4039" w:rsidP="00FC4039">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212E9DFB" wp14:editId="146F6773">
            <wp:extent cx="198755" cy="246380"/>
            <wp:effectExtent l="0" t="0" r="0" b="1270"/>
            <wp:docPr id="412" name="Рисунок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10E06246" wp14:editId="0B26D373">
            <wp:extent cx="294005" cy="207010"/>
            <wp:effectExtent l="0" t="0" r="0" b="2540"/>
            <wp:docPr id="413" name="Рисунок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6B8AA935" wp14:editId="418A4C91">
            <wp:extent cx="198755" cy="246380"/>
            <wp:effectExtent l="0" t="0" r="0" b="1270"/>
            <wp:docPr id="415" name="Рисунок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71A82952" wp14:editId="5B46160A">
            <wp:extent cx="222885" cy="246380"/>
            <wp:effectExtent l="0" t="0" r="5715" b="1270"/>
            <wp:docPr id="416" name="Рисунок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C4039" w:rsidRDefault="00FC4039" w:rsidP="00FC4039">
      <w:pPr>
        <w:pStyle w:val="1"/>
      </w:pPr>
      <w:r>
        <w:t xml:space="preserve">раздел «Фотография руководителя финансового органа и местной администрации муниципального образования». Для добавления вложения необходимо нажать кнопку </w:t>
      </w:r>
      <w:r w:rsidRPr="00914EFD">
        <w:rPr>
          <w:noProof/>
        </w:rPr>
        <w:drawing>
          <wp:inline distT="0" distB="0" distL="0" distR="0" wp14:anchorId="2AC8632A" wp14:editId="6490FA74">
            <wp:extent cx="342900" cy="333375"/>
            <wp:effectExtent l="19050" t="0" r="0" b="0"/>
            <wp:docPr id="427"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3" cstate="print"/>
                    <a:stretch>
                      <a:fillRect/>
                    </a:stretch>
                  </pic:blipFill>
                  <pic:spPr>
                    <a:xfrm>
                      <a:off x="0" y="0"/>
                      <a:ext cx="342900" cy="333375"/>
                    </a:xfrm>
                    <a:prstGeom prst="rect">
                      <a:avLst/>
                    </a:prstGeom>
                  </pic:spPr>
                </pic:pic>
              </a:graphicData>
            </a:graphic>
          </wp:inline>
        </w:drawing>
      </w:r>
      <w:r>
        <w:t xml:space="preserve"> «Добавить вложение».</w:t>
      </w:r>
      <w:r w:rsidRPr="00491ACA">
        <w:t xml:space="preserve"> </w:t>
      </w:r>
      <w:r>
        <w:t>В форме «Добавление вложения» (</w:t>
      </w:r>
      <w:r>
        <w:fldChar w:fldCharType="begin"/>
      </w:r>
      <w:r>
        <w:instrText xml:space="preserve"> REF _Ref10619447 \h </w:instrText>
      </w:r>
      <w:r>
        <w:fldChar w:fldCharType="separate"/>
      </w:r>
      <w:r w:rsidR="003658F1">
        <w:t xml:space="preserve">Рисунок </w:t>
      </w:r>
      <w:r w:rsidR="003658F1">
        <w:rPr>
          <w:noProof/>
        </w:rPr>
        <w:t>74</w:t>
      </w:r>
      <w:r>
        <w:fldChar w:fldCharType="end"/>
      </w:r>
      <w:r>
        <w:t>), необходимо нажать «Загрузить»</w:t>
      </w:r>
      <w:r w:rsidRPr="001F4FC8">
        <w:t>.</w:t>
      </w:r>
      <w:r w:rsidRPr="002908F6">
        <w:t xml:space="preserve"> </w:t>
      </w:r>
      <w:r>
        <w:t xml:space="preserve">Фотография должна быть объемом не более 4.8 </w:t>
      </w:r>
      <w:r>
        <w:rPr>
          <w:lang w:val="en-US"/>
        </w:rPr>
        <w:t>MB</w:t>
      </w:r>
      <w:r>
        <w:t>.</w:t>
      </w:r>
    </w:p>
    <w:p w:rsidR="00FC4039" w:rsidRDefault="00FC4039" w:rsidP="00FC4039">
      <w:pPr>
        <w:pStyle w:val="-0"/>
      </w:pPr>
      <w:r>
        <w:rPr>
          <w:noProof/>
          <w:snapToGrid/>
        </w:rPr>
        <w:lastRenderedPageBreak/>
        <w:drawing>
          <wp:inline distT="0" distB="0" distL="0" distR="0" wp14:anchorId="28E516D3" wp14:editId="77A95898">
            <wp:extent cx="3389241" cy="3804250"/>
            <wp:effectExtent l="0" t="0" r="1905" b="6350"/>
            <wp:docPr id="428" name="Рисунок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3388806" cy="3803762"/>
                    </a:xfrm>
                    <a:prstGeom prst="rect">
                      <a:avLst/>
                    </a:prstGeom>
                    <a:noFill/>
                    <a:ln>
                      <a:noFill/>
                    </a:ln>
                  </pic:spPr>
                </pic:pic>
              </a:graphicData>
            </a:graphic>
          </wp:inline>
        </w:drawing>
      </w:r>
    </w:p>
    <w:p w:rsidR="00FC4039" w:rsidRPr="00E72A84" w:rsidRDefault="00FC4039" w:rsidP="00FC4039">
      <w:pPr>
        <w:pStyle w:val="affd"/>
        <w:jc w:val="center"/>
        <w:rPr>
          <w:noProof/>
        </w:rPr>
      </w:pPr>
      <w:bookmarkStart w:id="274" w:name="_Ref10619447"/>
      <w:bookmarkStart w:id="275" w:name="_Toc21346783"/>
      <w:bookmarkStart w:id="276" w:name="_Toc21357287"/>
      <w:bookmarkStart w:id="277" w:name="_Toc23248521"/>
      <w:r>
        <w:t xml:space="preserve">Рисунок </w:t>
      </w:r>
      <w:fldSimple w:instr=" SEQ Рисунок \* ARABIC ">
        <w:r w:rsidR="003658F1">
          <w:rPr>
            <w:noProof/>
          </w:rPr>
          <w:t>74</w:t>
        </w:r>
      </w:fldSimple>
      <w:bookmarkEnd w:id="274"/>
      <w:r w:rsidRPr="0028097B">
        <w:t xml:space="preserve"> – Форма «Добавление вложения»</w:t>
      </w:r>
      <w:bookmarkEnd w:id="275"/>
      <w:bookmarkEnd w:id="276"/>
      <w:bookmarkEnd w:id="277"/>
    </w:p>
    <w:p w:rsidR="00FC4039" w:rsidRDefault="00FC4039" w:rsidP="00FC4039">
      <w:pPr>
        <w:pStyle w:val="-0"/>
        <w:rPr>
          <w:noProof/>
        </w:rPr>
      </w:pPr>
      <w:r>
        <w:rPr>
          <w:noProof/>
        </w:rPr>
        <w:t>В данном разделе необходимо заполнить следующие поля:</w:t>
      </w:r>
    </w:p>
    <w:p w:rsidR="00FC4039" w:rsidRDefault="00FC4039" w:rsidP="00FC4039">
      <w:pPr>
        <w:pStyle w:val="1"/>
      </w:pPr>
      <w:r>
        <w:t>«Фотография руководителя финансового органа муниципального образования» – выбрать значение из выпадающего списка (ранее загруженные фотографии);</w:t>
      </w:r>
    </w:p>
    <w:p w:rsidR="00FC4039" w:rsidRDefault="00FC4039" w:rsidP="00FC4039">
      <w:pPr>
        <w:pStyle w:val="1"/>
      </w:pPr>
      <w:r>
        <w:t>«Фотография руководителя местной администрации муниципального образования» выбрать значение из выпадающего списка (ранее загруженные фотографии).</w:t>
      </w:r>
    </w:p>
    <w:p w:rsidR="00FC4039" w:rsidRPr="00E85AA3" w:rsidRDefault="00FC4039" w:rsidP="00FC4039">
      <w:pPr>
        <w:pStyle w:val="a1"/>
        <w:tabs>
          <w:tab w:val="num" w:pos="1418"/>
        </w:tabs>
        <w:ind w:left="1418" w:hanging="426"/>
      </w:pPr>
      <w:r w:rsidRPr="00E85AA3">
        <w:t>проверить введенную информацию и нажать «Проверить документ»</w:t>
      </w:r>
      <w:r w:rsidRPr="00E85AA3">
        <w:rPr>
          <w:noProof/>
        </w:rPr>
        <w:drawing>
          <wp:inline distT="0" distB="0" distL="0" distR="0" wp14:anchorId="36B8A50C" wp14:editId="64A09180">
            <wp:extent cx="414655" cy="329565"/>
            <wp:effectExtent l="19050" t="0" r="4445" b="0"/>
            <wp:docPr id="99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5"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FC4039" w:rsidRDefault="00FC4039" w:rsidP="00FC4039">
      <w:pPr>
        <w:pStyle w:val="a1"/>
        <w:tabs>
          <w:tab w:val="num" w:pos="1418"/>
        </w:tabs>
        <w:ind w:left="1418" w:hanging="426"/>
      </w:pPr>
      <w:r>
        <w:t xml:space="preserve">сохранить документ, по кнопке </w:t>
      </w:r>
      <w:r>
        <w:rPr>
          <w:noProof/>
          <w:snapToGrid/>
        </w:rPr>
        <w:drawing>
          <wp:inline distT="0" distB="0" distL="0" distR="0" wp14:anchorId="7EFADB06" wp14:editId="78B17B39">
            <wp:extent cx="190500" cy="197485"/>
            <wp:effectExtent l="0" t="0" r="0" b="0"/>
            <wp:docPr id="99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C4039" w:rsidRDefault="00FC4039" w:rsidP="00FC4039">
      <w:pPr>
        <w:pStyle w:val="a1"/>
        <w:tabs>
          <w:tab w:val="num" w:pos="1418"/>
        </w:tabs>
        <w:ind w:left="1418" w:hanging="426"/>
      </w:pPr>
      <w:r>
        <w:t>выбрать созданный формуляр в статусе «Черновик»;</w:t>
      </w:r>
    </w:p>
    <w:p w:rsidR="00FC4039" w:rsidRDefault="00FC4039" w:rsidP="00FC4039">
      <w:pPr>
        <w:pStyle w:val="a1"/>
        <w:tabs>
          <w:tab w:val="num" w:pos="1418"/>
        </w:tabs>
        <w:ind w:left="1418" w:hanging="426"/>
      </w:pPr>
      <w:r w:rsidRPr="000B2AEE">
        <w:t xml:space="preserve">на панели инструментов нажать кнопку </w:t>
      </w:r>
      <w:r w:rsidRPr="000B2AEE">
        <w:rPr>
          <w:noProof/>
        </w:rPr>
        <w:drawing>
          <wp:inline distT="0" distB="0" distL="0" distR="0" wp14:anchorId="4BD13843" wp14:editId="3468343D">
            <wp:extent cx="318770" cy="297815"/>
            <wp:effectExtent l="0" t="0" r="0" b="0"/>
            <wp:docPr id="1007"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C4039" w:rsidRPr="00AC685B" w:rsidRDefault="00FC4039" w:rsidP="00FC4039">
      <w:pPr>
        <w:pStyle w:val="a1"/>
        <w:tabs>
          <w:tab w:val="num" w:pos="1418"/>
        </w:tabs>
        <w:ind w:left="1418" w:hanging="426"/>
      </w:pPr>
      <w:r>
        <w:lastRenderedPageBreak/>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FC4039" w:rsidRDefault="00FC4039" w:rsidP="00FC4039">
      <w:pPr>
        <w:pStyle w:val="a1"/>
        <w:tabs>
          <w:tab w:val="num" w:pos="1418"/>
        </w:tabs>
        <w:ind w:left="1418" w:hanging="426"/>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FC4039" w:rsidRDefault="00FC4039" w:rsidP="00FC4039">
      <w:pPr>
        <w:pStyle w:val="a1"/>
        <w:tabs>
          <w:tab w:val="num" w:pos="1418"/>
        </w:tabs>
        <w:ind w:left="1418" w:hanging="426"/>
      </w:pPr>
      <w:r>
        <w:t>нажать «ОК».</w:t>
      </w:r>
    </w:p>
    <w:p w:rsidR="00FC4039" w:rsidRDefault="00FC4039" w:rsidP="00FC4039">
      <w:pPr>
        <w:pStyle w:val="a7"/>
      </w:pPr>
      <w:r>
        <w:t xml:space="preserve">После формирования листа согласования, заявка на размещение информации переходит в статус </w:t>
      </w:r>
      <w:r w:rsidR="005009AC">
        <w:t>«</w:t>
      </w:r>
      <w:r w:rsidR="005009AC" w:rsidRPr="008F1062">
        <w:t>На согласовании в финоргане субъекта РФ</w:t>
      </w:r>
      <w:r w:rsidR="005009AC">
        <w:t xml:space="preserve">» </w:t>
      </w:r>
      <w:r>
        <w:t>и направляется</w:t>
      </w:r>
      <w:r w:rsidRPr="009B6E03">
        <w:t xml:space="preserve"> </w:t>
      </w:r>
      <w:r>
        <w:t>пользователям с полномочием «</w:t>
      </w:r>
      <w:r w:rsidR="005009AC">
        <w:t>Согласующий</w:t>
      </w:r>
      <w:r>
        <w:t>».</w:t>
      </w:r>
    </w:p>
    <w:p w:rsidR="00FC4039" w:rsidRDefault="00FC4039" w:rsidP="00FC4039">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FC4039" w:rsidRPr="0046333F" w:rsidRDefault="00FC4039" w:rsidP="00FC4039">
      <w:pPr>
        <w:pStyle w:val="40"/>
      </w:pPr>
      <w:r>
        <w:t>Ф</w:t>
      </w:r>
      <w:r w:rsidRPr="0046333F">
        <w:t>ормуляр «</w:t>
      </w:r>
      <w:r>
        <w:rPr>
          <w:rStyle w:val="docinfolabel"/>
        </w:rPr>
        <w:t>5.25 Общая информация о качестве финансового менеджмента, осуществляемого главными администраторами средств бюджета</w:t>
      </w:r>
      <w:r w:rsidRPr="0046333F">
        <w:t>»</w:t>
      </w:r>
    </w:p>
    <w:p w:rsidR="00FC4039" w:rsidRDefault="00FC4039" w:rsidP="00FC4039">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Pr>
          <w:rStyle w:val="docinfolabel"/>
        </w:rPr>
        <w:t>качестве финансового менеджмента, осуществляемого главными администраторами средств бюджета</w:t>
      </w:r>
      <w:r w:rsidRPr="003B64DF">
        <w:rPr>
          <w:rStyle w:val="docinfolabel"/>
        </w:rPr>
        <w:t xml:space="preserve"> </w:t>
      </w:r>
      <w:r w:rsidRPr="00D41DB0">
        <w:t>необходимо:</w:t>
      </w:r>
    </w:p>
    <w:p w:rsidR="001C5211" w:rsidRDefault="001C5211" w:rsidP="00014993">
      <w:pPr>
        <w:pStyle w:val="a1"/>
        <w:numPr>
          <w:ilvl w:val="0"/>
          <w:numId w:val="81"/>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Субъектов РФ»;</w:t>
      </w:r>
    </w:p>
    <w:p w:rsidR="001C5211" w:rsidRDefault="001C5211" w:rsidP="00014993">
      <w:pPr>
        <w:pStyle w:val="a1"/>
        <w:numPr>
          <w:ilvl w:val="0"/>
          <w:numId w:val="81"/>
        </w:numPr>
      </w:pPr>
      <w:r>
        <w:t>выбрать фильтр папку «На формировании (мое)» (подробное описание фильтр папки представлено в п.</w:t>
      </w:r>
      <w:r w:rsidR="004A622D">
        <w:fldChar w:fldCharType="begin"/>
      </w:r>
      <w:r w:rsidR="004A622D">
        <w:instrText xml:space="preserve"> REF _Ref21714433 \r \h </w:instrText>
      </w:r>
      <w:r w:rsidR="004A622D">
        <w:fldChar w:fldCharType="separate"/>
      </w:r>
      <w:r w:rsidR="003658F1">
        <w:t>2.1.2</w:t>
      </w:r>
      <w:r w:rsidR="004A622D">
        <w:fldChar w:fldCharType="end"/>
      </w:r>
      <w:r>
        <w:t>)</w:t>
      </w:r>
    </w:p>
    <w:p w:rsidR="001C5211" w:rsidRDefault="001C5211" w:rsidP="00014993">
      <w:pPr>
        <w:pStyle w:val="a1"/>
        <w:numPr>
          <w:ilvl w:val="0"/>
          <w:numId w:val="81"/>
        </w:numPr>
      </w:pPr>
      <w:r>
        <w:t>на пан</w:t>
      </w:r>
      <w:r w:rsidR="00A22E0B">
        <w:t xml:space="preserve">ели инструментов нажать кнопку </w:t>
      </w:r>
      <w:r w:rsidR="00A22E0B">
        <w:rPr>
          <w:noProof/>
          <w:snapToGrid/>
        </w:rPr>
        <w:drawing>
          <wp:inline distT="0" distB="0" distL="0" distR="0" wp14:anchorId="1CA8D018" wp14:editId="1343EA95">
            <wp:extent cx="211300" cy="196728"/>
            <wp:effectExtent l="0" t="0" r="0" b="0"/>
            <wp:docPr id="139"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210284" cy="195782"/>
                    </a:xfrm>
                    <a:prstGeom prst="rect">
                      <a:avLst/>
                    </a:prstGeom>
                  </pic:spPr>
                </pic:pic>
              </a:graphicData>
            </a:graphic>
          </wp:inline>
        </w:drawing>
      </w:r>
      <w:r>
        <w:t xml:space="preserve"> «Создать новый документ»;</w:t>
      </w:r>
    </w:p>
    <w:p w:rsidR="001C5211" w:rsidRDefault="001767BA" w:rsidP="00014993">
      <w:pPr>
        <w:pStyle w:val="a1"/>
        <w:numPr>
          <w:ilvl w:val="0"/>
          <w:numId w:val="81"/>
        </w:numPr>
      </w:pPr>
      <w:r>
        <w:t>в окне «Выбор типа документа» выбрать пункт «</w:t>
      </w:r>
      <w:r>
        <w:rPr>
          <w:rStyle w:val="docinfolabel"/>
        </w:rPr>
        <w:t>5.25 Общая информация о качестве финансового менеджмента, осуществляемого главными администраторами средств бюджета</w:t>
      </w:r>
      <w:r>
        <w:t>» (</w:t>
      </w:r>
      <w:r>
        <w:fldChar w:fldCharType="begin"/>
      </w:r>
      <w:r>
        <w:instrText xml:space="preserve"> REF _Ref21718759 \h </w:instrText>
      </w:r>
      <w:r>
        <w:fldChar w:fldCharType="separate"/>
      </w:r>
      <w:r w:rsidR="003658F1">
        <w:t xml:space="preserve">Рисунок </w:t>
      </w:r>
      <w:r w:rsidR="003658F1">
        <w:rPr>
          <w:noProof/>
        </w:rPr>
        <w:t>75</w:t>
      </w:r>
      <w:r>
        <w:fldChar w:fldCharType="end"/>
      </w:r>
      <w:r>
        <w:t>)</w:t>
      </w:r>
    </w:p>
    <w:p w:rsidR="001767BA" w:rsidRDefault="001767BA" w:rsidP="001767BA">
      <w:pPr>
        <w:pStyle w:val="-0"/>
        <w:keepNext/>
      </w:pPr>
      <w:r>
        <w:rPr>
          <w:noProof/>
          <w:snapToGrid/>
        </w:rPr>
        <w:lastRenderedPageBreak/>
        <w:drawing>
          <wp:inline distT="0" distB="0" distL="0" distR="0" wp14:anchorId="2F8B2302" wp14:editId="07CAC525">
            <wp:extent cx="2324695" cy="1616929"/>
            <wp:effectExtent l="0" t="0" r="0" b="2540"/>
            <wp:docPr id="1529" name="Рисунок 1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5"/>
                    <a:stretch>
                      <a:fillRect/>
                    </a:stretch>
                  </pic:blipFill>
                  <pic:spPr>
                    <a:xfrm>
                      <a:off x="0" y="0"/>
                      <a:ext cx="2324335" cy="1616679"/>
                    </a:xfrm>
                    <a:prstGeom prst="rect">
                      <a:avLst/>
                    </a:prstGeom>
                  </pic:spPr>
                </pic:pic>
              </a:graphicData>
            </a:graphic>
          </wp:inline>
        </w:drawing>
      </w:r>
    </w:p>
    <w:p w:rsidR="001767BA" w:rsidRDefault="001767BA" w:rsidP="001767BA">
      <w:pPr>
        <w:pStyle w:val="affd"/>
        <w:jc w:val="center"/>
      </w:pPr>
      <w:bookmarkStart w:id="278" w:name="_Ref21718759"/>
      <w:bookmarkStart w:id="279" w:name="_Toc23248522"/>
      <w:r>
        <w:t xml:space="preserve">Рисунок </w:t>
      </w:r>
      <w:fldSimple w:instr=" SEQ Рисунок \* ARABIC ">
        <w:r w:rsidR="003658F1">
          <w:rPr>
            <w:noProof/>
          </w:rPr>
          <w:t>75</w:t>
        </w:r>
      </w:fldSimple>
      <w:bookmarkEnd w:id="278"/>
      <w:r>
        <w:t xml:space="preserve"> </w:t>
      </w:r>
      <w:r w:rsidRPr="0044663D">
        <w:t>Пункт «5.25 Общая информация о качестве финансового менеджмента, осуществляемого главными администраторами средств бюджета»</w:t>
      </w:r>
      <w:bookmarkEnd w:id="279"/>
    </w:p>
    <w:p w:rsidR="001767BA" w:rsidRDefault="001767BA" w:rsidP="00014993">
      <w:pPr>
        <w:pStyle w:val="a1"/>
        <w:numPr>
          <w:ilvl w:val="0"/>
          <w:numId w:val="81"/>
        </w:numPr>
      </w:pPr>
      <w:r>
        <w:t>нажать кнопку «ОК»;</w:t>
      </w:r>
    </w:p>
    <w:p w:rsidR="001767BA" w:rsidRDefault="001767BA" w:rsidP="00014993">
      <w:pPr>
        <w:pStyle w:val="a1"/>
        <w:numPr>
          <w:ilvl w:val="0"/>
          <w:numId w:val="81"/>
        </w:numPr>
      </w:pPr>
      <w:r>
        <w:t>откроется формуляр для заполнения информации «5.25 Общая информация о качестве финансового менеджмента, осуществляемого главными администраторами средств бюджета» (</w:t>
      </w:r>
      <w:r w:rsidR="00B51699">
        <w:fldChar w:fldCharType="begin"/>
      </w:r>
      <w:r w:rsidR="00B51699">
        <w:instrText xml:space="preserve"> REF _Ref10619578 \h </w:instrText>
      </w:r>
      <w:r w:rsidR="00B51699">
        <w:fldChar w:fldCharType="separate"/>
      </w:r>
      <w:r w:rsidR="003658F1">
        <w:t xml:space="preserve">Рисунок </w:t>
      </w:r>
      <w:r w:rsidR="003658F1">
        <w:rPr>
          <w:noProof/>
        </w:rPr>
        <w:t>76</w:t>
      </w:r>
      <w:r w:rsidR="00B51699">
        <w:fldChar w:fldCharType="end"/>
      </w:r>
      <w:r>
        <w:t>)</w:t>
      </w:r>
    </w:p>
    <w:p w:rsidR="00FC4039" w:rsidRDefault="00B51699" w:rsidP="00FC4039">
      <w:pPr>
        <w:pStyle w:val="-0"/>
      </w:pPr>
      <w:r>
        <w:rPr>
          <w:noProof/>
          <w:snapToGrid/>
        </w:rPr>
        <w:drawing>
          <wp:inline distT="0" distB="0" distL="0" distR="0" wp14:anchorId="08F9BF83" wp14:editId="7034B85D">
            <wp:extent cx="5295900" cy="3928649"/>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6"/>
                    <a:stretch>
                      <a:fillRect/>
                    </a:stretch>
                  </pic:blipFill>
                  <pic:spPr>
                    <a:xfrm>
                      <a:off x="0" y="0"/>
                      <a:ext cx="5299750" cy="3931505"/>
                    </a:xfrm>
                    <a:prstGeom prst="rect">
                      <a:avLst/>
                    </a:prstGeom>
                  </pic:spPr>
                </pic:pic>
              </a:graphicData>
            </a:graphic>
          </wp:inline>
        </w:drawing>
      </w:r>
    </w:p>
    <w:p w:rsidR="00FC4039" w:rsidRDefault="00FC4039" w:rsidP="00FC4039">
      <w:pPr>
        <w:pStyle w:val="affd"/>
        <w:jc w:val="center"/>
      </w:pPr>
      <w:bookmarkStart w:id="280" w:name="_Ref10619578"/>
      <w:bookmarkStart w:id="281" w:name="_Toc21346785"/>
      <w:bookmarkStart w:id="282" w:name="_Toc21357289"/>
      <w:bookmarkStart w:id="283" w:name="_Toc23248523"/>
      <w:r>
        <w:t xml:space="preserve">Рисунок </w:t>
      </w:r>
      <w:fldSimple w:instr=" SEQ Рисунок \* ARABIC ">
        <w:r w:rsidR="003658F1">
          <w:rPr>
            <w:noProof/>
          </w:rPr>
          <w:t>76</w:t>
        </w:r>
      </w:fldSimple>
      <w:bookmarkEnd w:id="280"/>
      <w:r w:rsidRPr="00421EBF">
        <w:t>– Формуляр для заполнения «5.25 Общая информация о качестве финансового менеджмента, осуществляемого главными администраторами средств бюджета»</w:t>
      </w:r>
      <w:bookmarkEnd w:id="281"/>
      <w:bookmarkEnd w:id="282"/>
      <w:bookmarkEnd w:id="283"/>
    </w:p>
    <w:p w:rsidR="00FC4039" w:rsidRDefault="00FC4039" w:rsidP="00C11632">
      <w:pPr>
        <w:pStyle w:val="a1"/>
      </w:pPr>
      <w:r>
        <w:t>В документе необходимо заполнить следующие поля:</w:t>
      </w:r>
    </w:p>
    <w:p w:rsidR="00FC4039" w:rsidRDefault="00FC4039" w:rsidP="00FC4039">
      <w:pPr>
        <w:pStyle w:val="1"/>
      </w:pPr>
      <w:r w:rsidRPr="009626CB">
        <w:lastRenderedPageBreak/>
        <w:t>«Номер докумен</w:t>
      </w:r>
      <w:r>
        <w:t>та» – заполняется автоматически.</w:t>
      </w:r>
    </w:p>
    <w:p w:rsidR="00FC4039" w:rsidRDefault="00FC4039" w:rsidP="00FC4039">
      <w:pPr>
        <w:pStyle w:val="1"/>
      </w:pPr>
      <w:r>
        <w:t>раздел «</w:t>
      </w:r>
      <w:r w:rsidRPr="00D9286A">
        <w:t>Информация о ППО муниципального образования, по которому представлена информация</w:t>
      </w:r>
      <w:r>
        <w:t>». В разделе необходимо заполнить следующие поля:</w:t>
      </w:r>
    </w:p>
    <w:p w:rsidR="00FC4039" w:rsidRPr="00277751" w:rsidRDefault="00FC4039" w:rsidP="00FC4039">
      <w:pPr>
        <w:pStyle w:val="1"/>
      </w:pPr>
      <w:r>
        <w:t>«</w:t>
      </w:r>
      <w:r w:rsidRPr="005573CB">
        <w:t>Код публично</w:t>
      </w:r>
      <w:r>
        <w:t xml:space="preserve"> – </w:t>
      </w:r>
      <w:r w:rsidRPr="005573CB">
        <w:t>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FC4039" w:rsidRDefault="00FC4039" w:rsidP="00FC4039">
      <w:pPr>
        <w:pStyle w:val="1"/>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FC4039" w:rsidRDefault="00FC4039" w:rsidP="00FC4039">
      <w:pPr>
        <w:pStyle w:val="1"/>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FC4039" w:rsidRDefault="00FC4039" w:rsidP="00FC4039">
      <w:pPr>
        <w:pStyle w:val="1"/>
      </w:pPr>
      <w:r w:rsidRPr="00C34244">
        <w:t>«Причина отсутствия информации»</w:t>
      </w:r>
      <w:r w:rsidRPr="003E66F7">
        <w:t xml:space="preserve"> </w:t>
      </w:r>
      <w:r w:rsidRPr="00D0055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FC4039" w:rsidRDefault="00FC4039" w:rsidP="00FC4039">
      <w:pPr>
        <w:pStyle w:val="1"/>
      </w:pPr>
      <w:r>
        <w:t>раздел «Орган исполнительной власти, осуществляющий мониторинг оценки качества финансового менеджмента». В разделе необходимо заполнить следующие поля:</w:t>
      </w:r>
    </w:p>
    <w:p w:rsidR="00FC4039" w:rsidRDefault="00FC4039" w:rsidP="00FC4039">
      <w:pPr>
        <w:pStyle w:val="1"/>
      </w:pPr>
      <w:r>
        <w:t xml:space="preserve">«Код по Сводному реестру финансового органа муниципального образования» </w:t>
      </w:r>
      <w:r w:rsidRPr="00D00554">
        <w:t xml:space="preserve">– </w:t>
      </w:r>
      <w:r>
        <w:t>р</w:t>
      </w:r>
      <w:r w:rsidRPr="00F545AE">
        <w:t>учной ввод, указывается код органа по Сводному реестру.</w:t>
      </w:r>
      <w:r w:rsidRPr="00F46B75">
        <w:t xml:space="preserve"> </w:t>
      </w:r>
      <w:r>
        <w:t>Поле не обязательно для заполнения;</w:t>
      </w:r>
    </w:p>
    <w:p w:rsidR="00FC4039" w:rsidRDefault="00FC4039" w:rsidP="00FC4039">
      <w:pPr>
        <w:pStyle w:val="1"/>
      </w:pPr>
      <w:r>
        <w:t xml:space="preserve">«Наименование по Сводному реестру финансового органа муниципального образования» </w:t>
      </w:r>
      <w:r w:rsidRPr="00F545AE">
        <w:t>Заполняется автоматически системой при указании кода по Сводному реестру.</w:t>
      </w:r>
      <w:r w:rsidRPr="00F46B75">
        <w:t xml:space="preserve"> </w:t>
      </w:r>
      <w:r w:rsidRPr="00F545AE">
        <w:t>Если код по Сводному реестру не указан, то заполняется ручным вводом, с указанием наименования органа.</w:t>
      </w:r>
      <w:r w:rsidRPr="00F46B75">
        <w:t xml:space="preserve"> </w:t>
      </w:r>
      <w:r>
        <w:t>Поле обязательно для заполнения.</w:t>
      </w:r>
    </w:p>
    <w:p w:rsidR="00FC4039" w:rsidRDefault="00FC4039" w:rsidP="00FC4039">
      <w:pPr>
        <w:pStyle w:val="1"/>
      </w:pPr>
      <w:r>
        <w:lastRenderedPageBreak/>
        <w:t>раздел «Реквизиты актов, утверждающих порядок осуществления мониторинга оценки качества финансового менеджмента».</w:t>
      </w:r>
      <w:r w:rsidRPr="00D4737B">
        <w:t xml:space="preserve"> </w:t>
      </w:r>
      <w:r w:rsidRPr="009626CB">
        <w:t xml:space="preserve">Для создания новой записи в разделе необходимо нажать кнопку </w:t>
      </w:r>
      <w:r w:rsidRPr="009626CB">
        <w:rPr>
          <w:noProof/>
        </w:rPr>
        <w:drawing>
          <wp:inline distT="0" distB="0" distL="0" distR="0" wp14:anchorId="3191B555" wp14:editId="3DE646EF">
            <wp:extent cx="344170" cy="356235"/>
            <wp:effectExtent l="19050" t="0" r="0" b="0"/>
            <wp:docPr id="14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В строке необходимо заполнить следующие поля (</w:t>
      </w:r>
      <w:r>
        <w:fldChar w:fldCharType="begin"/>
      </w:r>
      <w:r>
        <w:instrText xml:space="preserve"> REF _Ref10619609 \h </w:instrText>
      </w:r>
      <w:r>
        <w:fldChar w:fldCharType="separate"/>
      </w:r>
      <w:r w:rsidR="003658F1">
        <w:t xml:space="preserve">Рисунок </w:t>
      </w:r>
      <w:r w:rsidR="003658F1">
        <w:rPr>
          <w:noProof/>
        </w:rPr>
        <w:t>77</w:t>
      </w:r>
      <w:r>
        <w:fldChar w:fldCharType="end"/>
      </w:r>
      <w:r>
        <w:t>):</w:t>
      </w:r>
    </w:p>
    <w:p w:rsidR="00FC4039" w:rsidRDefault="00FC4039" w:rsidP="00FC4039">
      <w:pPr>
        <w:pStyle w:val="12-0"/>
        <w:jc w:val="center"/>
      </w:pPr>
      <w:r>
        <w:rPr>
          <w:noProof/>
          <w:snapToGrid/>
        </w:rPr>
        <w:drawing>
          <wp:inline distT="0" distB="0" distL="0" distR="0" wp14:anchorId="463C1C7C" wp14:editId="0B1D9CD6">
            <wp:extent cx="5158596" cy="794819"/>
            <wp:effectExtent l="0" t="0" r="4445" b="5715"/>
            <wp:docPr id="419" name="Рисунок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5158596" cy="794819"/>
                    </a:xfrm>
                    <a:prstGeom prst="rect">
                      <a:avLst/>
                    </a:prstGeom>
                    <a:noFill/>
                    <a:ln>
                      <a:noFill/>
                    </a:ln>
                  </pic:spPr>
                </pic:pic>
              </a:graphicData>
            </a:graphic>
          </wp:inline>
        </w:drawing>
      </w:r>
    </w:p>
    <w:p w:rsidR="00FC4039" w:rsidRDefault="00FC4039" w:rsidP="00FC4039">
      <w:pPr>
        <w:pStyle w:val="affd"/>
        <w:jc w:val="center"/>
      </w:pPr>
      <w:bookmarkStart w:id="284" w:name="_Ref10619609"/>
      <w:bookmarkStart w:id="285" w:name="_Toc21346786"/>
      <w:bookmarkStart w:id="286" w:name="_Toc21357290"/>
      <w:bookmarkStart w:id="287" w:name="_Toc23248524"/>
      <w:r>
        <w:t xml:space="preserve">Рисунок </w:t>
      </w:r>
      <w:fldSimple w:instr=" SEQ Рисунок \* ARABIC ">
        <w:r w:rsidR="003658F1">
          <w:rPr>
            <w:noProof/>
          </w:rPr>
          <w:t>77</w:t>
        </w:r>
      </w:fldSimple>
      <w:bookmarkEnd w:id="284"/>
      <w:r w:rsidRPr="00A41A62">
        <w:t xml:space="preserve"> – Раздел «Реквизиты актов, утверждающих порядок осуществления мониторинга оценки качества финансового менеджмента»</w:t>
      </w:r>
      <w:bookmarkEnd w:id="285"/>
      <w:bookmarkEnd w:id="286"/>
      <w:bookmarkEnd w:id="287"/>
    </w:p>
    <w:p w:rsidR="00FC4039" w:rsidRPr="0063292D" w:rsidRDefault="00FC4039" w:rsidP="00FC4039">
      <w:pPr>
        <w:pStyle w:val="1"/>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FC4039" w:rsidRDefault="00FC4039" w:rsidP="00FC4039">
      <w:pPr>
        <w:pStyle w:val="1"/>
      </w:pPr>
      <w:r w:rsidRPr="0063292D">
        <w:t>«Номер акта» – ручной ввод</w:t>
      </w:r>
      <w:r>
        <w:t>, указать номер правового акта, поле не обязательно для заполнения</w:t>
      </w:r>
      <w:r w:rsidRPr="0063292D">
        <w:t>;</w:t>
      </w:r>
    </w:p>
    <w:p w:rsidR="00FC4039" w:rsidRDefault="00FC4039" w:rsidP="00FC4039">
      <w:pPr>
        <w:pStyle w:val="1"/>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FC4039" w:rsidRPr="0063292D" w:rsidRDefault="00FC4039" w:rsidP="00FC4039">
      <w:pPr>
        <w:pStyle w:val="1"/>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FC4039" w:rsidRDefault="00FC4039" w:rsidP="00FC4039">
      <w:pPr>
        <w:pStyle w:val="1"/>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FC4039" w:rsidRDefault="00FC4039" w:rsidP="00FC4039">
      <w:pPr>
        <w:pStyle w:val="1"/>
      </w:pPr>
      <w:r>
        <w:t>«Код органа принявшего акт»</w:t>
      </w:r>
      <w:r w:rsidRPr="00D00554">
        <w:t xml:space="preserve"> – </w:t>
      </w:r>
      <w:r>
        <w:t>р</w:t>
      </w:r>
      <w:r w:rsidRPr="00F545AE">
        <w:t>учной ввод, указ</w:t>
      </w:r>
      <w:r>
        <w:t>ать</w:t>
      </w:r>
      <w:r w:rsidRPr="00F545AE">
        <w:t xml:space="preserve"> код по Сводному реестру органа, принявшего акт.</w:t>
      </w:r>
      <w:r w:rsidRPr="00A3757B">
        <w:t xml:space="preserve"> </w:t>
      </w:r>
      <w:r>
        <w:t>Поле не обязательно для заполнения;</w:t>
      </w:r>
    </w:p>
    <w:p w:rsidR="00FC4039" w:rsidRPr="0063292D" w:rsidRDefault="00FC4039" w:rsidP="00FC4039">
      <w:pPr>
        <w:pStyle w:val="1"/>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FC4039" w:rsidRPr="0063292D" w:rsidRDefault="00FC4039" w:rsidP="00FC4039">
      <w:pPr>
        <w:pStyle w:val="1"/>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FC4039" w:rsidRDefault="00FC4039" w:rsidP="00FC4039">
      <w:pPr>
        <w:pStyle w:val="1"/>
      </w:pPr>
      <w:r w:rsidRPr="0063292D">
        <w:lastRenderedPageBreak/>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FC4039" w:rsidRDefault="00FC4039" w:rsidP="00FC4039">
      <w:pPr>
        <w:pStyle w:val="1"/>
      </w:pPr>
      <w:r>
        <w:t>«Вложение»</w:t>
      </w:r>
      <w:r w:rsidRPr="00E72A84">
        <w:t xml:space="preserve"> –</w:t>
      </w:r>
      <w:r>
        <w:t xml:space="preserve"> выбрать из выпадающего списка.</w:t>
      </w:r>
    </w:p>
    <w:p w:rsidR="00FC4039" w:rsidRDefault="00FC4039" w:rsidP="00FC4039">
      <w:pPr>
        <w:pStyle w:val="1"/>
      </w:pPr>
      <w:r>
        <w:t>Для сохранения введенной информации необходимо нажать кнопку «Сохранить», для выхода из формы «Закрыть».</w:t>
      </w:r>
    </w:p>
    <w:p w:rsidR="00FC4039" w:rsidRDefault="00FC4039" w:rsidP="00FC4039">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0A1684C7" wp14:editId="1CF08144">
            <wp:extent cx="198755" cy="246380"/>
            <wp:effectExtent l="0" t="0" r="0" b="1270"/>
            <wp:docPr id="184" name="Рисунок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519BBF4E" wp14:editId="5F06F69D">
            <wp:extent cx="294005" cy="207010"/>
            <wp:effectExtent l="0" t="0" r="0" b="2540"/>
            <wp:docPr id="185" name="Рисунок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292FD8BA" wp14:editId="2B9A1C6E">
            <wp:extent cx="198755" cy="246380"/>
            <wp:effectExtent l="0" t="0" r="0" b="1270"/>
            <wp:docPr id="208" name="Рисунок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52417F07" wp14:editId="35B30BEE">
            <wp:extent cx="222885" cy="246380"/>
            <wp:effectExtent l="0" t="0" r="5715" b="1270"/>
            <wp:docPr id="210"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C4039" w:rsidRDefault="00FC4039" w:rsidP="00FC4039">
      <w:pPr>
        <w:pStyle w:val="1"/>
      </w:pPr>
      <w:r>
        <w:t>раздел «Вложения».</w:t>
      </w:r>
      <w:r w:rsidRPr="00F0355D">
        <w:t xml:space="preserve"> </w:t>
      </w:r>
      <w:r>
        <w:t xml:space="preserve">Для добавления вложения необходимо нажать кнопку </w:t>
      </w:r>
      <w:r w:rsidRPr="00914EFD">
        <w:rPr>
          <w:noProof/>
        </w:rPr>
        <w:drawing>
          <wp:inline distT="0" distB="0" distL="0" distR="0" wp14:anchorId="30DD81E1" wp14:editId="3CCC551A">
            <wp:extent cx="342900" cy="333375"/>
            <wp:effectExtent l="19050" t="0" r="0" b="0"/>
            <wp:docPr id="423"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3" cstate="print"/>
                    <a:stretch>
                      <a:fillRect/>
                    </a:stretch>
                  </pic:blipFill>
                  <pic:spPr>
                    <a:xfrm>
                      <a:off x="0" y="0"/>
                      <a:ext cx="342900" cy="333375"/>
                    </a:xfrm>
                    <a:prstGeom prst="rect">
                      <a:avLst/>
                    </a:prstGeom>
                  </pic:spPr>
                </pic:pic>
              </a:graphicData>
            </a:graphic>
          </wp:inline>
        </w:drawing>
      </w:r>
      <w:r>
        <w:t xml:space="preserve"> «Добавить вложение».</w:t>
      </w:r>
      <w:r w:rsidRPr="00491ACA">
        <w:t xml:space="preserve"> </w:t>
      </w:r>
      <w:r>
        <w:t>В форме «Добавление вложения» (</w:t>
      </w:r>
      <w:r>
        <w:fldChar w:fldCharType="begin"/>
      </w:r>
      <w:r>
        <w:instrText xml:space="preserve"> REF _Ref10619678 \h </w:instrText>
      </w:r>
      <w:r>
        <w:fldChar w:fldCharType="separate"/>
      </w:r>
      <w:r w:rsidR="003658F1">
        <w:t xml:space="preserve">Рисунок </w:t>
      </w:r>
      <w:r w:rsidR="003658F1">
        <w:rPr>
          <w:noProof/>
        </w:rPr>
        <w:t>78</w:t>
      </w:r>
      <w:r>
        <w:fldChar w:fldCharType="end"/>
      </w:r>
      <w:r>
        <w:t>) необходимо нажать «Загрузить»</w:t>
      </w:r>
      <w:r w:rsidRPr="001F4FC8">
        <w:t>.</w:t>
      </w:r>
      <w:r w:rsidRPr="002908F6">
        <w:t xml:space="preserve"> </w:t>
      </w:r>
      <w:r>
        <w:t xml:space="preserve">Документ должен быть объемом не более 9.5 </w:t>
      </w:r>
      <w:r>
        <w:rPr>
          <w:lang w:val="en-US"/>
        </w:rPr>
        <w:t>MB</w:t>
      </w:r>
      <w:r>
        <w:t>, не более пяти файлов.</w:t>
      </w:r>
    </w:p>
    <w:p w:rsidR="00FC4039" w:rsidRDefault="00FC4039" w:rsidP="00FC4039">
      <w:pPr>
        <w:pStyle w:val="1"/>
        <w:numPr>
          <w:ilvl w:val="0"/>
          <w:numId w:val="0"/>
        </w:numPr>
        <w:ind w:left="992"/>
        <w:jc w:val="center"/>
      </w:pPr>
      <w:r>
        <w:rPr>
          <w:noProof/>
          <w:snapToGrid/>
        </w:rPr>
        <w:drawing>
          <wp:inline distT="0" distB="0" distL="0" distR="0" wp14:anchorId="05E9A16A" wp14:editId="6EE20040">
            <wp:extent cx="3283893" cy="3303917"/>
            <wp:effectExtent l="0" t="0" r="0" b="0"/>
            <wp:docPr id="425" name="Рисунок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3286376" cy="3306415"/>
                    </a:xfrm>
                    <a:prstGeom prst="rect">
                      <a:avLst/>
                    </a:prstGeom>
                    <a:noFill/>
                    <a:ln>
                      <a:noFill/>
                    </a:ln>
                  </pic:spPr>
                </pic:pic>
              </a:graphicData>
            </a:graphic>
          </wp:inline>
        </w:drawing>
      </w:r>
    </w:p>
    <w:p w:rsidR="00FC4039" w:rsidRPr="00E72A84" w:rsidRDefault="00FC4039" w:rsidP="00FC4039">
      <w:pPr>
        <w:pStyle w:val="affd"/>
        <w:jc w:val="center"/>
        <w:rPr>
          <w:noProof/>
        </w:rPr>
      </w:pPr>
      <w:bookmarkStart w:id="288" w:name="_Ref10619678"/>
      <w:bookmarkStart w:id="289" w:name="_Toc21346787"/>
      <w:bookmarkStart w:id="290" w:name="_Toc21357291"/>
      <w:bookmarkStart w:id="291" w:name="_Toc23248525"/>
      <w:r>
        <w:t xml:space="preserve">Рисунок </w:t>
      </w:r>
      <w:fldSimple w:instr=" SEQ Рисунок \* ARABIC ">
        <w:r w:rsidR="003658F1">
          <w:rPr>
            <w:noProof/>
          </w:rPr>
          <w:t>78</w:t>
        </w:r>
      </w:fldSimple>
      <w:bookmarkEnd w:id="288"/>
      <w:r w:rsidRPr="004D22B7">
        <w:t xml:space="preserve"> – Форма «Добавление вложения»</w:t>
      </w:r>
      <w:bookmarkEnd w:id="289"/>
      <w:bookmarkEnd w:id="290"/>
      <w:bookmarkEnd w:id="291"/>
    </w:p>
    <w:p w:rsidR="00FC4039" w:rsidRDefault="00FC4039" w:rsidP="00FC4039">
      <w:pPr>
        <w:pStyle w:val="1"/>
      </w:pPr>
      <w:r>
        <w:t>раздел «Цели, периодичность и сроки проведения оценки качества финансового менеджмента». Необходимо заполнить два подраздела:</w:t>
      </w:r>
    </w:p>
    <w:p w:rsidR="00FC4039" w:rsidRDefault="00FC4039" w:rsidP="00FC4039">
      <w:pPr>
        <w:pStyle w:val="1"/>
      </w:pPr>
      <w:r>
        <w:lastRenderedPageBreak/>
        <w:t xml:space="preserve">раздел «Цели проведения оценки качества финансового менеджмента». </w:t>
      </w:r>
      <w:r w:rsidRPr="009626CB">
        <w:t xml:space="preserve">Для создания новой записи в разделе необходимо нажать кнопку </w:t>
      </w:r>
      <w:r w:rsidRPr="009626CB">
        <w:rPr>
          <w:noProof/>
        </w:rPr>
        <w:drawing>
          <wp:inline distT="0" distB="0" distL="0" distR="0" wp14:anchorId="6F307F8C" wp14:editId="329A1812">
            <wp:extent cx="344170" cy="356235"/>
            <wp:effectExtent l="19050" t="0" r="0" b="0"/>
            <wp:docPr id="42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В строке необходимо заполнить следующие поля (</w:t>
      </w:r>
      <w:r>
        <w:fldChar w:fldCharType="begin"/>
      </w:r>
      <w:r>
        <w:instrText xml:space="preserve"> REF _Ref10619710 \h </w:instrText>
      </w:r>
      <w:r>
        <w:fldChar w:fldCharType="separate"/>
      </w:r>
      <w:r w:rsidR="003658F1">
        <w:t xml:space="preserve">Рисунок </w:t>
      </w:r>
      <w:r w:rsidR="003658F1">
        <w:rPr>
          <w:noProof/>
        </w:rPr>
        <w:t>79</w:t>
      </w:r>
      <w:r>
        <w:fldChar w:fldCharType="end"/>
      </w:r>
      <w:r>
        <w:t>):</w:t>
      </w:r>
    </w:p>
    <w:p w:rsidR="00FC4039" w:rsidRDefault="00FC4039" w:rsidP="00FC4039">
      <w:pPr>
        <w:pStyle w:val="1"/>
        <w:numPr>
          <w:ilvl w:val="0"/>
          <w:numId w:val="0"/>
        </w:numPr>
        <w:ind w:left="284"/>
        <w:jc w:val="center"/>
      </w:pPr>
      <w:r>
        <w:rPr>
          <w:noProof/>
          <w:snapToGrid/>
        </w:rPr>
        <w:drawing>
          <wp:inline distT="0" distB="0" distL="0" distR="0" wp14:anchorId="5C9A27E7" wp14:editId="20F9C00E">
            <wp:extent cx="4336353" cy="888521"/>
            <wp:effectExtent l="0" t="0" r="7620" b="6985"/>
            <wp:docPr id="433" name="Рисунок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4336161" cy="888482"/>
                    </a:xfrm>
                    <a:prstGeom prst="rect">
                      <a:avLst/>
                    </a:prstGeom>
                    <a:noFill/>
                    <a:ln>
                      <a:noFill/>
                    </a:ln>
                  </pic:spPr>
                </pic:pic>
              </a:graphicData>
            </a:graphic>
          </wp:inline>
        </w:drawing>
      </w:r>
    </w:p>
    <w:p w:rsidR="00FC4039" w:rsidRDefault="00FC4039" w:rsidP="00FC4039">
      <w:pPr>
        <w:pStyle w:val="affd"/>
        <w:jc w:val="center"/>
      </w:pPr>
      <w:bookmarkStart w:id="292" w:name="_Ref10619710"/>
      <w:bookmarkStart w:id="293" w:name="_Toc21346788"/>
      <w:bookmarkStart w:id="294" w:name="_Toc21357292"/>
      <w:bookmarkStart w:id="295" w:name="_Toc23248526"/>
      <w:r>
        <w:t xml:space="preserve">Рисунок </w:t>
      </w:r>
      <w:fldSimple w:instr=" SEQ Рисунок \* ARABIC ">
        <w:r w:rsidR="003658F1">
          <w:rPr>
            <w:noProof/>
          </w:rPr>
          <w:t>79</w:t>
        </w:r>
      </w:fldSimple>
      <w:bookmarkEnd w:id="292"/>
      <w:r w:rsidRPr="0090462B">
        <w:t xml:space="preserve"> – Раздел «Цели проведения оценки качества финансового менеджмента»</w:t>
      </w:r>
      <w:bookmarkEnd w:id="293"/>
      <w:bookmarkEnd w:id="294"/>
      <w:bookmarkEnd w:id="295"/>
    </w:p>
    <w:p w:rsidR="00FC4039" w:rsidRDefault="00FC4039" w:rsidP="00FC4039">
      <w:pPr>
        <w:pStyle w:val="1"/>
      </w:pPr>
      <w:r>
        <w:t>«№ п/п»</w:t>
      </w:r>
      <w:r w:rsidRPr="00D00554">
        <w:t xml:space="preserve"> – </w:t>
      </w:r>
      <w:r>
        <w:t>заполняется автоматически;</w:t>
      </w:r>
    </w:p>
    <w:p w:rsidR="00FC4039" w:rsidRDefault="00FC4039" w:rsidP="00FC4039">
      <w:pPr>
        <w:pStyle w:val="1"/>
      </w:pPr>
      <w:r>
        <w:t xml:space="preserve">«Содержание цели» </w:t>
      </w:r>
      <w:r w:rsidRPr="00D00554">
        <w:t xml:space="preserve">– </w:t>
      </w:r>
      <w:r>
        <w:t>р</w:t>
      </w:r>
      <w:r w:rsidRPr="00F545AE">
        <w:t>учной ввод, указ</w:t>
      </w:r>
      <w:r>
        <w:t>ать</w:t>
      </w:r>
      <w:r w:rsidRPr="00F545AE">
        <w:t xml:space="preserve"> содержание цели</w:t>
      </w:r>
      <w:r>
        <w:t>.</w:t>
      </w:r>
      <w:r w:rsidRPr="00BC35FB">
        <w:t xml:space="preserve"> </w:t>
      </w:r>
      <w:r>
        <w:t>Поле обязательно для заполнения.</w:t>
      </w:r>
    </w:p>
    <w:p w:rsidR="00FC4039" w:rsidRDefault="00FC4039" w:rsidP="00FC4039">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2849AB95" wp14:editId="2D484C72">
            <wp:extent cx="198755" cy="246380"/>
            <wp:effectExtent l="0" t="0" r="0" b="1270"/>
            <wp:docPr id="429" name="Рисунок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49A978AC" wp14:editId="05872E5D">
            <wp:extent cx="294005" cy="207010"/>
            <wp:effectExtent l="0" t="0" r="0" b="2540"/>
            <wp:docPr id="430" name="Рисунок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2E0A4B07" wp14:editId="5BED0995">
            <wp:extent cx="198755" cy="246380"/>
            <wp:effectExtent l="0" t="0" r="0" b="1270"/>
            <wp:docPr id="431" name="Рисунок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2F958241" wp14:editId="15B2CB63">
            <wp:extent cx="222885" cy="246380"/>
            <wp:effectExtent l="0" t="0" r="5715" b="1270"/>
            <wp:docPr id="432" name="Рисунок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C4039" w:rsidRDefault="00FC4039" w:rsidP="00FC4039">
      <w:pPr>
        <w:pStyle w:val="1"/>
      </w:pPr>
      <w:r>
        <w:t xml:space="preserve">раздел «Периодичность проведения оценки качества финансового менеджмента». </w:t>
      </w:r>
      <w:r w:rsidRPr="009626CB">
        <w:t xml:space="preserve">Для создания новой записи в разделе необходимо нажать кнопку </w:t>
      </w:r>
      <w:r w:rsidRPr="009626CB">
        <w:rPr>
          <w:noProof/>
        </w:rPr>
        <w:drawing>
          <wp:inline distT="0" distB="0" distL="0" distR="0" wp14:anchorId="07314B4B" wp14:editId="092223D0">
            <wp:extent cx="344170" cy="356235"/>
            <wp:effectExtent l="19050" t="0" r="0" b="0"/>
            <wp:docPr id="43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В строке необходимо заполнить следующие поля (</w:t>
      </w:r>
      <w:r>
        <w:fldChar w:fldCharType="begin"/>
      </w:r>
      <w:r>
        <w:instrText xml:space="preserve"> REF _Ref10620017 \h </w:instrText>
      </w:r>
      <w:r>
        <w:fldChar w:fldCharType="separate"/>
      </w:r>
      <w:r w:rsidR="003658F1">
        <w:t xml:space="preserve">Рисунок </w:t>
      </w:r>
      <w:r w:rsidR="003658F1">
        <w:rPr>
          <w:noProof/>
        </w:rPr>
        <w:t>80</w:t>
      </w:r>
      <w:r>
        <w:fldChar w:fldCharType="end"/>
      </w:r>
      <w:r>
        <w:t>):</w:t>
      </w:r>
    </w:p>
    <w:p w:rsidR="00FC4039" w:rsidRDefault="00FC4039" w:rsidP="00FC4039">
      <w:pPr>
        <w:pStyle w:val="1"/>
        <w:numPr>
          <w:ilvl w:val="0"/>
          <w:numId w:val="0"/>
        </w:numPr>
        <w:ind w:left="284"/>
        <w:jc w:val="center"/>
      </w:pPr>
      <w:r>
        <w:rPr>
          <w:noProof/>
          <w:snapToGrid/>
        </w:rPr>
        <w:drawing>
          <wp:inline distT="0" distB="0" distL="0" distR="0" wp14:anchorId="7DC49270" wp14:editId="7932D582">
            <wp:extent cx="4336353" cy="888521"/>
            <wp:effectExtent l="0" t="0" r="7620" b="6985"/>
            <wp:docPr id="435" name="Рисунок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4336161" cy="888482"/>
                    </a:xfrm>
                    <a:prstGeom prst="rect">
                      <a:avLst/>
                    </a:prstGeom>
                    <a:noFill/>
                    <a:ln>
                      <a:noFill/>
                    </a:ln>
                  </pic:spPr>
                </pic:pic>
              </a:graphicData>
            </a:graphic>
          </wp:inline>
        </w:drawing>
      </w:r>
    </w:p>
    <w:p w:rsidR="00FC4039" w:rsidRDefault="00FC4039" w:rsidP="00FC4039">
      <w:pPr>
        <w:pStyle w:val="affd"/>
        <w:jc w:val="center"/>
      </w:pPr>
      <w:bookmarkStart w:id="296" w:name="_Ref10620017"/>
      <w:bookmarkStart w:id="297" w:name="_Toc21346789"/>
      <w:bookmarkStart w:id="298" w:name="_Toc21357293"/>
      <w:bookmarkStart w:id="299" w:name="_Toc23248527"/>
      <w:r>
        <w:t xml:space="preserve">Рисунок </w:t>
      </w:r>
      <w:fldSimple w:instr=" SEQ Рисунок \* ARABIC ">
        <w:r w:rsidR="003658F1">
          <w:rPr>
            <w:noProof/>
          </w:rPr>
          <w:t>80</w:t>
        </w:r>
      </w:fldSimple>
      <w:bookmarkEnd w:id="296"/>
      <w:r w:rsidRPr="00AD6017">
        <w:t xml:space="preserve"> – Подраздел «Периодичность проведения оценки качества финансового менеджмента»</w:t>
      </w:r>
      <w:bookmarkEnd w:id="297"/>
      <w:bookmarkEnd w:id="298"/>
      <w:bookmarkEnd w:id="299"/>
    </w:p>
    <w:p w:rsidR="00FC4039" w:rsidRDefault="00FC4039" w:rsidP="00FC4039">
      <w:pPr>
        <w:pStyle w:val="1"/>
      </w:pPr>
      <w:r>
        <w:t xml:space="preserve">«Периодичность проведения оценки» </w:t>
      </w:r>
      <w:r w:rsidRPr="009626CB">
        <w:t>–</w:t>
      </w:r>
      <w:r w:rsidRPr="00B73805">
        <w:t xml:space="preserve"> </w:t>
      </w:r>
      <w:r>
        <w:t>выбрать из выпадающего списка.</w:t>
      </w:r>
      <w:r w:rsidRPr="00BC35FB">
        <w:t xml:space="preserve"> </w:t>
      </w:r>
      <w:r>
        <w:t>Поле обязательно для заполнения;</w:t>
      </w:r>
    </w:p>
    <w:p w:rsidR="00FC4039" w:rsidRDefault="00FC4039" w:rsidP="00FC4039">
      <w:pPr>
        <w:pStyle w:val="1"/>
      </w:pPr>
      <w:r>
        <w:t xml:space="preserve">«Срок проведения оценки» </w:t>
      </w:r>
      <w:r w:rsidRPr="009626CB">
        <w:t>–</w:t>
      </w:r>
      <w:r w:rsidRPr="00B73805">
        <w:t xml:space="preserve"> </w:t>
      </w:r>
      <w:r>
        <w:t>ручной ввод, указать сроки проведения оценки.</w:t>
      </w:r>
      <w:r w:rsidRPr="00BC35FB">
        <w:t xml:space="preserve"> </w:t>
      </w:r>
      <w:r>
        <w:t>Поле обязательно для заполнения.</w:t>
      </w:r>
    </w:p>
    <w:p w:rsidR="00FC4039" w:rsidRDefault="00FC4039" w:rsidP="00FC4039">
      <w:pPr>
        <w:pStyle w:val="1"/>
      </w:pPr>
      <w:r>
        <w:lastRenderedPageBreak/>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2E35E220" wp14:editId="6430AFE1">
            <wp:extent cx="198755" cy="246380"/>
            <wp:effectExtent l="0" t="0" r="0" b="1270"/>
            <wp:docPr id="436" name="Рисунок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3AD824CD" wp14:editId="1108B30D">
            <wp:extent cx="294005" cy="207010"/>
            <wp:effectExtent l="0" t="0" r="0" b="2540"/>
            <wp:docPr id="437" name="Рисунок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15C9C6C0" wp14:editId="78DA8319">
            <wp:extent cx="198755" cy="246380"/>
            <wp:effectExtent l="0" t="0" r="0" b="1270"/>
            <wp:docPr id="438" name="Рисунок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71E43DA1" wp14:editId="5C1D4AE3">
            <wp:extent cx="222885" cy="246380"/>
            <wp:effectExtent l="0" t="0" r="5715" b="1270"/>
            <wp:docPr id="439" name="Рисунок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C4039" w:rsidRDefault="00FC4039" w:rsidP="00FC4039">
      <w:pPr>
        <w:pStyle w:val="1"/>
      </w:pPr>
      <w:r>
        <w:t>раздел «Информации о методологии проведения оценки качества финансового менеджмента». В разделе необходимо заполнить следующие поля:</w:t>
      </w:r>
    </w:p>
    <w:p w:rsidR="00FC4039" w:rsidRDefault="00FC4039" w:rsidP="00FC4039">
      <w:pPr>
        <w:pStyle w:val="1"/>
      </w:pPr>
      <w:r>
        <w:t>«Наименование единицы измерения по ОКЕИ»</w:t>
      </w:r>
      <w:r w:rsidRPr="000D3DD0">
        <w:t xml:space="preserve"> </w:t>
      </w:r>
      <w:r w:rsidRPr="009626CB">
        <w:t>–</w:t>
      </w:r>
      <w:r w:rsidRPr="00B73805">
        <w:t xml:space="preserve"> </w:t>
      </w:r>
      <w:r>
        <w:t>з</w:t>
      </w:r>
      <w:r w:rsidRPr="00F545AE">
        <w:t>начение выбирается из выпадающего списка Общероссийского классификатора единиц измерения.</w:t>
      </w:r>
      <w:r w:rsidRPr="00243831">
        <w:t xml:space="preserve"> </w:t>
      </w:r>
      <w:r>
        <w:t>Поле обязательно для заполнения;</w:t>
      </w:r>
    </w:p>
    <w:p w:rsidR="00FC4039" w:rsidRDefault="00FC4039" w:rsidP="00FC4039">
      <w:pPr>
        <w:pStyle w:val="1"/>
      </w:pPr>
      <w:r>
        <w:t xml:space="preserve">«Код единицы измерения из ОКЕИ» </w:t>
      </w:r>
      <w:r w:rsidRPr="009626CB">
        <w:t>–</w:t>
      </w:r>
      <w:r w:rsidRPr="00B73805">
        <w:t xml:space="preserve"> </w:t>
      </w:r>
      <w:r>
        <w:t>у</w:t>
      </w:r>
      <w:r w:rsidRPr="00F545AE">
        <w:t>казывается автоматически системой по выбранному наименованию единицы измерения, доступен ручной ввод.</w:t>
      </w:r>
      <w:r w:rsidRPr="00243831">
        <w:t xml:space="preserve"> </w:t>
      </w:r>
      <w:r>
        <w:t>Поле обязательно для заполнения;</w:t>
      </w:r>
    </w:p>
    <w:p w:rsidR="00FC4039" w:rsidRDefault="00FC4039" w:rsidP="00FC4039">
      <w:pPr>
        <w:pStyle w:val="1"/>
      </w:pPr>
      <w:r>
        <w:t>«Информация о максимальной и минимальной оценке»</w:t>
      </w:r>
      <w:r w:rsidRPr="000D3DD0">
        <w:t xml:space="preserve"> </w:t>
      </w:r>
      <w:r w:rsidRPr="009626CB">
        <w:t>–</w:t>
      </w:r>
      <w:r w:rsidRPr="00B73805">
        <w:t xml:space="preserve"> </w:t>
      </w:r>
      <w:r>
        <w:t>ручной ввод.</w:t>
      </w:r>
      <w:r w:rsidRPr="00243831">
        <w:t xml:space="preserve"> </w:t>
      </w:r>
      <w:r>
        <w:t>Поле не обязательно для заполнения.</w:t>
      </w:r>
    </w:p>
    <w:p w:rsidR="00FC4039" w:rsidRDefault="00FC4039" w:rsidP="00FC4039">
      <w:pPr>
        <w:pStyle w:val="1"/>
      </w:pPr>
      <w:r>
        <w:t xml:space="preserve">раздел «Показатели оценки качества финансового менеджмента». </w:t>
      </w:r>
      <w:r w:rsidRPr="009626CB">
        <w:t xml:space="preserve">Для создания новой записи в разделе необходимо нажать кнопку </w:t>
      </w:r>
      <w:r w:rsidRPr="009626CB">
        <w:rPr>
          <w:noProof/>
        </w:rPr>
        <w:drawing>
          <wp:inline distT="0" distB="0" distL="0" distR="0" wp14:anchorId="6ACEDAFA" wp14:editId="1CB393F8">
            <wp:extent cx="344170" cy="356235"/>
            <wp:effectExtent l="19050" t="0" r="0" b="0"/>
            <wp:docPr id="21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Откроется поле для заполнения «Добавление записи» (</w:t>
      </w:r>
      <w:r>
        <w:fldChar w:fldCharType="begin"/>
      </w:r>
      <w:r>
        <w:instrText xml:space="preserve"> REF _Ref10620049 \h </w:instrText>
      </w:r>
      <w:r>
        <w:fldChar w:fldCharType="separate"/>
      </w:r>
      <w:r w:rsidR="003658F1">
        <w:t xml:space="preserve">Рисунок </w:t>
      </w:r>
      <w:r w:rsidR="003658F1">
        <w:rPr>
          <w:noProof/>
        </w:rPr>
        <w:t>81</w:t>
      </w:r>
      <w:r>
        <w:fldChar w:fldCharType="end"/>
      </w:r>
      <w:r>
        <w:t>):</w:t>
      </w:r>
    </w:p>
    <w:p w:rsidR="00FC4039" w:rsidRDefault="00FC4039" w:rsidP="00FC4039">
      <w:pPr>
        <w:pStyle w:val="1"/>
        <w:numPr>
          <w:ilvl w:val="0"/>
          <w:numId w:val="0"/>
        </w:numPr>
        <w:ind w:left="284"/>
        <w:jc w:val="center"/>
      </w:pPr>
      <w:r>
        <w:rPr>
          <w:noProof/>
          <w:snapToGrid/>
        </w:rPr>
        <w:drawing>
          <wp:inline distT="0" distB="0" distL="0" distR="0" wp14:anchorId="30406158" wp14:editId="30E3350D">
            <wp:extent cx="4019910" cy="2851271"/>
            <wp:effectExtent l="0" t="0" r="0" b="6350"/>
            <wp:docPr id="440" name="Рисунок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4027121" cy="2856386"/>
                    </a:xfrm>
                    <a:prstGeom prst="rect">
                      <a:avLst/>
                    </a:prstGeom>
                    <a:noFill/>
                    <a:ln>
                      <a:noFill/>
                    </a:ln>
                  </pic:spPr>
                </pic:pic>
              </a:graphicData>
            </a:graphic>
          </wp:inline>
        </w:drawing>
      </w:r>
    </w:p>
    <w:p w:rsidR="00FC4039" w:rsidRDefault="00FC4039" w:rsidP="00FC4039">
      <w:pPr>
        <w:pStyle w:val="affd"/>
        <w:jc w:val="center"/>
      </w:pPr>
      <w:bookmarkStart w:id="300" w:name="_Ref10620049"/>
      <w:bookmarkStart w:id="301" w:name="_Toc21346790"/>
      <w:bookmarkStart w:id="302" w:name="_Toc21357294"/>
      <w:bookmarkStart w:id="303" w:name="_Toc23248528"/>
      <w:r>
        <w:t xml:space="preserve">Рисунок </w:t>
      </w:r>
      <w:fldSimple w:instr=" SEQ Рисунок \* ARABIC ">
        <w:r w:rsidR="003658F1">
          <w:rPr>
            <w:noProof/>
          </w:rPr>
          <w:t>81</w:t>
        </w:r>
      </w:fldSimple>
      <w:bookmarkEnd w:id="300"/>
      <w:r w:rsidRPr="005141DE">
        <w:t xml:space="preserve"> – Раздел «Показатели оценки качества финансового менеджмента»</w:t>
      </w:r>
      <w:bookmarkEnd w:id="301"/>
      <w:bookmarkEnd w:id="302"/>
      <w:bookmarkEnd w:id="303"/>
    </w:p>
    <w:p w:rsidR="00FC4039" w:rsidRDefault="00FC4039" w:rsidP="00FC4039">
      <w:pPr>
        <w:pStyle w:val="1"/>
      </w:pPr>
      <w:r>
        <w:t>В форме необходимо заполнить следующие поля:</w:t>
      </w:r>
    </w:p>
    <w:p w:rsidR="00FC4039" w:rsidRDefault="00FC4039" w:rsidP="00FC4039">
      <w:pPr>
        <w:pStyle w:val="1"/>
      </w:pPr>
      <w:r>
        <w:t>«№ п/п»</w:t>
      </w:r>
      <w:r w:rsidRPr="00D00554">
        <w:t xml:space="preserve"> – </w:t>
      </w:r>
      <w:r>
        <w:t>заполняется автоматически;</w:t>
      </w:r>
    </w:p>
    <w:p w:rsidR="00FC4039" w:rsidRDefault="00FC4039" w:rsidP="00FC4039">
      <w:pPr>
        <w:pStyle w:val="1"/>
      </w:pPr>
      <w:r>
        <w:lastRenderedPageBreak/>
        <w:t xml:space="preserve">«Наименование группы показателей» </w:t>
      </w:r>
      <w:r w:rsidRPr="009626CB">
        <w:t>–</w:t>
      </w:r>
      <w:r>
        <w:t xml:space="preserve"> р</w:t>
      </w:r>
      <w:r w:rsidRPr="00F545AE">
        <w:t>учной ввод, указывается наименование группы показателей.</w:t>
      </w:r>
      <w:r w:rsidRPr="00905B77">
        <w:t xml:space="preserve"> </w:t>
      </w:r>
      <w:r>
        <w:t>Поле обязательно для заполнения.</w:t>
      </w:r>
    </w:p>
    <w:p w:rsidR="00FC4039" w:rsidRDefault="00FC4039" w:rsidP="00FC4039">
      <w:pPr>
        <w:pStyle w:val="1"/>
      </w:pPr>
      <w:r>
        <w:t>В форме имеется раздел «Показатели оценки качества финансового менеджмента». В разделе необходимо заполнить следующие поля:</w:t>
      </w:r>
    </w:p>
    <w:p w:rsidR="00FC4039" w:rsidRDefault="00FC4039" w:rsidP="00FC4039">
      <w:pPr>
        <w:pStyle w:val="1"/>
      </w:pPr>
      <w:r>
        <w:t xml:space="preserve">«Наименование показателя» </w:t>
      </w:r>
      <w:r w:rsidRPr="009626CB">
        <w:t>–</w:t>
      </w:r>
      <w:r>
        <w:t xml:space="preserve"> р</w:t>
      </w:r>
      <w:r w:rsidRPr="00F545AE">
        <w:t>учной ввод, указывается наименование показателя.</w:t>
      </w:r>
      <w:r w:rsidRPr="00CA3456">
        <w:t xml:space="preserve"> </w:t>
      </w:r>
      <w:r>
        <w:t>Поле обязательно для заполнения;</w:t>
      </w:r>
    </w:p>
    <w:p w:rsidR="00FC4039" w:rsidRDefault="00FC4039" w:rsidP="00FC4039">
      <w:pPr>
        <w:pStyle w:val="1"/>
      </w:pPr>
      <w:r>
        <w:t xml:space="preserve">«Код показателя» </w:t>
      </w:r>
      <w:r w:rsidRPr="009626CB">
        <w:t>–</w:t>
      </w:r>
      <w:r>
        <w:t xml:space="preserve"> р</w:t>
      </w:r>
      <w:r w:rsidRPr="00F545AE">
        <w:t>учной ввод, указывается код показателя.</w:t>
      </w:r>
      <w:r w:rsidRPr="00CA3456">
        <w:t xml:space="preserve"> </w:t>
      </w:r>
      <w:r>
        <w:t>Поле не обязательно для заполнения;</w:t>
      </w:r>
    </w:p>
    <w:p w:rsidR="00FC4039" w:rsidRDefault="00FC4039" w:rsidP="00FC4039">
      <w:pPr>
        <w:pStyle w:val="1"/>
      </w:pPr>
      <w:r>
        <w:t xml:space="preserve">«Наименование единицы измерения по ОКЕИ» </w:t>
      </w:r>
      <w:r w:rsidRPr="009626CB">
        <w:t>–</w:t>
      </w:r>
      <w:r>
        <w:t xml:space="preserve"> з</w:t>
      </w:r>
      <w:r w:rsidRPr="00F545AE">
        <w:t>начение выбирается из выпадающего списка Общероссийского классификатора единиц измерения.</w:t>
      </w:r>
      <w:r w:rsidRPr="00CA3456">
        <w:t xml:space="preserve"> </w:t>
      </w:r>
      <w:r>
        <w:t>Поле обязательно для заполнения;</w:t>
      </w:r>
    </w:p>
    <w:p w:rsidR="00FC4039" w:rsidRDefault="00FC4039" w:rsidP="00FC4039">
      <w:pPr>
        <w:pStyle w:val="1"/>
      </w:pPr>
      <w:r>
        <w:t xml:space="preserve">«Код единицы измерения по ОКЕИ» </w:t>
      </w:r>
      <w:r w:rsidRPr="009626CB">
        <w:t>–</w:t>
      </w:r>
      <w:r>
        <w:t xml:space="preserve"> ручной ввод, у</w:t>
      </w:r>
      <w:r w:rsidRPr="00F545AE">
        <w:t>казывается автоматически системой по выбранному наименованию единицы измерения, доступен ручной ввод.</w:t>
      </w:r>
      <w:r w:rsidRPr="00B00B36">
        <w:t xml:space="preserve"> </w:t>
      </w:r>
      <w:r>
        <w:t>Поле обязательно для заполнения;</w:t>
      </w:r>
    </w:p>
    <w:p w:rsidR="00FC4039" w:rsidRDefault="00FC4039" w:rsidP="00FC4039">
      <w:pPr>
        <w:pStyle w:val="1"/>
      </w:pPr>
      <w:r>
        <w:t xml:space="preserve">«Наименование единицы измерения (при отсутствии кода по ОКЕИ) </w:t>
      </w:r>
      <w:r w:rsidRPr="009626CB">
        <w:t>–</w:t>
      </w:r>
      <w:r>
        <w:t xml:space="preserve"> р</w:t>
      </w:r>
      <w:r w:rsidRPr="00F545AE">
        <w:t>учной ввод, указывается наименование единицы измерения, когда отсутствует код по ОКЕИ.</w:t>
      </w:r>
      <w:r w:rsidRPr="002502AF">
        <w:t xml:space="preserve"> </w:t>
      </w:r>
      <w:r>
        <w:t>Поле не обязательно для заполнения.</w:t>
      </w:r>
    </w:p>
    <w:p w:rsidR="00FC4039" w:rsidRDefault="00FC4039" w:rsidP="00FC4039">
      <w:pPr>
        <w:pStyle w:val="12-0"/>
        <w:ind w:firstLine="567"/>
      </w:pPr>
      <w:r w:rsidRPr="002502AF">
        <w:rPr>
          <w:sz w:val="28"/>
        </w:rPr>
        <w:t>Для сохранения введенной информации необходимо нажать кнопку «Сохранить», для выхода из формы «Закрыть».</w:t>
      </w:r>
    </w:p>
    <w:p w:rsidR="00FC4039" w:rsidRDefault="00FC4039" w:rsidP="00FC4039">
      <w:pPr>
        <w:pStyle w:val="1"/>
        <w:numPr>
          <w:ilvl w:val="0"/>
          <w:numId w:val="0"/>
        </w:numPr>
        <w:ind w:firstLine="567"/>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17770386" wp14:editId="4BCEF050">
            <wp:extent cx="198755" cy="246380"/>
            <wp:effectExtent l="0" t="0" r="0" b="1270"/>
            <wp:docPr id="213" name="Рисунок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5CE61596" wp14:editId="01D7043F">
            <wp:extent cx="294005" cy="207010"/>
            <wp:effectExtent l="0" t="0" r="0" b="2540"/>
            <wp:docPr id="214" name="Рисунок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30CA95D1" wp14:editId="66E23DDB">
            <wp:extent cx="198755" cy="246380"/>
            <wp:effectExtent l="0" t="0" r="0" b="1270"/>
            <wp:docPr id="215" name="Рисунок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106BDD9E" wp14:editId="1521AED3">
            <wp:extent cx="222885" cy="246380"/>
            <wp:effectExtent l="0" t="0" r="5715" b="1270"/>
            <wp:docPr id="216" name="Рисунок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C4039" w:rsidRPr="00E85AA3" w:rsidRDefault="00FC4039" w:rsidP="00FC4039">
      <w:pPr>
        <w:pStyle w:val="a1"/>
        <w:tabs>
          <w:tab w:val="num" w:pos="1418"/>
        </w:tabs>
        <w:ind w:left="1418" w:hanging="426"/>
      </w:pPr>
      <w:r w:rsidRPr="00E85AA3">
        <w:t>проверить введенную информацию и нажать «Проверить документ»</w:t>
      </w:r>
      <w:r w:rsidRPr="00E85AA3">
        <w:rPr>
          <w:noProof/>
        </w:rPr>
        <w:drawing>
          <wp:inline distT="0" distB="0" distL="0" distR="0" wp14:anchorId="483C7F83" wp14:editId="53F49A88">
            <wp:extent cx="414655" cy="329565"/>
            <wp:effectExtent l="19050" t="0" r="4445" b="0"/>
            <wp:docPr id="1011"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5"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FC4039" w:rsidRDefault="00FC4039" w:rsidP="00FC4039">
      <w:pPr>
        <w:pStyle w:val="a1"/>
        <w:tabs>
          <w:tab w:val="num" w:pos="1418"/>
        </w:tabs>
        <w:ind w:left="1418" w:hanging="426"/>
      </w:pPr>
      <w:r>
        <w:t xml:space="preserve">сохранить документ, по кнопке </w:t>
      </w:r>
      <w:r>
        <w:rPr>
          <w:noProof/>
          <w:snapToGrid/>
        </w:rPr>
        <w:drawing>
          <wp:inline distT="0" distB="0" distL="0" distR="0" wp14:anchorId="69D93A5B" wp14:editId="4DA0A4ED">
            <wp:extent cx="190500" cy="197485"/>
            <wp:effectExtent l="0" t="0" r="0" b="0"/>
            <wp:docPr id="1013"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C4039" w:rsidRDefault="00FC4039" w:rsidP="00FC4039">
      <w:pPr>
        <w:pStyle w:val="a1"/>
        <w:tabs>
          <w:tab w:val="num" w:pos="1418"/>
        </w:tabs>
        <w:ind w:left="1418" w:hanging="426"/>
      </w:pPr>
      <w:r>
        <w:t>выбрать созданный формуляр в статусе «Черновик»;</w:t>
      </w:r>
    </w:p>
    <w:p w:rsidR="00FC4039" w:rsidRDefault="00FC4039" w:rsidP="00FC4039">
      <w:pPr>
        <w:pStyle w:val="a1"/>
        <w:tabs>
          <w:tab w:val="num" w:pos="1418"/>
        </w:tabs>
        <w:ind w:left="1418" w:hanging="426"/>
      </w:pPr>
      <w:r w:rsidRPr="000B2AEE">
        <w:t xml:space="preserve">на панели инструментов нажать кнопку </w:t>
      </w:r>
      <w:r w:rsidRPr="000B2AEE">
        <w:rPr>
          <w:noProof/>
        </w:rPr>
        <w:drawing>
          <wp:inline distT="0" distB="0" distL="0" distR="0" wp14:anchorId="26E3F935" wp14:editId="12DC2951">
            <wp:extent cx="318770" cy="297815"/>
            <wp:effectExtent l="0" t="0" r="0" b="0"/>
            <wp:docPr id="101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C4039" w:rsidRPr="00AC685B" w:rsidRDefault="00FC4039" w:rsidP="00FC4039">
      <w:pPr>
        <w:pStyle w:val="a1"/>
        <w:tabs>
          <w:tab w:val="num" w:pos="1418"/>
        </w:tabs>
        <w:ind w:left="1418" w:hanging="426"/>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w:t>
      </w:r>
      <w:r w:rsidRPr="006A5ED2">
        <w:lastRenderedPageBreak/>
        <w:t xml:space="preserve">согласование и утверждение лицами </w:t>
      </w:r>
      <w:r>
        <w:t>путем выбора их из справочников;</w:t>
      </w:r>
    </w:p>
    <w:p w:rsidR="00FC4039" w:rsidRDefault="00FC4039" w:rsidP="00FC4039">
      <w:pPr>
        <w:pStyle w:val="a1"/>
        <w:tabs>
          <w:tab w:val="num" w:pos="1418"/>
        </w:tabs>
        <w:ind w:left="1418" w:hanging="426"/>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FC4039" w:rsidRDefault="00FC4039" w:rsidP="00FC4039">
      <w:pPr>
        <w:pStyle w:val="a1"/>
        <w:tabs>
          <w:tab w:val="num" w:pos="1418"/>
        </w:tabs>
        <w:ind w:left="1418" w:hanging="426"/>
      </w:pPr>
      <w:r>
        <w:t>нажать «ОК».</w:t>
      </w:r>
    </w:p>
    <w:p w:rsidR="00FC4039" w:rsidRDefault="00FC4039" w:rsidP="00FC4039">
      <w:pPr>
        <w:pStyle w:val="a7"/>
      </w:pPr>
      <w:r>
        <w:t xml:space="preserve">После формирования листа согласования, заявка на размещение информации переходит в статус </w:t>
      </w:r>
      <w:r w:rsidR="005009AC">
        <w:t>«</w:t>
      </w:r>
      <w:r w:rsidR="005009AC" w:rsidRPr="008F1062">
        <w:t>На согласовании в финоргане субъекта РФ</w:t>
      </w:r>
      <w:r w:rsidR="005009AC">
        <w:t xml:space="preserve">» </w:t>
      </w:r>
      <w:r>
        <w:t>и направляется</w:t>
      </w:r>
      <w:r w:rsidRPr="009B6E03">
        <w:t xml:space="preserve"> </w:t>
      </w:r>
      <w:r>
        <w:t>пользователям с полномочием «</w:t>
      </w:r>
      <w:r w:rsidR="005009AC">
        <w:t>Согласующий</w:t>
      </w:r>
      <w:r>
        <w:t>».</w:t>
      </w:r>
    </w:p>
    <w:p w:rsidR="00FC4039" w:rsidRDefault="00FC4039" w:rsidP="00FC4039">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FC4039" w:rsidRPr="0046333F" w:rsidRDefault="00FC4039" w:rsidP="00FC4039">
      <w:pPr>
        <w:pStyle w:val="40"/>
      </w:pPr>
      <w:r>
        <w:t>Ф</w:t>
      </w:r>
      <w:r w:rsidRPr="0046333F">
        <w:t>ормуляр «</w:t>
      </w:r>
      <w:r>
        <w:rPr>
          <w:rStyle w:val="docinfolabel"/>
        </w:rPr>
        <w:t>5.28 Информация о порядке формирования и ведения бюджетной росписи</w:t>
      </w:r>
      <w:r w:rsidRPr="0046333F">
        <w:t>»</w:t>
      </w:r>
    </w:p>
    <w:p w:rsidR="00FC4039" w:rsidRDefault="00FC4039" w:rsidP="00FC4039">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sidRPr="003B64DF">
        <w:rPr>
          <w:rStyle w:val="docinfolabel"/>
        </w:rPr>
        <w:t xml:space="preserve">порядке рассмотрения и утверждения решения о бюджете </w:t>
      </w:r>
      <w:r w:rsidRPr="00D41DB0">
        <w:t>необходимо:</w:t>
      </w:r>
    </w:p>
    <w:p w:rsidR="001C5211" w:rsidRDefault="001C5211" w:rsidP="00014993">
      <w:pPr>
        <w:pStyle w:val="a1"/>
        <w:numPr>
          <w:ilvl w:val="0"/>
          <w:numId w:val="82"/>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Субъектов РФ»;</w:t>
      </w:r>
    </w:p>
    <w:p w:rsidR="001C5211" w:rsidRDefault="001C5211" w:rsidP="00014993">
      <w:pPr>
        <w:pStyle w:val="a1"/>
        <w:numPr>
          <w:ilvl w:val="0"/>
          <w:numId w:val="82"/>
        </w:numPr>
      </w:pPr>
      <w:r>
        <w:t>выбрать фильтр папку «На формировании (мое)» (подробное описание фильтр папки представлено в п.</w:t>
      </w:r>
      <w:r w:rsidR="004A622D">
        <w:fldChar w:fldCharType="begin"/>
      </w:r>
      <w:r w:rsidR="004A622D">
        <w:instrText xml:space="preserve"> REF _Ref21714433 \r \h </w:instrText>
      </w:r>
      <w:r w:rsidR="004A622D">
        <w:fldChar w:fldCharType="separate"/>
      </w:r>
      <w:r w:rsidR="003658F1">
        <w:t>2.1.2</w:t>
      </w:r>
      <w:r w:rsidR="004A622D">
        <w:fldChar w:fldCharType="end"/>
      </w:r>
      <w:r>
        <w:t>)</w:t>
      </w:r>
    </w:p>
    <w:p w:rsidR="001C5211" w:rsidRDefault="001C5211" w:rsidP="00014993">
      <w:pPr>
        <w:pStyle w:val="a1"/>
        <w:numPr>
          <w:ilvl w:val="0"/>
          <w:numId w:val="82"/>
        </w:numPr>
      </w:pPr>
      <w:r>
        <w:t>на пан</w:t>
      </w:r>
      <w:r w:rsidR="00A22E0B">
        <w:t xml:space="preserve">ели инструментов нажать кнопку </w:t>
      </w:r>
      <w:r w:rsidR="00A22E0B">
        <w:rPr>
          <w:noProof/>
          <w:snapToGrid/>
        </w:rPr>
        <w:drawing>
          <wp:inline distT="0" distB="0" distL="0" distR="0" wp14:anchorId="2329D1B5" wp14:editId="165ED8F5">
            <wp:extent cx="211300" cy="196728"/>
            <wp:effectExtent l="0" t="0" r="0" b="0"/>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210284" cy="195782"/>
                    </a:xfrm>
                    <a:prstGeom prst="rect">
                      <a:avLst/>
                    </a:prstGeom>
                  </pic:spPr>
                </pic:pic>
              </a:graphicData>
            </a:graphic>
          </wp:inline>
        </w:drawing>
      </w:r>
      <w:r>
        <w:t xml:space="preserve"> «Создать новый документ»;</w:t>
      </w:r>
    </w:p>
    <w:p w:rsidR="001C5211" w:rsidRDefault="006875E7" w:rsidP="00014993">
      <w:pPr>
        <w:pStyle w:val="a1"/>
        <w:numPr>
          <w:ilvl w:val="0"/>
          <w:numId w:val="82"/>
        </w:numPr>
      </w:pPr>
      <w:r>
        <w:t xml:space="preserve">в окне «Выбор типа документа» выбрать пункт </w:t>
      </w:r>
      <w:r w:rsidRPr="00DF4965">
        <w:t>«5.28 Информация о порядке формирования и ведения бюджетной росписи»</w:t>
      </w:r>
      <w:r>
        <w:t xml:space="preserve"> (</w:t>
      </w:r>
      <w:r>
        <w:fldChar w:fldCharType="begin"/>
      </w:r>
      <w:r>
        <w:instrText xml:space="preserve"> REF _Ref21718880 \h </w:instrText>
      </w:r>
      <w:r>
        <w:fldChar w:fldCharType="separate"/>
      </w:r>
      <w:r w:rsidR="003658F1">
        <w:t xml:space="preserve">Рисунок </w:t>
      </w:r>
      <w:r w:rsidR="003658F1">
        <w:rPr>
          <w:noProof/>
        </w:rPr>
        <w:t>82</w:t>
      </w:r>
      <w:r>
        <w:fldChar w:fldCharType="end"/>
      </w:r>
      <w:r>
        <w:t>)</w:t>
      </w:r>
    </w:p>
    <w:p w:rsidR="006875E7" w:rsidRDefault="006875E7" w:rsidP="006875E7">
      <w:pPr>
        <w:pStyle w:val="-0"/>
        <w:keepNext/>
      </w:pPr>
      <w:r>
        <w:rPr>
          <w:noProof/>
          <w:snapToGrid/>
        </w:rPr>
        <w:lastRenderedPageBreak/>
        <w:drawing>
          <wp:inline distT="0" distB="0" distL="0" distR="0" wp14:anchorId="4FB5FE6D" wp14:editId="13EE8A1F">
            <wp:extent cx="2226365" cy="1525875"/>
            <wp:effectExtent l="0" t="0" r="2540" b="0"/>
            <wp:docPr id="1530" name="Рисунок 1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1"/>
                    <a:stretch>
                      <a:fillRect/>
                    </a:stretch>
                  </pic:blipFill>
                  <pic:spPr>
                    <a:xfrm>
                      <a:off x="0" y="0"/>
                      <a:ext cx="2227783" cy="1526847"/>
                    </a:xfrm>
                    <a:prstGeom prst="rect">
                      <a:avLst/>
                    </a:prstGeom>
                  </pic:spPr>
                </pic:pic>
              </a:graphicData>
            </a:graphic>
          </wp:inline>
        </w:drawing>
      </w:r>
    </w:p>
    <w:p w:rsidR="006875E7" w:rsidRDefault="006875E7" w:rsidP="006875E7">
      <w:pPr>
        <w:pStyle w:val="affd"/>
        <w:jc w:val="center"/>
      </w:pPr>
      <w:bookmarkStart w:id="304" w:name="_Ref21718880"/>
      <w:bookmarkStart w:id="305" w:name="_Toc23248529"/>
      <w:r>
        <w:t xml:space="preserve">Рисунок </w:t>
      </w:r>
      <w:fldSimple w:instr=" SEQ Рисунок \* ARABIC ">
        <w:r w:rsidR="003658F1">
          <w:rPr>
            <w:noProof/>
          </w:rPr>
          <w:t>82</w:t>
        </w:r>
      </w:fldSimple>
      <w:bookmarkEnd w:id="304"/>
      <w:r w:rsidR="003658F1">
        <w:rPr>
          <w:noProof/>
        </w:rPr>
        <w:t xml:space="preserve"> -</w:t>
      </w:r>
      <w:r>
        <w:t xml:space="preserve"> </w:t>
      </w:r>
      <w:r w:rsidRPr="0054143B">
        <w:t>Пункт «5.28 Информация о порядке формирования и ведения бюджетной росписи»</w:t>
      </w:r>
      <w:bookmarkEnd w:id="305"/>
    </w:p>
    <w:p w:rsidR="006875E7" w:rsidRDefault="006875E7" w:rsidP="00014993">
      <w:pPr>
        <w:pStyle w:val="a1"/>
        <w:numPr>
          <w:ilvl w:val="0"/>
          <w:numId w:val="82"/>
        </w:numPr>
      </w:pPr>
      <w:r>
        <w:t>нажать кнопку «ОК»;</w:t>
      </w:r>
    </w:p>
    <w:p w:rsidR="006875E7" w:rsidRDefault="006875E7" w:rsidP="00014993">
      <w:pPr>
        <w:pStyle w:val="a1"/>
        <w:numPr>
          <w:ilvl w:val="0"/>
          <w:numId w:val="82"/>
        </w:numPr>
      </w:pPr>
      <w:r>
        <w:t>откроется формуляр для заполнения информации «5.28 Информация о порядке формирования и ведения бюджетной росписи» (</w:t>
      </w:r>
      <w:r>
        <w:fldChar w:fldCharType="begin"/>
      </w:r>
      <w:r>
        <w:instrText xml:space="preserve"> REF _Ref10620262 \h </w:instrText>
      </w:r>
      <w:r>
        <w:fldChar w:fldCharType="separate"/>
      </w:r>
      <w:r w:rsidR="003658F1">
        <w:t xml:space="preserve">Рисунок </w:t>
      </w:r>
      <w:r w:rsidR="003658F1">
        <w:rPr>
          <w:noProof/>
        </w:rPr>
        <w:t>83</w:t>
      </w:r>
      <w:r>
        <w:fldChar w:fldCharType="end"/>
      </w:r>
      <w:r>
        <w:t>)</w:t>
      </w:r>
    </w:p>
    <w:p w:rsidR="00FC4039" w:rsidRDefault="00FC4039" w:rsidP="00FC4039">
      <w:pPr>
        <w:pStyle w:val="-0"/>
      </w:pPr>
      <w:r>
        <w:rPr>
          <w:noProof/>
          <w:snapToGrid/>
        </w:rPr>
        <w:drawing>
          <wp:inline distT="0" distB="0" distL="0" distR="0" wp14:anchorId="413577AA" wp14:editId="3B3C9BA3">
            <wp:extent cx="4603495" cy="3941490"/>
            <wp:effectExtent l="0" t="0" r="6985" b="1905"/>
            <wp:docPr id="490" name="Рисунок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4603778" cy="3941732"/>
                    </a:xfrm>
                    <a:prstGeom prst="rect">
                      <a:avLst/>
                    </a:prstGeom>
                    <a:noFill/>
                    <a:ln>
                      <a:noFill/>
                    </a:ln>
                  </pic:spPr>
                </pic:pic>
              </a:graphicData>
            </a:graphic>
          </wp:inline>
        </w:drawing>
      </w:r>
    </w:p>
    <w:p w:rsidR="00FC4039" w:rsidRDefault="00FC4039" w:rsidP="00FC4039">
      <w:pPr>
        <w:pStyle w:val="affd"/>
        <w:jc w:val="center"/>
      </w:pPr>
      <w:bookmarkStart w:id="306" w:name="_Ref10620262"/>
      <w:bookmarkStart w:id="307" w:name="_Toc21346792"/>
      <w:bookmarkStart w:id="308" w:name="_Toc21357296"/>
      <w:bookmarkStart w:id="309" w:name="_Toc23248530"/>
      <w:r>
        <w:t xml:space="preserve">Рисунок </w:t>
      </w:r>
      <w:fldSimple w:instr=" SEQ Рисунок \* ARABIC ">
        <w:r w:rsidR="003658F1">
          <w:rPr>
            <w:noProof/>
          </w:rPr>
          <w:t>83</w:t>
        </w:r>
      </w:fldSimple>
      <w:bookmarkEnd w:id="306"/>
      <w:r w:rsidRPr="003F1C28">
        <w:t>– Формуляр «5.28 Информация о порядке формирования и ведения бюджетной росписи»</w:t>
      </w:r>
      <w:bookmarkEnd w:id="307"/>
      <w:bookmarkEnd w:id="308"/>
      <w:bookmarkEnd w:id="309"/>
    </w:p>
    <w:p w:rsidR="00FC4039" w:rsidRDefault="00FC4039" w:rsidP="00FC4039">
      <w:pPr>
        <w:pStyle w:val="a1"/>
        <w:tabs>
          <w:tab w:val="num" w:pos="1418"/>
        </w:tabs>
        <w:ind w:left="1418" w:hanging="426"/>
      </w:pPr>
      <w:r>
        <w:t>В документе необходимо заполнить следующие поля:</w:t>
      </w:r>
    </w:p>
    <w:p w:rsidR="00FC4039" w:rsidRDefault="00FC4039" w:rsidP="00FC4039">
      <w:pPr>
        <w:pStyle w:val="1"/>
      </w:pPr>
      <w:r w:rsidRPr="009626CB">
        <w:t>«Номер докумен</w:t>
      </w:r>
      <w:r>
        <w:t>та» – заполняется автоматически.</w:t>
      </w:r>
    </w:p>
    <w:p w:rsidR="00FC4039" w:rsidRDefault="00FC4039" w:rsidP="00FC4039">
      <w:pPr>
        <w:pStyle w:val="1"/>
      </w:pPr>
      <w:r>
        <w:lastRenderedPageBreak/>
        <w:t>раздел «Информация о публично-правовом образовании, для которого установлен порядок». В разделе необходимо заполнить следующие поля:</w:t>
      </w:r>
    </w:p>
    <w:p w:rsidR="00FC4039" w:rsidRPr="00277751" w:rsidRDefault="00FC4039" w:rsidP="00FC4039">
      <w:pPr>
        <w:pStyle w:val="1"/>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FC4039" w:rsidRDefault="00FC4039" w:rsidP="00FC4039">
      <w:pPr>
        <w:pStyle w:val="1"/>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FC4039" w:rsidRDefault="00FC4039" w:rsidP="00FC4039">
      <w:pPr>
        <w:pStyle w:val="1"/>
      </w:pPr>
      <w:r>
        <w:t>раздел «Реквизиты актов, устанавливающих порядок формирования и ведения бюджетной росписи».</w:t>
      </w:r>
      <w:r w:rsidRPr="00D071C7">
        <w:t xml:space="preserve"> </w:t>
      </w:r>
      <w:r w:rsidRPr="009626CB">
        <w:t xml:space="preserve">Для создания новой записи в разделе необходимо нажать кнопку </w:t>
      </w:r>
      <w:r w:rsidRPr="009626CB">
        <w:rPr>
          <w:noProof/>
        </w:rPr>
        <w:drawing>
          <wp:inline distT="0" distB="0" distL="0" distR="0" wp14:anchorId="1F2B7EC1" wp14:editId="62AA70FA">
            <wp:extent cx="344170" cy="356235"/>
            <wp:effectExtent l="19050" t="0" r="0" b="0"/>
            <wp:docPr id="49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Откроется форма для заполнения (</w:t>
      </w:r>
      <w:r>
        <w:fldChar w:fldCharType="begin"/>
      </w:r>
      <w:r>
        <w:instrText xml:space="preserve"> REF _Ref10620262 \h </w:instrText>
      </w:r>
      <w:r>
        <w:fldChar w:fldCharType="separate"/>
      </w:r>
      <w:r w:rsidR="003658F1">
        <w:t xml:space="preserve">Рисунок </w:t>
      </w:r>
      <w:r w:rsidR="003658F1">
        <w:rPr>
          <w:noProof/>
        </w:rPr>
        <w:t>83</w:t>
      </w:r>
      <w:r>
        <w:fldChar w:fldCharType="end"/>
      </w:r>
      <w:r>
        <w:t>),(</w:t>
      </w:r>
      <w:r>
        <w:fldChar w:fldCharType="begin"/>
      </w:r>
      <w:r>
        <w:instrText xml:space="preserve"> REF _Ref10620349 \h </w:instrText>
      </w:r>
      <w:r>
        <w:fldChar w:fldCharType="separate"/>
      </w:r>
      <w:r w:rsidR="003658F1">
        <w:t xml:space="preserve">Рисунок </w:t>
      </w:r>
      <w:r w:rsidR="003658F1">
        <w:rPr>
          <w:noProof/>
        </w:rPr>
        <w:t>85</w:t>
      </w:r>
      <w:r>
        <w:fldChar w:fldCharType="end"/>
      </w:r>
      <w:r>
        <w:t>):</w:t>
      </w:r>
    </w:p>
    <w:p w:rsidR="00FC4039" w:rsidRDefault="00FC4039" w:rsidP="00FC4039">
      <w:pPr>
        <w:pStyle w:val="1"/>
        <w:numPr>
          <w:ilvl w:val="0"/>
          <w:numId w:val="0"/>
        </w:numPr>
        <w:ind w:left="992"/>
      </w:pPr>
      <w:r>
        <w:rPr>
          <w:noProof/>
          <w:snapToGrid/>
        </w:rPr>
        <w:drawing>
          <wp:inline distT="0" distB="0" distL="0" distR="0" wp14:anchorId="3FBD0FDF" wp14:editId="5316AAD0">
            <wp:extent cx="4779034" cy="860328"/>
            <wp:effectExtent l="0" t="0" r="2540" b="0"/>
            <wp:docPr id="491" name="Рисунок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4780370" cy="860568"/>
                    </a:xfrm>
                    <a:prstGeom prst="rect">
                      <a:avLst/>
                    </a:prstGeom>
                    <a:noFill/>
                    <a:ln>
                      <a:noFill/>
                    </a:ln>
                  </pic:spPr>
                </pic:pic>
              </a:graphicData>
            </a:graphic>
          </wp:inline>
        </w:drawing>
      </w:r>
    </w:p>
    <w:p w:rsidR="00FC4039" w:rsidRDefault="00FC4039" w:rsidP="00FC4039">
      <w:pPr>
        <w:pStyle w:val="affd"/>
        <w:jc w:val="center"/>
      </w:pPr>
      <w:bookmarkStart w:id="310" w:name="_Ref10620315"/>
      <w:bookmarkStart w:id="311" w:name="_Toc21346793"/>
      <w:bookmarkStart w:id="312" w:name="_Toc21357297"/>
      <w:bookmarkStart w:id="313" w:name="_Toc23248531"/>
      <w:r>
        <w:t xml:space="preserve">Рисунок </w:t>
      </w:r>
      <w:fldSimple w:instr=" SEQ Рисунок \* ARABIC ">
        <w:r w:rsidR="003658F1">
          <w:rPr>
            <w:noProof/>
          </w:rPr>
          <w:t>84</w:t>
        </w:r>
      </w:fldSimple>
      <w:bookmarkEnd w:id="310"/>
      <w:r w:rsidRPr="009E17C0">
        <w:t xml:space="preserve"> - Раздел «Реквизиты актов, устанавливающих порядок формирования и ведения бюджетной росписи»</w:t>
      </w:r>
      <w:bookmarkEnd w:id="311"/>
      <w:bookmarkEnd w:id="312"/>
      <w:bookmarkEnd w:id="313"/>
    </w:p>
    <w:p w:rsidR="00FC4039" w:rsidRDefault="00FC4039" w:rsidP="00FC4039">
      <w:pPr>
        <w:pStyle w:val="1"/>
        <w:numPr>
          <w:ilvl w:val="0"/>
          <w:numId w:val="0"/>
        </w:numPr>
        <w:ind w:left="284"/>
        <w:jc w:val="center"/>
      </w:pPr>
      <w:r>
        <w:rPr>
          <w:noProof/>
          <w:snapToGrid/>
        </w:rPr>
        <w:drawing>
          <wp:inline distT="0" distB="0" distL="0" distR="0" wp14:anchorId="27A3CE5F" wp14:editId="5230E010">
            <wp:extent cx="3613524" cy="2605171"/>
            <wp:effectExtent l="0" t="0" r="6350" b="5080"/>
            <wp:docPr id="494" name="Рисунок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3614171" cy="2605637"/>
                    </a:xfrm>
                    <a:prstGeom prst="rect">
                      <a:avLst/>
                    </a:prstGeom>
                    <a:noFill/>
                    <a:ln>
                      <a:noFill/>
                    </a:ln>
                  </pic:spPr>
                </pic:pic>
              </a:graphicData>
            </a:graphic>
          </wp:inline>
        </w:drawing>
      </w:r>
    </w:p>
    <w:p w:rsidR="00FC4039" w:rsidRDefault="00FC4039" w:rsidP="00FC4039">
      <w:pPr>
        <w:pStyle w:val="affd"/>
        <w:jc w:val="center"/>
      </w:pPr>
      <w:bookmarkStart w:id="314" w:name="_Ref10620349"/>
      <w:bookmarkStart w:id="315" w:name="_Toc21346794"/>
      <w:bookmarkStart w:id="316" w:name="_Toc21357298"/>
      <w:bookmarkStart w:id="317" w:name="_Toc23248532"/>
      <w:r>
        <w:t xml:space="preserve">Рисунок </w:t>
      </w:r>
      <w:fldSimple w:instr=" SEQ Рисунок \* ARABIC ">
        <w:r w:rsidR="003658F1">
          <w:rPr>
            <w:noProof/>
          </w:rPr>
          <w:t>85</w:t>
        </w:r>
      </w:fldSimple>
      <w:bookmarkEnd w:id="314"/>
      <w:r w:rsidRPr="00B6721B">
        <w:t xml:space="preserve"> – Форма «Добавление записи»</w:t>
      </w:r>
      <w:bookmarkEnd w:id="315"/>
      <w:bookmarkEnd w:id="316"/>
      <w:bookmarkEnd w:id="317"/>
    </w:p>
    <w:p w:rsidR="00FC4039" w:rsidRPr="0063292D" w:rsidRDefault="00FC4039" w:rsidP="00FC4039">
      <w:pPr>
        <w:pStyle w:val="1"/>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FC4039" w:rsidRDefault="00FC4039" w:rsidP="00FC4039">
      <w:pPr>
        <w:pStyle w:val="1"/>
      </w:pPr>
      <w:r w:rsidRPr="0063292D">
        <w:lastRenderedPageBreak/>
        <w:t>«Номер акта» – ручной ввод</w:t>
      </w:r>
      <w:r>
        <w:t>, указать номер правового акта, поле не обязательно для заполнения</w:t>
      </w:r>
      <w:r w:rsidRPr="0063292D">
        <w:t>;</w:t>
      </w:r>
    </w:p>
    <w:p w:rsidR="00FC4039" w:rsidRDefault="00FC4039" w:rsidP="00FC4039">
      <w:pPr>
        <w:pStyle w:val="1"/>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FC4039" w:rsidRPr="0063292D" w:rsidRDefault="00FC4039" w:rsidP="00FC4039">
      <w:pPr>
        <w:pStyle w:val="1"/>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FC4039" w:rsidRDefault="00FC4039" w:rsidP="00FC4039">
      <w:pPr>
        <w:pStyle w:val="1"/>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FC4039" w:rsidRDefault="00FC4039" w:rsidP="00FC4039">
      <w:pPr>
        <w:pStyle w:val="1"/>
      </w:pPr>
      <w:r>
        <w:t>«Код органа принявшего акт» - р</w:t>
      </w:r>
      <w:r w:rsidRPr="00F545AE">
        <w:t>учной ввод, указ</w:t>
      </w:r>
      <w:r>
        <w:t>ать</w:t>
      </w:r>
      <w:r w:rsidRPr="00F545AE">
        <w:t xml:space="preserve"> код по Сводному реестру органа, принявшего акт.</w:t>
      </w:r>
      <w:r w:rsidRPr="00A3757B">
        <w:t xml:space="preserve"> </w:t>
      </w:r>
      <w:r>
        <w:t>Поле не обязательно для заполнения;</w:t>
      </w:r>
    </w:p>
    <w:p w:rsidR="00FC4039" w:rsidRPr="0063292D" w:rsidRDefault="00FC4039" w:rsidP="00FC4039">
      <w:pPr>
        <w:pStyle w:val="1"/>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FC4039" w:rsidRPr="0063292D" w:rsidRDefault="00FC4039" w:rsidP="00FC4039">
      <w:pPr>
        <w:pStyle w:val="1"/>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FC4039" w:rsidRDefault="00FC4039" w:rsidP="00FC4039">
      <w:pPr>
        <w:pStyle w:val="1"/>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FC4039" w:rsidRDefault="00FC4039" w:rsidP="00FC4039">
      <w:pPr>
        <w:pStyle w:val="1"/>
      </w:pPr>
      <w:r>
        <w:t>«Вложение»</w:t>
      </w:r>
      <w:r w:rsidRPr="00E72A84">
        <w:t xml:space="preserve"> –</w:t>
      </w:r>
      <w:r>
        <w:t xml:space="preserve"> выбрать из выпадающего списка.</w:t>
      </w:r>
    </w:p>
    <w:p w:rsidR="00FC4039" w:rsidRDefault="00FC4039" w:rsidP="00FC4039">
      <w:pPr>
        <w:pStyle w:val="1"/>
      </w:pPr>
      <w:r>
        <w:t xml:space="preserve">раздел «Содержание акта». </w:t>
      </w:r>
      <w:r w:rsidRPr="009626CB">
        <w:t xml:space="preserve">Для создания новой записи в разделе необходимо нажать кнопку </w:t>
      </w:r>
      <w:r w:rsidRPr="009626CB">
        <w:rPr>
          <w:noProof/>
        </w:rPr>
        <w:drawing>
          <wp:inline distT="0" distB="0" distL="0" distR="0" wp14:anchorId="38109F94" wp14:editId="70C6BB77">
            <wp:extent cx="344170" cy="356235"/>
            <wp:effectExtent l="19050" t="0" r="0" b="0"/>
            <wp:docPr id="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В строке необходимо заполнить следующие поля:</w:t>
      </w:r>
    </w:p>
    <w:p w:rsidR="00FC4039" w:rsidRDefault="00FC4039" w:rsidP="00FC4039">
      <w:pPr>
        <w:pStyle w:val="1"/>
      </w:pPr>
      <w:r>
        <w:t>«Наименование раздела»</w:t>
      </w:r>
      <w:r w:rsidRPr="00D00554">
        <w:t xml:space="preserve"> – </w:t>
      </w:r>
      <w:r>
        <w:t>р</w:t>
      </w:r>
      <w:r w:rsidRPr="00F545AE">
        <w:t>учной ввод, указ</w:t>
      </w:r>
      <w:r>
        <w:t>ать</w:t>
      </w:r>
      <w:r w:rsidRPr="00F545AE">
        <w:t xml:space="preserve"> наименование раздела акта.</w:t>
      </w:r>
      <w:r w:rsidRPr="00AA08C8">
        <w:t xml:space="preserve"> </w:t>
      </w:r>
      <w:r>
        <w:t>Поле не обязательно для заполнения;</w:t>
      </w:r>
    </w:p>
    <w:p w:rsidR="00FC4039" w:rsidRDefault="00FC4039" w:rsidP="00FC4039">
      <w:pPr>
        <w:pStyle w:val="1"/>
      </w:pPr>
      <w:r>
        <w:t xml:space="preserve">«Содержание раздела» </w:t>
      </w:r>
      <w:r w:rsidRPr="00D00554">
        <w:t xml:space="preserve">– </w:t>
      </w:r>
      <w:r>
        <w:t>р</w:t>
      </w:r>
      <w:r w:rsidRPr="00F545AE">
        <w:t>учной ввод, указ</w:t>
      </w:r>
      <w:r>
        <w:t>ать</w:t>
      </w:r>
      <w:r w:rsidRPr="00F545AE">
        <w:t xml:space="preserve"> содержание раздела акта.</w:t>
      </w:r>
      <w:r w:rsidRPr="00AA08C8">
        <w:t xml:space="preserve"> </w:t>
      </w:r>
      <w:r>
        <w:t>Поле не обязательно для заполнения.</w:t>
      </w:r>
    </w:p>
    <w:p w:rsidR="00FC4039" w:rsidRDefault="00FC4039" w:rsidP="00FC4039">
      <w:pPr>
        <w:pStyle w:val="1"/>
      </w:pPr>
      <w:r>
        <w:lastRenderedPageBreak/>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1312C81B" wp14:editId="529381A9">
            <wp:extent cx="198755" cy="246380"/>
            <wp:effectExtent l="0" t="0" r="0" b="127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7FE1FFAA" wp14:editId="1C1A23B5">
            <wp:extent cx="294005" cy="207010"/>
            <wp:effectExtent l="0" t="0" r="0" b="254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31D88F7A" wp14:editId="5C05020D">
            <wp:extent cx="198755" cy="246380"/>
            <wp:effectExtent l="0" t="0" r="0" b="127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472C988B" wp14:editId="14E4F4F3">
            <wp:extent cx="222885" cy="246380"/>
            <wp:effectExtent l="0" t="0" r="5715" b="127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C4039" w:rsidRDefault="00FC4039" w:rsidP="00FC4039">
      <w:pPr>
        <w:pStyle w:val="1"/>
      </w:pPr>
      <w:r>
        <w:t>раздел «Вложения».</w:t>
      </w:r>
      <w:r w:rsidRPr="00B6047A">
        <w:t xml:space="preserve"> </w:t>
      </w:r>
      <w:r>
        <w:t xml:space="preserve">Для добавления вложения необходимо нажать кнопку </w:t>
      </w:r>
      <w:r w:rsidRPr="00914EFD">
        <w:rPr>
          <w:noProof/>
        </w:rPr>
        <w:drawing>
          <wp:inline distT="0" distB="0" distL="0" distR="0" wp14:anchorId="2E95C9B2" wp14:editId="43678D14">
            <wp:extent cx="342900" cy="333375"/>
            <wp:effectExtent l="19050" t="0" r="0" b="0"/>
            <wp:docPr id="499"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3" cstate="print"/>
                    <a:stretch>
                      <a:fillRect/>
                    </a:stretch>
                  </pic:blipFill>
                  <pic:spPr>
                    <a:xfrm>
                      <a:off x="0" y="0"/>
                      <a:ext cx="342900" cy="333375"/>
                    </a:xfrm>
                    <a:prstGeom prst="rect">
                      <a:avLst/>
                    </a:prstGeom>
                  </pic:spPr>
                </pic:pic>
              </a:graphicData>
            </a:graphic>
          </wp:inline>
        </w:drawing>
      </w:r>
      <w:r>
        <w:t xml:space="preserve"> «Добавить вложение».</w:t>
      </w:r>
      <w:r w:rsidRPr="00491ACA">
        <w:t xml:space="preserve"> </w:t>
      </w:r>
      <w:r>
        <w:t>В форме «Добавление вложения» (</w:t>
      </w:r>
      <w:r>
        <w:fldChar w:fldCharType="begin"/>
      </w:r>
      <w:r>
        <w:instrText xml:space="preserve"> REF _Ref10620468 \h </w:instrText>
      </w:r>
      <w:r>
        <w:fldChar w:fldCharType="separate"/>
      </w:r>
      <w:r w:rsidR="003658F1">
        <w:t xml:space="preserve">Рисунок </w:t>
      </w:r>
      <w:r w:rsidR="003658F1">
        <w:rPr>
          <w:noProof/>
        </w:rPr>
        <w:t>86</w:t>
      </w:r>
      <w:r>
        <w:fldChar w:fldCharType="end"/>
      </w:r>
      <w:r>
        <w:t>) необходимо нажать «Загрузить»</w:t>
      </w:r>
      <w:r w:rsidRPr="001F4FC8">
        <w:t>.</w:t>
      </w:r>
      <w:r w:rsidRPr="002908F6">
        <w:t xml:space="preserve"> </w:t>
      </w:r>
      <w:r>
        <w:t xml:space="preserve">Документ должен быть объемом не более 9.5 </w:t>
      </w:r>
      <w:r>
        <w:rPr>
          <w:lang w:val="en-US"/>
        </w:rPr>
        <w:t>MB</w:t>
      </w:r>
      <w:r>
        <w:t>, не более пяти документов.</w:t>
      </w:r>
    </w:p>
    <w:p w:rsidR="00FC4039" w:rsidRDefault="00FC4039" w:rsidP="00FC4039">
      <w:pPr>
        <w:pStyle w:val="-0"/>
      </w:pPr>
      <w:r>
        <w:rPr>
          <w:noProof/>
          <w:snapToGrid/>
        </w:rPr>
        <w:drawing>
          <wp:inline distT="0" distB="0" distL="0" distR="0" wp14:anchorId="769C02D1" wp14:editId="5A2501DD">
            <wp:extent cx="3283893" cy="3303917"/>
            <wp:effectExtent l="0" t="0" r="0" b="0"/>
            <wp:docPr id="500" name="Рисунок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3286376" cy="3306415"/>
                    </a:xfrm>
                    <a:prstGeom prst="rect">
                      <a:avLst/>
                    </a:prstGeom>
                    <a:noFill/>
                    <a:ln>
                      <a:noFill/>
                    </a:ln>
                  </pic:spPr>
                </pic:pic>
              </a:graphicData>
            </a:graphic>
          </wp:inline>
        </w:drawing>
      </w:r>
    </w:p>
    <w:p w:rsidR="00FC4039" w:rsidRPr="00E72A84" w:rsidRDefault="00FC4039" w:rsidP="00FC4039">
      <w:pPr>
        <w:pStyle w:val="-0"/>
        <w:rPr>
          <w:noProof/>
        </w:rPr>
      </w:pPr>
      <w:bookmarkStart w:id="318" w:name="_Ref10620468"/>
      <w:bookmarkStart w:id="319" w:name="_Toc21346795"/>
      <w:bookmarkStart w:id="320" w:name="_Toc21357299"/>
      <w:bookmarkStart w:id="321" w:name="_Toc23248533"/>
      <w:r>
        <w:t xml:space="preserve">Рисунок </w:t>
      </w:r>
      <w:fldSimple w:instr=" SEQ Рисунок \* ARABIC ">
        <w:r w:rsidR="003658F1">
          <w:rPr>
            <w:noProof/>
          </w:rPr>
          <w:t>86</w:t>
        </w:r>
      </w:fldSimple>
      <w:bookmarkEnd w:id="318"/>
      <w:r w:rsidRPr="00491CBD">
        <w:t xml:space="preserve"> – Форма «Добавление вложения»</w:t>
      </w:r>
      <w:bookmarkEnd w:id="319"/>
      <w:bookmarkEnd w:id="320"/>
      <w:bookmarkEnd w:id="321"/>
    </w:p>
    <w:p w:rsidR="00FC4039" w:rsidRDefault="00FC4039" w:rsidP="00FC4039">
      <w:pPr>
        <w:pStyle w:val="1"/>
      </w:pPr>
      <w:r>
        <w:t xml:space="preserve">закладка «Детализация показателей бюджетных росписей». </w:t>
      </w:r>
    </w:p>
    <w:p w:rsidR="00FC4039" w:rsidRDefault="00FC4039" w:rsidP="00FC4039">
      <w:pPr>
        <w:pStyle w:val="1"/>
      </w:pPr>
      <w:r>
        <w:t>раздел «Детализация расходов бюджета в бюджетной росписи». В подразделе необходимо заполнить такие поля как:</w:t>
      </w:r>
    </w:p>
    <w:p w:rsidR="00FC4039" w:rsidRDefault="00FC4039" w:rsidP="00FC4039">
      <w:pPr>
        <w:pStyle w:val="1"/>
      </w:pPr>
      <w:r>
        <w:t>«Главный распорядитель бюджетных средств» – поставить галку, поле обязательно для заполнения;</w:t>
      </w:r>
    </w:p>
    <w:p w:rsidR="00FC4039" w:rsidRDefault="00FC4039" w:rsidP="00FC4039">
      <w:pPr>
        <w:pStyle w:val="1"/>
      </w:pPr>
      <w:r>
        <w:t>«Раздел» –</w:t>
      </w:r>
      <w:r w:rsidRPr="00867B01">
        <w:t xml:space="preserve"> </w:t>
      </w:r>
      <w:r>
        <w:t>поставить галку,</w:t>
      </w:r>
      <w:r w:rsidRPr="003F2512">
        <w:t xml:space="preserve"> </w:t>
      </w:r>
      <w:r>
        <w:t>поле обязательно для заполнения;</w:t>
      </w:r>
    </w:p>
    <w:p w:rsidR="00FC4039" w:rsidRDefault="00FC4039" w:rsidP="00FC4039">
      <w:pPr>
        <w:pStyle w:val="1"/>
      </w:pPr>
      <w:r>
        <w:t>«Подраздел» –</w:t>
      </w:r>
      <w:r w:rsidRPr="00867B01">
        <w:t xml:space="preserve"> </w:t>
      </w:r>
      <w:r>
        <w:t>поставить галку,</w:t>
      </w:r>
      <w:r w:rsidRPr="003F2512">
        <w:t xml:space="preserve"> </w:t>
      </w:r>
      <w:r>
        <w:t>поле обязательно для заполнения.</w:t>
      </w:r>
    </w:p>
    <w:p w:rsidR="00FC4039" w:rsidRDefault="00FC4039" w:rsidP="00FC4039">
      <w:pPr>
        <w:pStyle w:val="1"/>
      </w:pPr>
      <w:r>
        <w:t>подраздел «Целевая статья».</w:t>
      </w:r>
      <w:r w:rsidRPr="008A2BFA">
        <w:t xml:space="preserve"> </w:t>
      </w:r>
      <w:r>
        <w:t>В подразделе необходимо заполнить такие поля как:</w:t>
      </w:r>
    </w:p>
    <w:p w:rsidR="00FC4039" w:rsidRDefault="00FC4039" w:rsidP="00FC4039">
      <w:pPr>
        <w:pStyle w:val="1"/>
      </w:pPr>
      <w:r>
        <w:lastRenderedPageBreak/>
        <w:t>«Программная (непрограммная) целевая статья – поставить галку,</w:t>
      </w:r>
      <w:r w:rsidRPr="003F2512">
        <w:t xml:space="preserve"> </w:t>
      </w:r>
      <w:r>
        <w:t>поле обязательно для заполнения;</w:t>
      </w:r>
    </w:p>
    <w:p w:rsidR="00FC4039" w:rsidRDefault="00FC4039" w:rsidP="00FC4039">
      <w:pPr>
        <w:pStyle w:val="1"/>
      </w:pPr>
      <w:r>
        <w:t>«Направление расходов» – поставить галку,</w:t>
      </w:r>
      <w:r w:rsidRPr="003F2512">
        <w:t xml:space="preserve"> </w:t>
      </w:r>
      <w:r>
        <w:t>поле обязательно для заполнения;</w:t>
      </w:r>
    </w:p>
    <w:p w:rsidR="00FC4039" w:rsidRDefault="00FC4039" w:rsidP="00FC4039">
      <w:pPr>
        <w:pStyle w:val="1"/>
      </w:pPr>
      <w:r>
        <w:t>«Вид расходов» – поставить галку,</w:t>
      </w:r>
      <w:r w:rsidRPr="003F2512">
        <w:t xml:space="preserve"> </w:t>
      </w:r>
      <w:r>
        <w:t>поле обязательно для заполнения.</w:t>
      </w:r>
    </w:p>
    <w:p w:rsidR="00FC4039" w:rsidRDefault="00FC4039" w:rsidP="00FC4039">
      <w:pPr>
        <w:pStyle w:val="1"/>
      </w:pPr>
      <w:r>
        <w:t>раздел «Детализация источников финансирования дефицита бюджета в бюджетной росписи».</w:t>
      </w:r>
      <w:r w:rsidRPr="008F2A1A">
        <w:t xml:space="preserve"> </w:t>
      </w:r>
      <w:r>
        <w:t>В подразделе необходимо заполнить такие поля как:</w:t>
      </w:r>
    </w:p>
    <w:p w:rsidR="00FC4039" w:rsidRDefault="00FC4039" w:rsidP="00FC4039">
      <w:pPr>
        <w:pStyle w:val="1"/>
      </w:pPr>
      <w:r>
        <w:t>«Главный администратор источников финансирования дефицита бюджета»</w:t>
      </w:r>
      <w:r w:rsidRPr="008F2A1A">
        <w:t xml:space="preserve"> </w:t>
      </w:r>
      <w:r>
        <w:t>– поставить галку,</w:t>
      </w:r>
      <w:r w:rsidRPr="003F2512">
        <w:t xml:space="preserve"> </w:t>
      </w:r>
      <w:r>
        <w:t>поле обязательно для заполнения;</w:t>
      </w:r>
    </w:p>
    <w:p w:rsidR="00FC4039" w:rsidRDefault="00FC4039" w:rsidP="00FC4039">
      <w:pPr>
        <w:pStyle w:val="1"/>
      </w:pPr>
      <w:r>
        <w:t>«Группа источников финансирования дефицита бюджета»</w:t>
      </w:r>
      <w:r w:rsidRPr="008F2A1A">
        <w:t xml:space="preserve"> </w:t>
      </w:r>
      <w:r>
        <w:t>– поставить галку,</w:t>
      </w:r>
      <w:r w:rsidRPr="003F2512">
        <w:t xml:space="preserve"> </w:t>
      </w:r>
      <w:r>
        <w:t>поле обязательно для заполнения;</w:t>
      </w:r>
    </w:p>
    <w:p w:rsidR="00FC4039" w:rsidRDefault="00FC4039" w:rsidP="00FC4039">
      <w:pPr>
        <w:pStyle w:val="1"/>
      </w:pPr>
      <w:r>
        <w:t>«Подгруппа источников финансирования дефицита бюджета»</w:t>
      </w:r>
      <w:r w:rsidRPr="008F2A1A">
        <w:t xml:space="preserve"> </w:t>
      </w:r>
      <w:r>
        <w:t>– поставить галку,</w:t>
      </w:r>
      <w:r w:rsidRPr="003F2512">
        <w:t xml:space="preserve"> </w:t>
      </w:r>
      <w:r>
        <w:t>поле обязательно для заполнения.</w:t>
      </w:r>
    </w:p>
    <w:p w:rsidR="00FC4039" w:rsidRDefault="00FC4039" w:rsidP="00FC4039">
      <w:pPr>
        <w:pStyle w:val="1"/>
      </w:pPr>
      <w:r>
        <w:t>подраздел «Статья источников финансирования дефицита бюджета».</w:t>
      </w:r>
      <w:r w:rsidRPr="008F2A1A">
        <w:t xml:space="preserve"> </w:t>
      </w:r>
      <w:r>
        <w:t>В подразделе необходимо заполнить такие поля как:</w:t>
      </w:r>
    </w:p>
    <w:p w:rsidR="00FC4039" w:rsidRDefault="00FC4039" w:rsidP="00FC4039">
      <w:pPr>
        <w:pStyle w:val="1"/>
      </w:pPr>
      <w:r>
        <w:t>«Статья»</w:t>
      </w:r>
      <w:r w:rsidRPr="008F2A1A">
        <w:t xml:space="preserve"> </w:t>
      </w:r>
      <w:r>
        <w:t>– поставить галку,</w:t>
      </w:r>
      <w:r w:rsidRPr="003F2512">
        <w:t xml:space="preserve"> </w:t>
      </w:r>
      <w:r>
        <w:t>поле обязательно для заполнения;</w:t>
      </w:r>
    </w:p>
    <w:p w:rsidR="00FC4039" w:rsidRDefault="00FC4039" w:rsidP="00FC4039">
      <w:pPr>
        <w:pStyle w:val="1"/>
      </w:pPr>
      <w:r>
        <w:t>«Подстатья»</w:t>
      </w:r>
      <w:r w:rsidRPr="008F2A1A">
        <w:t xml:space="preserve"> </w:t>
      </w:r>
      <w:r>
        <w:t>– поставить галку,</w:t>
      </w:r>
      <w:r w:rsidRPr="003F2512">
        <w:t xml:space="preserve"> </w:t>
      </w:r>
      <w:r>
        <w:t>поле обязательно для заполнения;</w:t>
      </w:r>
    </w:p>
    <w:p w:rsidR="00FC4039" w:rsidRDefault="00FC4039" w:rsidP="00FC4039">
      <w:pPr>
        <w:pStyle w:val="1"/>
      </w:pPr>
      <w:r>
        <w:t>Элемент» – поставить галку,</w:t>
      </w:r>
      <w:r w:rsidRPr="003F2512">
        <w:t xml:space="preserve"> </w:t>
      </w:r>
      <w:r>
        <w:t>поле обязательно для заполнения.</w:t>
      </w:r>
    </w:p>
    <w:p w:rsidR="00FC4039" w:rsidRDefault="00FC4039" w:rsidP="00FC4039">
      <w:pPr>
        <w:pStyle w:val="1"/>
      </w:pPr>
      <w:r>
        <w:t>подраздел «Вид источников финансирования дефицита бюджета».</w:t>
      </w:r>
      <w:r w:rsidRPr="008F2A1A">
        <w:t xml:space="preserve"> </w:t>
      </w:r>
      <w:r>
        <w:t>В подразделе необходимо заполнить такие поля как:</w:t>
      </w:r>
    </w:p>
    <w:p w:rsidR="00FC4039" w:rsidRDefault="00FC4039" w:rsidP="00FC4039">
      <w:pPr>
        <w:pStyle w:val="1"/>
      </w:pPr>
      <w:r>
        <w:t>«Подвид источников финансирования дефицита бюджета»</w:t>
      </w:r>
      <w:r w:rsidRPr="00CB503F">
        <w:t xml:space="preserve"> </w:t>
      </w:r>
      <w:r>
        <w:t>– поставить галку, поле обязательно для заполнения;</w:t>
      </w:r>
    </w:p>
    <w:p w:rsidR="00FC4039" w:rsidRDefault="00FC4039" w:rsidP="00FC4039">
      <w:pPr>
        <w:pStyle w:val="1"/>
      </w:pPr>
      <w:r>
        <w:t>«Аналитическая группа вида источников финансирования дефицита бюджета»</w:t>
      </w:r>
      <w:r w:rsidRPr="00CB503F">
        <w:t xml:space="preserve"> </w:t>
      </w:r>
      <w:r>
        <w:t>– поставить галку,</w:t>
      </w:r>
      <w:r w:rsidRPr="00452996">
        <w:t xml:space="preserve"> </w:t>
      </w:r>
      <w:r>
        <w:t>поле обязательно для заполнения;</w:t>
      </w:r>
    </w:p>
    <w:p w:rsidR="00FC4039" w:rsidRDefault="00FC4039" w:rsidP="00FC4039">
      <w:pPr>
        <w:pStyle w:val="1"/>
      </w:pPr>
      <w:r>
        <w:t>«Особенности применения детализации по дополнительным аналитическим кодам муниципального образования» - р</w:t>
      </w:r>
      <w:r w:rsidRPr="00F545AE">
        <w:t>учной ввод, указываются особенности применения детализации по дополнительным аналитическим кодам муниципального образования</w:t>
      </w:r>
      <w:r>
        <w:t>;</w:t>
      </w:r>
    </w:p>
    <w:p w:rsidR="00FC4039" w:rsidRDefault="00FC4039" w:rsidP="00FC4039">
      <w:pPr>
        <w:pStyle w:val="1"/>
      </w:pPr>
      <w:r>
        <w:t>«В бюджетных росписях используется детализация по дополнительным аналитическим кодам» – поставить галку,</w:t>
      </w:r>
      <w:r w:rsidRPr="00452996">
        <w:t xml:space="preserve"> </w:t>
      </w:r>
      <w:r>
        <w:t>поле обязательно для заполнения.</w:t>
      </w:r>
    </w:p>
    <w:p w:rsidR="00FC4039" w:rsidRDefault="00FC4039" w:rsidP="00FC4039">
      <w:pPr>
        <w:pStyle w:val="1"/>
      </w:pPr>
      <w:r>
        <w:lastRenderedPageBreak/>
        <w:t>раздел «Перечень дополнительных аналитических кодов муниципального образования».</w:t>
      </w:r>
      <w:r w:rsidRPr="008B150B">
        <w:t xml:space="preserve"> </w:t>
      </w:r>
      <w:r w:rsidRPr="009626CB">
        <w:t xml:space="preserve">Для создания новой записи в разделе необходимо нажать кнопку </w:t>
      </w:r>
      <w:r w:rsidRPr="009626CB">
        <w:rPr>
          <w:noProof/>
        </w:rPr>
        <w:drawing>
          <wp:inline distT="0" distB="0" distL="0" distR="0" wp14:anchorId="58C55187" wp14:editId="24D58482">
            <wp:extent cx="344170" cy="356235"/>
            <wp:effectExtent l="19050" t="0" r="0" b="0"/>
            <wp:docPr id="44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В строке необходимо заполнить следующие поля (</w:t>
      </w:r>
      <w:r>
        <w:fldChar w:fldCharType="begin"/>
      </w:r>
      <w:r>
        <w:instrText xml:space="preserve"> REF _Ref10620542 \h </w:instrText>
      </w:r>
      <w:r>
        <w:fldChar w:fldCharType="separate"/>
      </w:r>
      <w:r w:rsidR="003658F1">
        <w:t xml:space="preserve">Рисунок </w:t>
      </w:r>
      <w:r w:rsidR="003658F1">
        <w:rPr>
          <w:noProof/>
        </w:rPr>
        <w:t>87</w:t>
      </w:r>
      <w:r>
        <w:fldChar w:fldCharType="end"/>
      </w:r>
      <w:r>
        <w:t>):</w:t>
      </w:r>
    </w:p>
    <w:p w:rsidR="00FC4039" w:rsidRDefault="00FC4039" w:rsidP="00FC4039">
      <w:pPr>
        <w:pStyle w:val="1"/>
        <w:numPr>
          <w:ilvl w:val="0"/>
          <w:numId w:val="0"/>
        </w:numPr>
        <w:ind w:left="284"/>
        <w:jc w:val="center"/>
      </w:pPr>
      <w:r>
        <w:rPr>
          <w:noProof/>
          <w:snapToGrid/>
        </w:rPr>
        <w:drawing>
          <wp:inline distT="0" distB="0" distL="0" distR="0" wp14:anchorId="2E492840" wp14:editId="4799DB7E">
            <wp:extent cx="5294619" cy="569344"/>
            <wp:effectExtent l="0" t="0" r="1905" b="2540"/>
            <wp:docPr id="501" name="Рисунок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5294383" cy="569319"/>
                    </a:xfrm>
                    <a:prstGeom prst="rect">
                      <a:avLst/>
                    </a:prstGeom>
                    <a:noFill/>
                    <a:ln>
                      <a:noFill/>
                    </a:ln>
                  </pic:spPr>
                </pic:pic>
              </a:graphicData>
            </a:graphic>
          </wp:inline>
        </w:drawing>
      </w:r>
    </w:p>
    <w:p w:rsidR="00FC4039" w:rsidRDefault="00FC4039" w:rsidP="00FC4039">
      <w:pPr>
        <w:pStyle w:val="affd"/>
        <w:jc w:val="center"/>
      </w:pPr>
      <w:bookmarkStart w:id="322" w:name="_Ref10620542"/>
      <w:bookmarkStart w:id="323" w:name="_Toc21346796"/>
      <w:bookmarkStart w:id="324" w:name="_Toc21357300"/>
      <w:bookmarkStart w:id="325" w:name="_Toc23248534"/>
      <w:r>
        <w:t xml:space="preserve">Рисунок </w:t>
      </w:r>
      <w:fldSimple w:instr=" SEQ Рисунок \* ARABIC ">
        <w:r w:rsidR="003658F1">
          <w:rPr>
            <w:noProof/>
          </w:rPr>
          <w:t>87</w:t>
        </w:r>
      </w:fldSimple>
      <w:bookmarkEnd w:id="322"/>
      <w:r w:rsidRPr="009037CC">
        <w:t xml:space="preserve"> – Раздел «Перечень дополнительных аналитических кодов муниципального образования»</w:t>
      </w:r>
      <w:bookmarkEnd w:id="323"/>
      <w:bookmarkEnd w:id="324"/>
      <w:bookmarkEnd w:id="325"/>
    </w:p>
    <w:p w:rsidR="00FC4039" w:rsidRDefault="00FC4039" w:rsidP="00FC4039">
      <w:pPr>
        <w:pStyle w:val="1"/>
      </w:pPr>
      <w:r>
        <w:t>«№ п/п» - заполняется автоматически;</w:t>
      </w:r>
    </w:p>
    <w:p w:rsidR="00FC4039" w:rsidRDefault="00FC4039" w:rsidP="00FC4039">
      <w:pPr>
        <w:pStyle w:val="1"/>
      </w:pPr>
      <w:r>
        <w:t>«Наименование дополнительного аналитического кода»</w:t>
      </w:r>
      <w:r w:rsidRPr="008B150B">
        <w:t xml:space="preserve"> </w:t>
      </w:r>
      <w:r>
        <w:t>– р</w:t>
      </w:r>
      <w:r w:rsidRPr="00F545AE">
        <w:t>учной ввод, указ</w:t>
      </w:r>
      <w:r>
        <w:t>ать</w:t>
      </w:r>
      <w:r w:rsidRPr="00F545AE">
        <w:t xml:space="preserve"> наименование дополнительного аналитического кода.</w:t>
      </w:r>
      <w:r w:rsidRPr="00C43023">
        <w:t xml:space="preserve"> </w:t>
      </w:r>
      <w:r>
        <w:t>Поле обязательно для заполнения;</w:t>
      </w:r>
    </w:p>
    <w:p w:rsidR="00FC4039" w:rsidRDefault="00FC4039" w:rsidP="00FC4039">
      <w:pPr>
        <w:pStyle w:val="1"/>
      </w:pPr>
      <w:r>
        <w:t>«Нормативный правовой акт, устанавливающий аналитический код»</w:t>
      </w:r>
      <w:r w:rsidRPr="008B150B">
        <w:t xml:space="preserve"> </w:t>
      </w:r>
      <w:r>
        <w:t>– р</w:t>
      </w:r>
      <w:r w:rsidRPr="00F545AE">
        <w:t>учной ввод, указ</w:t>
      </w:r>
      <w:r>
        <w:t>ать</w:t>
      </w:r>
      <w:r w:rsidRPr="00F545AE">
        <w:t xml:space="preserve"> нормативный правовой акт, устанавливающий аналитический код.</w:t>
      </w:r>
      <w:r w:rsidRPr="005A61C2">
        <w:t xml:space="preserve"> </w:t>
      </w:r>
      <w:r>
        <w:t>Поле обязательно для заполнения;</w:t>
      </w:r>
    </w:p>
    <w:p w:rsidR="00FC4039" w:rsidRDefault="00FC4039" w:rsidP="00FC4039">
      <w:pPr>
        <w:pStyle w:val="1"/>
      </w:pPr>
      <w:r>
        <w:t xml:space="preserve"> «Применение аналитического кода в бюджетной росписи» – выбрать значение из выпадающего списка, поле обязательно для заполнения.</w:t>
      </w:r>
    </w:p>
    <w:p w:rsidR="00FC4039" w:rsidRDefault="00FC4039" w:rsidP="00FC4039">
      <w:pPr>
        <w:pStyle w:val="1"/>
      </w:pPr>
      <w:r>
        <w:t>закладка «Порядок формирования и ведения бюджетных росписей».</w:t>
      </w:r>
      <w:r w:rsidRPr="00777DBC">
        <w:t xml:space="preserve"> </w:t>
      </w:r>
    </w:p>
    <w:p w:rsidR="00FC4039" w:rsidRDefault="00FC4039" w:rsidP="00FC4039">
      <w:pPr>
        <w:pStyle w:val="1"/>
      </w:pPr>
      <w:r>
        <w:t>раздел «Порядок формирования и ведения бюджетных росписей».</w:t>
      </w:r>
      <w:r w:rsidRPr="00777DBC">
        <w:t xml:space="preserve"> </w:t>
      </w:r>
      <w:r>
        <w:t>В подразделе необходимо заполнить такие поля как:</w:t>
      </w:r>
    </w:p>
    <w:p w:rsidR="00FC4039" w:rsidRDefault="00FC4039" w:rsidP="00FC4039">
      <w:pPr>
        <w:pStyle w:val="1"/>
      </w:pPr>
      <w:r>
        <w:t>«Основание (формирования) изменения бюджетных ассигнований в целях формирования (изменения) бюджетной росписи (при наличии)» – р</w:t>
      </w:r>
      <w:r w:rsidRPr="00F545AE">
        <w:t>учной ввод, указ</w:t>
      </w:r>
      <w:r>
        <w:t>ать</w:t>
      </w:r>
      <w:r w:rsidRPr="00F545AE">
        <w:t xml:space="preserve"> основание (формирования) изменения бюджетных ассигнований в целях формирования</w:t>
      </w:r>
      <w:r>
        <w:t xml:space="preserve"> (изменения) бюджетной росписи.</w:t>
      </w:r>
      <w:r w:rsidRPr="001A4263">
        <w:t xml:space="preserve"> </w:t>
      </w:r>
      <w:r>
        <w:t>Поле не обязательно для заполнения;</w:t>
      </w:r>
    </w:p>
    <w:p w:rsidR="00FC4039" w:rsidRDefault="00FC4039" w:rsidP="00FC4039">
      <w:pPr>
        <w:pStyle w:val="1"/>
      </w:pPr>
      <w:r>
        <w:t>«Срок формирования бюджетной росписи»</w:t>
      </w:r>
      <w:r w:rsidRPr="008B150B">
        <w:t xml:space="preserve"> </w:t>
      </w:r>
      <w:r>
        <w:t>– р</w:t>
      </w:r>
      <w:r w:rsidRPr="00F545AE">
        <w:t>учной ввод, указывается срок формирования бюджетной росписи.</w:t>
      </w:r>
      <w:r w:rsidRPr="001A4263">
        <w:t xml:space="preserve"> </w:t>
      </w:r>
      <w:r>
        <w:t>Поле не обязательно для заполнения.</w:t>
      </w:r>
    </w:p>
    <w:p w:rsidR="00FC4039" w:rsidRDefault="00FC4039" w:rsidP="00FC4039">
      <w:pPr>
        <w:pStyle w:val="1"/>
      </w:pPr>
      <w:r>
        <w:t xml:space="preserve">раздел «Сроки и основания внесения изменений в бюджетную роспись». </w:t>
      </w:r>
      <w:r w:rsidRPr="009626CB">
        <w:t xml:space="preserve">Для создания новой записи в разделе необходимо нажать кнопку </w:t>
      </w:r>
      <w:r w:rsidRPr="009626CB">
        <w:rPr>
          <w:noProof/>
        </w:rPr>
        <w:drawing>
          <wp:inline distT="0" distB="0" distL="0" distR="0" wp14:anchorId="74864C1C" wp14:editId="5F22B81E">
            <wp:extent cx="344170" cy="356235"/>
            <wp:effectExtent l="19050" t="0" r="0" b="0"/>
            <wp:docPr id="50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В строке необходимо заполнить следующие поля:</w:t>
      </w:r>
    </w:p>
    <w:p w:rsidR="00FC4039" w:rsidRDefault="00FC4039" w:rsidP="00FC4039">
      <w:pPr>
        <w:pStyle w:val="1"/>
      </w:pPr>
      <w:r>
        <w:lastRenderedPageBreak/>
        <w:t>«Основание изменений бюджетных ассигнований»</w:t>
      </w:r>
      <w:r w:rsidRPr="00777DBC">
        <w:t xml:space="preserve"> </w:t>
      </w:r>
      <w:r>
        <w:t>– р</w:t>
      </w:r>
      <w:r w:rsidRPr="00F545AE">
        <w:t>учной ввод, указ</w:t>
      </w:r>
      <w:r>
        <w:t>ать</w:t>
      </w:r>
      <w:r w:rsidRPr="00F545AE">
        <w:t xml:space="preserve"> основание изменений бюджетных ассигнований.</w:t>
      </w:r>
      <w:r w:rsidRPr="00A2600A">
        <w:t xml:space="preserve"> </w:t>
      </w:r>
      <w:r>
        <w:t>Поле не обязательно для заполнения;</w:t>
      </w:r>
    </w:p>
    <w:p w:rsidR="00FC4039" w:rsidRDefault="00FC4039" w:rsidP="00FC4039">
      <w:pPr>
        <w:pStyle w:val="1"/>
      </w:pPr>
      <w:r>
        <w:t>«Срок внесения изменений в бюджетную роспись» – р</w:t>
      </w:r>
      <w:r w:rsidRPr="00F545AE">
        <w:t>учной ввод, указ</w:t>
      </w:r>
      <w:r>
        <w:t>ать</w:t>
      </w:r>
      <w:r w:rsidRPr="00F545AE">
        <w:t xml:space="preserve"> срок внесения изменений в бюджетную роспись.</w:t>
      </w:r>
      <w:r w:rsidRPr="00A2600A">
        <w:t xml:space="preserve"> </w:t>
      </w:r>
      <w:r>
        <w:t>Поле не обязательно для заполнения.</w:t>
      </w:r>
    </w:p>
    <w:p w:rsidR="00FC4039" w:rsidRDefault="00FC4039" w:rsidP="00FC4039">
      <w:pPr>
        <w:pStyle w:val="12-0"/>
        <w:ind w:firstLine="567"/>
        <w:jc w:val="both"/>
        <w:rPr>
          <w:sz w:val="28"/>
        </w:rPr>
      </w:pPr>
      <w:r w:rsidRPr="00A2600A">
        <w:rPr>
          <w:sz w:val="28"/>
        </w:rPr>
        <w:t>Для копирования строки с текстом раздела необходимо выделить строку, нажать кнопку</w:t>
      </w:r>
      <w:r w:rsidRPr="00A2600A">
        <w:rPr>
          <w:noProof/>
          <w:snapToGrid/>
          <w:sz w:val="28"/>
        </w:rPr>
        <w:t xml:space="preserve"> </w:t>
      </w:r>
      <w:r w:rsidRPr="00A2600A">
        <w:rPr>
          <w:noProof/>
          <w:snapToGrid/>
          <w:sz w:val="28"/>
        </w:rPr>
        <w:drawing>
          <wp:inline distT="0" distB="0" distL="0" distR="0" wp14:anchorId="51FE511B" wp14:editId="247A5C77">
            <wp:extent cx="198755" cy="246380"/>
            <wp:effectExtent l="0" t="0" r="0" b="1270"/>
            <wp:docPr id="503" name="Рисунок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sidRPr="00A2600A">
        <w:rPr>
          <w:noProof/>
          <w:snapToGrid/>
          <w:sz w:val="28"/>
        </w:rPr>
        <w:t xml:space="preserve">, далее </w:t>
      </w:r>
      <w:r w:rsidRPr="00A2600A">
        <w:rPr>
          <w:noProof/>
          <w:snapToGrid/>
          <w:sz w:val="28"/>
        </w:rPr>
        <w:drawing>
          <wp:inline distT="0" distB="0" distL="0" distR="0" wp14:anchorId="053A0B0A" wp14:editId="1EC62EE4">
            <wp:extent cx="294005" cy="207010"/>
            <wp:effectExtent l="0" t="0" r="0" b="2540"/>
            <wp:docPr id="504" name="Рисунок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sidRPr="00A2600A">
        <w:rPr>
          <w:noProof/>
          <w:snapToGrid/>
          <w:sz w:val="28"/>
        </w:rPr>
        <w:t xml:space="preserve"> «Создать копию строки».</w:t>
      </w:r>
      <w:r>
        <w:rPr>
          <w:sz w:val="28"/>
        </w:rPr>
        <w:t xml:space="preserve"> </w:t>
      </w:r>
      <w:r w:rsidRPr="00A2600A">
        <w:rPr>
          <w:sz w:val="28"/>
        </w:rPr>
        <w:t xml:space="preserve">Для удаления введенной информации необходимо выделить строку, нажать </w:t>
      </w:r>
      <w:r w:rsidRPr="00A2600A">
        <w:rPr>
          <w:noProof/>
          <w:snapToGrid/>
          <w:sz w:val="28"/>
        </w:rPr>
        <w:drawing>
          <wp:inline distT="0" distB="0" distL="0" distR="0" wp14:anchorId="34019368" wp14:editId="3B80C78F">
            <wp:extent cx="198755" cy="246380"/>
            <wp:effectExtent l="0" t="0" r="0" b="1270"/>
            <wp:docPr id="505" name="Рисунок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sidRPr="00A2600A">
        <w:rPr>
          <w:sz w:val="28"/>
        </w:rPr>
        <w:t xml:space="preserve">, далее </w:t>
      </w:r>
      <w:r w:rsidRPr="00A2600A">
        <w:rPr>
          <w:noProof/>
          <w:snapToGrid/>
          <w:sz w:val="28"/>
        </w:rPr>
        <w:drawing>
          <wp:inline distT="0" distB="0" distL="0" distR="0" wp14:anchorId="56749D6D" wp14:editId="52C84EB1">
            <wp:extent cx="222885" cy="246380"/>
            <wp:effectExtent l="0" t="0" r="5715" b="1270"/>
            <wp:docPr id="510" name="Рисунок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rsidRPr="00A2600A">
        <w:rPr>
          <w:sz w:val="28"/>
        </w:rPr>
        <w:t xml:space="preserve"> «Удалить строку».</w:t>
      </w:r>
    </w:p>
    <w:p w:rsidR="00FC4039" w:rsidRDefault="00FC4039" w:rsidP="00FC4039">
      <w:pPr>
        <w:pStyle w:val="1"/>
      </w:pPr>
      <w:r>
        <w:t>«Срок доведения показателей утвержденной бюджетной росписи до участников бюджетного процесса»</w:t>
      </w:r>
      <w:r w:rsidRPr="00777DBC">
        <w:t xml:space="preserve"> </w:t>
      </w:r>
      <w:r>
        <w:t>– р</w:t>
      </w:r>
      <w:r w:rsidRPr="00F545AE">
        <w:t>учной ввод, указ</w:t>
      </w:r>
      <w:r>
        <w:t>ать</w:t>
      </w:r>
      <w:r w:rsidRPr="00F545AE">
        <w:t xml:space="preserve"> срок доведения показателей утвержденной бюджетной росписи до участников бюджетного процесса.</w:t>
      </w:r>
      <w:r w:rsidRPr="00240777">
        <w:t xml:space="preserve"> </w:t>
      </w:r>
      <w:r>
        <w:t>Поле не обязательно для заполнения;</w:t>
      </w:r>
    </w:p>
    <w:p w:rsidR="00FC4039" w:rsidRDefault="00FC4039" w:rsidP="00FC4039">
      <w:pPr>
        <w:pStyle w:val="1"/>
      </w:pPr>
      <w:r>
        <w:t>«Срок доведения показателей утвержденных изменений в бюджетную роспись до участников бюджетного процесса»</w:t>
      </w:r>
      <w:r w:rsidRPr="00777DBC">
        <w:t xml:space="preserve"> </w:t>
      </w:r>
      <w:r>
        <w:t>– ручной ввод</w:t>
      </w:r>
      <w:r w:rsidRPr="00F545AE">
        <w:t>, указ</w:t>
      </w:r>
      <w:r>
        <w:t>ать</w:t>
      </w:r>
      <w:r w:rsidRPr="00F545AE">
        <w:t xml:space="preserve"> срок доведения показателей утвержденных изменений в бюджетную роспись до участников бюджетного процесс.</w:t>
      </w:r>
      <w:r w:rsidRPr="00240777">
        <w:t xml:space="preserve"> </w:t>
      </w:r>
      <w:r>
        <w:t>Поле не обязательно для заполнения.</w:t>
      </w:r>
    </w:p>
    <w:p w:rsidR="00FC4039" w:rsidRPr="00E85AA3" w:rsidRDefault="00FC4039" w:rsidP="00FC4039">
      <w:pPr>
        <w:pStyle w:val="a1"/>
        <w:tabs>
          <w:tab w:val="num" w:pos="1418"/>
        </w:tabs>
        <w:ind w:left="1418" w:hanging="426"/>
      </w:pPr>
      <w:r>
        <w:t xml:space="preserve">5) </w:t>
      </w:r>
      <w:r w:rsidRPr="00E85AA3">
        <w:t>проверить введенную информацию и нажать «Проверить документ»</w:t>
      </w:r>
      <w:r w:rsidRPr="00E85AA3">
        <w:rPr>
          <w:noProof/>
        </w:rPr>
        <w:drawing>
          <wp:inline distT="0" distB="0" distL="0" distR="0" wp14:anchorId="697FABF3" wp14:editId="61F46656">
            <wp:extent cx="414655" cy="329565"/>
            <wp:effectExtent l="19050" t="0" r="4445" b="0"/>
            <wp:docPr id="1106"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5"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FC4039" w:rsidRDefault="00FC4039" w:rsidP="00FC4039">
      <w:pPr>
        <w:pStyle w:val="a1"/>
        <w:tabs>
          <w:tab w:val="num" w:pos="1418"/>
        </w:tabs>
        <w:ind w:left="1418" w:hanging="426"/>
      </w:pPr>
      <w:r>
        <w:t xml:space="preserve">сохранить документ, по кнопке </w:t>
      </w:r>
      <w:r>
        <w:rPr>
          <w:noProof/>
          <w:snapToGrid/>
        </w:rPr>
        <w:drawing>
          <wp:inline distT="0" distB="0" distL="0" distR="0" wp14:anchorId="7806E202" wp14:editId="3B194EBA">
            <wp:extent cx="190500" cy="197485"/>
            <wp:effectExtent l="0" t="0" r="0" b="0"/>
            <wp:docPr id="110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C4039" w:rsidRDefault="00FC4039" w:rsidP="00FC4039">
      <w:pPr>
        <w:pStyle w:val="a1"/>
        <w:tabs>
          <w:tab w:val="num" w:pos="1418"/>
        </w:tabs>
        <w:ind w:left="1418" w:hanging="426"/>
      </w:pPr>
      <w:r>
        <w:t>выбрать созданный формуляр в статусе «Черновик»;</w:t>
      </w:r>
    </w:p>
    <w:p w:rsidR="00FC4039" w:rsidRDefault="00FC4039" w:rsidP="00FC4039">
      <w:pPr>
        <w:pStyle w:val="a1"/>
        <w:tabs>
          <w:tab w:val="num" w:pos="1418"/>
        </w:tabs>
        <w:ind w:left="1418" w:hanging="426"/>
      </w:pPr>
      <w:r w:rsidRPr="000B2AEE">
        <w:t xml:space="preserve">на панели инструментов нажать кнопку </w:t>
      </w:r>
      <w:r w:rsidRPr="000B2AEE">
        <w:rPr>
          <w:noProof/>
        </w:rPr>
        <w:drawing>
          <wp:inline distT="0" distB="0" distL="0" distR="0" wp14:anchorId="54EE13E7" wp14:editId="4C7E790E">
            <wp:extent cx="318770" cy="297815"/>
            <wp:effectExtent l="0" t="0" r="0" b="0"/>
            <wp:docPr id="1110"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C4039" w:rsidRPr="00AC685B" w:rsidRDefault="00FC4039" w:rsidP="00FC4039">
      <w:pPr>
        <w:pStyle w:val="a1"/>
        <w:tabs>
          <w:tab w:val="num" w:pos="1418"/>
        </w:tabs>
        <w:ind w:left="1418" w:hanging="426"/>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FC4039" w:rsidRDefault="00FC4039" w:rsidP="00FC4039">
      <w:pPr>
        <w:pStyle w:val="a1"/>
        <w:tabs>
          <w:tab w:val="num" w:pos="1418"/>
        </w:tabs>
        <w:ind w:left="1418" w:hanging="426"/>
      </w:pPr>
      <w:r>
        <w:t>в поле «Порядок» установить порядковый номер согласующего, например: 1 – для первого, 2 – для второго.</w:t>
      </w:r>
      <w:r w:rsidRPr="00827454">
        <w:t xml:space="preserve"> </w:t>
      </w:r>
      <w:r>
        <w:t xml:space="preserve">Если согласования не </w:t>
      </w:r>
      <w:r>
        <w:lastRenderedPageBreak/>
        <w:t>требуется, установить галку в поле «Пропустить этап согласования»;</w:t>
      </w:r>
    </w:p>
    <w:p w:rsidR="00FC4039" w:rsidRDefault="00FC4039" w:rsidP="00FC4039">
      <w:pPr>
        <w:pStyle w:val="a1"/>
        <w:tabs>
          <w:tab w:val="num" w:pos="1418"/>
        </w:tabs>
        <w:ind w:left="1418" w:hanging="426"/>
      </w:pPr>
      <w:r>
        <w:t>нажать «ОК».</w:t>
      </w:r>
    </w:p>
    <w:p w:rsidR="00FC4039" w:rsidRDefault="00FC4039" w:rsidP="00FC4039">
      <w:pPr>
        <w:pStyle w:val="a7"/>
      </w:pPr>
      <w:r>
        <w:t xml:space="preserve">После формирования листа согласования, заявка на размещение информации переходит в статус </w:t>
      </w:r>
      <w:r w:rsidR="005009AC">
        <w:t>«</w:t>
      </w:r>
      <w:r w:rsidR="005009AC" w:rsidRPr="008F1062">
        <w:t>На согласовании в финоргане субъекта РФ</w:t>
      </w:r>
      <w:r w:rsidR="005009AC">
        <w:t xml:space="preserve">» </w:t>
      </w:r>
      <w:r>
        <w:t>и направляется</w:t>
      </w:r>
      <w:r w:rsidRPr="009B6E03">
        <w:t xml:space="preserve"> </w:t>
      </w:r>
      <w:r>
        <w:t>пользователям с полномочием «</w:t>
      </w:r>
      <w:r w:rsidR="005009AC">
        <w:t>Согласующий</w:t>
      </w:r>
      <w:r>
        <w:t>».</w:t>
      </w:r>
    </w:p>
    <w:p w:rsidR="00FC4039" w:rsidRDefault="00FC4039" w:rsidP="00FC4039">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FC4039" w:rsidRPr="0046333F" w:rsidRDefault="00FC4039" w:rsidP="00FC4039">
      <w:pPr>
        <w:pStyle w:val="40"/>
      </w:pPr>
      <w:r>
        <w:t>Ф</w:t>
      </w:r>
      <w:r w:rsidRPr="0046333F">
        <w:t>ормуляр «</w:t>
      </w:r>
      <w:r>
        <w:rPr>
          <w:rStyle w:val="docinfolabel"/>
        </w:rPr>
        <w:t>5.28 Информация о порядке формирования и ведения бюджетной сметы казенных учреждений</w:t>
      </w:r>
      <w:r w:rsidRPr="0046333F">
        <w:t>»</w:t>
      </w:r>
    </w:p>
    <w:p w:rsidR="00FC4039" w:rsidRDefault="00FC4039" w:rsidP="00FC4039">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sidRPr="003B64DF">
        <w:rPr>
          <w:rStyle w:val="docinfolabel"/>
        </w:rPr>
        <w:t xml:space="preserve">порядке рассмотрения и утверждения решения о бюджете </w:t>
      </w:r>
      <w:r w:rsidRPr="00D41DB0">
        <w:t>необходимо:</w:t>
      </w:r>
    </w:p>
    <w:p w:rsidR="00D15C79" w:rsidRDefault="00D15C79" w:rsidP="00014993">
      <w:pPr>
        <w:pStyle w:val="a1"/>
        <w:numPr>
          <w:ilvl w:val="0"/>
          <w:numId w:val="83"/>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Субъектов РФ»;</w:t>
      </w:r>
    </w:p>
    <w:p w:rsidR="00D15C79" w:rsidRDefault="00D15C79" w:rsidP="00014993">
      <w:pPr>
        <w:pStyle w:val="a1"/>
        <w:numPr>
          <w:ilvl w:val="0"/>
          <w:numId w:val="83"/>
        </w:numPr>
      </w:pPr>
      <w:r>
        <w:t>выбрать фильтр папку «На формировании (мое)» (подробное описание фильтр папки представлено в п.</w:t>
      </w:r>
      <w:r w:rsidR="008D2FBA">
        <w:fldChar w:fldCharType="begin"/>
      </w:r>
      <w:r w:rsidR="008D2FBA">
        <w:instrText xml:space="preserve"> REF _Ref21714433 \r \h </w:instrText>
      </w:r>
      <w:r w:rsidR="008D2FBA">
        <w:fldChar w:fldCharType="separate"/>
      </w:r>
      <w:r w:rsidR="003658F1">
        <w:t>2.1.2</w:t>
      </w:r>
      <w:r w:rsidR="008D2FBA">
        <w:fldChar w:fldCharType="end"/>
      </w:r>
      <w:r>
        <w:t>)</w:t>
      </w:r>
    </w:p>
    <w:p w:rsidR="00D15C79" w:rsidRDefault="00D15C79" w:rsidP="00014993">
      <w:pPr>
        <w:pStyle w:val="a1"/>
        <w:numPr>
          <w:ilvl w:val="0"/>
          <w:numId w:val="83"/>
        </w:numPr>
      </w:pPr>
      <w:r>
        <w:t>на панели инструментов нажать кноп</w:t>
      </w:r>
      <w:r w:rsidR="00A22E0B">
        <w:t xml:space="preserve">ку </w:t>
      </w:r>
      <w:r w:rsidR="00A22E0B">
        <w:rPr>
          <w:noProof/>
          <w:snapToGrid/>
        </w:rPr>
        <w:drawing>
          <wp:inline distT="0" distB="0" distL="0" distR="0" wp14:anchorId="2AF6FCC2" wp14:editId="604B5CD1">
            <wp:extent cx="211300" cy="196728"/>
            <wp:effectExtent l="0" t="0" r="0" b="0"/>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210284" cy="195782"/>
                    </a:xfrm>
                    <a:prstGeom prst="rect">
                      <a:avLst/>
                    </a:prstGeom>
                  </pic:spPr>
                </pic:pic>
              </a:graphicData>
            </a:graphic>
          </wp:inline>
        </w:drawing>
      </w:r>
      <w:r>
        <w:t xml:space="preserve"> «Создать новый документ»;</w:t>
      </w:r>
    </w:p>
    <w:p w:rsidR="00D15C79" w:rsidRDefault="007D370A" w:rsidP="00014993">
      <w:pPr>
        <w:pStyle w:val="a1"/>
        <w:numPr>
          <w:ilvl w:val="0"/>
          <w:numId w:val="83"/>
        </w:numPr>
      </w:pPr>
      <w:r>
        <w:t xml:space="preserve">в окне «Выбор типа документа» выбрать пункт </w:t>
      </w:r>
      <w:r w:rsidRPr="00B1165C">
        <w:t>«5.28 Информация о порядке формирования и ведения бюджетной сметы казенных учреждений»</w:t>
      </w:r>
      <w:r>
        <w:t xml:space="preserve"> (</w:t>
      </w:r>
      <w:r w:rsidR="00417806">
        <w:fldChar w:fldCharType="begin"/>
      </w:r>
      <w:r w:rsidR="00417806">
        <w:instrText xml:space="preserve"> REF _Ref21718999 \h </w:instrText>
      </w:r>
      <w:r w:rsidR="00417806">
        <w:fldChar w:fldCharType="separate"/>
      </w:r>
      <w:r w:rsidR="003658F1">
        <w:t xml:space="preserve">Рисунок </w:t>
      </w:r>
      <w:r w:rsidR="003658F1">
        <w:rPr>
          <w:noProof/>
        </w:rPr>
        <w:t>88</w:t>
      </w:r>
      <w:r w:rsidR="00417806">
        <w:fldChar w:fldCharType="end"/>
      </w:r>
      <w:r>
        <w:t>)</w:t>
      </w:r>
    </w:p>
    <w:p w:rsidR="00417806" w:rsidRDefault="007D370A" w:rsidP="00417806">
      <w:pPr>
        <w:pStyle w:val="-0"/>
        <w:keepNext/>
      </w:pPr>
      <w:r>
        <w:rPr>
          <w:noProof/>
          <w:snapToGrid/>
        </w:rPr>
        <w:drawing>
          <wp:inline distT="0" distB="0" distL="0" distR="0" wp14:anchorId="46349C8F" wp14:editId="6B670399">
            <wp:extent cx="2299252" cy="1566647"/>
            <wp:effectExtent l="0" t="0" r="6350" b="0"/>
            <wp:docPr id="1531" name="Рисунок 1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6"/>
                    <a:stretch>
                      <a:fillRect/>
                    </a:stretch>
                  </pic:blipFill>
                  <pic:spPr>
                    <a:xfrm>
                      <a:off x="0" y="0"/>
                      <a:ext cx="2297294" cy="1565313"/>
                    </a:xfrm>
                    <a:prstGeom prst="rect">
                      <a:avLst/>
                    </a:prstGeom>
                  </pic:spPr>
                </pic:pic>
              </a:graphicData>
            </a:graphic>
          </wp:inline>
        </w:drawing>
      </w:r>
    </w:p>
    <w:p w:rsidR="007D370A" w:rsidRDefault="00417806" w:rsidP="00417806">
      <w:pPr>
        <w:pStyle w:val="affd"/>
        <w:jc w:val="center"/>
      </w:pPr>
      <w:bookmarkStart w:id="326" w:name="_Ref21718999"/>
      <w:bookmarkStart w:id="327" w:name="_Toc23248535"/>
      <w:r>
        <w:t xml:space="preserve">Рисунок </w:t>
      </w:r>
      <w:fldSimple w:instr=" SEQ Рисунок \* ARABIC ">
        <w:r w:rsidR="003658F1">
          <w:rPr>
            <w:noProof/>
          </w:rPr>
          <w:t>88</w:t>
        </w:r>
      </w:fldSimple>
      <w:bookmarkEnd w:id="326"/>
      <w:r>
        <w:t xml:space="preserve"> Пункт </w:t>
      </w:r>
      <w:r w:rsidRPr="003A088B">
        <w:t xml:space="preserve"> «5.28 Информация о порядке формирования и ведения бюджетной сметы казенных учреждений»</w:t>
      </w:r>
      <w:bookmarkEnd w:id="327"/>
    </w:p>
    <w:p w:rsidR="00417806" w:rsidRDefault="00417806" w:rsidP="00014993">
      <w:pPr>
        <w:pStyle w:val="a1"/>
        <w:numPr>
          <w:ilvl w:val="0"/>
          <w:numId w:val="83"/>
        </w:numPr>
      </w:pPr>
      <w:r>
        <w:t>нажать кнопку «ОК»;</w:t>
      </w:r>
    </w:p>
    <w:p w:rsidR="007D370A" w:rsidRDefault="00417806" w:rsidP="00014993">
      <w:pPr>
        <w:pStyle w:val="a1"/>
        <w:numPr>
          <w:ilvl w:val="0"/>
          <w:numId w:val="83"/>
        </w:numPr>
      </w:pPr>
      <w:r>
        <w:lastRenderedPageBreak/>
        <w:t>откроется формуляр для заполнения информации 5.28 Информация о порядке формирования и ведения бюджетной сметы казенных учреждений» (</w:t>
      </w:r>
      <w:r>
        <w:fldChar w:fldCharType="begin"/>
      </w:r>
      <w:r>
        <w:instrText xml:space="preserve"> REF _Ref21358538 \h </w:instrText>
      </w:r>
      <w:r>
        <w:fldChar w:fldCharType="separate"/>
      </w:r>
      <w:r w:rsidR="003658F1">
        <w:t xml:space="preserve">Рисунок </w:t>
      </w:r>
      <w:r w:rsidR="003658F1">
        <w:rPr>
          <w:noProof/>
        </w:rPr>
        <w:t>89</w:t>
      </w:r>
      <w:r>
        <w:fldChar w:fldCharType="end"/>
      </w:r>
      <w:r>
        <w:t>)</w:t>
      </w:r>
    </w:p>
    <w:p w:rsidR="00FC4039" w:rsidRDefault="00FC4039" w:rsidP="00FC4039">
      <w:pPr>
        <w:pStyle w:val="-0"/>
      </w:pPr>
      <w:r>
        <w:rPr>
          <w:noProof/>
          <w:snapToGrid/>
        </w:rPr>
        <w:drawing>
          <wp:inline distT="0" distB="0" distL="0" distR="0" wp14:anchorId="6A01E2C4" wp14:editId="65655F7A">
            <wp:extent cx="4396139" cy="3514654"/>
            <wp:effectExtent l="0" t="0" r="4445" b="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4396318" cy="3514797"/>
                    </a:xfrm>
                    <a:prstGeom prst="rect">
                      <a:avLst/>
                    </a:prstGeom>
                    <a:noFill/>
                    <a:ln>
                      <a:noFill/>
                    </a:ln>
                  </pic:spPr>
                </pic:pic>
              </a:graphicData>
            </a:graphic>
          </wp:inline>
        </w:drawing>
      </w:r>
    </w:p>
    <w:p w:rsidR="00FC4039" w:rsidRDefault="00FC4039" w:rsidP="00FC4039">
      <w:pPr>
        <w:pStyle w:val="affd"/>
        <w:jc w:val="center"/>
      </w:pPr>
      <w:bookmarkStart w:id="328" w:name="_Ref21358538"/>
      <w:bookmarkStart w:id="329" w:name="_Toc21346798"/>
      <w:bookmarkStart w:id="330" w:name="_Toc21357302"/>
      <w:bookmarkStart w:id="331" w:name="_Toc23248536"/>
      <w:r>
        <w:t xml:space="preserve">Рисунок </w:t>
      </w:r>
      <w:fldSimple w:instr=" SEQ Рисунок \* ARABIC ">
        <w:r w:rsidR="003658F1">
          <w:rPr>
            <w:noProof/>
          </w:rPr>
          <w:t>89</w:t>
        </w:r>
      </w:fldSimple>
      <w:bookmarkEnd w:id="328"/>
      <w:r w:rsidRPr="002220D1">
        <w:t>– Формуляр «5.28 Информация о порядке формирования и ведения бюджетной сметы казенных учреждений»</w:t>
      </w:r>
      <w:bookmarkEnd w:id="329"/>
      <w:bookmarkEnd w:id="330"/>
      <w:bookmarkEnd w:id="331"/>
    </w:p>
    <w:p w:rsidR="00FC4039" w:rsidRDefault="00FC4039" w:rsidP="00417806">
      <w:pPr>
        <w:pStyle w:val="a1"/>
      </w:pPr>
      <w:r>
        <w:t>В документе необходимо заполнить следующие поля:</w:t>
      </w:r>
    </w:p>
    <w:p w:rsidR="00FC4039" w:rsidRDefault="00FC4039" w:rsidP="00FC4039">
      <w:pPr>
        <w:pStyle w:val="1"/>
        <w:tabs>
          <w:tab w:val="num" w:pos="993"/>
        </w:tabs>
      </w:pPr>
      <w:r w:rsidRPr="009626CB">
        <w:t>«Номер докумен</w:t>
      </w:r>
      <w:r>
        <w:t>та» – заполняется автоматически.</w:t>
      </w:r>
    </w:p>
    <w:p w:rsidR="00FC4039" w:rsidRDefault="00FC4039" w:rsidP="00FC4039">
      <w:pPr>
        <w:pStyle w:val="1"/>
        <w:tabs>
          <w:tab w:val="num" w:pos="993"/>
        </w:tabs>
      </w:pPr>
      <w:r>
        <w:t>раздел «Информация о публично-правовом образовании муниципального образования, по которому представлена информация». В разделе необходимо заполнить следующие поля:</w:t>
      </w:r>
    </w:p>
    <w:p w:rsidR="00FC4039" w:rsidRDefault="00FC4039" w:rsidP="00FC4039">
      <w:pPr>
        <w:pStyle w:val="1"/>
        <w:tabs>
          <w:tab w:val="num" w:pos="993"/>
        </w:tabs>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FC4039" w:rsidRDefault="00FC4039" w:rsidP="00FC4039">
      <w:pPr>
        <w:pStyle w:val="1"/>
        <w:tabs>
          <w:tab w:val="num" w:pos="993"/>
        </w:tabs>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FC4039" w:rsidRDefault="00FC4039" w:rsidP="00FC4039">
      <w:pPr>
        <w:pStyle w:val="1"/>
        <w:tabs>
          <w:tab w:val="num" w:pos="993"/>
        </w:tabs>
      </w:pPr>
      <w:r>
        <w:lastRenderedPageBreak/>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FC4039" w:rsidRDefault="00FC4039" w:rsidP="00FC4039">
      <w:pPr>
        <w:pStyle w:val="1"/>
        <w:tabs>
          <w:tab w:val="num" w:pos="993"/>
        </w:tabs>
      </w:pPr>
      <w:r w:rsidRPr="00C34244">
        <w:t>«Причина отсутствия информации»</w:t>
      </w:r>
      <w:r w:rsidRPr="003E66F7">
        <w:t xml:space="preserve"> </w:t>
      </w:r>
      <w:r w:rsidRPr="00D0055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FC4039" w:rsidRDefault="00FC4039" w:rsidP="00FC4039">
      <w:pPr>
        <w:pStyle w:val="1"/>
        <w:tabs>
          <w:tab w:val="num" w:pos="993"/>
        </w:tabs>
      </w:pPr>
      <w:r>
        <w:t>раздел «Реквизиты акта, устанавливающего порядок формирования и ведения бюджетной сметы казенного учреждения». В разделе имеются два подраздела:</w:t>
      </w:r>
    </w:p>
    <w:p w:rsidR="00FC4039" w:rsidRDefault="00FC4039" w:rsidP="00FC4039">
      <w:pPr>
        <w:pStyle w:val="1"/>
        <w:tabs>
          <w:tab w:val="num" w:pos="993"/>
        </w:tabs>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FC4039" w:rsidRDefault="00FC4039" w:rsidP="00FC4039">
      <w:pPr>
        <w:pStyle w:val="1"/>
        <w:tabs>
          <w:tab w:val="num" w:pos="993"/>
        </w:tabs>
      </w:pPr>
      <w:r w:rsidRPr="0063292D">
        <w:t>«Номер акта» – ручной ввод</w:t>
      </w:r>
      <w:r>
        <w:t>, указать номер правового акта, поле не обязательно для заполнения</w:t>
      </w:r>
      <w:r w:rsidRPr="0063292D">
        <w:t>;</w:t>
      </w:r>
    </w:p>
    <w:p w:rsidR="00FC4039" w:rsidRDefault="00FC4039" w:rsidP="00FC4039">
      <w:pPr>
        <w:pStyle w:val="1"/>
        <w:tabs>
          <w:tab w:val="num" w:pos="993"/>
        </w:tabs>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FC4039" w:rsidRPr="0063292D" w:rsidRDefault="00FC4039" w:rsidP="00FC4039">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FC4039" w:rsidRDefault="00FC4039" w:rsidP="00FC4039">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FC4039" w:rsidRDefault="00FC4039" w:rsidP="00FC4039">
      <w:pPr>
        <w:pStyle w:val="1"/>
        <w:tabs>
          <w:tab w:val="num" w:pos="993"/>
        </w:tabs>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FC4039" w:rsidRDefault="00FC4039" w:rsidP="00FC4039">
      <w:pPr>
        <w:pStyle w:val="1"/>
        <w:tabs>
          <w:tab w:val="num" w:pos="993"/>
        </w:tabs>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FC4039" w:rsidRPr="0063292D" w:rsidRDefault="00FC4039" w:rsidP="00FC4039">
      <w:pPr>
        <w:pStyle w:val="1"/>
        <w:tabs>
          <w:tab w:val="num" w:pos="993"/>
        </w:tabs>
      </w:pPr>
      <w:r w:rsidRPr="0063292D">
        <w:lastRenderedPageBreak/>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FC4039" w:rsidRDefault="00FC4039" w:rsidP="00FC4039">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FC4039" w:rsidRDefault="00FC4039" w:rsidP="00FC4039">
      <w:pPr>
        <w:pStyle w:val="1"/>
        <w:tabs>
          <w:tab w:val="num" w:pos="993"/>
        </w:tabs>
      </w:pPr>
      <w:r>
        <w:t>раздел «Содержание акта».</w:t>
      </w:r>
      <w:r w:rsidRPr="00FC2012">
        <w:t xml:space="preserve"> </w:t>
      </w:r>
      <w:r>
        <w:t>Для создания записи (</w:t>
      </w:r>
      <w:r>
        <w:fldChar w:fldCharType="begin"/>
      </w:r>
      <w:r>
        <w:instrText xml:space="preserve"> REF _Ref21358549 \h </w:instrText>
      </w:r>
      <w:r>
        <w:fldChar w:fldCharType="separate"/>
      </w:r>
      <w:r w:rsidR="003658F1">
        <w:t xml:space="preserve">Рисунок </w:t>
      </w:r>
      <w:r w:rsidR="003658F1">
        <w:rPr>
          <w:noProof/>
        </w:rPr>
        <w:t>90</w:t>
      </w:r>
      <w:r>
        <w:fldChar w:fldCharType="end"/>
      </w:r>
      <w:r>
        <w:t>) в разделе «Содержание акта»</w:t>
      </w:r>
      <w:r w:rsidRPr="00725279">
        <w:t xml:space="preserve"> </w:t>
      </w:r>
      <w:r w:rsidRPr="009626CB">
        <w:t>необходимо нажать кнопку</w:t>
      </w:r>
      <w:r>
        <w:t xml:space="preserve"> </w:t>
      </w:r>
      <w:r w:rsidRPr="009626CB">
        <w:rPr>
          <w:noProof/>
        </w:rPr>
        <w:drawing>
          <wp:inline distT="0" distB="0" distL="0" distR="0" wp14:anchorId="7D0CC932" wp14:editId="6E8F895C">
            <wp:extent cx="344170" cy="356235"/>
            <wp:effectExtent l="19050" t="0" r="0" b="0"/>
            <wp:docPr id="11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t xml:space="preserve"> </w:t>
      </w:r>
      <w:r w:rsidRPr="009626CB">
        <w:t>«Добавить новую строку»</w:t>
      </w:r>
      <w:r>
        <w:t xml:space="preserve"> и заполнить поля:</w:t>
      </w:r>
    </w:p>
    <w:p w:rsidR="00FC4039" w:rsidRDefault="00FC4039" w:rsidP="00FC4039">
      <w:pPr>
        <w:pStyle w:val="1"/>
        <w:tabs>
          <w:tab w:val="num" w:pos="993"/>
        </w:tabs>
      </w:pPr>
      <w:r>
        <w:t>«Наименование раздела»</w:t>
      </w:r>
      <w:r w:rsidRPr="00725279">
        <w:t xml:space="preserve"> </w:t>
      </w:r>
      <w:r>
        <w:t>– р</w:t>
      </w:r>
      <w:r w:rsidRPr="00F545AE">
        <w:t>учной ввод, указ</w:t>
      </w:r>
      <w:r>
        <w:t>ать</w:t>
      </w:r>
      <w:r w:rsidRPr="00F545AE">
        <w:t xml:space="preserve"> наименование раздела акта</w:t>
      </w:r>
      <w:r>
        <w:t>.</w:t>
      </w:r>
      <w:r w:rsidRPr="005C46C0">
        <w:t xml:space="preserve"> </w:t>
      </w:r>
      <w:r>
        <w:t>Поле не обязательно для заполнения;</w:t>
      </w:r>
    </w:p>
    <w:p w:rsidR="00FC4039" w:rsidRDefault="00FC4039" w:rsidP="00FC4039">
      <w:pPr>
        <w:pStyle w:val="1"/>
        <w:tabs>
          <w:tab w:val="num" w:pos="993"/>
        </w:tabs>
      </w:pPr>
      <w:r>
        <w:t>«Содержание раздела»</w:t>
      </w:r>
      <w:r w:rsidRPr="00725279">
        <w:t xml:space="preserve"> </w:t>
      </w:r>
      <w:r>
        <w:t>– р</w:t>
      </w:r>
      <w:r w:rsidRPr="00F545AE">
        <w:t>учной ввод, указ</w:t>
      </w:r>
      <w:r>
        <w:t>ать</w:t>
      </w:r>
      <w:r w:rsidRPr="00F545AE">
        <w:t xml:space="preserve"> содержание раздела акта.</w:t>
      </w:r>
      <w:r w:rsidRPr="005C46C0">
        <w:t xml:space="preserve"> </w:t>
      </w:r>
      <w:r>
        <w:t>Поле не обязательно для заполнения.</w:t>
      </w:r>
    </w:p>
    <w:p w:rsidR="00FC4039" w:rsidRDefault="00FC4039" w:rsidP="00FC4039">
      <w:pPr>
        <w:pStyle w:val="1"/>
        <w:numPr>
          <w:ilvl w:val="0"/>
          <w:numId w:val="0"/>
        </w:numPr>
        <w:ind w:left="992"/>
      </w:pPr>
      <w:r>
        <w:rPr>
          <w:noProof/>
          <w:snapToGrid/>
        </w:rPr>
        <w:drawing>
          <wp:inline distT="0" distB="0" distL="0" distR="0" wp14:anchorId="1395748D" wp14:editId="67A50EE0">
            <wp:extent cx="4999512" cy="1733798"/>
            <wp:effectExtent l="0" t="0" r="0" b="0"/>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5013941" cy="1738802"/>
                    </a:xfrm>
                    <a:prstGeom prst="rect">
                      <a:avLst/>
                    </a:prstGeom>
                    <a:noFill/>
                    <a:ln>
                      <a:noFill/>
                    </a:ln>
                  </pic:spPr>
                </pic:pic>
              </a:graphicData>
            </a:graphic>
          </wp:inline>
        </w:drawing>
      </w:r>
    </w:p>
    <w:p w:rsidR="00FC4039" w:rsidRDefault="00FC4039" w:rsidP="00FC4039">
      <w:pPr>
        <w:pStyle w:val="1"/>
        <w:numPr>
          <w:ilvl w:val="0"/>
          <w:numId w:val="0"/>
        </w:numPr>
        <w:ind w:left="992"/>
        <w:jc w:val="center"/>
      </w:pPr>
      <w:bookmarkStart w:id="332" w:name="_Ref21358549"/>
      <w:bookmarkStart w:id="333" w:name="_Toc21346799"/>
      <w:bookmarkStart w:id="334" w:name="_Toc21357303"/>
      <w:bookmarkStart w:id="335" w:name="_Toc23248537"/>
      <w:r>
        <w:t xml:space="preserve">Рисунок </w:t>
      </w:r>
      <w:fldSimple w:instr=" SEQ Рисунок \* ARABIC ">
        <w:r w:rsidR="003658F1">
          <w:rPr>
            <w:noProof/>
          </w:rPr>
          <w:t>90</w:t>
        </w:r>
      </w:fldSimple>
      <w:bookmarkEnd w:id="332"/>
      <w:r w:rsidRPr="00080EA2">
        <w:t xml:space="preserve"> – Раздел «Содержание акта»</w:t>
      </w:r>
      <w:bookmarkEnd w:id="333"/>
      <w:bookmarkEnd w:id="334"/>
      <w:bookmarkEnd w:id="335"/>
    </w:p>
    <w:p w:rsidR="00FC4039" w:rsidRDefault="00FC4039" w:rsidP="00FC4039">
      <w:pPr>
        <w:pStyle w:val="1"/>
        <w:tabs>
          <w:tab w:val="num" w:pos="993"/>
        </w:tabs>
      </w:pPr>
      <w:r>
        <w:t xml:space="preserve">раздел «Вложение». Для добавления вложения необходимо нажать кнопку </w:t>
      </w:r>
      <w:r w:rsidRPr="00914EFD">
        <w:rPr>
          <w:noProof/>
        </w:rPr>
        <w:drawing>
          <wp:inline distT="0" distB="0" distL="0" distR="0" wp14:anchorId="4238966B" wp14:editId="0FEF680E">
            <wp:extent cx="342900" cy="333375"/>
            <wp:effectExtent l="19050" t="0" r="0" b="0"/>
            <wp:docPr id="120"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3"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fldChar w:fldCharType="begin"/>
      </w:r>
      <w:r>
        <w:instrText xml:space="preserve"> REF _Ref21358559 \h </w:instrText>
      </w:r>
      <w:r>
        <w:fldChar w:fldCharType="separate"/>
      </w:r>
      <w:r w:rsidR="003658F1">
        <w:t xml:space="preserve">Рисунок </w:t>
      </w:r>
      <w:r w:rsidR="003658F1">
        <w:rPr>
          <w:noProof/>
        </w:rPr>
        <w:t>91</w:t>
      </w:r>
      <w:r>
        <w:fldChar w:fldCharType="end"/>
      </w:r>
      <w:r>
        <w:t>) необходимо нажать «Загрузить»</w:t>
      </w:r>
      <w:r w:rsidRPr="001F4FC8">
        <w:t>.</w:t>
      </w:r>
      <w:r>
        <w:t xml:space="preserve"> Документ должен быть объемом не более 4.8 МВ, не более одного документа.</w:t>
      </w:r>
    </w:p>
    <w:p w:rsidR="00FC4039" w:rsidRDefault="00FC4039" w:rsidP="00FC4039">
      <w:pPr>
        <w:pStyle w:val="a1"/>
        <w:numPr>
          <w:ilvl w:val="0"/>
          <w:numId w:val="0"/>
        </w:numPr>
        <w:ind w:left="992"/>
        <w:jc w:val="center"/>
      </w:pPr>
      <w:r>
        <w:rPr>
          <w:noProof/>
          <w:snapToGrid/>
        </w:rPr>
        <w:lastRenderedPageBreak/>
        <w:drawing>
          <wp:inline distT="0" distB="0" distL="0" distR="0" wp14:anchorId="6E77AB1D" wp14:editId="7FEC630E">
            <wp:extent cx="2761369" cy="2719449"/>
            <wp:effectExtent l="0" t="0" r="1270" b="508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2762125" cy="2720194"/>
                    </a:xfrm>
                    <a:prstGeom prst="rect">
                      <a:avLst/>
                    </a:prstGeom>
                    <a:noFill/>
                    <a:ln>
                      <a:noFill/>
                    </a:ln>
                  </pic:spPr>
                </pic:pic>
              </a:graphicData>
            </a:graphic>
          </wp:inline>
        </w:drawing>
      </w:r>
    </w:p>
    <w:p w:rsidR="00FC4039" w:rsidRPr="00E72A84" w:rsidRDefault="00FC4039" w:rsidP="00FC4039">
      <w:pPr>
        <w:pStyle w:val="affd"/>
        <w:jc w:val="center"/>
        <w:rPr>
          <w:noProof/>
        </w:rPr>
      </w:pPr>
      <w:bookmarkStart w:id="336" w:name="_Ref21358559"/>
      <w:bookmarkStart w:id="337" w:name="_Toc21346800"/>
      <w:bookmarkStart w:id="338" w:name="_Toc21357304"/>
      <w:bookmarkStart w:id="339" w:name="_Toc23248538"/>
      <w:r>
        <w:t xml:space="preserve">Рисунок </w:t>
      </w:r>
      <w:fldSimple w:instr=" SEQ Рисунок \* ARABIC ">
        <w:r w:rsidR="003658F1">
          <w:rPr>
            <w:noProof/>
          </w:rPr>
          <w:t>91</w:t>
        </w:r>
      </w:fldSimple>
      <w:bookmarkEnd w:id="336"/>
      <w:r w:rsidRPr="00FD159E">
        <w:t xml:space="preserve"> – Форма «Добавление вложения»</w:t>
      </w:r>
      <w:bookmarkEnd w:id="337"/>
      <w:bookmarkEnd w:id="338"/>
      <w:bookmarkEnd w:id="339"/>
    </w:p>
    <w:p w:rsidR="00FC4039" w:rsidRPr="00E85AA3" w:rsidRDefault="00FC4039" w:rsidP="00FC4039">
      <w:pPr>
        <w:pStyle w:val="a1"/>
        <w:tabs>
          <w:tab w:val="num" w:pos="1418"/>
        </w:tabs>
        <w:ind w:left="1418" w:hanging="426"/>
      </w:pPr>
      <w:r>
        <w:t xml:space="preserve">5) </w:t>
      </w:r>
      <w:r w:rsidRPr="00E85AA3">
        <w:t>проверить введенную информацию и нажать «Проверить документ»</w:t>
      </w:r>
      <w:r w:rsidRPr="00E85AA3">
        <w:rPr>
          <w:noProof/>
        </w:rPr>
        <w:drawing>
          <wp:inline distT="0" distB="0" distL="0" distR="0" wp14:anchorId="2AA1031A" wp14:editId="7E00CF63">
            <wp:extent cx="414655" cy="329565"/>
            <wp:effectExtent l="19050" t="0" r="4445" b="0"/>
            <wp:docPr id="122"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5"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FC4039" w:rsidRDefault="00FC4039" w:rsidP="00FC4039">
      <w:pPr>
        <w:pStyle w:val="a1"/>
        <w:tabs>
          <w:tab w:val="num" w:pos="1418"/>
        </w:tabs>
        <w:ind w:left="1418" w:hanging="426"/>
      </w:pPr>
      <w:r>
        <w:t xml:space="preserve">сохранить документ, по кнопке </w:t>
      </w:r>
      <w:r>
        <w:rPr>
          <w:noProof/>
          <w:snapToGrid/>
        </w:rPr>
        <w:drawing>
          <wp:inline distT="0" distB="0" distL="0" distR="0" wp14:anchorId="00210C18" wp14:editId="0ED9A367">
            <wp:extent cx="190500" cy="197485"/>
            <wp:effectExtent l="0" t="0" r="0" b="0"/>
            <wp:docPr id="123"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C4039" w:rsidRDefault="00FC4039" w:rsidP="00FC4039">
      <w:pPr>
        <w:pStyle w:val="a1"/>
        <w:tabs>
          <w:tab w:val="num" w:pos="1418"/>
        </w:tabs>
        <w:ind w:left="1418" w:hanging="426"/>
      </w:pPr>
      <w:r>
        <w:t>выбрать созданный формуляр в статусе «Черновик»;</w:t>
      </w:r>
    </w:p>
    <w:p w:rsidR="00FC4039" w:rsidRDefault="00FC4039" w:rsidP="00FC4039">
      <w:pPr>
        <w:pStyle w:val="a1"/>
        <w:tabs>
          <w:tab w:val="num" w:pos="1418"/>
        </w:tabs>
        <w:ind w:left="1418" w:hanging="426"/>
      </w:pPr>
      <w:r w:rsidRPr="000B2AEE">
        <w:t xml:space="preserve">на панели инструментов нажать кнопку </w:t>
      </w:r>
      <w:r w:rsidRPr="000B2AEE">
        <w:rPr>
          <w:noProof/>
        </w:rPr>
        <w:drawing>
          <wp:inline distT="0" distB="0" distL="0" distR="0" wp14:anchorId="4E5E601D" wp14:editId="159A1B80">
            <wp:extent cx="318770" cy="297815"/>
            <wp:effectExtent l="0" t="0" r="0" b="0"/>
            <wp:docPr id="124"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C4039" w:rsidRPr="00AC685B" w:rsidRDefault="00FC4039" w:rsidP="00FC4039">
      <w:pPr>
        <w:pStyle w:val="a1"/>
        <w:tabs>
          <w:tab w:val="num" w:pos="1418"/>
        </w:tabs>
        <w:ind w:left="1418" w:hanging="426"/>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FC4039" w:rsidRDefault="00FC4039" w:rsidP="00FC4039">
      <w:pPr>
        <w:pStyle w:val="a1"/>
        <w:tabs>
          <w:tab w:val="num" w:pos="1418"/>
        </w:tabs>
        <w:ind w:left="1418" w:hanging="426"/>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FC4039" w:rsidRDefault="00FC4039" w:rsidP="00FC4039">
      <w:pPr>
        <w:pStyle w:val="a1"/>
        <w:tabs>
          <w:tab w:val="num" w:pos="1418"/>
        </w:tabs>
        <w:ind w:left="1418" w:hanging="426"/>
      </w:pPr>
      <w:r>
        <w:t>нажать «ОК».</w:t>
      </w:r>
    </w:p>
    <w:p w:rsidR="00FC4039" w:rsidRDefault="00FC4039" w:rsidP="00FC4039">
      <w:pPr>
        <w:pStyle w:val="a7"/>
      </w:pPr>
      <w:r>
        <w:t xml:space="preserve">После формирования листа согласования, заявка на размещение информации переходит в статус </w:t>
      </w:r>
      <w:r w:rsidR="005009AC">
        <w:t>«</w:t>
      </w:r>
      <w:r w:rsidR="005009AC" w:rsidRPr="008F1062">
        <w:t>На согласовании в финоргане субъекта РФ</w:t>
      </w:r>
      <w:r w:rsidR="005009AC">
        <w:t xml:space="preserve">» </w:t>
      </w:r>
      <w:r>
        <w:t>и направляется</w:t>
      </w:r>
      <w:r w:rsidRPr="009B6E03">
        <w:t xml:space="preserve"> </w:t>
      </w:r>
      <w:r>
        <w:t>пользователям с полномочием «</w:t>
      </w:r>
      <w:r w:rsidR="005009AC">
        <w:t>Согласующий</w:t>
      </w:r>
      <w:r>
        <w:t>».</w:t>
      </w:r>
    </w:p>
    <w:p w:rsidR="00FC4039" w:rsidRDefault="00FC4039" w:rsidP="00FC4039">
      <w:pPr>
        <w:pStyle w:val="a7"/>
      </w:pPr>
      <w:r>
        <w:t xml:space="preserve">Если в листе согласования установлена галка в поле «Пропустить этап согласования», заявка на размещение информации переходит в статус «На </w:t>
      </w:r>
      <w:r>
        <w:lastRenderedPageBreak/>
        <w:t>утверждении» и направляется на пользователя с полномочием «Утверждающий».</w:t>
      </w:r>
    </w:p>
    <w:p w:rsidR="00FC4039" w:rsidRPr="0046333F" w:rsidRDefault="00FC4039" w:rsidP="00FC4039">
      <w:pPr>
        <w:pStyle w:val="40"/>
      </w:pPr>
      <w:r>
        <w:t>Ф</w:t>
      </w:r>
      <w:r w:rsidRPr="0046333F">
        <w:t>ормуляр «</w:t>
      </w:r>
      <w:r>
        <w:rPr>
          <w:rStyle w:val="docinfolabel"/>
        </w:rPr>
        <w:t>5.28 Информация о порядке формирования и ведения плана финансово-хозяйственной деятельности бюджетных и автономных учреждений</w:t>
      </w:r>
      <w:r w:rsidRPr="0046333F">
        <w:t>»</w:t>
      </w:r>
    </w:p>
    <w:p w:rsidR="00FC4039" w:rsidRDefault="00FC4039" w:rsidP="00FC4039">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Pr>
          <w:rStyle w:val="docinfolabel"/>
        </w:rPr>
        <w:t>порядке формирования и ведения плана финансово-хозяйственной деятельности бюджетных и автономных учреждений</w:t>
      </w:r>
      <w:r w:rsidRPr="003B64DF">
        <w:rPr>
          <w:rStyle w:val="docinfolabel"/>
        </w:rPr>
        <w:t xml:space="preserve"> </w:t>
      </w:r>
      <w:r w:rsidRPr="00D41DB0">
        <w:t>необходимо:</w:t>
      </w:r>
    </w:p>
    <w:p w:rsidR="00D71A12" w:rsidRDefault="00D71A12" w:rsidP="00014993">
      <w:pPr>
        <w:pStyle w:val="a1"/>
        <w:numPr>
          <w:ilvl w:val="0"/>
          <w:numId w:val="84"/>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Субъектов РФ»;</w:t>
      </w:r>
    </w:p>
    <w:p w:rsidR="00D71A12" w:rsidRDefault="00D71A12" w:rsidP="00014993">
      <w:pPr>
        <w:pStyle w:val="a1"/>
        <w:numPr>
          <w:ilvl w:val="0"/>
          <w:numId w:val="84"/>
        </w:numPr>
      </w:pPr>
      <w:r>
        <w:t>выбрать фильтр папку «На формировании (мое)» (подробное описание фильтр папки представлено в п.</w:t>
      </w:r>
      <w:r w:rsidR="008D2FBA">
        <w:fldChar w:fldCharType="begin"/>
      </w:r>
      <w:r w:rsidR="008D2FBA">
        <w:instrText xml:space="preserve"> REF _Ref21714433 \r \h </w:instrText>
      </w:r>
      <w:r w:rsidR="008D2FBA">
        <w:fldChar w:fldCharType="separate"/>
      </w:r>
      <w:r w:rsidR="003658F1">
        <w:t>2.1.2</w:t>
      </w:r>
      <w:r w:rsidR="008D2FBA">
        <w:fldChar w:fldCharType="end"/>
      </w:r>
      <w:r>
        <w:t>)</w:t>
      </w:r>
    </w:p>
    <w:p w:rsidR="00D71A12" w:rsidRDefault="00D71A12" w:rsidP="00014993">
      <w:pPr>
        <w:pStyle w:val="a1"/>
        <w:numPr>
          <w:ilvl w:val="0"/>
          <w:numId w:val="84"/>
        </w:numPr>
      </w:pPr>
      <w:r>
        <w:t>на па</w:t>
      </w:r>
      <w:r w:rsidR="00A22E0B">
        <w:t>нели инструментов нажать кнопку</w:t>
      </w:r>
      <w:r>
        <w:t xml:space="preserve"> </w:t>
      </w:r>
      <w:r w:rsidR="00A22E0B">
        <w:rPr>
          <w:noProof/>
          <w:snapToGrid/>
        </w:rPr>
        <w:drawing>
          <wp:inline distT="0" distB="0" distL="0" distR="0" wp14:anchorId="541DB6D2" wp14:editId="12FB6E68">
            <wp:extent cx="211300" cy="196728"/>
            <wp:effectExtent l="0" t="0" r="0" b="0"/>
            <wp:docPr id="147"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210284" cy="195782"/>
                    </a:xfrm>
                    <a:prstGeom prst="rect">
                      <a:avLst/>
                    </a:prstGeom>
                  </pic:spPr>
                </pic:pic>
              </a:graphicData>
            </a:graphic>
          </wp:inline>
        </w:drawing>
      </w:r>
      <w:r>
        <w:t xml:space="preserve"> «Создать новый документ»;</w:t>
      </w:r>
    </w:p>
    <w:p w:rsidR="00D71A12" w:rsidRDefault="00C71BE9" w:rsidP="00014993">
      <w:pPr>
        <w:pStyle w:val="a1"/>
        <w:numPr>
          <w:ilvl w:val="0"/>
          <w:numId w:val="84"/>
        </w:numPr>
      </w:pPr>
      <w:r>
        <w:t xml:space="preserve">в окне «Выбор типа документа» выбрать пункт </w:t>
      </w:r>
      <w:r w:rsidRPr="005A3ED9">
        <w:t>«5.28 Информация о порядке формирования и ведения плана финансово-хозяйственной деятельности бюджетных и автономных учреждений»</w:t>
      </w:r>
      <w:r>
        <w:t xml:space="preserve"> (</w:t>
      </w:r>
      <w:r w:rsidR="00C373B0">
        <w:fldChar w:fldCharType="begin"/>
      </w:r>
      <w:r w:rsidR="00C373B0">
        <w:instrText xml:space="preserve"> REF _Ref21719147 \h </w:instrText>
      </w:r>
      <w:r w:rsidR="00C373B0">
        <w:fldChar w:fldCharType="separate"/>
      </w:r>
      <w:r w:rsidR="003658F1">
        <w:t xml:space="preserve">Рисунок </w:t>
      </w:r>
      <w:r w:rsidR="003658F1">
        <w:rPr>
          <w:noProof/>
        </w:rPr>
        <w:t>92</w:t>
      </w:r>
      <w:r w:rsidR="00C373B0">
        <w:fldChar w:fldCharType="end"/>
      </w:r>
      <w:r>
        <w:t>)</w:t>
      </w:r>
    </w:p>
    <w:p w:rsidR="00C373B0" w:rsidRDefault="00C71BE9" w:rsidP="00C373B0">
      <w:pPr>
        <w:pStyle w:val="-0"/>
        <w:keepNext/>
      </w:pPr>
      <w:r>
        <w:rPr>
          <w:noProof/>
          <w:snapToGrid/>
        </w:rPr>
        <w:drawing>
          <wp:inline distT="0" distB="0" distL="0" distR="0" wp14:anchorId="52C756A2" wp14:editId="4453704C">
            <wp:extent cx="2252869" cy="1514860"/>
            <wp:effectExtent l="0" t="0" r="0" b="9525"/>
            <wp:docPr id="1532" name="Рисунок 1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0"/>
                    <a:stretch>
                      <a:fillRect/>
                    </a:stretch>
                  </pic:blipFill>
                  <pic:spPr>
                    <a:xfrm>
                      <a:off x="0" y="0"/>
                      <a:ext cx="2251423" cy="1513888"/>
                    </a:xfrm>
                    <a:prstGeom prst="rect">
                      <a:avLst/>
                    </a:prstGeom>
                  </pic:spPr>
                </pic:pic>
              </a:graphicData>
            </a:graphic>
          </wp:inline>
        </w:drawing>
      </w:r>
    </w:p>
    <w:p w:rsidR="00C71BE9" w:rsidRDefault="00C373B0" w:rsidP="00C373B0">
      <w:pPr>
        <w:pStyle w:val="affd"/>
        <w:jc w:val="center"/>
      </w:pPr>
      <w:bookmarkStart w:id="340" w:name="_Ref21719147"/>
      <w:bookmarkStart w:id="341" w:name="_Toc23248539"/>
      <w:r>
        <w:t xml:space="preserve">Рисунок </w:t>
      </w:r>
      <w:fldSimple w:instr=" SEQ Рисунок \* ARABIC ">
        <w:r w:rsidR="003658F1">
          <w:rPr>
            <w:noProof/>
          </w:rPr>
          <w:t>92</w:t>
        </w:r>
      </w:fldSimple>
      <w:bookmarkEnd w:id="340"/>
      <w:r w:rsidR="003658F1">
        <w:rPr>
          <w:noProof/>
        </w:rPr>
        <w:t xml:space="preserve"> -</w:t>
      </w:r>
      <w:r>
        <w:t xml:space="preserve"> </w:t>
      </w:r>
      <w:r w:rsidRPr="00AA0FAF">
        <w:t>Пункт «5.28 Информация о порядке формирования и ведения плана финансово-хозяйственной деятельности бюджетных и автономных учреждений»</w:t>
      </w:r>
      <w:bookmarkEnd w:id="341"/>
    </w:p>
    <w:p w:rsidR="00C373B0" w:rsidRDefault="00C373B0" w:rsidP="00014993">
      <w:pPr>
        <w:pStyle w:val="a1"/>
        <w:numPr>
          <w:ilvl w:val="0"/>
          <w:numId w:val="84"/>
        </w:numPr>
      </w:pPr>
      <w:r>
        <w:t>нажать кнопку «ОК»;</w:t>
      </w:r>
    </w:p>
    <w:p w:rsidR="00C71BE9" w:rsidRDefault="00C373B0" w:rsidP="00014993">
      <w:pPr>
        <w:pStyle w:val="a1"/>
        <w:numPr>
          <w:ilvl w:val="0"/>
          <w:numId w:val="84"/>
        </w:numPr>
      </w:pPr>
      <w:r>
        <w:t>откроется формуляр для заполнения информации «5.28 Информация о порядке формирования и ведения плана финансово-хозяйственной деятельности бюджетных и автономных учреждений» (</w:t>
      </w:r>
      <w:r>
        <w:fldChar w:fldCharType="begin"/>
      </w:r>
      <w:r>
        <w:instrText xml:space="preserve"> REF _Ref10621163 \h </w:instrText>
      </w:r>
      <w:r>
        <w:fldChar w:fldCharType="separate"/>
      </w:r>
      <w:r w:rsidR="003658F1">
        <w:t xml:space="preserve">Рисунок </w:t>
      </w:r>
      <w:r w:rsidR="003658F1">
        <w:rPr>
          <w:noProof/>
        </w:rPr>
        <w:t>93</w:t>
      </w:r>
      <w:r>
        <w:fldChar w:fldCharType="end"/>
      </w:r>
      <w:r>
        <w:t>)</w:t>
      </w:r>
    </w:p>
    <w:p w:rsidR="00FC4039" w:rsidRDefault="00FC4039" w:rsidP="00FC4039">
      <w:pPr>
        <w:pStyle w:val="-0"/>
      </w:pPr>
      <w:r>
        <w:rPr>
          <w:noProof/>
          <w:snapToGrid/>
        </w:rPr>
        <w:lastRenderedPageBreak/>
        <w:drawing>
          <wp:inline distT="0" distB="0" distL="0" distR="0" wp14:anchorId="5007FF95" wp14:editId="5DE4C727">
            <wp:extent cx="4287329" cy="3527207"/>
            <wp:effectExtent l="0" t="0" r="0" b="0"/>
            <wp:docPr id="623" name="Рисунок 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4289382" cy="3528896"/>
                    </a:xfrm>
                    <a:prstGeom prst="rect">
                      <a:avLst/>
                    </a:prstGeom>
                    <a:noFill/>
                    <a:ln>
                      <a:noFill/>
                    </a:ln>
                  </pic:spPr>
                </pic:pic>
              </a:graphicData>
            </a:graphic>
          </wp:inline>
        </w:drawing>
      </w:r>
    </w:p>
    <w:p w:rsidR="00FC4039" w:rsidRDefault="00FC4039" w:rsidP="00FC4039">
      <w:pPr>
        <w:pStyle w:val="affd"/>
        <w:jc w:val="center"/>
      </w:pPr>
      <w:bookmarkStart w:id="342" w:name="_Ref10621163"/>
      <w:bookmarkStart w:id="343" w:name="_Toc21346802"/>
      <w:bookmarkStart w:id="344" w:name="_Toc21357306"/>
      <w:bookmarkStart w:id="345" w:name="_Toc23248540"/>
      <w:r>
        <w:t xml:space="preserve">Рисунок </w:t>
      </w:r>
      <w:fldSimple w:instr=" SEQ Рисунок \* ARABIC ">
        <w:r w:rsidR="003658F1">
          <w:rPr>
            <w:noProof/>
          </w:rPr>
          <w:t>93</w:t>
        </w:r>
      </w:fldSimple>
      <w:bookmarkEnd w:id="342"/>
      <w:r w:rsidRPr="00023516">
        <w:t xml:space="preserve"> – Формуляр для заполнения «5.28 Информация о порядке формирования и ведения плана финансово-хозяйственной деятельности бюджетных и автономных учреждений»</w:t>
      </w:r>
      <w:bookmarkEnd w:id="343"/>
      <w:bookmarkEnd w:id="344"/>
      <w:bookmarkEnd w:id="345"/>
    </w:p>
    <w:p w:rsidR="00FC4039" w:rsidRDefault="00FC4039" w:rsidP="00C373B0">
      <w:pPr>
        <w:pStyle w:val="a1"/>
      </w:pPr>
      <w:r>
        <w:t>В документе необходимо заполнить следующие поля:</w:t>
      </w:r>
    </w:p>
    <w:p w:rsidR="00FC4039" w:rsidRDefault="00FC4039" w:rsidP="00FC4039">
      <w:pPr>
        <w:pStyle w:val="1"/>
        <w:tabs>
          <w:tab w:val="num" w:pos="993"/>
        </w:tabs>
      </w:pPr>
      <w:r w:rsidRPr="009626CB">
        <w:t>«Номер докумен</w:t>
      </w:r>
      <w:r>
        <w:t>та» – заполняется автоматически.</w:t>
      </w:r>
    </w:p>
    <w:p w:rsidR="00FC4039" w:rsidRDefault="00FC4039" w:rsidP="00FC4039">
      <w:pPr>
        <w:pStyle w:val="1"/>
        <w:tabs>
          <w:tab w:val="num" w:pos="993"/>
        </w:tabs>
      </w:pPr>
      <w:r>
        <w:t>раздел «Информация о публично-правовом образовании, для которого установлен порядок». В разделе необходимо заполнить следующие поля:</w:t>
      </w:r>
    </w:p>
    <w:p w:rsidR="00FC4039" w:rsidRDefault="00FC4039" w:rsidP="00FC4039">
      <w:pPr>
        <w:pStyle w:val="1"/>
        <w:tabs>
          <w:tab w:val="num" w:pos="993"/>
        </w:tabs>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FC4039" w:rsidRDefault="00FC4039" w:rsidP="00FC4039">
      <w:pPr>
        <w:pStyle w:val="1"/>
        <w:tabs>
          <w:tab w:val="num" w:pos="993"/>
        </w:tabs>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FC4039" w:rsidRDefault="00FC4039" w:rsidP="00FC4039">
      <w:pPr>
        <w:pStyle w:val="1"/>
        <w:tabs>
          <w:tab w:val="num" w:pos="993"/>
        </w:tabs>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FC4039" w:rsidRDefault="00FC4039" w:rsidP="00FC4039">
      <w:pPr>
        <w:pStyle w:val="1"/>
        <w:tabs>
          <w:tab w:val="num" w:pos="993"/>
        </w:tabs>
      </w:pPr>
      <w:r w:rsidRPr="00C34244">
        <w:lastRenderedPageBreak/>
        <w:t>«Причина отсутствия информации»</w:t>
      </w:r>
      <w:r w:rsidRPr="003E66F7">
        <w:t xml:space="preserve"> </w:t>
      </w:r>
      <w:r w:rsidRPr="00D0055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FC4039" w:rsidRDefault="00FC4039" w:rsidP="00FC4039">
      <w:pPr>
        <w:pStyle w:val="1"/>
        <w:tabs>
          <w:tab w:val="num" w:pos="993"/>
        </w:tabs>
      </w:pPr>
      <w:r>
        <w:t>раздел «Реквизиты акта, устанавливающего порядок формирования и ведения бюджетной сметы казенного учреждения». В разделе необходимо заполнить следующие поля:</w:t>
      </w:r>
    </w:p>
    <w:p w:rsidR="00FC4039" w:rsidRDefault="00FC4039" w:rsidP="00FC4039">
      <w:pPr>
        <w:pStyle w:val="1"/>
        <w:tabs>
          <w:tab w:val="num" w:pos="993"/>
        </w:tabs>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FC4039" w:rsidRDefault="00FC4039" w:rsidP="00FC4039">
      <w:pPr>
        <w:pStyle w:val="1"/>
        <w:tabs>
          <w:tab w:val="num" w:pos="993"/>
        </w:tabs>
      </w:pPr>
      <w:r w:rsidRPr="0063292D">
        <w:t>«Номер акта» – ручной ввод</w:t>
      </w:r>
      <w:r>
        <w:t>, указать номер правового акта, поле не обязательно для заполнения</w:t>
      </w:r>
      <w:r w:rsidRPr="0063292D">
        <w:t>;</w:t>
      </w:r>
    </w:p>
    <w:p w:rsidR="00FC4039" w:rsidRDefault="00FC4039" w:rsidP="00FC4039">
      <w:pPr>
        <w:pStyle w:val="1"/>
        <w:tabs>
          <w:tab w:val="num" w:pos="993"/>
        </w:tabs>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FC4039" w:rsidRDefault="00FC4039" w:rsidP="00FC4039">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FC4039" w:rsidRDefault="00FC4039" w:rsidP="00FC4039">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FC4039" w:rsidRDefault="00FC4039" w:rsidP="00FC4039">
      <w:pPr>
        <w:pStyle w:val="1"/>
        <w:tabs>
          <w:tab w:val="num" w:pos="993"/>
        </w:tabs>
      </w:pPr>
      <w:r>
        <w:t>«Код органа принявшего акт»</w:t>
      </w:r>
      <w:r w:rsidRPr="0063292D">
        <w:t xml:space="preserve"> </w:t>
      </w:r>
      <w:r>
        <w:t>–</w:t>
      </w:r>
      <w:r w:rsidRPr="0063292D">
        <w:t xml:space="preserve"> </w:t>
      </w:r>
      <w:r>
        <w:t>р</w:t>
      </w:r>
      <w:r w:rsidRPr="00F545AE">
        <w:t>учной ввод, указ</w:t>
      </w:r>
      <w:r>
        <w:t>ать</w:t>
      </w:r>
      <w:r w:rsidRPr="00F545AE">
        <w:t xml:space="preserve"> код по Сводному реестру органа, принявшего акт.</w:t>
      </w:r>
      <w:r w:rsidRPr="00A3757B">
        <w:t xml:space="preserve"> </w:t>
      </w:r>
      <w:r>
        <w:t>Поле не обязательно для заполнения;</w:t>
      </w:r>
    </w:p>
    <w:p w:rsidR="00FC4039" w:rsidRPr="0063292D" w:rsidRDefault="00FC4039" w:rsidP="00FC4039">
      <w:pPr>
        <w:pStyle w:val="1"/>
        <w:tabs>
          <w:tab w:val="num" w:pos="993"/>
        </w:tabs>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FC4039" w:rsidRPr="0063292D" w:rsidRDefault="00FC4039" w:rsidP="00FC4039">
      <w:pPr>
        <w:pStyle w:val="1"/>
        <w:tabs>
          <w:tab w:val="num" w:pos="993"/>
        </w:tabs>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FC4039" w:rsidRDefault="00FC4039" w:rsidP="00FC4039">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FC4039" w:rsidRDefault="00FC4039" w:rsidP="00FC4039">
      <w:pPr>
        <w:pStyle w:val="1"/>
        <w:tabs>
          <w:tab w:val="num" w:pos="993"/>
        </w:tabs>
      </w:pPr>
      <w:r>
        <w:lastRenderedPageBreak/>
        <w:t>раздел «Содержание акта».</w:t>
      </w:r>
      <w:r w:rsidRPr="00FC2012">
        <w:t xml:space="preserve"> </w:t>
      </w:r>
      <w:r>
        <w:t>Для создания записи (</w:t>
      </w:r>
      <w:r>
        <w:fldChar w:fldCharType="begin"/>
      </w:r>
      <w:r>
        <w:instrText xml:space="preserve"> REF _Ref10621203 \h </w:instrText>
      </w:r>
      <w:r>
        <w:fldChar w:fldCharType="separate"/>
      </w:r>
      <w:r w:rsidR="003658F1">
        <w:t xml:space="preserve">Рисунок </w:t>
      </w:r>
      <w:r w:rsidR="003658F1">
        <w:rPr>
          <w:noProof/>
        </w:rPr>
        <w:t>94</w:t>
      </w:r>
      <w:r>
        <w:fldChar w:fldCharType="end"/>
      </w:r>
      <w:r>
        <w:t>) в разделе «Содержание акта»</w:t>
      </w:r>
      <w:r w:rsidRPr="00725279">
        <w:t xml:space="preserve"> </w:t>
      </w:r>
      <w:r w:rsidRPr="009626CB">
        <w:t xml:space="preserve">необходимо нажать кнопку </w:t>
      </w:r>
      <w:r w:rsidRPr="009626CB">
        <w:rPr>
          <w:noProof/>
        </w:rPr>
        <w:drawing>
          <wp:inline distT="0" distB="0" distL="0" distR="0" wp14:anchorId="2CB8FCB5" wp14:editId="4FC387EA">
            <wp:extent cx="344170" cy="356235"/>
            <wp:effectExtent l="19050" t="0" r="0" b="0"/>
            <wp:docPr id="47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поля:</w:t>
      </w:r>
    </w:p>
    <w:p w:rsidR="00FC4039" w:rsidRDefault="00FC4039" w:rsidP="00FC4039">
      <w:pPr>
        <w:pStyle w:val="1"/>
        <w:tabs>
          <w:tab w:val="num" w:pos="993"/>
        </w:tabs>
      </w:pPr>
      <w:r>
        <w:t>«Наименование раздела»</w:t>
      </w:r>
      <w:r w:rsidRPr="00725279">
        <w:t xml:space="preserve"> </w:t>
      </w:r>
      <w:r>
        <w:t>– р</w:t>
      </w:r>
      <w:r w:rsidRPr="00F545AE">
        <w:t>учной ввод, указ</w:t>
      </w:r>
      <w:r>
        <w:t xml:space="preserve">ать </w:t>
      </w:r>
      <w:r w:rsidRPr="00F545AE">
        <w:t>наименование раздела акта.</w:t>
      </w:r>
      <w:r w:rsidRPr="00DE652A">
        <w:t xml:space="preserve"> </w:t>
      </w:r>
      <w:r>
        <w:t>Поле не обязательно для заполнения;</w:t>
      </w:r>
    </w:p>
    <w:p w:rsidR="00FC4039" w:rsidRDefault="00FC4039" w:rsidP="00FC4039">
      <w:pPr>
        <w:pStyle w:val="1"/>
        <w:tabs>
          <w:tab w:val="num" w:pos="993"/>
        </w:tabs>
      </w:pPr>
      <w:r>
        <w:t>«Содержание раздела»</w:t>
      </w:r>
      <w:r w:rsidRPr="00725279">
        <w:t xml:space="preserve"> </w:t>
      </w:r>
      <w:r>
        <w:t>– р</w:t>
      </w:r>
      <w:r w:rsidRPr="00F545AE">
        <w:t>учной ввод, указ</w:t>
      </w:r>
      <w:r>
        <w:t>ать</w:t>
      </w:r>
      <w:r w:rsidRPr="00F545AE">
        <w:t xml:space="preserve"> содержание раздела акта.</w:t>
      </w:r>
      <w:r w:rsidRPr="00DE652A">
        <w:t xml:space="preserve"> </w:t>
      </w:r>
      <w:r>
        <w:t>Поле не обязательно для заполнения.</w:t>
      </w:r>
    </w:p>
    <w:p w:rsidR="00FC4039" w:rsidRDefault="00FC4039" w:rsidP="00FC4039">
      <w:pPr>
        <w:pStyle w:val="1"/>
        <w:numPr>
          <w:ilvl w:val="0"/>
          <w:numId w:val="0"/>
        </w:numPr>
        <w:ind w:left="992"/>
        <w:jc w:val="center"/>
      </w:pPr>
      <w:r>
        <w:rPr>
          <w:noProof/>
          <w:snapToGrid/>
        </w:rPr>
        <w:drawing>
          <wp:inline distT="0" distB="0" distL="0" distR="0" wp14:anchorId="1B4205E2" wp14:editId="4EE87BD4">
            <wp:extent cx="4304165" cy="1357659"/>
            <wp:effectExtent l="0" t="0" r="1270" b="0"/>
            <wp:docPr id="475" name="Рисунок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4304275" cy="1357694"/>
                    </a:xfrm>
                    <a:prstGeom prst="rect">
                      <a:avLst/>
                    </a:prstGeom>
                    <a:noFill/>
                    <a:ln>
                      <a:noFill/>
                    </a:ln>
                  </pic:spPr>
                </pic:pic>
              </a:graphicData>
            </a:graphic>
          </wp:inline>
        </w:drawing>
      </w:r>
    </w:p>
    <w:p w:rsidR="00FC4039" w:rsidRDefault="00FC4039" w:rsidP="00FC4039">
      <w:pPr>
        <w:pStyle w:val="1"/>
        <w:numPr>
          <w:ilvl w:val="0"/>
          <w:numId w:val="0"/>
        </w:numPr>
        <w:ind w:left="992"/>
        <w:jc w:val="center"/>
      </w:pPr>
      <w:bookmarkStart w:id="346" w:name="_Ref10621203"/>
      <w:bookmarkStart w:id="347" w:name="_Toc21346803"/>
      <w:bookmarkStart w:id="348" w:name="_Toc21357307"/>
      <w:bookmarkStart w:id="349" w:name="_Toc23248541"/>
      <w:r>
        <w:t xml:space="preserve">Рисунок </w:t>
      </w:r>
      <w:fldSimple w:instr=" SEQ Рисунок \* ARABIC ">
        <w:r w:rsidR="003658F1">
          <w:rPr>
            <w:noProof/>
          </w:rPr>
          <w:t>94</w:t>
        </w:r>
      </w:fldSimple>
      <w:bookmarkEnd w:id="346"/>
      <w:r w:rsidRPr="00EC74A1">
        <w:t xml:space="preserve"> – Раздел «Содержание акта»</w:t>
      </w:r>
      <w:bookmarkEnd w:id="347"/>
      <w:bookmarkEnd w:id="348"/>
      <w:bookmarkEnd w:id="349"/>
    </w:p>
    <w:p w:rsidR="00FC4039" w:rsidRDefault="00FC4039" w:rsidP="00FC4039">
      <w:pPr>
        <w:pStyle w:val="1"/>
      </w:pPr>
      <w:r>
        <w:t xml:space="preserve">раздел «Вложение». Для добавления вложения необходимо нажать кнопку </w:t>
      </w:r>
      <w:r w:rsidRPr="00914EFD">
        <w:rPr>
          <w:noProof/>
        </w:rPr>
        <w:drawing>
          <wp:inline distT="0" distB="0" distL="0" distR="0" wp14:anchorId="47E34DDB" wp14:editId="762E9C3A">
            <wp:extent cx="342900" cy="333375"/>
            <wp:effectExtent l="19050" t="0" r="0" b="0"/>
            <wp:docPr id="476"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3"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fldChar w:fldCharType="begin"/>
      </w:r>
      <w:r>
        <w:instrText xml:space="preserve"> REF _Ref10621245 \h </w:instrText>
      </w:r>
      <w:r>
        <w:fldChar w:fldCharType="separate"/>
      </w:r>
      <w:r w:rsidR="003658F1">
        <w:t xml:space="preserve">Рисунок </w:t>
      </w:r>
      <w:r w:rsidR="003658F1">
        <w:rPr>
          <w:noProof/>
        </w:rPr>
        <w:t>95</w:t>
      </w:r>
      <w:r>
        <w:fldChar w:fldCharType="end"/>
      </w:r>
      <w:r>
        <w:t>) необходимо нажать «Загрузить»</w:t>
      </w:r>
      <w:r w:rsidRPr="001F4FC8">
        <w:t>.</w:t>
      </w:r>
      <w:r>
        <w:t xml:space="preserve"> Документ должен быть объемом не более 4.8 МВ, число файлов не более одного.</w:t>
      </w:r>
    </w:p>
    <w:p w:rsidR="00FC4039" w:rsidRDefault="00FC4039" w:rsidP="00FC4039">
      <w:pPr>
        <w:pStyle w:val="a1"/>
        <w:numPr>
          <w:ilvl w:val="0"/>
          <w:numId w:val="0"/>
        </w:numPr>
        <w:ind w:left="567"/>
        <w:jc w:val="center"/>
      </w:pPr>
      <w:r>
        <w:rPr>
          <w:noProof/>
          <w:snapToGrid/>
        </w:rPr>
        <w:drawing>
          <wp:inline distT="0" distB="0" distL="0" distR="0" wp14:anchorId="752C5CD2" wp14:editId="41F1D8F4">
            <wp:extent cx="3252159" cy="3634185"/>
            <wp:effectExtent l="0" t="0" r="5715" b="4445"/>
            <wp:docPr id="477" name="Рисунок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3252317" cy="3634361"/>
                    </a:xfrm>
                    <a:prstGeom prst="rect">
                      <a:avLst/>
                    </a:prstGeom>
                    <a:noFill/>
                    <a:ln>
                      <a:noFill/>
                    </a:ln>
                  </pic:spPr>
                </pic:pic>
              </a:graphicData>
            </a:graphic>
          </wp:inline>
        </w:drawing>
      </w:r>
    </w:p>
    <w:p w:rsidR="00FC4039" w:rsidRPr="00E72A84" w:rsidRDefault="00FC4039" w:rsidP="00FC4039">
      <w:pPr>
        <w:pStyle w:val="affd"/>
        <w:jc w:val="center"/>
        <w:rPr>
          <w:noProof/>
        </w:rPr>
      </w:pPr>
      <w:bookmarkStart w:id="350" w:name="_Ref10621245"/>
      <w:bookmarkStart w:id="351" w:name="_Toc21346804"/>
      <w:bookmarkStart w:id="352" w:name="_Toc21357308"/>
      <w:bookmarkStart w:id="353" w:name="_Toc23248542"/>
      <w:r>
        <w:lastRenderedPageBreak/>
        <w:t xml:space="preserve">Рисунок </w:t>
      </w:r>
      <w:fldSimple w:instr=" SEQ Рисунок \* ARABIC ">
        <w:r w:rsidR="003658F1">
          <w:rPr>
            <w:noProof/>
          </w:rPr>
          <w:t>95</w:t>
        </w:r>
      </w:fldSimple>
      <w:bookmarkEnd w:id="350"/>
      <w:r w:rsidRPr="00894EA8">
        <w:t xml:space="preserve"> – Форма «Добавление вложения»</w:t>
      </w:r>
      <w:bookmarkEnd w:id="351"/>
      <w:bookmarkEnd w:id="352"/>
      <w:bookmarkEnd w:id="353"/>
    </w:p>
    <w:p w:rsidR="00FC4039" w:rsidRPr="00E85AA3" w:rsidRDefault="00FC4039" w:rsidP="00FC4039">
      <w:pPr>
        <w:pStyle w:val="a1"/>
        <w:tabs>
          <w:tab w:val="num" w:pos="1418"/>
        </w:tabs>
        <w:ind w:left="1418" w:hanging="426"/>
      </w:pPr>
      <w:r w:rsidRPr="00E85AA3">
        <w:t>проверить введенную информацию и нажать «Проверить документ»</w:t>
      </w:r>
      <w:r w:rsidRPr="00E85AA3">
        <w:rPr>
          <w:noProof/>
        </w:rPr>
        <w:drawing>
          <wp:inline distT="0" distB="0" distL="0" distR="0" wp14:anchorId="761CDB6F" wp14:editId="4C1B2683">
            <wp:extent cx="414655" cy="329565"/>
            <wp:effectExtent l="19050" t="0" r="4445" b="0"/>
            <wp:docPr id="1154"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5"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FC4039" w:rsidRDefault="00FC4039" w:rsidP="00FC4039">
      <w:pPr>
        <w:pStyle w:val="a1"/>
        <w:tabs>
          <w:tab w:val="num" w:pos="1418"/>
        </w:tabs>
        <w:ind w:left="1418" w:hanging="426"/>
      </w:pPr>
      <w:r>
        <w:t xml:space="preserve">сохранить документ, по кнопке </w:t>
      </w:r>
      <w:r>
        <w:rPr>
          <w:noProof/>
          <w:snapToGrid/>
        </w:rPr>
        <w:drawing>
          <wp:inline distT="0" distB="0" distL="0" distR="0" wp14:anchorId="48A14CBA" wp14:editId="6F094CF1">
            <wp:extent cx="190500" cy="197485"/>
            <wp:effectExtent l="0" t="0" r="0" b="0"/>
            <wp:docPr id="1167"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C4039" w:rsidRDefault="00FC4039" w:rsidP="00FC4039">
      <w:pPr>
        <w:pStyle w:val="a1"/>
        <w:tabs>
          <w:tab w:val="num" w:pos="1418"/>
        </w:tabs>
        <w:ind w:left="1418" w:hanging="426"/>
      </w:pPr>
      <w:r>
        <w:t>выбрать созданный формуляр в статусе «Черновик»;</w:t>
      </w:r>
    </w:p>
    <w:p w:rsidR="00FC4039" w:rsidRDefault="00FC4039" w:rsidP="00FC4039">
      <w:pPr>
        <w:pStyle w:val="a1"/>
        <w:tabs>
          <w:tab w:val="num" w:pos="1418"/>
        </w:tabs>
        <w:ind w:left="1418" w:hanging="426"/>
      </w:pPr>
      <w:r w:rsidRPr="000B2AEE">
        <w:t xml:space="preserve">на панели инструментов нажать кнопку </w:t>
      </w:r>
      <w:r w:rsidRPr="000B2AEE">
        <w:rPr>
          <w:noProof/>
        </w:rPr>
        <w:drawing>
          <wp:inline distT="0" distB="0" distL="0" distR="0" wp14:anchorId="52D99D6E" wp14:editId="017963C0">
            <wp:extent cx="318770" cy="297815"/>
            <wp:effectExtent l="0" t="0" r="0" b="0"/>
            <wp:docPr id="116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C4039" w:rsidRPr="00AC685B" w:rsidRDefault="00FC4039" w:rsidP="00FC4039">
      <w:pPr>
        <w:pStyle w:val="a1"/>
        <w:tabs>
          <w:tab w:val="num" w:pos="1418"/>
        </w:tabs>
        <w:ind w:left="1418" w:hanging="426"/>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FC4039" w:rsidRDefault="00FC4039" w:rsidP="00FC4039">
      <w:pPr>
        <w:pStyle w:val="a1"/>
        <w:tabs>
          <w:tab w:val="num" w:pos="1418"/>
        </w:tabs>
        <w:ind w:left="1418" w:hanging="426"/>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FC4039" w:rsidRDefault="00FC4039" w:rsidP="00FC4039">
      <w:pPr>
        <w:pStyle w:val="a1"/>
        <w:tabs>
          <w:tab w:val="num" w:pos="1418"/>
        </w:tabs>
        <w:ind w:left="1418" w:hanging="426"/>
      </w:pPr>
      <w:r>
        <w:t>нажать «ОК».</w:t>
      </w:r>
    </w:p>
    <w:p w:rsidR="00FC4039" w:rsidRDefault="00FC4039" w:rsidP="00FC4039">
      <w:pPr>
        <w:pStyle w:val="a7"/>
      </w:pPr>
      <w:r>
        <w:t xml:space="preserve">После формирования листа согласования, заявка на размещение информации переходит в статус </w:t>
      </w:r>
      <w:r w:rsidR="00E97182">
        <w:t>«</w:t>
      </w:r>
      <w:r w:rsidR="00E97182" w:rsidRPr="008F1062">
        <w:t>На согласовании в финоргане субъекта РФ</w:t>
      </w:r>
      <w:r w:rsidR="00E97182">
        <w:t xml:space="preserve">» </w:t>
      </w:r>
      <w:r>
        <w:t>и направляется</w:t>
      </w:r>
      <w:r w:rsidRPr="009B6E03">
        <w:t xml:space="preserve"> </w:t>
      </w:r>
      <w:r>
        <w:t>пользователям с полномочием «</w:t>
      </w:r>
      <w:r w:rsidR="00E97182">
        <w:t>Согласующий</w:t>
      </w:r>
      <w:r>
        <w:t>».</w:t>
      </w:r>
    </w:p>
    <w:p w:rsidR="00FC4039" w:rsidRDefault="00FC4039" w:rsidP="00FC4039">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FC4039" w:rsidRPr="0046333F" w:rsidRDefault="00FC4039" w:rsidP="00FC4039">
      <w:pPr>
        <w:pStyle w:val="40"/>
      </w:pPr>
      <w:r>
        <w:t>Ф</w:t>
      </w:r>
      <w:r w:rsidRPr="0046333F">
        <w:t>ормуляр «</w:t>
      </w:r>
      <w:r>
        <w:rPr>
          <w:rStyle w:val="docinfolabel"/>
        </w:rPr>
        <w:t xml:space="preserve">5.28 </w:t>
      </w:r>
      <w:hyperlink r:id="rId132" w:history="1">
        <w:r w:rsidRPr="007B4918">
          <w:rPr>
            <w:rStyle w:val="bpmenufontcolor"/>
            <w:color w:val="auto"/>
          </w:rPr>
          <w:t>Информация о порядке формирования и ведения сводной бюджетной росписи</w:t>
        </w:r>
      </w:hyperlink>
      <w:r w:rsidRPr="0046333F">
        <w:t>»</w:t>
      </w:r>
    </w:p>
    <w:p w:rsidR="00FC4039" w:rsidRDefault="00FC4039" w:rsidP="00FC4039">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hyperlink r:id="rId133" w:history="1">
        <w:r w:rsidRPr="007B4918">
          <w:rPr>
            <w:rStyle w:val="bpmenufontcolor"/>
            <w:color w:val="auto"/>
          </w:rPr>
          <w:t>порядке формирования и ведения сводной бюджетной росписи</w:t>
        </w:r>
      </w:hyperlink>
      <w:r w:rsidRPr="003B64DF">
        <w:rPr>
          <w:rStyle w:val="docinfolabel"/>
        </w:rPr>
        <w:t xml:space="preserve"> </w:t>
      </w:r>
      <w:r w:rsidRPr="00D41DB0">
        <w:t>необходимо:</w:t>
      </w:r>
    </w:p>
    <w:p w:rsidR="00D71A12" w:rsidRDefault="00D71A12" w:rsidP="00014993">
      <w:pPr>
        <w:pStyle w:val="a1"/>
        <w:numPr>
          <w:ilvl w:val="0"/>
          <w:numId w:val="85"/>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Субъектов РФ»;</w:t>
      </w:r>
    </w:p>
    <w:p w:rsidR="00D71A12" w:rsidRDefault="00D71A12" w:rsidP="00014993">
      <w:pPr>
        <w:pStyle w:val="a1"/>
        <w:numPr>
          <w:ilvl w:val="0"/>
          <w:numId w:val="85"/>
        </w:numPr>
      </w:pPr>
      <w:r>
        <w:lastRenderedPageBreak/>
        <w:t>выбрать фильтр папку «На формировании (мое)» (подробное описание фильтр папки представлено в п.</w:t>
      </w:r>
      <w:r w:rsidR="008D2FBA">
        <w:fldChar w:fldCharType="begin"/>
      </w:r>
      <w:r w:rsidR="008D2FBA">
        <w:instrText xml:space="preserve"> REF _Ref21714433 \r \h </w:instrText>
      </w:r>
      <w:r w:rsidR="008D2FBA">
        <w:fldChar w:fldCharType="separate"/>
      </w:r>
      <w:r w:rsidR="003658F1">
        <w:t>2.1.2</w:t>
      </w:r>
      <w:r w:rsidR="008D2FBA">
        <w:fldChar w:fldCharType="end"/>
      </w:r>
      <w:r>
        <w:t>)</w:t>
      </w:r>
    </w:p>
    <w:p w:rsidR="00D71A12" w:rsidRDefault="00D71A12" w:rsidP="00014993">
      <w:pPr>
        <w:pStyle w:val="a1"/>
        <w:numPr>
          <w:ilvl w:val="0"/>
          <w:numId w:val="85"/>
        </w:numPr>
      </w:pPr>
      <w:r>
        <w:t>на пан</w:t>
      </w:r>
      <w:r w:rsidR="00A22E0B">
        <w:t xml:space="preserve">ели инструментов нажать кнопку </w:t>
      </w:r>
      <w:r w:rsidR="00A22E0B">
        <w:rPr>
          <w:noProof/>
          <w:snapToGrid/>
        </w:rPr>
        <w:drawing>
          <wp:inline distT="0" distB="0" distL="0" distR="0" wp14:anchorId="28F4679C" wp14:editId="4337A19E">
            <wp:extent cx="211300" cy="196728"/>
            <wp:effectExtent l="0" t="0" r="0" b="0"/>
            <wp:docPr id="151"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210284" cy="195782"/>
                    </a:xfrm>
                    <a:prstGeom prst="rect">
                      <a:avLst/>
                    </a:prstGeom>
                  </pic:spPr>
                </pic:pic>
              </a:graphicData>
            </a:graphic>
          </wp:inline>
        </w:drawing>
      </w:r>
      <w:r>
        <w:t xml:space="preserve"> «Создать новый документ»;</w:t>
      </w:r>
    </w:p>
    <w:p w:rsidR="00D71A12" w:rsidRDefault="00197187" w:rsidP="00014993">
      <w:pPr>
        <w:pStyle w:val="a1"/>
        <w:numPr>
          <w:ilvl w:val="0"/>
          <w:numId w:val="85"/>
        </w:numPr>
      </w:pPr>
      <w:r>
        <w:t xml:space="preserve">в окне «Выбор типа документа» выбрать пункт </w:t>
      </w:r>
      <w:r w:rsidRPr="0000384D">
        <w:t>«5.28 Информация о порядке формирования и ведения сводной бюджетной росписи»</w:t>
      </w:r>
      <w:r>
        <w:t xml:space="preserve"> (</w:t>
      </w:r>
      <w:r>
        <w:fldChar w:fldCharType="begin"/>
      </w:r>
      <w:r>
        <w:instrText xml:space="preserve"> REF _Ref21719288 \h </w:instrText>
      </w:r>
      <w:r>
        <w:fldChar w:fldCharType="separate"/>
      </w:r>
      <w:r w:rsidR="003658F1">
        <w:t xml:space="preserve">Рисунок </w:t>
      </w:r>
      <w:r w:rsidR="003658F1">
        <w:rPr>
          <w:noProof/>
        </w:rPr>
        <w:t>96</w:t>
      </w:r>
      <w:r>
        <w:fldChar w:fldCharType="end"/>
      </w:r>
      <w:r>
        <w:t>)</w:t>
      </w:r>
    </w:p>
    <w:p w:rsidR="00197187" w:rsidRDefault="00197187" w:rsidP="00197187">
      <w:pPr>
        <w:pStyle w:val="-0"/>
        <w:keepNext/>
      </w:pPr>
      <w:r>
        <w:rPr>
          <w:noProof/>
          <w:snapToGrid/>
        </w:rPr>
        <w:drawing>
          <wp:inline distT="0" distB="0" distL="0" distR="0" wp14:anchorId="483FF67D" wp14:editId="58DFF186">
            <wp:extent cx="2152153" cy="1431235"/>
            <wp:effectExtent l="0" t="0" r="635" b="0"/>
            <wp:docPr id="1533" name="Рисунок 1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4"/>
                    <a:stretch>
                      <a:fillRect/>
                    </a:stretch>
                  </pic:blipFill>
                  <pic:spPr>
                    <a:xfrm>
                      <a:off x="0" y="0"/>
                      <a:ext cx="2156490" cy="1434119"/>
                    </a:xfrm>
                    <a:prstGeom prst="rect">
                      <a:avLst/>
                    </a:prstGeom>
                  </pic:spPr>
                </pic:pic>
              </a:graphicData>
            </a:graphic>
          </wp:inline>
        </w:drawing>
      </w:r>
    </w:p>
    <w:p w:rsidR="00197187" w:rsidRDefault="00197187" w:rsidP="00197187">
      <w:pPr>
        <w:pStyle w:val="affd"/>
        <w:jc w:val="center"/>
      </w:pPr>
      <w:bookmarkStart w:id="354" w:name="_Ref21719288"/>
      <w:bookmarkStart w:id="355" w:name="_Toc23248543"/>
      <w:r>
        <w:t xml:space="preserve">Рисунок </w:t>
      </w:r>
      <w:fldSimple w:instr=" SEQ Рисунок \* ARABIC ">
        <w:r w:rsidR="003658F1">
          <w:rPr>
            <w:noProof/>
          </w:rPr>
          <w:t>96</w:t>
        </w:r>
      </w:fldSimple>
      <w:bookmarkEnd w:id="354"/>
      <w:r>
        <w:t xml:space="preserve"> Пункт </w:t>
      </w:r>
      <w:r w:rsidRPr="00AD0C5B">
        <w:t>«5.28 Информация о порядке формирования и ведения сводной бюджетной росписи»</w:t>
      </w:r>
      <w:bookmarkEnd w:id="355"/>
    </w:p>
    <w:p w:rsidR="00197187" w:rsidRDefault="00197187" w:rsidP="00014993">
      <w:pPr>
        <w:pStyle w:val="a1"/>
        <w:numPr>
          <w:ilvl w:val="0"/>
          <w:numId w:val="85"/>
        </w:numPr>
      </w:pPr>
      <w:r>
        <w:t>нажать кнопку «ОК»;</w:t>
      </w:r>
    </w:p>
    <w:p w:rsidR="00197187" w:rsidRDefault="00197187" w:rsidP="00014993">
      <w:pPr>
        <w:pStyle w:val="a1"/>
        <w:numPr>
          <w:ilvl w:val="0"/>
          <w:numId w:val="85"/>
        </w:numPr>
      </w:pPr>
      <w:r>
        <w:t>откроется формуляр для заполнения информации «5.28 Информация о порядке формирования и ведения сводной бюджетной росписи» (</w:t>
      </w:r>
      <w:r>
        <w:fldChar w:fldCharType="begin"/>
      </w:r>
      <w:r>
        <w:instrText xml:space="preserve"> REF _Ref10621381 \h </w:instrText>
      </w:r>
      <w:r>
        <w:fldChar w:fldCharType="separate"/>
      </w:r>
      <w:r w:rsidR="003658F1">
        <w:t xml:space="preserve">Рисунок </w:t>
      </w:r>
      <w:r w:rsidR="003658F1">
        <w:rPr>
          <w:noProof/>
        </w:rPr>
        <w:t>97</w:t>
      </w:r>
      <w:r>
        <w:fldChar w:fldCharType="end"/>
      </w:r>
      <w:r>
        <w:t>)</w:t>
      </w:r>
    </w:p>
    <w:p w:rsidR="00FC4039" w:rsidRDefault="00FC4039" w:rsidP="00FC4039">
      <w:pPr>
        <w:pStyle w:val="-0"/>
      </w:pPr>
      <w:r>
        <w:rPr>
          <w:noProof/>
          <w:snapToGrid/>
        </w:rPr>
        <w:drawing>
          <wp:inline distT="0" distB="0" distL="0" distR="0" wp14:anchorId="224192E6" wp14:editId="48AD46A3">
            <wp:extent cx="3942272" cy="3002471"/>
            <wp:effectExtent l="0" t="0" r="1270" b="7620"/>
            <wp:docPr id="587" name="Рисунок 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3946542" cy="3005723"/>
                    </a:xfrm>
                    <a:prstGeom prst="rect">
                      <a:avLst/>
                    </a:prstGeom>
                    <a:noFill/>
                    <a:ln>
                      <a:noFill/>
                    </a:ln>
                  </pic:spPr>
                </pic:pic>
              </a:graphicData>
            </a:graphic>
          </wp:inline>
        </w:drawing>
      </w:r>
    </w:p>
    <w:p w:rsidR="00FC4039" w:rsidRDefault="00FC4039" w:rsidP="00FC4039">
      <w:pPr>
        <w:pStyle w:val="affd"/>
        <w:jc w:val="center"/>
      </w:pPr>
      <w:bookmarkStart w:id="356" w:name="_Ref10621381"/>
      <w:bookmarkStart w:id="357" w:name="_Toc21346806"/>
      <w:bookmarkStart w:id="358" w:name="_Toc21357310"/>
      <w:bookmarkStart w:id="359" w:name="_Toc23248544"/>
      <w:r>
        <w:t xml:space="preserve">Рисунок </w:t>
      </w:r>
      <w:fldSimple w:instr=" SEQ Рисунок \* ARABIC ">
        <w:r w:rsidR="003658F1">
          <w:rPr>
            <w:noProof/>
          </w:rPr>
          <w:t>97</w:t>
        </w:r>
      </w:fldSimple>
      <w:bookmarkEnd w:id="356"/>
      <w:r w:rsidRPr="00496F8F">
        <w:t>– Формуляр «5.28 Информация о порядке формирования и ведения сводной бюджетной росписи»</w:t>
      </w:r>
      <w:bookmarkEnd w:id="357"/>
      <w:bookmarkEnd w:id="358"/>
      <w:bookmarkEnd w:id="359"/>
    </w:p>
    <w:p w:rsidR="00FC4039" w:rsidRDefault="00FC4039" w:rsidP="00197187">
      <w:pPr>
        <w:pStyle w:val="a1"/>
      </w:pPr>
      <w:r>
        <w:t>В документе необходимо заполнить следующие поля:</w:t>
      </w:r>
    </w:p>
    <w:p w:rsidR="00FC4039" w:rsidRDefault="00FC4039" w:rsidP="00FC4039">
      <w:pPr>
        <w:pStyle w:val="1"/>
        <w:tabs>
          <w:tab w:val="num" w:pos="993"/>
        </w:tabs>
      </w:pPr>
      <w:r w:rsidRPr="009626CB">
        <w:lastRenderedPageBreak/>
        <w:t>«Номер докумен</w:t>
      </w:r>
      <w:r>
        <w:t>та» – заполняется автоматически.</w:t>
      </w:r>
    </w:p>
    <w:p w:rsidR="00FC4039" w:rsidRDefault="00FC4039" w:rsidP="00FC4039">
      <w:pPr>
        <w:pStyle w:val="1"/>
        <w:tabs>
          <w:tab w:val="num" w:pos="993"/>
        </w:tabs>
      </w:pPr>
      <w:r>
        <w:t>раздел «Информация о публично-правовом образовании муниципального образования, по которому представлена информация». В разделе необходимо заполнить следующие поля:</w:t>
      </w:r>
    </w:p>
    <w:p w:rsidR="00FC4039" w:rsidRPr="00277751" w:rsidRDefault="00FC4039" w:rsidP="00FC4039">
      <w:pPr>
        <w:pStyle w:val="1"/>
        <w:tabs>
          <w:tab w:val="num" w:pos="993"/>
        </w:tabs>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FC4039" w:rsidRDefault="00FC4039" w:rsidP="00FC4039">
      <w:pPr>
        <w:pStyle w:val="1"/>
        <w:tabs>
          <w:tab w:val="num" w:pos="993"/>
        </w:tabs>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FC4039" w:rsidRDefault="00FC4039" w:rsidP="00FC4039">
      <w:pPr>
        <w:pStyle w:val="1"/>
        <w:tabs>
          <w:tab w:val="num" w:pos="993"/>
        </w:tabs>
      </w:pPr>
      <w:r>
        <w:t xml:space="preserve">«раздел «Реквизиты акта, устанавливающего порядок формирования и ведения сводной бюджетной росписи». Для создания записи в разделе </w:t>
      </w:r>
      <w:r w:rsidRPr="009626CB">
        <w:t xml:space="preserve">необходимо нажать кнопку </w:t>
      </w:r>
      <w:r w:rsidRPr="009626CB">
        <w:rPr>
          <w:noProof/>
        </w:rPr>
        <w:drawing>
          <wp:inline distT="0" distB="0" distL="0" distR="0" wp14:anchorId="3A7BC730" wp14:editId="39954C76">
            <wp:extent cx="344170" cy="356235"/>
            <wp:effectExtent l="19050" t="0" r="0" b="0"/>
            <wp:docPr id="58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_Ref10621408 \h </w:instrText>
      </w:r>
      <w:r>
        <w:fldChar w:fldCharType="separate"/>
      </w:r>
      <w:r w:rsidR="003658F1">
        <w:t xml:space="preserve">Рисунок </w:t>
      </w:r>
      <w:r w:rsidR="003658F1">
        <w:rPr>
          <w:noProof/>
        </w:rPr>
        <w:t>98</w:t>
      </w:r>
      <w:r>
        <w:fldChar w:fldCharType="end"/>
      </w:r>
      <w:r>
        <w:t>):</w:t>
      </w:r>
    </w:p>
    <w:p w:rsidR="00FC4039" w:rsidRDefault="00FC4039" w:rsidP="00FC4039">
      <w:pPr>
        <w:pStyle w:val="1"/>
        <w:numPr>
          <w:ilvl w:val="0"/>
          <w:numId w:val="0"/>
        </w:numPr>
        <w:ind w:left="992"/>
        <w:jc w:val="center"/>
      </w:pPr>
      <w:r>
        <w:rPr>
          <w:noProof/>
          <w:snapToGrid/>
        </w:rPr>
        <w:drawing>
          <wp:inline distT="0" distB="0" distL="0" distR="0" wp14:anchorId="2FA32468" wp14:editId="20B885F2">
            <wp:extent cx="4528745" cy="3227754"/>
            <wp:effectExtent l="0" t="0" r="5715" b="0"/>
            <wp:docPr id="589" name="Рисунок 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4529267" cy="3228126"/>
                    </a:xfrm>
                    <a:prstGeom prst="rect">
                      <a:avLst/>
                    </a:prstGeom>
                    <a:noFill/>
                    <a:ln>
                      <a:noFill/>
                    </a:ln>
                  </pic:spPr>
                </pic:pic>
              </a:graphicData>
            </a:graphic>
          </wp:inline>
        </w:drawing>
      </w:r>
    </w:p>
    <w:p w:rsidR="00FC4039" w:rsidRDefault="00FC4039" w:rsidP="00FC4039">
      <w:pPr>
        <w:pStyle w:val="1"/>
        <w:numPr>
          <w:ilvl w:val="0"/>
          <w:numId w:val="0"/>
        </w:numPr>
        <w:ind w:left="992"/>
        <w:jc w:val="center"/>
      </w:pPr>
      <w:bookmarkStart w:id="360" w:name="_Ref10621408"/>
      <w:bookmarkStart w:id="361" w:name="_Toc21346807"/>
      <w:bookmarkStart w:id="362" w:name="_Toc21357311"/>
      <w:bookmarkStart w:id="363" w:name="_Toc23248545"/>
      <w:r>
        <w:t xml:space="preserve">Рисунок </w:t>
      </w:r>
      <w:fldSimple w:instr=" SEQ Рисунок \* ARABIC ">
        <w:r w:rsidR="003658F1">
          <w:rPr>
            <w:noProof/>
          </w:rPr>
          <w:t>98</w:t>
        </w:r>
      </w:fldSimple>
      <w:bookmarkEnd w:id="360"/>
      <w:r w:rsidRPr="00A77344">
        <w:t xml:space="preserve"> – Форма «Добавление записи»</w:t>
      </w:r>
      <w:bookmarkEnd w:id="361"/>
      <w:bookmarkEnd w:id="362"/>
      <w:bookmarkEnd w:id="363"/>
    </w:p>
    <w:p w:rsidR="00FC4039" w:rsidRDefault="00FC4039" w:rsidP="00FC4039">
      <w:pPr>
        <w:pStyle w:val="1"/>
        <w:tabs>
          <w:tab w:val="num" w:pos="993"/>
        </w:tabs>
      </w:pPr>
      <w:r>
        <w:t>Необходимо заполнить  предложенные поля в форме:</w:t>
      </w:r>
    </w:p>
    <w:p w:rsidR="00FC4039" w:rsidRPr="0063292D" w:rsidRDefault="00FC4039" w:rsidP="00FC4039">
      <w:pPr>
        <w:pStyle w:val="1"/>
        <w:tabs>
          <w:tab w:val="num" w:pos="993"/>
        </w:tabs>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FC4039" w:rsidRDefault="00FC4039" w:rsidP="00FC4039">
      <w:pPr>
        <w:pStyle w:val="1"/>
        <w:tabs>
          <w:tab w:val="num" w:pos="993"/>
        </w:tabs>
      </w:pPr>
      <w:r w:rsidRPr="0063292D">
        <w:t>«Номер акта» – ручной ввод</w:t>
      </w:r>
      <w:r>
        <w:t>, указать номер правового акта, поле не обязательно для заполнения</w:t>
      </w:r>
      <w:r w:rsidRPr="0063292D">
        <w:t>;</w:t>
      </w:r>
    </w:p>
    <w:p w:rsidR="00FC4039" w:rsidRDefault="00FC4039" w:rsidP="00FC4039">
      <w:pPr>
        <w:pStyle w:val="1"/>
        <w:tabs>
          <w:tab w:val="num" w:pos="993"/>
        </w:tabs>
      </w:pPr>
      <w:r w:rsidRPr="0063292D">
        <w:lastRenderedPageBreak/>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FC4039" w:rsidRPr="0063292D" w:rsidRDefault="00FC4039" w:rsidP="00FC4039">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FC4039" w:rsidRDefault="00FC4039" w:rsidP="00FC4039">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FC4039" w:rsidRDefault="00FC4039" w:rsidP="00FC4039">
      <w:pPr>
        <w:pStyle w:val="1"/>
        <w:tabs>
          <w:tab w:val="num" w:pos="993"/>
        </w:tabs>
      </w:pPr>
      <w:r>
        <w:t>«Код органа принявшего акт» - р</w:t>
      </w:r>
      <w:r w:rsidRPr="00F545AE">
        <w:t>учной ввод, указ</w:t>
      </w:r>
      <w:r>
        <w:t>ать</w:t>
      </w:r>
      <w:r w:rsidRPr="00F545AE">
        <w:t xml:space="preserve"> код по Сводному реестру органа, принявшего акт.</w:t>
      </w:r>
      <w:r w:rsidRPr="00A3757B">
        <w:t xml:space="preserve"> </w:t>
      </w:r>
      <w:r>
        <w:t>Поле не обязательно для заполнения;</w:t>
      </w:r>
    </w:p>
    <w:p w:rsidR="00FC4039" w:rsidRPr="0063292D" w:rsidRDefault="00FC4039" w:rsidP="00FC4039">
      <w:pPr>
        <w:pStyle w:val="1"/>
        <w:tabs>
          <w:tab w:val="num" w:pos="993"/>
        </w:tabs>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FC4039" w:rsidRPr="0063292D" w:rsidRDefault="00FC4039" w:rsidP="00FC4039">
      <w:pPr>
        <w:pStyle w:val="1"/>
        <w:tabs>
          <w:tab w:val="num" w:pos="993"/>
        </w:tabs>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FC4039" w:rsidRDefault="00FC4039" w:rsidP="00FC4039">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FC4039" w:rsidRDefault="00FC4039" w:rsidP="00FC4039">
      <w:pPr>
        <w:pStyle w:val="1"/>
        <w:tabs>
          <w:tab w:val="num" w:pos="993"/>
        </w:tabs>
      </w:pPr>
      <w:r>
        <w:t>Вложение»</w:t>
      </w:r>
      <w:r w:rsidRPr="00E72A84">
        <w:t xml:space="preserve"> –</w:t>
      </w:r>
      <w:r>
        <w:t xml:space="preserve"> выбрать из предложенного списка.</w:t>
      </w:r>
    </w:p>
    <w:p w:rsidR="00FC4039" w:rsidRDefault="00FC4039" w:rsidP="00FC4039">
      <w:pPr>
        <w:pStyle w:val="1"/>
        <w:tabs>
          <w:tab w:val="num" w:pos="993"/>
        </w:tabs>
      </w:pPr>
      <w:r>
        <w:t>В данной форме предложен для заполнения раздел «Содержание акта» (</w:t>
      </w:r>
      <w:r>
        <w:fldChar w:fldCharType="begin"/>
      </w:r>
      <w:r>
        <w:instrText xml:space="preserve"> REF _Ref10621443 \h </w:instrText>
      </w:r>
      <w:r>
        <w:fldChar w:fldCharType="separate"/>
      </w:r>
      <w:r w:rsidR="003658F1">
        <w:t xml:space="preserve">Рисунок </w:t>
      </w:r>
      <w:r w:rsidR="003658F1">
        <w:rPr>
          <w:noProof/>
        </w:rPr>
        <w:t>99</w:t>
      </w:r>
      <w:r>
        <w:fldChar w:fldCharType="end"/>
      </w:r>
      <w:r>
        <w:t>).</w:t>
      </w:r>
    </w:p>
    <w:p w:rsidR="00FC4039" w:rsidRDefault="00FC4039" w:rsidP="00FC4039">
      <w:pPr>
        <w:pStyle w:val="1"/>
        <w:numPr>
          <w:ilvl w:val="0"/>
          <w:numId w:val="0"/>
        </w:numPr>
        <w:ind w:left="852"/>
        <w:jc w:val="center"/>
      </w:pPr>
      <w:r>
        <w:rPr>
          <w:noProof/>
          <w:snapToGrid/>
        </w:rPr>
        <w:drawing>
          <wp:inline distT="0" distB="0" distL="0" distR="0" wp14:anchorId="61F7586C" wp14:editId="69081A52">
            <wp:extent cx="3225114" cy="2273729"/>
            <wp:effectExtent l="0" t="0" r="0" b="0"/>
            <wp:docPr id="591" name="Рисунок 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3235402" cy="2280982"/>
                    </a:xfrm>
                    <a:prstGeom prst="rect">
                      <a:avLst/>
                    </a:prstGeom>
                    <a:noFill/>
                    <a:ln>
                      <a:noFill/>
                    </a:ln>
                  </pic:spPr>
                </pic:pic>
              </a:graphicData>
            </a:graphic>
          </wp:inline>
        </w:drawing>
      </w:r>
    </w:p>
    <w:p w:rsidR="00FC4039" w:rsidRDefault="00FC4039" w:rsidP="00FC4039">
      <w:pPr>
        <w:pStyle w:val="1"/>
        <w:numPr>
          <w:ilvl w:val="0"/>
          <w:numId w:val="0"/>
        </w:numPr>
        <w:ind w:left="992"/>
        <w:jc w:val="center"/>
      </w:pPr>
      <w:bookmarkStart w:id="364" w:name="_Ref10621443"/>
      <w:bookmarkStart w:id="365" w:name="_Toc21346808"/>
      <w:bookmarkStart w:id="366" w:name="_Toc21357312"/>
      <w:bookmarkStart w:id="367" w:name="_Toc23248546"/>
      <w:r>
        <w:t xml:space="preserve">Рисунок </w:t>
      </w:r>
      <w:fldSimple w:instr=" SEQ Рисунок \* ARABIC ">
        <w:r w:rsidR="003658F1">
          <w:rPr>
            <w:noProof/>
          </w:rPr>
          <w:t>99</w:t>
        </w:r>
      </w:fldSimple>
      <w:bookmarkEnd w:id="364"/>
      <w:r w:rsidRPr="005162F4">
        <w:t xml:space="preserve"> – Форма «Добавление записи»</w:t>
      </w:r>
      <w:bookmarkEnd w:id="365"/>
      <w:bookmarkEnd w:id="366"/>
      <w:bookmarkEnd w:id="367"/>
    </w:p>
    <w:p w:rsidR="00FC4039" w:rsidRDefault="00FC4039" w:rsidP="00FC4039">
      <w:pPr>
        <w:pStyle w:val="1"/>
        <w:numPr>
          <w:ilvl w:val="0"/>
          <w:numId w:val="0"/>
        </w:numPr>
        <w:ind w:left="567" w:firstLine="426"/>
      </w:pPr>
      <w:r>
        <w:lastRenderedPageBreak/>
        <w:t>Для сохранения введенной информации необходимо нажать кнопку «Сохранить», для выхода из формы «Закрыть».</w:t>
      </w:r>
    </w:p>
    <w:p w:rsidR="00FC4039" w:rsidRDefault="00FC4039" w:rsidP="00FC4039">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76E6BBFD" wp14:editId="0CC6D0F3">
            <wp:extent cx="198755" cy="246380"/>
            <wp:effectExtent l="0" t="0" r="0" b="1270"/>
            <wp:docPr id="592" name="Рисунок 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424AAD74" wp14:editId="45ED174D">
            <wp:extent cx="294005" cy="207010"/>
            <wp:effectExtent l="0" t="0" r="0" b="2540"/>
            <wp:docPr id="593" name="Рисунок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33A3CED9" wp14:editId="2E43278F">
            <wp:extent cx="198755" cy="246380"/>
            <wp:effectExtent l="0" t="0" r="0" b="1270"/>
            <wp:docPr id="594" name="Рисунок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615172C9" wp14:editId="0CAD810F">
            <wp:extent cx="222885" cy="246380"/>
            <wp:effectExtent l="0" t="0" r="5715" b="1270"/>
            <wp:docPr id="595" name="Рисунок 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C4039" w:rsidRDefault="00FC4039" w:rsidP="00FC4039">
      <w:pPr>
        <w:pStyle w:val="1"/>
        <w:tabs>
          <w:tab w:val="num" w:pos="993"/>
        </w:tabs>
      </w:pPr>
      <w:r>
        <w:t xml:space="preserve">раздел «Вложение». Для добавления вложения необходимо нажать кнопку </w:t>
      </w:r>
      <w:r w:rsidRPr="00914EFD">
        <w:rPr>
          <w:noProof/>
        </w:rPr>
        <w:drawing>
          <wp:inline distT="0" distB="0" distL="0" distR="0" wp14:anchorId="773CCF79" wp14:editId="72F0498B">
            <wp:extent cx="342900" cy="333375"/>
            <wp:effectExtent l="19050" t="0" r="0" b="0"/>
            <wp:docPr id="597"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3"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fldChar w:fldCharType="begin"/>
      </w:r>
      <w:r>
        <w:instrText xml:space="preserve"> REF _Ref10621473 \h </w:instrText>
      </w:r>
      <w:r>
        <w:fldChar w:fldCharType="separate"/>
      </w:r>
      <w:r w:rsidR="003658F1">
        <w:t xml:space="preserve">Рисунок </w:t>
      </w:r>
      <w:r w:rsidR="003658F1">
        <w:rPr>
          <w:noProof/>
        </w:rPr>
        <w:t>100</w:t>
      </w:r>
      <w:r>
        <w:fldChar w:fldCharType="end"/>
      </w:r>
      <w:r>
        <w:t>) необходимо нажать «Загрузить»</w:t>
      </w:r>
      <w:r w:rsidRPr="001F4FC8">
        <w:t>.</w:t>
      </w:r>
      <w:r>
        <w:t xml:space="preserve"> Документ должен быть объемом не более 4.8 МВ, число файлов не более одного.</w:t>
      </w:r>
    </w:p>
    <w:p w:rsidR="00FC4039" w:rsidRDefault="00FC4039" w:rsidP="00FC4039">
      <w:pPr>
        <w:pStyle w:val="1"/>
        <w:numPr>
          <w:ilvl w:val="0"/>
          <w:numId w:val="0"/>
        </w:numPr>
        <w:ind w:left="852"/>
        <w:jc w:val="center"/>
      </w:pPr>
      <w:r>
        <w:rPr>
          <w:noProof/>
          <w:snapToGrid/>
        </w:rPr>
        <w:drawing>
          <wp:inline distT="0" distB="0" distL="0" distR="0" wp14:anchorId="07424B9E" wp14:editId="155B9217">
            <wp:extent cx="3252159" cy="3634185"/>
            <wp:effectExtent l="0" t="0" r="5715" b="4445"/>
            <wp:docPr id="599" name="Рисунок 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3252317" cy="3634361"/>
                    </a:xfrm>
                    <a:prstGeom prst="rect">
                      <a:avLst/>
                    </a:prstGeom>
                    <a:noFill/>
                    <a:ln>
                      <a:noFill/>
                    </a:ln>
                  </pic:spPr>
                </pic:pic>
              </a:graphicData>
            </a:graphic>
          </wp:inline>
        </w:drawing>
      </w:r>
    </w:p>
    <w:p w:rsidR="00FC4039" w:rsidRPr="00E72A84" w:rsidRDefault="00FC4039" w:rsidP="00FC4039">
      <w:pPr>
        <w:pStyle w:val="1"/>
        <w:numPr>
          <w:ilvl w:val="0"/>
          <w:numId w:val="0"/>
        </w:numPr>
        <w:ind w:left="852"/>
        <w:jc w:val="center"/>
        <w:rPr>
          <w:noProof/>
        </w:rPr>
      </w:pPr>
      <w:bookmarkStart w:id="368" w:name="_Ref10621473"/>
      <w:bookmarkStart w:id="369" w:name="_Toc21346809"/>
      <w:bookmarkStart w:id="370" w:name="_Toc21357313"/>
      <w:bookmarkStart w:id="371" w:name="_Toc23248547"/>
      <w:r>
        <w:t xml:space="preserve">Рисунок </w:t>
      </w:r>
      <w:fldSimple w:instr=" SEQ Рисунок \* ARABIC ">
        <w:r w:rsidR="003658F1">
          <w:rPr>
            <w:noProof/>
          </w:rPr>
          <w:t>100</w:t>
        </w:r>
      </w:fldSimple>
      <w:bookmarkEnd w:id="368"/>
      <w:r w:rsidRPr="00786114">
        <w:t xml:space="preserve"> – Форма «Добавление вложения»</w:t>
      </w:r>
      <w:bookmarkEnd w:id="369"/>
      <w:bookmarkEnd w:id="370"/>
      <w:bookmarkEnd w:id="371"/>
    </w:p>
    <w:p w:rsidR="00FC4039" w:rsidRDefault="00FC4039" w:rsidP="00FC4039">
      <w:pPr>
        <w:pStyle w:val="1"/>
        <w:tabs>
          <w:tab w:val="num" w:pos="993"/>
        </w:tabs>
      </w:pPr>
      <w:r>
        <w:t xml:space="preserve">закладка «Детализация показателей сводной бюджетной росписи». </w:t>
      </w:r>
    </w:p>
    <w:p w:rsidR="00FC4039" w:rsidRDefault="00FC4039" w:rsidP="00FC4039">
      <w:pPr>
        <w:pStyle w:val="1"/>
        <w:tabs>
          <w:tab w:val="num" w:pos="993"/>
        </w:tabs>
      </w:pPr>
      <w:r>
        <w:t>раздел «Финансовый орган, ответственный за формирование и ведение сводной бюджетной росписи». В разделе необходимо заполнить следующие поля:</w:t>
      </w:r>
    </w:p>
    <w:p w:rsidR="00FC4039" w:rsidRDefault="00FC4039" w:rsidP="00FC4039">
      <w:pPr>
        <w:pStyle w:val="1"/>
        <w:tabs>
          <w:tab w:val="num" w:pos="993"/>
        </w:tabs>
      </w:pPr>
      <w:r>
        <w:t>«Наименование органа по Сводному реестру»</w:t>
      </w:r>
      <w:r w:rsidRPr="0063292D">
        <w:t xml:space="preserve"> </w:t>
      </w:r>
      <w:r>
        <w:t>–</w:t>
      </w:r>
      <w:r w:rsidRPr="0063292D">
        <w:t xml:space="preserve"> </w:t>
      </w:r>
      <w:r>
        <w:t>поле заполняется автоматически, доступно для редактирования. Поле обязательно для заполнения;</w:t>
      </w:r>
    </w:p>
    <w:p w:rsidR="00FC4039" w:rsidRDefault="00FC4039" w:rsidP="00FC4039">
      <w:pPr>
        <w:pStyle w:val="1"/>
        <w:tabs>
          <w:tab w:val="num" w:pos="993"/>
        </w:tabs>
      </w:pPr>
      <w:r>
        <w:lastRenderedPageBreak/>
        <w:t>«Код органа по Сводному реестру»</w:t>
      </w:r>
      <w:r w:rsidRPr="0063292D">
        <w:t xml:space="preserve"> </w:t>
      </w:r>
      <w:r>
        <w:t>–</w:t>
      </w:r>
      <w:r w:rsidRPr="0063292D">
        <w:t xml:space="preserve"> </w:t>
      </w:r>
      <w:r>
        <w:t>поле заполняется автоматически, доступно для редактирования. Поле обязательно для заполнения.</w:t>
      </w:r>
    </w:p>
    <w:p w:rsidR="00FC4039" w:rsidRDefault="00FC4039" w:rsidP="00FC4039">
      <w:pPr>
        <w:pStyle w:val="1"/>
        <w:tabs>
          <w:tab w:val="num" w:pos="993"/>
        </w:tabs>
      </w:pPr>
      <w:r>
        <w:t>раздел «Детализация расходов бюджета в свободной бюджетной росписи». В данном разделе необходимо заполнить следующие поля:</w:t>
      </w:r>
    </w:p>
    <w:p w:rsidR="00FC4039" w:rsidRDefault="00FC4039" w:rsidP="00FC4039">
      <w:pPr>
        <w:pStyle w:val="1"/>
        <w:tabs>
          <w:tab w:val="num" w:pos="993"/>
        </w:tabs>
        <w:rPr>
          <w:noProof/>
        </w:rPr>
      </w:pPr>
    </w:p>
    <w:p w:rsidR="00FC4039" w:rsidRDefault="00FC4039" w:rsidP="00FC4039">
      <w:pPr>
        <w:pStyle w:val="1"/>
        <w:tabs>
          <w:tab w:val="num" w:pos="993"/>
        </w:tabs>
      </w:pPr>
      <w:r>
        <w:t>«Главный распорядитель бюджетных средств»</w:t>
      </w:r>
      <w:r w:rsidRPr="0063292D">
        <w:t xml:space="preserve"> </w:t>
      </w:r>
      <w:r>
        <w:t>–</w:t>
      </w:r>
      <w:r w:rsidRPr="0063292D">
        <w:t xml:space="preserve"> </w:t>
      </w:r>
      <w:r>
        <w:t>установить галку. Поле обязательно для заполнения;</w:t>
      </w:r>
    </w:p>
    <w:p w:rsidR="00FC4039" w:rsidRDefault="00FC4039" w:rsidP="00FC4039">
      <w:pPr>
        <w:pStyle w:val="1"/>
        <w:tabs>
          <w:tab w:val="num" w:pos="993"/>
        </w:tabs>
      </w:pPr>
      <w:r>
        <w:t>«Раздел»</w:t>
      </w:r>
      <w:r w:rsidRPr="0063292D">
        <w:t xml:space="preserve"> </w:t>
      </w:r>
      <w:r>
        <w:t>–</w:t>
      </w:r>
      <w:r w:rsidRPr="0063292D">
        <w:t xml:space="preserve"> </w:t>
      </w:r>
      <w:r>
        <w:t>установить галку. Поле обязательно для заполнения;</w:t>
      </w:r>
    </w:p>
    <w:p w:rsidR="00FC4039" w:rsidRDefault="00FC4039" w:rsidP="00FC4039">
      <w:pPr>
        <w:pStyle w:val="1"/>
      </w:pPr>
      <w:r>
        <w:t>«Подраздел»</w:t>
      </w:r>
      <w:r w:rsidRPr="0063292D">
        <w:t xml:space="preserve"> </w:t>
      </w:r>
      <w:r>
        <w:t>–</w:t>
      </w:r>
      <w:r w:rsidRPr="0063292D">
        <w:t xml:space="preserve"> </w:t>
      </w:r>
      <w:r>
        <w:t>установить галку. Поле обязательно для заполнения;</w:t>
      </w:r>
    </w:p>
    <w:p w:rsidR="00FC4039" w:rsidRDefault="00FC4039" w:rsidP="00FC4039">
      <w:pPr>
        <w:pStyle w:val="1"/>
        <w:tabs>
          <w:tab w:val="num" w:pos="993"/>
        </w:tabs>
      </w:pPr>
      <w:r>
        <w:t>подраздел «Целевая статья».</w:t>
      </w:r>
      <w:r w:rsidRPr="007931E1">
        <w:t xml:space="preserve"> </w:t>
      </w:r>
      <w:r>
        <w:t>В данном разделе необходимо заполнить следующие поля:</w:t>
      </w:r>
    </w:p>
    <w:p w:rsidR="00FC4039" w:rsidRDefault="00FC4039" w:rsidP="00FC4039">
      <w:pPr>
        <w:pStyle w:val="1"/>
        <w:tabs>
          <w:tab w:val="num" w:pos="993"/>
        </w:tabs>
      </w:pPr>
      <w:r>
        <w:t>«Программная (непрограммная) целевая статья»</w:t>
      </w:r>
      <w:r w:rsidRPr="0063292D">
        <w:t xml:space="preserve"> </w:t>
      </w:r>
      <w:r>
        <w:t>–</w:t>
      </w:r>
      <w:r w:rsidRPr="0063292D">
        <w:t xml:space="preserve"> </w:t>
      </w:r>
      <w:r>
        <w:t>установить галку. Поле обязательно для заполнения;</w:t>
      </w:r>
    </w:p>
    <w:p w:rsidR="00FC4039" w:rsidRDefault="00FC4039" w:rsidP="00FC4039">
      <w:pPr>
        <w:pStyle w:val="1"/>
        <w:tabs>
          <w:tab w:val="num" w:pos="993"/>
        </w:tabs>
      </w:pPr>
      <w:r>
        <w:t>«Направление расходов»</w:t>
      </w:r>
      <w:r w:rsidRPr="007931E1">
        <w:t xml:space="preserve"> </w:t>
      </w:r>
      <w:r>
        <w:t>–</w:t>
      </w:r>
      <w:r w:rsidRPr="0063292D">
        <w:t xml:space="preserve"> </w:t>
      </w:r>
      <w:r>
        <w:t>установить галку. Поле обязательно для заполнения;</w:t>
      </w:r>
    </w:p>
    <w:p w:rsidR="00FC4039" w:rsidRDefault="00FC4039" w:rsidP="00FC4039">
      <w:pPr>
        <w:pStyle w:val="1"/>
        <w:tabs>
          <w:tab w:val="num" w:pos="993"/>
        </w:tabs>
      </w:pPr>
      <w:r>
        <w:t>«Вид расходов»</w:t>
      </w:r>
      <w:r w:rsidRPr="0063292D">
        <w:t xml:space="preserve"> </w:t>
      </w:r>
      <w:r>
        <w:t>–</w:t>
      </w:r>
      <w:r w:rsidRPr="0063292D">
        <w:t xml:space="preserve"> </w:t>
      </w:r>
      <w:r>
        <w:t>установить галку. Поле обязательно для заполнения.</w:t>
      </w:r>
    </w:p>
    <w:p w:rsidR="00FC4039" w:rsidRDefault="00FC4039" w:rsidP="00FC4039">
      <w:pPr>
        <w:pStyle w:val="1"/>
        <w:tabs>
          <w:tab w:val="num" w:pos="993"/>
        </w:tabs>
      </w:pPr>
      <w:r>
        <w:t>раздел «Детализация источников финансирования дефицита бюджета в сводной бюджетной росписи».</w:t>
      </w:r>
      <w:r w:rsidRPr="007931E1">
        <w:t xml:space="preserve"> </w:t>
      </w:r>
      <w:r>
        <w:t>В данном разделе необходимо заполнить следующие поля:</w:t>
      </w:r>
    </w:p>
    <w:p w:rsidR="00FC4039" w:rsidRDefault="00FC4039" w:rsidP="00FC4039">
      <w:pPr>
        <w:pStyle w:val="1"/>
        <w:tabs>
          <w:tab w:val="num" w:pos="993"/>
        </w:tabs>
      </w:pPr>
      <w:r>
        <w:t>«</w:t>
      </w:r>
      <w:r w:rsidRPr="00F545AE">
        <w:t>Главный администратор источников финансирования дефицита бюджета</w:t>
      </w:r>
      <w:r>
        <w:t>»</w:t>
      </w:r>
      <w:r w:rsidRPr="0063292D">
        <w:t xml:space="preserve"> </w:t>
      </w:r>
      <w:r>
        <w:t>–</w:t>
      </w:r>
      <w:r w:rsidRPr="0063292D">
        <w:t xml:space="preserve"> </w:t>
      </w:r>
      <w:r>
        <w:t>установить галку. Поле обязательно для заполнения;</w:t>
      </w:r>
    </w:p>
    <w:p w:rsidR="00FC4039" w:rsidRDefault="00FC4039" w:rsidP="00FC4039">
      <w:pPr>
        <w:pStyle w:val="1"/>
        <w:tabs>
          <w:tab w:val="num" w:pos="993"/>
        </w:tabs>
      </w:pPr>
      <w:r>
        <w:t>«</w:t>
      </w:r>
      <w:r w:rsidRPr="00F545AE">
        <w:t>Группа источников финансирования дефицита бюджета</w:t>
      </w:r>
      <w:r>
        <w:t>»</w:t>
      </w:r>
      <w:r w:rsidRPr="0063292D">
        <w:t xml:space="preserve"> </w:t>
      </w:r>
      <w:r>
        <w:t>–</w:t>
      </w:r>
      <w:r w:rsidRPr="0063292D">
        <w:t xml:space="preserve"> </w:t>
      </w:r>
      <w:r>
        <w:t>установить галку. Поле обязательно для заполнения;</w:t>
      </w:r>
    </w:p>
    <w:p w:rsidR="00FC4039" w:rsidRDefault="00FC4039" w:rsidP="00FC4039">
      <w:pPr>
        <w:pStyle w:val="1"/>
        <w:tabs>
          <w:tab w:val="num" w:pos="993"/>
        </w:tabs>
      </w:pPr>
      <w:r>
        <w:t>«</w:t>
      </w:r>
      <w:r w:rsidRPr="00F545AE">
        <w:t>Подгруппа источников финансирования дефицита бюджета</w:t>
      </w:r>
      <w:r>
        <w:t>»</w:t>
      </w:r>
      <w:r w:rsidRPr="0063292D">
        <w:t xml:space="preserve"> </w:t>
      </w:r>
      <w:r>
        <w:t>–</w:t>
      </w:r>
      <w:r w:rsidRPr="0063292D">
        <w:t xml:space="preserve"> </w:t>
      </w:r>
      <w:r>
        <w:t>установить галку. Поле обязательно для заполнения.</w:t>
      </w:r>
    </w:p>
    <w:p w:rsidR="00FC4039" w:rsidRDefault="00FC4039" w:rsidP="00FC4039">
      <w:pPr>
        <w:pStyle w:val="1"/>
        <w:tabs>
          <w:tab w:val="num" w:pos="993"/>
        </w:tabs>
      </w:pPr>
      <w:r>
        <w:t>подраздел</w:t>
      </w:r>
      <w:r w:rsidRPr="00F545AE">
        <w:t xml:space="preserve"> «Статья источников финансирования дефицитов бюджета»</w:t>
      </w:r>
      <w:r>
        <w:t>. В подразделе необходимо заполнить следующие поля:</w:t>
      </w:r>
    </w:p>
    <w:p w:rsidR="00FC4039" w:rsidRDefault="00FC4039" w:rsidP="00FC4039">
      <w:pPr>
        <w:pStyle w:val="1"/>
        <w:tabs>
          <w:tab w:val="num" w:pos="993"/>
        </w:tabs>
      </w:pPr>
      <w:r>
        <w:t>«Статья»</w:t>
      </w:r>
      <w:r w:rsidRPr="0063292D">
        <w:t xml:space="preserve"> </w:t>
      </w:r>
      <w:r>
        <w:t>–</w:t>
      </w:r>
      <w:r w:rsidRPr="0063292D">
        <w:t xml:space="preserve"> </w:t>
      </w:r>
      <w:r>
        <w:t>установить галку. Поле обязательно для заполнения;</w:t>
      </w:r>
    </w:p>
    <w:p w:rsidR="00FC4039" w:rsidRDefault="00FC4039" w:rsidP="00FC4039">
      <w:pPr>
        <w:pStyle w:val="1"/>
        <w:tabs>
          <w:tab w:val="num" w:pos="993"/>
        </w:tabs>
      </w:pPr>
      <w:r>
        <w:t>«Подстатья»</w:t>
      </w:r>
      <w:r w:rsidRPr="0063292D">
        <w:t xml:space="preserve"> </w:t>
      </w:r>
      <w:r>
        <w:t>–</w:t>
      </w:r>
      <w:r w:rsidRPr="0063292D">
        <w:t xml:space="preserve"> </w:t>
      </w:r>
      <w:r>
        <w:t>установить галку. Поле обязательно для заполнения;</w:t>
      </w:r>
    </w:p>
    <w:p w:rsidR="00FC4039" w:rsidRDefault="00FC4039" w:rsidP="00FC4039">
      <w:pPr>
        <w:pStyle w:val="1"/>
        <w:tabs>
          <w:tab w:val="num" w:pos="993"/>
        </w:tabs>
      </w:pPr>
      <w:r>
        <w:t>«Элемент»</w:t>
      </w:r>
      <w:r w:rsidRPr="0063292D">
        <w:t xml:space="preserve"> </w:t>
      </w:r>
      <w:r>
        <w:t>–</w:t>
      </w:r>
      <w:r w:rsidRPr="0063292D">
        <w:t xml:space="preserve"> </w:t>
      </w:r>
      <w:r>
        <w:t>установить галку. Поле обязательно для заполнения.</w:t>
      </w:r>
    </w:p>
    <w:p w:rsidR="00FC4039" w:rsidRDefault="00FC4039" w:rsidP="00FC4039">
      <w:pPr>
        <w:pStyle w:val="1"/>
        <w:tabs>
          <w:tab w:val="num" w:pos="993"/>
        </w:tabs>
      </w:pPr>
      <w:r>
        <w:t>подраздел «Вид источников финансирования дефицита бюджета». В раздел необходимо заполнить следующие поля:</w:t>
      </w:r>
    </w:p>
    <w:p w:rsidR="00FC4039" w:rsidRDefault="00FC4039" w:rsidP="00FC4039">
      <w:pPr>
        <w:pStyle w:val="1"/>
        <w:tabs>
          <w:tab w:val="num" w:pos="993"/>
        </w:tabs>
      </w:pPr>
      <w:r>
        <w:lastRenderedPageBreak/>
        <w:t>«</w:t>
      </w:r>
      <w:r w:rsidRPr="00F545AE">
        <w:t>Подвид</w:t>
      </w:r>
      <w:r>
        <w:t xml:space="preserve"> </w:t>
      </w:r>
      <w:r w:rsidRPr="00F545AE">
        <w:t>источников финансирования дефицита бюджета</w:t>
      </w:r>
      <w:r>
        <w:t>»</w:t>
      </w:r>
      <w:r w:rsidRPr="0063292D">
        <w:t xml:space="preserve"> </w:t>
      </w:r>
      <w:r>
        <w:t>–</w:t>
      </w:r>
      <w:r w:rsidRPr="0063292D">
        <w:t xml:space="preserve"> </w:t>
      </w:r>
      <w:r>
        <w:t>установить галку. Поле обязательно для заполнения;</w:t>
      </w:r>
    </w:p>
    <w:p w:rsidR="00FC4039" w:rsidRDefault="00FC4039" w:rsidP="00FC4039">
      <w:pPr>
        <w:pStyle w:val="1"/>
        <w:tabs>
          <w:tab w:val="num" w:pos="993"/>
        </w:tabs>
      </w:pPr>
      <w:r>
        <w:t>«</w:t>
      </w:r>
      <w:r w:rsidRPr="00F545AE">
        <w:t>Аналитическая группа</w:t>
      </w:r>
      <w:r>
        <w:t xml:space="preserve"> вида </w:t>
      </w:r>
      <w:r w:rsidRPr="00F545AE">
        <w:t>источников финансирования дефицита бюджета</w:t>
      </w:r>
      <w:r>
        <w:t>»</w:t>
      </w:r>
      <w:r w:rsidRPr="0063292D">
        <w:t xml:space="preserve"> </w:t>
      </w:r>
      <w:r>
        <w:t>–</w:t>
      </w:r>
      <w:r w:rsidRPr="0063292D">
        <w:t xml:space="preserve"> </w:t>
      </w:r>
      <w:r>
        <w:t>установить галку. Поле обязательно для заполнения;</w:t>
      </w:r>
    </w:p>
    <w:p w:rsidR="00FC4039" w:rsidRDefault="00FC4039" w:rsidP="00FC4039">
      <w:pPr>
        <w:pStyle w:val="1"/>
        <w:tabs>
          <w:tab w:val="num" w:pos="993"/>
        </w:tabs>
      </w:pPr>
      <w:r>
        <w:t>«Особенности применения детализации по дополнительным аналитическим кодам муниципального образования»</w:t>
      </w:r>
      <w:r w:rsidRPr="007931E1">
        <w:t xml:space="preserve"> </w:t>
      </w:r>
      <w:r w:rsidRPr="00E72A84">
        <w:t xml:space="preserve">– </w:t>
      </w:r>
      <w:r>
        <w:t>ручной ввод;</w:t>
      </w:r>
    </w:p>
    <w:p w:rsidR="00FC4039" w:rsidRDefault="00FC4039" w:rsidP="00FC4039">
      <w:pPr>
        <w:pStyle w:val="1"/>
        <w:tabs>
          <w:tab w:val="num" w:pos="993"/>
        </w:tabs>
      </w:pPr>
      <w:r>
        <w:t>«В сводной бюджетной росписи используется детализация по дополнительным аналитическим кодам»</w:t>
      </w:r>
      <w:r w:rsidRPr="0063292D">
        <w:t xml:space="preserve"> </w:t>
      </w:r>
      <w:r>
        <w:t>–</w:t>
      </w:r>
      <w:r w:rsidRPr="0063292D">
        <w:t xml:space="preserve"> </w:t>
      </w:r>
      <w:r>
        <w:t>установить галку. Поле обязательно для заполнения.</w:t>
      </w:r>
    </w:p>
    <w:p w:rsidR="00FC4039" w:rsidRDefault="00FC4039" w:rsidP="00FC4039">
      <w:pPr>
        <w:pStyle w:val="1"/>
        <w:tabs>
          <w:tab w:val="num" w:pos="993"/>
        </w:tabs>
      </w:pPr>
      <w:r>
        <w:t>раздел «Перечень дополнительных аналитических кодов муниципального образования». Для создания записи в разделе</w:t>
      </w:r>
    </w:p>
    <w:p w:rsidR="00FC4039" w:rsidRDefault="00FC4039" w:rsidP="00FC4039">
      <w:pPr>
        <w:pStyle w:val="1"/>
        <w:tabs>
          <w:tab w:val="num" w:pos="993"/>
        </w:tabs>
      </w:pPr>
      <w:r>
        <w:t>«Содержание акта»</w:t>
      </w:r>
      <w:r w:rsidRPr="00725279">
        <w:t xml:space="preserve"> </w:t>
      </w:r>
      <w:r w:rsidRPr="009626CB">
        <w:t xml:space="preserve">необходимо нажать кнопку </w:t>
      </w:r>
      <w:r w:rsidRPr="009626CB">
        <w:rPr>
          <w:noProof/>
        </w:rPr>
        <w:drawing>
          <wp:inline distT="0" distB="0" distL="0" distR="0" wp14:anchorId="75003DD7" wp14:editId="255157DE">
            <wp:extent cx="344170" cy="356235"/>
            <wp:effectExtent l="19050" t="0" r="0" b="0"/>
            <wp:docPr id="60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В новой строке необходимо заполнить следующие поля:</w:t>
      </w:r>
    </w:p>
    <w:p w:rsidR="00FC4039" w:rsidRDefault="00FC4039" w:rsidP="00FC4039">
      <w:pPr>
        <w:pStyle w:val="1"/>
        <w:tabs>
          <w:tab w:val="num" w:pos="993"/>
        </w:tabs>
      </w:pPr>
      <w:r>
        <w:t>«№ п/п»</w:t>
      </w:r>
      <w:r w:rsidRPr="0063292D">
        <w:t xml:space="preserve"> </w:t>
      </w:r>
      <w:r>
        <w:t>–</w:t>
      </w:r>
      <w:r w:rsidRPr="0063292D">
        <w:t xml:space="preserve"> </w:t>
      </w:r>
      <w:r>
        <w:t>поле заполняется автоматически;</w:t>
      </w:r>
    </w:p>
    <w:p w:rsidR="00FC4039" w:rsidRDefault="00FC4039" w:rsidP="00FC4039">
      <w:pPr>
        <w:pStyle w:val="1"/>
        <w:tabs>
          <w:tab w:val="num" w:pos="993"/>
        </w:tabs>
      </w:pPr>
      <w:r>
        <w:t>«Наименование дополнительного аналитического кода»</w:t>
      </w:r>
      <w:r w:rsidRPr="0063292D">
        <w:t xml:space="preserve"> </w:t>
      </w:r>
      <w:r>
        <w:t>–</w:t>
      </w:r>
      <w:r w:rsidRPr="0063292D">
        <w:t xml:space="preserve"> </w:t>
      </w:r>
      <w:r>
        <w:t>р</w:t>
      </w:r>
      <w:r w:rsidRPr="00F545AE">
        <w:t>учной ввод, указ</w:t>
      </w:r>
      <w:r>
        <w:t>ать</w:t>
      </w:r>
      <w:r w:rsidRPr="00F545AE">
        <w:t xml:space="preserve"> наименование дополнительного аналитического кода.</w:t>
      </w:r>
      <w:r w:rsidRPr="004C7EFD">
        <w:t xml:space="preserve"> </w:t>
      </w:r>
      <w:r>
        <w:t>Поле обязательно для заполнения;</w:t>
      </w:r>
    </w:p>
    <w:p w:rsidR="00FC4039" w:rsidRDefault="00FC4039" w:rsidP="00FC4039">
      <w:pPr>
        <w:pStyle w:val="1"/>
        <w:tabs>
          <w:tab w:val="num" w:pos="993"/>
        </w:tabs>
      </w:pPr>
      <w:r>
        <w:t>«Нормативный правовой акт, устанавливающий аналитический код»</w:t>
      </w:r>
      <w:r w:rsidRPr="0063292D">
        <w:t xml:space="preserve"> </w:t>
      </w:r>
      <w:r>
        <w:t>–</w:t>
      </w:r>
      <w:r w:rsidRPr="0063292D">
        <w:t xml:space="preserve"> </w:t>
      </w:r>
      <w:r>
        <w:t>р</w:t>
      </w:r>
      <w:r w:rsidRPr="00F545AE">
        <w:t>учной ввод, указ</w:t>
      </w:r>
      <w:r>
        <w:t>ать</w:t>
      </w:r>
      <w:r w:rsidRPr="00F545AE">
        <w:t xml:space="preserve"> нормативный правовой акт, устанавливающий аналитический код.</w:t>
      </w:r>
      <w:r w:rsidRPr="004C7EFD">
        <w:t xml:space="preserve"> </w:t>
      </w:r>
      <w:r>
        <w:t>Поле обязательно для заполнения;</w:t>
      </w:r>
    </w:p>
    <w:p w:rsidR="00FC4039" w:rsidRDefault="00FC4039" w:rsidP="00FC4039">
      <w:pPr>
        <w:pStyle w:val="1"/>
        <w:tabs>
          <w:tab w:val="num" w:pos="993"/>
        </w:tabs>
      </w:pPr>
      <w:r>
        <w:t>«Применение аналитического кода в сводной бюджетной росписи» –</w:t>
      </w:r>
      <w:r w:rsidRPr="0063292D">
        <w:t xml:space="preserve"> </w:t>
      </w:r>
      <w:r>
        <w:t>выбрать из выпадающего списка.</w:t>
      </w:r>
      <w:r w:rsidRPr="00F809DE">
        <w:t xml:space="preserve"> </w:t>
      </w:r>
      <w:r>
        <w:t>Поле обязательно для заполнения.</w:t>
      </w:r>
    </w:p>
    <w:p w:rsidR="00FC4039" w:rsidRDefault="00FC4039" w:rsidP="00FC4039">
      <w:pPr>
        <w:pStyle w:val="1"/>
        <w:tabs>
          <w:tab w:val="num" w:pos="993"/>
        </w:tabs>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3CA4B5BE" wp14:editId="15DD088D">
            <wp:extent cx="198755" cy="246380"/>
            <wp:effectExtent l="0" t="0" r="0" b="1270"/>
            <wp:docPr id="602" name="Рисунок 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5B9DCA7C" wp14:editId="4F6DD8E7">
            <wp:extent cx="294005" cy="207010"/>
            <wp:effectExtent l="0" t="0" r="0" b="2540"/>
            <wp:docPr id="603" name="Рисунок 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4426F84D" wp14:editId="26106868">
            <wp:extent cx="198755" cy="246380"/>
            <wp:effectExtent l="0" t="0" r="0" b="1270"/>
            <wp:docPr id="604" name="Рисунок 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5E822DBA" wp14:editId="43213181">
            <wp:extent cx="222885" cy="246380"/>
            <wp:effectExtent l="0" t="0" r="5715" b="1270"/>
            <wp:docPr id="605" name="Рисунок 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C4039" w:rsidRDefault="00FC4039" w:rsidP="00FC4039">
      <w:pPr>
        <w:pStyle w:val="1"/>
        <w:tabs>
          <w:tab w:val="num" w:pos="993"/>
        </w:tabs>
      </w:pPr>
      <w:r>
        <w:t>закладка «Порядок формирования сводной бюджетной росписи»:</w:t>
      </w:r>
    </w:p>
    <w:p w:rsidR="00FC4039" w:rsidRDefault="00FC4039" w:rsidP="00FC4039">
      <w:pPr>
        <w:pStyle w:val="1"/>
        <w:tabs>
          <w:tab w:val="num" w:pos="993"/>
        </w:tabs>
      </w:pPr>
      <w:r>
        <w:t>раздел «Порядок формирования сводной бюджетной росписи». В подразделе необходимо заполнить следующие поля:</w:t>
      </w:r>
    </w:p>
    <w:p w:rsidR="00FC4039" w:rsidRPr="00DD267F" w:rsidRDefault="00FC4039" w:rsidP="00FC4039">
      <w:pPr>
        <w:pStyle w:val="1"/>
        <w:tabs>
          <w:tab w:val="num" w:pos="993"/>
        </w:tabs>
      </w:pPr>
      <w:r>
        <w:rPr>
          <w:snapToGrid/>
          <w:szCs w:val="24"/>
        </w:rPr>
        <w:t>«</w:t>
      </w:r>
      <w:r w:rsidRPr="00DD267F">
        <w:rPr>
          <w:snapToGrid/>
          <w:szCs w:val="24"/>
        </w:rPr>
        <w:t>Срок формирования сводной бюджетной росписи</w:t>
      </w:r>
      <w:r>
        <w:rPr>
          <w:snapToGrid/>
          <w:szCs w:val="24"/>
        </w:rPr>
        <w:t>»</w:t>
      </w:r>
      <w:r w:rsidRPr="009F467F">
        <w:t xml:space="preserve"> </w:t>
      </w:r>
      <w:r>
        <w:t>–</w:t>
      </w:r>
      <w:r w:rsidRPr="0063292D">
        <w:t xml:space="preserve"> </w:t>
      </w:r>
      <w:r>
        <w:t>р</w:t>
      </w:r>
      <w:r w:rsidRPr="00F545AE">
        <w:t>учной ввод, указ</w:t>
      </w:r>
      <w:r>
        <w:t>ать</w:t>
      </w:r>
      <w:r w:rsidRPr="00F545AE">
        <w:t xml:space="preserve"> срок формирования сводной бюджетной росписи.</w:t>
      </w:r>
      <w:r w:rsidRPr="00721371">
        <w:t xml:space="preserve"> </w:t>
      </w:r>
      <w:r>
        <w:t>Поле не обязательно для заполнения;</w:t>
      </w:r>
    </w:p>
    <w:p w:rsidR="00FC4039" w:rsidRDefault="00FC4039" w:rsidP="00FC4039">
      <w:pPr>
        <w:pStyle w:val="1"/>
        <w:tabs>
          <w:tab w:val="num" w:pos="993"/>
        </w:tabs>
      </w:pPr>
      <w:r>
        <w:rPr>
          <w:snapToGrid/>
          <w:szCs w:val="24"/>
        </w:rPr>
        <w:lastRenderedPageBreak/>
        <w:t>«</w:t>
      </w:r>
      <w:r w:rsidRPr="00DD267F">
        <w:rPr>
          <w:snapToGrid/>
          <w:szCs w:val="24"/>
        </w:rPr>
        <w:t>Срок распределения бюджетных ассигнований по расходам бюджета</w:t>
      </w:r>
      <w:r>
        <w:rPr>
          <w:snapToGrid/>
          <w:szCs w:val="24"/>
        </w:rPr>
        <w:t>»</w:t>
      </w:r>
      <w:r w:rsidRPr="0063292D">
        <w:t xml:space="preserve"> </w:t>
      </w:r>
      <w:r>
        <w:t>–</w:t>
      </w:r>
      <w:r w:rsidRPr="0063292D">
        <w:t xml:space="preserve"> </w:t>
      </w:r>
      <w:r>
        <w:t>р</w:t>
      </w:r>
      <w:r w:rsidRPr="00F545AE">
        <w:t>учной ввод, указ</w:t>
      </w:r>
      <w:r>
        <w:t>ать</w:t>
      </w:r>
      <w:r w:rsidRPr="00F545AE">
        <w:t xml:space="preserve"> срок распределения бюджетных ассигнований по расходам бюджета.</w:t>
      </w:r>
      <w:r w:rsidRPr="000C3289">
        <w:t xml:space="preserve"> </w:t>
      </w:r>
      <w:r>
        <w:t>Поле не обязательно для заполнения;</w:t>
      </w:r>
    </w:p>
    <w:p w:rsidR="00FC4039" w:rsidRDefault="00FC4039" w:rsidP="00FC4039">
      <w:pPr>
        <w:pStyle w:val="1"/>
        <w:tabs>
          <w:tab w:val="num" w:pos="993"/>
        </w:tabs>
      </w:pPr>
      <w:r>
        <w:rPr>
          <w:snapToGrid/>
          <w:szCs w:val="24"/>
        </w:rPr>
        <w:t>«</w:t>
      </w:r>
      <w:r w:rsidRPr="00DD267F">
        <w:rPr>
          <w:snapToGrid/>
          <w:szCs w:val="24"/>
        </w:rPr>
        <w:t>Срок распределения бюджетных ассигнований по источникам финансирования дефицита бюджета</w:t>
      </w:r>
      <w:r>
        <w:rPr>
          <w:snapToGrid/>
          <w:szCs w:val="24"/>
        </w:rPr>
        <w:t>»</w:t>
      </w:r>
      <w:r w:rsidRPr="0063292D">
        <w:t xml:space="preserve"> </w:t>
      </w:r>
      <w:r>
        <w:t>–</w:t>
      </w:r>
      <w:r w:rsidRPr="0063292D">
        <w:t xml:space="preserve"> </w:t>
      </w:r>
      <w:r>
        <w:t>р</w:t>
      </w:r>
      <w:r w:rsidRPr="00F545AE">
        <w:t>учной ввод, указ</w:t>
      </w:r>
      <w:r>
        <w:t>ать</w:t>
      </w:r>
      <w:r w:rsidRPr="00F545AE">
        <w:t xml:space="preserve"> срок распределения бюджетных ассигнований по источникам финансирования дефицита бюджета.</w:t>
      </w:r>
      <w:r w:rsidRPr="00A905CD">
        <w:t xml:space="preserve"> </w:t>
      </w:r>
      <w:r>
        <w:t>Поле не обязательно для заполнения;</w:t>
      </w:r>
    </w:p>
    <w:p w:rsidR="00FC4039" w:rsidRPr="00DD267F" w:rsidRDefault="00FC4039" w:rsidP="00FC4039">
      <w:pPr>
        <w:pStyle w:val="1"/>
        <w:tabs>
          <w:tab w:val="num" w:pos="993"/>
        </w:tabs>
      </w:pPr>
      <w:r>
        <w:rPr>
          <w:snapToGrid/>
          <w:szCs w:val="24"/>
        </w:rPr>
        <w:t>«</w:t>
      </w:r>
      <w:r w:rsidRPr="00DD267F">
        <w:rPr>
          <w:snapToGrid/>
          <w:szCs w:val="24"/>
        </w:rPr>
        <w:t>Срок проверки предложений главных распорядителей (распорядителей) бюджетных средств</w:t>
      </w:r>
      <w:r>
        <w:rPr>
          <w:snapToGrid/>
          <w:szCs w:val="24"/>
        </w:rPr>
        <w:t>»</w:t>
      </w:r>
      <w:r w:rsidRPr="0063292D">
        <w:t xml:space="preserve"> </w:t>
      </w:r>
      <w:r>
        <w:t>–</w:t>
      </w:r>
      <w:r w:rsidRPr="0063292D">
        <w:t xml:space="preserve"> </w:t>
      </w:r>
      <w:r>
        <w:t>р</w:t>
      </w:r>
      <w:r w:rsidRPr="00F545AE">
        <w:t>учной ввод, указ</w:t>
      </w:r>
      <w:r>
        <w:t>ать</w:t>
      </w:r>
      <w:r w:rsidRPr="00F545AE">
        <w:t xml:space="preserve"> срок проверки предложений главных распорядителей (распорядителей) бюджетных средств.</w:t>
      </w:r>
      <w:r w:rsidRPr="00354662">
        <w:t xml:space="preserve"> </w:t>
      </w:r>
      <w:r>
        <w:t>Поле не обязательно для заполнения;</w:t>
      </w:r>
    </w:p>
    <w:p w:rsidR="00FC4039" w:rsidRPr="009F467F" w:rsidRDefault="00FC4039" w:rsidP="00FC4039">
      <w:pPr>
        <w:pStyle w:val="1"/>
        <w:tabs>
          <w:tab w:val="num" w:pos="993"/>
        </w:tabs>
      </w:pPr>
      <w:r>
        <w:rPr>
          <w:snapToGrid/>
          <w:szCs w:val="24"/>
        </w:rPr>
        <w:t>«</w:t>
      </w:r>
      <w:r w:rsidRPr="00DD267F">
        <w:rPr>
          <w:snapToGrid/>
          <w:szCs w:val="24"/>
        </w:rPr>
        <w:t>Срок проверки предложений главных администраторов источников финансирования дефицита бюджета</w:t>
      </w:r>
      <w:r>
        <w:rPr>
          <w:snapToGrid/>
          <w:szCs w:val="24"/>
        </w:rPr>
        <w:t>»</w:t>
      </w:r>
      <w:r w:rsidRPr="0063292D">
        <w:t xml:space="preserve"> </w:t>
      </w:r>
      <w:r>
        <w:t>–</w:t>
      </w:r>
      <w:r w:rsidRPr="0063292D">
        <w:t xml:space="preserve"> </w:t>
      </w:r>
      <w:r>
        <w:t>р</w:t>
      </w:r>
      <w:r w:rsidRPr="00F545AE">
        <w:t>учной ввод, указывается срок проверки предложений главных администраторов источников финансирования дефицита бюджета.</w:t>
      </w:r>
      <w:r w:rsidRPr="00AD5B3A">
        <w:t xml:space="preserve"> </w:t>
      </w:r>
      <w:r>
        <w:t>Поле не обязательно для заполнения;</w:t>
      </w:r>
    </w:p>
    <w:p w:rsidR="00FC4039" w:rsidRDefault="00FC4039" w:rsidP="00FC4039">
      <w:pPr>
        <w:pStyle w:val="1"/>
        <w:tabs>
          <w:tab w:val="num" w:pos="993"/>
        </w:tabs>
      </w:pPr>
      <w:r>
        <w:rPr>
          <w:snapToGrid/>
          <w:szCs w:val="24"/>
        </w:rPr>
        <w:t>«</w:t>
      </w:r>
      <w:r w:rsidRPr="00DD267F">
        <w:rPr>
          <w:snapToGrid/>
          <w:szCs w:val="24"/>
        </w:rPr>
        <w:t>Срок подписания сводной бюджетной росписи руководителем финансового органа</w:t>
      </w:r>
      <w:r>
        <w:rPr>
          <w:snapToGrid/>
          <w:szCs w:val="24"/>
        </w:rPr>
        <w:t>»</w:t>
      </w:r>
      <w:r w:rsidRPr="009F467F">
        <w:t xml:space="preserve"> </w:t>
      </w:r>
      <w:r>
        <w:t>–</w:t>
      </w:r>
      <w:r w:rsidRPr="0063292D">
        <w:t xml:space="preserve"> </w:t>
      </w:r>
      <w:r>
        <w:t>р</w:t>
      </w:r>
      <w:r w:rsidRPr="00F545AE">
        <w:t>учной ввод, указывается срок подписания сводной бюджетной росписи руководителем финансового органа.</w:t>
      </w:r>
      <w:r w:rsidRPr="00C4222B">
        <w:t xml:space="preserve"> </w:t>
      </w:r>
      <w:r>
        <w:t>Поле обязательно для заполнения.</w:t>
      </w:r>
    </w:p>
    <w:p w:rsidR="00FC4039" w:rsidRDefault="00FC4039" w:rsidP="00FC4039">
      <w:pPr>
        <w:pStyle w:val="1"/>
        <w:tabs>
          <w:tab w:val="num" w:pos="993"/>
        </w:tabs>
      </w:pPr>
      <w:r>
        <w:t>раздел «Доведение показателей сводной бюджетной росписи». В подразделе необходимо заполнить следующие поля:</w:t>
      </w:r>
    </w:p>
    <w:p w:rsidR="00FC4039" w:rsidRPr="009F467F" w:rsidRDefault="00FC4039" w:rsidP="00FC4039">
      <w:pPr>
        <w:pStyle w:val="1"/>
        <w:tabs>
          <w:tab w:val="num" w:pos="993"/>
        </w:tabs>
      </w:pPr>
      <w:r>
        <w:rPr>
          <w:snapToGrid/>
          <w:szCs w:val="24"/>
        </w:rPr>
        <w:t>«</w:t>
      </w:r>
      <w:r w:rsidRPr="009F467F">
        <w:rPr>
          <w:snapToGrid/>
          <w:szCs w:val="24"/>
        </w:rPr>
        <w:t>Срок доведения утвержденных показателей сводной бюджетной росписи до главных распорядителей (распорядителей) средств бюджета</w:t>
      </w:r>
      <w:r>
        <w:rPr>
          <w:snapToGrid/>
          <w:szCs w:val="24"/>
        </w:rPr>
        <w:t>»</w:t>
      </w:r>
      <w:r w:rsidRPr="0063292D">
        <w:t xml:space="preserve"> </w:t>
      </w:r>
      <w:r>
        <w:t>–</w:t>
      </w:r>
      <w:r w:rsidRPr="0063292D">
        <w:t xml:space="preserve"> </w:t>
      </w:r>
      <w:r>
        <w:t>р</w:t>
      </w:r>
      <w:r w:rsidRPr="00F545AE">
        <w:t>учной ввод, указ</w:t>
      </w:r>
      <w:r>
        <w:t>ать</w:t>
      </w:r>
      <w:r w:rsidRPr="00F545AE">
        <w:t xml:space="preserve"> срок доведения утвержденных показателей сводной бюджетной росписи до главных распорядителей (распорядителей) средств бюджета муниципального образования.</w:t>
      </w:r>
      <w:r w:rsidRPr="00AF2726">
        <w:t xml:space="preserve"> </w:t>
      </w:r>
      <w:r>
        <w:t>Поле не обязательно для заполнения;</w:t>
      </w:r>
    </w:p>
    <w:p w:rsidR="00FC4039" w:rsidRDefault="00FC4039" w:rsidP="00FC4039">
      <w:pPr>
        <w:pStyle w:val="1"/>
        <w:tabs>
          <w:tab w:val="num" w:pos="993"/>
        </w:tabs>
      </w:pPr>
      <w:r>
        <w:rPr>
          <w:snapToGrid/>
        </w:rPr>
        <w:t>«</w:t>
      </w:r>
      <w:r w:rsidRPr="009F467F">
        <w:rPr>
          <w:snapToGrid/>
        </w:rPr>
        <w:t>Срок доведения утвержденных показателей сводной бюджетной росписи до главных администраторов источников финансирования дефицита бюджета</w:t>
      </w:r>
      <w:r>
        <w:rPr>
          <w:snapToGrid/>
        </w:rPr>
        <w:t>»</w:t>
      </w:r>
      <w:r w:rsidRPr="0063292D">
        <w:t xml:space="preserve"> </w:t>
      </w:r>
      <w:r>
        <w:t>–</w:t>
      </w:r>
      <w:r w:rsidRPr="0063292D">
        <w:t xml:space="preserve"> </w:t>
      </w:r>
      <w:r>
        <w:t>р</w:t>
      </w:r>
      <w:r w:rsidRPr="00F545AE">
        <w:t>учной ввод, указ</w:t>
      </w:r>
      <w:r>
        <w:t>ать</w:t>
      </w:r>
      <w:r w:rsidRPr="00F545AE">
        <w:t xml:space="preserve"> срок доведения утвержденных показателей сводной бюджетной росписи до главных администраторов источников финансирования дефицита бюджета муниципального образования.</w:t>
      </w:r>
      <w:r w:rsidRPr="003A36FD">
        <w:t xml:space="preserve"> </w:t>
      </w:r>
      <w:r>
        <w:t>Поле не обязательно для заполнения.</w:t>
      </w:r>
    </w:p>
    <w:p w:rsidR="00FC4039" w:rsidRDefault="00FC4039" w:rsidP="00FC4039">
      <w:pPr>
        <w:pStyle w:val="1"/>
        <w:tabs>
          <w:tab w:val="num" w:pos="993"/>
        </w:tabs>
      </w:pPr>
      <w:r>
        <w:t>закладка «Порядок ведения сводной бюджетной росписи». В разделе имеется четыре подраздела:</w:t>
      </w:r>
    </w:p>
    <w:p w:rsidR="00FC4039" w:rsidRDefault="00FC4039" w:rsidP="00FC4039">
      <w:pPr>
        <w:pStyle w:val="1"/>
        <w:tabs>
          <w:tab w:val="num" w:pos="993"/>
        </w:tabs>
      </w:pPr>
      <w:r>
        <w:lastRenderedPageBreak/>
        <w:t>раздел «Порядок ведения сводной бюджетной росписи». В разделе необходимо заполнить следующее поле:</w:t>
      </w:r>
    </w:p>
    <w:p w:rsidR="00FC4039" w:rsidRDefault="00FC4039" w:rsidP="00FC4039">
      <w:pPr>
        <w:pStyle w:val="1"/>
        <w:tabs>
          <w:tab w:val="num" w:pos="993"/>
        </w:tabs>
      </w:pPr>
      <w:r>
        <w:t>«Информация по основанию изменений бюджетных ассигнований для формирования и ведения сводной бюджетной росписи»</w:t>
      </w:r>
      <w:r w:rsidRPr="0063292D">
        <w:t xml:space="preserve"> </w:t>
      </w:r>
      <w:r>
        <w:t>–</w:t>
      </w:r>
      <w:r w:rsidRPr="0063292D">
        <w:t xml:space="preserve"> </w:t>
      </w:r>
      <w:r>
        <w:t>р</w:t>
      </w:r>
      <w:r w:rsidRPr="00F545AE">
        <w:t>учной ввод, указывается информация по основанию изменений бюджетных ассигнований для формирования и ведения сводной бюджетной росписи.</w:t>
      </w:r>
      <w:r w:rsidRPr="009069D8">
        <w:t xml:space="preserve"> </w:t>
      </w:r>
      <w:r>
        <w:t>Поле обязательно для заполнения.</w:t>
      </w:r>
    </w:p>
    <w:p w:rsidR="00FC4039" w:rsidRDefault="00FC4039" w:rsidP="00FC4039">
      <w:pPr>
        <w:pStyle w:val="1"/>
        <w:tabs>
          <w:tab w:val="num" w:pos="993"/>
        </w:tabs>
      </w:pPr>
      <w:r>
        <w:t>раздел «Сроки формирования сводной бюджетной росписи». Для создания записи в разделе «Содержание акта»</w:t>
      </w:r>
      <w:r w:rsidRPr="00725279">
        <w:t xml:space="preserve"> </w:t>
      </w:r>
      <w:r w:rsidRPr="009626CB">
        <w:t xml:space="preserve">необходимо нажать кнопку </w:t>
      </w:r>
      <w:r w:rsidRPr="009626CB">
        <w:rPr>
          <w:noProof/>
        </w:rPr>
        <w:drawing>
          <wp:inline distT="0" distB="0" distL="0" distR="0" wp14:anchorId="6B750225" wp14:editId="02E02EF2">
            <wp:extent cx="344170" cy="356235"/>
            <wp:effectExtent l="19050" t="0" r="0" b="0"/>
            <wp:docPr id="60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В новой строке необходимо заполнить следующие поля:</w:t>
      </w:r>
    </w:p>
    <w:p w:rsidR="00FC4039" w:rsidRDefault="00FC4039" w:rsidP="00FC4039">
      <w:pPr>
        <w:pStyle w:val="1"/>
        <w:tabs>
          <w:tab w:val="num" w:pos="993"/>
        </w:tabs>
        <w:ind w:left="993" w:hanging="426"/>
      </w:pPr>
      <w:r>
        <w:t>«Основание изменений бюджетных ассигнований»</w:t>
      </w:r>
      <w:r w:rsidRPr="0063292D">
        <w:t xml:space="preserve"> </w:t>
      </w:r>
      <w:r>
        <w:t>–</w:t>
      </w:r>
      <w:r w:rsidRPr="0063292D">
        <w:t xml:space="preserve"> </w:t>
      </w:r>
      <w:r>
        <w:t>р</w:t>
      </w:r>
      <w:r w:rsidRPr="00F545AE">
        <w:t>учной ввод, указ</w:t>
      </w:r>
      <w:r>
        <w:t>ать</w:t>
      </w:r>
      <w:r w:rsidRPr="00F545AE">
        <w:t xml:space="preserve"> основание изменений бюджетных ассигнований.</w:t>
      </w:r>
      <w:r w:rsidRPr="009069D8">
        <w:t xml:space="preserve"> </w:t>
      </w:r>
      <w:r>
        <w:t>Поле не обязательно для заполнения;</w:t>
      </w:r>
    </w:p>
    <w:p w:rsidR="00FC4039" w:rsidRDefault="00FC4039" w:rsidP="00FC4039">
      <w:pPr>
        <w:pStyle w:val="1"/>
        <w:tabs>
          <w:tab w:val="num" w:pos="993"/>
        </w:tabs>
        <w:ind w:left="993" w:hanging="426"/>
      </w:pPr>
      <w:r>
        <w:t>«Срок формирования сводной бюджетной росписи»</w:t>
      </w:r>
      <w:r w:rsidRPr="0063292D">
        <w:t xml:space="preserve"> </w:t>
      </w:r>
      <w:r>
        <w:t>–</w:t>
      </w:r>
      <w:r w:rsidRPr="0063292D">
        <w:t xml:space="preserve"> </w:t>
      </w:r>
      <w:r>
        <w:t>р</w:t>
      </w:r>
      <w:r w:rsidRPr="00F545AE">
        <w:t>учной ввод, указ</w:t>
      </w:r>
      <w:r>
        <w:t>ать</w:t>
      </w:r>
      <w:r w:rsidRPr="00F545AE">
        <w:t xml:space="preserve"> срок формирования сводной бюджетной росписи.</w:t>
      </w:r>
      <w:r w:rsidRPr="00416D47">
        <w:t xml:space="preserve"> </w:t>
      </w:r>
      <w:r>
        <w:t>Поле не обязательно для заполнения.</w:t>
      </w:r>
    </w:p>
    <w:p w:rsidR="00FC4039" w:rsidRDefault="00FC4039" w:rsidP="00FC4039">
      <w:pPr>
        <w:pStyle w:val="1"/>
        <w:numPr>
          <w:ilvl w:val="0"/>
          <w:numId w:val="0"/>
        </w:numPr>
        <w:ind w:left="567" w:firstLine="426"/>
      </w:pPr>
      <w:r w:rsidRPr="00634D19">
        <w:t>Для копирования строки с текстом раздела необходимо выделить строку, нажать кнопку</w:t>
      </w:r>
      <w:r w:rsidRPr="00634D19">
        <w:rPr>
          <w:noProof/>
          <w:snapToGrid/>
        </w:rPr>
        <w:t xml:space="preserve"> </w:t>
      </w:r>
      <w:r w:rsidRPr="00634D19">
        <w:rPr>
          <w:noProof/>
          <w:snapToGrid/>
        </w:rPr>
        <w:drawing>
          <wp:inline distT="0" distB="0" distL="0" distR="0" wp14:anchorId="6D75A3CC" wp14:editId="5519B78E">
            <wp:extent cx="198755" cy="246380"/>
            <wp:effectExtent l="0" t="0" r="0" b="1270"/>
            <wp:docPr id="607" name="Рисунок 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sidRPr="00634D19">
        <w:rPr>
          <w:noProof/>
          <w:snapToGrid/>
        </w:rPr>
        <w:t xml:space="preserve">, далее </w:t>
      </w:r>
      <w:r w:rsidRPr="00634D19">
        <w:rPr>
          <w:noProof/>
          <w:snapToGrid/>
        </w:rPr>
        <w:drawing>
          <wp:inline distT="0" distB="0" distL="0" distR="0" wp14:anchorId="56A3A976" wp14:editId="5FA8FCC4">
            <wp:extent cx="294005" cy="207010"/>
            <wp:effectExtent l="0" t="0" r="0" b="2540"/>
            <wp:docPr id="608" name="Рисунок 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sidRPr="00634D19">
        <w:rPr>
          <w:noProof/>
          <w:snapToGrid/>
        </w:rPr>
        <w:t xml:space="preserve"> «Создать копию строки».</w:t>
      </w:r>
      <w:r>
        <w:t xml:space="preserve"> </w:t>
      </w:r>
      <w:r w:rsidRPr="00634D19">
        <w:t xml:space="preserve">Для удаления введенной информации необходимо выделить строку, нажать </w:t>
      </w:r>
      <w:r w:rsidRPr="00634D19">
        <w:rPr>
          <w:noProof/>
          <w:snapToGrid/>
        </w:rPr>
        <w:drawing>
          <wp:inline distT="0" distB="0" distL="0" distR="0" wp14:anchorId="70F5D06E" wp14:editId="2149F503">
            <wp:extent cx="198755" cy="246380"/>
            <wp:effectExtent l="0" t="0" r="0" b="1270"/>
            <wp:docPr id="609" name="Рисунок 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sidRPr="00634D19">
        <w:t xml:space="preserve">, далее </w:t>
      </w:r>
      <w:r w:rsidRPr="00634D19">
        <w:rPr>
          <w:noProof/>
          <w:snapToGrid/>
        </w:rPr>
        <w:drawing>
          <wp:inline distT="0" distB="0" distL="0" distR="0" wp14:anchorId="2D49410B" wp14:editId="6E510B60">
            <wp:extent cx="222885" cy="246380"/>
            <wp:effectExtent l="0" t="0" r="5715" b="1270"/>
            <wp:docPr id="611" name="Рисунок 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C4039" w:rsidRDefault="00FC4039" w:rsidP="00FC4039">
      <w:pPr>
        <w:pStyle w:val="1"/>
        <w:tabs>
          <w:tab w:val="num" w:pos="993"/>
        </w:tabs>
      </w:pPr>
      <w:r>
        <w:t>раздел «Сроки распределения бюджетных ассигнований по расходам бюджета».</w:t>
      </w:r>
      <w:r w:rsidRPr="00304A14">
        <w:t xml:space="preserve"> </w:t>
      </w:r>
      <w:r>
        <w:t xml:space="preserve">Для создания записи </w:t>
      </w:r>
      <w:r w:rsidRPr="009626CB">
        <w:t xml:space="preserve">необходимо нажать кнопку </w:t>
      </w:r>
      <w:r w:rsidRPr="009626CB">
        <w:rPr>
          <w:noProof/>
        </w:rPr>
        <w:drawing>
          <wp:inline distT="0" distB="0" distL="0" distR="0" wp14:anchorId="362E4D8C" wp14:editId="2961CE73">
            <wp:extent cx="344170" cy="356235"/>
            <wp:effectExtent l="19050" t="0" r="0" b="0"/>
            <wp:docPr id="61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В новой строке необходимо заполнить следующие поля:</w:t>
      </w:r>
    </w:p>
    <w:p w:rsidR="00FC4039" w:rsidRDefault="00FC4039" w:rsidP="00FC4039">
      <w:pPr>
        <w:pStyle w:val="1"/>
        <w:tabs>
          <w:tab w:val="num" w:pos="993"/>
        </w:tabs>
      </w:pPr>
      <w:r>
        <w:t>«Основание изменений бюджетных ассигнований»</w:t>
      </w:r>
      <w:r w:rsidRPr="0063292D">
        <w:t xml:space="preserve"> </w:t>
      </w:r>
      <w:r>
        <w:t>–</w:t>
      </w:r>
      <w:r w:rsidRPr="0063292D">
        <w:t xml:space="preserve"> </w:t>
      </w:r>
      <w:r>
        <w:t>р</w:t>
      </w:r>
      <w:r w:rsidRPr="00F545AE">
        <w:t>учной ввод, указ</w:t>
      </w:r>
      <w:r>
        <w:t>ать</w:t>
      </w:r>
      <w:r w:rsidRPr="00F545AE">
        <w:t xml:space="preserve"> основание изменений бюджетных ассигнований.</w:t>
      </w:r>
      <w:r w:rsidRPr="00634D19">
        <w:t xml:space="preserve"> </w:t>
      </w:r>
      <w:r>
        <w:t>Поле не обязательно для заполнения;</w:t>
      </w:r>
    </w:p>
    <w:p w:rsidR="00FC4039" w:rsidRDefault="00FC4039" w:rsidP="00FC4039">
      <w:pPr>
        <w:pStyle w:val="1"/>
        <w:tabs>
          <w:tab w:val="num" w:pos="993"/>
        </w:tabs>
      </w:pPr>
      <w:r>
        <w:t>«Срок формирования сводной бюджетной росписи»</w:t>
      </w:r>
      <w:r w:rsidRPr="0063292D">
        <w:t xml:space="preserve"> </w:t>
      </w:r>
      <w:r>
        <w:t>–</w:t>
      </w:r>
      <w:r w:rsidRPr="0063292D">
        <w:t xml:space="preserve"> </w:t>
      </w:r>
      <w:r>
        <w:t>р</w:t>
      </w:r>
      <w:r w:rsidRPr="00F545AE">
        <w:t>учной ввод, указ</w:t>
      </w:r>
      <w:r>
        <w:t>ать</w:t>
      </w:r>
      <w:r w:rsidRPr="00F545AE">
        <w:t xml:space="preserve"> срок распределения бюджетных ассигнований по расходам бюджета.</w:t>
      </w:r>
      <w:r w:rsidRPr="00634D19">
        <w:t xml:space="preserve"> </w:t>
      </w:r>
      <w:r>
        <w:t>Поле не обязательно для заполнения.</w:t>
      </w:r>
    </w:p>
    <w:p w:rsidR="00FC4039" w:rsidRDefault="00FC4039" w:rsidP="00FC4039">
      <w:pPr>
        <w:pStyle w:val="1"/>
        <w:tabs>
          <w:tab w:val="num" w:pos="993"/>
        </w:tabs>
      </w:pPr>
      <w:r>
        <w:lastRenderedPageBreak/>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2839DC68" wp14:editId="4EC95853">
            <wp:extent cx="198755" cy="246380"/>
            <wp:effectExtent l="0" t="0" r="0" b="1270"/>
            <wp:docPr id="614" name="Рисунок 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1D4E3A20" wp14:editId="5D18AC86">
            <wp:extent cx="294005" cy="207010"/>
            <wp:effectExtent l="0" t="0" r="0" b="2540"/>
            <wp:docPr id="615" name="Рисунок 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169F74C9" wp14:editId="7E501044">
            <wp:extent cx="198755" cy="246380"/>
            <wp:effectExtent l="0" t="0" r="0" b="1270"/>
            <wp:docPr id="616" name="Рисунок 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608D0B52" wp14:editId="1DF82421">
            <wp:extent cx="222885" cy="246380"/>
            <wp:effectExtent l="0" t="0" r="5715" b="1270"/>
            <wp:docPr id="617" name="Рисунок 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C4039" w:rsidRDefault="00FC4039" w:rsidP="00FC4039">
      <w:pPr>
        <w:pStyle w:val="1"/>
        <w:tabs>
          <w:tab w:val="num" w:pos="993"/>
        </w:tabs>
      </w:pPr>
      <w:r>
        <w:t>раздел «Сроки распределения бюджетных ассигнований по источникам финансирования дефицита бюджета».</w:t>
      </w:r>
      <w:r w:rsidRPr="00304A14">
        <w:t xml:space="preserve"> </w:t>
      </w:r>
      <w:r>
        <w:t xml:space="preserve">Для создания записи </w:t>
      </w:r>
      <w:r w:rsidRPr="009626CB">
        <w:t xml:space="preserve">необходимо нажать кнопку </w:t>
      </w:r>
      <w:r w:rsidRPr="009626CB">
        <w:rPr>
          <w:noProof/>
        </w:rPr>
        <w:drawing>
          <wp:inline distT="0" distB="0" distL="0" distR="0" wp14:anchorId="538EC993" wp14:editId="27D7E019">
            <wp:extent cx="344170" cy="356235"/>
            <wp:effectExtent l="19050" t="0" r="0" b="0"/>
            <wp:docPr id="61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В новой строке необходимо заполнить следующие поля:</w:t>
      </w:r>
    </w:p>
    <w:p w:rsidR="00FC4039" w:rsidRDefault="00FC4039" w:rsidP="00FC4039">
      <w:pPr>
        <w:pStyle w:val="1"/>
        <w:tabs>
          <w:tab w:val="num" w:pos="993"/>
        </w:tabs>
      </w:pPr>
      <w:r>
        <w:t>«Основание изменений бюджетных ассигнований»</w:t>
      </w:r>
      <w:r w:rsidRPr="0063292D">
        <w:t xml:space="preserve"> </w:t>
      </w:r>
      <w:r>
        <w:t>–</w:t>
      </w:r>
      <w:r w:rsidRPr="0063292D">
        <w:t xml:space="preserve"> </w:t>
      </w:r>
      <w:r>
        <w:t>р</w:t>
      </w:r>
      <w:r w:rsidRPr="00F545AE">
        <w:t>учной ввод, указ</w:t>
      </w:r>
      <w:r>
        <w:t>ать</w:t>
      </w:r>
      <w:r w:rsidRPr="00F545AE">
        <w:t xml:space="preserve"> основание изменений бюджетных ассигнований.</w:t>
      </w:r>
      <w:r w:rsidRPr="001E3408">
        <w:t xml:space="preserve"> </w:t>
      </w:r>
      <w:r>
        <w:t>Поле не обязательно для заполнения;</w:t>
      </w:r>
    </w:p>
    <w:p w:rsidR="00FC4039" w:rsidRDefault="00FC4039" w:rsidP="00FC4039">
      <w:pPr>
        <w:pStyle w:val="1"/>
        <w:tabs>
          <w:tab w:val="num" w:pos="993"/>
        </w:tabs>
      </w:pPr>
      <w:r>
        <w:t>«Срок формирования сводной бюджетной росписи» –</w:t>
      </w:r>
      <w:r w:rsidRPr="0063292D">
        <w:t xml:space="preserve"> </w:t>
      </w:r>
      <w:r>
        <w:t>р</w:t>
      </w:r>
      <w:r w:rsidRPr="00F545AE">
        <w:t>учной ввод, указ</w:t>
      </w:r>
      <w:r>
        <w:t>ать</w:t>
      </w:r>
      <w:r w:rsidRPr="00F545AE">
        <w:t xml:space="preserve"> срок распределения бюджетных ассигнований по источникам финансирования дефицита бюджета.</w:t>
      </w:r>
      <w:r w:rsidRPr="001E3408">
        <w:t xml:space="preserve"> </w:t>
      </w:r>
      <w:r>
        <w:t>Поле не обязательно для заполнения.</w:t>
      </w:r>
    </w:p>
    <w:p w:rsidR="00FC4039" w:rsidRDefault="00FC4039" w:rsidP="00FC4039">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1FBCF4CD" wp14:editId="2F082E85">
            <wp:extent cx="198755" cy="246380"/>
            <wp:effectExtent l="0" t="0" r="0" b="1270"/>
            <wp:docPr id="619" name="Рисунок 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67ED7A2F" wp14:editId="1C753D0F">
            <wp:extent cx="294005" cy="207010"/>
            <wp:effectExtent l="0" t="0" r="0" b="2540"/>
            <wp:docPr id="620" name="Рисунок 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58B43613" wp14:editId="148B57A3">
            <wp:extent cx="198755" cy="246380"/>
            <wp:effectExtent l="0" t="0" r="0" b="1270"/>
            <wp:docPr id="621" name="Рисунок 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40ADCECC" wp14:editId="66E345FE">
            <wp:extent cx="222885" cy="246380"/>
            <wp:effectExtent l="0" t="0" r="5715" b="1270"/>
            <wp:docPr id="622" name="Рисунок 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r w:rsidRPr="00472F05">
        <w:t xml:space="preserve"> </w:t>
      </w:r>
      <w:r>
        <w:t>Так же необходимо заполнить поля:</w:t>
      </w:r>
    </w:p>
    <w:p w:rsidR="00FC4039" w:rsidRDefault="00FC4039" w:rsidP="00FC4039">
      <w:pPr>
        <w:pStyle w:val="1"/>
        <w:tabs>
          <w:tab w:val="num" w:pos="993"/>
        </w:tabs>
      </w:pPr>
      <w:r w:rsidRPr="00304A14">
        <w:rPr>
          <w:snapToGrid/>
        </w:rPr>
        <w:t>Срок проверки предложений главных распорядителей (распорядителей) бюджетных средств</w:t>
      </w:r>
      <w:r w:rsidRPr="0063292D">
        <w:t xml:space="preserve"> </w:t>
      </w:r>
      <w:r>
        <w:t>–</w:t>
      </w:r>
      <w:r w:rsidRPr="0063292D">
        <w:t xml:space="preserve"> </w:t>
      </w:r>
      <w:r>
        <w:t>р</w:t>
      </w:r>
      <w:r w:rsidRPr="00F545AE">
        <w:t>учной ввод, указ</w:t>
      </w:r>
      <w:r>
        <w:t>ать</w:t>
      </w:r>
      <w:r w:rsidRPr="00F545AE">
        <w:t xml:space="preserve"> срок проверки предложений главных распорядителей (распорядителей) бюджетных средств.</w:t>
      </w:r>
      <w:r w:rsidRPr="00250123">
        <w:t xml:space="preserve"> </w:t>
      </w:r>
      <w:r>
        <w:t>Поле не обязательно для заполнения;</w:t>
      </w:r>
    </w:p>
    <w:p w:rsidR="00FC4039" w:rsidRDefault="00FC4039" w:rsidP="00FC4039">
      <w:pPr>
        <w:pStyle w:val="1"/>
        <w:tabs>
          <w:tab w:val="num" w:pos="993"/>
        </w:tabs>
      </w:pPr>
      <w:r w:rsidRPr="00304A14">
        <w:rPr>
          <w:snapToGrid/>
        </w:rPr>
        <w:t>Срок проверки предложений главных администраторов источников финансирования дефицита бюджета</w:t>
      </w:r>
      <w:r w:rsidRPr="0063292D">
        <w:t xml:space="preserve"> </w:t>
      </w:r>
      <w:r>
        <w:t>–</w:t>
      </w:r>
      <w:r w:rsidRPr="0063292D">
        <w:t xml:space="preserve"> </w:t>
      </w:r>
      <w:r>
        <w:t>р</w:t>
      </w:r>
      <w:r w:rsidRPr="00F545AE">
        <w:t>учной ввод, указ</w:t>
      </w:r>
      <w:r>
        <w:t>ать</w:t>
      </w:r>
      <w:r w:rsidRPr="00F545AE">
        <w:t xml:space="preserve"> срок проверки предложений главных администраторов источников финансирования дефицита бюджета.</w:t>
      </w:r>
      <w:r w:rsidRPr="00250123">
        <w:t xml:space="preserve"> </w:t>
      </w:r>
      <w:r>
        <w:t>Поле не обязательно для заполнения;</w:t>
      </w:r>
    </w:p>
    <w:p w:rsidR="00FC4039" w:rsidRDefault="00FC4039" w:rsidP="00FC4039">
      <w:pPr>
        <w:pStyle w:val="1"/>
        <w:tabs>
          <w:tab w:val="num" w:pos="993"/>
        </w:tabs>
      </w:pPr>
      <w:r w:rsidRPr="00304A14">
        <w:rPr>
          <w:snapToGrid/>
        </w:rPr>
        <w:t>Срок подписания сводной бюджетной росписи руководителем финансового органа</w:t>
      </w:r>
      <w:r w:rsidRPr="0063292D">
        <w:t xml:space="preserve"> </w:t>
      </w:r>
      <w:r>
        <w:t>–</w:t>
      </w:r>
      <w:r w:rsidRPr="0063292D">
        <w:t xml:space="preserve"> </w:t>
      </w:r>
      <w:r>
        <w:t>р</w:t>
      </w:r>
      <w:r w:rsidRPr="00F545AE">
        <w:t>учной ввод, указ</w:t>
      </w:r>
      <w:r>
        <w:t>ать</w:t>
      </w:r>
      <w:r w:rsidRPr="00F545AE">
        <w:t xml:space="preserve"> срок подписания сводной бюджетной росписи руководителем финансового органа.</w:t>
      </w:r>
      <w:r w:rsidRPr="001C7599">
        <w:t xml:space="preserve"> </w:t>
      </w:r>
      <w:r>
        <w:t>Поле не обязательно для заполнения;</w:t>
      </w:r>
    </w:p>
    <w:p w:rsidR="00FC4039" w:rsidRDefault="00FC4039" w:rsidP="00FC4039">
      <w:pPr>
        <w:pStyle w:val="1"/>
        <w:tabs>
          <w:tab w:val="num" w:pos="993"/>
        </w:tabs>
      </w:pPr>
      <w:r w:rsidRPr="00304A14">
        <w:rPr>
          <w:snapToGrid/>
        </w:rPr>
        <w:lastRenderedPageBreak/>
        <w:t>Срок доведения утвержденных показателей сводной бюджетной росписи</w:t>
      </w:r>
      <w:r w:rsidRPr="0063292D">
        <w:t xml:space="preserve"> </w:t>
      </w:r>
      <w:r>
        <w:t>–</w:t>
      </w:r>
      <w:r w:rsidRPr="0063292D">
        <w:t xml:space="preserve"> </w:t>
      </w:r>
      <w:r>
        <w:t>р</w:t>
      </w:r>
      <w:r w:rsidRPr="00F545AE">
        <w:t>учной ввод, указ</w:t>
      </w:r>
      <w:r>
        <w:t>ать</w:t>
      </w:r>
      <w:r w:rsidRPr="00F545AE">
        <w:t xml:space="preserve"> срок доведения утвержденных показателей сводной бюджетной росписи.</w:t>
      </w:r>
      <w:r w:rsidRPr="00C4109E">
        <w:t xml:space="preserve"> </w:t>
      </w:r>
      <w:r>
        <w:t>Поле не обязательно для заполнения.</w:t>
      </w:r>
    </w:p>
    <w:p w:rsidR="00FC4039" w:rsidRPr="00E85AA3" w:rsidRDefault="00FC4039" w:rsidP="00FC4039">
      <w:pPr>
        <w:pStyle w:val="a1"/>
        <w:tabs>
          <w:tab w:val="num" w:pos="1418"/>
        </w:tabs>
        <w:ind w:left="1418" w:hanging="426"/>
      </w:pPr>
      <w:r w:rsidRPr="00E85AA3">
        <w:t>проверить введенную информацию и нажать «Проверить документ»</w:t>
      </w:r>
      <w:r w:rsidRPr="00E85AA3">
        <w:rPr>
          <w:noProof/>
        </w:rPr>
        <w:drawing>
          <wp:inline distT="0" distB="0" distL="0" distR="0" wp14:anchorId="380111F7" wp14:editId="1C1B11C4">
            <wp:extent cx="414655" cy="329565"/>
            <wp:effectExtent l="19050" t="0" r="4445" b="0"/>
            <wp:docPr id="1174"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5"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FC4039" w:rsidRDefault="00FC4039" w:rsidP="00FC4039">
      <w:pPr>
        <w:pStyle w:val="a1"/>
        <w:tabs>
          <w:tab w:val="num" w:pos="1418"/>
        </w:tabs>
        <w:ind w:left="1418" w:hanging="426"/>
      </w:pPr>
      <w:r>
        <w:t xml:space="preserve">сохранить документ, по кнопке </w:t>
      </w:r>
      <w:r>
        <w:rPr>
          <w:noProof/>
          <w:snapToGrid/>
        </w:rPr>
        <w:drawing>
          <wp:inline distT="0" distB="0" distL="0" distR="0" wp14:anchorId="5585484B" wp14:editId="75335902">
            <wp:extent cx="190500" cy="197485"/>
            <wp:effectExtent l="0" t="0" r="0" b="0"/>
            <wp:docPr id="1175"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C4039" w:rsidRDefault="00FC4039" w:rsidP="00FC4039">
      <w:pPr>
        <w:pStyle w:val="a1"/>
        <w:tabs>
          <w:tab w:val="num" w:pos="1418"/>
        </w:tabs>
        <w:ind w:left="1418" w:hanging="426"/>
      </w:pPr>
      <w:r>
        <w:t>выбрать созданный формуляр в статусе «Черновик»;</w:t>
      </w:r>
    </w:p>
    <w:p w:rsidR="00FC4039" w:rsidRDefault="00FC4039" w:rsidP="00FC4039">
      <w:pPr>
        <w:pStyle w:val="a1"/>
        <w:tabs>
          <w:tab w:val="num" w:pos="1418"/>
        </w:tabs>
        <w:ind w:left="1418" w:hanging="426"/>
      </w:pPr>
      <w:r w:rsidRPr="000B2AEE">
        <w:t xml:space="preserve">на панели инструментов нажать кнопку </w:t>
      </w:r>
      <w:r w:rsidRPr="000B2AEE">
        <w:rPr>
          <w:noProof/>
        </w:rPr>
        <w:drawing>
          <wp:inline distT="0" distB="0" distL="0" distR="0" wp14:anchorId="4DEA93EB" wp14:editId="3B397151">
            <wp:extent cx="318770" cy="297815"/>
            <wp:effectExtent l="0" t="0" r="0" b="0"/>
            <wp:docPr id="1176"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C4039" w:rsidRPr="00AC685B" w:rsidRDefault="00FC4039" w:rsidP="00FC4039">
      <w:pPr>
        <w:pStyle w:val="a1"/>
        <w:tabs>
          <w:tab w:val="num" w:pos="1418"/>
        </w:tabs>
        <w:ind w:left="1418" w:hanging="426"/>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FC4039" w:rsidRDefault="00FC4039" w:rsidP="00FC4039">
      <w:pPr>
        <w:pStyle w:val="a1"/>
        <w:tabs>
          <w:tab w:val="num" w:pos="1418"/>
        </w:tabs>
        <w:ind w:left="1418" w:hanging="426"/>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FC4039" w:rsidRDefault="00FC4039" w:rsidP="00FC4039">
      <w:pPr>
        <w:pStyle w:val="a1"/>
        <w:tabs>
          <w:tab w:val="num" w:pos="1418"/>
        </w:tabs>
        <w:ind w:left="1418" w:hanging="426"/>
      </w:pPr>
      <w:r>
        <w:t>нажать «ОК».</w:t>
      </w:r>
    </w:p>
    <w:p w:rsidR="00FC4039" w:rsidRDefault="00FC4039" w:rsidP="00FC4039">
      <w:pPr>
        <w:pStyle w:val="a7"/>
      </w:pPr>
      <w:r>
        <w:t xml:space="preserve">После формирования листа согласования, заявка на размещение информации переходит в статус </w:t>
      </w:r>
      <w:r w:rsidR="00E97182">
        <w:t>«</w:t>
      </w:r>
      <w:r w:rsidR="00E97182" w:rsidRPr="008F1062">
        <w:t>На согласовании в финоргане субъекта РФ</w:t>
      </w:r>
      <w:r w:rsidR="00E97182">
        <w:t xml:space="preserve">» </w:t>
      </w:r>
      <w:r>
        <w:t>и направляется</w:t>
      </w:r>
      <w:r w:rsidRPr="009B6E03">
        <w:t xml:space="preserve"> </w:t>
      </w:r>
      <w:r>
        <w:t>пользова</w:t>
      </w:r>
      <w:r w:rsidR="00E97182">
        <w:t>телям с полномочием «Согласующий</w:t>
      </w:r>
      <w:r>
        <w:t>».</w:t>
      </w:r>
    </w:p>
    <w:p w:rsidR="00FC4039" w:rsidRDefault="00FC4039" w:rsidP="00FC4039">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FC4039" w:rsidRPr="0046333F" w:rsidRDefault="00FC4039" w:rsidP="00FC4039">
      <w:pPr>
        <w:pStyle w:val="40"/>
      </w:pPr>
      <w:r>
        <w:t>Ф</w:t>
      </w:r>
      <w:r w:rsidRPr="0046333F">
        <w:t>ормуляр «</w:t>
      </w:r>
      <w:r>
        <w:rPr>
          <w:rStyle w:val="docinfolabel"/>
        </w:rPr>
        <w:t>5.29 Информация о порядке формирования государственных заданий на оказание муниципальных услуг и выполнение работ</w:t>
      </w:r>
      <w:r w:rsidRPr="0046333F">
        <w:t>»</w:t>
      </w:r>
    </w:p>
    <w:p w:rsidR="00FC4039" w:rsidRDefault="00FC4039" w:rsidP="00FC4039">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порядке </w:t>
      </w:r>
      <w:r>
        <w:rPr>
          <w:rStyle w:val="docinfolabel"/>
        </w:rPr>
        <w:t>формирования государственных заданий на оказание муниципальных услуг и выполнение работ</w:t>
      </w:r>
      <w:r w:rsidRPr="003B64DF">
        <w:rPr>
          <w:rStyle w:val="docinfolabel"/>
        </w:rPr>
        <w:t xml:space="preserve"> </w:t>
      </w:r>
      <w:r w:rsidRPr="00D41DB0">
        <w:t>необходимо:</w:t>
      </w:r>
    </w:p>
    <w:p w:rsidR="00D71A12" w:rsidRDefault="00D71A12" w:rsidP="00014993">
      <w:pPr>
        <w:pStyle w:val="a1"/>
        <w:numPr>
          <w:ilvl w:val="0"/>
          <w:numId w:val="86"/>
        </w:numPr>
      </w:pPr>
      <w:r>
        <w:lastRenderedPageBreak/>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Субъектов РФ»;</w:t>
      </w:r>
    </w:p>
    <w:p w:rsidR="00D71A12" w:rsidRDefault="00D71A12" w:rsidP="00014993">
      <w:pPr>
        <w:pStyle w:val="a1"/>
        <w:numPr>
          <w:ilvl w:val="0"/>
          <w:numId w:val="86"/>
        </w:numPr>
      </w:pPr>
      <w:r>
        <w:t>выбрать фильтр папку «На формировании (мое)» (подробное описание фильтр папки представлено в п.</w:t>
      </w:r>
      <w:r w:rsidR="008D2FBA">
        <w:fldChar w:fldCharType="begin"/>
      </w:r>
      <w:r w:rsidR="008D2FBA">
        <w:instrText xml:space="preserve"> REF _Ref21714433 \r \h </w:instrText>
      </w:r>
      <w:r w:rsidR="008D2FBA">
        <w:fldChar w:fldCharType="separate"/>
      </w:r>
      <w:r w:rsidR="003658F1">
        <w:t>2.1.2</w:t>
      </w:r>
      <w:r w:rsidR="008D2FBA">
        <w:fldChar w:fldCharType="end"/>
      </w:r>
      <w:r>
        <w:t>)</w:t>
      </w:r>
    </w:p>
    <w:p w:rsidR="00D71A12" w:rsidRDefault="00D71A12" w:rsidP="00014993">
      <w:pPr>
        <w:pStyle w:val="a1"/>
        <w:numPr>
          <w:ilvl w:val="0"/>
          <w:numId w:val="86"/>
        </w:numPr>
      </w:pPr>
      <w:r>
        <w:t>на пан</w:t>
      </w:r>
      <w:r w:rsidR="00A22E0B">
        <w:t xml:space="preserve">ели инструментов нажать кнопку </w:t>
      </w:r>
      <w:r w:rsidR="00A22E0B">
        <w:rPr>
          <w:noProof/>
          <w:snapToGrid/>
        </w:rPr>
        <w:drawing>
          <wp:inline distT="0" distB="0" distL="0" distR="0" wp14:anchorId="25BD0D30" wp14:editId="60AFBF54">
            <wp:extent cx="211300" cy="196728"/>
            <wp:effectExtent l="0" t="0" r="0" b="0"/>
            <wp:docPr id="153"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210284" cy="195782"/>
                    </a:xfrm>
                    <a:prstGeom prst="rect">
                      <a:avLst/>
                    </a:prstGeom>
                  </pic:spPr>
                </pic:pic>
              </a:graphicData>
            </a:graphic>
          </wp:inline>
        </w:drawing>
      </w:r>
      <w:r>
        <w:t xml:space="preserve"> «Создать новый документ»;</w:t>
      </w:r>
    </w:p>
    <w:p w:rsidR="00D71A12" w:rsidRDefault="00C501F1" w:rsidP="00014993">
      <w:pPr>
        <w:pStyle w:val="a1"/>
        <w:numPr>
          <w:ilvl w:val="0"/>
          <w:numId w:val="86"/>
        </w:numPr>
      </w:pPr>
      <w:r>
        <w:t xml:space="preserve">в окне «Выбор типа документа» выбрать пункт </w:t>
      </w:r>
      <w:r w:rsidRPr="003B062E">
        <w:t>«5.29 Информация о порядке формирования государственных заданий на оказание муниципальных услуг и выполнение работ»</w:t>
      </w:r>
      <w:r>
        <w:t xml:space="preserve"> (</w:t>
      </w:r>
      <w:r>
        <w:fldChar w:fldCharType="begin"/>
      </w:r>
      <w:r>
        <w:instrText xml:space="preserve"> REF _Ref21719412 \h </w:instrText>
      </w:r>
      <w:r>
        <w:fldChar w:fldCharType="separate"/>
      </w:r>
      <w:r w:rsidR="003658F1">
        <w:t xml:space="preserve">Рисунок </w:t>
      </w:r>
      <w:r w:rsidR="003658F1">
        <w:rPr>
          <w:noProof/>
        </w:rPr>
        <w:t>101</w:t>
      </w:r>
      <w:r>
        <w:fldChar w:fldCharType="end"/>
      </w:r>
      <w:r>
        <w:t>)</w:t>
      </w:r>
    </w:p>
    <w:p w:rsidR="00C501F1" w:rsidRDefault="00C501F1" w:rsidP="00C501F1">
      <w:pPr>
        <w:pStyle w:val="-0"/>
        <w:keepNext/>
      </w:pPr>
      <w:r>
        <w:rPr>
          <w:noProof/>
          <w:snapToGrid/>
        </w:rPr>
        <w:drawing>
          <wp:inline distT="0" distB="0" distL="0" distR="0" wp14:anchorId="514BF200" wp14:editId="698FC6D5">
            <wp:extent cx="2198409" cy="1467424"/>
            <wp:effectExtent l="0" t="0" r="0" b="0"/>
            <wp:docPr id="1534" name="Рисунок 1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6"/>
                    <a:stretch>
                      <a:fillRect/>
                    </a:stretch>
                  </pic:blipFill>
                  <pic:spPr>
                    <a:xfrm>
                      <a:off x="0" y="0"/>
                      <a:ext cx="2198409" cy="1467424"/>
                    </a:xfrm>
                    <a:prstGeom prst="rect">
                      <a:avLst/>
                    </a:prstGeom>
                  </pic:spPr>
                </pic:pic>
              </a:graphicData>
            </a:graphic>
          </wp:inline>
        </w:drawing>
      </w:r>
    </w:p>
    <w:p w:rsidR="00C501F1" w:rsidRDefault="00C501F1" w:rsidP="00C501F1">
      <w:pPr>
        <w:pStyle w:val="affd"/>
        <w:jc w:val="center"/>
      </w:pPr>
      <w:bookmarkStart w:id="372" w:name="_Ref21719412"/>
      <w:bookmarkStart w:id="373" w:name="_Toc23248548"/>
      <w:r>
        <w:t xml:space="preserve">Рисунок </w:t>
      </w:r>
      <w:fldSimple w:instr=" SEQ Рисунок \* ARABIC ">
        <w:r w:rsidR="003658F1">
          <w:rPr>
            <w:noProof/>
          </w:rPr>
          <w:t>101</w:t>
        </w:r>
      </w:fldSimple>
      <w:bookmarkEnd w:id="372"/>
      <w:r w:rsidR="003658F1">
        <w:rPr>
          <w:noProof/>
        </w:rPr>
        <w:t xml:space="preserve"> -</w:t>
      </w:r>
      <w:r>
        <w:t xml:space="preserve"> Пункт </w:t>
      </w:r>
      <w:r w:rsidRPr="004E3922">
        <w:t>«5.29 Информация о порядке формирования государственных заданий на оказание муниципальных услуг и выполнение работ»</w:t>
      </w:r>
      <w:bookmarkEnd w:id="373"/>
    </w:p>
    <w:p w:rsidR="00C501F1" w:rsidRDefault="00C501F1" w:rsidP="00014993">
      <w:pPr>
        <w:pStyle w:val="a1"/>
        <w:numPr>
          <w:ilvl w:val="0"/>
          <w:numId w:val="86"/>
        </w:numPr>
      </w:pPr>
      <w:r>
        <w:t>нажать кнопку «ОК»;</w:t>
      </w:r>
    </w:p>
    <w:p w:rsidR="00C501F1" w:rsidRPr="009649F7" w:rsidRDefault="00C501F1" w:rsidP="00014993">
      <w:pPr>
        <w:pStyle w:val="a1"/>
        <w:numPr>
          <w:ilvl w:val="0"/>
          <w:numId w:val="86"/>
        </w:numPr>
      </w:pPr>
      <w:r>
        <w:t>откроется формуляр для заполнения информации «5.29 Информация о порядке формирования государственных заданий на оказание муниципальных услуг и выполнение работ» (</w:t>
      </w:r>
      <w:r>
        <w:fldChar w:fldCharType="begin"/>
      </w:r>
      <w:r>
        <w:instrText xml:space="preserve"> REF _Ref10621586 \h </w:instrText>
      </w:r>
      <w:r>
        <w:fldChar w:fldCharType="separate"/>
      </w:r>
      <w:r w:rsidR="003658F1">
        <w:t xml:space="preserve">Рисунок </w:t>
      </w:r>
      <w:r w:rsidR="003658F1">
        <w:rPr>
          <w:noProof/>
        </w:rPr>
        <w:t>102</w:t>
      </w:r>
      <w:r>
        <w:fldChar w:fldCharType="end"/>
      </w:r>
      <w:r>
        <w:t>)</w:t>
      </w:r>
    </w:p>
    <w:p w:rsidR="00FC4039" w:rsidRDefault="00FC4039" w:rsidP="00FC4039">
      <w:pPr>
        <w:pStyle w:val="-0"/>
      </w:pPr>
      <w:r>
        <w:rPr>
          <w:noProof/>
          <w:snapToGrid/>
        </w:rPr>
        <w:lastRenderedPageBreak/>
        <w:drawing>
          <wp:inline distT="0" distB="0" distL="0" distR="0" wp14:anchorId="4BCBDB9B" wp14:editId="66B4974F">
            <wp:extent cx="4063080" cy="3071003"/>
            <wp:effectExtent l="0" t="0" r="0" b="0"/>
            <wp:docPr id="712" name="Рисунок 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4064977" cy="3072437"/>
                    </a:xfrm>
                    <a:prstGeom prst="rect">
                      <a:avLst/>
                    </a:prstGeom>
                    <a:noFill/>
                    <a:ln>
                      <a:noFill/>
                    </a:ln>
                  </pic:spPr>
                </pic:pic>
              </a:graphicData>
            </a:graphic>
          </wp:inline>
        </w:drawing>
      </w:r>
    </w:p>
    <w:p w:rsidR="00FC4039" w:rsidRDefault="00FC4039" w:rsidP="00FC4039">
      <w:pPr>
        <w:pStyle w:val="affd"/>
        <w:jc w:val="center"/>
      </w:pPr>
      <w:bookmarkStart w:id="374" w:name="_Ref10621586"/>
      <w:bookmarkStart w:id="375" w:name="_Toc21346811"/>
      <w:bookmarkStart w:id="376" w:name="_Toc21357315"/>
      <w:bookmarkStart w:id="377" w:name="_Toc23248549"/>
      <w:r>
        <w:t xml:space="preserve">Рисунок </w:t>
      </w:r>
      <w:fldSimple w:instr=" SEQ Рисунок \* ARABIC ">
        <w:r w:rsidR="003658F1">
          <w:rPr>
            <w:noProof/>
          </w:rPr>
          <w:t>102</w:t>
        </w:r>
      </w:fldSimple>
      <w:bookmarkEnd w:id="374"/>
      <w:r w:rsidRPr="009C6F8D">
        <w:t>– Формуляр «5.29 Информация о порядке формирования государственных заданий на оказание муниципальных услуг и выполнение работ»</w:t>
      </w:r>
      <w:bookmarkEnd w:id="375"/>
      <w:bookmarkEnd w:id="376"/>
      <w:bookmarkEnd w:id="377"/>
    </w:p>
    <w:p w:rsidR="00FC4039" w:rsidRDefault="00FC4039" w:rsidP="00C501F1">
      <w:pPr>
        <w:pStyle w:val="a1"/>
      </w:pPr>
      <w:r>
        <w:t>В документе необходимо заполнить следующие поля:</w:t>
      </w:r>
    </w:p>
    <w:p w:rsidR="00FC4039" w:rsidRDefault="00FC4039" w:rsidP="00FC4039">
      <w:pPr>
        <w:pStyle w:val="1"/>
        <w:tabs>
          <w:tab w:val="num" w:pos="993"/>
        </w:tabs>
      </w:pPr>
      <w:r w:rsidRPr="009626CB">
        <w:t>«Номер докумен</w:t>
      </w:r>
      <w:r>
        <w:t>та» – заполняется автоматически.</w:t>
      </w:r>
    </w:p>
    <w:p w:rsidR="00FC4039" w:rsidRDefault="00FC4039" w:rsidP="00FC4039">
      <w:pPr>
        <w:pStyle w:val="1"/>
        <w:tabs>
          <w:tab w:val="num" w:pos="993"/>
        </w:tabs>
      </w:pPr>
      <w:r>
        <w:t>раздел «Информация о публично</w:t>
      </w:r>
      <w:r w:rsidRPr="0063292D">
        <w:t xml:space="preserve"> </w:t>
      </w:r>
      <w:r>
        <w:t>–</w:t>
      </w:r>
      <w:r w:rsidRPr="0063292D">
        <w:t xml:space="preserve"> </w:t>
      </w:r>
      <w:r>
        <w:t>правовом образовании, для которого установлен порядок». В разделе необходимо заполнить следующие поля:</w:t>
      </w:r>
    </w:p>
    <w:p w:rsidR="00FC4039" w:rsidRPr="00277751" w:rsidRDefault="00FC4039" w:rsidP="00FC4039">
      <w:pPr>
        <w:pStyle w:val="1"/>
        <w:tabs>
          <w:tab w:val="num" w:pos="993"/>
        </w:tabs>
      </w:pPr>
      <w:r>
        <w:t>«</w:t>
      </w:r>
      <w:r w:rsidRPr="005573CB">
        <w:t>Код публично</w:t>
      </w:r>
      <w:r w:rsidRPr="0063292D">
        <w:t xml:space="preserve"> </w:t>
      </w:r>
      <w:r>
        <w:t>–</w:t>
      </w:r>
      <w:r w:rsidRPr="0063292D">
        <w:t xml:space="preserve"> </w:t>
      </w:r>
      <w:r w:rsidRPr="005573CB">
        <w:t>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FC4039" w:rsidRDefault="00FC4039" w:rsidP="00FC4039">
      <w:pPr>
        <w:pStyle w:val="1"/>
        <w:tabs>
          <w:tab w:val="num" w:pos="993"/>
        </w:tabs>
      </w:pPr>
      <w:r>
        <w:t>«</w:t>
      </w:r>
      <w:r w:rsidRPr="00D00554">
        <w:t>Наименование публично</w:t>
      </w:r>
      <w:r w:rsidRPr="0063292D">
        <w:t xml:space="preserve"> </w:t>
      </w:r>
      <w:r>
        <w:t>–</w:t>
      </w:r>
      <w:r w:rsidRPr="0063292D">
        <w:t xml:space="preserve"> </w:t>
      </w:r>
      <w:r w:rsidRPr="00D00554">
        <w:t>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FC4039" w:rsidRDefault="00FC4039" w:rsidP="00FC4039">
      <w:pPr>
        <w:pStyle w:val="1"/>
        <w:tabs>
          <w:tab w:val="num" w:pos="993"/>
        </w:tabs>
      </w:pPr>
      <w:r>
        <w:t>раздел «Орган, устанавливающий порядок формирования муниципальных заданий».</w:t>
      </w:r>
      <w:r w:rsidRPr="00C2200D">
        <w:t xml:space="preserve"> </w:t>
      </w:r>
      <w:r>
        <w:t>В разделе необходимо заполнить следующие поля:</w:t>
      </w:r>
    </w:p>
    <w:p w:rsidR="00FC4039" w:rsidRDefault="00FC4039" w:rsidP="00FC4039">
      <w:pPr>
        <w:pStyle w:val="1"/>
        <w:tabs>
          <w:tab w:val="num" w:pos="993"/>
        </w:tabs>
      </w:pPr>
      <w:r>
        <w:t>«Код органа по Сводному реестру»</w:t>
      </w:r>
      <w:r w:rsidRPr="0063292D">
        <w:t xml:space="preserve"> </w:t>
      </w:r>
      <w:r>
        <w:t>–</w:t>
      </w:r>
      <w:r w:rsidRPr="0063292D">
        <w:t xml:space="preserve"> </w:t>
      </w:r>
      <w:r>
        <w:t>р</w:t>
      </w:r>
      <w:r w:rsidRPr="00F545AE">
        <w:t>учной ввод, указ</w:t>
      </w:r>
      <w:r>
        <w:t>ать</w:t>
      </w:r>
      <w:r w:rsidRPr="00F545AE">
        <w:t xml:space="preserve"> код органа по Сводному реестру.</w:t>
      </w:r>
      <w:r w:rsidRPr="00D33BA0">
        <w:t xml:space="preserve"> </w:t>
      </w:r>
      <w:r>
        <w:t>Поле не обязательно для заполнения;</w:t>
      </w:r>
    </w:p>
    <w:p w:rsidR="00FC4039" w:rsidRDefault="00FC4039" w:rsidP="00FC4039">
      <w:pPr>
        <w:pStyle w:val="1"/>
        <w:tabs>
          <w:tab w:val="num" w:pos="993"/>
        </w:tabs>
      </w:pPr>
      <w:r>
        <w:lastRenderedPageBreak/>
        <w:t>«</w:t>
      </w:r>
      <w:r w:rsidRPr="00F545AE">
        <w:t>Наименование органа по Сводному реестру</w:t>
      </w:r>
      <w:r>
        <w:t>»</w:t>
      </w:r>
      <w:r w:rsidRPr="0063292D">
        <w:t xml:space="preserve"> </w:t>
      </w:r>
      <w:r>
        <w:t>–</w:t>
      </w:r>
      <w:r w:rsidRPr="0063292D">
        <w:t xml:space="preserve"> </w:t>
      </w:r>
      <w:r>
        <w:t>з</w:t>
      </w:r>
      <w:r w:rsidRPr="00F545AE">
        <w:t>аполняется автоматически системой при указании кода по Сводному реестру.</w:t>
      </w:r>
      <w:r w:rsidRPr="00D33BA0">
        <w:t xml:space="preserve"> </w:t>
      </w:r>
      <w:r w:rsidRPr="00F545AE">
        <w:t>Если код по Сводному реестру не указан, то заполняется ручным вводом, с указанием наименования органа.</w:t>
      </w:r>
      <w:r w:rsidRPr="00D33BA0">
        <w:t xml:space="preserve"> </w:t>
      </w:r>
      <w:r>
        <w:t>Поле обязательно для заполнения.</w:t>
      </w:r>
    </w:p>
    <w:p w:rsidR="00FC4039" w:rsidRDefault="00FC4039" w:rsidP="00FC4039">
      <w:pPr>
        <w:pStyle w:val="1"/>
        <w:tabs>
          <w:tab w:val="num" w:pos="993"/>
        </w:tabs>
      </w:pPr>
      <w:r>
        <w:t>раздел «Реквизиты актов, устанавливающих порядок формирования муниципальных заданий».</w:t>
      </w:r>
      <w:r w:rsidRPr="00C2200D">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391D8EE9" wp14:editId="3E0058FC">
            <wp:extent cx="344170" cy="356235"/>
            <wp:effectExtent l="19050" t="0" r="0" b="0"/>
            <wp:docPr id="66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_Ref10621618 \h </w:instrText>
      </w:r>
      <w:r>
        <w:fldChar w:fldCharType="separate"/>
      </w:r>
      <w:r w:rsidR="003658F1">
        <w:t xml:space="preserve">Рисунок </w:t>
      </w:r>
      <w:r w:rsidR="003658F1">
        <w:rPr>
          <w:noProof/>
        </w:rPr>
        <w:t>103</w:t>
      </w:r>
      <w:r>
        <w:fldChar w:fldCharType="end"/>
      </w:r>
      <w:r>
        <w:t>):</w:t>
      </w:r>
    </w:p>
    <w:p w:rsidR="00FC4039" w:rsidRDefault="00FC4039" w:rsidP="00FC4039">
      <w:pPr>
        <w:pStyle w:val="1"/>
        <w:numPr>
          <w:ilvl w:val="0"/>
          <w:numId w:val="0"/>
        </w:numPr>
        <w:ind w:left="992"/>
        <w:jc w:val="center"/>
      </w:pPr>
      <w:r>
        <w:rPr>
          <w:noProof/>
          <w:snapToGrid/>
        </w:rPr>
        <w:drawing>
          <wp:inline distT="0" distB="0" distL="0" distR="0" wp14:anchorId="2E629B4E" wp14:editId="17ECDE6C">
            <wp:extent cx="4528745" cy="3227754"/>
            <wp:effectExtent l="0" t="0" r="5715" b="0"/>
            <wp:docPr id="669" name="Рисунок 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4529267" cy="3228126"/>
                    </a:xfrm>
                    <a:prstGeom prst="rect">
                      <a:avLst/>
                    </a:prstGeom>
                    <a:noFill/>
                    <a:ln>
                      <a:noFill/>
                    </a:ln>
                  </pic:spPr>
                </pic:pic>
              </a:graphicData>
            </a:graphic>
          </wp:inline>
        </w:drawing>
      </w:r>
    </w:p>
    <w:p w:rsidR="00FC4039" w:rsidRDefault="00FC4039" w:rsidP="00FC4039">
      <w:pPr>
        <w:pStyle w:val="1"/>
        <w:numPr>
          <w:ilvl w:val="0"/>
          <w:numId w:val="0"/>
        </w:numPr>
        <w:ind w:left="852"/>
        <w:jc w:val="center"/>
      </w:pPr>
      <w:bookmarkStart w:id="378" w:name="_Ref10621618"/>
      <w:bookmarkStart w:id="379" w:name="_Toc21346812"/>
      <w:bookmarkStart w:id="380" w:name="_Toc21357316"/>
      <w:bookmarkStart w:id="381" w:name="_Toc23248550"/>
      <w:r>
        <w:t xml:space="preserve">Рисунок </w:t>
      </w:r>
      <w:fldSimple w:instr=" SEQ Рисунок \* ARABIC ">
        <w:r w:rsidR="003658F1">
          <w:rPr>
            <w:noProof/>
          </w:rPr>
          <w:t>103</w:t>
        </w:r>
      </w:fldSimple>
      <w:bookmarkEnd w:id="378"/>
      <w:r w:rsidRPr="00427340">
        <w:t xml:space="preserve"> – Форма «Добавление записи»</w:t>
      </w:r>
      <w:bookmarkEnd w:id="379"/>
      <w:bookmarkEnd w:id="380"/>
      <w:bookmarkEnd w:id="381"/>
    </w:p>
    <w:p w:rsidR="00FC4039" w:rsidRDefault="00FC4039" w:rsidP="00FC4039">
      <w:pPr>
        <w:pStyle w:val="1"/>
        <w:tabs>
          <w:tab w:val="num" w:pos="993"/>
        </w:tabs>
      </w:pPr>
      <w:r>
        <w:t>Необходимо заполнить предложенные поля в форме:</w:t>
      </w:r>
    </w:p>
    <w:p w:rsidR="00FC4039" w:rsidRPr="0063292D" w:rsidRDefault="00FC4039" w:rsidP="00FC4039">
      <w:pPr>
        <w:pStyle w:val="1"/>
        <w:tabs>
          <w:tab w:val="num" w:pos="993"/>
        </w:tabs>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FC4039" w:rsidRDefault="00FC4039" w:rsidP="00FC4039">
      <w:pPr>
        <w:pStyle w:val="1"/>
        <w:tabs>
          <w:tab w:val="num" w:pos="993"/>
        </w:tabs>
      </w:pPr>
      <w:r w:rsidRPr="0063292D">
        <w:t>«Номер акта» – ручной ввод</w:t>
      </w:r>
      <w:r>
        <w:t>, указать номер правового акта, поле не обязательно для заполнения</w:t>
      </w:r>
      <w:r w:rsidRPr="0063292D">
        <w:t>;</w:t>
      </w:r>
    </w:p>
    <w:p w:rsidR="00FC4039" w:rsidRDefault="00FC4039" w:rsidP="00FC4039">
      <w:pPr>
        <w:pStyle w:val="1"/>
        <w:tabs>
          <w:tab w:val="num" w:pos="993"/>
        </w:tabs>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FC4039" w:rsidRPr="0063292D" w:rsidRDefault="00FC4039" w:rsidP="00FC4039">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FC4039" w:rsidRDefault="00FC4039" w:rsidP="00FC4039">
      <w:pPr>
        <w:pStyle w:val="1"/>
        <w:tabs>
          <w:tab w:val="num" w:pos="993"/>
        </w:tabs>
      </w:pPr>
      <w:r w:rsidRPr="0063292D">
        <w:lastRenderedPageBreak/>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FC4039" w:rsidRDefault="00FC4039" w:rsidP="00FC4039">
      <w:pPr>
        <w:pStyle w:val="1"/>
        <w:tabs>
          <w:tab w:val="num" w:pos="993"/>
        </w:tabs>
      </w:pPr>
      <w:r>
        <w:t>«Код органа принявшего акт»</w:t>
      </w:r>
      <w:r w:rsidRPr="0063292D">
        <w:t xml:space="preserve"> </w:t>
      </w:r>
      <w:r>
        <w:t>–</w:t>
      </w:r>
      <w:r w:rsidRPr="0063292D">
        <w:t xml:space="preserve"> </w:t>
      </w:r>
      <w:r>
        <w:t>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FC4039" w:rsidRPr="0063292D" w:rsidRDefault="00FC4039" w:rsidP="00FC4039">
      <w:pPr>
        <w:pStyle w:val="1"/>
        <w:tabs>
          <w:tab w:val="num" w:pos="993"/>
        </w:tabs>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FC4039" w:rsidRPr="0063292D" w:rsidRDefault="00FC4039" w:rsidP="00FC4039">
      <w:pPr>
        <w:pStyle w:val="1"/>
        <w:tabs>
          <w:tab w:val="num" w:pos="993"/>
        </w:tabs>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FC4039" w:rsidRDefault="00FC4039" w:rsidP="00FC4039">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FC4039" w:rsidRDefault="00FC4039" w:rsidP="00FC4039">
      <w:pPr>
        <w:pStyle w:val="1"/>
        <w:tabs>
          <w:tab w:val="num" w:pos="993"/>
        </w:tabs>
      </w:pPr>
      <w:r>
        <w:t xml:space="preserve">раздел «Содержание акта». Для создания записи в разделе </w:t>
      </w:r>
      <w:r w:rsidRPr="009626CB">
        <w:t>необходимо нажать</w:t>
      </w:r>
      <w:r w:rsidRPr="00C2200D">
        <w:t xml:space="preserve"> </w:t>
      </w:r>
      <w:r w:rsidRPr="009626CB">
        <w:t xml:space="preserve">кнопку </w:t>
      </w:r>
      <w:r w:rsidRPr="009626CB">
        <w:rPr>
          <w:noProof/>
        </w:rPr>
        <w:drawing>
          <wp:inline distT="0" distB="0" distL="0" distR="0" wp14:anchorId="751D9BF7" wp14:editId="0BF53E8E">
            <wp:extent cx="344170" cy="356235"/>
            <wp:effectExtent l="19050" t="0" r="0" b="0"/>
            <wp:docPr id="2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поля (</w:t>
      </w:r>
      <w:r>
        <w:fldChar w:fldCharType="begin"/>
      </w:r>
      <w:r>
        <w:instrText xml:space="preserve"> REF _Ref10621649 \h </w:instrText>
      </w:r>
      <w:r>
        <w:fldChar w:fldCharType="separate"/>
      </w:r>
      <w:r w:rsidR="003658F1">
        <w:t xml:space="preserve">Рисунок </w:t>
      </w:r>
      <w:r w:rsidR="003658F1">
        <w:rPr>
          <w:noProof/>
        </w:rPr>
        <w:t>104</w:t>
      </w:r>
      <w:r>
        <w:fldChar w:fldCharType="end"/>
      </w:r>
      <w:r>
        <w:t>):</w:t>
      </w:r>
    </w:p>
    <w:p w:rsidR="00FC4039" w:rsidRDefault="00FC4039" w:rsidP="00FC4039">
      <w:pPr>
        <w:pStyle w:val="1"/>
        <w:tabs>
          <w:tab w:val="num" w:pos="993"/>
        </w:tabs>
      </w:pPr>
      <w:r>
        <w:t>«</w:t>
      </w:r>
      <w:r w:rsidRPr="00F545AE">
        <w:t>Наименование раздела</w:t>
      </w:r>
      <w:r>
        <w:t>» – ручной ввод, указать наименование раздела акта. Поле не обязательно для заполнения;</w:t>
      </w:r>
    </w:p>
    <w:p w:rsidR="00FC4039" w:rsidRDefault="00FC4039" w:rsidP="00FC4039">
      <w:pPr>
        <w:pStyle w:val="1"/>
        <w:tabs>
          <w:tab w:val="num" w:pos="993"/>
        </w:tabs>
      </w:pPr>
      <w:r>
        <w:t>«</w:t>
      </w:r>
      <w:r w:rsidRPr="00F545AE">
        <w:t>Содержание раздела</w:t>
      </w:r>
      <w:r>
        <w:t>» – р</w:t>
      </w:r>
      <w:r w:rsidRPr="00F545AE">
        <w:t>учной ввод, указ</w:t>
      </w:r>
      <w:r>
        <w:t>ать</w:t>
      </w:r>
      <w:r w:rsidRPr="00F545AE">
        <w:t xml:space="preserve"> содержание раздела акта.</w:t>
      </w:r>
      <w:r w:rsidRPr="00DE093A">
        <w:t xml:space="preserve"> </w:t>
      </w:r>
      <w:r>
        <w:t>Поле не обязательно для заполнения.</w:t>
      </w:r>
    </w:p>
    <w:p w:rsidR="00FC4039" w:rsidRDefault="00FC4039" w:rsidP="00FC4039">
      <w:pPr>
        <w:pStyle w:val="1"/>
        <w:numPr>
          <w:ilvl w:val="0"/>
          <w:numId w:val="0"/>
        </w:numPr>
        <w:ind w:left="992"/>
        <w:jc w:val="center"/>
      </w:pPr>
      <w:r>
        <w:rPr>
          <w:noProof/>
          <w:snapToGrid/>
        </w:rPr>
        <w:drawing>
          <wp:inline distT="0" distB="0" distL="0" distR="0" wp14:anchorId="5A6D8FBF" wp14:editId="38307B23">
            <wp:extent cx="3776353" cy="2227002"/>
            <wp:effectExtent l="0" t="0" r="0" b="1905"/>
            <wp:docPr id="671" name="Рисунок 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3791095" cy="2235695"/>
                    </a:xfrm>
                    <a:prstGeom prst="rect">
                      <a:avLst/>
                    </a:prstGeom>
                    <a:noFill/>
                    <a:ln>
                      <a:noFill/>
                    </a:ln>
                  </pic:spPr>
                </pic:pic>
              </a:graphicData>
            </a:graphic>
          </wp:inline>
        </w:drawing>
      </w:r>
    </w:p>
    <w:p w:rsidR="00FC4039" w:rsidRDefault="00FC4039" w:rsidP="00FC4039">
      <w:pPr>
        <w:pStyle w:val="1"/>
        <w:numPr>
          <w:ilvl w:val="0"/>
          <w:numId w:val="0"/>
        </w:numPr>
        <w:ind w:left="992"/>
        <w:jc w:val="center"/>
      </w:pPr>
      <w:bookmarkStart w:id="382" w:name="_Ref10621649"/>
      <w:bookmarkStart w:id="383" w:name="_Toc21346813"/>
      <w:bookmarkStart w:id="384" w:name="_Toc21357317"/>
      <w:bookmarkStart w:id="385" w:name="_Toc23248551"/>
      <w:r>
        <w:t xml:space="preserve">Рисунок </w:t>
      </w:r>
      <w:fldSimple w:instr=" SEQ Рисунок \* ARABIC ">
        <w:r w:rsidR="003658F1">
          <w:rPr>
            <w:noProof/>
          </w:rPr>
          <w:t>104</w:t>
        </w:r>
      </w:fldSimple>
      <w:bookmarkEnd w:id="382"/>
      <w:r w:rsidRPr="007906A3">
        <w:t xml:space="preserve"> – Форма «Добавление записи»</w:t>
      </w:r>
      <w:bookmarkEnd w:id="383"/>
      <w:bookmarkEnd w:id="384"/>
      <w:bookmarkEnd w:id="385"/>
    </w:p>
    <w:p w:rsidR="00FC4039" w:rsidRDefault="00FC4039" w:rsidP="00FC4039">
      <w:pPr>
        <w:pStyle w:val="1"/>
        <w:tabs>
          <w:tab w:val="num" w:pos="993"/>
        </w:tabs>
      </w:pPr>
      <w:r>
        <w:lastRenderedPageBreak/>
        <w:t>Для сохранения введенной информации необходимо нажать кнопку «Сохранить», для выхода из формы «Закрыть».</w:t>
      </w:r>
    </w:p>
    <w:p w:rsidR="00FC4039" w:rsidRDefault="00FC4039" w:rsidP="00FC4039">
      <w:pPr>
        <w:pStyle w:val="1"/>
        <w:tabs>
          <w:tab w:val="num" w:pos="993"/>
        </w:tabs>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36F0C502" wp14:editId="4DC2A8A8">
            <wp:extent cx="198755" cy="246380"/>
            <wp:effectExtent l="0" t="0" r="0" b="1270"/>
            <wp:docPr id="672" name="Рисунок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3FCD0115" wp14:editId="36AF6A7B">
            <wp:extent cx="294005" cy="207010"/>
            <wp:effectExtent l="0" t="0" r="0" b="2540"/>
            <wp:docPr id="673" name="Рисунок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0294C116" wp14:editId="1FC018A6">
            <wp:extent cx="198755" cy="246380"/>
            <wp:effectExtent l="0" t="0" r="0" b="1270"/>
            <wp:docPr id="674" name="Рисунок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277E5FDE" wp14:editId="36307DAC">
            <wp:extent cx="222885" cy="246380"/>
            <wp:effectExtent l="0" t="0" r="5715" b="1270"/>
            <wp:docPr id="675" name="Рисунок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C4039" w:rsidRDefault="00FC4039" w:rsidP="00FC4039">
      <w:pPr>
        <w:pStyle w:val="1"/>
        <w:tabs>
          <w:tab w:val="num" w:pos="993"/>
        </w:tabs>
      </w:pPr>
      <w:r>
        <w:t>раздел «Информация о казенных учреждениях, для которых формируются муниципальное задание».</w:t>
      </w:r>
      <w:r w:rsidRPr="0009198A">
        <w:t xml:space="preserve"> </w:t>
      </w:r>
      <w:r>
        <w:t xml:space="preserve">Для создания записи в разделе </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7D5207E5" wp14:editId="4F05E948">
            <wp:extent cx="344170" cy="356235"/>
            <wp:effectExtent l="19050" t="0" r="0" b="0"/>
            <wp:docPr id="71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_Ref10621675 \h </w:instrText>
      </w:r>
      <w:r>
        <w:fldChar w:fldCharType="separate"/>
      </w:r>
      <w:r w:rsidR="003658F1">
        <w:t xml:space="preserve">Рисунок </w:t>
      </w:r>
      <w:r w:rsidR="003658F1">
        <w:rPr>
          <w:noProof/>
        </w:rPr>
        <w:t>105</w:t>
      </w:r>
      <w:r>
        <w:fldChar w:fldCharType="end"/>
      </w:r>
      <w:r>
        <w:t>):</w:t>
      </w:r>
    </w:p>
    <w:p w:rsidR="00FC4039" w:rsidRDefault="00FC4039" w:rsidP="00FC4039">
      <w:pPr>
        <w:pStyle w:val="1"/>
        <w:numPr>
          <w:ilvl w:val="0"/>
          <w:numId w:val="0"/>
        </w:numPr>
        <w:ind w:left="992"/>
        <w:jc w:val="center"/>
      </w:pPr>
      <w:r>
        <w:rPr>
          <w:noProof/>
          <w:snapToGrid/>
        </w:rPr>
        <w:drawing>
          <wp:inline distT="0" distB="0" distL="0" distR="0" wp14:anchorId="30D34A32" wp14:editId="34D22E3E">
            <wp:extent cx="4151871" cy="2981298"/>
            <wp:effectExtent l="0" t="0" r="1270" b="0"/>
            <wp:docPr id="715" name="Рисунок 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4155846" cy="2984152"/>
                    </a:xfrm>
                    <a:prstGeom prst="rect">
                      <a:avLst/>
                    </a:prstGeom>
                    <a:noFill/>
                    <a:ln>
                      <a:noFill/>
                    </a:ln>
                  </pic:spPr>
                </pic:pic>
              </a:graphicData>
            </a:graphic>
          </wp:inline>
        </w:drawing>
      </w:r>
    </w:p>
    <w:p w:rsidR="00FC4039" w:rsidRDefault="00FC4039" w:rsidP="00FC4039">
      <w:pPr>
        <w:pStyle w:val="1"/>
        <w:numPr>
          <w:ilvl w:val="0"/>
          <w:numId w:val="0"/>
        </w:numPr>
        <w:ind w:left="852"/>
        <w:jc w:val="center"/>
      </w:pPr>
      <w:bookmarkStart w:id="386" w:name="_Ref10621675"/>
      <w:bookmarkStart w:id="387" w:name="_Toc21346814"/>
      <w:bookmarkStart w:id="388" w:name="_Toc21357318"/>
      <w:bookmarkStart w:id="389" w:name="_Toc23248552"/>
      <w:r>
        <w:t xml:space="preserve">Рисунок </w:t>
      </w:r>
      <w:fldSimple w:instr=" SEQ Рисунок \* ARABIC ">
        <w:r w:rsidR="003658F1">
          <w:rPr>
            <w:noProof/>
          </w:rPr>
          <w:t>105</w:t>
        </w:r>
      </w:fldSimple>
      <w:bookmarkEnd w:id="386"/>
      <w:r w:rsidRPr="00C152B1">
        <w:t xml:space="preserve"> – Форма «Добавление записи»</w:t>
      </w:r>
      <w:bookmarkEnd w:id="387"/>
      <w:bookmarkEnd w:id="388"/>
      <w:bookmarkEnd w:id="389"/>
    </w:p>
    <w:p w:rsidR="00FC4039" w:rsidRDefault="00FC4039" w:rsidP="00FC4039">
      <w:pPr>
        <w:pStyle w:val="1"/>
        <w:tabs>
          <w:tab w:val="num" w:pos="993"/>
        </w:tabs>
      </w:pPr>
      <w:r>
        <w:t>раздел «</w:t>
      </w:r>
      <w:r w:rsidRPr="00F545AE">
        <w:t>Информация об органе, формирующем муниципальное задание</w:t>
      </w:r>
      <w:r>
        <w:t>». В данном разделе необходимо заполнить следующие поля:</w:t>
      </w:r>
    </w:p>
    <w:p w:rsidR="00FC4039" w:rsidRDefault="00FC4039" w:rsidP="00FC4039">
      <w:pPr>
        <w:pStyle w:val="1"/>
        <w:tabs>
          <w:tab w:val="num" w:pos="993"/>
        </w:tabs>
      </w:pPr>
      <w:r>
        <w:t>«Код органа по Сводному реестру»</w:t>
      </w:r>
      <w:r w:rsidRPr="0063292D">
        <w:t xml:space="preserve"> </w:t>
      </w:r>
      <w:r>
        <w:t>–</w:t>
      </w:r>
      <w:r w:rsidRPr="0063292D">
        <w:t xml:space="preserve"> </w:t>
      </w:r>
      <w:r>
        <w:t>р</w:t>
      </w:r>
      <w:r w:rsidRPr="00F545AE">
        <w:t>учной ввод, указ</w:t>
      </w:r>
      <w:r>
        <w:t>ать</w:t>
      </w:r>
      <w:r w:rsidRPr="00F545AE">
        <w:t xml:space="preserve"> код органа по Сводному реестру.</w:t>
      </w:r>
      <w:r w:rsidRPr="008F298F">
        <w:t xml:space="preserve"> </w:t>
      </w:r>
      <w:r>
        <w:t>Поле не обязательно для заполнения;</w:t>
      </w:r>
    </w:p>
    <w:p w:rsidR="00FC4039" w:rsidRDefault="00FC4039" w:rsidP="00FC4039">
      <w:pPr>
        <w:pStyle w:val="1"/>
        <w:tabs>
          <w:tab w:val="num" w:pos="993"/>
        </w:tabs>
      </w:pPr>
      <w:r>
        <w:t>«Наименование органа по Сводному реестру»</w:t>
      </w:r>
      <w:r w:rsidRPr="0063292D">
        <w:t xml:space="preserve"> </w:t>
      </w:r>
      <w:r>
        <w:t>–</w:t>
      </w:r>
      <w:r w:rsidRPr="0063292D">
        <w:t xml:space="preserve"> </w:t>
      </w:r>
      <w:r>
        <w:t>з</w:t>
      </w:r>
      <w:r w:rsidRPr="00F545AE">
        <w:t>аполняется автоматически системой при указании кода по Сводному реестру.</w:t>
      </w:r>
      <w:r w:rsidRPr="00A73B8E">
        <w:t xml:space="preserve"> </w:t>
      </w:r>
      <w:r w:rsidRPr="00F545AE">
        <w:t>Если код по Сводному реестру не указан, то заполняется ручным вводом, с указанием наименования органа.</w:t>
      </w:r>
      <w:r>
        <w:t xml:space="preserve"> Поле обязательно для заполнения.</w:t>
      </w:r>
    </w:p>
    <w:p w:rsidR="00FC4039" w:rsidRDefault="00FC4039" w:rsidP="00FC4039">
      <w:pPr>
        <w:pStyle w:val="1"/>
        <w:tabs>
          <w:tab w:val="num" w:pos="993"/>
        </w:tabs>
      </w:pPr>
      <w:r>
        <w:lastRenderedPageBreak/>
        <w:t>раздел «Реквизиты актов, устанавливающих перечень казенных учреждений, для которых формируется муниципальное задание».</w:t>
      </w:r>
      <w:r w:rsidRPr="00154D57">
        <w:t xml:space="preserve"> </w:t>
      </w:r>
      <w:r>
        <w:t xml:space="preserve">Для создания записи в разделе </w:t>
      </w:r>
      <w:r w:rsidRPr="009626CB">
        <w:t>необходимо нажать</w:t>
      </w:r>
      <w:r w:rsidRPr="00C2200D">
        <w:t xml:space="preserve"> </w:t>
      </w:r>
      <w:r w:rsidRPr="009626CB">
        <w:t xml:space="preserve">кнопку </w:t>
      </w:r>
      <w:r w:rsidRPr="009626CB">
        <w:rPr>
          <w:noProof/>
        </w:rPr>
        <w:drawing>
          <wp:inline distT="0" distB="0" distL="0" distR="0" wp14:anchorId="7E44BE56" wp14:editId="2E46E3D4">
            <wp:extent cx="344170" cy="356235"/>
            <wp:effectExtent l="19050" t="0" r="0" b="0"/>
            <wp:docPr id="71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_Ref10621702 \h </w:instrText>
      </w:r>
      <w:r>
        <w:fldChar w:fldCharType="separate"/>
      </w:r>
      <w:r w:rsidR="003658F1">
        <w:t xml:space="preserve">Рисунок </w:t>
      </w:r>
      <w:r w:rsidR="003658F1">
        <w:rPr>
          <w:noProof/>
        </w:rPr>
        <w:t>106</w:t>
      </w:r>
      <w:r>
        <w:fldChar w:fldCharType="end"/>
      </w:r>
      <w:r>
        <w:t>):</w:t>
      </w:r>
    </w:p>
    <w:p w:rsidR="00FC4039" w:rsidRDefault="00FC4039" w:rsidP="00FC4039">
      <w:pPr>
        <w:pStyle w:val="1"/>
        <w:numPr>
          <w:ilvl w:val="0"/>
          <w:numId w:val="0"/>
        </w:numPr>
        <w:ind w:left="992"/>
        <w:jc w:val="center"/>
      </w:pPr>
      <w:r>
        <w:rPr>
          <w:noProof/>
          <w:snapToGrid/>
        </w:rPr>
        <w:drawing>
          <wp:inline distT="0" distB="0" distL="0" distR="0" wp14:anchorId="709EF5C8" wp14:editId="1D47FB96">
            <wp:extent cx="3372929" cy="2407172"/>
            <wp:effectExtent l="0" t="0" r="0" b="0"/>
            <wp:docPr id="718" name="Рисунок 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3372834" cy="2407104"/>
                    </a:xfrm>
                    <a:prstGeom prst="rect">
                      <a:avLst/>
                    </a:prstGeom>
                    <a:noFill/>
                    <a:ln>
                      <a:noFill/>
                    </a:ln>
                  </pic:spPr>
                </pic:pic>
              </a:graphicData>
            </a:graphic>
          </wp:inline>
        </w:drawing>
      </w:r>
    </w:p>
    <w:p w:rsidR="00FC4039" w:rsidRDefault="00FC4039" w:rsidP="00FC4039">
      <w:pPr>
        <w:pStyle w:val="1"/>
        <w:numPr>
          <w:ilvl w:val="0"/>
          <w:numId w:val="0"/>
        </w:numPr>
        <w:ind w:left="852"/>
        <w:jc w:val="center"/>
      </w:pPr>
      <w:bookmarkStart w:id="390" w:name="_Ref10621702"/>
      <w:bookmarkStart w:id="391" w:name="_Toc21346815"/>
      <w:bookmarkStart w:id="392" w:name="_Toc21357319"/>
      <w:bookmarkStart w:id="393" w:name="_Toc23248553"/>
      <w:r>
        <w:t xml:space="preserve">Рисунок </w:t>
      </w:r>
      <w:fldSimple w:instr=" SEQ Рисунок \* ARABIC ">
        <w:r w:rsidR="003658F1">
          <w:rPr>
            <w:noProof/>
          </w:rPr>
          <w:t>106</w:t>
        </w:r>
      </w:fldSimple>
      <w:bookmarkEnd w:id="390"/>
      <w:r w:rsidRPr="002A0DF0">
        <w:t xml:space="preserve"> – Форма «Добавление записи»</w:t>
      </w:r>
      <w:bookmarkEnd w:id="391"/>
      <w:bookmarkEnd w:id="392"/>
      <w:bookmarkEnd w:id="393"/>
    </w:p>
    <w:p w:rsidR="00FC4039" w:rsidRDefault="00FC4039" w:rsidP="00FC4039">
      <w:pPr>
        <w:pStyle w:val="1"/>
        <w:numPr>
          <w:ilvl w:val="0"/>
          <w:numId w:val="0"/>
        </w:numPr>
        <w:ind w:left="992" w:hanging="425"/>
      </w:pPr>
      <w:r>
        <w:t>В разделе необходимо заполнить следующие поля:</w:t>
      </w:r>
    </w:p>
    <w:p w:rsidR="00FC4039" w:rsidRPr="0063292D" w:rsidRDefault="00FC4039" w:rsidP="00FC4039">
      <w:pPr>
        <w:pStyle w:val="1"/>
        <w:tabs>
          <w:tab w:val="num" w:pos="993"/>
        </w:tabs>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FC4039" w:rsidRDefault="00FC4039" w:rsidP="00FC4039">
      <w:pPr>
        <w:pStyle w:val="1"/>
        <w:tabs>
          <w:tab w:val="num" w:pos="993"/>
        </w:tabs>
      </w:pPr>
      <w:r w:rsidRPr="0063292D">
        <w:t>«Номер акта» – ручной ввод</w:t>
      </w:r>
      <w:r>
        <w:t>, указать номер правового акта, поле не обязательно для заполнения</w:t>
      </w:r>
      <w:r w:rsidRPr="0063292D">
        <w:t>;</w:t>
      </w:r>
    </w:p>
    <w:p w:rsidR="00FC4039" w:rsidRDefault="00FC4039" w:rsidP="00FC4039">
      <w:pPr>
        <w:pStyle w:val="1"/>
        <w:tabs>
          <w:tab w:val="num" w:pos="993"/>
        </w:tabs>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FC4039" w:rsidRPr="0063292D" w:rsidRDefault="00FC4039" w:rsidP="00FC4039">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FC4039" w:rsidRDefault="00FC4039" w:rsidP="00FC4039">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FC4039" w:rsidRDefault="00FC4039" w:rsidP="00FC4039">
      <w:pPr>
        <w:pStyle w:val="1"/>
        <w:tabs>
          <w:tab w:val="num" w:pos="993"/>
        </w:tabs>
      </w:pPr>
      <w:r>
        <w:t>«Код органа принявшего акт»</w:t>
      </w:r>
      <w:r w:rsidRPr="0063292D">
        <w:t xml:space="preserve"> </w:t>
      </w:r>
      <w:r>
        <w:t>–</w:t>
      </w:r>
      <w:r w:rsidRPr="0063292D">
        <w:t xml:space="preserve"> </w:t>
      </w:r>
      <w:r>
        <w:t>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FC4039" w:rsidRPr="0063292D" w:rsidRDefault="00FC4039" w:rsidP="00FC4039">
      <w:pPr>
        <w:pStyle w:val="1"/>
        <w:tabs>
          <w:tab w:val="num" w:pos="993"/>
        </w:tabs>
      </w:pPr>
      <w:r w:rsidRPr="0063292D">
        <w:lastRenderedPageBreak/>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FC4039" w:rsidRPr="0063292D" w:rsidRDefault="00FC4039" w:rsidP="00FC4039">
      <w:pPr>
        <w:pStyle w:val="1"/>
        <w:tabs>
          <w:tab w:val="num" w:pos="993"/>
        </w:tabs>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FC4039" w:rsidRDefault="00FC4039" w:rsidP="00FC4039">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FC4039" w:rsidRDefault="00FC4039" w:rsidP="00FC4039">
      <w:pPr>
        <w:pStyle w:val="1"/>
        <w:tabs>
          <w:tab w:val="num" w:pos="993"/>
        </w:tabs>
      </w:pPr>
      <w:r>
        <w:t>Для сохранения введенной информации необходимо нажать кнопку «Сохранить», для выхода из формы «Закрыть».</w:t>
      </w:r>
    </w:p>
    <w:p w:rsidR="00FC4039" w:rsidRDefault="00FC4039" w:rsidP="00FC4039">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6D8B5BC4" wp14:editId="164C69D6">
            <wp:extent cx="198755" cy="246380"/>
            <wp:effectExtent l="0" t="0" r="0" b="1270"/>
            <wp:docPr id="720" name="Рисунок 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0C85057F" wp14:editId="663088F0">
            <wp:extent cx="294005" cy="207010"/>
            <wp:effectExtent l="0" t="0" r="0" b="2540"/>
            <wp:docPr id="723" name="Рисунок 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6F025B0B" wp14:editId="486B9880">
            <wp:extent cx="198755" cy="246380"/>
            <wp:effectExtent l="0" t="0" r="0" b="1270"/>
            <wp:docPr id="724" name="Рисунок 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62C648BB" wp14:editId="6BE10CCA">
            <wp:extent cx="222885" cy="246380"/>
            <wp:effectExtent l="0" t="0" r="5715" b="1270"/>
            <wp:docPr id="726" name="Рисунок 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C4039" w:rsidRDefault="00FC4039" w:rsidP="00FC4039">
      <w:pPr>
        <w:pStyle w:val="1"/>
        <w:tabs>
          <w:tab w:val="num" w:pos="993"/>
        </w:tabs>
      </w:pPr>
      <w:r>
        <w:t>раздел «Перечень казенных учреждений».</w:t>
      </w:r>
      <w:r w:rsidRPr="00297585">
        <w:t xml:space="preserve"> </w:t>
      </w:r>
      <w:r>
        <w:t xml:space="preserve">Для создания записи в разделе </w:t>
      </w:r>
      <w:r w:rsidRPr="009626CB">
        <w:t>необходимо нажать</w:t>
      </w:r>
      <w:r w:rsidRPr="00C2200D">
        <w:t xml:space="preserve"> </w:t>
      </w:r>
      <w:r w:rsidRPr="009626CB">
        <w:t xml:space="preserve">кнопку </w:t>
      </w:r>
      <w:r w:rsidRPr="009626CB">
        <w:rPr>
          <w:noProof/>
        </w:rPr>
        <w:drawing>
          <wp:inline distT="0" distB="0" distL="0" distR="0" wp14:anchorId="33B49FF0" wp14:editId="33688C16">
            <wp:extent cx="344170" cy="356235"/>
            <wp:effectExtent l="19050" t="0" r="0" b="0"/>
            <wp:docPr id="3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В разделе необходимо заполнить следующие поля:</w:t>
      </w:r>
    </w:p>
    <w:p w:rsidR="00FC4039" w:rsidRDefault="00FC4039" w:rsidP="00FC4039">
      <w:pPr>
        <w:pStyle w:val="1"/>
        <w:tabs>
          <w:tab w:val="num" w:pos="993"/>
        </w:tabs>
      </w:pPr>
      <w:r>
        <w:t>«Код органа по Сводному реестру»</w:t>
      </w:r>
      <w:r w:rsidRPr="0063292D">
        <w:t xml:space="preserve"> </w:t>
      </w:r>
      <w:r>
        <w:t>–</w:t>
      </w:r>
      <w:r w:rsidRPr="0063292D">
        <w:t xml:space="preserve"> </w:t>
      </w:r>
      <w:r>
        <w:t>р</w:t>
      </w:r>
      <w:r w:rsidRPr="00F545AE">
        <w:t>учной ввод, указ</w:t>
      </w:r>
      <w:r>
        <w:t>ать</w:t>
      </w:r>
      <w:r w:rsidRPr="00F545AE">
        <w:t xml:space="preserve"> код органа по Сводному реестру.</w:t>
      </w:r>
      <w:r>
        <w:t xml:space="preserve"> Поле не обязательно для заполнения;</w:t>
      </w:r>
    </w:p>
    <w:p w:rsidR="00FC4039" w:rsidRDefault="00FC4039" w:rsidP="00FC4039">
      <w:pPr>
        <w:pStyle w:val="1"/>
        <w:tabs>
          <w:tab w:val="num" w:pos="993"/>
        </w:tabs>
      </w:pPr>
      <w:r>
        <w:t>«Наименование органа по Сводному реестру»</w:t>
      </w:r>
      <w:r w:rsidRPr="0063292D">
        <w:t xml:space="preserve"> </w:t>
      </w:r>
      <w:r>
        <w:t>–</w:t>
      </w:r>
      <w:r w:rsidRPr="0063292D">
        <w:t xml:space="preserve"> </w:t>
      </w:r>
      <w:r>
        <w:t>з</w:t>
      </w:r>
      <w:r w:rsidRPr="00F545AE">
        <w:t>аполняется автоматически системой при указании кода по Сводному реестру.</w:t>
      </w:r>
      <w:r w:rsidRPr="00443EEE">
        <w:t xml:space="preserve"> </w:t>
      </w:r>
      <w:r w:rsidRPr="00F545AE">
        <w:t>Если код по Сводному реестру не указан, то заполняется ручным вводом, с указанием наименования органа.</w:t>
      </w:r>
      <w:r w:rsidRPr="00443EEE">
        <w:t xml:space="preserve"> </w:t>
      </w:r>
      <w:r>
        <w:t>Поле обязательно для заполнения.</w:t>
      </w:r>
    </w:p>
    <w:p w:rsidR="00FC4039" w:rsidRPr="00443EEE" w:rsidRDefault="00FC4039" w:rsidP="00FC4039">
      <w:pPr>
        <w:pStyle w:val="a1"/>
        <w:numPr>
          <w:ilvl w:val="0"/>
          <w:numId w:val="0"/>
        </w:numPr>
        <w:ind w:left="567" w:firstLine="426"/>
      </w:pPr>
      <w:r w:rsidRPr="00443EEE">
        <w:t>Для сохранения</w:t>
      </w:r>
      <w:r w:rsidRPr="000304BD">
        <w:t xml:space="preserve"> </w:t>
      </w:r>
      <w:r w:rsidRPr="00443EEE">
        <w:t>введенной информации необходимо нажать кнопку «Сохранить», для выхода из формы «Закрыть».</w:t>
      </w:r>
    </w:p>
    <w:p w:rsidR="00FC4039" w:rsidRDefault="00FC4039" w:rsidP="00FC4039">
      <w:pPr>
        <w:pStyle w:val="1"/>
        <w:numPr>
          <w:ilvl w:val="0"/>
          <w:numId w:val="0"/>
        </w:numPr>
        <w:ind w:left="567" w:firstLine="426"/>
      </w:pPr>
      <w:r>
        <w:t>Для копирования строки с текстом раздела необходимо выделить строку, нажать кнопку</w:t>
      </w:r>
      <w:r w:rsidRPr="000304BD">
        <w:rPr>
          <w:noProof/>
          <w:snapToGrid/>
        </w:rPr>
        <w:t xml:space="preserve"> </w:t>
      </w:r>
      <w:r>
        <w:rPr>
          <w:noProof/>
          <w:snapToGrid/>
        </w:rPr>
        <w:drawing>
          <wp:inline distT="0" distB="0" distL="0" distR="0" wp14:anchorId="4CD2EFEC" wp14:editId="534B18F5">
            <wp:extent cx="198755" cy="246380"/>
            <wp:effectExtent l="0" t="0" r="0" b="1270"/>
            <wp:docPr id="727" name="Рисунок 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sidRPr="000304BD">
        <w:rPr>
          <w:noProof/>
          <w:snapToGrid/>
        </w:rPr>
        <w:t xml:space="preserve">, далее </w:t>
      </w:r>
      <w:r>
        <w:rPr>
          <w:noProof/>
          <w:snapToGrid/>
        </w:rPr>
        <w:drawing>
          <wp:inline distT="0" distB="0" distL="0" distR="0" wp14:anchorId="0309623F" wp14:editId="1A0ACC4D">
            <wp:extent cx="294005" cy="207010"/>
            <wp:effectExtent l="0" t="0" r="0" b="2540"/>
            <wp:docPr id="728" name="Рисунок 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sidRPr="000304BD">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2B4C6F68" wp14:editId="2E5AB390">
            <wp:extent cx="198755" cy="246380"/>
            <wp:effectExtent l="0" t="0" r="0" b="1270"/>
            <wp:docPr id="730" name="Рисунок 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68A7596D" wp14:editId="771E9AB0">
            <wp:extent cx="222885" cy="246380"/>
            <wp:effectExtent l="0" t="0" r="5715" b="1270"/>
            <wp:docPr id="732" name="Рисунок 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C4039" w:rsidRDefault="00FC4039" w:rsidP="00FC4039">
      <w:pPr>
        <w:pStyle w:val="1"/>
        <w:tabs>
          <w:tab w:val="num" w:pos="993"/>
        </w:tabs>
      </w:pPr>
      <w:r>
        <w:t>закладка «Формирование муниципального задания»:</w:t>
      </w:r>
    </w:p>
    <w:p w:rsidR="00FC4039" w:rsidRDefault="00FC4039" w:rsidP="00FC4039">
      <w:pPr>
        <w:pStyle w:val="1"/>
        <w:tabs>
          <w:tab w:val="num" w:pos="993"/>
        </w:tabs>
      </w:pPr>
      <w:r>
        <w:lastRenderedPageBreak/>
        <w:t xml:space="preserve">раздел «Органы, формирующие муниципальные задания». Для создания записи в разделе </w:t>
      </w:r>
      <w:r w:rsidRPr="009626CB">
        <w:t>необходимо нажать</w:t>
      </w:r>
      <w:r w:rsidRPr="00C2200D">
        <w:t xml:space="preserve"> </w:t>
      </w:r>
      <w:r w:rsidRPr="009626CB">
        <w:t xml:space="preserve">кнопку </w:t>
      </w:r>
      <w:r w:rsidRPr="009626CB">
        <w:rPr>
          <w:noProof/>
        </w:rPr>
        <w:drawing>
          <wp:inline distT="0" distB="0" distL="0" distR="0" wp14:anchorId="6C2147F2" wp14:editId="53D2126A">
            <wp:extent cx="344170" cy="356235"/>
            <wp:effectExtent l="19050" t="0" r="0" b="0"/>
            <wp:docPr id="73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строки:</w:t>
      </w:r>
    </w:p>
    <w:p w:rsidR="00FC4039" w:rsidRDefault="00FC4039" w:rsidP="00FC4039">
      <w:pPr>
        <w:pStyle w:val="1"/>
        <w:tabs>
          <w:tab w:val="num" w:pos="993"/>
        </w:tabs>
      </w:pPr>
      <w:r>
        <w:t>«№ п/п»</w:t>
      </w:r>
      <w:r w:rsidRPr="0063292D">
        <w:t xml:space="preserve"> </w:t>
      </w:r>
      <w:r>
        <w:t>–</w:t>
      </w:r>
      <w:r w:rsidRPr="0063292D">
        <w:t xml:space="preserve"> </w:t>
      </w:r>
      <w:r>
        <w:t>заполняется автоматически;</w:t>
      </w:r>
    </w:p>
    <w:p w:rsidR="00FC4039" w:rsidRDefault="00FC4039" w:rsidP="00FC4039">
      <w:pPr>
        <w:pStyle w:val="1"/>
        <w:tabs>
          <w:tab w:val="num" w:pos="993"/>
        </w:tabs>
      </w:pPr>
      <w:r>
        <w:t>«Код органа по Сводному реестру (при наличии)»</w:t>
      </w:r>
      <w:r w:rsidRPr="0063292D">
        <w:t xml:space="preserve"> </w:t>
      </w:r>
      <w:r>
        <w:t>–</w:t>
      </w:r>
      <w:r w:rsidRPr="0063292D">
        <w:t xml:space="preserve"> </w:t>
      </w:r>
      <w:r>
        <w:t>р</w:t>
      </w:r>
      <w:r w:rsidRPr="00F545AE">
        <w:t>учной ввод, указ</w:t>
      </w:r>
      <w:r>
        <w:t>ать</w:t>
      </w:r>
      <w:r w:rsidRPr="00F545AE">
        <w:t xml:space="preserve"> код органа по Сводному реестру.</w:t>
      </w:r>
      <w:r w:rsidRPr="00DB2CAD">
        <w:t xml:space="preserve"> </w:t>
      </w:r>
      <w:r>
        <w:t>Поле не обязательно для заполнения;</w:t>
      </w:r>
    </w:p>
    <w:p w:rsidR="00FC4039" w:rsidRDefault="00FC4039" w:rsidP="00FC4039">
      <w:pPr>
        <w:pStyle w:val="1"/>
        <w:tabs>
          <w:tab w:val="num" w:pos="993"/>
        </w:tabs>
      </w:pPr>
      <w:r>
        <w:t>«Наименование органа, формирующего муниципальное задание»</w:t>
      </w:r>
      <w:r w:rsidRPr="0063292D">
        <w:t xml:space="preserve"> </w:t>
      </w:r>
      <w:r>
        <w:t>–</w:t>
      </w:r>
      <w:r w:rsidRPr="0063292D">
        <w:t xml:space="preserve"> </w:t>
      </w:r>
      <w:r>
        <w:t>з</w:t>
      </w:r>
      <w:r w:rsidRPr="00F545AE">
        <w:t>аполняется автоматически системой при указании кода по Сводному реестру.</w:t>
      </w:r>
      <w:r w:rsidRPr="00DB2CAD">
        <w:t xml:space="preserve"> </w:t>
      </w:r>
      <w:r w:rsidRPr="00F545AE">
        <w:t>Если код по Сводному реестру не указан, то заполняется ручным вводом, с указанием наименования органа.</w:t>
      </w:r>
      <w:r w:rsidRPr="00DB2CAD">
        <w:t xml:space="preserve"> </w:t>
      </w:r>
      <w:r>
        <w:t>Поле обязательно для заполнения.</w:t>
      </w:r>
    </w:p>
    <w:p w:rsidR="00FC4039" w:rsidRDefault="00FC4039" w:rsidP="00FC4039">
      <w:pPr>
        <w:pStyle w:val="1"/>
        <w:tabs>
          <w:tab w:val="num" w:pos="993"/>
        </w:tabs>
      </w:pPr>
      <w:r>
        <w:t>Так же в разделе необходимо заполнить следующие поля:</w:t>
      </w:r>
    </w:p>
    <w:p w:rsidR="00FC4039" w:rsidRDefault="00FC4039" w:rsidP="00FC4039">
      <w:pPr>
        <w:pStyle w:val="1"/>
        <w:tabs>
          <w:tab w:val="num" w:pos="993"/>
        </w:tabs>
      </w:pPr>
      <w:r>
        <w:t>«Период, на который формируется муниципальное задание»</w:t>
      </w:r>
      <w:r w:rsidRPr="0063292D">
        <w:t xml:space="preserve"> </w:t>
      </w:r>
      <w:r>
        <w:t>–</w:t>
      </w:r>
      <w:r w:rsidRPr="0063292D">
        <w:t xml:space="preserve"> </w:t>
      </w:r>
      <w:r>
        <w:t>р</w:t>
      </w:r>
      <w:r w:rsidRPr="00F545AE">
        <w:t>учной ввод, указ</w:t>
      </w:r>
      <w:r>
        <w:t>ать</w:t>
      </w:r>
      <w:r w:rsidRPr="00F545AE">
        <w:t xml:space="preserve"> период, на который формируется муниципальное задание</w:t>
      </w:r>
      <w:r>
        <w:t>.</w:t>
      </w:r>
      <w:r w:rsidRPr="00DB2CAD">
        <w:t xml:space="preserve"> </w:t>
      </w:r>
      <w:r>
        <w:t>Поле обязательно для заполнения;</w:t>
      </w:r>
    </w:p>
    <w:p w:rsidR="00FC4039" w:rsidRDefault="00FC4039" w:rsidP="00FC4039">
      <w:pPr>
        <w:pStyle w:val="1"/>
        <w:tabs>
          <w:tab w:val="num" w:pos="993"/>
        </w:tabs>
      </w:pPr>
      <w:r>
        <w:t>«Срок формирования муниципального задания»</w:t>
      </w:r>
      <w:r w:rsidRPr="0063292D">
        <w:t xml:space="preserve"> </w:t>
      </w:r>
      <w:r>
        <w:t>–</w:t>
      </w:r>
      <w:r w:rsidRPr="0063292D">
        <w:t xml:space="preserve"> </w:t>
      </w:r>
      <w:r>
        <w:t>р</w:t>
      </w:r>
      <w:r w:rsidRPr="00F545AE">
        <w:t>учной ввод, указывается срок формирования муниципального задания</w:t>
      </w:r>
      <w:r>
        <w:t>.</w:t>
      </w:r>
      <w:r w:rsidRPr="00604464">
        <w:t xml:space="preserve"> </w:t>
      </w:r>
      <w:r>
        <w:t>Поле не обязательно для заполнения;</w:t>
      </w:r>
    </w:p>
    <w:p w:rsidR="00FC4039" w:rsidRDefault="00FC4039" w:rsidP="00FC4039">
      <w:pPr>
        <w:pStyle w:val="1"/>
        <w:tabs>
          <w:tab w:val="num" w:pos="993"/>
        </w:tabs>
      </w:pPr>
      <w:r>
        <w:t>«Правила формирования муниципального задания»</w:t>
      </w:r>
      <w:r w:rsidRPr="0063292D">
        <w:t xml:space="preserve"> </w:t>
      </w:r>
      <w:r>
        <w:t>–</w:t>
      </w:r>
      <w:r w:rsidRPr="0063292D">
        <w:t xml:space="preserve"> </w:t>
      </w:r>
      <w:r>
        <w:t>р</w:t>
      </w:r>
      <w:r w:rsidRPr="00F545AE">
        <w:t>учной ввод, указ</w:t>
      </w:r>
      <w:r>
        <w:t>ать</w:t>
      </w:r>
      <w:r w:rsidRPr="00F545AE">
        <w:t xml:space="preserve"> правила формирования муниципального задания</w:t>
      </w:r>
      <w:r>
        <w:t>. Поле не обязательно для заполнения;</w:t>
      </w:r>
    </w:p>
    <w:p w:rsidR="00FC4039" w:rsidRDefault="00FC4039" w:rsidP="00FC4039">
      <w:pPr>
        <w:pStyle w:val="1"/>
        <w:tabs>
          <w:tab w:val="num" w:pos="993"/>
        </w:tabs>
      </w:pPr>
      <w:r>
        <w:t>«Условия, при которых не формируется муниципальное задание»</w:t>
      </w:r>
      <w:r w:rsidRPr="0063292D">
        <w:t xml:space="preserve"> </w:t>
      </w:r>
      <w:r>
        <w:t>–</w:t>
      </w:r>
      <w:r w:rsidRPr="0063292D">
        <w:t xml:space="preserve"> </w:t>
      </w:r>
      <w:r>
        <w:t>р</w:t>
      </w:r>
      <w:r w:rsidRPr="00F545AE">
        <w:t>учной ввод, указ</w:t>
      </w:r>
      <w:r>
        <w:t>ать</w:t>
      </w:r>
      <w:r w:rsidRPr="00F545AE">
        <w:t xml:space="preserve"> условия, при которых не формируется муниципальное задание</w:t>
      </w:r>
      <w:r>
        <w:t>. Поле не обязательно для заполнения;</w:t>
      </w:r>
    </w:p>
    <w:p w:rsidR="00FC4039" w:rsidRDefault="00FC4039" w:rsidP="00FC4039">
      <w:pPr>
        <w:pStyle w:val="1"/>
        <w:tabs>
          <w:tab w:val="num" w:pos="993"/>
        </w:tabs>
      </w:pPr>
      <w:r>
        <w:t>«Основания для внесения изменений в муниципальные задания»</w:t>
      </w:r>
      <w:r w:rsidRPr="0063292D">
        <w:t xml:space="preserve"> </w:t>
      </w:r>
      <w:r>
        <w:t>–</w:t>
      </w:r>
      <w:r w:rsidRPr="0063292D">
        <w:t xml:space="preserve"> </w:t>
      </w:r>
      <w:r>
        <w:t>р</w:t>
      </w:r>
      <w:r w:rsidRPr="00F545AE">
        <w:t xml:space="preserve">учной ввод, указываются основания для внесения изменений в </w:t>
      </w:r>
      <w:r>
        <w:t xml:space="preserve">муниципальные </w:t>
      </w:r>
      <w:r w:rsidRPr="00F545AE">
        <w:t>задания</w:t>
      </w:r>
      <w:r>
        <w:t>.</w:t>
      </w:r>
      <w:r w:rsidRPr="00604464">
        <w:t xml:space="preserve"> </w:t>
      </w:r>
      <w:r>
        <w:t>Поле не обязательно для заполнения.</w:t>
      </w:r>
    </w:p>
    <w:p w:rsidR="00FC4039" w:rsidRDefault="00FC4039" w:rsidP="00FC4039">
      <w:pPr>
        <w:pStyle w:val="1"/>
        <w:tabs>
          <w:tab w:val="num" w:pos="993"/>
        </w:tabs>
      </w:pPr>
      <w:r>
        <w:t>закладка «Утверждение муниципального задания»:</w:t>
      </w:r>
    </w:p>
    <w:p w:rsidR="00FC4039" w:rsidRDefault="00FC4039" w:rsidP="00FC4039">
      <w:pPr>
        <w:pStyle w:val="1"/>
        <w:tabs>
          <w:tab w:val="num" w:pos="993"/>
        </w:tabs>
      </w:pPr>
      <w:r>
        <w:t xml:space="preserve">раздел «Органы, утверждающие муниципальное задание». Для создания записи в разделе </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3D193DF5" wp14:editId="0C6AA47E">
            <wp:extent cx="344170" cy="356235"/>
            <wp:effectExtent l="19050" t="0" r="0" b="0"/>
            <wp:docPr id="73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строки:</w:t>
      </w:r>
    </w:p>
    <w:p w:rsidR="00FC4039" w:rsidRDefault="00FC4039" w:rsidP="00FC4039">
      <w:pPr>
        <w:pStyle w:val="1"/>
        <w:tabs>
          <w:tab w:val="num" w:pos="993"/>
        </w:tabs>
      </w:pPr>
      <w:r>
        <w:t>«№ п/п»</w:t>
      </w:r>
      <w:r w:rsidRPr="0063292D">
        <w:t xml:space="preserve"> </w:t>
      </w:r>
      <w:r>
        <w:t>–</w:t>
      </w:r>
      <w:r w:rsidRPr="0063292D">
        <w:t xml:space="preserve"> </w:t>
      </w:r>
      <w:r>
        <w:t>заполняется автоматически;</w:t>
      </w:r>
    </w:p>
    <w:p w:rsidR="00FC4039" w:rsidRDefault="00FC4039" w:rsidP="00FC4039">
      <w:pPr>
        <w:pStyle w:val="1"/>
        <w:tabs>
          <w:tab w:val="num" w:pos="993"/>
        </w:tabs>
      </w:pPr>
      <w:r>
        <w:lastRenderedPageBreak/>
        <w:t>«Код органа по Сводному реестру (при наличии)»</w:t>
      </w:r>
      <w:r w:rsidRPr="0063292D">
        <w:t xml:space="preserve"> </w:t>
      </w:r>
      <w:r>
        <w:t>–</w:t>
      </w:r>
      <w:r w:rsidRPr="0063292D">
        <w:t xml:space="preserve"> </w:t>
      </w:r>
      <w:r>
        <w:t>р</w:t>
      </w:r>
      <w:r w:rsidRPr="00F545AE">
        <w:t>учной ввод, указ</w:t>
      </w:r>
      <w:r>
        <w:t>ать</w:t>
      </w:r>
      <w:r w:rsidRPr="00F545AE">
        <w:t xml:space="preserve"> код органа по Сводному реестру.</w:t>
      </w:r>
      <w:r w:rsidRPr="00FC54D7">
        <w:t xml:space="preserve"> </w:t>
      </w:r>
      <w:r>
        <w:t>Поле не обязательно для заполнения;</w:t>
      </w:r>
    </w:p>
    <w:p w:rsidR="00FC4039" w:rsidRDefault="00FC4039" w:rsidP="00FC4039">
      <w:pPr>
        <w:pStyle w:val="1"/>
        <w:tabs>
          <w:tab w:val="num" w:pos="993"/>
        </w:tabs>
      </w:pPr>
      <w:r>
        <w:t>«Наименование органа, формирующего муниципальное задание»</w:t>
      </w:r>
      <w:r w:rsidRPr="0063292D">
        <w:t xml:space="preserve"> </w:t>
      </w:r>
      <w:r>
        <w:t>–</w:t>
      </w:r>
      <w:r w:rsidRPr="0063292D">
        <w:t xml:space="preserve"> </w:t>
      </w:r>
      <w:r>
        <w:t>з</w:t>
      </w:r>
      <w:r w:rsidRPr="00F545AE">
        <w:t>аполняется автоматически системой при указании кода по Сводному реестру.</w:t>
      </w:r>
      <w:r w:rsidRPr="00122567">
        <w:t xml:space="preserve"> </w:t>
      </w:r>
      <w:r w:rsidRPr="00F545AE">
        <w:t>Если код по Сводному реестру не указан, то заполняется ручным вводом, с указанием наименования органа.</w:t>
      </w:r>
      <w:r w:rsidRPr="00122567">
        <w:t xml:space="preserve"> </w:t>
      </w:r>
      <w:r>
        <w:t>Поле обязательно для заполнения;</w:t>
      </w:r>
    </w:p>
    <w:p w:rsidR="00FC4039" w:rsidRDefault="00FC4039" w:rsidP="00FC4039">
      <w:pPr>
        <w:pStyle w:val="1"/>
        <w:tabs>
          <w:tab w:val="num" w:pos="993"/>
        </w:tabs>
      </w:pPr>
      <w:r>
        <w:t>«Срок утверждения муниципального задания»</w:t>
      </w:r>
      <w:r w:rsidRPr="0063292D">
        <w:t xml:space="preserve"> </w:t>
      </w:r>
      <w:r>
        <w:t>–</w:t>
      </w:r>
      <w:r w:rsidRPr="0063292D">
        <w:t xml:space="preserve"> </w:t>
      </w:r>
      <w:r>
        <w:t>р</w:t>
      </w:r>
      <w:r w:rsidRPr="00F545AE">
        <w:t>учной ввод, указ</w:t>
      </w:r>
      <w:r>
        <w:t>ать</w:t>
      </w:r>
      <w:r w:rsidRPr="00F545AE">
        <w:t xml:space="preserve"> срок утверждения муниципального задания.</w:t>
      </w:r>
      <w:r w:rsidRPr="00122567">
        <w:t xml:space="preserve"> </w:t>
      </w:r>
      <w:r>
        <w:t>Поле обязательно для заполнения.</w:t>
      </w:r>
    </w:p>
    <w:p w:rsidR="00FC4039" w:rsidRDefault="00FC4039" w:rsidP="00FC4039">
      <w:pPr>
        <w:pStyle w:val="1"/>
        <w:tabs>
          <w:tab w:val="num" w:pos="993"/>
        </w:tabs>
      </w:pPr>
      <w:r>
        <w:t>закладка «Ведение реестра муниципальных заданий»:</w:t>
      </w:r>
    </w:p>
    <w:p w:rsidR="00FC4039" w:rsidRDefault="00FC4039" w:rsidP="00FC4039">
      <w:pPr>
        <w:pStyle w:val="1"/>
        <w:tabs>
          <w:tab w:val="num" w:pos="993"/>
        </w:tabs>
      </w:pPr>
      <w:r>
        <w:t xml:space="preserve">раздел «Реквизиты актов, устанавливающих порядок включения утвержденного муниципального задания в реестр утвержденных муниципальных заданий». Для создания записи в разделе </w:t>
      </w:r>
      <w:r w:rsidRPr="009626CB">
        <w:t>необходимо нажать</w:t>
      </w:r>
      <w:r w:rsidRPr="00C2200D">
        <w:t xml:space="preserve"> </w:t>
      </w:r>
      <w:r w:rsidRPr="009626CB">
        <w:t xml:space="preserve">кнопку </w:t>
      </w:r>
      <w:r w:rsidRPr="009626CB">
        <w:rPr>
          <w:noProof/>
        </w:rPr>
        <w:drawing>
          <wp:inline distT="0" distB="0" distL="0" distR="0" wp14:anchorId="723529FF" wp14:editId="7C990CA0">
            <wp:extent cx="344170" cy="356235"/>
            <wp:effectExtent l="19050" t="0" r="0" b="0"/>
            <wp:docPr id="73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_Ref10621735 \h </w:instrText>
      </w:r>
      <w:r>
        <w:fldChar w:fldCharType="separate"/>
      </w:r>
      <w:r w:rsidR="003658F1">
        <w:t xml:space="preserve">Рисунок </w:t>
      </w:r>
      <w:r w:rsidR="003658F1">
        <w:rPr>
          <w:noProof/>
        </w:rPr>
        <w:t>107</w:t>
      </w:r>
      <w:r>
        <w:fldChar w:fldCharType="end"/>
      </w:r>
      <w:r>
        <w:t>):</w:t>
      </w:r>
    </w:p>
    <w:p w:rsidR="00FC4039" w:rsidRDefault="00FC4039" w:rsidP="00FC4039">
      <w:pPr>
        <w:pStyle w:val="1"/>
        <w:numPr>
          <w:ilvl w:val="0"/>
          <w:numId w:val="0"/>
        </w:numPr>
        <w:ind w:left="852"/>
        <w:jc w:val="center"/>
      </w:pPr>
      <w:r>
        <w:rPr>
          <w:noProof/>
          <w:snapToGrid/>
        </w:rPr>
        <w:drawing>
          <wp:inline distT="0" distB="0" distL="0" distR="0" wp14:anchorId="16865309" wp14:editId="3A2C2BF4">
            <wp:extent cx="4349578" cy="2892835"/>
            <wp:effectExtent l="0" t="0" r="0" b="3175"/>
            <wp:docPr id="736" name="Рисунок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4356016" cy="2897117"/>
                    </a:xfrm>
                    <a:prstGeom prst="rect">
                      <a:avLst/>
                    </a:prstGeom>
                    <a:noFill/>
                    <a:ln>
                      <a:noFill/>
                    </a:ln>
                  </pic:spPr>
                </pic:pic>
              </a:graphicData>
            </a:graphic>
          </wp:inline>
        </w:drawing>
      </w:r>
    </w:p>
    <w:p w:rsidR="00FC4039" w:rsidRDefault="00FC4039" w:rsidP="00FC4039">
      <w:pPr>
        <w:pStyle w:val="1"/>
        <w:numPr>
          <w:ilvl w:val="0"/>
          <w:numId w:val="0"/>
        </w:numPr>
        <w:ind w:left="852"/>
        <w:jc w:val="center"/>
      </w:pPr>
      <w:bookmarkStart w:id="394" w:name="_Ref10621735"/>
      <w:bookmarkStart w:id="395" w:name="_Toc21346816"/>
      <w:bookmarkStart w:id="396" w:name="_Toc21357320"/>
      <w:bookmarkStart w:id="397" w:name="_Toc23248554"/>
      <w:r>
        <w:t xml:space="preserve">Рисунок </w:t>
      </w:r>
      <w:fldSimple w:instr=" SEQ Рисунок \* ARABIC ">
        <w:r w:rsidR="003658F1">
          <w:rPr>
            <w:noProof/>
          </w:rPr>
          <w:t>107</w:t>
        </w:r>
      </w:fldSimple>
      <w:bookmarkEnd w:id="394"/>
      <w:r w:rsidRPr="009B32C8">
        <w:t xml:space="preserve"> – Форма «Добавление записи»</w:t>
      </w:r>
      <w:bookmarkEnd w:id="395"/>
      <w:bookmarkEnd w:id="396"/>
      <w:bookmarkEnd w:id="397"/>
    </w:p>
    <w:p w:rsidR="00FC4039" w:rsidRDefault="00FC4039" w:rsidP="00FC4039">
      <w:pPr>
        <w:pStyle w:val="1"/>
        <w:tabs>
          <w:tab w:val="num" w:pos="993"/>
        </w:tabs>
      </w:pPr>
      <w:r>
        <w:t>Необходимо заполнить предложенные поля в форме:</w:t>
      </w:r>
    </w:p>
    <w:p w:rsidR="00FC4039" w:rsidRPr="0063292D" w:rsidRDefault="00FC4039" w:rsidP="00FC4039">
      <w:pPr>
        <w:pStyle w:val="1"/>
        <w:tabs>
          <w:tab w:val="num" w:pos="993"/>
        </w:tabs>
      </w:pPr>
      <w:r w:rsidRPr="0063292D">
        <w:t xml:space="preserve">«Вид акта» – выбрать значение из </w:t>
      </w:r>
      <w:r>
        <w:t xml:space="preserve">выпадающего </w:t>
      </w:r>
      <w:r w:rsidRPr="0063292D">
        <w:t>списка</w:t>
      </w:r>
      <w:r>
        <w:t>,</w:t>
      </w:r>
      <w:r w:rsidRPr="00476AF5">
        <w:t xml:space="preserve"> </w:t>
      </w:r>
      <w:r>
        <w:t>поле обязательно для заполнения;</w:t>
      </w:r>
    </w:p>
    <w:p w:rsidR="00FC4039" w:rsidRDefault="00FC4039" w:rsidP="00FC4039">
      <w:pPr>
        <w:pStyle w:val="1"/>
        <w:tabs>
          <w:tab w:val="num" w:pos="993"/>
        </w:tabs>
      </w:pPr>
      <w:r w:rsidRPr="0063292D">
        <w:lastRenderedPageBreak/>
        <w:t>«Номер акта» – ручной ввод</w:t>
      </w:r>
      <w:r>
        <w:t>, указать номер правового акта, поле не обязательно для заполнения</w:t>
      </w:r>
      <w:r w:rsidRPr="0063292D">
        <w:t>;</w:t>
      </w:r>
    </w:p>
    <w:p w:rsidR="00FC4039" w:rsidRDefault="00FC4039" w:rsidP="00FC4039">
      <w:pPr>
        <w:pStyle w:val="1"/>
        <w:tabs>
          <w:tab w:val="num" w:pos="993"/>
        </w:tabs>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FC4039" w:rsidRPr="0063292D" w:rsidRDefault="00FC4039" w:rsidP="00FC4039">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FC4039" w:rsidRDefault="00FC4039" w:rsidP="00FC4039">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FC4039" w:rsidRDefault="00FC4039" w:rsidP="00FC4039">
      <w:pPr>
        <w:pStyle w:val="1"/>
        <w:tabs>
          <w:tab w:val="num" w:pos="993"/>
        </w:tabs>
      </w:pPr>
      <w:r>
        <w:t>«Код органа принявшего акт»</w:t>
      </w:r>
      <w:r w:rsidRPr="0063292D">
        <w:t xml:space="preserve"> </w:t>
      </w:r>
      <w:r>
        <w:t>–</w:t>
      </w:r>
      <w:r w:rsidRPr="0063292D">
        <w:t xml:space="preserve"> </w:t>
      </w:r>
      <w:r>
        <w:t>р</w:t>
      </w:r>
      <w:r w:rsidRPr="00F545AE">
        <w:t>учной ввод, указ</w:t>
      </w:r>
      <w:r>
        <w:t>ать</w:t>
      </w:r>
      <w:r w:rsidRPr="00F545AE">
        <w:t xml:space="preserve"> код по Сводному реестру органа, принявшего акт.</w:t>
      </w:r>
      <w:r w:rsidRPr="00A3757B">
        <w:t xml:space="preserve"> </w:t>
      </w:r>
      <w:r>
        <w:t>Поле не обязательно для заполнения;</w:t>
      </w:r>
    </w:p>
    <w:p w:rsidR="00FC4039" w:rsidRPr="0063292D" w:rsidRDefault="00FC4039" w:rsidP="00FC4039">
      <w:pPr>
        <w:pStyle w:val="1"/>
        <w:tabs>
          <w:tab w:val="num" w:pos="993"/>
        </w:tabs>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FC4039" w:rsidRPr="0063292D" w:rsidRDefault="00FC4039" w:rsidP="00FC4039">
      <w:pPr>
        <w:pStyle w:val="1"/>
        <w:tabs>
          <w:tab w:val="num" w:pos="993"/>
        </w:tabs>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FC4039" w:rsidRDefault="00FC4039" w:rsidP="00FC4039">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FC4039" w:rsidRDefault="00FC4039" w:rsidP="00FC4039">
      <w:pPr>
        <w:pStyle w:val="1"/>
        <w:tabs>
          <w:tab w:val="num" w:pos="993"/>
        </w:tabs>
      </w:pPr>
      <w:r>
        <w:t>В данной форме предложен для заполнения подраздел «Содержание акта» (</w:t>
      </w:r>
      <w:r>
        <w:fldChar w:fldCharType="begin"/>
      </w:r>
      <w:r>
        <w:instrText xml:space="preserve"> REF _Ref10621765 \h </w:instrText>
      </w:r>
      <w:r>
        <w:fldChar w:fldCharType="separate"/>
      </w:r>
      <w:r w:rsidR="003658F1">
        <w:t xml:space="preserve">Рисунок </w:t>
      </w:r>
      <w:r w:rsidR="003658F1">
        <w:rPr>
          <w:noProof/>
        </w:rPr>
        <w:t>108</w:t>
      </w:r>
      <w:r>
        <w:fldChar w:fldCharType="end"/>
      </w:r>
      <w:r>
        <w:t>). В разделе необходимо заполнить следующие поля:</w:t>
      </w:r>
    </w:p>
    <w:p w:rsidR="00FC4039" w:rsidRDefault="00FC4039" w:rsidP="00FC4039">
      <w:pPr>
        <w:pStyle w:val="1"/>
        <w:tabs>
          <w:tab w:val="num" w:pos="993"/>
        </w:tabs>
      </w:pPr>
      <w:r>
        <w:t>«Наименование раздела»</w:t>
      </w:r>
      <w:r w:rsidRPr="0063292D">
        <w:t xml:space="preserve"> </w:t>
      </w:r>
      <w:r>
        <w:t>–</w:t>
      </w:r>
      <w:r w:rsidRPr="0063292D">
        <w:t xml:space="preserve"> </w:t>
      </w:r>
      <w:r>
        <w:t>р</w:t>
      </w:r>
      <w:r w:rsidRPr="00F545AE">
        <w:t>учной ввод, указ</w:t>
      </w:r>
      <w:r>
        <w:t>ать</w:t>
      </w:r>
      <w:r w:rsidRPr="00F545AE">
        <w:t xml:space="preserve"> наименование раздела акта.</w:t>
      </w:r>
      <w:r>
        <w:t xml:space="preserve"> Поле не обязательно для заполнения;</w:t>
      </w:r>
    </w:p>
    <w:p w:rsidR="00FC4039" w:rsidRDefault="00FC4039" w:rsidP="00FC4039">
      <w:pPr>
        <w:pStyle w:val="1"/>
        <w:tabs>
          <w:tab w:val="num" w:pos="993"/>
        </w:tabs>
      </w:pPr>
      <w:r>
        <w:t>«</w:t>
      </w:r>
      <w:r w:rsidRPr="00F545AE">
        <w:t>Содержание раздела</w:t>
      </w:r>
      <w:r>
        <w:t>»</w:t>
      </w:r>
      <w:r w:rsidRPr="0063292D">
        <w:t xml:space="preserve"> </w:t>
      </w:r>
      <w:r>
        <w:t>–</w:t>
      </w:r>
      <w:r w:rsidRPr="0063292D">
        <w:t xml:space="preserve"> </w:t>
      </w:r>
      <w:r>
        <w:t>р</w:t>
      </w:r>
      <w:r w:rsidRPr="00F545AE">
        <w:t>учной ввод, указ</w:t>
      </w:r>
      <w:r>
        <w:t xml:space="preserve">ать </w:t>
      </w:r>
      <w:r w:rsidRPr="00F545AE">
        <w:t>содержание раздела акта.</w:t>
      </w:r>
      <w:r w:rsidRPr="00F13BE6">
        <w:t xml:space="preserve"> </w:t>
      </w:r>
      <w:r>
        <w:t>Поле не обязательно для заполнения.</w:t>
      </w:r>
    </w:p>
    <w:p w:rsidR="00FC4039" w:rsidRDefault="00FC4039" w:rsidP="00FC4039">
      <w:pPr>
        <w:pStyle w:val="1"/>
        <w:numPr>
          <w:ilvl w:val="0"/>
          <w:numId w:val="0"/>
        </w:numPr>
        <w:ind w:left="852"/>
        <w:jc w:val="center"/>
      </w:pPr>
      <w:r>
        <w:rPr>
          <w:noProof/>
          <w:snapToGrid/>
        </w:rPr>
        <w:lastRenderedPageBreak/>
        <w:drawing>
          <wp:inline distT="0" distB="0" distL="0" distR="0" wp14:anchorId="4B9F0582" wp14:editId="2EA32C36">
            <wp:extent cx="3528204" cy="2487409"/>
            <wp:effectExtent l="0" t="0" r="0" b="8255"/>
            <wp:docPr id="740" name="Рисунок 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3534192" cy="2491631"/>
                    </a:xfrm>
                    <a:prstGeom prst="rect">
                      <a:avLst/>
                    </a:prstGeom>
                    <a:noFill/>
                    <a:ln>
                      <a:noFill/>
                    </a:ln>
                  </pic:spPr>
                </pic:pic>
              </a:graphicData>
            </a:graphic>
          </wp:inline>
        </w:drawing>
      </w:r>
    </w:p>
    <w:p w:rsidR="00FC4039" w:rsidRDefault="00FC4039" w:rsidP="00FC4039">
      <w:pPr>
        <w:pStyle w:val="1"/>
        <w:numPr>
          <w:ilvl w:val="0"/>
          <w:numId w:val="0"/>
        </w:numPr>
        <w:ind w:left="992"/>
        <w:jc w:val="center"/>
      </w:pPr>
      <w:bookmarkStart w:id="398" w:name="_Ref10621765"/>
      <w:bookmarkStart w:id="399" w:name="_Toc21346817"/>
      <w:bookmarkStart w:id="400" w:name="_Toc21357321"/>
      <w:bookmarkStart w:id="401" w:name="_Toc23248555"/>
      <w:r>
        <w:t xml:space="preserve">Рисунок </w:t>
      </w:r>
      <w:fldSimple w:instr=" SEQ Рисунок \* ARABIC ">
        <w:r w:rsidR="003658F1">
          <w:rPr>
            <w:noProof/>
          </w:rPr>
          <w:t>108</w:t>
        </w:r>
      </w:fldSimple>
      <w:bookmarkEnd w:id="398"/>
      <w:r w:rsidRPr="00CF549F">
        <w:t xml:space="preserve"> – Форма «Добавление записи»</w:t>
      </w:r>
      <w:bookmarkEnd w:id="399"/>
      <w:bookmarkEnd w:id="400"/>
      <w:bookmarkEnd w:id="401"/>
    </w:p>
    <w:p w:rsidR="00FC4039" w:rsidRDefault="00FC4039" w:rsidP="00FC4039">
      <w:pPr>
        <w:pStyle w:val="1"/>
        <w:tabs>
          <w:tab w:val="num" w:pos="993"/>
        </w:tabs>
      </w:pPr>
      <w:r>
        <w:t>Для сохранения введенной информации необходимо нажать кнопку «Сохранить», для выхода из формы «Закрыть».</w:t>
      </w:r>
    </w:p>
    <w:p w:rsidR="00FC4039" w:rsidRDefault="00FC4039" w:rsidP="00FC4039">
      <w:pPr>
        <w:pStyle w:val="1"/>
        <w:tabs>
          <w:tab w:val="num" w:pos="993"/>
        </w:tabs>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44E3E13E" wp14:editId="7544E841">
            <wp:extent cx="198755" cy="246380"/>
            <wp:effectExtent l="0" t="0" r="0" b="1270"/>
            <wp:docPr id="741" name="Рисунок 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6F8EF28E" wp14:editId="59FC35FC">
            <wp:extent cx="294005" cy="207010"/>
            <wp:effectExtent l="0" t="0" r="0" b="2540"/>
            <wp:docPr id="742" name="Рисунок 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3BAFDCE3" wp14:editId="64B9D039">
            <wp:extent cx="198755" cy="246380"/>
            <wp:effectExtent l="0" t="0" r="0" b="1270"/>
            <wp:docPr id="743" name="Рисунок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4775F9CA" wp14:editId="13FCA77B">
            <wp:extent cx="222885" cy="246380"/>
            <wp:effectExtent l="0" t="0" r="5715" b="1270"/>
            <wp:docPr id="744" name="Рисунок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C4039" w:rsidRDefault="00FC4039" w:rsidP="00FC4039">
      <w:pPr>
        <w:pStyle w:val="1"/>
        <w:tabs>
          <w:tab w:val="num" w:pos="993"/>
        </w:tabs>
      </w:pPr>
      <w:r>
        <w:t>закладка «Финансовое обеспечение выполнения муниципального задания». В разделе необходимо заполнить следующие поля:</w:t>
      </w:r>
    </w:p>
    <w:p w:rsidR="00FC4039" w:rsidRDefault="00FC4039" w:rsidP="00FC4039">
      <w:pPr>
        <w:pStyle w:val="1"/>
        <w:tabs>
          <w:tab w:val="num" w:pos="993"/>
        </w:tabs>
      </w:pPr>
      <w:r>
        <w:t>Информация о порядках расчета нормативных затрат на оказание муниципальных услуг (выполнение работ)</w:t>
      </w:r>
      <w:r w:rsidRPr="0063292D">
        <w:t xml:space="preserve"> </w:t>
      </w:r>
      <w:r>
        <w:t>–</w:t>
      </w:r>
      <w:r w:rsidRPr="0063292D">
        <w:t xml:space="preserve"> </w:t>
      </w:r>
      <w:r>
        <w:t>р</w:t>
      </w:r>
      <w:r w:rsidRPr="00F545AE">
        <w:t>учной ввод, указывается информация о порядках расчета нормативных затрат на оказание муниципальных услуг (выполнение работ).</w:t>
      </w:r>
      <w:r w:rsidRPr="00A71773">
        <w:t xml:space="preserve"> </w:t>
      </w:r>
      <w:r>
        <w:t>Поле обязательно для заполнения;</w:t>
      </w:r>
    </w:p>
    <w:p w:rsidR="00FC4039" w:rsidRDefault="00FC4039" w:rsidP="00FC4039">
      <w:pPr>
        <w:pStyle w:val="1"/>
        <w:tabs>
          <w:tab w:val="num" w:pos="993"/>
        </w:tabs>
      </w:pPr>
      <w:r>
        <w:t>Информация о порядке расчета объема финансового обеспечения выполнения муниципального задания – р</w:t>
      </w:r>
      <w:r w:rsidRPr="00F545AE">
        <w:t>учной ввод, указывается информация о порядке расчета объема финансового обеспечения выполнения муниципального задания.</w:t>
      </w:r>
      <w:r w:rsidRPr="00A71773">
        <w:t xml:space="preserve"> </w:t>
      </w:r>
      <w:r>
        <w:t>Поле обязательно для заполнения;</w:t>
      </w:r>
    </w:p>
    <w:p w:rsidR="00FC4039" w:rsidRDefault="00FC4039" w:rsidP="00FC4039">
      <w:pPr>
        <w:pStyle w:val="1"/>
        <w:tabs>
          <w:tab w:val="num" w:pos="993"/>
        </w:tabs>
      </w:pPr>
      <w:r>
        <w:t>Условия предоставления субсидий на финансовое обеспечение выполнения муниципального задания – р</w:t>
      </w:r>
      <w:r w:rsidRPr="00F545AE">
        <w:t>учной ввод, указ</w:t>
      </w:r>
      <w:r>
        <w:t>ать</w:t>
      </w:r>
      <w:r w:rsidRPr="00F545AE">
        <w:t xml:space="preserve"> условия предоставления субсидий на финансовое обеспечение</w:t>
      </w:r>
      <w:r w:rsidRPr="00FC4A99">
        <w:t xml:space="preserve"> </w:t>
      </w:r>
      <w:r w:rsidRPr="00F545AE">
        <w:t>выполнения муниципального задания.</w:t>
      </w:r>
      <w:r w:rsidRPr="00A71773">
        <w:t xml:space="preserve"> </w:t>
      </w:r>
      <w:r>
        <w:t>Поле не обязательно для заполнения;</w:t>
      </w:r>
    </w:p>
    <w:p w:rsidR="00FC4039" w:rsidRDefault="00FC4039" w:rsidP="00FC4039">
      <w:pPr>
        <w:pStyle w:val="1"/>
        <w:tabs>
          <w:tab w:val="num" w:pos="993"/>
        </w:tabs>
      </w:pPr>
      <w:r>
        <w:lastRenderedPageBreak/>
        <w:t>Сроки и объемы перечисления субсидии на финансовое обеспечение выполнения муниципального задания – р</w:t>
      </w:r>
      <w:r w:rsidRPr="00F545AE">
        <w:t>учной ввод, указ</w:t>
      </w:r>
      <w:r>
        <w:t>ать</w:t>
      </w:r>
      <w:r w:rsidRPr="00F545AE">
        <w:t xml:space="preserve"> сроки и объемы перечисления субсидии на финансовое обеспечение выполнения муниципального задания.</w:t>
      </w:r>
      <w:r w:rsidRPr="00A71773">
        <w:t xml:space="preserve"> </w:t>
      </w:r>
      <w:r>
        <w:t>Поле обязательно для заполнения;</w:t>
      </w:r>
    </w:p>
    <w:p w:rsidR="00FC4039" w:rsidRDefault="00FC4039" w:rsidP="00FC4039">
      <w:pPr>
        <w:pStyle w:val="1"/>
        <w:tabs>
          <w:tab w:val="num" w:pos="993"/>
        </w:tabs>
      </w:pPr>
      <w:r>
        <w:t>Порядок возврата субсидий на финансовое обеспечение выполнения муниципального задания – р</w:t>
      </w:r>
      <w:r w:rsidRPr="00F545AE">
        <w:t>учной ввод, указ</w:t>
      </w:r>
      <w:r>
        <w:t>ать</w:t>
      </w:r>
      <w:r w:rsidRPr="00F545AE">
        <w:t xml:space="preserve"> порядок возврата субсидий на финансовое обеспечение выполнения муниципального задания.</w:t>
      </w:r>
      <w:r w:rsidRPr="00A71773">
        <w:t xml:space="preserve"> </w:t>
      </w:r>
      <w:r>
        <w:t>Поле обязательно для заполнения.</w:t>
      </w:r>
    </w:p>
    <w:p w:rsidR="00FC4039" w:rsidRDefault="00FC4039" w:rsidP="00FC4039">
      <w:pPr>
        <w:pStyle w:val="1"/>
        <w:tabs>
          <w:tab w:val="num" w:pos="993"/>
        </w:tabs>
      </w:pPr>
      <w:r>
        <w:t xml:space="preserve">раздел «Вложение». Для добавления вложения необходимо нажать кнопку </w:t>
      </w:r>
      <w:r w:rsidRPr="00914EFD">
        <w:rPr>
          <w:noProof/>
        </w:rPr>
        <w:drawing>
          <wp:inline distT="0" distB="0" distL="0" distR="0" wp14:anchorId="5EB1DF24" wp14:editId="68CA5087">
            <wp:extent cx="342900" cy="333375"/>
            <wp:effectExtent l="19050" t="0" r="0" b="0"/>
            <wp:docPr id="676"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3"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fldChar w:fldCharType="begin"/>
      </w:r>
      <w:r>
        <w:instrText xml:space="preserve"> REF _Ref10622092 \h </w:instrText>
      </w:r>
      <w:r>
        <w:fldChar w:fldCharType="separate"/>
      </w:r>
      <w:r w:rsidR="003658F1">
        <w:t xml:space="preserve">Рисунок </w:t>
      </w:r>
      <w:r w:rsidR="003658F1">
        <w:rPr>
          <w:noProof/>
        </w:rPr>
        <w:t>109</w:t>
      </w:r>
      <w:r>
        <w:fldChar w:fldCharType="end"/>
      </w:r>
      <w:r>
        <w:t>) необходимо нажать «Загрузить»</w:t>
      </w:r>
      <w:r w:rsidRPr="001F4FC8">
        <w:t>.</w:t>
      </w:r>
      <w:r>
        <w:t xml:space="preserve"> Документ должен быть объемом не более 9.5 МВ.</w:t>
      </w:r>
    </w:p>
    <w:p w:rsidR="00FC4039" w:rsidRDefault="00FC4039" w:rsidP="00FC4039">
      <w:pPr>
        <w:pStyle w:val="1"/>
        <w:numPr>
          <w:ilvl w:val="0"/>
          <w:numId w:val="0"/>
        </w:numPr>
        <w:ind w:left="852"/>
        <w:jc w:val="center"/>
      </w:pPr>
      <w:r>
        <w:rPr>
          <w:noProof/>
          <w:snapToGrid/>
        </w:rPr>
        <w:drawing>
          <wp:inline distT="0" distB="0" distL="0" distR="0" wp14:anchorId="34802CD3" wp14:editId="34447611">
            <wp:extent cx="2600420" cy="3036499"/>
            <wp:effectExtent l="0" t="0" r="0" b="0"/>
            <wp:docPr id="217" name="Рисунок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2600969" cy="3037140"/>
                    </a:xfrm>
                    <a:prstGeom prst="rect">
                      <a:avLst/>
                    </a:prstGeom>
                    <a:noFill/>
                    <a:ln>
                      <a:noFill/>
                    </a:ln>
                  </pic:spPr>
                </pic:pic>
              </a:graphicData>
            </a:graphic>
          </wp:inline>
        </w:drawing>
      </w:r>
    </w:p>
    <w:p w:rsidR="00FC4039" w:rsidRDefault="00FC4039" w:rsidP="00FC4039">
      <w:pPr>
        <w:pStyle w:val="1"/>
        <w:numPr>
          <w:ilvl w:val="0"/>
          <w:numId w:val="0"/>
        </w:numPr>
        <w:ind w:left="852"/>
        <w:jc w:val="center"/>
      </w:pPr>
      <w:bookmarkStart w:id="402" w:name="_Ref10622092"/>
      <w:bookmarkStart w:id="403" w:name="_Toc21346818"/>
      <w:bookmarkStart w:id="404" w:name="_Toc21357322"/>
      <w:bookmarkStart w:id="405" w:name="_Toc23248556"/>
      <w:r>
        <w:t xml:space="preserve">Рисунок </w:t>
      </w:r>
      <w:fldSimple w:instr=" SEQ Рисунок \* ARABIC ">
        <w:r w:rsidR="003658F1">
          <w:rPr>
            <w:noProof/>
          </w:rPr>
          <w:t>109</w:t>
        </w:r>
      </w:fldSimple>
      <w:bookmarkEnd w:id="402"/>
      <w:r w:rsidRPr="00452BAA">
        <w:t xml:space="preserve"> – Форма «Добавление вложения</w:t>
      </w:r>
      <w:bookmarkEnd w:id="403"/>
      <w:bookmarkEnd w:id="404"/>
      <w:bookmarkEnd w:id="405"/>
    </w:p>
    <w:p w:rsidR="00FC4039" w:rsidRDefault="00FC4039" w:rsidP="00FC4039">
      <w:pPr>
        <w:pStyle w:val="1"/>
        <w:tabs>
          <w:tab w:val="num" w:pos="993"/>
        </w:tabs>
      </w:pPr>
      <w:r>
        <w:t>закладка «Контроль за выполнением муниципального задания»:</w:t>
      </w:r>
    </w:p>
    <w:p w:rsidR="00FC4039" w:rsidRDefault="00FC4039" w:rsidP="00FC4039">
      <w:pPr>
        <w:pStyle w:val="1"/>
        <w:tabs>
          <w:tab w:val="num" w:pos="993"/>
        </w:tabs>
      </w:pPr>
      <w:r>
        <w:t xml:space="preserve">раздел «Органы, осуществляющие контроль за выполнением муниципальных заданий». Для создания записи в разделе </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417234BB" wp14:editId="555DB982">
            <wp:extent cx="344170" cy="356235"/>
            <wp:effectExtent l="19050" t="0" r="0" b="0"/>
            <wp:docPr id="21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FC4039" w:rsidRDefault="00FC4039" w:rsidP="00FC4039">
      <w:pPr>
        <w:pStyle w:val="1"/>
        <w:tabs>
          <w:tab w:val="num" w:pos="993"/>
        </w:tabs>
      </w:pPr>
      <w:r>
        <w:t>«№ п/п»</w:t>
      </w:r>
      <w:r w:rsidRPr="0063292D">
        <w:t xml:space="preserve"> </w:t>
      </w:r>
      <w:r>
        <w:t>–</w:t>
      </w:r>
      <w:r w:rsidRPr="0063292D">
        <w:t xml:space="preserve"> </w:t>
      </w:r>
      <w:r>
        <w:t>заполняется автоматически;</w:t>
      </w:r>
    </w:p>
    <w:p w:rsidR="00FC4039" w:rsidRDefault="00FC4039" w:rsidP="00FC4039">
      <w:pPr>
        <w:pStyle w:val="1"/>
        <w:tabs>
          <w:tab w:val="num" w:pos="993"/>
        </w:tabs>
      </w:pPr>
      <w:r>
        <w:t>«Код органа по Сводному реестру»</w:t>
      </w:r>
      <w:r w:rsidRPr="0063292D">
        <w:t xml:space="preserve"> </w:t>
      </w:r>
      <w:r>
        <w:t>–</w:t>
      </w:r>
      <w:r w:rsidRPr="0063292D">
        <w:t xml:space="preserve"> </w:t>
      </w:r>
      <w:r>
        <w:t>р</w:t>
      </w:r>
      <w:r w:rsidRPr="00F545AE">
        <w:t>учной ввод, указ</w:t>
      </w:r>
      <w:r>
        <w:t>ать</w:t>
      </w:r>
      <w:r w:rsidRPr="00F545AE">
        <w:t xml:space="preserve"> код органа по Сводному реестру.</w:t>
      </w:r>
      <w:r w:rsidRPr="00EA4A29">
        <w:t xml:space="preserve"> </w:t>
      </w:r>
      <w:r>
        <w:t>Поле не обязательно для заполнения;</w:t>
      </w:r>
    </w:p>
    <w:p w:rsidR="00FC4039" w:rsidRDefault="00FC4039" w:rsidP="00FC4039">
      <w:pPr>
        <w:pStyle w:val="1"/>
        <w:tabs>
          <w:tab w:val="num" w:pos="993"/>
        </w:tabs>
      </w:pPr>
      <w:r>
        <w:lastRenderedPageBreak/>
        <w:t>«Наименование органа, осуществляющего контроль за выполнением муниципальных заданий»</w:t>
      </w:r>
      <w:r w:rsidRPr="0063292D">
        <w:t xml:space="preserve"> </w:t>
      </w:r>
      <w:r>
        <w:t>–</w:t>
      </w:r>
      <w:r w:rsidRPr="0063292D">
        <w:t xml:space="preserve"> </w:t>
      </w:r>
      <w:r>
        <w:t>з</w:t>
      </w:r>
      <w:r w:rsidRPr="00F545AE">
        <w:t>аполняется автоматически системой при указании кода по Сводному реестру.</w:t>
      </w:r>
      <w:r w:rsidRPr="00EA4A29">
        <w:t xml:space="preserve"> </w:t>
      </w:r>
      <w:r w:rsidRPr="00F545AE">
        <w:t>Если код по Сводному реестру не указан, то заполняется ручным вводом, с указанием наименования органа.</w:t>
      </w:r>
      <w:r w:rsidRPr="00EA4A29">
        <w:t xml:space="preserve"> </w:t>
      </w:r>
      <w:r>
        <w:t>Поле обязательно для заполнения.</w:t>
      </w:r>
    </w:p>
    <w:p w:rsidR="00FC4039" w:rsidRDefault="00FC4039" w:rsidP="00FC4039">
      <w:pPr>
        <w:pStyle w:val="1"/>
        <w:tabs>
          <w:tab w:val="num" w:pos="993"/>
        </w:tabs>
      </w:pPr>
      <w:r>
        <w:t>Так же в разделе необходимо заполнить поля:</w:t>
      </w:r>
    </w:p>
    <w:p w:rsidR="00FC4039" w:rsidRDefault="00FC4039" w:rsidP="00FC4039">
      <w:pPr>
        <w:pStyle w:val="1"/>
        <w:tabs>
          <w:tab w:val="num" w:pos="993"/>
        </w:tabs>
      </w:pPr>
      <w:r>
        <w:t>«Условия досрочного прекращения выполнения муниципального задания»</w:t>
      </w:r>
      <w:r w:rsidRPr="0063292D">
        <w:t xml:space="preserve"> </w:t>
      </w:r>
      <w:r>
        <w:t>–</w:t>
      </w:r>
      <w:r w:rsidRPr="0063292D">
        <w:t xml:space="preserve"> </w:t>
      </w:r>
      <w:r>
        <w:t>р</w:t>
      </w:r>
      <w:r w:rsidRPr="00F545AE">
        <w:t>учной ввод, указ</w:t>
      </w:r>
      <w:r>
        <w:t>ать</w:t>
      </w:r>
      <w:r w:rsidRPr="00F545AE">
        <w:t xml:space="preserve"> условия досрочного прекращения выполнения муниципального задания.</w:t>
      </w:r>
      <w:r w:rsidRPr="00EA4A29">
        <w:t xml:space="preserve"> </w:t>
      </w:r>
      <w:r>
        <w:t>Поле не обязательно для заполнения;</w:t>
      </w:r>
    </w:p>
    <w:p w:rsidR="00FC4039" w:rsidRDefault="00FC4039" w:rsidP="00FC4039">
      <w:pPr>
        <w:pStyle w:val="1"/>
        <w:tabs>
          <w:tab w:val="num" w:pos="993"/>
        </w:tabs>
      </w:pPr>
      <w:r>
        <w:t>«Порядок досрочного прекращения выполнения муниципального задания»</w:t>
      </w:r>
      <w:r w:rsidRPr="0063292D">
        <w:t xml:space="preserve"> </w:t>
      </w:r>
      <w:r>
        <w:t>–</w:t>
      </w:r>
      <w:r w:rsidRPr="0063292D">
        <w:t xml:space="preserve"> </w:t>
      </w:r>
      <w:r>
        <w:t>р</w:t>
      </w:r>
      <w:r w:rsidRPr="00F545AE">
        <w:t>учной ввод, указ</w:t>
      </w:r>
      <w:r>
        <w:t>ать</w:t>
      </w:r>
      <w:r w:rsidRPr="00F545AE">
        <w:t xml:space="preserve"> порядок досрочного прекращения выполнения муниципального задания.</w:t>
      </w:r>
    </w:p>
    <w:p w:rsidR="00FC4039" w:rsidRDefault="00FC4039" w:rsidP="00FC4039">
      <w:pPr>
        <w:pStyle w:val="1"/>
        <w:tabs>
          <w:tab w:val="num" w:pos="993"/>
        </w:tabs>
      </w:pPr>
      <w:r>
        <w:t xml:space="preserve">раздел «Вложение». Для добавления вложения необходимо нажать кнопку </w:t>
      </w:r>
      <w:r w:rsidRPr="00914EFD">
        <w:rPr>
          <w:noProof/>
        </w:rPr>
        <w:drawing>
          <wp:inline distT="0" distB="0" distL="0" distR="0" wp14:anchorId="07A28653" wp14:editId="0107C651">
            <wp:extent cx="342900" cy="333375"/>
            <wp:effectExtent l="19050" t="0" r="0" b="0"/>
            <wp:docPr id="220"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3"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fldChar w:fldCharType="begin"/>
      </w:r>
      <w:r>
        <w:instrText xml:space="preserve"> REF _Ref10622155 \h </w:instrText>
      </w:r>
      <w:r>
        <w:fldChar w:fldCharType="separate"/>
      </w:r>
      <w:r w:rsidR="003658F1">
        <w:t xml:space="preserve">Рисунок </w:t>
      </w:r>
      <w:r w:rsidR="003658F1">
        <w:rPr>
          <w:noProof/>
        </w:rPr>
        <w:t>110</w:t>
      </w:r>
      <w:r>
        <w:fldChar w:fldCharType="end"/>
      </w:r>
      <w:r>
        <w:t>) необходимо нажать «Загрузить»</w:t>
      </w:r>
      <w:r w:rsidRPr="001F4FC8">
        <w:t>.</w:t>
      </w:r>
      <w:r>
        <w:t xml:space="preserve"> Документ должен быть объемом не более 9.5 МВ.</w:t>
      </w:r>
    </w:p>
    <w:p w:rsidR="00FC4039" w:rsidRDefault="00FC4039" w:rsidP="00FC4039">
      <w:pPr>
        <w:pStyle w:val="1"/>
        <w:numPr>
          <w:ilvl w:val="0"/>
          <w:numId w:val="0"/>
        </w:numPr>
        <w:ind w:left="852"/>
        <w:jc w:val="center"/>
      </w:pPr>
      <w:r>
        <w:rPr>
          <w:noProof/>
          <w:snapToGrid/>
        </w:rPr>
        <w:drawing>
          <wp:inline distT="0" distB="0" distL="0" distR="0" wp14:anchorId="224FD2B1" wp14:editId="6B528BCB">
            <wp:extent cx="2600420" cy="3036499"/>
            <wp:effectExtent l="0" t="0" r="0" b="0"/>
            <wp:docPr id="384" name="Рисунок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2600969" cy="3037140"/>
                    </a:xfrm>
                    <a:prstGeom prst="rect">
                      <a:avLst/>
                    </a:prstGeom>
                    <a:noFill/>
                    <a:ln>
                      <a:noFill/>
                    </a:ln>
                  </pic:spPr>
                </pic:pic>
              </a:graphicData>
            </a:graphic>
          </wp:inline>
        </w:drawing>
      </w:r>
    </w:p>
    <w:p w:rsidR="00FC4039" w:rsidRPr="00E72A84" w:rsidRDefault="00FC4039" w:rsidP="00FC4039">
      <w:pPr>
        <w:pStyle w:val="1"/>
        <w:numPr>
          <w:ilvl w:val="0"/>
          <w:numId w:val="0"/>
        </w:numPr>
        <w:ind w:left="852"/>
        <w:jc w:val="center"/>
        <w:rPr>
          <w:noProof/>
        </w:rPr>
      </w:pPr>
      <w:bookmarkStart w:id="406" w:name="_Ref10622155"/>
      <w:bookmarkStart w:id="407" w:name="_Toc21346819"/>
      <w:bookmarkStart w:id="408" w:name="_Toc21357323"/>
      <w:bookmarkStart w:id="409" w:name="_Toc23248557"/>
      <w:r>
        <w:t xml:space="preserve">Рисунок </w:t>
      </w:r>
      <w:fldSimple w:instr=" SEQ Рисунок \* ARABIC ">
        <w:r w:rsidR="003658F1">
          <w:rPr>
            <w:noProof/>
          </w:rPr>
          <w:t>110</w:t>
        </w:r>
      </w:fldSimple>
      <w:bookmarkEnd w:id="406"/>
      <w:r w:rsidRPr="00752F77">
        <w:t xml:space="preserve"> – Форма «Добавление вложения»</w:t>
      </w:r>
      <w:bookmarkEnd w:id="407"/>
      <w:bookmarkEnd w:id="408"/>
      <w:bookmarkEnd w:id="409"/>
    </w:p>
    <w:p w:rsidR="00FC4039" w:rsidRDefault="00FC4039" w:rsidP="00FC4039">
      <w:pPr>
        <w:pStyle w:val="1"/>
        <w:tabs>
          <w:tab w:val="num" w:pos="993"/>
        </w:tabs>
      </w:pPr>
      <w:r>
        <w:t xml:space="preserve">закладка «Требования к отчетности об исполнении муниципального задания». Для создания записи в разделе </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58C9D8A1" wp14:editId="52886DAE">
            <wp:extent cx="344170" cy="356235"/>
            <wp:effectExtent l="19050" t="0" r="0" b="0"/>
            <wp:docPr id="42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_Ref10622216 \h </w:instrText>
      </w:r>
      <w:r>
        <w:fldChar w:fldCharType="separate"/>
      </w:r>
      <w:r w:rsidR="003658F1">
        <w:t xml:space="preserve">Рисунок </w:t>
      </w:r>
      <w:r w:rsidR="003658F1">
        <w:rPr>
          <w:noProof/>
        </w:rPr>
        <w:t>111</w:t>
      </w:r>
      <w:r>
        <w:fldChar w:fldCharType="end"/>
      </w:r>
      <w:r>
        <w:t>):</w:t>
      </w:r>
    </w:p>
    <w:p w:rsidR="00FC4039" w:rsidRDefault="00FC4039" w:rsidP="00FC4039">
      <w:pPr>
        <w:pStyle w:val="1"/>
        <w:numPr>
          <w:ilvl w:val="0"/>
          <w:numId w:val="0"/>
        </w:numPr>
        <w:ind w:left="852"/>
        <w:jc w:val="center"/>
      </w:pPr>
      <w:r>
        <w:rPr>
          <w:noProof/>
          <w:snapToGrid/>
        </w:rPr>
        <w:lastRenderedPageBreak/>
        <w:drawing>
          <wp:inline distT="0" distB="0" distL="0" distR="0" wp14:anchorId="56E49A34" wp14:editId="1AFCAF9C">
            <wp:extent cx="3846007" cy="3001993"/>
            <wp:effectExtent l="0" t="0" r="2540" b="8255"/>
            <wp:docPr id="422" name="Рисунок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3849417" cy="3004655"/>
                    </a:xfrm>
                    <a:prstGeom prst="rect">
                      <a:avLst/>
                    </a:prstGeom>
                    <a:noFill/>
                    <a:ln>
                      <a:noFill/>
                    </a:ln>
                  </pic:spPr>
                </pic:pic>
              </a:graphicData>
            </a:graphic>
          </wp:inline>
        </w:drawing>
      </w:r>
    </w:p>
    <w:p w:rsidR="00FC4039" w:rsidRDefault="00FC4039" w:rsidP="00FC4039">
      <w:pPr>
        <w:pStyle w:val="1"/>
        <w:numPr>
          <w:ilvl w:val="0"/>
          <w:numId w:val="0"/>
        </w:numPr>
        <w:ind w:left="852"/>
        <w:jc w:val="center"/>
      </w:pPr>
      <w:bookmarkStart w:id="410" w:name="_Ref10622216"/>
      <w:bookmarkStart w:id="411" w:name="_Toc21346820"/>
      <w:bookmarkStart w:id="412" w:name="_Toc21357324"/>
      <w:bookmarkStart w:id="413" w:name="_Toc23248558"/>
      <w:r>
        <w:t xml:space="preserve">Рисунок </w:t>
      </w:r>
      <w:fldSimple w:instr=" SEQ Рисунок \* ARABIC ">
        <w:r w:rsidR="003658F1">
          <w:rPr>
            <w:noProof/>
          </w:rPr>
          <w:t>111</w:t>
        </w:r>
      </w:fldSimple>
      <w:bookmarkEnd w:id="410"/>
      <w:r w:rsidRPr="001F0447">
        <w:t xml:space="preserve"> – Форма «Добавление записи»</w:t>
      </w:r>
      <w:bookmarkEnd w:id="411"/>
      <w:bookmarkEnd w:id="412"/>
      <w:bookmarkEnd w:id="413"/>
    </w:p>
    <w:p w:rsidR="00FC4039" w:rsidRDefault="00FC4039" w:rsidP="00FC4039">
      <w:pPr>
        <w:pStyle w:val="1"/>
        <w:tabs>
          <w:tab w:val="num" w:pos="993"/>
        </w:tabs>
      </w:pPr>
      <w:r>
        <w:t>«Наименование отчетной формы»</w:t>
      </w:r>
      <w:r w:rsidRPr="0063292D">
        <w:t xml:space="preserve"> </w:t>
      </w:r>
      <w:r>
        <w:t>–</w:t>
      </w:r>
      <w:r w:rsidRPr="00261F96">
        <w:t xml:space="preserve"> </w:t>
      </w:r>
      <w:r>
        <w:t>р</w:t>
      </w:r>
      <w:r w:rsidRPr="00F545AE">
        <w:t>учной ввод, указ</w:t>
      </w:r>
      <w:r>
        <w:t>ать</w:t>
      </w:r>
      <w:r w:rsidRPr="00F545AE">
        <w:t xml:space="preserve"> наименование отчетной формы.</w:t>
      </w:r>
      <w:r w:rsidRPr="00261F96">
        <w:t xml:space="preserve"> </w:t>
      </w:r>
      <w:r>
        <w:t>Поле не обязательно для заполнения;</w:t>
      </w:r>
    </w:p>
    <w:p w:rsidR="00FC4039" w:rsidRDefault="00FC4039" w:rsidP="00FC4039">
      <w:pPr>
        <w:pStyle w:val="1"/>
        <w:tabs>
          <w:tab w:val="num" w:pos="993"/>
        </w:tabs>
      </w:pPr>
      <w:r>
        <w:t>«Требования к содержанию отчетной формы»</w:t>
      </w:r>
      <w:r w:rsidRPr="0063292D">
        <w:t xml:space="preserve"> </w:t>
      </w:r>
      <w:r>
        <w:t>–</w:t>
      </w:r>
      <w:r w:rsidRPr="0063292D">
        <w:t xml:space="preserve"> </w:t>
      </w:r>
      <w:r>
        <w:t>р</w:t>
      </w:r>
      <w:r w:rsidRPr="00F545AE">
        <w:t>учной ввод, указ</w:t>
      </w:r>
      <w:r>
        <w:t>ать</w:t>
      </w:r>
      <w:r w:rsidRPr="00F545AE">
        <w:t xml:space="preserve"> требования к содержанию отчетной формы.</w:t>
      </w:r>
      <w:r w:rsidRPr="00F51F21">
        <w:t xml:space="preserve"> </w:t>
      </w:r>
      <w:r>
        <w:t>Поле не обязательно для заполнения;</w:t>
      </w:r>
    </w:p>
    <w:p w:rsidR="00FC4039" w:rsidRDefault="00FC4039" w:rsidP="00FC4039">
      <w:pPr>
        <w:pStyle w:val="1"/>
        <w:tabs>
          <w:tab w:val="num" w:pos="993"/>
        </w:tabs>
      </w:pPr>
      <w:r>
        <w:t>«Периодичность предоставления отчетной формы»</w:t>
      </w:r>
      <w:r w:rsidRPr="0063292D">
        <w:t xml:space="preserve"> </w:t>
      </w:r>
      <w:r>
        <w:t>–</w:t>
      </w:r>
      <w:r w:rsidRPr="0063292D">
        <w:t xml:space="preserve"> </w:t>
      </w:r>
      <w:r>
        <w:t>р</w:t>
      </w:r>
      <w:r w:rsidRPr="00F545AE">
        <w:t>учной ввод, указ</w:t>
      </w:r>
      <w:r>
        <w:t>ать</w:t>
      </w:r>
      <w:r w:rsidRPr="00F545AE">
        <w:t xml:space="preserve"> периодичность предоставления отчетной формы.</w:t>
      </w:r>
      <w:r w:rsidRPr="00F51F21">
        <w:t xml:space="preserve"> </w:t>
      </w:r>
      <w:r>
        <w:t>Поле обязательно для заполнения;</w:t>
      </w:r>
    </w:p>
    <w:p w:rsidR="00FC4039" w:rsidRDefault="00FC4039" w:rsidP="00FC4039">
      <w:pPr>
        <w:pStyle w:val="1"/>
        <w:tabs>
          <w:tab w:val="num" w:pos="993"/>
        </w:tabs>
      </w:pPr>
      <w:r>
        <w:t>«Срок предоставления отчетности об исполнении муниципального задания»</w:t>
      </w:r>
      <w:r w:rsidRPr="0063292D">
        <w:t xml:space="preserve"> </w:t>
      </w:r>
      <w:r>
        <w:t>–</w:t>
      </w:r>
      <w:r w:rsidRPr="0063292D">
        <w:t xml:space="preserve"> </w:t>
      </w:r>
      <w:r>
        <w:t>р</w:t>
      </w:r>
      <w:r w:rsidRPr="00F545AE">
        <w:t>учной ввод, указ</w:t>
      </w:r>
      <w:r>
        <w:t>ать</w:t>
      </w:r>
      <w:r w:rsidRPr="00F545AE">
        <w:t xml:space="preserve"> срок предоставления отчетности об исполнении муниципального</w:t>
      </w:r>
      <w:r>
        <w:t xml:space="preserve"> </w:t>
      </w:r>
      <w:r w:rsidRPr="00F545AE">
        <w:t>задания.</w:t>
      </w:r>
      <w:r w:rsidRPr="0036383D">
        <w:t xml:space="preserve"> </w:t>
      </w:r>
      <w:r>
        <w:t>Поле обязательно для заполнения;</w:t>
      </w:r>
    </w:p>
    <w:p w:rsidR="00FC4039" w:rsidRDefault="00FC4039" w:rsidP="00FC4039">
      <w:pPr>
        <w:pStyle w:val="1"/>
        <w:tabs>
          <w:tab w:val="num" w:pos="993"/>
        </w:tabs>
      </w:pPr>
      <w:r>
        <w:t>«Органы, ответственные за формирование отчетности»</w:t>
      </w:r>
      <w:r w:rsidRPr="0063292D">
        <w:t xml:space="preserve"> </w:t>
      </w:r>
      <w:r>
        <w:t>–</w:t>
      </w:r>
      <w:r w:rsidRPr="0063292D">
        <w:t xml:space="preserve"> </w:t>
      </w:r>
      <w:r>
        <w:t>р</w:t>
      </w:r>
      <w:r w:rsidRPr="00F545AE">
        <w:t>учной ввод, указываются органы, ответственные за формирование отчетности.</w:t>
      </w:r>
      <w:r w:rsidRPr="004D1008">
        <w:t xml:space="preserve"> </w:t>
      </w:r>
      <w:r>
        <w:t>Поле обязательно для заполнения.</w:t>
      </w:r>
    </w:p>
    <w:p w:rsidR="00FC4039" w:rsidRDefault="00FC4039" w:rsidP="00FC4039">
      <w:pPr>
        <w:pStyle w:val="1"/>
        <w:tabs>
          <w:tab w:val="num" w:pos="993"/>
        </w:tabs>
      </w:pPr>
      <w:r>
        <w:t>раздел «Уполномоченные органы, в которые направляется отчетность об исполнении муниципального задания».</w:t>
      </w:r>
      <w:r w:rsidRPr="00A720CA">
        <w:t xml:space="preserve"> </w:t>
      </w:r>
      <w:r>
        <w:t xml:space="preserve">Для создания записи в разделе </w:t>
      </w:r>
      <w:r w:rsidRPr="009626CB">
        <w:t>необходимо нажать</w:t>
      </w:r>
      <w:r w:rsidRPr="00C2200D">
        <w:t xml:space="preserve"> </w:t>
      </w:r>
      <w:r w:rsidRPr="009626CB">
        <w:t xml:space="preserve">кнопку </w:t>
      </w:r>
      <w:r w:rsidRPr="009626CB">
        <w:rPr>
          <w:noProof/>
        </w:rPr>
        <w:drawing>
          <wp:inline distT="0" distB="0" distL="0" distR="0" wp14:anchorId="6AE9AAAB" wp14:editId="21454867">
            <wp:extent cx="344170" cy="356235"/>
            <wp:effectExtent l="19050" t="0" r="0" b="0"/>
            <wp:docPr id="42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FC4039" w:rsidRDefault="00FC4039" w:rsidP="00FC4039">
      <w:pPr>
        <w:pStyle w:val="1"/>
        <w:tabs>
          <w:tab w:val="num" w:pos="993"/>
        </w:tabs>
      </w:pPr>
      <w:r>
        <w:t>«№ п/п»</w:t>
      </w:r>
      <w:r w:rsidRPr="0063292D">
        <w:t xml:space="preserve"> </w:t>
      </w:r>
      <w:r>
        <w:t>–</w:t>
      </w:r>
      <w:r w:rsidRPr="0063292D">
        <w:t xml:space="preserve"> </w:t>
      </w:r>
      <w:r>
        <w:t>заполняется автоматически;</w:t>
      </w:r>
    </w:p>
    <w:p w:rsidR="00FC4039" w:rsidRDefault="00FC4039" w:rsidP="00FC4039">
      <w:pPr>
        <w:pStyle w:val="1"/>
        <w:tabs>
          <w:tab w:val="num" w:pos="993"/>
        </w:tabs>
      </w:pPr>
      <w:r>
        <w:lastRenderedPageBreak/>
        <w:t>«Код органа по Сводному реестру (при наличии)»</w:t>
      </w:r>
      <w:r w:rsidRPr="0063292D">
        <w:t xml:space="preserve"> </w:t>
      </w:r>
      <w:r>
        <w:t>–</w:t>
      </w:r>
      <w:r w:rsidRPr="0063292D">
        <w:t xml:space="preserve"> </w:t>
      </w:r>
      <w:r>
        <w:t>р</w:t>
      </w:r>
      <w:r w:rsidRPr="00F545AE">
        <w:t>учной ввод, указ</w:t>
      </w:r>
      <w:r>
        <w:t>ать</w:t>
      </w:r>
      <w:r w:rsidRPr="00F545AE">
        <w:t xml:space="preserve"> код органа по Сводному реестру.</w:t>
      </w:r>
      <w:r w:rsidRPr="004D1008">
        <w:t xml:space="preserve"> </w:t>
      </w:r>
      <w:r>
        <w:t>Поле не обязательно для заполнения;</w:t>
      </w:r>
    </w:p>
    <w:p w:rsidR="00FC4039" w:rsidRDefault="00FC4039" w:rsidP="00FC4039">
      <w:pPr>
        <w:pStyle w:val="1"/>
        <w:tabs>
          <w:tab w:val="num" w:pos="993"/>
        </w:tabs>
      </w:pPr>
      <w:r>
        <w:t>«Наименование органа, в который направляется отчетность об исполнении муниципального задания» – з</w:t>
      </w:r>
      <w:r w:rsidRPr="00F545AE">
        <w:t>аполняется автоматически системой при указании кода по Сводному реестру.</w:t>
      </w:r>
      <w:r w:rsidRPr="004D1008">
        <w:t xml:space="preserve"> </w:t>
      </w:r>
      <w:r w:rsidRPr="00F545AE">
        <w:t>Если код по Сводному реестру не указан, то заполняется ручным вводом, с указанием наименования органа.</w:t>
      </w:r>
      <w:r w:rsidRPr="004D1008">
        <w:t xml:space="preserve"> </w:t>
      </w:r>
      <w:r>
        <w:t>Поле обязательно для заполнения;</w:t>
      </w:r>
    </w:p>
    <w:p w:rsidR="00FC4039" w:rsidRDefault="00FC4039" w:rsidP="00FC4039">
      <w:pPr>
        <w:pStyle w:val="1"/>
        <w:tabs>
          <w:tab w:val="num" w:pos="993"/>
        </w:tabs>
      </w:pPr>
      <w:r>
        <w:t>«</w:t>
      </w:r>
      <w:r w:rsidRPr="00F545AE">
        <w:t>Наименование источника публикации отчетной формы</w:t>
      </w:r>
      <w:r>
        <w:t>»</w:t>
      </w:r>
      <w:r w:rsidRPr="0063292D">
        <w:t xml:space="preserve"> </w:t>
      </w:r>
      <w:r>
        <w:t>–</w:t>
      </w:r>
      <w:r w:rsidRPr="0063292D">
        <w:t xml:space="preserve"> </w:t>
      </w:r>
      <w:r>
        <w:t>р</w:t>
      </w:r>
      <w:r w:rsidRPr="00F545AE">
        <w:t>учной ввод, указ</w:t>
      </w:r>
      <w:r>
        <w:t>ать</w:t>
      </w:r>
      <w:r w:rsidRPr="00F545AE">
        <w:t xml:space="preserve"> наименование источника публикации отчетной формы</w:t>
      </w:r>
      <w:r>
        <w:t>.</w:t>
      </w:r>
      <w:r w:rsidRPr="00D7689F">
        <w:t xml:space="preserve"> </w:t>
      </w:r>
      <w:r>
        <w:t>Поле обязательно для заполнения;</w:t>
      </w:r>
    </w:p>
    <w:p w:rsidR="00FC4039" w:rsidRDefault="00FC4039" w:rsidP="00FC4039">
      <w:pPr>
        <w:pStyle w:val="1"/>
        <w:tabs>
          <w:tab w:val="num" w:pos="993"/>
        </w:tabs>
      </w:pPr>
      <w:r>
        <w:t>«</w:t>
      </w:r>
      <w:r w:rsidRPr="00F545AE">
        <w:t>Ссылка на источник публикации отчетной формы</w:t>
      </w:r>
      <w:r>
        <w:t>»</w:t>
      </w:r>
      <w:r w:rsidRPr="0063292D">
        <w:t xml:space="preserve"> </w:t>
      </w:r>
      <w:r>
        <w:t>–</w:t>
      </w:r>
      <w:r w:rsidRPr="0063292D">
        <w:t xml:space="preserve"> </w:t>
      </w:r>
      <w:r>
        <w:t>р</w:t>
      </w:r>
      <w:r w:rsidRPr="00F545AE">
        <w:t>учной ввод, указ</w:t>
      </w:r>
      <w:r>
        <w:t>ать</w:t>
      </w:r>
      <w:r w:rsidRPr="00F545AE">
        <w:t xml:space="preserve"> ссылка на источник публикации отчетной формы.</w:t>
      </w:r>
      <w:r w:rsidRPr="00D7689F">
        <w:t xml:space="preserve"> </w:t>
      </w:r>
      <w:r>
        <w:t>Поле обязательно для заполнения.</w:t>
      </w:r>
    </w:p>
    <w:p w:rsidR="00FC4039" w:rsidRPr="00D1626A" w:rsidRDefault="00FC4039" w:rsidP="00FC4039">
      <w:pPr>
        <w:pStyle w:val="1"/>
        <w:tabs>
          <w:tab w:val="num" w:pos="993"/>
        </w:tabs>
      </w:pPr>
      <w:r w:rsidRPr="00D1626A">
        <w:t>Для сохранения введенной информации необходимо нажать кнопку «Сохранить», для выхода из формы «Закрыть».</w:t>
      </w:r>
    </w:p>
    <w:p w:rsidR="00FC4039" w:rsidRDefault="00FC4039" w:rsidP="00FC4039">
      <w:pPr>
        <w:pStyle w:val="1"/>
        <w:tabs>
          <w:tab w:val="num" w:pos="993"/>
        </w:tabs>
      </w:pPr>
      <w:r w:rsidRPr="00D1626A">
        <w:t xml:space="preserve">Для </w:t>
      </w:r>
      <w:r w:rsidRPr="00D1626A">
        <w:rPr>
          <w:szCs w:val="28"/>
        </w:rPr>
        <w:t>копирования строки с текстом раздела</w:t>
      </w:r>
      <w:r>
        <w:t xml:space="preserve"> необходимо выделить строку, нажать кнопку</w:t>
      </w:r>
      <w:r>
        <w:rPr>
          <w:noProof/>
          <w:snapToGrid/>
        </w:rPr>
        <w:t xml:space="preserve"> </w:t>
      </w:r>
      <w:r>
        <w:rPr>
          <w:noProof/>
          <w:snapToGrid/>
        </w:rPr>
        <w:drawing>
          <wp:inline distT="0" distB="0" distL="0" distR="0" wp14:anchorId="79F748A5" wp14:editId="1EAAC8BF">
            <wp:extent cx="198755" cy="246380"/>
            <wp:effectExtent l="0" t="0" r="0" b="1270"/>
            <wp:docPr id="443" name="Рисунок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18E402F5" wp14:editId="7E5233FC">
            <wp:extent cx="294005" cy="207010"/>
            <wp:effectExtent l="0" t="0" r="0" b="2540"/>
            <wp:docPr id="449" name="Рисунок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32A15996" wp14:editId="72F69FE3">
            <wp:extent cx="198755" cy="246380"/>
            <wp:effectExtent l="0" t="0" r="0" b="1270"/>
            <wp:docPr id="450" name="Рисунок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7A60C3D8" wp14:editId="6D462363">
            <wp:extent cx="222885" cy="246380"/>
            <wp:effectExtent l="0" t="0" r="5715" b="1270"/>
            <wp:docPr id="454" name="Рисунок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C4039" w:rsidRDefault="00FC4039" w:rsidP="00FC4039">
      <w:pPr>
        <w:pStyle w:val="1"/>
        <w:tabs>
          <w:tab w:val="num" w:pos="993"/>
        </w:tabs>
      </w:pPr>
      <w:r>
        <w:t xml:space="preserve">раздел «Вложение». Для добавления вложения необходимо нажать кнопку </w:t>
      </w:r>
      <w:r w:rsidRPr="00914EFD">
        <w:rPr>
          <w:noProof/>
        </w:rPr>
        <w:drawing>
          <wp:inline distT="0" distB="0" distL="0" distR="0" wp14:anchorId="36C878CA" wp14:editId="43CE9F8B">
            <wp:extent cx="342900" cy="333375"/>
            <wp:effectExtent l="19050" t="0" r="0" b="0"/>
            <wp:docPr id="472"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3"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fldChar w:fldCharType="begin"/>
      </w:r>
      <w:r>
        <w:instrText xml:space="preserve"> REF _Ref10622241 \h </w:instrText>
      </w:r>
      <w:r>
        <w:fldChar w:fldCharType="separate"/>
      </w:r>
      <w:r w:rsidR="003658F1">
        <w:t xml:space="preserve">Рисунок </w:t>
      </w:r>
      <w:r w:rsidR="003658F1">
        <w:rPr>
          <w:noProof/>
        </w:rPr>
        <w:t>112</w:t>
      </w:r>
      <w:r>
        <w:fldChar w:fldCharType="end"/>
      </w:r>
      <w:r>
        <w:t>) необходимо нажать «Загрузить»</w:t>
      </w:r>
      <w:r w:rsidRPr="001F4FC8">
        <w:t>.</w:t>
      </w:r>
      <w:r>
        <w:t xml:space="preserve"> Документ должен быть объемом не более 9.5 МВ, число файлов не более 10 штук.</w:t>
      </w:r>
    </w:p>
    <w:p w:rsidR="00FC4039" w:rsidRDefault="00FC4039" w:rsidP="00FC4039">
      <w:pPr>
        <w:pStyle w:val="1"/>
        <w:numPr>
          <w:ilvl w:val="0"/>
          <w:numId w:val="0"/>
        </w:numPr>
        <w:ind w:left="852"/>
        <w:jc w:val="center"/>
      </w:pPr>
      <w:r>
        <w:rPr>
          <w:noProof/>
          <w:snapToGrid/>
        </w:rPr>
        <w:lastRenderedPageBreak/>
        <w:drawing>
          <wp:inline distT="0" distB="0" distL="0" distR="0" wp14:anchorId="68CB803E" wp14:editId="6203C82D">
            <wp:extent cx="2600420" cy="3036499"/>
            <wp:effectExtent l="0" t="0" r="0" b="0"/>
            <wp:docPr id="498" name="Рисунок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2600969" cy="3037140"/>
                    </a:xfrm>
                    <a:prstGeom prst="rect">
                      <a:avLst/>
                    </a:prstGeom>
                    <a:noFill/>
                    <a:ln>
                      <a:noFill/>
                    </a:ln>
                  </pic:spPr>
                </pic:pic>
              </a:graphicData>
            </a:graphic>
          </wp:inline>
        </w:drawing>
      </w:r>
    </w:p>
    <w:p w:rsidR="00FC4039" w:rsidRDefault="00FC4039" w:rsidP="00FC4039">
      <w:pPr>
        <w:pStyle w:val="1"/>
        <w:numPr>
          <w:ilvl w:val="0"/>
          <w:numId w:val="0"/>
        </w:numPr>
        <w:ind w:left="852"/>
        <w:jc w:val="center"/>
      </w:pPr>
      <w:bookmarkStart w:id="414" w:name="_Ref10622241"/>
      <w:bookmarkStart w:id="415" w:name="_Toc21346821"/>
      <w:bookmarkStart w:id="416" w:name="_Toc21357325"/>
      <w:bookmarkStart w:id="417" w:name="_Toc23248559"/>
      <w:r>
        <w:t xml:space="preserve">Рисунок </w:t>
      </w:r>
      <w:fldSimple w:instr=" SEQ Рисунок \* ARABIC ">
        <w:r w:rsidR="003658F1">
          <w:rPr>
            <w:noProof/>
          </w:rPr>
          <w:t>112</w:t>
        </w:r>
      </w:fldSimple>
      <w:bookmarkEnd w:id="414"/>
      <w:r w:rsidRPr="00C468D0">
        <w:t xml:space="preserve"> – Форма «Добавление вложения»</w:t>
      </w:r>
      <w:bookmarkEnd w:id="415"/>
      <w:bookmarkEnd w:id="416"/>
      <w:bookmarkEnd w:id="417"/>
    </w:p>
    <w:p w:rsidR="00FC4039" w:rsidRPr="00E85AA3" w:rsidRDefault="00FC4039" w:rsidP="00FC4039">
      <w:pPr>
        <w:pStyle w:val="a1"/>
        <w:tabs>
          <w:tab w:val="num" w:pos="1418"/>
        </w:tabs>
        <w:ind w:left="1418" w:hanging="426"/>
      </w:pPr>
      <w:r w:rsidRPr="00E85AA3">
        <w:t>проверить введенную информацию и нажать «Проверить документ»</w:t>
      </w:r>
      <w:r w:rsidRPr="00E85AA3">
        <w:rPr>
          <w:noProof/>
        </w:rPr>
        <w:drawing>
          <wp:inline distT="0" distB="0" distL="0" distR="0" wp14:anchorId="462357A4" wp14:editId="54E5FAA1">
            <wp:extent cx="414655" cy="329565"/>
            <wp:effectExtent l="19050" t="0" r="4445" b="0"/>
            <wp:docPr id="120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5"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FC4039" w:rsidRDefault="00FC4039" w:rsidP="00FC4039">
      <w:pPr>
        <w:pStyle w:val="a1"/>
        <w:tabs>
          <w:tab w:val="num" w:pos="1418"/>
        </w:tabs>
        <w:ind w:left="1418" w:hanging="426"/>
      </w:pPr>
      <w:r>
        <w:t xml:space="preserve">сохранить документ, по кнопке </w:t>
      </w:r>
      <w:r>
        <w:rPr>
          <w:noProof/>
          <w:snapToGrid/>
        </w:rPr>
        <w:drawing>
          <wp:inline distT="0" distB="0" distL="0" distR="0" wp14:anchorId="15CCDA57" wp14:editId="6EE10C00">
            <wp:extent cx="190500" cy="197485"/>
            <wp:effectExtent l="0" t="0" r="0" b="0"/>
            <wp:docPr id="120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C4039" w:rsidRDefault="00FC4039" w:rsidP="00FC4039">
      <w:pPr>
        <w:pStyle w:val="a1"/>
        <w:tabs>
          <w:tab w:val="num" w:pos="1418"/>
        </w:tabs>
        <w:ind w:left="1418" w:hanging="426"/>
      </w:pPr>
      <w:r>
        <w:t>выбрать созданный формуляр в статусе «Черновик»;</w:t>
      </w:r>
    </w:p>
    <w:p w:rsidR="00FC4039" w:rsidRDefault="00FC4039" w:rsidP="00FC4039">
      <w:pPr>
        <w:pStyle w:val="a1"/>
        <w:tabs>
          <w:tab w:val="num" w:pos="1418"/>
        </w:tabs>
        <w:ind w:left="1418" w:hanging="426"/>
      </w:pPr>
      <w:r w:rsidRPr="000B2AEE">
        <w:t xml:space="preserve">на панели инструментов нажать кнопку </w:t>
      </w:r>
      <w:r w:rsidRPr="000B2AEE">
        <w:rPr>
          <w:noProof/>
        </w:rPr>
        <w:drawing>
          <wp:inline distT="0" distB="0" distL="0" distR="0" wp14:anchorId="4A965861" wp14:editId="04C96F29">
            <wp:extent cx="318770" cy="297815"/>
            <wp:effectExtent l="0" t="0" r="0" b="0"/>
            <wp:docPr id="1210"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C4039" w:rsidRPr="00AC685B" w:rsidRDefault="00FC4039" w:rsidP="00FC4039">
      <w:pPr>
        <w:pStyle w:val="a1"/>
        <w:tabs>
          <w:tab w:val="num" w:pos="1418"/>
        </w:tabs>
        <w:ind w:left="1418" w:hanging="426"/>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FC4039" w:rsidRDefault="00FC4039" w:rsidP="00FC4039">
      <w:pPr>
        <w:pStyle w:val="a1"/>
        <w:tabs>
          <w:tab w:val="num" w:pos="1418"/>
        </w:tabs>
        <w:ind w:left="1418" w:hanging="426"/>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FC4039" w:rsidRDefault="00FC4039" w:rsidP="00FC4039">
      <w:pPr>
        <w:pStyle w:val="a1"/>
        <w:tabs>
          <w:tab w:val="num" w:pos="1418"/>
        </w:tabs>
        <w:ind w:left="1418" w:hanging="426"/>
      </w:pPr>
      <w:r>
        <w:t>нажать «ОК».</w:t>
      </w:r>
    </w:p>
    <w:p w:rsidR="00FC4039" w:rsidRDefault="00FC4039" w:rsidP="00FC4039">
      <w:pPr>
        <w:pStyle w:val="a7"/>
      </w:pPr>
      <w:r>
        <w:t xml:space="preserve">После формирования листа согласования, заявка на размещение информации переходит в статус </w:t>
      </w:r>
      <w:r w:rsidR="008A099A">
        <w:t>«</w:t>
      </w:r>
      <w:r w:rsidR="008A099A" w:rsidRPr="008F1062">
        <w:t>На согласовании в финоргане субъекта РФ</w:t>
      </w:r>
      <w:r w:rsidR="008A099A">
        <w:t xml:space="preserve">» </w:t>
      </w:r>
      <w:r>
        <w:t xml:space="preserve"> и направляется</w:t>
      </w:r>
      <w:r w:rsidRPr="009B6E03">
        <w:t xml:space="preserve"> </w:t>
      </w:r>
      <w:r>
        <w:t>пользова</w:t>
      </w:r>
      <w:r w:rsidR="008A099A">
        <w:t>телям с полномочием «Согласующий</w:t>
      </w:r>
      <w:r>
        <w:t>».</w:t>
      </w:r>
    </w:p>
    <w:p w:rsidR="00FC4039" w:rsidRDefault="00FC4039" w:rsidP="00FC4039">
      <w:pPr>
        <w:pStyle w:val="a7"/>
      </w:pPr>
      <w:r>
        <w:lastRenderedPageBreak/>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FC4039" w:rsidRPr="0046333F" w:rsidRDefault="00FC4039" w:rsidP="00FC4039">
      <w:pPr>
        <w:pStyle w:val="40"/>
      </w:pPr>
      <w:r>
        <w:t>Ф</w:t>
      </w:r>
      <w:r w:rsidRPr="0046333F">
        <w:t>ормуляр «</w:t>
      </w:r>
      <w:hyperlink r:id="rId142" w:history="1">
        <w:r w:rsidRPr="00DE13BA">
          <w:rPr>
            <w:rStyle w:val="bpmenufontcolor"/>
            <w:color w:val="auto"/>
          </w:rPr>
          <w:t>5.30 Информация о порядке составления и ведения кассового плана бюджетов</w:t>
        </w:r>
      </w:hyperlink>
      <w:r w:rsidRPr="0046333F">
        <w:t>»</w:t>
      </w:r>
    </w:p>
    <w:p w:rsidR="00FC4039" w:rsidRDefault="00FC4039" w:rsidP="00FC4039">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hyperlink r:id="rId143" w:history="1">
        <w:r w:rsidRPr="00DE13BA">
          <w:rPr>
            <w:rStyle w:val="bpmenufontcolor"/>
            <w:color w:val="auto"/>
          </w:rPr>
          <w:t>порядке составления и ведения кассового плана бюджетов</w:t>
        </w:r>
      </w:hyperlink>
      <w:r w:rsidRPr="003B64DF">
        <w:rPr>
          <w:rStyle w:val="docinfolabel"/>
        </w:rPr>
        <w:t xml:space="preserve"> </w:t>
      </w:r>
      <w:r w:rsidRPr="00D41DB0">
        <w:t>необходимо:</w:t>
      </w:r>
    </w:p>
    <w:p w:rsidR="001C02A9" w:rsidRDefault="001C02A9" w:rsidP="00014993">
      <w:pPr>
        <w:pStyle w:val="a1"/>
        <w:numPr>
          <w:ilvl w:val="0"/>
          <w:numId w:val="87"/>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Субъектов РФ»;</w:t>
      </w:r>
    </w:p>
    <w:p w:rsidR="001C02A9" w:rsidRDefault="001C02A9" w:rsidP="00014993">
      <w:pPr>
        <w:pStyle w:val="a1"/>
        <w:numPr>
          <w:ilvl w:val="0"/>
          <w:numId w:val="87"/>
        </w:numPr>
      </w:pPr>
      <w:r>
        <w:t>выбрать фильтр папку «На формировании (мое)» (подробное описание фильтр папки представлено в п.</w:t>
      </w:r>
      <w:r w:rsidR="008D2FBA">
        <w:fldChar w:fldCharType="begin"/>
      </w:r>
      <w:r w:rsidR="008D2FBA">
        <w:instrText xml:space="preserve"> REF _Ref21714433 \r \h </w:instrText>
      </w:r>
      <w:r w:rsidR="008D2FBA">
        <w:fldChar w:fldCharType="separate"/>
      </w:r>
      <w:r w:rsidR="003658F1">
        <w:t>2.1.2</w:t>
      </w:r>
      <w:r w:rsidR="008D2FBA">
        <w:fldChar w:fldCharType="end"/>
      </w:r>
      <w:r>
        <w:t>)</w:t>
      </w:r>
    </w:p>
    <w:p w:rsidR="001C02A9" w:rsidRDefault="001C02A9" w:rsidP="00014993">
      <w:pPr>
        <w:pStyle w:val="a1"/>
        <w:numPr>
          <w:ilvl w:val="0"/>
          <w:numId w:val="87"/>
        </w:numPr>
      </w:pPr>
      <w:r>
        <w:t>на пан</w:t>
      </w:r>
      <w:r w:rsidR="00A22E0B">
        <w:t xml:space="preserve">ели инструментов нажать кнопку </w:t>
      </w:r>
      <w:r w:rsidR="00A22E0B">
        <w:rPr>
          <w:noProof/>
          <w:snapToGrid/>
        </w:rPr>
        <w:drawing>
          <wp:inline distT="0" distB="0" distL="0" distR="0" wp14:anchorId="3EBA3D47" wp14:editId="09CDAE47">
            <wp:extent cx="211300" cy="196728"/>
            <wp:effectExtent l="0" t="0" r="0" b="0"/>
            <wp:docPr id="154"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210284" cy="195782"/>
                    </a:xfrm>
                    <a:prstGeom prst="rect">
                      <a:avLst/>
                    </a:prstGeom>
                  </pic:spPr>
                </pic:pic>
              </a:graphicData>
            </a:graphic>
          </wp:inline>
        </w:drawing>
      </w:r>
      <w:r>
        <w:t xml:space="preserve"> «Создать новый документ»;</w:t>
      </w:r>
    </w:p>
    <w:p w:rsidR="001C02A9" w:rsidRDefault="008A5065" w:rsidP="00014993">
      <w:pPr>
        <w:pStyle w:val="a1"/>
        <w:numPr>
          <w:ilvl w:val="0"/>
          <w:numId w:val="87"/>
        </w:numPr>
      </w:pPr>
      <w:r>
        <w:t xml:space="preserve">в окне «Выбор типа документа» выбрать пункт </w:t>
      </w:r>
      <w:r w:rsidRPr="0075430B">
        <w:t>«5.30 Информация о порядке составления и ведения кассового плана бюджетов»</w:t>
      </w:r>
      <w:r>
        <w:t xml:space="preserve"> (</w:t>
      </w:r>
      <w:r w:rsidR="000647C9">
        <w:fldChar w:fldCharType="begin"/>
      </w:r>
      <w:r w:rsidR="000647C9">
        <w:instrText xml:space="preserve"> REF _Ref21719549 \h </w:instrText>
      </w:r>
      <w:r w:rsidR="000647C9">
        <w:fldChar w:fldCharType="separate"/>
      </w:r>
      <w:r w:rsidR="003658F1">
        <w:t xml:space="preserve">Рисунок </w:t>
      </w:r>
      <w:r w:rsidR="003658F1">
        <w:rPr>
          <w:noProof/>
        </w:rPr>
        <w:t>113</w:t>
      </w:r>
      <w:r w:rsidR="000647C9">
        <w:fldChar w:fldCharType="end"/>
      </w:r>
      <w:r>
        <w:t>)</w:t>
      </w:r>
    </w:p>
    <w:p w:rsidR="000647C9" w:rsidRDefault="008A5065" w:rsidP="000647C9">
      <w:pPr>
        <w:pStyle w:val="-0"/>
        <w:keepNext/>
      </w:pPr>
      <w:r>
        <w:rPr>
          <w:noProof/>
          <w:snapToGrid/>
        </w:rPr>
        <w:drawing>
          <wp:inline distT="0" distB="0" distL="0" distR="0" wp14:anchorId="32A39955" wp14:editId="493E2CEB">
            <wp:extent cx="2047461" cy="1436815"/>
            <wp:effectExtent l="0" t="0" r="0" b="0"/>
            <wp:docPr id="174" name="Рисунок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4"/>
                    <a:stretch>
                      <a:fillRect/>
                    </a:stretch>
                  </pic:blipFill>
                  <pic:spPr>
                    <a:xfrm>
                      <a:off x="0" y="0"/>
                      <a:ext cx="2045900" cy="1435720"/>
                    </a:xfrm>
                    <a:prstGeom prst="rect">
                      <a:avLst/>
                    </a:prstGeom>
                  </pic:spPr>
                </pic:pic>
              </a:graphicData>
            </a:graphic>
          </wp:inline>
        </w:drawing>
      </w:r>
    </w:p>
    <w:p w:rsidR="008A5065" w:rsidRDefault="000647C9" w:rsidP="000647C9">
      <w:pPr>
        <w:pStyle w:val="affd"/>
        <w:jc w:val="center"/>
      </w:pPr>
      <w:bookmarkStart w:id="418" w:name="_Ref21719549"/>
      <w:bookmarkStart w:id="419" w:name="_Toc23248560"/>
      <w:r>
        <w:t xml:space="preserve">Рисунок </w:t>
      </w:r>
      <w:fldSimple w:instr=" SEQ Рисунок \* ARABIC ">
        <w:r w:rsidR="003658F1">
          <w:rPr>
            <w:noProof/>
          </w:rPr>
          <w:t>113</w:t>
        </w:r>
      </w:fldSimple>
      <w:bookmarkEnd w:id="418"/>
      <w:r>
        <w:t xml:space="preserve"> Пункт </w:t>
      </w:r>
      <w:r w:rsidRPr="00F11E43">
        <w:t>«5.30 Информация о порядке составления и ведения кассового плана бюджетов»</w:t>
      </w:r>
      <w:bookmarkEnd w:id="419"/>
    </w:p>
    <w:p w:rsidR="000647C9" w:rsidRDefault="000647C9" w:rsidP="00014993">
      <w:pPr>
        <w:pStyle w:val="a1"/>
        <w:numPr>
          <w:ilvl w:val="0"/>
          <w:numId w:val="87"/>
        </w:numPr>
      </w:pPr>
      <w:r>
        <w:t>нажать кнопку «ОК»;</w:t>
      </w:r>
    </w:p>
    <w:p w:rsidR="008A5065" w:rsidRDefault="000647C9" w:rsidP="00014993">
      <w:pPr>
        <w:pStyle w:val="a1"/>
        <w:numPr>
          <w:ilvl w:val="0"/>
          <w:numId w:val="87"/>
        </w:numPr>
      </w:pPr>
      <w:r>
        <w:t>откроется формуляр для заполнения информации «5.30 Информация о порядке составления и ведения кассового плана бюджетов» (</w:t>
      </w:r>
      <w:r>
        <w:fldChar w:fldCharType="begin"/>
      </w:r>
      <w:r>
        <w:instrText xml:space="preserve"> REF _Ref10622382 \h </w:instrText>
      </w:r>
      <w:r>
        <w:fldChar w:fldCharType="separate"/>
      </w:r>
      <w:r w:rsidR="003658F1">
        <w:t xml:space="preserve">Рисунок </w:t>
      </w:r>
      <w:r w:rsidR="003658F1">
        <w:rPr>
          <w:noProof/>
        </w:rPr>
        <w:t>114</w:t>
      </w:r>
      <w:r>
        <w:fldChar w:fldCharType="end"/>
      </w:r>
      <w:r>
        <w:t>)</w:t>
      </w:r>
    </w:p>
    <w:p w:rsidR="00FC4039" w:rsidRDefault="00FC4039" w:rsidP="00FC4039">
      <w:pPr>
        <w:pStyle w:val="-0"/>
      </w:pPr>
      <w:r>
        <w:rPr>
          <w:noProof/>
          <w:snapToGrid/>
        </w:rPr>
        <w:lastRenderedPageBreak/>
        <w:drawing>
          <wp:inline distT="0" distB="0" distL="0" distR="0" wp14:anchorId="714E0172" wp14:editId="589A5698">
            <wp:extent cx="4109672" cy="3422822"/>
            <wp:effectExtent l="0" t="0" r="5715" b="6350"/>
            <wp:docPr id="760" name="Рисунок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4107334" cy="3420875"/>
                    </a:xfrm>
                    <a:prstGeom prst="rect">
                      <a:avLst/>
                    </a:prstGeom>
                    <a:noFill/>
                    <a:ln>
                      <a:noFill/>
                    </a:ln>
                  </pic:spPr>
                </pic:pic>
              </a:graphicData>
            </a:graphic>
          </wp:inline>
        </w:drawing>
      </w:r>
    </w:p>
    <w:p w:rsidR="00FC4039" w:rsidRDefault="00FC4039" w:rsidP="00FC4039">
      <w:pPr>
        <w:pStyle w:val="affd"/>
        <w:jc w:val="center"/>
      </w:pPr>
      <w:bookmarkStart w:id="420" w:name="_Ref10622382"/>
      <w:bookmarkStart w:id="421" w:name="_Toc21346823"/>
      <w:bookmarkStart w:id="422" w:name="_Toc21357327"/>
      <w:bookmarkStart w:id="423" w:name="_Toc23248561"/>
      <w:r>
        <w:t xml:space="preserve">Рисунок </w:t>
      </w:r>
      <w:fldSimple w:instr=" SEQ Рисунок \* ARABIC ">
        <w:r w:rsidR="003658F1">
          <w:rPr>
            <w:noProof/>
          </w:rPr>
          <w:t>114</w:t>
        </w:r>
      </w:fldSimple>
      <w:bookmarkEnd w:id="420"/>
      <w:r w:rsidRPr="00F717CC">
        <w:t xml:space="preserve"> – Формуляр «5.30 Информация о порядке составления и ведения кассового плана бюджетов»</w:t>
      </w:r>
      <w:bookmarkEnd w:id="421"/>
      <w:bookmarkEnd w:id="422"/>
      <w:bookmarkEnd w:id="423"/>
    </w:p>
    <w:p w:rsidR="00FC4039" w:rsidRDefault="00FC4039" w:rsidP="000A5D7F">
      <w:pPr>
        <w:pStyle w:val="a1"/>
      </w:pPr>
      <w:r>
        <w:t>В документе необходимо заполнить следующие поля:</w:t>
      </w:r>
    </w:p>
    <w:p w:rsidR="00FC4039" w:rsidRDefault="00FC4039" w:rsidP="00FC4039">
      <w:pPr>
        <w:pStyle w:val="1"/>
        <w:tabs>
          <w:tab w:val="num" w:pos="993"/>
        </w:tabs>
      </w:pPr>
      <w:r w:rsidRPr="009626CB">
        <w:t>«Номер докумен</w:t>
      </w:r>
      <w:r>
        <w:t>та» – заполняется автоматически.</w:t>
      </w:r>
    </w:p>
    <w:p w:rsidR="00FC4039" w:rsidRDefault="00FC4039" w:rsidP="00FC4039">
      <w:pPr>
        <w:pStyle w:val="1"/>
        <w:tabs>
          <w:tab w:val="num" w:pos="993"/>
        </w:tabs>
      </w:pPr>
      <w:r>
        <w:t>раздел «Информация о публично-правовом образовании, для которого установлен порядок». В разделе необходимо заполнить следующие поля:</w:t>
      </w:r>
    </w:p>
    <w:p w:rsidR="00FC4039" w:rsidRPr="00277751" w:rsidRDefault="00FC4039" w:rsidP="00FC4039">
      <w:pPr>
        <w:pStyle w:val="1"/>
        <w:tabs>
          <w:tab w:val="num" w:pos="993"/>
        </w:tabs>
      </w:pPr>
      <w:r>
        <w:t>«</w:t>
      </w:r>
      <w:r w:rsidRPr="005573CB">
        <w:t>Код публично</w:t>
      </w:r>
      <w:r>
        <w:t xml:space="preserve"> – </w:t>
      </w:r>
      <w:r w:rsidRPr="005573CB">
        <w:t>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FC4039" w:rsidRDefault="00FC4039" w:rsidP="00FC4039">
      <w:pPr>
        <w:pStyle w:val="1"/>
        <w:tabs>
          <w:tab w:val="num" w:pos="993"/>
        </w:tabs>
      </w:pPr>
      <w:r>
        <w:t>«</w:t>
      </w:r>
      <w:r w:rsidRPr="00D00554">
        <w:t>Наименование публично</w:t>
      </w:r>
      <w:r>
        <w:t xml:space="preserve"> – </w:t>
      </w:r>
      <w:r w:rsidRPr="00D00554">
        <w:t>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FC4039" w:rsidRDefault="00FC4039" w:rsidP="00FC4039">
      <w:pPr>
        <w:pStyle w:val="1"/>
        <w:tabs>
          <w:tab w:val="num" w:pos="993"/>
        </w:tabs>
      </w:pPr>
      <w:r>
        <w:t>раздел «Информация об акте, устанавливающем порядок составления и ведения кассового плана бюджета»».</w:t>
      </w:r>
      <w:r w:rsidRPr="00C2200D">
        <w:t xml:space="preserve"> </w:t>
      </w:r>
      <w:r>
        <w:t>В разделе имеется подраздел «Реквизиты акта, устанавливающего порядок составления и ведения кассового плана бюджета». В подразделе необходимо заполнить следующие поля:</w:t>
      </w:r>
    </w:p>
    <w:p w:rsidR="00FC4039" w:rsidRDefault="00FC4039" w:rsidP="00FC4039">
      <w:pPr>
        <w:pStyle w:val="1"/>
        <w:tabs>
          <w:tab w:val="num" w:pos="993"/>
        </w:tabs>
      </w:pPr>
      <w:r w:rsidRPr="0063292D">
        <w:t>«Номер акта» – ручной ввод</w:t>
      </w:r>
      <w:r>
        <w:t>, указать номер правового акта, поле не обязательно для заполнения</w:t>
      </w:r>
      <w:r w:rsidRPr="0063292D">
        <w:t>;</w:t>
      </w:r>
    </w:p>
    <w:p w:rsidR="00FC4039" w:rsidRDefault="00FC4039" w:rsidP="00FC4039">
      <w:pPr>
        <w:pStyle w:val="1"/>
        <w:tabs>
          <w:tab w:val="num" w:pos="993"/>
        </w:tabs>
      </w:pPr>
      <w:r w:rsidRPr="0063292D">
        <w:lastRenderedPageBreak/>
        <w:t xml:space="preserve"> «Наименование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FC4039" w:rsidRPr="0063292D" w:rsidRDefault="00FC4039" w:rsidP="00FC4039">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FC4039" w:rsidRDefault="00FC4039" w:rsidP="00FC4039">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FC4039" w:rsidRDefault="00FC4039" w:rsidP="00FC4039">
      <w:pPr>
        <w:pStyle w:val="1"/>
        <w:tabs>
          <w:tab w:val="num" w:pos="993"/>
        </w:tabs>
      </w:pPr>
      <w:r>
        <w:t>«Код органа принявшего акт»</w:t>
      </w:r>
      <w:r w:rsidRPr="0063292D">
        <w:t xml:space="preserve"> </w:t>
      </w:r>
      <w:r>
        <w:t>–</w:t>
      </w:r>
      <w:r w:rsidRPr="0063292D">
        <w:t xml:space="preserve"> </w:t>
      </w:r>
      <w:r>
        <w:t>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FC4039" w:rsidRPr="0063292D" w:rsidRDefault="00FC4039" w:rsidP="00FC4039">
      <w:pPr>
        <w:pStyle w:val="1"/>
        <w:tabs>
          <w:tab w:val="num" w:pos="993"/>
        </w:tabs>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FC4039" w:rsidRPr="0063292D" w:rsidRDefault="00FC4039" w:rsidP="00FC4039">
      <w:pPr>
        <w:pStyle w:val="1"/>
        <w:tabs>
          <w:tab w:val="num" w:pos="993"/>
        </w:tabs>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FC4039" w:rsidRDefault="00FC4039" w:rsidP="00FC4039">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FC4039" w:rsidRDefault="00FC4039" w:rsidP="00FC4039">
      <w:pPr>
        <w:pStyle w:val="1"/>
        <w:tabs>
          <w:tab w:val="num" w:pos="993"/>
        </w:tabs>
      </w:pPr>
      <w:r>
        <w:t>подраздел «Содержание акта».</w:t>
      </w:r>
      <w:r w:rsidRPr="00132D17">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33F8D984" wp14:editId="6CBD5DB0">
            <wp:extent cx="344170" cy="356235"/>
            <wp:effectExtent l="19050" t="0" r="0" b="0"/>
            <wp:docPr id="76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_Ref10622417 \h </w:instrText>
      </w:r>
      <w:r>
        <w:fldChar w:fldCharType="separate"/>
      </w:r>
      <w:r w:rsidR="003658F1">
        <w:t xml:space="preserve">Рисунок </w:t>
      </w:r>
      <w:r w:rsidR="003658F1">
        <w:rPr>
          <w:noProof/>
        </w:rPr>
        <w:t>115</w:t>
      </w:r>
      <w:r>
        <w:fldChar w:fldCharType="end"/>
      </w:r>
      <w:r>
        <w:t>):</w:t>
      </w:r>
    </w:p>
    <w:p w:rsidR="00FC4039" w:rsidRDefault="00FC4039" w:rsidP="00FC4039">
      <w:pPr>
        <w:pStyle w:val="1"/>
        <w:numPr>
          <w:ilvl w:val="0"/>
          <w:numId w:val="0"/>
        </w:numPr>
        <w:ind w:left="992"/>
        <w:jc w:val="center"/>
      </w:pPr>
      <w:r>
        <w:rPr>
          <w:noProof/>
          <w:snapToGrid/>
        </w:rPr>
        <w:lastRenderedPageBreak/>
        <w:drawing>
          <wp:inline distT="0" distB="0" distL="0" distR="0" wp14:anchorId="37C026BE" wp14:editId="619B1FF6">
            <wp:extent cx="4534929" cy="3446284"/>
            <wp:effectExtent l="0" t="0" r="0" b="1905"/>
            <wp:docPr id="762" name="Рисунок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4551047" cy="3458533"/>
                    </a:xfrm>
                    <a:prstGeom prst="rect">
                      <a:avLst/>
                    </a:prstGeom>
                    <a:noFill/>
                    <a:ln>
                      <a:noFill/>
                    </a:ln>
                  </pic:spPr>
                </pic:pic>
              </a:graphicData>
            </a:graphic>
          </wp:inline>
        </w:drawing>
      </w:r>
    </w:p>
    <w:p w:rsidR="00FC4039" w:rsidRDefault="00FC4039" w:rsidP="00FC4039">
      <w:pPr>
        <w:pStyle w:val="1"/>
        <w:numPr>
          <w:ilvl w:val="0"/>
          <w:numId w:val="0"/>
        </w:numPr>
        <w:ind w:left="992"/>
        <w:jc w:val="center"/>
      </w:pPr>
      <w:bookmarkStart w:id="424" w:name="_Ref10622417"/>
      <w:bookmarkStart w:id="425" w:name="_Toc21346824"/>
      <w:bookmarkStart w:id="426" w:name="_Toc21357328"/>
      <w:bookmarkStart w:id="427" w:name="_Toc23248562"/>
      <w:r>
        <w:t xml:space="preserve">Рисунок </w:t>
      </w:r>
      <w:fldSimple w:instr=" SEQ Рисунок \* ARABIC ">
        <w:r w:rsidR="003658F1">
          <w:rPr>
            <w:noProof/>
          </w:rPr>
          <w:t>115</w:t>
        </w:r>
      </w:fldSimple>
      <w:bookmarkEnd w:id="424"/>
      <w:r w:rsidRPr="00F01332">
        <w:t xml:space="preserve"> – Форма «Добавление записи»</w:t>
      </w:r>
      <w:bookmarkEnd w:id="425"/>
      <w:bookmarkEnd w:id="426"/>
      <w:bookmarkEnd w:id="427"/>
    </w:p>
    <w:p w:rsidR="00FC4039" w:rsidRDefault="00FC4039" w:rsidP="00FC4039">
      <w:pPr>
        <w:pStyle w:val="1"/>
        <w:tabs>
          <w:tab w:val="num" w:pos="993"/>
        </w:tabs>
      </w:pPr>
      <w:r>
        <w:t>«Наименование раздела»</w:t>
      </w:r>
      <w:r w:rsidRPr="0063292D">
        <w:t xml:space="preserve"> </w:t>
      </w:r>
      <w:r>
        <w:t>–</w:t>
      </w:r>
      <w:r w:rsidRPr="0063292D">
        <w:t xml:space="preserve"> </w:t>
      </w:r>
      <w:r>
        <w:t>р</w:t>
      </w:r>
      <w:r w:rsidRPr="00F545AE">
        <w:t>учной ввод, указ</w:t>
      </w:r>
      <w:r>
        <w:t>ать</w:t>
      </w:r>
      <w:r w:rsidRPr="00F545AE">
        <w:t xml:space="preserve"> наименование раздела акта.</w:t>
      </w:r>
      <w:r w:rsidRPr="00A3024D">
        <w:t xml:space="preserve"> </w:t>
      </w:r>
      <w:r>
        <w:t>Поле не обязательно для заполнения;</w:t>
      </w:r>
    </w:p>
    <w:p w:rsidR="00FC4039" w:rsidRDefault="00FC4039" w:rsidP="00FC4039">
      <w:pPr>
        <w:pStyle w:val="1"/>
        <w:tabs>
          <w:tab w:val="num" w:pos="993"/>
        </w:tabs>
      </w:pPr>
      <w:r>
        <w:t>«Содержание раздела»</w:t>
      </w:r>
      <w:r w:rsidRPr="0063292D">
        <w:t xml:space="preserve"> </w:t>
      </w:r>
      <w:r>
        <w:t>–</w:t>
      </w:r>
      <w:r w:rsidRPr="0063292D">
        <w:t xml:space="preserve"> </w:t>
      </w:r>
      <w:r>
        <w:t>р</w:t>
      </w:r>
      <w:r w:rsidRPr="00F545AE">
        <w:t>учной ввод, указ</w:t>
      </w:r>
      <w:r>
        <w:t>ать</w:t>
      </w:r>
      <w:r w:rsidRPr="00F545AE">
        <w:t xml:space="preserve"> содержание раздела акта.</w:t>
      </w:r>
      <w:r w:rsidRPr="00A3024D">
        <w:t xml:space="preserve"> </w:t>
      </w:r>
      <w:r>
        <w:t>Поле не обязательно для заполнения.</w:t>
      </w:r>
    </w:p>
    <w:p w:rsidR="00FC4039" w:rsidRDefault="00FC4039" w:rsidP="00FC4039">
      <w:pPr>
        <w:pStyle w:val="1"/>
        <w:numPr>
          <w:ilvl w:val="0"/>
          <w:numId w:val="0"/>
        </w:numPr>
        <w:ind w:left="567" w:firstLine="426"/>
      </w:pPr>
      <w:r w:rsidRPr="00A3024D">
        <w:t>Для сохранения введенной информации необходимо нажать кнопку «Сохранить», для выхода из формы «Закрыть».</w:t>
      </w:r>
    </w:p>
    <w:p w:rsidR="00FC4039" w:rsidRDefault="00FC4039" w:rsidP="00FC4039">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17261183" wp14:editId="2A7A8CB5">
            <wp:extent cx="198755" cy="246380"/>
            <wp:effectExtent l="0" t="0" r="0" b="1270"/>
            <wp:docPr id="763" name="Рисунок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3A74C57C" wp14:editId="2CC8F5B2">
            <wp:extent cx="294005" cy="207010"/>
            <wp:effectExtent l="0" t="0" r="0" b="2540"/>
            <wp:docPr id="764" name="Рисунок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34868ABA" wp14:editId="2884CBFA">
            <wp:extent cx="198755" cy="246380"/>
            <wp:effectExtent l="0" t="0" r="0" b="1270"/>
            <wp:docPr id="765" name="Рисунок 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0991F776" wp14:editId="3FCF21D7">
            <wp:extent cx="222885" cy="246380"/>
            <wp:effectExtent l="0" t="0" r="5715" b="1270"/>
            <wp:docPr id="766" name="Рисунок 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C4039" w:rsidRDefault="00FC4039" w:rsidP="00FC4039">
      <w:pPr>
        <w:pStyle w:val="1"/>
        <w:tabs>
          <w:tab w:val="num" w:pos="993"/>
        </w:tabs>
      </w:pPr>
      <w:r w:rsidRPr="00A3024D">
        <w:t>«</w:t>
      </w:r>
      <w:r>
        <w:t xml:space="preserve">раздел «Вложение». Для добавления вложения необходимо нажать кнопку </w:t>
      </w:r>
      <w:r w:rsidRPr="00914EFD">
        <w:rPr>
          <w:noProof/>
        </w:rPr>
        <w:drawing>
          <wp:inline distT="0" distB="0" distL="0" distR="0" wp14:anchorId="085202E2" wp14:editId="4D456068">
            <wp:extent cx="342900" cy="333375"/>
            <wp:effectExtent l="19050" t="0" r="0" b="0"/>
            <wp:docPr id="800"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3"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fldChar w:fldCharType="begin"/>
      </w:r>
      <w:r>
        <w:instrText xml:space="preserve"> REF _Ref10622444 \h </w:instrText>
      </w:r>
      <w:r>
        <w:fldChar w:fldCharType="separate"/>
      </w:r>
      <w:r w:rsidR="003658F1">
        <w:t xml:space="preserve">Рисунок </w:t>
      </w:r>
      <w:r w:rsidR="003658F1">
        <w:rPr>
          <w:noProof/>
        </w:rPr>
        <w:t>116</w:t>
      </w:r>
      <w:r>
        <w:fldChar w:fldCharType="end"/>
      </w:r>
      <w:r>
        <w:t>) необходимо нажать «Загрузить»</w:t>
      </w:r>
      <w:r w:rsidRPr="001F4FC8">
        <w:t>.</w:t>
      </w:r>
      <w:r>
        <w:t xml:space="preserve"> Документ должен быть объемом не более 4.8 МВ, количество файлов не более одного.</w:t>
      </w:r>
    </w:p>
    <w:p w:rsidR="00FC4039" w:rsidRDefault="00FC4039" w:rsidP="00FC4039">
      <w:pPr>
        <w:pStyle w:val="1"/>
        <w:numPr>
          <w:ilvl w:val="0"/>
          <w:numId w:val="0"/>
        </w:numPr>
        <w:ind w:left="852"/>
        <w:jc w:val="center"/>
      </w:pPr>
      <w:r>
        <w:rPr>
          <w:noProof/>
          <w:snapToGrid/>
        </w:rPr>
        <w:lastRenderedPageBreak/>
        <w:drawing>
          <wp:inline distT="0" distB="0" distL="0" distR="0" wp14:anchorId="79905A7B" wp14:editId="31EC25AF">
            <wp:extent cx="2587021" cy="2910349"/>
            <wp:effectExtent l="0" t="0" r="3810" b="4445"/>
            <wp:docPr id="802" name="Рисунок 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2587838" cy="2911268"/>
                    </a:xfrm>
                    <a:prstGeom prst="rect">
                      <a:avLst/>
                    </a:prstGeom>
                    <a:noFill/>
                    <a:ln>
                      <a:noFill/>
                    </a:ln>
                  </pic:spPr>
                </pic:pic>
              </a:graphicData>
            </a:graphic>
          </wp:inline>
        </w:drawing>
      </w:r>
    </w:p>
    <w:p w:rsidR="00FC4039" w:rsidRPr="00E72A84" w:rsidRDefault="00FC4039" w:rsidP="00FC4039">
      <w:pPr>
        <w:pStyle w:val="1"/>
        <w:numPr>
          <w:ilvl w:val="0"/>
          <w:numId w:val="0"/>
        </w:numPr>
        <w:ind w:left="852"/>
        <w:jc w:val="center"/>
        <w:rPr>
          <w:noProof/>
        </w:rPr>
      </w:pPr>
      <w:bookmarkStart w:id="428" w:name="_Ref10622444"/>
      <w:bookmarkStart w:id="429" w:name="_Toc21346825"/>
      <w:bookmarkStart w:id="430" w:name="_Toc21357329"/>
      <w:bookmarkStart w:id="431" w:name="_Toc23248563"/>
      <w:r>
        <w:t xml:space="preserve">Рисунок </w:t>
      </w:r>
      <w:fldSimple w:instr=" SEQ Рисунок \* ARABIC ">
        <w:r w:rsidR="003658F1">
          <w:rPr>
            <w:noProof/>
          </w:rPr>
          <w:t>116</w:t>
        </w:r>
      </w:fldSimple>
      <w:bookmarkEnd w:id="428"/>
      <w:r w:rsidRPr="0087283F">
        <w:t xml:space="preserve"> – Форма «Добавление вложения»</w:t>
      </w:r>
      <w:bookmarkEnd w:id="429"/>
      <w:bookmarkEnd w:id="430"/>
      <w:bookmarkEnd w:id="431"/>
    </w:p>
    <w:p w:rsidR="00FC4039" w:rsidRDefault="00FC4039" w:rsidP="00FC4039">
      <w:pPr>
        <w:pStyle w:val="1"/>
        <w:tabs>
          <w:tab w:val="num" w:pos="993"/>
        </w:tabs>
      </w:pPr>
      <w:r>
        <w:t>«Вложение»</w:t>
      </w:r>
      <w:r w:rsidRPr="0063292D">
        <w:t xml:space="preserve"> </w:t>
      </w:r>
      <w:r>
        <w:t>–</w:t>
      </w:r>
      <w:r w:rsidRPr="0063292D">
        <w:t xml:space="preserve"> </w:t>
      </w:r>
      <w:r>
        <w:t>выбрать из выпадающего списка.</w:t>
      </w:r>
    </w:p>
    <w:p w:rsidR="00FC4039" w:rsidRDefault="00FC4039" w:rsidP="00FC4039">
      <w:pPr>
        <w:pStyle w:val="1"/>
        <w:tabs>
          <w:tab w:val="num" w:pos="993"/>
        </w:tabs>
      </w:pPr>
      <w:r>
        <w:t>раздел «Периодичность составления кассового плана». 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4B6E6DEF" wp14:editId="667C4EFA">
            <wp:extent cx="344170" cy="356235"/>
            <wp:effectExtent l="19050" t="0" r="0" b="0"/>
            <wp:docPr id="80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FC4039" w:rsidRDefault="00FC4039" w:rsidP="00FC4039">
      <w:pPr>
        <w:pStyle w:val="1"/>
        <w:tabs>
          <w:tab w:val="num" w:pos="993"/>
        </w:tabs>
      </w:pPr>
      <w:r>
        <w:t>«Периодичность составления кассового плана»</w:t>
      </w:r>
      <w:r w:rsidRPr="0063292D">
        <w:t xml:space="preserve"> </w:t>
      </w:r>
      <w:r>
        <w:t>–</w:t>
      </w:r>
      <w:r w:rsidRPr="0063292D">
        <w:t xml:space="preserve"> </w:t>
      </w:r>
      <w:r>
        <w:t>выбрать из выпадающего списка, выбрать из выпадающего списка.</w:t>
      </w:r>
    </w:p>
    <w:p w:rsidR="00FC4039" w:rsidRDefault="00FC4039" w:rsidP="00FC4039">
      <w:pPr>
        <w:pStyle w:val="1"/>
        <w:tabs>
          <w:tab w:val="num" w:pos="993"/>
        </w:tabs>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49EEAEE7" wp14:editId="64B8A4D7">
            <wp:extent cx="198755" cy="246380"/>
            <wp:effectExtent l="0" t="0" r="0" b="1270"/>
            <wp:docPr id="804" name="Рисунок 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1A98AC8A" wp14:editId="6E1FFB34">
            <wp:extent cx="294005" cy="207010"/>
            <wp:effectExtent l="0" t="0" r="0" b="2540"/>
            <wp:docPr id="805" name="Рисунок 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5BF4E842" wp14:editId="5D7F1B3E">
            <wp:extent cx="198755" cy="246380"/>
            <wp:effectExtent l="0" t="0" r="0" b="1270"/>
            <wp:docPr id="806" name="Рисунок 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70450F9C" wp14:editId="2474B7B4">
            <wp:extent cx="222885" cy="246380"/>
            <wp:effectExtent l="0" t="0" r="5715" b="1270"/>
            <wp:docPr id="807" name="Рисунок 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C4039" w:rsidRDefault="00FC4039" w:rsidP="00FC4039">
      <w:pPr>
        <w:pStyle w:val="1"/>
        <w:tabs>
          <w:tab w:val="num" w:pos="993"/>
        </w:tabs>
      </w:pPr>
      <w:r>
        <w:t>закладка «Предоставление сведений для формирования кассового плана». В разделе имеются три подраздела:</w:t>
      </w:r>
    </w:p>
    <w:p w:rsidR="00FC4039" w:rsidRDefault="00FC4039" w:rsidP="00FC4039">
      <w:pPr>
        <w:pStyle w:val="1"/>
        <w:tabs>
          <w:tab w:val="num" w:pos="993"/>
        </w:tabs>
      </w:pPr>
      <w:r>
        <w:t>раздел «Показатели для составления (уточнения) кассового плана по доходам».</w:t>
      </w:r>
      <w:r w:rsidRPr="00CC39BB">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2CB83AC0" wp14:editId="32B2A0BB">
            <wp:extent cx="344170" cy="356235"/>
            <wp:effectExtent l="19050" t="0" r="0" b="0"/>
            <wp:docPr id="80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FC4039" w:rsidRDefault="00FC4039" w:rsidP="00FC4039">
      <w:pPr>
        <w:pStyle w:val="1"/>
        <w:tabs>
          <w:tab w:val="num" w:pos="993"/>
        </w:tabs>
      </w:pPr>
      <w:r>
        <w:t>«Наименование группы показателей»</w:t>
      </w:r>
      <w:r w:rsidRPr="0063292D">
        <w:t xml:space="preserve"> </w:t>
      </w:r>
      <w:r>
        <w:t>–</w:t>
      </w:r>
      <w:r w:rsidRPr="0063292D">
        <w:t xml:space="preserve"> </w:t>
      </w:r>
      <w:r>
        <w:t>ручной ввод, указать</w:t>
      </w:r>
      <w:r w:rsidRPr="00F545AE">
        <w:t xml:space="preserve"> наименование группы показателей.</w:t>
      </w:r>
      <w:r w:rsidRPr="009665E5">
        <w:t xml:space="preserve"> </w:t>
      </w:r>
      <w:r>
        <w:t>Поле обязательно для заполнения;</w:t>
      </w:r>
    </w:p>
    <w:p w:rsidR="00FC4039" w:rsidRDefault="00FC4039" w:rsidP="00FC4039">
      <w:pPr>
        <w:pStyle w:val="1"/>
        <w:tabs>
          <w:tab w:val="num" w:pos="993"/>
        </w:tabs>
      </w:pPr>
      <w:r>
        <w:t>«Перечень показателей»</w:t>
      </w:r>
      <w:r w:rsidRPr="0063292D">
        <w:t xml:space="preserve"> </w:t>
      </w:r>
      <w:r>
        <w:t>–</w:t>
      </w:r>
      <w:r w:rsidRPr="0063292D">
        <w:t xml:space="preserve"> </w:t>
      </w:r>
      <w:r>
        <w:t>ручной ввод;</w:t>
      </w:r>
    </w:p>
    <w:p w:rsidR="00FC4039" w:rsidRDefault="00FC4039" w:rsidP="00FC4039">
      <w:pPr>
        <w:pStyle w:val="1"/>
        <w:tabs>
          <w:tab w:val="num" w:pos="993"/>
        </w:tabs>
      </w:pPr>
      <w:r>
        <w:lastRenderedPageBreak/>
        <w:t>«Ответственные за предоставление информации по группе показателей»</w:t>
      </w:r>
      <w:r w:rsidRPr="0063292D">
        <w:t xml:space="preserve"> </w:t>
      </w:r>
      <w:r>
        <w:t>–</w:t>
      </w:r>
      <w:r w:rsidRPr="0063292D">
        <w:t xml:space="preserve"> </w:t>
      </w:r>
      <w:r>
        <w:t>ручной ввод;</w:t>
      </w:r>
    </w:p>
    <w:p w:rsidR="00FC4039" w:rsidRDefault="00FC4039" w:rsidP="00FC4039">
      <w:pPr>
        <w:pStyle w:val="1"/>
        <w:tabs>
          <w:tab w:val="num" w:pos="993"/>
        </w:tabs>
      </w:pPr>
      <w:r>
        <w:t>«Срок предоставления группы показателей» –</w:t>
      </w:r>
      <w:r w:rsidRPr="0063292D">
        <w:t xml:space="preserve"> </w:t>
      </w:r>
      <w:r>
        <w:t>р</w:t>
      </w:r>
      <w:r w:rsidRPr="00F545AE">
        <w:t>учной ввод, указ</w:t>
      </w:r>
      <w:r>
        <w:t>ать</w:t>
      </w:r>
      <w:r w:rsidRPr="00F545AE">
        <w:t xml:space="preserve"> перечень показателей.</w:t>
      </w:r>
      <w:r w:rsidRPr="009665E5">
        <w:t xml:space="preserve"> </w:t>
      </w:r>
      <w:r>
        <w:t>Поле обязательно для заполнения;</w:t>
      </w:r>
    </w:p>
    <w:p w:rsidR="00FC4039" w:rsidRDefault="00FC4039" w:rsidP="00FC4039">
      <w:pPr>
        <w:pStyle w:val="1"/>
        <w:tabs>
          <w:tab w:val="num" w:pos="993"/>
        </w:tabs>
      </w:pPr>
      <w:r>
        <w:t>«</w:t>
      </w:r>
      <w:r w:rsidRPr="00F545AE">
        <w:t>Ответственные за предоставление информации по группе показателей</w:t>
      </w:r>
      <w:r>
        <w:t>»</w:t>
      </w:r>
      <w:r w:rsidRPr="0063292D">
        <w:t xml:space="preserve"> </w:t>
      </w:r>
      <w:r>
        <w:t>–</w:t>
      </w:r>
      <w:r w:rsidRPr="0063292D">
        <w:t xml:space="preserve"> </w:t>
      </w:r>
      <w:r>
        <w:t>р</w:t>
      </w:r>
      <w:r w:rsidRPr="00F545AE">
        <w:t>учной ввод, указ</w:t>
      </w:r>
      <w:r>
        <w:t>ать</w:t>
      </w:r>
      <w:r w:rsidRPr="00F545AE">
        <w:t xml:space="preserve"> ответственные за предоставление информации по группе показателей.</w:t>
      </w:r>
      <w:r w:rsidRPr="009665E5">
        <w:t xml:space="preserve"> </w:t>
      </w:r>
      <w:r>
        <w:t>Поле обязательно для заполнения;</w:t>
      </w:r>
    </w:p>
    <w:p w:rsidR="00FC4039" w:rsidRDefault="00FC4039" w:rsidP="00FC4039">
      <w:pPr>
        <w:pStyle w:val="1"/>
        <w:tabs>
          <w:tab w:val="num" w:pos="993"/>
        </w:tabs>
      </w:pPr>
      <w:r>
        <w:t>«</w:t>
      </w:r>
      <w:r w:rsidRPr="00F545AE">
        <w:t>Срок предоставления группы показателей</w:t>
      </w:r>
      <w:r>
        <w:t>»</w:t>
      </w:r>
      <w:r w:rsidRPr="0063292D">
        <w:t xml:space="preserve"> </w:t>
      </w:r>
      <w:r>
        <w:t>–</w:t>
      </w:r>
      <w:r w:rsidRPr="0063292D">
        <w:t xml:space="preserve"> </w:t>
      </w:r>
      <w:r>
        <w:t>р</w:t>
      </w:r>
      <w:r w:rsidRPr="00F545AE">
        <w:t>учной ввод, указ</w:t>
      </w:r>
      <w:r>
        <w:t>ать</w:t>
      </w:r>
      <w:r w:rsidRPr="00F545AE">
        <w:t xml:space="preserve"> срок предоставления группы показателей.</w:t>
      </w:r>
      <w:r w:rsidRPr="009665E5">
        <w:t xml:space="preserve"> </w:t>
      </w:r>
      <w:r>
        <w:t>Поле обязательно для заполнения.</w:t>
      </w:r>
    </w:p>
    <w:p w:rsidR="00FC4039" w:rsidRDefault="00FC4039" w:rsidP="00FC4039">
      <w:pPr>
        <w:pStyle w:val="1"/>
        <w:tabs>
          <w:tab w:val="num" w:pos="993"/>
        </w:tabs>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09CCFCA1" wp14:editId="18046609">
            <wp:extent cx="198755" cy="246380"/>
            <wp:effectExtent l="0" t="0" r="0" b="1270"/>
            <wp:docPr id="809" name="Рисунок 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7BCB2DEC" wp14:editId="3CADC1F4">
            <wp:extent cx="294005" cy="207010"/>
            <wp:effectExtent l="0" t="0" r="0" b="2540"/>
            <wp:docPr id="810" name="Рисунок 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70F673FF" wp14:editId="39CCECFB">
            <wp:extent cx="198755" cy="246380"/>
            <wp:effectExtent l="0" t="0" r="0" b="1270"/>
            <wp:docPr id="811" name="Рисунок 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05AC3008" wp14:editId="39BB4406">
            <wp:extent cx="222885" cy="246380"/>
            <wp:effectExtent l="0" t="0" r="5715" b="1270"/>
            <wp:docPr id="812" name="Рисунок 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C4039" w:rsidRDefault="00FC4039" w:rsidP="00FC4039">
      <w:pPr>
        <w:pStyle w:val="1"/>
        <w:tabs>
          <w:tab w:val="num" w:pos="993"/>
        </w:tabs>
      </w:pPr>
      <w:r>
        <w:t>раздел «Показатели для составления (уточнения) кассового плана по расходам».</w:t>
      </w:r>
      <w:r w:rsidRPr="00C2081E">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602D7EF5" wp14:editId="4C6C629B">
            <wp:extent cx="344170" cy="356235"/>
            <wp:effectExtent l="19050" t="0" r="0" b="0"/>
            <wp:docPr id="81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FC4039" w:rsidRDefault="00FC4039" w:rsidP="00FC4039">
      <w:pPr>
        <w:pStyle w:val="1"/>
        <w:tabs>
          <w:tab w:val="num" w:pos="993"/>
        </w:tabs>
      </w:pPr>
      <w:r>
        <w:t>«Наименование группы показателей»</w:t>
      </w:r>
      <w:r w:rsidRPr="0063292D">
        <w:t xml:space="preserve"> </w:t>
      </w:r>
      <w:r>
        <w:t>–</w:t>
      </w:r>
      <w:r w:rsidRPr="0063292D">
        <w:t xml:space="preserve"> </w:t>
      </w:r>
      <w:r>
        <w:t>р</w:t>
      </w:r>
      <w:r w:rsidRPr="00F545AE">
        <w:t>учной ввод, указ</w:t>
      </w:r>
      <w:r>
        <w:t>ать</w:t>
      </w:r>
      <w:r w:rsidRPr="00F545AE">
        <w:t xml:space="preserve"> наименование группы показателей.</w:t>
      </w:r>
      <w:r w:rsidRPr="001065BF">
        <w:t xml:space="preserve"> </w:t>
      </w:r>
      <w:r>
        <w:t>Поле обязательно для заполнения;</w:t>
      </w:r>
    </w:p>
    <w:p w:rsidR="00FC4039" w:rsidRDefault="00FC4039" w:rsidP="00FC4039">
      <w:pPr>
        <w:pStyle w:val="1"/>
        <w:tabs>
          <w:tab w:val="num" w:pos="993"/>
        </w:tabs>
      </w:pPr>
      <w:r>
        <w:t>«Перечень показателей» - р</w:t>
      </w:r>
      <w:r w:rsidRPr="00F545AE">
        <w:t>учной ввод, указ</w:t>
      </w:r>
      <w:r>
        <w:t>ать</w:t>
      </w:r>
      <w:r w:rsidRPr="00F545AE">
        <w:t xml:space="preserve"> перечень показателей.</w:t>
      </w:r>
      <w:r w:rsidRPr="001065BF">
        <w:t xml:space="preserve"> </w:t>
      </w:r>
      <w:r>
        <w:t>Поле обязательно для заполнения;</w:t>
      </w:r>
    </w:p>
    <w:p w:rsidR="00FC4039" w:rsidRDefault="00FC4039" w:rsidP="00FC4039">
      <w:pPr>
        <w:pStyle w:val="1"/>
        <w:tabs>
          <w:tab w:val="num" w:pos="993"/>
        </w:tabs>
      </w:pPr>
      <w:r>
        <w:t>«Ответственные за предоставление информации по группе показателей»</w:t>
      </w:r>
      <w:r w:rsidRPr="0063292D">
        <w:t xml:space="preserve"> </w:t>
      </w:r>
      <w:r>
        <w:t>–</w:t>
      </w:r>
      <w:r w:rsidRPr="0063292D">
        <w:t xml:space="preserve"> </w:t>
      </w:r>
      <w:r>
        <w:t>ручной ввод</w:t>
      </w:r>
      <w:r w:rsidRPr="00F545AE">
        <w:t>, указ</w:t>
      </w:r>
      <w:r>
        <w:t>ать</w:t>
      </w:r>
      <w:r w:rsidRPr="00F545AE">
        <w:t xml:space="preserve"> ответственные за предоставление информации по группе показателей.</w:t>
      </w:r>
      <w:r w:rsidRPr="001065BF">
        <w:t xml:space="preserve"> </w:t>
      </w:r>
      <w:r>
        <w:t>Поле обязательно для заполнения;</w:t>
      </w:r>
    </w:p>
    <w:p w:rsidR="00FC4039" w:rsidRDefault="00FC4039" w:rsidP="00FC4039">
      <w:pPr>
        <w:pStyle w:val="1"/>
        <w:tabs>
          <w:tab w:val="num" w:pos="993"/>
        </w:tabs>
      </w:pPr>
      <w:r>
        <w:t>«Срок предоставления группы показателей» –</w:t>
      </w:r>
      <w:r w:rsidRPr="0063292D">
        <w:t xml:space="preserve"> </w:t>
      </w:r>
      <w:r>
        <w:t>р</w:t>
      </w:r>
      <w:r w:rsidRPr="00F545AE">
        <w:t>учной ввод, указ</w:t>
      </w:r>
      <w:r>
        <w:t>ать</w:t>
      </w:r>
      <w:r w:rsidRPr="00F545AE">
        <w:t xml:space="preserve"> срок предоставления группы показателей.</w:t>
      </w:r>
      <w:r w:rsidRPr="001065BF">
        <w:t xml:space="preserve"> </w:t>
      </w:r>
      <w:r>
        <w:t>Поле обязательно для заполнения.</w:t>
      </w:r>
    </w:p>
    <w:p w:rsidR="00FC4039" w:rsidRDefault="00FC4039" w:rsidP="00FC4039">
      <w:pPr>
        <w:pStyle w:val="1"/>
        <w:numPr>
          <w:ilvl w:val="0"/>
          <w:numId w:val="0"/>
        </w:numPr>
        <w:ind w:left="567" w:firstLine="426"/>
      </w:pPr>
      <w:r>
        <w:t>Для копирования строки с текстом раздела необходимо выделить строку, нажать кнопку</w:t>
      </w:r>
      <w:r w:rsidRPr="005B02A8">
        <w:rPr>
          <w:noProof/>
          <w:snapToGrid/>
        </w:rPr>
        <w:t xml:space="preserve"> </w:t>
      </w:r>
      <w:r>
        <w:rPr>
          <w:noProof/>
          <w:snapToGrid/>
        </w:rPr>
        <w:drawing>
          <wp:inline distT="0" distB="0" distL="0" distR="0" wp14:anchorId="750FB9D5" wp14:editId="7759254C">
            <wp:extent cx="198755" cy="246380"/>
            <wp:effectExtent l="0" t="0" r="0" b="1270"/>
            <wp:docPr id="814" name="Рисунок 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sidRPr="005B02A8">
        <w:rPr>
          <w:noProof/>
          <w:snapToGrid/>
        </w:rPr>
        <w:t xml:space="preserve">, далее </w:t>
      </w:r>
      <w:r>
        <w:rPr>
          <w:noProof/>
          <w:snapToGrid/>
        </w:rPr>
        <w:drawing>
          <wp:inline distT="0" distB="0" distL="0" distR="0" wp14:anchorId="31F8DDCE" wp14:editId="3361F1CB">
            <wp:extent cx="294005" cy="207010"/>
            <wp:effectExtent l="0" t="0" r="0" b="2540"/>
            <wp:docPr id="815" name="Рисунок 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sidRPr="005B02A8">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4F85B6F0" wp14:editId="57C7E5E2">
            <wp:extent cx="198755" cy="246380"/>
            <wp:effectExtent l="0" t="0" r="0" b="1270"/>
            <wp:docPr id="816" name="Рисунок 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2ACB00FF" wp14:editId="48F1EDB5">
            <wp:extent cx="222885" cy="246380"/>
            <wp:effectExtent l="0" t="0" r="5715" b="1270"/>
            <wp:docPr id="817" name="Рисунок 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C4039" w:rsidRDefault="00FC4039" w:rsidP="00FC4039">
      <w:pPr>
        <w:pStyle w:val="1"/>
        <w:tabs>
          <w:tab w:val="num" w:pos="993"/>
        </w:tabs>
      </w:pPr>
      <w:r>
        <w:lastRenderedPageBreak/>
        <w:t>раздел «Показатели для составления (уточнения) кассового плана по источникам финансирования».</w:t>
      </w:r>
      <w:r w:rsidRPr="00C2081E">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04392601" wp14:editId="1F73A166">
            <wp:extent cx="344170" cy="356235"/>
            <wp:effectExtent l="19050" t="0" r="0" b="0"/>
            <wp:docPr id="81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FC4039" w:rsidRDefault="00FC4039" w:rsidP="00FC4039">
      <w:pPr>
        <w:pStyle w:val="1"/>
        <w:tabs>
          <w:tab w:val="num" w:pos="993"/>
        </w:tabs>
      </w:pPr>
      <w:r>
        <w:t>«Наименование группы показателей»</w:t>
      </w:r>
      <w:r w:rsidRPr="0063292D">
        <w:t xml:space="preserve"> </w:t>
      </w:r>
      <w:r>
        <w:t>–</w:t>
      </w:r>
      <w:r w:rsidRPr="0063292D">
        <w:t xml:space="preserve"> </w:t>
      </w:r>
      <w:r>
        <w:t>р</w:t>
      </w:r>
      <w:r w:rsidRPr="00F545AE">
        <w:t>учной ввод, указ</w:t>
      </w:r>
      <w:r>
        <w:t xml:space="preserve">ать </w:t>
      </w:r>
      <w:r w:rsidRPr="00F545AE">
        <w:t>наименование группы показателей.</w:t>
      </w:r>
      <w:r w:rsidRPr="007608EE">
        <w:t xml:space="preserve"> </w:t>
      </w:r>
      <w:r>
        <w:t>Поле обязательно для заполнения;</w:t>
      </w:r>
    </w:p>
    <w:p w:rsidR="00FC4039" w:rsidRDefault="00FC4039" w:rsidP="00FC4039">
      <w:pPr>
        <w:pStyle w:val="1"/>
        <w:tabs>
          <w:tab w:val="num" w:pos="993"/>
        </w:tabs>
      </w:pPr>
      <w:r>
        <w:t>«Перечень показателей»</w:t>
      </w:r>
      <w:r w:rsidRPr="0063292D">
        <w:t xml:space="preserve"> </w:t>
      </w:r>
      <w:r>
        <w:t>–</w:t>
      </w:r>
      <w:r w:rsidRPr="0063292D">
        <w:t xml:space="preserve"> </w:t>
      </w:r>
      <w:r>
        <w:t>р</w:t>
      </w:r>
      <w:r w:rsidRPr="00F545AE">
        <w:t>учной ввод, указ</w:t>
      </w:r>
      <w:r>
        <w:t>ать</w:t>
      </w:r>
      <w:r w:rsidRPr="00F545AE">
        <w:t xml:space="preserve"> перечень показателей.</w:t>
      </w:r>
      <w:r w:rsidRPr="007608EE">
        <w:t xml:space="preserve"> </w:t>
      </w:r>
      <w:r>
        <w:t>Поле обязательно для заполнения;</w:t>
      </w:r>
    </w:p>
    <w:p w:rsidR="00FC4039" w:rsidRDefault="00FC4039" w:rsidP="00FC4039">
      <w:pPr>
        <w:pStyle w:val="1"/>
        <w:tabs>
          <w:tab w:val="num" w:pos="993"/>
        </w:tabs>
      </w:pPr>
      <w:r>
        <w:t>«Ответственные за предоставление информации по группе показателей»</w:t>
      </w:r>
      <w:r w:rsidRPr="0063292D">
        <w:t xml:space="preserve"> </w:t>
      </w:r>
      <w:r>
        <w:t>–</w:t>
      </w:r>
      <w:r w:rsidRPr="0063292D">
        <w:t xml:space="preserve"> </w:t>
      </w:r>
      <w:r>
        <w:t>р</w:t>
      </w:r>
      <w:r w:rsidRPr="00F545AE">
        <w:t>учной ввод, указ</w:t>
      </w:r>
      <w:r>
        <w:t>ать</w:t>
      </w:r>
      <w:r w:rsidRPr="00F545AE">
        <w:t xml:space="preserve"> ответственные за предоставление информации по группе показателей.</w:t>
      </w:r>
      <w:r w:rsidRPr="007608EE">
        <w:t xml:space="preserve"> </w:t>
      </w:r>
      <w:r>
        <w:t>Поле обязательно для заполнения;</w:t>
      </w:r>
    </w:p>
    <w:p w:rsidR="00FC4039" w:rsidRDefault="00FC4039" w:rsidP="00FC4039">
      <w:pPr>
        <w:pStyle w:val="1"/>
        <w:tabs>
          <w:tab w:val="num" w:pos="993"/>
        </w:tabs>
      </w:pPr>
      <w:r>
        <w:t>«Срок предоставления группы показателей» –</w:t>
      </w:r>
      <w:r w:rsidRPr="0063292D">
        <w:t xml:space="preserve"> </w:t>
      </w:r>
      <w:r>
        <w:t>р</w:t>
      </w:r>
      <w:r w:rsidRPr="00F545AE">
        <w:t>учной ввод, указ</w:t>
      </w:r>
      <w:r>
        <w:t>ать</w:t>
      </w:r>
      <w:r w:rsidRPr="00F545AE">
        <w:t xml:space="preserve"> срок предоставления группы показателей.</w:t>
      </w:r>
      <w:r w:rsidRPr="007608EE">
        <w:t xml:space="preserve"> </w:t>
      </w:r>
      <w:r>
        <w:t>Поле обязательно для заполнения.</w:t>
      </w:r>
    </w:p>
    <w:p w:rsidR="00FC4039" w:rsidRDefault="00FC4039" w:rsidP="00FC4039">
      <w:pPr>
        <w:pStyle w:val="1"/>
        <w:tabs>
          <w:tab w:val="num" w:pos="993"/>
        </w:tabs>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32037FE7" wp14:editId="4B4E7D16">
            <wp:extent cx="198755" cy="246380"/>
            <wp:effectExtent l="0" t="0" r="0" b="1270"/>
            <wp:docPr id="819" name="Рисунок 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1D21895D" wp14:editId="2A9F7C7E">
            <wp:extent cx="294005" cy="207010"/>
            <wp:effectExtent l="0" t="0" r="0" b="2540"/>
            <wp:docPr id="820" name="Рисунок 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4377C118" wp14:editId="64378EF5">
            <wp:extent cx="198755" cy="246380"/>
            <wp:effectExtent l="0" t="0" r="0" b="1270"/>
            <wp:docPr id="821" name="Рисунок 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427433A8" wp14:editId="7EEE8806">
            <wp:extent cx="222885" cy="246380"/>
            <wp:effectExtent l="0" t="0" r="5715" b="1270"/>
            <wp:docPr id="822" name="Рисунок 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C4039" w:rsidRDefault="00FC4039" w:rsidP="00FC4039">
      <w:pPr>
        <w:pStyle w:val="1"/>
        <w:tabs>
          <w:tab w:val="num" w:pos="993"/>
        </w:tabs>
      </w:pPr>
      <w:r>
        <w:t>закладка «Составление и утверждение кассового плана». В разделе имеется шесть подразделов:</w:t>
      </w:r>
    </w:p>
    <w:p w:rsidR="00FC4039" w:rsidRDefault="00FC4039" w:rsidP="00FC4039">
      <w:pPr>
        <w:pStyle w:val="1"/>
        <w:tabs>
          <w:tab w:val="num" w:pos="993"/>
        </w:tabs>
      </w:pPr>
      <w:r>
        <w:t>раздел «Орган, ответственный за формирование кассового плана»</w:t>
      </w:r>
      <w:r w:rsidRPr="0070096C">
        <w:t>.</w:t>
      </w:r>
      <w:r>
        <w:t xml:space="preserve"> В подразделе необходимо заполнить следующие поля:</w:t>
      </w:r>
    </w:p>
    <w:p w:rsidR="00FC4039" w:rsidRDefault="00FC4039" w:rsidP="00FC4039">
      <w:pPr>
        <w:pStyle w:val="1"/>
        <w:tabs>
          <w:tab w:val="num" w:pos="993"/>
        </w:tabs>
      </w:pPr>
      <w:r>
        <w:t>«Код органа по сводному реестру»</w:t>
      </w:r>
      <w:r w:rsidRPr="0063292D">
        <w:t xml:space="preserve"> </w:t>
      </w:r>
      <w:r>
        <w:t>–</w:t>
      </w:r>
      <w:r w:rsidRPr="0063292D">
        <w:t xml:space="preserve"> </w:t>
      </w:r>
      <w:r>
        <w:t>р</w:t>
      </w:r>
      <w:r w:rsidRPr="00F545AE">
        <w:t>учной ввод, указ</w:t>
      </w:r>
      <w:r>
        <w:t>ать код органа по Сводному реестру. Поле обязательно для заполнения;</w:t>
      </w:r>
    </w:p>
    <w:p w:rsidR="00FC4039" w:rsidRDefault="00FC4039" w:rsidP="00FC4039">
      <w:pPr>
        <w:pStyle w:val="1"/>
        <w:tabs>
          <w:tab w:val="num" w:pos="993"/>
        </w:tabs>
      </w:pPr>
      <w:r>
        <w:t>«Наименование органа по Сводному реестру»</w:t>
      </w:r>
      <w:r w:rsidRPr="0063292D">
        <w:t xml:space="preserve"> </w:t>
      </w:r>
      <w:r>
        <w:t>–</w:t>
      </w:r>
      <w:r w:rsidRPr="0063292D">
        <w:t xml:space="preserve"> </w:t>
      </w:r>
      <w:r>
        <w:t>з</w:t>
      </w:r>
      <w:r w:rsidRPr="00F545AE">
        <w:t>аполняется автоматически системой при указании кода по Сводному реестру.</w:t>
      </w:r>
      <w:r w:rsidRPr="00991863">
        <w:t xml:space="preserve"> </w:t>
      </w:r>
      <w:r w:rsidRPr="00F545AE">
        <w:t>Если код по Сводному реестру не указан, то заполняется ручным вводом, с указанием наименования органа.</w:t>
      </w:r>
      <w:r w:rsidRPr="00991863">
        <w:t xml:space="preserve"> </w:t>
      </w:r>
      <w:r>
        <w:t>Поле обязательно для заполнения;</w:t>
      </w:r>
    </w:p>
    <w:p w:rsidR="00FC4039" w:rsidRDefault="00FC4039" w:rsidP="00FC4039">
      <w:pPr>
        <w:pStyle w:val="1"/>
        <w:tabs>
          <w:tab w:val="num" w:pos="993"/>
        </w:tabs>
      </w:pPr>
      <w:r>
        <w:t>«Подразделение, ответственное за составление и ведение кассового плана»</w:t>
      </w:r>
      <w:r w:rsidRPr="0063292D">
        <w:t xml:space="preserve"> </w:t>
      </w:r>
      <w:r>
        <w:t>–</w:t>
      </w:r>
      <w:r w:rsidRPr="0063292D">
        <w:t xml:space="preserve"> </w:t>
      </w:r>
      <w:r>
        <w:t>р</w:t>
      </w:r>
      <w:r w:rsidRPr="00F545AE">
        <w:t>учной ввод, указ</w:t>
      </w:r>
      <w:r>
        <w:t>ать</w:t>
      </w:r>
      <w:r w:rsidRPr="00F545AE">
        <w:t xml:space="preserve"> подразделение, ответственное за составление и ведение кассового плана.</w:t>
      </w:r>
      <w:r w:rsidRPr="00314A75">
        <w:t xml:space="preserve"> </w:t>
      </w:r>
      <w:r>
        <w:t>Поле не обязательно для заполнения.</w:t>
      </w:r>
    </w:p>
    <w:p w:rsidR="00FC4039" w:rsidRDefault="00FC4039" w:rsidP="00FC4039">
      <w:pPr>
        <w:pStyle w:val="1"/>
        <w:tabs>
          <w:tab w:val="num" w:pos="993"/>
        </w:tabs>
      </w:pPr>
      <w:r>
        <w:t>раздел «Участники процесса составления и ведения кассового плана».</w:t>
      </w:r>
      <w:r w:rsidRPr="0070096C">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1FE53FC6" wp14:editId="38CC507E">
            <wp:extent cx="344170" cy="356235"/>
            <wp:effectExtent l="19050" t="0" r="0" b="0"/>
            <wp:docPr id="82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FC4039" w:rsidRDefault="00FC4039" w:rsidP="00FC4039">
      <w:pPr>
        <w:pStyle w:val="1"/>
        <w:tabs>
          <w:tab w:val="num" w:pos="993"/>
        </w:tabs>
      </w:pPr>
      <w:r>
        <w:lastRenderedPageBreak/>
        <w:t>«№ п/п» –</w:t>
      </w:r>
      <w:r w:rsidRPr="0063292D">
        <w:t xml:space="preserve"> </w:t>
      </w:r>
      <w:r>
        <w:t>заполняется автоматически;</w:t>
      </w:r>
    </w:p>
    <w:p w:rsidR="00FC4039" w:rsidRDefault="00FC4039" w:rsidP="00FC4039">
      <w:pPr>
        <w:pStyle w:val="1"/>
        <w:tabs>
          <w:tab w:val="num" w:pos="993"/>
        </w:tabs>
      </w:pPr>
      <w:r>
        <w:t>«Участники процесса составления и ведения кассового плана (по умолчаниям)»</w:t>
      </w:r>
      <w:r w:rsidRPr="0063292D">
        <w:t xml:space="preserve"> </w:t>
      </w:r>
      <w:r>
        <w:t>–</w:t>
      </w:r>
      <w:r w:rsidRPr="0063292D">
        <w:t xml:space="preserve"> </w:t>
      </w:r>
      <w:r>
        <w:t>заполнить из выпадающего списка, поле обязательно для заполнения.</w:t>
      </w:r>
    </w:p>
    <w:p w:rsidR="00FC4039" w:rsidRDefault="00FC4039" w:rsidP="00FC4039">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1138C925" wp14:editId="4A893BF9">
            <wp:extent cx="198755" cy="246380"/>
            <wp:effectExtent l="0" t="0" r="0" b="1270"/>
            <wp:docPr id="825" name="Рисунок 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0DCEADC1" wp14:editId="4CEC86FA">
            <wp:extent cx="294005" cy="207010"/>
            <wp:effectExtent l="0" t="0" r="0" b="2540"/>
            <wp:docPr id="826" name="Рисунок 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2902F1B3" wp14:editId="70FF2170">
            <wp:extent cx="198755" cy="246380"/>
            <wp:effectExtent l="0" t="0" r="0" b="1270"/>
            <wp:docPr id="827" name="Рисунок 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06B2B57C" wp14:editId="10E909D3">
            <wp:extent cx="222885" cy="246380"/>
            <wp:effectExtent l="0" t="0" r="5715" b="1270"/>
            <wp:docPr id="828" name="Рисунок 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C4039" w:rsidRDefault="00FC4039" w:rsidP="00FC4039">
      <w:pPr>
        <w:pStyle w:val="1"/>
        <w:tabs>
          <w:tab w:val="num" w:pos="993"/>
        </w:tabs>
      </w:pPr>
      <w:r>
        <w:t>раздел «Основания для формирования (уточнения) показателей кассового плана».</w:t>
      </w:r>
      <w:r w:rsidRPr="009337DE">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572AAAD5" wp14:editId="1AE89CA6">
            <wp:extent cx="344170" cy="356235"/>
            <wp:effectExtent l="19050" t="0" r="0" b="0"/>
            <wp:docPr id="83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FC4039" w:rsidRDefault="00FC4039" w:rsidP="00FC4039">
      <w:pPr>
        <w:pStyle w:val="1"/>
        <w:tabs>
          <w:tab w:val="num" w:pos="993"/>
        </w:tabs>
      </w:pPr>
      <w:r>
        <w:t>«№ п/п» –</w:t>
      </w:r>
      <w:r w:rsidRPr="0063292D">
        <w:t xml:space="preserve"> </w:t>
      </w:r>
      <w:r>
        <w:t>заполняется автоматически;</w:t>
      </w:r>
    </w:p>
    <w:p w:rsidR="00FC4039" w:rsidRDefault="00FC4039" w:rsidP="00FC4039">
      <w:pPr>
        <w:pStyle w:val="1"/>
        <w:tabs>
          <w:tab w:val="num" w:pos="993"/>
        </w:tabs>
      </w:pPr>
      <w:r>
        <w:t>«Наименование основания» –</w:t>
      </w:r>
      <w:r w:rsidRPr="0063292D">
        <w:t xml:space="preserve"> </w:t>
      </w:r>
      <w:r>
        <w:t>р</w:t>
      </w:r>
      <w:r w:rsidRPr="00F545AE">
        <w:t>учной ввод, указ</w:t>
      </w:r>
      <w:r>
        <w:t xml:space="preserve">ать </w:t>
      </w:r>
      <w:r w:rsidRPr="00F545AE">
        <w:t>наименование основания.</w:t>
      </w:r>
      <w:r w:rsidRPr="00707663">
        <w:t xml:space="preserve"> </w:t>
      </w:r>
      <w:r>
        <w:t>Поле обязательно для заполнения.</w:t>
      </w:r>
    </w:p>
    <w:p w:rsidR="00FC4039" w:rsidRDefault="00FC4039" w:rsidP="00FC4039">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68CE5C07" wp14:editId="4FAD5C92">
            <wp:extent cx="198755" cy="246380"/>
            <wp:effectExtent l="0" t="0" r="0" b="1270"/>
            <wp:docPr id="831" name="Рисунок 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48C539AF" wp14:editId="5142D6F3">
            <wp:extent cx="294005" cy="207010"/>
            <wp:effectExtent l="0" t="0" r="0" b="2540"/>
            <wp:docPr id="832" name="Рисунок 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0C3D0318" wp14:editId="1BAC68E4">
            <wp:extent cx="198755" cy="246380"/>
            <wp:effectExtent l="0" t="0" r="0" b="1270"/>
            <wp:docPr id="833" name="Рисунок 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4040BD02" wp14:editId="0E9FC8D3">
            <wp:extent cx="222885" cy="246380"/>
            <wp:effectExtent l="0" t="0" r="5715" b="1270"/>
            <wp:docPr id="834" name="Рисунок 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C4039" w:rsidRDefault="00FC4039" w:rsidP="00FC4039">
      <w:pPr>
        <w:pStyle w:val="1"/>
        <w:tabs>
          <w:tab w:val="num" w:pos="993"/>
        </w:tabs>
      </w:pPr>
      <w:r>
        <w:t>«Срок формирования проекта кассового плана ответственным подразделением финансового органа»</w:t>
      </w:r>
      <w:r w:rsidRPr="0063292D">
        <w:t xml:space="preserve"> </w:t>
      </w:r>
      <w:r>
        <w:t>–</w:t>
      </w:r>
      <w:r w:rsidRPr="0063292D">
        <w:t xml:space="preserve"> </w:t>
      </w:r>
      <w:r>
        <w:t>р</w:t>
      </w:r>
      <w:r w:rsidRPr="00F545AE">
        <w:t>учной ввод, указ</w:t>
      </w:r>
      <w:r>
        <w:t>ать</w:t>
      </w:r>
      <w:r w:rsidRPr="00F545AE">
        <w:t xml:space="preserve"> срок формирования проекта кассового плана ответственным подразделением финансового органа.</w:t>
      </w:r>
      <w:r w:rsidRPr="00707663">
        <w:t xml:space="preserve"> </w:t>
      </w:r>
      <w:r>
        <w:t>Поле обязательно для заполнения;</w:t>
      </w:r>
    </w:p>
    <w:p w:rsidR="00FC4039" w:rsidRDefault="00FC4039" w:rsidP="00FC4039">
      <w:pPr>
        <w:pStyle w:val="1"/>
        <w:tabs>
          <w:tab w:val="num" w:pos="993"/>
        </w:tabs>
      </w:pPr>
      <w:r>
        <w:t>«Срок формирования проекта уточненного кассового плана ответственным подразделением финансового органа»</w:t>
      </w:r>
      <w:r w:rsidRPr="0063292D">
        <w:t xml:space="preserve"> </w:t>
      </w:r>
      <w:r>
        <w:t>–</w:t>
      </w:r>
      <w:r w:rsidRPr="0063292D">
        <w:t xml:space="preserve"> </w:t>
      </w:r>
      <w:r>
        <w:t>р</w:t>
      </w:r>
      <w:r w:rsidRPr="00F545AE">
        <w:t>учной ввод, указ</w:t>
      </w:r>
      <w:r>
        <w:t>ать</w:t>
      </w:r>
      <w:r w:rsidRPr="00F545AE">
        <w:t xml:space="preserve"> срок формирования проекта уточненного кассового плана ответственным подразделением финансового органа.</w:t>
      </w:r>
      <w:r w:rsidRPr="00707663">
        <w:t xml:space="preserve"> </w:t>
      </w:r>
      <w:r>
        <w:t>Поле обязательно для заполнения;</w:t>
      </w:r>
    </w:p>
    <w:p w:rsidR="00FC4039" w:rsidRDefault="00FC4039" w:rsidP="00FC4039">
      <w:pPr>
        <w:pStyle w:val="1"/>
        <w:tabs>
          <w:tab w:val="num" w:pos="993"/>
        </w:tabs>
      </w:pPr>
      <w:r>
        <w:t>«Срок согласования кассового плана»</w:t>
      </w:r>
      <w:r w:rsidRPr="0063292D">
        <w:t xml:space="preserve"> </w:t>
      </w:r>
      <w:r>
        <w:t>–</w:t>
      </w:r>
      <w:r w:rsidRPr="0063292D">
        <w:t xml:space="preserve"> </w:t>
      </w:r>
      <w:r>
        <w:t>р</w:t>
      </w:r>
      <w:r w:rsidRPr="00F545AE">
        <w:t>учной ввод, указ</w:t>
      </w:r>
      <w:r>
        <w:t>ать</w:t>
      </w:r>
      <w:r w:rsidRPr="00F545AE">
        <w:t xml:space="preserve"> срок согласования кассового плана.</w:t>
      </w:r>
      <w:r w:rsidRPr="00707663">
        <w:t xml:space="preserve"> </w:t>
      </w:r>
      <w:r>
        <w:t>Поле не обязательно для заполнения;</w:t>
      </w:r>
    </w:p>
    <w:p w:rsidR="00FC4039" w:rsidRDefault="00FC4039" w:rsidP="00FC4039">
      <w:pPr>
        <w:pStyle w:val="1"/>
        <w:tabs>
          <w:tab w:val="num" w:pos="993"/>
        </w:tabs>
      </w:pPr>
      <w:r>
        <w:t>«Порядок согласования и утверждения кассового плана»</w:t>
      </w:r>
      <w:r w:rsidRPr="0063292D">
        <w:t xml:space="preserve"> </w:t>
      </w:r>
      <w:r>
        <w:t>–</w:t>
      </w:r>
      <w:r w:rsidRPr="0063292D">
        <w:t xml:space="preserve"> </w:t>
      </w:r>
      <w:r>
        <w:t>р</w:t>
      </w:r>
      <w:r w:rsidRPr="00F545AE">
        <w:t>учной ввод, указ</w:t>
      </w:r>
      <w:r>
        <w:t>ать</w:t>
      </w:r>
      <w:r w:rsidRPr="00F545AE">
        <w:t xml:space="preserve"> порядок согласования и утверждения кассового плана.</w:t>
      </w:r>
      <w:r w:rsidRPr="00707663">
        <w:t xml:space="preserve"> </w:t>
      </w:r>
      <w:r>
        <w:t>Поле обязательно для заполнения;</w:t>
      </w:r>
    </w:p>
    <w:p w:rsidR="00FC4039" w:rsidRDefault="00FC4039" w:rsidP="00FC4039">
      <w:pPr>
        <w:pStyle w:val="1"/>
        <w:tabs>
          <w:tab w:val="num" w:pos="993"/>
        </w:tabs>
      </w:pPr>
      <w:r>
        <w:lastRenderedPageBreak/>
        <w:t>«Порядок согласования и утверждения изменений кассового плана»</w:t>
      </w:r>
      <w:r w:rsidRPr="0063292D">
        <w:t xml:space="preserve"> </w:t>
      </w:r>
      <w:r>
        <w:t>–</w:t>
      </w:r>
      <w:r w:rsidRPr="0063292D">
        <w:t xml:space="preserve"> </w:t>
      </w:r>
      <w:r>
        <w:t>р</w:t>
      </w:r>
      <w:r w:rsidRPr="00F545AE">
        <w:t>учной ввод, указ</w:t>
      </w:r>
      <w:r>
        <w:t>ать</w:t>
      </w:r>
      <w:r w:rsidRPr="00F545AE">
        <w:t xml:space="preserve"> порядок согласования и утверждения изменений кассового плана.</w:t>
      </w:r>
      <w:r w:rsidRPr="00707663">
        <w:t xml:space="preserve"> </w:t>
      </w:r>
      <w:r>
        <w:t>Поле обязательно для заполнения.</w:t>
      </w:r>
    </w:p>
    <w:p w:rsidR="00FC4039" w:rsidRDefault="00FC4039" w:rsidP="00FC4039">
      <w:pPr>
        <w:pStyle w:val="1"/>
        <w:tabs>
          <w:tab w:val="num" w:pos="993"/>
        </w:tabs>
      </w:pPr>
      <w:r>
        <w:t>раздел «Показатели прогноза кассовых поступлений».</w:t>
      </w:r>
      <w:r w:rsidRPr="009337DE">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22E80AFD" wp14:editId="3AFA5890">
            <wp:extent cx="344170" cy="356235"/>
            <wp:effectExtent l="19050" t="0" r="0" b="0"/>
            <wp:docPr id="83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FC4039" w:rsidRDefault="00FC4039" w:rsidP="00FC4039">
      <w:pPr>
        <w:pStyle w:val="1"/>
        <w:tabs>
          <w:tab w:val="num" w:pos="993"/>
        </w:tabs>
      </w:pPr>
      <w:r>
        <w:t>«Код показателя»</w:t>
      </w:r>
      <w:r w:rsidRPr="0063292D">
        <w:t xml:space="preserve"> </w:t>
      </w:r>
      <w:r>
        <w:t>–</w:t>
      </w:r>
      <w:r w:rsidRPr="0063292D">
        <w:t xml:space="preserve"> </w:t>
      </w:r>
      <w:r>
        <w:t>р</w:t>
      </w:r>
      <w:r w:rsidRPr="00F545AE">
        <w:t>учной ввод, указ</w:t>
      </w:r>
      <w:r>
        <w:t>ать</w:t>
      </w:r>
      <w:r w:rsidRPr="00F545AE">
        <w:t xml:space="preserve"> код показателя.</w:t>
      </w:r>
      <w:r w:rsidRPr="00707663">
        <w:t xml:space="preserve"> </w:t>
      </w:r>
      <w:r>
        <w:t>Поле не обязательно для заполнения;</w:t>
      </w:r>
    </w:p>
    <w:p w:rsidR="00FC4039" w:rsidRDefault="00FC4039" w:rsidP="00FC4039">
      <w:pPr>
        <w:pStyle w:val="1"/>
        <w:tabs>
          <w:tab w:val="num" w:pos="993"/>
        </w:tabs>
      </w:pPr>
      <w:r>
        <w:t>«Наименование показателя»</w:t>
      </w:r>
      <w:r w:rsidRPr="0063292D">
        <w:t xml:space="preserve"> </w:t>
      </w:r>
      <w:r>
        <w:t>–</w:t>
      </w:r>
      <w:r w:rsidRPr="0063292D">
        <w:t xml:space="preserve"> </w:t>
      </w:r>
      <w:r>
        <w:t>р</w:t>
      </w:r>
      <w:r w:rsidRPr="00F545AE">
        <w:t>учной ввод, указывается наименование показателя.</w:t>
      </w:r>
      <w:r w:rsidRPr="00707663">
        <w:t xml:space="preserve"> </w:t>
      </w:r>
      <w:r>
        <w:t>Поле обязательно для заполнения.</w:t>
      </w:r>
    </w:p>
    <w:p w:rsidR="00FC4039" w:rsidRDefault="00FC4039" w:rsidP="00FC4039">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31245F2F" wp14:editId="5B6463DE">
            <wp:extent cx="198755" cy="246380"/>
            <wp:effectExtent l="0" t="0" r="0" b="1270"/>
            <wp:docPr id="836" name="Рисунок 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355814AA" wp14:editId="0F1D8F82">
            <wp:extent cx="294005" cy="207010"/>
            <wp:effectExtent l="0" t="0" r="0" b="2540"/>
            <wp:docPr id="837" name="Рисунок 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7C172838" wp14:editId="1F6EDCD0">
            <wp:extent cx="198755" cy="246380"/>
            <wp:effectExtent l="0" t="0" r="0" b="1270"/>
            <wp:docPr id="838" name="Рисунок 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7B19E3C3" wp14:editId="2B43A5A1">
            <wp:extent cx="222885" cy="246380"/>
            <wp:effectExtent l="0" t="0" r="5715" b="1270"/>
            <wp:docPr id="839" name="Рисунок 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C4039" w:rsidRDefault="00FC4039" w:rsidP="00FC4039">
      <w:pPr>
        <w:pStyle w:val="1"/>
        <w:tabs>
          <w:tab w:val="num" w:pos="993"/>
        </w:tabs>
      </w:pPr>
      <w:r>
        <w:t>раздел «Показатели прогноза кассовых выплат».</w:t>
      </w:r>
      <w:r w:rsidRPr="0065727F">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5D35D9A5" wp14:editId="75EB65B5">
            <wp:extent cx="344170" cy="356235"/>
            <wp:effectExtent l="19050" t="0" r="0" b="0"/>
            <wp:docPr id="84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FC4039" w:rsidRDefault="00FC4039" w:rsidP="00FC4039">
      <w:pPr>
        <w:pStyle w:val="1"/>
        <w:tabs>
          <w:tab w:val="num" w:pos="993"/>
        </w:tabs>
      </w:pPr>
      <w:r>
        <w:t>«Код показателя»</w:t>
      </w:r>
      <w:r w:rsidRPr="0063292D">
        <w:t xml:space="preserve"> </w:t>
      </w:r>
      <w:r>
        <w:t>–</w:t>
      </w:r>
      <w:r w:rsidRPr="0063292D">
        <w:t xml:space="preserve"> </w:t>
      </w:r>
      <w:r>
        <w:t>р</w:t>
      </w:r>
      <w:r w:rsidRPr="00F545AE">
        <w:t>учной ввод, указ</w:t>
      </w:r>
      <w:r>
        <w:t>ать</w:t>
      </w:r>
      <w:r w:rsidRPr="00F545AE">
        <w:t xml:space="preserve"> код показателя.</w:t>
      </w:r>
      <w:r w:rsidRPr="00707663">
        <w:t xml:space="preserve"> </w:t>
      </w:r>
      <w:r>
        <w:t>Поле не обязательно для заполнения;</w:t>
      </w:r>
    </w:p>
    <w:p w:rsidR="00FC4039" w:rsidRDefault="00FC4039" w:rsidP="00FC4039">
      <w:pPr>
        <w:pStyle w:val="1"/>
        <w:tabs>
          <w:tab w:val="num" w:pos="993"/>
        </w:tabs>
      </w:pPr>
      <w:r>
        <w:t>«Наименование показателя»</w:t>
      </w:r>
      <w:r w:rsidRPr="0063292D">
        <w:t xml:space="preserve"> </w:t>
      </w:r>
      <w:r>
        <w:t>–</w:t>
      </w:r>
      <w:r w:rsidRPr="0063292D">
        <w:t xml:space="preserve"> </w:t>
      </w:r>
      <w:r>
        <w:t>р</w:t>
      </w:r>
      <w:r w:rsidRPr="00F545AE">
        <w:t>учной ввод, указывается наименование показателя.</w:t>
      </w:r>
      <w:r w:rsidRPr="00707663">
        <w:t xml:space="preserve"> </w:t>
      </w:r>
      <w:r>
        <w:t>Поле обязательно для заполнения.</w:t>
      </w:r>
    </w:p>
    <w:p w:rsidR="00FC4039" w:rsidRDefault="00FC4039" w:rsidP="00FC4039">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62A9B7A1" wp14:editId="23F68477">
            <wp:extent cx="198755" cy="246380"/>
            <wp:effectExtent l="0" t="0" r="0" b="1270"/>
            <wp:docPr id="841" name="Рисунок 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43448F10" wp14:editId="38313DBE">
            <wp:extent cx="294005" cy="207010"/>
            <wp:effectExtent l="0" t="0" r="0" b="2540"/>
            <wp:docPr id="842" name="Рисунок 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541A6F33" wp14:editId="1528D4D1">
            <wp:extent cx="198755" cy="246380"/>
            <wp:effectExtent l="0" t="0" r="0" b="1270"/>
            <wp:docPr id="843" name="Рисунок 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5A790EDF" wp14:editId="713C5CA5">
            <wp:extent cx="222885" cy="246380"/>
            <wp:effectExtent l="0" t="0" r="5715" b="1270"/>
            <wp:docPr id="844" name="Рисунок 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C4039" w:rsidRDefault="00FC4039" w:rsidP="00FC4039">
      <w:pPr>
        <w:pStyle w:val="1"/>
        <w:tabs>
          <w:tab w:val="num" w:pos="993"/>
        </w:tabs>
      </w:pPr>
      <w:r>
        <w:t>раздел «Дополнительные аналитические справочники».</w:t>
      </w:r>
      <w:r w:rsidRPr="0065727F">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33BB2BC4" wp14:editId="2E8AC191">
            <wp:extent cx="344170" cy="356235"/>
            <wp:effectExtent l="19050" t="0" r="0" b="0"/>
            <wp:docPr id="84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_Ref10622470 \h </w:instrText>
      </w:r>
      <w:r>
        <w:fldChar w:fldCharType="separate"/>
      </w:r>
      <w:r w:rsidR="003658F1">
        <w:t xml:space="preserve">Рисунок </w:t>
      </w:r>
      <w:r w:rsidR="003658F1">
        <w:rPr>
          <w:noProof/>
        </w:rPr>
        <w:t>117</w:t>
      </w:r>
      <w:r>
        <w:fldChar w:fldCharType="end"/>
      </w:r>
      <w:r>
        <w:t>):</w:t>
      </w:r>
    </w:p>
    <w:p w:rsidR="00FC4039" w:rsidRDefault="00FC4039" w:rsidP="00FC4039">
      <w:pPr>
        <w:pStyle w:val="1"/>
        <w:numPr>
          <w:ilvl w:val="0"/>
          <w:numId w:val="0"/>
        </w:numPr>
        <w:ind w:left="992"/>
        <w:jc w:val="center"/>
      </w:pPr>
      <w:r>
        <w:rPr>
          <w:noProof/>
          <w:snapToGrid/>
        </w:rPr>
        <w:lastRenderedPageBreak/>
        <w:drawing>
          <wp:inline distT="0" distB="0" distL="0" distR="0" wp14:anchorId="1C309678" wp14:editId="0F093551">
            <wp:extent cx="4028127" cy="2898476"/>
            <wp:effectExtent l="0" t="0" r="0" b="0"/>
            <wp:docPr id="850" name="Рисунок 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4028409" cy="2898679"/>
                    </a:xfrm>
                    <a:prstGeom prst="rect">
                      <a:avLst/>
                    </a:prstGeom>
                    <a:noFill/>
                    <a:ln>
                      <a:noFill/>
                    </a:ln>
                  </pic:spPr>
                </pic:pic>
              </a:graphicData>
            </a:graphic>
          </wp:inline>
        </w:drawing>
      </w:r>
    </w:p>
    <w:p w:rsidR="00FC4039" w:rsidRDefault="00FC4039" w:rsidP="00FC4039">
      <w:pPr>
        <w:pStyle w:val="1"/>
        <w:numPr>
          <w:ilvl w:val="0"/>
          <w:numId w:val="0"/>
        </w:numPr>
        <w:ind w:left="992"/>
        <w:jc w:val="center"/>
      </w:pPr>
      <w:bookmarkStart w:id="432" w:name="_Ref10622470"/>
      <w:bookmarkStart w:id="433" w:name="_Toc21346826"/>
      <w:bookmarkStart w:id="434" w:name="_Toc21357330"/>
      <w:bookmarkStart w:id="435" w:name="_Toc23248564"/>
      <w:r>
        <w:t xml:space="preserve">Рисунок </w:t>
      </w:r>
      <w:fldSimple w:instr=" SEQ Рисунок \* ARABIC ">
        <w:r w:rsidR="003658F1">
          <w:rPr>
            <w:noProof/>
          </w:rPr>
          <w:t>117</w:t>
        </w:r>
      </w:fldSimple>
      <w:bookmarkEnd w:id="432"/>
      <w:r w:rsidRPr="00AC31F0">
        <w:t xml:space="preserve"> – Форма «Добавление записи»</w:t>
      </w:r>
      <w:bookmarkEnd w:id="433"/>
      <w:bookmarkEnd w:id="434"/>
      <w:bookmarkEnd w:id="435"/>
    </w:p>
    <w:p w:rsidR="00FC4039" w:rsidRDefault="00FC4039" w:rsidP="00FC4039">
      <w:pPr>
        <w:pStyle w:val="1"/>
        <w:tabs>
          <w:tab w:val="num" w:pos="993"/>
        </w:tabs>
      </w:pPr>
      <w:r>
        <w:t>«Наименование дополнительного аналитического справочника»</w:t>
      </w:r>
      <w:r w:rsidRPr="0063292D">
        <w:t xml:space="preserve"> </w:t>
      </w:r>
      <w:r>
        <w:t>–</w:t>
      </w:r>
      <w:r w:rsidRPr="0063292D">
        <w:t xml:space="preserve"> </w:t>
      </w:r>
      <w:r>
        <w:t>р</w:t>
      </w:r>
      <w:r w:rsidRPr="00F545AE">
        <w:t>учной ввод, указ</w:t>
      </w:r>
      <w:r>
        <w:t>ать</w:t>
      </w:r>
      <w:r w:rsidRPr="00F545AE">
        <w:t xml:space="preserve"> наименование дополнительного аналитического справочника</w:t>
      </w:r>
      <w:r>
        <w:t>.</w:t>
      </w:r>
      <w:r w:rsidRPr="00B371B7">
        <w:t xml:space="preserve"> </w:t>
      </w:r>
      <w:r>
        <w:t>Поле обязательно для заполнения;</w:t>
      </w:r>
    </w:p>
    <w:p w:rsidR="00FC4039" w:rsidRDefault="00FC4039" w:rsidP="00FC4039">
      <w:pPr>
        <w:pStyle w:val="1"/>
        <w:tabs>
          <w:tab w:val="num" w:pos="993"/>
        </w:tabs>
      </w:pPr>
      <w:r>
        <w:t>«Условия применения дополнительного аналитического справочника»</w:t>
      </w:r>
      <w:r w:rsidRPr="0063292D">
        <w:t xml:space="preserve"> </w:t>
      </w:r>
      <w:r>
        <w:t>–</w:t>
      </w:r>
      <w:r w:rsidRPr="0063292D">
        <w:t xml:space="preserve"> </w:t>
      </w:r>
      <w:r>
        <w:t>р</w:t>
      </w:r>
      <w:r w:rsidRPr="00F545AE">
        <w:t>учной ввод, указ</w:t>
      </w:r>
      <w:r>
        <w:t>ать</w:t>
      </w:r>
      <w:r w:rsidRPr="00F545AE">
        <w:t xml:space="preserve"> условия применения дополнительного аналитического справочника.</w:t>
      </w:r>
      <w:r w:rsidRPr="00B371B7">
        <w:t xml:space="preserve"> </w:t>
      </w:r>
      <w:r>
        <w:t>Поле обязательно для заполнения.</w:t>
      </w:r>
    </w:p>
    <w:p w:rsidR="00FC4039" w:rsidRDefault="00FC4039" w:rsidP="00FC4039">
      <w:pPr>
        <w:pStyle w:val="1"/>
        <w:tabs>
          <w:tab w:val="num" w:pos="993"/>
        </w:tabs>
      </w:pPr>
      <w:r>
        <w:t>подр</w:t>
      </w:r>
      <w:r w:rsidRPr="00F545AE">
        <w:t>аздел «Перечень показателей дополнительного аналитического справочника»</w:t>
      </w:r>
      <w:r>
        <w:t>.</w:t>
      </w:r>
      <w:r w:rsidRPr="00EB5487">
        <w:t xml:space="preserve"> </w:t>
      </w:r>
      <w:r>
        <w:t xml:space="preserve">Для создания записи в форме </w:t>
      </w:r>
      <w:r w:rsidRPr="009626CB">
        <w:t>необходимо нажать</w:t>
      </w:r>
      <w:r w:rsidRPr="00C2200D">
        <w:t xml:space="preserve"> </w:t>
      </w:r>
      <w:r w:rsidRPr="009626CB">
        <w:t xml:space="preserve">кнопку </w:t>
      </w:r>
      <w:r w:rsidRPr="009626CB">
        <w:rPr>
          <w:noProof/>
        </w:rPr>
        <w:drawing>
          <wp:inline distT="0" distB="0" distL="0" distR="0" wp14:anchorId="6F4F0EFC" wp14:editId="46FEB9FB">
            <wp:extent cx="344170" cy="356235"/>
            <wp:effectExtent l="19050" t="0" r="0" b="0"/>
            <wp:docPr id="85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w:t>
      </w:r>
    </w:p>
    <w:p w:rsidR="00FC4039" w:rsidRDefault="00FC4039" w:rsidP="00FC4039">
      <w:pPr>
        <w:pStyle w:val="1"/>
        <w:tabs>
          <w:tab w:val="num" w:pos="993"/>
        </w:tabs>
      </w:pPr>
      <w:r>
        <w:t>«Код показателя дополнительного аналитического справочника» – р</w:t>
      </w:r>
      <w:r w:rsidRPr="00F545AE">
        <w:t>учной ввод, указ</w:t>
      </w:r>
      <w:r>
        <w:t>ать</w:t>
      </w:r>
      <w:r w:rsidRPr="00F545AE">
        <w:t xml:space="preserve"> код показателя дополнительного аналитического справочника.</w:t>
      </w:r>
      <w:r w:rsidRPr="00EB5487">
        <w:t xml:space="preserve"> </w:t>
      </w:r>
      <w:r>
        <w:t>Поле обязательно для заполнения;</w:t>
      </w:r>
    </w:p>
    <w:p w:rsidR="00FC4039" w:rsidRDefault="00FC4039" w:rsidP="00FC4039">
      <w:pPr>
        <w:pStyle w:val="1"/>
        <w:tabs>
          <w:tab w:val="num" w:pos="993"/>
        </w:tabs>
      </w:pPr>
      <w:r>
        <w:t>«Наименование показателя дополнительного аналитического справочника»</w:t>
      </w:r>
      <w:r w:rsidRPr="0063292D">
        <w:t xml:space="preserve"> </w:t>
      </w:r>
      <w:r>
        <w:t>–</w:t>
      </w:r>
      <w:r w:rsidRPr="0063292D">
        <w:t xml:space="preserve"> </w:t>
      </w:r>
      <w:r>
        <w:t>р</w:t>
      </w:r>
      <w:r w:rsidRPr="00F545AE">
        <w:t>учной ввод, указ</w:t>
      </w:r>
      <w:r>
        <w:t>ать</w:t>
      </w:r>
      <w:r w:rsidRPr="00F545AE">
        <w:t xml:space="preserve"> наименование показателя дополнительного аналитического справочника.</w:t>
      </w:r>
      <w:r w:rsidRPr="00EB5487">
        <w:t xml:space="preserve"> </w:t>
      </w:r>
      <w:r>
        <w:t>Поле обязательно для заполнения.</w:t>
      </w:r>
    </w:p>
    <w:p w:rsidR="00FC4039" w:rsidRDefault="00FC4039" w:rsidP="00FC4039">
      <w:pPr>
        <w:pStyle w:val="1"/>
        <w:numPr>
          <w:ilvl w:val="0"/>
          <w:numId w:val="0"/>
        </w:numPr>
        <w:ind w:left="567" w:firstLine="426"/>
      </w:pPr>
      <w:r w:rsidRPr="00EB5487">
        <w:t>Для сохранения введенной информации необходимо нажать кнопку «Сохранить», для выхода из формы «Закрыть».</w:t>
      </w:r>
    </w:p>
    <w:p w:rsidR="00FC4039" w:rsidRDefault="00FC4039" w:rsidP="00FC4039">
      <w:pPr>
        <w:pStyle w:val="1"/>
        <w:numPr>
          <w:ilvl w:val="0"/>
          <w:numId w:val="0"/>
        </w:numPr>
        <w:ind w:left="567" w:firstLine="426"/>
      </w:pPr>
      <w:r>
        <w:lastRenderedPageBreak/>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3531A355" wp14:editId="4C53C2DA">
            <wp:extent cx="198755" cy="246380"/>
            <wp:effectExtent l="0" t="0" r="0" b="1270"/>
            <wp:docPr id="846" name="Рисунок 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44671045" wp14:editId="40E7F032">
            <wp:extent cx="294005" cy="207010"/>
            <wp:effectExtent l="0" t="0" r="0" b="2540"/>
            <wp:docPr id="847" name="Рисунок 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1CF692CC" wp14:editId="3A6A4D6A">
            <wp:extent cx="198755" cy="246380"/>
            <wp:effectExtent l="0" t="0" r="0" b="1270"/>
            <wp:docPr id="848" name="Рисунок 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1B28A2EB" wp14:editId="00FEC8D2">
            <wp:extent cx="222885" cy="246380"/>
            <wp:effectExtent l="0" t="0" r="5715" b="1270"/>
            <wp:docPr id="849" name="Рисунок 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C4039" w:rsidRDefault="00FC4039" w:rsidP="00FC4039">
      <w:pPr>
        <w:pStyle w:val="1"/>
        <w:tabs>
          <w:tab w:val="num" w:pos="993"/>
        </w:tabs>
      </w:pPr>
      <w:r>
        <w:t>закладка «Исполнение кассового плана». В разделе необходимо заполнить следующие поля:</w:t>
      </w:r>
    </w:p>
    <w:p w:rsidR="00FC4039" w:rsidRDefault="00FC4039" w:rsidP="00FC4039">
      <w:pPr>
        <w:pStyle w:val="1"/>
        <w:tabs>
          <w:tab w:val="num" w:pos="993"/>
        </w:tabs>
      </w:pPr>
      <w:r>
        <w:t>«Срок доведения утвержденного кассового плана ответственным подразделением финансового органа до участников процесса составления и ведения кассового плана»</w:t>
      </w:r>
      <w:r w:rsidRPr="0063292D">
        <w:t xml:space="preserve"> </w:t>
      </w:r>
      <w:r>
        <w:t>–</w:t>
      </w:r>
      <w:r w:rsidRPr="0063292D">
        <w:t xml:space="preserve"> </w:t>
      </w:r>
      <w:r>
        <w:t>р</w:t>
      </w:r>
      <w:r w:rsidRPr="00F545AE">
        <w:t>учной ввод, указ</w:t>
      </w:r>
      <w:r>
        <w:t>ать</w:t>
      </w:r>
      <w:r w:rsidRPr="00F545AE">
        <w:t xml:space="preserve"> срок доведения утвержденного кассового плана ответственным подразделением финансового органа до участников процесса состав</w:t>
      </w:r>
      <w:r>
        <w:t>ления и ведения кассового плана.</w:t>
      </w:r>
      <w:r w:rsidRPr="00F11F0B">
        <w:t xml:space="preserve"> </w:t>
      </w:r>
      <w:r>
        <w:t>Поле обязательно для заполнения;</w:t>
      </w:r>
    </w:p>
    <w:p w:rsidR="00FC4039" w:rsidRDefault="00FC4039" w:rsidP="00FC4039">
      <w:pPr>
        <w:pStyle w:val="1"/>
        <w:tabs>
          <w:tab w:val="num" w:pos="993"/>
        </w:tabs>
      </w:pPr>
      <w:r>
        <w:t>«Допустимый процент отклонения фактических кассовых поступлений (выплат) от соответствующего показателя кассового плана»</w:t>
      </w:r>
      <w:r w:rsidRPr="0063292D">
        <w:t xml:space="preserve"> </w:t>
      </w:r>
      <w:r>
        <w:t>–</w:t>
      </w:r>
      <w:r w:rsidRPr="0063292D">
        <w:t xml:space="preserve"> </w:t>
      </w:r>
      <w:r>
        <w:t>р</w:t>
      </w:r>
      <w:r w:rsidRPr="00F545AE">
        <w:t>учной ввод, указ</w:t>
      </w:r>
      <w:r>
        <w:t>ать</w:t>
      </w:r>
      <w:r w:rsidRPr="00F545AE">
        <w:t xml:space="preserve"> допустимый процент отклонения фактических кассовых поступлений (выплат) от соответствующего показателя кассового плана.</w:t>
      </w:r>
      <w:r w:rsidRPr="00F11F0B">
        <w:t xml:space="preserve"> </w:t>
      </w:r>
      <w:r>
        <w:t>Поле обязательно для заполнения;</w:t>
      </w:r>
    </w:p>
    <w:p w:rsidR="00FC4039" w:rsidRDefault="00FC4039" w:rsidP="00FC4039">
      <w:pPr>
        <w:pStyle w:val="1"/>
        <w:tabs>
          <w:tab w:val="num" w:pos="993"/>
        </w:tabs>
      </w:pPr>
      <w:r>
        <w:t>«Порядок проверки отклонения фактических кассовых поступлений (выплат) от соответствующего показателя кассового плана»</w:t>
      </w:r>
      <w:r w:rsidRPr="0063292D">
        <w:t xml:space="preserve"> </w:t>
      </w:r>
      <w:r>
        <w:t>–</w:t>
      </w:r>
      <w:r w:rsidRPr="0063292D">
        <w:t xml:space="preserve"> </w:t>
      </w:r>
      <w:r>
        <w:t>р</w:t>
      </w:r>
      <w:r w:rsidRPr="00F545AE">
        <w:t>учной ввод, указ</w:t>
      </w:r>
      <w:r>
        <w:t>ать</w:t>
      </w:r>
      <w:r w:rsidRPr="00F545AE">
        <w:t xml:space="preserve"> порядок проверки отклонения фактических кассовых поступлений (выплат) от соответствующего показателя кассового плана</w:t>
      </w:r>
      <w:r>
        <w:t>.</w:t>
      </w:r>
      <w:r w:rsidRPr="00484C8C">
        <w:t xml:space="preserve"> </w:t>
      </w:r>
      <w:r>
        <w:t>Поле обязательно для заполнения;</w:t>
      </w:r>
    </w:p>
    <w:p w:rsidR="00FC4039" w:rsidRDefault="00FC4039" w:rsidP="00FC4039">
      <w:pPr>
        <w:pStyle w:val="1"/>
        <w:tabs>
          <w:tab w:val="num" w:pos="993"/>
        </w:tabs>
      </w:pPr>
      <w:r>
        <w:t>«Срок формирования пояснительной записки при наличии отклонения фактических кассовых поступлений (выплат) от соответствующего показателя кассового плана»</w:t>
      </w:r>
      <w:r w:rsidRPr="0063292D">
        <w:t xml:space="preserve"> </w:t>
      </w:r>
      <w:r>
        <w:t>–</w:t>
      </w:r>
      <w:r w:rsidRPr="0063292D">
        <w:t xml:space="preserve"> </w:t>
      </w:r>
      <w:r>
        <w:t>р</w:t>
      </w:r>
      <w:r w:rsidRPr="00F545AE">
        <w:t>учной ввод, указ</w:t>
      </w:r>
      <w:r>
        <w:t>ать</w:t>
      </w:r>
      <w:r w:rsidRPr="00F545AE">
        <w:t xml:space="preserve"> срок формирования пояснительной записки при наличии отклонения фактических кассовых поступлений (выплат) от соответствую</w:t>
      </w:r>
      <w:r>
        <w:t>щего показателя кассового плана.</w:t>
      </w:r>
      <w:r w:rsidRPr="00484C8C">
        <w:t xml:space="preserve"> </w:t>
      </w:r>
      <w:r>
        <w:t>Поле обязательно для заполнения;</w:t>
      </w:r>
    </w:p>
    <w:p w:rsidR="00FC4039" w:rsidRDefault="00FC4039" w:rsidP="00FC4039">
      <w:pPr>
        <w:pStyle w:val="1"/>
        <w:tabs>
          <w:tab w:val="num" w:pos="993"/>
        </w:tabs>
      </w:pPr>
      <w:r>
        <w:t>«Особенности исполнения кассового плана»</w:t>
      </w:r>
      <w:r w:rsidRPr="00AB20F4">
        <w:t xml:space="preserve"> </w:t>
      </w:r>
      <w:r>
        <w:t>–</w:t>
      </w:r>
      <w:r w:rsidRPr="0063292D">
        <w:t xml:space="preserve"> </w:t>
      </w:r>
      <w:r>
        <w:t>р</w:t>
      </w:r>
      <w:r w:rsidRPr="00F545AE">
        <w:t>учной ввод, указ</w:t>
      </w:r>
      <w:r>
        <w:t>ать</w:t>
      </w:r>
      <w:r w:rsidRPr="00F545AE">
        <w:t xml:space="preserve"> особенности исполнения кассового плана.</w:t>
      </w:r>
      <w:r w:rsidRPr="00484C8C">
        <w:t xml:space="preserve"> </w:t>
      </w:r>
      <w:r>
        <w:t>Поле обязательно для заполнения.</w:t>
      </w:r>
    </w:p>
    <w:p w:rsidR="00FC4039" w:rsidRPr="00E85AA3" w:rsidRDefault="00FC4039" w:rsidP="00FC4039">
      <w:pPr>
        <w:pStyle w:val="a1"/>
        <w:tabs>
          <w:tab w:val="num" w:pos="1418"/>
        </w:tabs>
        <w:ind w:left="1418" w:hanging="426"/>
      </w:pPr>
      <w:r w:rsidRPr="00E85AA3">
        <w:t>проверить введенную информацию и нажать «Проверить документ»</w:t>
      </w:r>
      <w:r w:rsidRPr="00E85AA3">
        <w:rPr>
          <w:noProof/>
        </w:rPr>
        <w:drawing>
          <wp:inline distT="0" distB="0" distL="0" distR="0" wp14:anchorId="496AE3A6" wp14:editId="24AC3C76">
            <wp:extent cx="414655" cy="329565"/>
            <wp:effectExtent l="19050" t="0" r="4445" b="0"/>
            <wp:docPr id="1234"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5"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FC4039" w:rsidRDefault="00FC4039" w:rsidP="00FC4039">
      <w:pPr>
        <w:pStyle w:val="a1"/>
        <w:tabs>
          <w:tab w:val="num" w:pos="1418"/>
        </w:tabs>
        <w:ind w:left="1418" w:hanging="426"/>
      </w:pPr>
      <w:r>
        <w:lastRenderedPageBreak/>
        <w:t xml:space="preserve">сохранить документ, по кнопке </w:t>
      </w:r>
      <w:r>
        <w:rPr>
          <w:noProof/>
          <w:snapToGrid/>
        </w:rPr>
        <w:drawing>
          <wp:inline distT="0" distB="0" distL="0" distR="0" wp14:anchorId="7E98420C" wp14:editId="322AB5A1">
            <wp:extent cx="190500" cy="197485"/>
            <wp:effectExtent l="0" t="0" r="0" b="0"/>
            <wp:docPr id="1235"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C4039" w:rsidRDefault="00FC4039" w:rsidP="00FC4039">
      <w:pPr>
        <w:pStyle w:val="a1"/>
        <w:tabs>
          <w:tab w:val="num" w:pos="1418"/>
        </w:tabs>
        <w:ind w:left="1418" w:hanging="426"/>
      </w:pPr>
      <w:r>
        <w:t>выбрать созданный формуляр в статусе «Черновик»;</w:t>
      </w:r>
    </w:p>
    <w:p w:rsidR="00FC4039" w:rsidRDefault="00FC4039" w:rsidP="00FC4039">
      <w:pPr>
        <w:pStyle w:val="a1"/>
        <w:tabs>
          <w:tab w:val="num" w:pos="1418"/>
        </w:tabs>
        <w:ind w:left="1418" w:hanging="426"/>
      </w:pPr>
      <w:r w:rsidRPr="000B2AEE">
        <w:t xml:space="preserve">на панели инструментов нажать кнопку </w:t>
      </w:r>
      <w:r w:rsidRPr="000B2AEE">
        <w:rPr>
          <w:noProof/>
        </w:rPr>
        <w:drawing>
          <wp:inline distT="0" distB="0" distL="0" distR="0" wp14:anchorId="2B86B14A" wp14:editId="694C2884">
            <wp:extent cx="318770" cy="297815"/>
            <wp:effectExtent l="0" t="0" r="0" b="0"/>
            <wp:docPr id="1236"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C4039" w:rsidRPr="00AC685B" w:rsidRDefault="00FC4039" w:rsidP="00FC4039">
      <w:pPr>
        <w:pStyle w:val="a1"/>
        <w:tabs>
          <w:tab w:val="num" w:pos="1418"/>
        </w:tabs>
        <w:ind w:left="1418" w:hanging="426"/>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FC4039" w:rsidRDefault="00FC4039" w:rsidP="00FC4039">
      <w:pPr>
        <w:pStyle w:val="a1"/>
        <w:tabs>
          <w:tab w:val="num" w:pos="1418"/>
        </w:tabs>
        <w:ind w:left="1418" w:hanging="426"/>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FC4039" w:rsidRDefault="00FC4039" w:rsidP="00FC4039">
      <w:pPr>
        <w:pStyle w:val="a1"/>
        <w:tabs>
          <w:tab w:val="num" w:pos="1418"/>
        </w:tabs>
        <w:ind w:left="1418" w:hanging="426"/>
      </w:pPr>
      <w:r>
        <w:t>нажать «ОК».</w:t>
      </w:r>
    </w:p>
    <w:p w:rsidR="00FC4039" w:rsidRDefault="00FC4039" w:rsidP="00FC4039">
      <w:pPr>
        <w:pStyle w:val="a7"/>
      </w:pPr>
      <w:r>
        <w:t xml:space="preserve">После формирования листа согласования, заявка на размещение информации переходит в статус </w:t>
      </w:r>
      <w:r w:rsidR="008A099A">
        <w:t>«</w:t>
      </w:r>
      <w:r w:rsidR="008A099A" w:rsidRPr="008F1062">
        <w:t>На согласовании в финоргане субъекта РФ</w:t>
      </w:r>
      <w:r w:rsidR="008A099A">
        <w:t xml:space="preserve">» </w:t>
      </w:r>
      <w:r>
        <w:t>и направляется</w:t>
      </w:r>
      <w:r w:rsidRPr="009B6E03">
        <w:t xml:space="preserve"> </w:t>
      </w:r>
      <w:r>
        <w:t>пользователям с полномочием «</w:t>
      </w:r>
      <w:r w:rsidR="008A099A">
        <w:t>Согласующий</w:t>
      </w:r>
      <w:r>
        <w:t>».</w:t>
      </w:r>
    </w:p>
    <w:p w:rsidR="00FC4039" w:rsidRDefault="00FC4039" w:rsidP="00FC4039">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FC4039" w:rsidRDefault="00FC4039" w:rsidP="00FC4039">
      <w:pPr>
        <w:pStyle w:val="40"/>
      </w:pPr>
      <w:r>
        <w:t>Ф</w:t>
      </w:r>
      <w:r w:rsidRPr="0046333F">
        <w:t>ормуляр «</w:t>
      </w:r>
      <w:r>
        <w:rPr>
          <w:rStyle w:val="docinfolabel"/>
        </w:rPr>
        <w:t>6.6 Информация о детализации финансовой отчетности</w:t>
      </w:r>
      <w:r w:rsidRPr="0046333F">
        <w:t>»</w:t>
      </w:r>
    </w:p>
    <w:p w:rsidR="00FC4039" w:rsidRDefault="00FC4039" w:rsidP="00FC4039">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w:t>
      </w:r>
      <w:r>
        <w:rPr>
          <w:rStyle w:val="docinfolabel"/>
        </w:rPr>
        <w:t xml:space="preserve"> о детализации финансовой отчетности</w:t>
      </w:r>
      <w:r w:rsidRPr="003B64DF">
        <w:rPr>
          <w:rStyle w:val="docinfolabel"/>
        </w:rPr>
        <w:t xml:space="preserve"> </w:t>
      </w:r>
      <w:r w:rsidRPr="00D41DB0">
        <w:t>необходимо:</w:t>
      </w:r>
    </w:p>
    <w:p w:rsidR="00F2329C" w:rsidRDefault="00F2329C" w:rsidP="00014993">
      <w:pPr>
        <w:pStyle w:val="a1"/>
        <w:numPr>
          <w:ilvl w:val="0"/>
          <w:numId w:val="88"/>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Субъектов РФ»;</w:t>
      </w:r>
    </w:p>
    <w:p w:rsidR="00F2329C" w:rsidRDefault="00F2329C" w:rsidP="00014993">
      <w:pPr>
        <w:pStyle w:val="a1"/>
        <w:numPr>
          <w:ilvl w:val="0"/>
          <w:numId w:val="88"/>
        </w:numPr>
      </w:pPr>
      <w:r>
        <w:t>выбрать фильтр папку «На формировании (мое)» (подробное описание фильтр папки представлено в п.</w:t>
      </w:r>
      <w:r w:rsidR="008D2FBA">
        <w:fldChar w:fldCharType="begin"/>
      </w:r>
      <w:r w:rsidR="008D2FBA">
        <w:instrText xml:space="preserve"> REF _Ref21714433 \r \h </w:instrText>
      </w:r>
      <w:r w:rsidR="008D2FBA">
        <w:fldChar w:fldCharType="separate"/>
      </w:r>
      <w:r w:rsidR="003658F1">
        <w:t>2.1.2</w:t>
      </w:r>
      <w:r w:rsidR="008D2FBA">
        <w:fldChar w:fldCharType="end"/>
      </w:r>
      <w:r>
        <w:t>)</w:t>
      </w:r>
    </w:p>
    <w:p w:rsidR="00F2329C" w:rsidRDefault="00F2329C" w:rsidP="00014993">
      <w:pPr>
        <w:pStyle w:val="a1"/>
        <w:numPr>
          <w:ilvl w:val="0"/>
          <w:numId w:val="88"/>
        </w:numPr>
      </w:pPr>
      <w:r>
        <w:t>на панели инс</w:t>
      </w:r>
      <w:r w:rsidR="00A22E0B">
        <w:t>трументов нажать кнопку</w:t>
      </w:r>
      <w:r>
        <w:t xml:space="preserve"> </w:t>
      </w:r>
      <w:r w:rsidR="00A22E0B">
        <w:rPr>
          <w:noProof/>
          <w:snapToGrid/>
        </w:rPr>
        <w:drawing>
          <wp:inline distT="0" distB="0" distL="0" distR="0" wp14:anchorId="29BB387B" wp14:editId="0E728913">
            <wp:extent cx="211300" cy="196728"/>
            <wp:effectExtent l="0" t="0" r="0" b="0"/>
            <wp:docPr id="155" name="Рисунок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210284" cy="195782"/>
                    </a:xfrm>
                    <a:prstGeom prst="rect">
                      <a:avLst/>
                    </a:prstGeom>
                  </pic:spPr>
                </pic:pic>
              </a:graphicData>
            </a:graphic>
          </wp:inline>
        </w:drawing>
      </w:r>
      <w:r>
        <w:t xml:space="preserve"> «Создать новый документ»;</w:t>
      </w:r>
    </w:p>
    <w:p w:rsidR="00F2329C" w:rsidRDefault="004D2861" w:rsidP="00014993">
      <w:pPr>
        <w:pStyle w:val="a1"/>
        <w:numPr>
          <w:ilvl w:val="0"/>
          <w:numId w:val="88"/>
        </w:numPr>
      </w:pPr>
      <w:r>
        <w:t xml:space="preserve">в окне «Выбор типа документа» выбрать пункт </w:t>
      </w:r>
      <w:r w:rsidRPr="00A77284">
        <w:t>«6.6 Информация о детализации финансовой отчетности»</w:t>
      </w:r>
      <w:r>
        <w:t xml:space="preserve"> (</w:t>
      </w:r>
      <w:r w:rsidR="00633902">
        <w:fldChar w:fldCharType="begin"/>
      </w:r>
      <w:r w:rsidR="00633902">
        <w:instrText xml:space="preserve"> REF _Ref21719693 \h </w:instrText>
      </w:r>
      <w:r w:rsidR="00633902">
        <w:fldChar w:fldCharType="separate"/>
      </w:r>
      <w:r w:rsidR="003658F1">
        <w:t xml:space="preserve">Рисунок </w:t>
      </w:r>
      <w:r w:rsidR="003658F1">
        <w:rPr>
          <w:noProof/>
        </w:rPr>
        <w:t>118</w:t>
      </w:r>
      <w:r w:rsidR="00633902">
        <w:fldChar w:fldCharType="end"/>
      </w:r>
      <w:r>
        <w:t>)</w:t>
      </w:r>
    </w:p>
    <w:p w:rsidR="00633902" w:rsidRDefault="004D2861" w:rsidP="00633902">
      <w:pPr>
        <w:pStyle w:val="-0"/>
        <w:keepNext/>
      </w:pPr>
      <w:r>
        <w:rPr>
          <w:noProof/>
          <w:snapToGrid/>
        </w:rPr>
        <w:lastRenderedPageBreak/>
        <w:drawing>
          <wp:inline distT="0" distB="0" distL="0" distR="0" wp14:anchorId="5B014ED4" wp14:editId="5C3A0C4E">
            <wp:extent cx="2033563" cy="1404731"/>
            <wp:effectExtent l="0" t="0" r="5080" b="5080"/>
            <wp:docPr id="186" name="Рисунок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8"/>
                    <a:stretch>
                      <a:fillRect/>
                    </a:stretch>
                  </pic:blipFill>
                  <pic:spPr>
                    <a:xfrm>
                      <a:off x="0" y="0"/>
                      <a:ext cx="2031581" cy="1403362"/>
                    </a:xfrm>
                    <a:prstGeom prst="rect">
                      <a:avLst/>
                    </a:prstGeom>
                  </pic:spPr>
                </pic:pic>
              </a:graphicData>
            </a:graphic>
          </wp:inline>
        </w:drawing>
      </w:r>
    </w:p>
    <w:p w:rsidR="004D2861" w:rsidRDefault="00633902" w:rsidP="00633902">
      <w:pPr>
        <w:pStyle w:val="affd"/>
        <w:jc w:val="center"/>
      </w:pPr>
      <w:bookmarkStart w:id="436" w:name="_Ref21719693"/>
      <w:bookmarkStart w:id="437" w:name="_Toc23248565"/>
      <w:r>
        <w:t xml:space="preserve">Рисунок </w:t>
      </w:r>
      <w:fldSimple w:instr=" SEQ Рисунок \* ARABIC ">
        <w:r w:rsidR="003658F1">
          <w:rPr>
            <w:noProof/>
          </w:rPr>
          <w:t>118</w:t>
        </w:r>
      </w:fldSimple>
      <w:bookmarkEnd w:id="436"/>
      <w:r>
        <w:t xml:space="preserve"> Пункт </w:t>
      </w:r>
      <w:r w:rsidRPr="006F3101">
        <w:t>«6.6 Информация о детализации финансовой отчетности»</w:t>
      </w:r>
      <w:bookmarkEnd w:id="437"/>
    </w:p>
    <w:p w:rsidR="00633902" w:rsidRDefault="00633902" w:rsidP="00014993">
      <w:pPr>
        <w:pStyle w:val="a1"/>
        <w:numPr>
          <w:ilvl w:val="0"/>
          <w:numId w:val="88"/>
        </w:numPr>
      </w:pPr>
      <w:r>
        <w:t>нажать кнопку «ОК»;</w:t>
      </w:r>
    </w:p>
    <w:p w:rsidR="004D2861" w:rsidRDefault="00633902" w:rsidP="00014993">
      <w:pPr>
        <w:pStyle w:val="a1"/>
        <w:numPr>
          <w:ilvl w:val="0"/>
          <w:numId w:val="88"/>
        </w:numPr>
      </w:pPr>
      <w:r>
        <w:t>откроется формуляр для заполнения информации «6.6 Информация о детализации финансовой отчетности» (</w:t>
      </w:r>
      <w:r w:rsidR="0075454C">
        <w:fldChar w:fldCharType="begin"/>
      </w:r>
      <w:r w:rsidR="0075454C">
        <w:instrText xml:space="preserve"> REF _Ref10622603 \h </w:instrText>
      </w:r>
      <w:r w:rsidR="0075454C">
        <w:fldChar w:fldCharType="separate"/>
      </w:r>
      <w:r w:rsidR="003658F1">
        <w:t xml:space="preserve">Рисунок </w:t>
      </w:r>
      <w:r w:rsidR="003658F1">
        <w:rPr>
          <w:noProof/>
        </w:rPr>
        <w:t>119</w:t>
      </w:r>
      <w:r w:rsidR="0075454C">
        <w:fldChar w:fldCharType="end"/>
      </w:r>
      <w:r>
        <w:t>)</w:t>
      </w:r>
    </w:p>
    <w:p w:rsidR="00FC4039" w:rsidRDefault="0075454C" w:rsidP="0075454C">
      <w:pPr>
        <w:pStyle w:val="-0"/>
      </w:pPr>
      <w:r>
        <w:rPr>
          <w:noProof/>
          <w:snapToGrid/>
        </w:rPr>
        <w:drawing>
          <wp:inline distT="0" distB="0" distL="0" distR="0" wp14:anchorId="39F6FEC1" wp14:editId="5397F39A">
            <wp:extent cx="4857689" cy="3616820"/>
            <wp:effectExtent l="0" t="0" r="635" b="3175"/>
            <wp:docPr id="188" name="Рисунок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9"/>
                    <a:stretch>
                      <a:fillRect/>
                    </a:stretch>
                  </pic:blipFill>
                  <pic:spPr>
                    <a:xfrm>
                      <a:off x="0" y="0"/>
                      <a:ext cx="4861269" cy="3619485"/>
                    </a:xfrm>
                    <a:prstGeom prst="rect">
                      <a:avLst/>
                    </a:prstGeom>
                  </pic:spPr>
                </pic:pic>
              </a:graphicData>
            </a:graphic>
          </wp:inline>
        </w:drawing>
      </w:r>
    </w:p>
    <w:p w:rsidR="00FC4039" w:rsidRDefault="00FC4039" w:rsidP="00FC4039">
      <w:pPr>
        <w:pStyle w:val="affd"/>
        <w:jc w:val="center"/>
      </w:pPr>
      <w:bookmarkStart w:id="438" w:name="_Ref10622603"/>
      <w:bookmarkStart w:id="439" w:name="_Toc21346828"/>
      <w:bookmarkStart w:id="440" w:name="_Toc21357332"/>
      <w:bookmarkStart w:id="441" w:name="_Toc23248566"/>
      <w:r>
        <w:t xml:space="preserve">Рисунок </w:t>
      </w:r>
      <w:fldSimple w:instr=" SEQ Рисунок \* ARABIC ">
        <w:r w:rsidR="003658F1">
          <w:rPr>
            <w:noProof/>
          </w:rPr>
          <w:t>119</w:t>
        </w:r>
      </w:fldSimple>
      <w:bookmarkEnd w:id="438"/>
      <w:r w:rsidRPr="00542147">
        <w:t xml:space="preserve"> – Формуляр для заполнения «6.6 Информация о детализации финансовой отчетности»</w:t>
      </w:r>
      <w:bookmarkEnd w:id="439"/>
      <w:bookmarkEnd w:id="440"/>
      <w:bookmarkEnd w:id="441"/>
    </w:p>
    <w:p w:rsidR="00FC4039" w:rsidRDefault="00FC4039" w:rsidP="00633902">
      <w:pPr>
        <w:pStyle w:val="a1"/>
      </w:pPr>
      <w:r>
        <w:t>В документе необходимо заполнить следующие поля:</w:t>
      </w:r>
    </w:p>
    <w:p w:rsidR="00FC4039" w:rsidRDefault="00FC4039" w:rsidP="00FC4039">
      <w:pPr>
        <w:pStyle w:val="1"/>
        <w:tabs>
          <w:tab w:val="num" w:pos="993"/>
        </w:tabs>
      </w:pPr>
      <w:r w:rsidRPr="009626CB">
        <w:t>«Номер докумен</w:t>
      </w:r>
      <w:r>
        <w:t>та» – заполняется автоматически.</w:t>
      </w:r>
    </w:p>
    <w:p w:rsidR="00FC4039" w:rsidRDefault="00FC4039" w:rsidP="00FC4039">
      <w:pPr>
        <w:pStyle w:val="1"/>
        <w:tabs>
          <w:tab w:val="num" w:pos="993"/>
        </w:tabs>
      </w:pPr>
      <w:r>
        <w:t>раздел «Информация о публично-правовом образовании, для которого сформирована информация». В разделе необходимо заполнить следующие поля:</w:t>
      </w:r>
    </w:p>
    <w:p w:rsidR="00FC4039" w:rsidRPr="00277751" w:rsidRDefault="00FC4039" w:rsidP="00FC4039">
      <w:pPr>
        <w:pStyle w:val="1"/>
        <w:tabs>
          <w:tab w:val="num" w:pos="993"/>
        </w:tabs>
      </w:pPr>
      <w:r>
        <w:lastRenderedPageBreak/>
        <w:t>«</w:t>
      </w:r>
      <w:r w:rsidRPr="005573CB">
        <w:t>Код публично</w:t>
      </w:r>
      <w:r w:rsidRPr="0063292D">
        <w:t xml:space="preserve"> </w:t>
      </w:r>
      <w:r>
        <w:t>–</w:t>
      </w:r>
      <w:r w:rsidRPr="0063292D">
        <w:t xml:space="preserve"> </w:t>
      </w:r>
      <w:r w:rsidRPr="005573CB">
        <w:t>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FC4039" w:rsidRDefault="00FC4039" w:rsidP="00FC4039">
      <w:pPr>
        <w:pStyle w:val="1"/>
        <w:tabs>
          <w:tab w:val="num" w:pos="993"/>
        </w:tabs>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FC4039" w:rsidRDefault="00FC4039" w:rsidP="00FC4039">
      <w:pPr>
        <w:pStyle w:val="1"/>
        <w:tabs>
          <w:tab w:val="num" w:pos="993"/>
        </w:tabs>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FC4039" w:rsidRDefault="00FC4039" w:rsidP="00FC4039">
      <w:pPr>
        <w:pStyle w:val="1"/>
        <w:tabs>
          <w:tab w:val="num" w:pos="993"/>
        </w:tabs>
      </w:pPr>
      <w:r w:rsidRPr="00C34244">
        <w:t>«Причина отсутствия информации»</w:t>
      </w:r>
      <w:r w:rsidRPr="003E66F7">
        <w:t xml:space="preserve"> </w:t>
      </w:r>
      <w:r w:rsidRPr="00D0055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FC4039" w:rsidRDefault="00FC4039" w:rsidP="00FC4039">
      <w:pPr>
        <w:pStyle w:val="1"/>
        <w:tabs>
          <w:tab w:val="num" w:pos="993"/>
        </w:tabs>
      </w:pPr>
      <w:r>
        <w:t>раздел «Реквизиты актов, устанавливающих детализацию финансовой отчетности».</w:t>
      </w:r>
      <w:r w:rsidRPr="009C51EF">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07692B59" wp14:editId="68B0A4FC">
            <wp:extent cx="344170" cy="356235"/>
            <wp:effectExtent l="19050" t="0" r="0" b="0"/>
            <wp:docPr id="117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_Ref10622639 \h </w:instrText>
      </w:r>
      <w:r>
        <w:fldChar w:fldCharType="separate"/>
      </w:r>
      <w:r w:rsidR="003658F1">
        <w:t xml:space="preserve">Рисунок </w:t>
      </w:r>
      <w:r w:rsidR="003658F1">
        <w:rPr>
          <w:noProof/>
        </w:rPr>
        <w:t>120</w:t>
      </w:r>
      <w:r>
        <w:fldChar w:fldCharType="end"/>
      </w:r>
      <w:r>
        <w:t>):</w:t>
      </w:r>
    </w:p>
    <w:p w:rsidR="00FC4039" w:rsidRDefault="00FC4039" w:rsidP="00FC4039">
      <w:pPr>
        <w:pStyle w:val="1"/>
        <w:numPr>
          <w:ilvl w:val="0"/>
          <w:numId w:val="0"/>
        </w:numPr>
        <w:ind w:left="852"/>
        <w:jc w:val="center"/>
      </w:pPr>
      <w:r>
        <w:rPr>
          <w:noProof/>
          <w:snapToGrid/>
        </w:rPr>
        <w:drawing>
          <wp:inline distT="0" distB="0" distL="0" distR="0" wp14:anchorId="5BB64577" wp14:editId="7A93D1F9">
            <wp:extent cx="4441988" cy="3163954"/>
            <wp:effectExtent l="0" t="0" r="0" b="0"/>
            <wp:docPr id="1179" name="Рисунок 1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4442252" cy="3164142"/>
                    </a:xfrm>
                    <a:prstGeom prst="rect">
                      <a:avLst/>
                    </a:prstGeom>
                    <a:noFill/>
                    <a:ln>
                      <a:noFill/>
                    </a:ln>
                  </pic:spPr>
                </pic:pic>
              </a:graphicData>
            </a:graphic>
          </wp:inline>
        </w:drawing>
      </w:r>
    </w:p>
    <w:p w:rsidR="00FC4039" w:rsidRDefault="00FC4039" w:rsidP="00FC4039">
      <w:pPr>
        <w:pStyle w:val="1"/>
        <w:numPr>
          <w:ilvl w:val="0"/>
          <w:numId w:val="0"/>
        </w:numPr>
        <w:ind w:left="852"/>
        <w:jc w:val="center"/>
      </w:pPr>
      <w:bookmarkStart w:id="442" w:name="_Ref10622639"/>
      <w:bookmarkStart w:id="443" w:name="_Toc21346829"/>
      <w:bookmarkStart w:id="444" w:name="_Toc21357333"/>
      <w:bookmarkStart w:id="445" w:name="_Toc23248567"/>
      <w:r>
        <w:t xml:space="preserve">Рисунок </w:t>
      </w:r>
      <w:fldSimple w:instr=" SEQ Рисунок \* ARABIC ">
        <w:r w:rsidR="003658F1">
          <w:rPr>
            <w:noProof/>
          </w:rPr>
          <w:t>120</w:t>
        </w:r>
      </w:fldSimple>
      <w:bookmarkEnd w:id="442"/>
      <w:r w:rsidRPr="00071DC6">
        <w:t xml:space="preserve"> – Форма «Добавление записи»</w:t>
      </w:r>
      <w:bookmarkEnd w:id="443"/>
      <w:bookmarkEnd w:id="444"/>
      <w:bookmarkEnd w:id="445"/>
    </w:p>
    <w:p w:rsidR="00FC4039" w:rsidRDefault="00FC4039" w:rsidP="00FC4039">
      <w:pPr>
        <w:pStyle w:val="1"/>
        <w:tabs>
          <w:tab w:val="num" w:pos="993"/>
        </w:tabs>
      </w:pPr>
      <w:r w:rsidRPr="0063292D">
        <w:lastRenderedPageBreak/>
        <w:t>«Номер акта» – ручной ввод</w:t>
      </w:r>
      <w:r>
        <w:t>, указать номер правового акта, поле не обязательно для заполнения</w:t>
      </w:r>
      <w:r w:rsidRPr="0063292D">
        <w:t>;</w:t>
      </w:r>
    </w:p>
    <w:p w:rsidR="00FC4039" w:rsidRDefault="00FC4039" w:rsidP="00FC4039">
      <w:pPr>
        <w:pStyle w:val="1"/>
        <w:tabs>
          <w:tab w:val="num" w:pos="993"/>
        </w:tabs>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FC4039" w:rsidRPr="0063292D" w:rsidRDefault="00FC4039" w:rsidP="00FC4039">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w:t>
      </w:r>
      <w:r w:rsidRPr="000E1D15">
        <w:t xml:space="preserve"> </w:t>
      </w:r>
      <w:r w:rsidRPr="0063292D">
        <w:t>в формате ДД.ММ.ГГГГ</w:t>
      </w:r>
      <w:r>
        <w:t>.</w:t>
      </w:r>
      <w:r w:rsidRPr="00E5355D">
        <w:t xml:space="preserve"> </w:t>
      </w:r>
      <w:r>
        <w:t>Поле обязательно для заполнения;</w:t>
      </w:r>
    </w:p>
    <w:p w:rsidR="00FC4039" w:rsidRDefault="00FC4039" w:rsidP="00FC4039">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FC4039" w:rsidRDefault="00FC4039" w:rsidP="00FC4039">
      <w:pPr>
        <w:pStyle w:val="1"/>
      </w:pPr>
      <w:r>
        <w:t>«Код органа принявшего акт»</w:t>
      </w:r>
      <w:r w:rsidRPr="0063292D">
        <w:t xml:space="preserve"> </w:t>
      </w:r>
      <w:r>
        <w:t>–</w:t>
      </w:r>
      <w:r w:rsidRPr="0063292D">
        <w:t xml:space="preserve"> </w:t>
      </w:r>
      <w:r>
        <w:t>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FC4039" w:rsidRPr="0063292D" w:rsidRDefault="00FC4039" w:rsidP="00FC4039">
      <w:pPr>
        <w:pStyle w:val="1"/>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FC4039" w:rsidRPr="0063292D" w:rsidRDefault="00FC4039" w:rsidP="00FC4039">
      <w:pPr>
        <w:pStyle w:val="1"/>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FC4039" w:rsidRDefault="00FC4039" w:rsidP="00FC4039">
      <w:pPr>
        <w:pStyle w:val="1"/>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FC4039" w:rsidRDefault="00FC4039" w:rsidP="00FC4039">
      <w:pPr>
        <w:pStyle w:val="1"/>
      </w:pPr>
      <w:r>
        <w:t>Для сохранения введенной информации необходимо нажать кнопку «Сохранить», для выхода из формы «Закрыть».</w:t>
      </w:r>
    </w:p>
    <w:p w:rsidR="00FC4039" w:rsidRDefault="00FC4039" w:rsidP="00FC4039">
      <w:pPr>
        <w:pStyle w:val="1"/>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13EB454E" wp14:editId="43CE80F3">
            <wp:extent cx="198755" cy="246380"/>
            <wp:effectExtent l="0" t="0" r="0" b="1270"/>
            <wp:docPr id="1180" name="Рисунок 1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6435CC48" wp14:editId="7EEAD678">
            <wp:extent cx="294005" cy="207010"/>
            <wp:effectExtent l="0" t="0" r="0" b="2540"/>
            <wp:docPr id="1181" name="Рисунок 1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1232C484" wp14:editId="40A9A670">
            <wp:extent cx="198755" cy="246380"/>
            <wp:effectExtent l="0" t="0" r="0" b="1270"/>
            <wp:docPr id="1182" name="Рисунок 1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4762F027" wp14:editId="39A3DD5D">
            <wp:extent cx="222885" cy="246380"/>
            <wp:effectExtent l="0" t="0" r="5715" b="1270"/>
            <wp:docPr id="1183" name="Рисунок 1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C4039" w:rsidRDefault="00FC4039" w:rsidP="00FC4039">
      <w:pPr>
        <w:pStyle w:val="1"/>
      </w:pPr>
      <w:r>
        <w:t xml:space="preserve">раздел «Информация о детализации финансовой отчетности».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5E70006A" wp14:editId="09CCD53A">
            <wp:extent cx="344170" cy="356235"/>
            <wp:effectExtent l="19050" t="0" r="0" b="0"/>
            <wp:docPr id="1184"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_Ref10622993 \h </w:instrText>
      </w:r>
      <w:r>
        <w:fldChar w:fldCharType="separate"/>
      </w:r>
      <w:r w:rsidR="003658F1">
        <w:t xml:space="preserve">Рисунок </w:t>
      </w:r>
      <w:r w:rsidR="003658F1">
        <w:rPr>
          <w:noProof/>
        </w:rPr>
        <w:t>121</w:t>
      </w:r>
      <w:r>
        <w:fldChar w:fldCharType="end"/>
      </w:r>
      <w:r>
        <w:t>):</w:t>
      </w:r>
    </w:p>
    <w:p w:rsidR="00FC4039" w:rsidRDefault="00FC4039" w:rsidP="00FC4039">
      <w:pPr>
        <w:pStyle w:val="1"/>
        <w:numPr>
          <w:ilvl w:val="0"/>
          <w:numId w:val="0"/>
        </w:numPr>
        <w:ind w:left="852"/>
        <w:jc w:val="center"/>
      </w:pPr>
      <w:r>
        <w:rPr>
          <w:noProof/>
          <w:snapToGrid/>
        </w:rPr>
        <w:lastRenderedPageBreak/>
        <w:drawing>
          <wp:inline distT="0" distB="0" distL="0" distR="0" wp14:anchorId="121CC912" wp14:editId="755A7773">
            <wp:extent cx="3289465" cy="2347606"/>
            <wp:effectExtent l="0" t="0" r="6350" b="0"/>
            <wp:docPr id="1185" name="Рисунок 1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3292613" cy="2349853"/>
                    </a:xfrm>
                    <a:prstGeom prst="rect">
                      <a:avLst/>
                    </a:prstGeom>
                    <a:noFill/>
                    <a:ln>
                      <a:noFill/>
                    </a:ln>
                  </pic:spPr>
                </pic:pic>
              </a:graphicData>
            </a:graphic>
          </wp:inline>
        </w:drawing>
      </w:r>
    </w:p>
    <w:p w:rsidR="00FC4039" w:rsidRDefault="00FC4039" w:rsidP="00FC4039">
      <w:pPr>
        <w:pStyle w:val="1"/>
        <w:numPr>
          <w:ilvl w:val="0"/>
          <w:numId w:val="0"/>
        </w:numPr>
        <w:ind w:left="852"/>
        <w:jc w:val="center"/>
      </w:pPr>
      <w:bookmarkStart w:id="446" w:name="_Ref10622993"/>
      <w:bookmarkStart w:id="447" w:name="_Toc21346830"/>
      <w:bookmarkStart w:id="448" w:name="_Toc21357334"/>
      <w:bookmarkStart w:id="449" w:name="_Toc23248568"/>
      <w:r>
        <w:t xml:space="preserve">Рисунок </w:t>
      </w:r>
      <w:fldSimple w:instr=" SEQ Рисунок \* ARABIC ">
        <w:r w:rsidR="003658F1">
          <w:rPr>
            <w:noProof/>
          </w:rPr>
          <w:t>121</w:t>
        </w:r>
      </w:fldSimple>
      <w:bookmarkEnd w:id="446"/>
      <w:r w:rsidRPr="00891EF6">
        <w:t xml:space="preserve"> – Форма «Добавление записи»</w:t>
      </w:r>
      <w:bookmarkEnd w:id="447"/>
      <w:bookmarkEnd w:id="448"/>
      <w:bookmarkEnd w:id="449"/>
    </w:p>
    <w:p w:rsidR="00FC4039" w:rsidRDefault="00FC4039" w:rsidP="00FC4039">
      <w:pPr>
        <w:pStyle w:val="1"/>
        <w:tabs>
          <w:tab w:val="num" w:pos="993"/>
        </w:tabs>
      </w:pPr>
      <w:r>
        <w:t>«Нормативный правовой акт, устанавливающий детализацию финансовой отчетности»</w:t>
      </w:r>
      <w:r w:rsidRPr="0063292D">
        <w:t xml:space="preserve"> </w:t>
      </w:r>
      <w:r>
        <w:t>–</w:t>
      </w:r>
      <w:r w:rsidRPr="0063292D">
        <w:t xml:space="preserve"> </w:t>
      </w:r>
      <w:r>
        <w:t>з</w:t>
      </w:r>
      <w:r w:rsidRPr="00F545AE">
        <w:t>начение выбирается из выпадающего списка актов, информация о которых была заполнена в разделе «Реквизиты актов, устанавливающих детализацию финансовой отчетности».</w:t>
      </w:r>
      <w:r w:rsidRPr="00B12308">
        <w:t xml:space="preserve"> </w:t>
      </w:r>
      <w:r>
        <w:t>Поле обязательно для заполнения;</w:t>
      </w:r>
    </w:p>
    <w:p w:rsidR="00FC4039" w:rsidRDefault="00FC4039" w:rsidP="00FC4039">
      <w:pPr>
        <w:pStyle w:val="1"/>
        <w:tabs>
          <w:tab w:val="num" w:pos="993"/>
        </w:tabs>
      </w:pPr>
      <w:r>
        <w:t>«Наименование субъекта финансовой отчетности»</w:t>
      </w:r>
      <w:r w:rsidRPr="009C51EF">
        <w:t xml:space="preserve"> </w:t>
      </w:r>
      <w:r>
        <w:t>–</w:t>
      </w:r>
      <w:r w:rsidRPr="0063292D">
        <w:t xml:space="preserve"> </w:t>
      </w:r>
      <w:r>
        <w:t>р</w:t>
      </w:r>
      <w:r w:rsidRPr="00F545AE">
        <w:t>учной ввод, указ</w:t>
      </w:r>
      <w:r>
        <w:t>ать</w:t>
      </w:r>
      <w:r w:rsidRPr="00F545AE">
        <w:t xml:space="preserve"> наименование субъекта финансовой отчетности.</w:t>
      </w:r>
      <w:r w:rsidRPr="00B12308">
        <w:t xml:space="preserve"> </w:t>
      </w:r>
      <w:r>
        <w:t>Поле обязательно для заполнения;</w:t>
      </w:r>
    </w:p>
    <w:p w:rsidR="00FC4039" w:rsidRDefault="00FC4039" w:rsidP="00FC4039">
      <w:pPr>
        <w:pStyle w:val="1"/>
        <w:tabs>
          <w:tab w:val="num" w:pos="993"/>
        </w:tabs>
      </w:pPr>
      <w:r>
        <w:t>«Код формы по ОКУД»</w:t>
      </w:r>
      <w:r w:rsidRPr="0063292D">
        <w:t xml:space="preserve"> </w:t>
      </w:r>
      <w:r>
        <w:t>–</w:t>
      </w:r>
      <w:r w:rsidRPr="0063292D">
        <w:t xml:space="preserve"> </w:t>
      </w:r>
      <w:r>
        <w:t>р</w:t>
      </w:r>
      <w:r w:rsidRPr="00F545AE">
        <w:t>учной ввод, указ</w:t>
      </w:r>
      <w:r>
        <w:t>ать</w:t>
      </w:r>
      <w:r w:rsidRPr="00F545AE">
        <w:t xml:space="preserve"> код формы по Общероссийскому классификатору управленческой документации.</w:t>
      </w:r>
      <w:r w:rsidRPr="00B12308">
        <w:t xml:space="preserve"> </w:t>
      </w:r>
      <w:r>
        <w:t>Поле не обязательно для заполнения;</w:t>
      </w:r>
    </w:p>
    <w:p w:rsidR="00FC4039" w:rsidRDefault="00FC4039" w:rsidP="00FC4039">
      <w:pPr>
        <w:pStyle w:val="1"/>
        <w:tabs>
          <w:tab w:val="num" w:pos="993"/>
        </w:tabs>
      </w:pPr>
      <w:r>
        <w:t>«Код формы (при отсутствии кода формы по ОКУД)»</w:t>
      </w:r>
      <w:r w:rsidRPr="0063292D">
        <w:t xml:space="preserve"> </w:t>
      </w:r>
      <w:r>
        <w:t>–</w:t>
      </w:r>
      <w:r w:rsidRPr="0063292D">
        <w:t xml:space="preserve"> </w:t>
      </w:r>
      <w:r>
        <w:t>р</w:t>
      </w:r>
      <w:r w:rsidRPr="00F545AE">
        <w:t>учной ввод, указ</w:t>
      </w:r>
      <w:r>
        <w:t>ать</w:t>
      </w:r>
      <w:r w:rsidRPr="00F545AE">
        <w:t xml:space="preserve"> код формы, в случае отсутствия кода по ОКУД</w:t>
      </w:r>
      <w:r>
        <w:t>. Поле не обязательно для заполнения;</w:t>
      </w:r>
    </w:p>
    <w:p w:rsidR="00FC4039" w:rsidRDefault="00FC4039" w:rsidP="00FC4039">
      <w:pPr>
        <w:pStyle w:val="1"/>
        <w:tabs>
          <w:tab w:val="num" w:pos="993"/>
        </w:tabs>
      </w:pPr>
      <w:r>
        <w:t>«Наименование формы финансовой отчетности»</w:t>
      </w:r>
      <w:r w:rsidRPr="009C51EF">
        <w:t xml:space="preserve"> </w:t>
      </w:r>
      <w:r>
        <w:t>– р</w:t>
      </w:r>
      <w:r w:rsidRPr="00F545AE">
        <w:t>учной ввод, указ</w:t>
      </w:r>
      <w:r>
        <w:t>ать</w:t>
      </w:r>
      <w:r w:rsidRPr="00F545AE">
        <w:t xml:space="preserve"> наименование формы финансовой отчетности.</w:t>
      </w:r>
      <w:r w:rsidRPr="00447F92">
        <w:t xml:space="preserve"> </w:t>
      </w:r>
      <w:r>
        <w:t>Поле обязательно для заполнения.</w:t>
      </w:r>
    </w:p>
    <w:p w:rsidR="00FC4039" w:rsidRDefault="00FC4039" w:rsidP="00FC4039">
      <w:pPr>
        <w:pStyle w:val="1"/>
        <w:tabs>
          <w:tab w:val="num" w:pos="993"/>
        </w:tabs>
      </w:pPr>
      <w:r>
        <w:t>подраздел «Периодичность предоставления формы финансовой отчетности». В подразделе необходимо заполнить следующие поля:</w:t>
      </w:r>
    </w:p>
    <w:p w:rsidR="00FC4039" w:rsidRDefault="00FC4039" w:rsidP="00FC4039">
      <w:pPr>
        <w:pStyle w:val="1"/>
        <w:tabs>
          <w:tab w:val="num" w:pos="993"/>
        </w:tabs>
      </w:pPr>
      <w:r>
        <w:t>«Годовая»</w:t>
      </w:r>
      <w:r w:rsidRPr="0063292D">
        <w:t xml:space="preserve"> </w:t>
      </w:r>
      <w:r>
        <w:t>–</w:t>
      </w:r>
      <w:r w:rsidRPr="0063292D">
        <w:t xml:space="preserve"> </w:t>
      </w:r>
      <w:r>
        <w:t>установить галку. Поле обязательно для заполнения;</w:t>
      </w:r>
    </w:p>
    <w:p w:rsidR="00FC4039" w:rsidRDefault="00FC4039" w:rsidP="00FC4039">
      <w:pPr>
        <w:pStyle w:val="1"/>
        <w:tabs>
          <w:tab w:val="num" w:pos="993"/>
        </w:tabs>
      </w:pPr>
      <w:r>
        <w:t>«Квартальная»</w:t>
      </w:r>
      <w:r w:rsidRPr="0063292D">
        <w:t xml:space="preserve"> </w:t>
      </w:r>
      <w:r>
        <w:t>–</w:t>
      </w:r>
      <w:r w:rsidRPr="0063292D">
        <w:t xml:space="preserve"> </w:t>
      </w:r>
      <w:r>
        <w:t>установить галку. Поле обязательно для заполнения;</w:t>
      </w:r>
    </w:p>
    <w:p w:rsidR="00FC4039" w:rsidRDefault="00FC4039" w:rsidP="00FC4039">
      <w:pPr>
        <w:pStyle w:val="1"/>
        <w:tabs>
          <w:tab w:val="num" w:pos="993"/>
        </w:tabs>
      </w:pPr>
      <w:r>
        <w:t>«Ежемесячная»</w:t>
      </w:r>
      <w:r w:rsidRPr="0063292D">
        <w:t xml:space="preserve"> </w:t>
      </w:r>
      <w:r>
        <w:t>–</w:t>
      </w:r>
      <w:r w:rsidRPr="0063292D">
        <w:t xml:space="preserve"> </w:t>
      </w:r>
      <w:r>
        <w:t>установить галку. Поле обязательно для заполнения;</w:t>
      </w:r>
    </w:p>
    <w:p w:rsidR="00FC4039" w:rsidRDefault="00FC4039" w:rsidP="00FC4039">
      <w:pPr>
        <w:pStyle w:val="1"/>
        <w:tabs>
          <w:tab w:val="num" w:pos="993"/>
        </w:tabs>
      </w:pPr>
      <w:r>
        <w:t>«Ежедневная»</w:t>
      </w:r>
      <w:r w:rsidRPr="0063292D">
        <w:t xml:space="preserve"> </w:t>
      </w:r>
      <w:r>
        <w:t>–</w:t>
      </w:r>
      <w:r w:rsidRPr="0063292D">
        <w:t xml:space="preserve"> </w:t>
      </w:r>
      <w:r>
        <w:t>установить галку. Поле обязательно для заполнения;</w:t>
      </w:r>
    </w:p>
    <w:p w:rsidR="00FC4039" w:rsidRDefault="00FC4039" w:rsidP="00FC4039">
      <w:pPr>
        <w:pStyle w:val="1"/>
        <w:tabs>
          <w:tab w:val="num" w:pos="993"/>
        </w:tabs>
      </w:pPr>
      <w:r>
        <w:lastRenderedPageBreak/>
        <w:t>«Иная» –</w:t>
      </w:r>
      <w:r w:rsidRPr="0063292D">
        <w:t xml:space="preserve"> </w:t>
      </w:r>
      <w:r>
        <w:t>р</w:t>
      </w:r>
      <w:r w:rsidRPr="00F545AE">
        <w:t>учной ввод, указ</w:t>
      </w:r>
      <w:r>
        <w:t xml:space="preserve">ать </w:t>
      </w:r>
      <w:r w:rsidRPr="00F545AE">
        <w:t>периодичность предоставления формы финансовой отчетности.</w:t>
      </w:r>
      <w:r w:rsidRPr="00447F92">
        <w:t xml:space="preserve"> </w:t>
      </w:r>
      <w:r>
        <w:t>Поле не обязательно для заполнения;</w:t>
      </w:r>
    </w:p>
    <w:p w:rsidR="00FC4039" w:rsidRDefault="00FC4039" w:rsidP="00FC4039">
      <w:pPr>
        <w:pStyle w:val="1"/>
        <w:tabs>
          <w:tab w:val="num" w:pos="993"/>
        </w:tabs>
      </w:pPr>
      <w:r>
        <w:t>«Сроки формирования формы финансовой отчетности»</w:t>
      </w:r>
      <w:r w:rsidRPr="0063292D">
        <w:t xml:space="preserve"> </w:t>
      </w:r>
      <w:r>
        <w:t>–</w:t>
      </w:r>
      <w:r w:rsidRPr="0063292D">
        <w:t xml:space="preserve"> </w:t>
      </w:r>
      <w:r>
        <w:t>р</w:t>
      </w:r>
      <w:r w:rsidRPr="00F545AE">
        <w:t>учной ввод, указ</w:t>
      </w:r>
      <w:r>
        <w:t>ать</w:t>
      </w:r>
      <w:r w:rsidRPr="00F545AE">
        <w:t xml:space="preserve"> сроки формирования формы финансовой отчетности.</w:t>
      </w:r>
      <w:r w:rsidRPr="00447F92">
        <w:t xml:space="preserve"> </w:t>
      </w:r>
      <w:r>
        <w:t>Поле не обязательно для заполнения;</w:t>
      </w:r>
    </w:p>
    <w:p w:rsidR="00FC4039" w:rsidRDefault="00FC4039" w:rsidP="00FC4039">
      <w:pPr>
        <w:pStyle w:val="1"/>
        <w:tabs>
          <w:tab w:val="num" w:pos="993"/>
        </w:tabs>
      </w:pPr>
      <w:r>
        <w:t>«Единица измерения формы финансовой отчетности» –</w:t>
      </w:r>
      <w:r w:rsidRPr="0063292D">
        <w:t xml:space="preserve"> </w:t>
      </w:r>
      <w:r>
        <w:t>з</w:t>
      </w:r>
      <w:r w:rsidRPr="00F545AE">
        <w:t>начение выб</w:t>
      </w:r>
      <w:r>
        <w:t>рать</w:t>
      </w:r>
      <w:r w:rsidRPr="00F545AE">
        <w:t xml:space="preserve"> из выпадающего списка Общероссийского классификатора единиц измерений.</w:t>
      </w:r>
      <w:r w:rsidRPr="00447F92">
        <w:t xml:space="preserve"> </w:t>
      </w:r>
      <w:r>
        <w:t>Поле не обязательно для заполнения;</w:t>
      </w:r>
    </w:p>
    <w:p w:rsidR="00FC4039" w:rsidRDefault="00FC4039" w:rsidP="00FC4039">
      <w:pPr>
        <w:pStyle w:val="1"/>
        <w:tabs>
          <w:tab w:val="num" w:pos="993"/>
        </w:tabs>
      </w:pPr>
      <w:r>
        <w:t>«Правила формирования формы финансовой отчетности»</w:t>
      </w:r>
      <w:r w:rsidRPr="0063292D">
        <w:t xml:space="preserve"> </w:t>
      </w:r>
      <w:r>
        <w:t>–</w:t>
      </w:r>
      <w:r w:rsidRPr="0063292D">
        <w:t xml:space="preserve"> </w:t>
      </w:r>
      <w:r>
        <w:t>р</w:t>
      </w:r>
      <w:r w:rsidRPr="00F545AE">
        <w:t>учной ввод, указ</w:t>
      </w:r>
      <w:r>
        <w:t>ать</w:t>
      </w:r>
      <w:r w:rsidRPr="00F545AE">
        <w:t xml:space="preserve"> правила формирования формы финансовой отчетности.</w:t>
      </w:r>
      <w:r w:rsidRPr="00447F92">
        <w:t xml:space="preserve"> </w:t>
      </w:r>
      <w:r>
        <w:t>Поле обязательно для заполнения.</w:t>
      </w:r>
    </w:p>
    <w:p w:rsidR="00FC4039" w:rsidRDefault="00FC4039" w:rsidP="00FC4039">
      <w:pPr>
        <w:pStyle w:val="1"/>
        <w:numPr>
          <w:ilvl w:val="0"/>
          <w:numId w:val="0"/>
        </w:numPr>
        <w:ind w:left="567" w:firstLine="426"/>
      </w:pPr>
      <w:r>
        <w:t>Для сохранения введенной информации необходимо нажать кнопку «Сохранить», для выхода из формы «Закрыть».</w:t>
      </w:r>
    </w:p>
    <w:p w:rsidR="00FC4039" w:rsidRDefault="00FC4039" w:rsidP="00FC4039">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2AA574A9" wp14:editId="287930DE">
            <wp:extent cx="198755" cy="246380"/>
            <wp:effectExtent l="0" t="0" r="0" b="1270"/>
            <wp:docPr id="1186" name="Рисунок 1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4C547456" wp14:editId="5EFFF037">
            <wp:extent cx="294005" cy="207010"/>
            <wp:effectExtent l="0" t="0" r="0" b="2540"/>
            <wp:docPr id="1187" name="Рисунок 1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1BAF5A2E" wp14:editId="31235547">
            <wp:extent cx="198755" cy="246380"/>
            <wp:effectExtent l="0" t="0" r="0" b="1270"/>
            <wp:docPr id="1188" name="Рисунок 1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338B51F8" wp14:editId="02D47462">
            <wp:extent cx="222885" cy="246380"/>
            <wp:effectExtent l="0" t="0" r="5715" b="1270"/>
            <wp:docPr id="1189" name="Рисунок 1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C4039" w:rsidRDefault="00FC4039" w:rsidP="00FC4039">
      <w:pPr>
        <w:pStyle w:val="1"/>
        <w:numPr>
          <w:ilvl w:val="0"/>
          <w:numId w:val="0"/>
        </w:numPr>
        <w:ind w:left="567" w:firstLine="426"/>
      </w:pPr>
      <w:r>
        <w:t xml:space="preserve">раздел «Вложение». Для добавления вложения необходимо нажать кнопку </w:t>
      </w:r>
      <w:r w:rsidRPr="00914EFD">
        <w:rPr>
          <w:noProof/>
        </w:rPr>
        <w:drawing>
          <wp:inline distT="0" distB="0" distL="0" distR="0" wp14:anchorId="2B818C8C" wp14:editId="23F9B280">
            <wp:extent cx="342900" cy="333375"/>
            <wp:effectExtent l="19050" t="0" r="0" b="0"/>
            <wp:docPr id="146"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3"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fldChar w:fldCharType="begin"/>
      </w:r>
      <w:r>
        <w:instrText xml:space="preserve"> REF _Ref10623020 \h </w:instrText>
      </w:r>
      <w:r>
        <w:fldChar w:fldCharType="separate"/>
      </w:r>
      <w:r w:rsidR="003658F1">
        <w:t xml:space="preserve">Рисунок </w:t>
      </w:r>
      <w:r w:rsidR="003658F1">
        <w:rPr>
          <w:noProof/>
        </w:rPr>
        <w:t>122</w:t>
      </w:r>
      <w:r>
        <w:fldChar w:fldCharType="end"/>
      </w:r>
      <w:r>
        <w:t>) необходимо нажать «Загрузить»</w:t>
      </w:r>
      <w:r w:rsidRPr="001F4FC8">
        <w:t>.</w:t>
      </w:r>
      <w:r>
        <w:t xml:space="preserve"> Документ должен быть объемом не более 9.5 МВ, количество файлов не более двадцати.</w:t>
      </w:r>
    </w:p>
    <w:p w:rsidR="00FC4039" w:rsidRDefault="00FC4039" w:rsidP="00FC4039">
      <w:pPr>
        <w:pStyle w:val="1"/>
        <w:numPr>
          <w:ilvl w:val="0"/>
          <w:numId w:val="0"/>
        </w:numPr>
        <w:ind w:left="852"/>
        <w:jc w:val="center"/>
      </w:pPr>
      <w:r>
        <w:rPr>
          <w:noProof/>
          <w:snapToGrid/>
        </w:rPr>
        <w:lastRenderedPageBreak/>
        <w:drawing>
          <wp:inline distT="0" distB="0" distL="0" distR="0" wp14:anchorId="3D41A899" wp14:editId="1AEDD618">
            <wp:extent cx="2835999" cy="3365071"/>
            <wp:effectExtent l="0" t="0" r="2540" b="6985"/>
            <wp:docPr id="177"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2835449" cy="3364418"/>
                    </a:xfrm>
                    <a:prstGeom prst="rect">
                      <a:avLst/>
                    </a:prstGeom>
                    <a:noFill/>
                    <a:ln>
                      <a:noFill/>
                    </a:ln>
                  </pic:spPr>
                </pic:pic>
              </a:graphicData>
            </a:graphic>
          </wp:inline>
        </w:drawing>
      </w:r>
    </w:p>
    <w:p w:rsidR="00FC4039" w:rsidRDefault="00FC4039" w:rsidP="00FC4039">
      <w:pPr>
        <w:pStyle w:val="1"/>
        <w:numPr>
          <w:ilvl w:val="0"/>
          <w:numId w:val="0"/>
        </w:numPr>
        <w:ind w:left="852"/>
        <w:jc w:val="center"/>
      </w:pPr>
      <w:bookmarkStart w:id="450" w:name="_Ref10623020"/>
      <w:bookmarkStart w:id="451" w:name="_Toc21346831"/>
      <w:bookmarkStart w:id="452" w:name="_Toc21357335"/>
      <w:bookmarkStart w:id="453" w:name="_Toc23248569"/>
      <w:r>
        <w:t xml:space="preserve">Рисунок </w:t>
      </w:r>
      <w:fldSimple w:instr=" SEQ Рисунок \* ARABIC ">
        <w:r w:rsidR="003658F1">
          <w:rPr>
            <w:noProof/>
          </w:rPr>
          <w:t>122</w:t>
        </w:r>
      </w:fldSimple>
      <w:bookmarkEnd w:id="450"/>
      <w:r w:rsidRPr="005162BB">
        <w:t>- Форма «Добавление записи»</w:t>
      </w:r>
      <w:bookmarkEnd w:id="451"/>
      <w:bookmarkEnd w:id="452"/>
      <w:bookmarkEnd w:id="453"/>
    </w:p>
    <w:p w:rsidR="00FC4039" w:rsidRPr="00E85AA3" w:rsidRDefault="00FC4039" w:rsidP="00FC4039">
      <w:pPr>
        <w:pStyle w:val="a1"/>
        <w:tabs>
          <w:tab w:val="num" w:pos="1418"/>
        </w:tabs>
        <w:ind w:left="1418" w:hanging="426"/>
      </w:pPr>
      <w:r w:rsidRPr="00E85AA3">
        <w:t>проверить введенную информацию и нажать «Проверить документ»</w:t>
      </w:r>
      <w:r w:rsidRPr="00E85AA3">
        <w:rPr>
          <w:noProof/>
        </w:rPr>
        <w:drawing>
          <wp:inline distT="0" distB="0" distL="0" distR="0" wp14:anchorId="313B0866" wp14:editId="40BDF4F1">
            <wp:extent cx="414655" cy="329565"/>
            <wp:effectExtent l="19050" t="0" r="4445" b="0"/>
            <wp:docPr id="128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5"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FC4039" w:rsidRDefault="00FC4039" w:rsidP="00FC4039">
      <w:pPr>
        <w:pStyle w:val="a1"/>
        <w:tabs>
          <w:tab w:val="num" w:pos="1418"/>
        </w:tabs>
        <w:ind w:left="1418" w:hanging="426"/>
      </w:pPr>
      <w:r>
        <w:t xml:space="preserve">сохранить документ, по кнопке </w:t>
      </w:r>
      <w:r>
        <w:rPr>
          <w:noProof/>
          <w:snapToGrid/>
        </w:rPr>
        <w:drawing>
          <wp:inline distT="0" distB="0" distL="0" distR="0" wp14:anchorId="526A8AC1" wp14:editId="5C59F9B5">
            <wp:extent cx="190500" cy="197485"/>
            <wp:effectExtent l="0" t="0" r="0" b="0"/>
            <wp:docPr id="1291"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C4039" w:rsidRDefault="00FC4039" w:rsidP="00FC4039">
      <w:pPr>
        <w:pStyle w:val="a1"/>
        <w:tabs>
          <w:tab w:val="num" w:pos="1418"/>
        </w:tabs>
        <w:ind w:left="1418" w:hanging="426"/>
      </w:pPr>
      <w:r>
        <w:t>выбрать созданный формуляр в статусе «Черновик»;</w:t>
      </w:r>
    </w:p>
    <w:p w:rsidR="00FC4039" w:rsidRDefault="00FC4039" w:rsidP="00FC4039">
      <w:pPr>
        <w:pStyle w:val="a1"/>
        <w:tabs>
          <w:tab w:val="num" w:pos="1418"/>
        </w:tabs>
        <w:ind w:left="1418" w:hanging="426"/>
      </w:pPr>
      <w:r w:rsidRPr="000B2AEE">
        <w:t xml:space="preserve">на панели инструментов нажать кнопку </w:t>
      </w:r>
      <w:r w:rsidRPr="000B2AEE">
        <w:rPr>
          <w:noProof/>
        </w:rPr>
        <w:drawing>
          <wp:inline distT="0" distB="0" distL="0" distR="0" wp14:anchorId="02CD8EAB" wp14:editId="22E6D78B">
            <wp:extent cx="318770" cy="297815"/>
            <wp:effectExtent l="0" t="0" r="0" b="0"/>
            <wp:docPr id="1292"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C4039" w:rsidRPr="00AC685B" w:rsidRDefault="00FC4039" w:rsidP="00FC4039">
      <w:pPr>
        <w:pStyle w:val="a1"/>
        <w:tabs>
          <w:tab w:val="num" w:pos="1418"/>
        </w:tabs>
        <w:ind w:left="1418" w:hanging="426"/>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FC4039" w:rsidRDefault="00FC4039" w:rsidP="00FC4039">
      <w:pPr>
        <w:pStyle w:val="a1"/>
        <w:tabs>
          <w:tab w:val="num" w:pos="1418"/>
        </w:tabs>
        <w:ind w:left="1418" w:hanging="426"/>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FC4039" w:rsidRDefault="00FC4039" w:rsidP="00FC4039">
      <w:pPr>
        <w:pStyle w:val="a1"/>
        <w:tabs>
          <w:tab w:val="num" w:pos="1418"/>
        </w:tabs>
        <w:ind w:left="1418" w:hanging="426"/>
      </w:pPr>
      <w:r>
        <w:t>нажать «ОК».</w:t>
      </w:r>
    </w:p>
    <w:p w:rsidR="00FC4039" w:rsidRDefault="00FC4039" w:rsidP="00FC4039">
      <w:pPr>
        <w:pStyle w:val="a7"/>
      </w:pPr>
      <w:r>
        <w:lastRenderedPageBreak/>
        <w:t xml:space="preserve">После формирования листа согласования, заявка на размещение информации переходит в статус </w:t>
      </w:r>
      <w:r w:rsidR="008C36C7">
        <w:t>«</w:t>
      </w:r>
      <w:r w:rsidR="008C36C7" w:rsidRPr="008F1062">
        <w:t>На согласовании в финоргане субъекта РФ</w:t>
      </w:r>
      <w:r w:rsidR="008C36C7">
        <w:t xml:space="preserve">» </w:t>
      </w:r>
      <w:r>
        <w:t>и направляется</w:t>
      </w:r>
      <w:r w:rsidRPr="009B6E03">
        <w:t xml:space="preserve"> </w:t>
      </w:r>
      <w:r>
        <w:t>пользователям с полномочием «</w:t>
      </w:r>
      <w:r w:rsidR="008C36C7">
        <w:t>Согласующий</w:t>
      </w:r>
      <w:r>
        <w:t>».</w:t>
      </w:r>
    </w:p>
    <w:p w:rsidR="00FC4039" w:rsidRDefault="00FC4039" w:rsidP="00FC4039">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FC4039" w:rsidRPr="0046333F" w:rsidRDefault="00FC4039" w:rsidP="00FC4039">
      <w:pPr>
        <w:pStyle w:val="40"/>
      </w:pPr>
      <w:r>
        <w:t>Ф</w:t>
      </w:r>
      <w:r w:rsidRPr="0046333F">
        <w:t>ормуляр «</w:t>
      </w:r>
      <w:r>
        <w:rPr>
          <w:rStyle w:val="docinfolabel"/>
        </w:rPr>
        <w:t>6.12 Информация о порядке и сроках составления, внешней проверке, рассмотрении и утверждении бюджетной отчетности бюджетов</w:t>
      </w:r>
      <w:r w:rsidRPr="0046333F">
        <w:t>»</w:t>
      </w:r>
    </w:p>
    <w:p w:rsidR="00FC4039" w:rsidRDefault="00FC4039" w:rsidP="00FC4039">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w:t>
      </w:r>
      <w:r>
        <w:rPr>
          <w:rStyle w:val="docinfolabel"/>
        </w:rPr>
        <w:t>о порядке и сроках составления, внешней проверке, рассмотрении и утверждении бюджетной отчетности бюджетов</w:t>
      </w:r>
      <w:r w:rsidRPr="003B64DF">
        <w:rPr>
          <w:rStyle w:val="docinfolabel"/>
        </w:rPr>
        <w:t xml:space="preserve"> </w:t>
      </w:r>
      <w:r w:rsidRPr="00D41DB0">
        <w:t>необходимо:</w:t>
      </w:r>
    </w:p>
    <w:p w:rsidR="00D64DB8" w:rsidRDefault="00D64DB8" w:rsidP="00014993">
      <w:pPr>
        <w:pStyle w:val="a1"/>
        <w:numPr>
          <w:ilvl w:val="0"/>
          <w:numId w:val="89"/>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Субъектов РФ»;</w:t>
      </w:r>
    </w:p>
    <w:p w:rsidR="00D64DB8" w:rsidRDefault="00D64DB8" w:rsidP="00014993">
      <w:pPr>
        <w:pStyle w:val="a1"/>
        <w:numPr>
          <w:ilvl w:val="0"/>
          <w:numId w:val="89"/>
        </w:numPr>
      </w:pPr>
      <w:r>
        <w:t>выбрать фильтр папку «На формировании (мое)» (подробное описание фильтр папки представлено в п.</w:t>
      </w:r>
      <w:r w:rsidR="008D2FBA">
        <w:fldChar w:fldCharType="begin"/>
      </w:r>
      <w:r w:rsidR="008D2FBA">
        <w:instrText xml:space="preserve"> REF _Ref21714433 \r \h </w:instrText>
      </w:r>
      <w:r w:rsidR="008D2FBA">
        <w:fldChar w:fldCharType="separate"/>
      </w:r>
      <w:r w:rsidR="003658F1">
        <w:t>2.1.2</w:t>
      </w:r>
      <w:r w:rsidR="008D2FBA">
        <w:fldChar w:fldCharType="end"/>
      </w:r>
      <w:r>
        <w:t>)</w:t>
      </w:r>
    </w:p>
    <w:p w:rsidR="00D64DB8" w:rsidRDefault="00D64DB8" w:rsidP="00014993">
      <w:pPr>
        <w:pStyle w:val="a1"/>
        <w:numPr>
          <w:ilvl w:val="0"/>
          <w:numId w:val="89"/>
        </w:numPr>
      </w:pPr>
      <w:r>
        <w:t>на пан</w:t>
      </w:r>
      <w:r w:rsidR="00A22E0B">
        <w:t xml:space="preserve">ели инструментов нажать кнопку </w:t>
      </w:r>
      <w:r w:rsidR="00A22E0B">
        <w:rPr>
          <w:noProof/>
          <w:snapToGrid/>
        </w:rPr>
        <w:drawing>
          <wp:inline distT="0" distB="0" distL="0" distR="0" wp14:anchorId="0CE7A36D" wp14:editId="2D75525B">
            <wp:extent cx="211300" cy="196728"/>
            <wp:effectExtent l="0" t="0" r="0" b="0"/>
            <wp:docPr id="156"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210284" cy="195782"/>
                    </a:xfrm>
                    <a:prstGeom prst="rect">
                      <a:avLst/>
                    </a:prstGeom>
                  </pic:spPr>
                </pic:pic>
              </a:graphicData>
            </a:graphic>
          </wp:inline>
        </w:drawing>
      </w:r>
      <w:r>
        <w:t xml:space="preserve"> «Создать новый документ»;</w:t>
      </w:r>
    </w:p>
    <w:p w:rsidR="00D64DB8" w:rsidRDefault="001E4D62" w:rsidP="00014993">
      <w:pPr>
        <w:pStyle w:val="a1"/>
        <w:numPr>
          <w:ilvl w:val="0"/>
          <w:numId w:val="89"/>
        </w:numPr>
      </w:pPr>
      <w:r>
        <w:t xml:space="preserve">в окне «Выбор типа документа» выбрать пункт </w:t>
      </w:r>
      <w:r w:rsidRPr="00A97CA3">
        <w:t>«6.12 Информация о порядке и сроках составления, внешней проверке, рассмотрении и утверждении бюджетной отчетности бюджетов</w:t>
      </w:r>
      <w:r>
        <w:t xml:space="preserve"> (</w:t>
      </w:r>
      <w:r w:rsidR="006E6F1F">
        <w:fldChar w:fldCharType="begin"/>
      </w:r>
      <w:r w:rsidR="006E6F1F">
        <w:instrText xml:space="preserve"> REF _Ref21719824 \h </w:instrText>
      </w:r>
      <w:r w:rsidR="006E6F1F">
        <w:fldChar w:fldCharType="separate"/>
      </w:r>
      <w:r w:rsidR="003658F1">
        <w:t xml:space="preserve">Рисунок </w:t>
      </w:r>
      <w:r w:rsidR="003658F1">
        <w:rPr>
          <w:noProof/>
        </w:rPr>
        <w:t>123</w:t>
      </w:r>
      <w:r w:rsidR="006E6F1F">
        <w:fldChar w:fldCharType="end"/>
      </w:r>
      <w:r>
        <w:t>)</w:t>
      </w:r>
    </w:p>
    <w:p w:rsidR="006E6F1F" w:rsidRDefault="001E4D62" w:rsidP="006E6F1F">
      <w:pPr>
        <w:pStyle w:val="-0"/>
        <w:keepNext/>
      </w:pPr>
      <w:r>
        <w:rPr>
          <w:noProof/>
          <w:snapToGrid/>
        </w:rPr>
        <w:drawing>
          <wp:inline distT="0" distB="0" distL="0" distR="0" wp14:anchorId="08E54B06" wp14:editId="5F7BD01D">
            <wp:extent cx="2175770" cy="1446966"/>
            <wp:effectExtent l="0" t="0" r="0" b="1270"/>
            <wp:docPr id="187"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3"/>
                    <a:stretch>
                      <a:fillRect/>
                    </a:stretch>
                  </pic:blipFill>
                  <pic:spPr>
                    <a:xfrm>
                      <a:off x="0" y="0"/>
                      <a:ext cx="2175769" cy="1446965"/>
                    </a:xfrm>
                    <a:prstGeom prst="rect">
                      <a:avLst/>
                    </a:prstGeom>
                  </pic:spPr>
                </pic:pic>
              </a:graphicData>
            </a:graphic>
          </wp:inline>
        </w:drawing>
      </w:r>
    </w:p>
    <w:p w:rsidR="001E4D62" w:rsidRDefault="006E6F1F" w:rsidP="006E6F1F">
      <w:pPr>
        <w:pStyle w:val="affd"/>
        <w:jc w:val="center"/>
      </w:pPr>
      <w:bookmarkStart w:id="454" w:name="_Ref21719824"/>
      <w:bookmarkStart w:id="455" w:name="_Toc23248570"/>
      <w:r>
        <w:t xml:space="preserve">Рисунок </w:t>
      </w:r>
      <w:fldSimple w:instr=" SEQ Рисунок \* ARABIC ">
        <w:r w:rsidR="003658F1">
          <w:rPr>
            <w:noProof/>
          </w:rPr>
          <w:t>123</w:t>
        </w:r>
      </w:fldSimple>
      <w:bookmarkEnd w:id="454"/>
      <w:r>
        <w:t xml:space="preserve"> Пункт </w:t>
      </w:r>
      <w:r w:rsidRPr="00777EE1">
        <w:t>«6.12 Информация о порядке и сроках составления, внешней проверке, рассмотрении и утверждении бюджетной отчетности бюджетов»</w:t>
      </w:r>
      <w:bookmarkEnd w:id="455"/>
    </w:p>
    <w:p w:rsidR="006E6F1F" w:rsidRDefault="006E6F1F" w:rsidP="00014993">
      <w:pPr>
        <w:pStyle w:val="a1"/>
        <w:numPr>
          <w:ilvl w:val="0"/>
          <w:numId w:val="89"/>
        </w:numPr>
      </w:pPr>
      <w:r>
        <w:t>нажать кнопку «ОК»;</w:t>
      </w:r>
    </w:p>
    <w:p w:rsidR="001E4D62" w:rsidRDefault="006E6F1F" w:rsidP="00014993">
      <w:pPr>
        <w:pStyle w:val="a1"/>
        <w:numPr>
          <w:ilvl w:val="0"/>
          <w:numId w:val="89"/>
        </w:numPr>
      </w:pPr>
      <w:r>
        <w:lastRenderedPageBreak/>
        <w:t>откроется формуляр для заполнения информации по «6.12 Информация о порядке и сроках составления, внешней проверке, рассмотрении и утверждении бюджетной отчетности бюджетов» (</w:t>
      </w:r>
      <w:r w:rsidR="0075454C">
        <w:fldChar w:fldCharType="begin"/>
      </w:r>
      <w:r w:rsidR="0075454C">
        <w:instrText xml:space="preserve"> REF _Ref10623190 \h </w:instrText>
      </w:r>
      <w:r w:rsidR="0075454C">
        <w:fldChar w:fldCharType="separate"/>
      </w:r>
      <w:r w:rsidR="003658F1">
        <w:t xml:space="preserve">Рисунок </w:t>
      </w:r>
      <w:r w:rsidR="003658F1">
        <w:rPr>
          <w:noProof/>
        </w:rPr>
        <w:t>124</w:t>
      </w:r>
      <w:r w:rsidR="0075454C">
        <w:fldChar w:fldCharType="end"/>
      </w:r>
      <w:r>
        <w:t>)</w:t>
      </w:r>
    </w:p>
    <w:p w:rsidR="00FC4039" w:rsidRDefault="0075454C" w:rsidP="0075454C">
      <w:pPr>
        <w:pStyle w:val="-0"/>
      </w:pPr>
      <w:r>
        <w:rPr>
          <w:noProof/>
          <w:snapToGrid/>
        </w:rPr>
        <w:drawing>
          <wp:inline distT="0" distB="0" distL="0" distR="0" wp14:anchorId="2BEBC573" wp14:editId="0F02893F">
            <wp:extent cx="4789723" cy="3604280"/>
            <wp:effectExtent l="0" t="0" r="0" b="0"/>
            <wp:docPr id="189" name="Рисунок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4"/>
                    <a:stretch>
                      <a:fillRect/>
                    </a:stretch>
                  </pic:blipFill>
                  <pic:spPr>
                    <a:xfrm>
                      <a:off x="0" y="0"/>
                      <a:ext cx="4794264" cy="3607697"/>
                    </a:xfrm>
                    <a:prstGeom prst="rect">
                      <a:avLst/>
                    </a:prstGeom>
                  </pic:spPr>
                </pic:pic>
              </a:graphicData>
            </a:graphic>
          </wp:inline>
        </w:drawing>
      </w:r>
    </w:p>
    <w:p w:rsidR="00FC4039" w:rsidRDefault="00FC4039" w:rsidP="00FC4039">
      <w:pPr>
        <w:pStyle w:val="affd"/>
        <w:jc w:val="center"/>
      </w:pPr>
      <w:bookmarkStart w:id="456" w:name="_Ref10623190"/>
      <w:bookmarkStart w:id="457" w:name="_Toc21346833"/>
      <w:bookmarkStart w:id="458" w:name="_Toc21357337"/>
      <w:bookmarkStart w:id="459" w:name="_Toc23248571"/>
      <w:r>
        <w:t xml:space="preserve">Рисунок </w:t>
      </w:r>
      <w:fldSimple w:instr=" SEQ Рисунок \* ARABIC ">
        <w:r w:rsidR="003658F1">
          <w:rPr>
            <w:noProof/>
          </w:rPr>
          <w:t>124</w:t>
        </w:r>
      </w:fldSimple>
      <w:bookmarkEnd w:id="456"/>
      <w:r w:rsidRPr="000B12D3">
        <w:t>– Формуляр для заполнения «6.12 Информация о порядке и сроках составления, внешней проверке, рассмотрении и утверждении бюджетной отчетности бюджетов»</w:t>
      </w:r>
      <w:bookmarkEnd w:id="457"/>
      <w:bookmarkEnd w:id="458"/>
      <w:bookmarkEnd w:id="459"/>
    </w:p>
    <w:p w:rsidR="00FC4039" w:rsidRDefault="00FC4039" w:rsidP="006E6F1F">
      <w:pPr>
        <w:pStyle w:val="a1"/>
      </w:pPr>
      <w:r>
        <w:t>В документе необходимо заполнить следующие поля:</w:t>
      </w:r>
    </w:p>
    <w:p w:rsidR="00FC4039" w:rsidRDefault="00FC4039" w:rsidP="00FC4039">
      <w:pPr>
        <w:pStyle w:val="1"/>
        <w:tabs>
          <w:tab w:val="num" w:pos="993"/>
        </w:tabs>
      </w:pPr>
      <w:r w:rsidRPr="009626CB">
        <w:t>«Номер докумен</w:t>
      </w:r>
      <w:r>
        <w:t>та» – заполняется автоматически.</w:t>
      </w:r>
    </w:p>
    <w:p w:rsidR="00FC4039" w:rsidRDefault="00FC4039" w:rsidP="00FC4039">
      <w:pPr>
        <w:pStyle w:val="1"/>
        <w:tabs>
          <w:tab w:val="num" w:pos="993"/>
        </w:tabs>
      </w:pPr>
      <w:r>
        <w:t>раздел «Информация о публично-правовом образовании, для которого сформирована информация». В разделе необходимо заполнить следующие поля:</w:t>
      </w:r>
    </w:p>
    <w:p w:rsidR="00FC4039" w:rsidRPr="00277751" w:rsidRDefault="00FC4039" w:rsidP="00FC4039">
      <w:pPr>
        <w:pStyle w:val="1"/>
        <w:tabs>
          <w:tab w:val="num" w:pos="993"/>
        </w:tabs>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FC4039" w:rsidRDefault="00FC4039" w:rsidP="00FC4039">
      <w:pPr>
        <w:pStyle w:val="1"/>
        <w:tabs>
          <w:tab w:val="num" w:pos="993"/>
        </w:tabs>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FC4039" w:rsidRDefault="00FC4039" w:rsidP="00FC4039">
      <w:pPr>
        <w:pStyle w:val="1"/>
        <w:tabs>
          <w:tab w:val="num" w:pos="993"/>
        </w:tabs>
      </w:pPr>
      <w:r>
        <w:lastRenderedPageBreak/>
        <w:t>раздел «Реквизиты актов, определяющих порядок и сроки составления, представления, внешней проверки, рассмотрения и утверждения бюджетной отчетности».</w:t>
      </w:r>
      <w:r w:rsidRPr="009C51EF">
        <w:t xml:space="preserve"> </w:t>
      </w:r>
      <w:r>
        <w:t xml:space="preserve">Для создания записи в </w:t>
      </w:r>
      <w:r w:rsidRPr="009626CB">
        <w:t>необходимо нажать</w:t>
      </w:r>
      <w:r w:rsidRPr="00C2200D">
        <w:t xml:space="preserve"> </w:t>
      </w:r>
      <w:r w:rsidRPr="009626CB">
        <w:t xml:space="preserve">кнопку </w:t>
      </w:r>
      <w:r w:rsidRPr="009626CB">
        <w:rPr>
          <w:noProof/>
        </w:rPr>
        <w:drawing>
          <wp:inline distT="0" distB="0" distL="0" distR="0" wp14:anchorId="6F57FFC3" wp14:editId="1DFBDFCA">
            <wp:extent cx="344170" cy="356235"/>
            <wp:effectExtent l="19050" t="0" r="0" b="0"/>
            <wp:docPr id="119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_Ref10623224 \h </w:instrText>
      </w:r>
      <w:r>
        <w:fldChar w:fldCharType="separate"/>
      </w:r>
      <w:r w:rsidR="003658F1">
        <w:t xml:space="preserve">Рисунок </w:t>
      </w:r>
      <w:r w:rsidR="003658F1">
        <w:rPr>
          <w:noProof/>
        </w:rPr>
        <w:t>125</w:t>
      </w:r>
      <w:r>
        <w:fldChar w:fldCharType="end"/>
      </w:r>
      <w:r>
        <w:t>):</w:t>
      </w:r>
    </w:p>
    <w:p w:rsidR="00FC4039" w:rsidRDefault="00FC4039" w:rsidP="00FC4039">
      <w:pPr>
        <w:pStyle w:val="1"/>
        <w:numPr>
          <w:ilvl w:val="0"/>
          <w:numId w:val="0"/>
        </w:numPr>
        <w:ind w:left="852"/>
        <w:jc w:val="center"/>
      </w:pPr>
      <w:r>
        <w:rPr>
          <w:noProof/>
          <w:snapToGrid/>
        </w:rPr>
        <w:drawing>
          <wp:inline distT="0" distB="0" distL="0" distR="0" wp14:anchorId="62C51D46" wp14:editId="3F00FEEA">
            <wp:extent cx="4701552" cy="3321169"/>
            <wp:effectExtent l="0" t="0" r="3810" b="0"/>
            <wp:docPr id="1213" name="Рисунок 1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4701365" cy="3321037"/>
                    </a:xfrm>
                    <a:prstGeom prst="rect">
                      <a:avLst/>
                    </a:prstGeom>
                    <a:noFill/>
                    <a:ln>
                      <a:noFill/>
                    </a:ln>
                  </pic:spPr>
                </pic:pic>
              </a:graphicData>
            </a:graphic>
          </wp:inline>
        </w:drawing>
      </w:r>
    </w:p>
    <w:p w:rsidR="00FC4039" w:rsidRDefault="00FC4039" w:rsidP="00FC4039">
      <w:pPr>
        <w:pStyle w:val="1"/>
        <w:numPr>
          <w:ilvl w:val="0"/>
          <w:numId w:val="0"/>
        </w:numPr>
        <w:ind w:left="852"/>
        <w:jc w:val="center"/>
      </w:pPr>
      <w:bookmarkStart w:id="460" w:name="_Ref10623224"/>
      <w:bookmarkStart w:id="461" w:name="_Toc21346834"/>
      <w:bookmarkStart w:id="462" w:name="_Toc21357338"/>
      <w:bookmarkStart w:id="463" w:name="_Toc23248572"/>
      <w:r>
        <w:t xml:space="preserve">Рисунок </w:t>
      </w:r>
      <w:fldSimple w:instr=" SEQ Рисунок \* ARABIC ">
        <w:r w:rsidR="003658F1">
          <w:rPr>
            <w:noProof/>
          </w:rPr>
          <w:t>125</w:t>
        </w:r>
      </w:fldSimple>
      <w:bookmarkEnd w:id="460"/>
      <w:r w:rsidRPr="00027005">
        <w:t xml:space="preserve"> – Форма «Добавление записи»</w:t>
      </w:r>
      <w:bookmarkEnd w:id="461"/>
      <w:bookmarkEnd w:id="462"/>
      <w:bookmarkEnd w:id="463"/>
    </w:p>
    <w:p w:rsidR="00FC4039" w:rsidRDefault="00FC4039" w:rsidP="00FC4039">
      <w:pPr>
        <w:pStyle w:val="1"/>
        <w:tabs>
          <w:tab w:val="num" w:pos="993"/>
        </w:tabs>
      </w:pPr>
      <w:r w:rsidRPr="0063292D">
        <w:t>«Номер акта» – ручной ввод</w:t>
      </w:r>
      <w:r>
        <w:t>, указать номер правового акта, поле не обязательно для заполнения</w:t>
      </w:r>
      <w:r w:rsidRPr="0063292D">
        <w:t>;</w:t>
      </w:r>
    </w:p>
    <w:p w:rsidR="00FC4039" w:rsidRDefault="00FC4039" w:rsidP="00FC4039">
      <w:pPr>
        <w:pStyle w:val="1"/>
        <w:tabs>
          <w:tab w:val="num" w:pos="993"/>
        </w:tabs>
      </w:pPr>
      <w:r w:rsidRPr="0063292D">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FC4039" w:rsidRPr="0063292D" w:rsidRDefault="00FC4039" w:rsidP="00FC4039">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FC4039" w:rsidRDefault="00FC4039" w:rsidP="00FC4039">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FC4039" w:rsidRDefault="00FC4039" w:rsidP="00FC4039">
      <w:pPr>
        <w:pStyle w:val="1"/>
        <w:tabs>
          <w:tab w:val="num" w:pos="993"/>
        </w:tabs>
      </w:pPr>
      <w:r>
        <w:t>«Код органа принявшего акт»</w:t>
      </w:r>
      <w:r w:rsidRPr="0063292D">
        <w:t xml:space="preserve"> </w:t>
      </w:r>
      <w:r>
        <w:t>–</w:t>
      </w:r>
      <w:r w:rsidRPr="0063292D">
        <w:t xml:space="preserve"> </w:t>
      </w:r>
      <w:r>
        <w:t>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FC4039" w:rsidRPr="0063292D" w:rsidRDefault="00FC4039" w:rsidP="00FC4039">
      <w:pPr>
        <w:pStyle w:val="1"/>
        <w:tabs>
          <w:tab w:val="num" w:pos="993"/>
        </w:tabs>
      </w:pPr>
      <w:r w:rsidRPr="0063292D">
        <w:lastRenderedPageBreak/>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FC4039" w:rsidRPr="0063292D" w:rsidRDefault="00FC4039" w:rsidP="00FC4039">
      <w:pPr>
        <w:pStyle w:val="1"/>
        <w:tabs>
          <w:tab w:val="num" w:pos="993"/>
        </w:tabs>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FC4039" w:rsidRDefault="00FC4039" w:rsidP="00FC4039">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FC4039" w:rsidRPr="00217483" w:rsidRDefault="00FC4039" w:rsidP="00FC4039">
      <w:pPr>
        <w:pStyle w:val="1"/>
        <w:tabs>
          <w:tab w:val="num" w:pos="993"/>
        </w:tabs>
        <w:rPr>
          <w:snapToGrid/>
        </w:rPr>
      </w:pPr>
      <w:r>
        <w:t xml:space="preserve">раздел «Содержание акта». Для добавления строки необходимо нажать кнопку </w:t>
      </w:r>
      <w:r w:rsidRPr="009D59D9">
        <w:rPr>
          <w:noProof/>
        </w:rPr>
        <w:drawing>
          <wp:inline distT="0" distB="0" distL="0" distR="0" wp14:anchorId="244033D9" wp14:editId="4E11C155">
            <wp:extent cx="342900" cy="333375"/>
            <wp:effectExtent l="19050" t="0" r="0" b="0"/>
            <wp:docPr id="195"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3" cstate="print"/>
                    <a:stretch>
                      <a:fillRect/>
                    </a:stretch>
                  </pic:blipFill>
                  <pic:spPr>
                    <a:xfrm>
                      <a:off x="0" y="0"/>
                      <a:ext cx="342900" cy="333375"/>
                    </a:xfrm>
                    <a:prstGeom prst="rect">
                      <a:avLst/>
                    </a:prstGeom>
                  </pic:spPr>
                </pic:pic>
              </a:graphicData>
            </a:graphic>
          </wp:inline>
        </w:drawing>
      </w:r>
      <w:r>
        <w:t xml:space="preserve"> «Добавить новую строку». Откроется форма для заполнения.  В форме необходимо заполнить следующие поля:</w:t>
      </w:r>
    </w:p>
    <w:p w:rsidR="00FC4039" w:rsidRDefault="00FC4039" w:rsidP="00FC4039">
      <w:pPr>
        <w:pStyle w:val="1"/>
        <w:tabs>
          <w:tab w:val="num" w:pos="993"/>
        </w:tabs>
      </w:pPr>
      <w:r w:rsidRPr="00217483">
        <w:t>«Наименование раздела»</w:t>
      </w:r>
      <w:r w:rsidRPr="0063292D">
        <w:t xml:space="preserve"> </w:t>
      </w:r>
      <w:r>
        <w:t>–</w:t>
      </w:r>
      <w:r w:rsidRPr="0063292D">
        <w:t xml:space="preserve"> </w:t>
      </w:r>
      <w:r w:rsidRPr="00217483">
        <w:t>ручной ввод, указать наименование раздела акта. Поле не обязательно для заполнения;</w:t>
      </w:r>
    </w:p>
    <w:p w:rsidR="00FC4039" w:rsidRPr="00217483" w:rsidRDefault="00FC4039" w:rsidP="00FC4039">
      <w:pPr>
        <w:pStyle w:val="1"/>
        <w:tabs>
          <w:tab w:val="num" w:pos="993"/>
        </w:tabs>
      </w:pPr>
      <w:r w:rsidRPr="00217483">
        <w:t xml:space="preserve">«Содержание раздела» </w:t>
      </w:r>
      <w:r>
        <w:t>–</w:t>
      </w:r>
      <w:r w:rsidRPr="0063292D">
        <w:t xml:space="preserve"> </w:t>
      </w:r>
      <w:r w:rsidRPr="00217483">
        <w:t>ручной ввод, указать содержание раздела акта. Поле не обязательно для заполнения.</w:t>
      </w:r>
    </w:p>
    <w:p w:rsidR="00FC4039" w:rsidRDefault="00FC4039" w:rsidP="00FC4039">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1A32A7E2" wp14:editId="245F3FF3">
            <wp:extent cx="198755" cy="246380"/>
            <wp:effectExtent l="0" t="0" r="0" b="1270"/>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7525259D" wp14:editId="2D20FE29">
            <wp:extent cx="294005" cy="207010"/>
            <wp:effectExtent l="0" t="0" r="0" b="2540"/>
            <wp:docPr id="221" name="Рисунок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65C323C3" wp14:editId="0A3FEAE0">
            <wp:extent cx="198755" cy="246380"/>
            <wp:effectExtent l="0" t="0" r="0" b="1270"/>
            <wp:docPr id="275" name="Рисунок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51225097" wp14:editId="2C7A9A0E">
            <wp:extent cx="222885" cy="246380"/>
            <wp:effectExtent l="0" t="0" r="5715" b="1270"/>
            <wp:docPr id="276" name="Рисунок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C4039" w:rsidRPr="00E72A84" w:rsidRDefault="00FC4039" w:rsidP="003C3ECA">
      <w:pPr>
        <w:pStyle w:val="1"/>
        <w:tabs>
          <w:tab w:val="num" w:pos="993"/>
        </w:tabs>
        <w:rPr>
          <w:noProof/>
        </w:rPr>
      </w:pPr>
      <w:r>
        <w:t xml:space="preserve">раздел «Вложение». Для добавления вложения необходимо нажать кнопку </w:t>
      </w:r>
      <w:r w:rsidRPr="00914EFD">
        <w:rPr>
          <w:noProof/>
        </w:rPr>
        <w:drawing>
          <wp:inline distT="0" distB="0" distL="0" distR="0" wp14:anchorId="7674E5D2" wp14:editId="7DA1A837">
            <wp:extent cx="342900" cy="333375"/>
            <wp:effectExtent l="19050" t="0" r="0" b="0"/>
            <wp:docPr id="278"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3"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w:t>
      </w:r>
      <w:r w:rsidR="003C3ECA">
        <w:t xml:space="preserve"> </w:t>
      </w:r>
      <w:r>
        <w:t>необходимо нажать «Загрузить»</w:t>
      </w:r>
      <w:r w:rsidRPr="001F4FC8">
        <w:t>.</w:t>
      </w:r>
      <w:r>
        <w:t xml:space="preserve"> </w:t>
      </w:r>
    </w:p>
    <w:p w:rsidR="00FC4039" w:rsidRDefault="00FC4039" w:rsidP="00FC4039">
      <w:pPr>
        <w:pStyle w:val="1"/>
        <w:tabs>
          <w:tab w:val="num" w:pos="993"/>
        </w:tabs>
      </w:pPr>
      <w:r>
        <w:t>з</w:t>
      </w:r>
      <w:r w:rsidRPr="00F545AE">
        <w:t>акладка «Подготовка бюджетной отчетности»</w:t>
      </w:r>
      <w:r>
        <w:t>. В закладке необходимо заполнить следующие поля:</w:t>
      </w:r>
    </w:p>
    <w:p w:rsidR="00FC4039" w:rsidRDefault="00FC4039" w:rsidP="00FC4039">
      <w:pPr>
        <w:pStyle w:val="1"/>
        <w:tabs>
          <w:tab w:val="num" w:pos="993"/>
        </w:tabs>
      </w:pPr>
      <w:r>
        <w:t>«</w:t>
      </w:r>
      <w:r w:rsidRPr="00F545AE">
        <w:t>Участники бюджетного процесса, составляющие бюджетную отчетность</w:t>
      </w:r>
      <w:r>
        <w:t>»</w:t>
      </w:r>
      <w:r w:rsidRPr="0063292D">
        <w:t xml:space="preserve"> </w:t>
      </w:r>
      <w:r>
        <w:t>–</w:t>
      </w:r>
      <w:r w:rsidRPr="0063292D">
        <w:t xml:space="preserve"> </w:t>
      </w:r>
      <w:r>
        <w:t>р</w:t>
      </w:r>
      <w:r w:rsidRPr="00F545AE">
        <w:t>учной ввод, указ</w:t>
      </w:r>
      <w:r>
        <w:t>ать</w:t>
      </w:r>
      <w:r w:rsidRPr="00F545AE">
        <w:t xml:space="preserve"> участники бюджетного процесса, составляющие бюджетную отчетность.</w:t>
      </w:r>
      <w:r w:rsidRPr="009C265C">
        <w:t xml:space="preserve"> </w:t>
      </w:r>
      <w:r>
        <w:t>Поле обязательно для заполнения;</w:t>
      </w:r>
    </w:p>
    <w:p w:rsidR="00FC4039" w:rsidRDefault="00FC4039" w:rsidP="00FC4039">
      <w:pPr>
        <w:pStyle w:val="1"/>
        <w:tabs>
          <w:tab w:val="num" w:pos="993"/>
        </w:tabs>
      </w:pPr>
      <w:r>
        <w:t>«</w:t>
      </w:r>
      <w:r w:rsidRPr="00F545AE">
        <w:t>Краткое описание этапа</w:t>
      </w:r>
      <w:r>
        <w:t>»</w:t>
      </w:r>
      <w:r w:rsidRPr="0063292D">
        <w:t xml:space="preserve"> </w:t>
      </w:r>
      <w:r>
        <w:t>–</w:t>
      </w:r>
      <w:r w:rsidRPr="0063292D">
        <w:t xml:space="preserve"> </w:t>
      </w:r>
      <w:r>
        <w:t>р</w:t>
      </w:r>
      <w:r w:rsidRPr="00F545AE">
        <w:t>учной ввод, указ</w:t>
      </w:r>
      <w:r>
        <w:t>ать</w:t>
      </w:r>
      <w:r w:rsidRPr="00F545AE">
        <w:t xml:space="preserve"> краткое описание этапа.</w:t>
      </w:r>
      <w:r w:rsidRPr="009C265C">
        <w:t xml:space="preserve"> </w:t>
      </w:r>
      <w:r>
        <w:t>Поле обязательно для заполнения.</w:t>
      </w:r>
    </w:p>
    <w:p w:rsidR="00FC4039" w:rsidRDefault="00FC4039" w:rsidP="00FC4039">
      <w:pPr>
        <w:pStyle w:val="1"/>
        <w:tabs>
          <w:tab w:val="num" w:pos="993"/>
        </w:tabs>
      </w:pPr>
      <w:r>
        <w:lastRenderedPageBreak/>
        <w:t>з</w:t>
      </w:r>
      <w:r w:rsidRPr="00F545AE">
        <w:t>акладка «Подготовка и представление сводной бюджетной отчетности»</w:t>
      </w:r>
      <w:r>
        <w:t>:</w:t>
      </w:r>
    </w:p>
    <w:p w:rsidR="00FC4039" w:rsidRDefault="00FC4039" w:rsidP="00FC4039">
      <w:pPr>
        <w:pStyle w:val="1"/>
        <w:tabs>
          <w:tab w:val="num" w:pos="993"/>
        </w:tabs>
      </w:pPr>
      <w:r>
        <w:t>р</w:t>
      </w:r>
      <w:r w:rsidRPr="00F545AE">
        <w:t>аздел «Финансовый орган муниципального образования»</w:t>
      </w:r>
      <w:r>
        <w:t>. В разделе необходимо заполнить следующие поля:</w:t>
      </w:r>
    </w:p>
    <w:p w:rsidR="00FC4039" w:rsidRDefault="00FC4039" w:rsidP="00FC4039">
      <w:pPr>
        <w:pStyle w:val="1"/>
        <w:tabs>
          <w:tab w:val="num" w:pos="993"/>
        </w:tabs>
      </w:pPr>
      <w:r>
        <w:t>«</w:t>
      </w:r>
      <w:r w:rsidRPr="00F545AE">
        <w:t>Код органа по Сводному реестру</w:t>
      </w:r>
      <w:r>
        <w:t>»</w:t>
      </w:r>
      <w:r w:rsidRPr="0063292D">
        <w:t xml:space="preserve"> </w:t>
      </w:r>
      <w:r>
        <w:t>–</w:t>
      </w:r>
      <w:r w:rsidRPr="0063292D">
        <w:t xml:space="preserve"> </w:t>
      </w:r>
      <w:r>
        <w:t>з</w:t>
      </w:r>
      <w:r w:rsidRPr="00F545AE">
        <w:t>аполняется автоматически системой, на основании данных о пользователе, заполняющем формуляр. Доступен ручной ввод.</w:t>
      </w:r>
      <w:r w:rsidRPr="009C265C">
        <w:t xml:space="preserve"> </w:t>
      </w:r>
      <w:r>
        <w:t>Поле не обязательно для заполнения;</w:t>
      </w:r>
    </w:p>
    <w:p w:rsidR="00FC4039" w:rsidRDefault="00FC4039" w:rsidP="00FC4039">
      <w:pPr>
        <w:pStyle w:val="1"/>
        <w:tabs>
          <w:tab w:val="num" w:pos="993"/>
        </w:tabs>
      </w:pPr>
      <w:r>
        <w:t>«</w:t>
      </w:r>
      <w:r w:rsidRPr="00F545AE">
        <w:t>Наименование органа по Сводному реестру</w:t>
      </w:r>
      <w:r>
        <w:t>»</w:t>
      </w:r>
      <w:r w:rsidRPr="0063292D">
        <w:t xml:space="preserve"> </w:t>
      </w:r>
      <w:r>
        <w:t>–</w:t>
      </w:r>
      <w:r w:rsidRPr="0063292D">
        <w:t xml:space="preserve"> </w:t>
      </w:r>
      <w:r>
        <w:t>з</w:t>
      </w:r>
      <w:r w:rsidRPr="00F545AE">
        <w:t>аполняется автоматически системой, на основании данных о пользователе, заполняющем формуляр. Доступен ручной ввод.</w:t>
      </w:r>
      <w:r w:rsidRPr="009C265C">
        <w:t xml:space="preserve"> </w:t>
      </w:r>
      <w:r w:rsidRPr="00F545AE">
        <w:t>Заполняется автоматически системой при указании кода по Сводному реестру.</w:t>
      </w:r>
      <w:r w:rsidRPr="009C265C">
        <w:t xml:space="preserve"> </w:t>
      </w:r>
      <w:r>
        <w:t>Поле обязательно для заполнения;</w:t>
      </w:r>
    </w:p>
    <w:p w:rsidR="00FC4039" w:rsidRDefault="00FC4039" w:rsidP="00FC4039">
      <w:pPr>
        <w:pStyle w:val="1"/>
        <w:tabs>
          <w:tab w:val="num" w:pos="993"/>
        </w:tabs>
      </w:pPr>
      <w:r>
        <w:t>«</w:t>
      </w:r>
      <w:r w:rsidRPr="00F545AE">
        <w:t>Краткое описание этапа</w:t>
      </w:r>
      <w:r>
        <w:t>»</w:t>
      </w:r>
      <w:r w:rsidRPr="0063292D">
        <w:t xml:space="preserve"> </w:t>
      </w:r>
      <w:r>
        <w:t>–</w:t>
      </w:r>
      <w:r w:rsidRPr="0063292D">
        <w:t xml:space="preserve"> </w:t>
      </w:r>
      <w:r>
        <w:t>р</w:t>
      </w:r>
      <w:r w:rsidRPr="00F545AE">
        <w:t>учной ввод, указ</w:t>
      </w:r>
      <w:r>
        <w:t>ать</w:t>
      </w:r>
      <w:r w:rsidRPr="00F545AE">
        <w:t xml:space="preserve"> краткое описание этапа.</w:t>
      </w:r>
      <w:r w:rsidRPr="009C265C">
        <w:t xml:space="preserve"> </w:t>
      </w:r>
      <w:r>
        <w:t>Поле обязательно для заполнения.</w:t>
      </w:r>
    </w:p>
    <w:p w:rsidR="00FC4039" w:rsidRDefault="00FC4039" w:rsidP="00FC4039">
      <w:pPr>
        <w:pStyle w:val="1"/>
        <w:tabs>
          <w:tab w:val="num" w:pos="993"/>
        </w:tabs>
      </w:pPr>
      <w:r>
        <w:t>з</w:t>
      </w:r>
      <w:r w:rsidRPr="00F545AE">
        <w:t>акладка «Утверждение отчета об исполнении бюджета»</w:t>
      </w:r>
      <w:r>
        <w:t>:</w:t>
      </w:r>
    </w:p>
    <w:p w:rsidR="00FC4039" w:rsidRDefault="00FC4039" w:rsidP="00FC4039">
      <w:pPr>
        <w:pStyle w:val="1"/>
        <w:tabs>
          <w:tab w:val="num" w:pos="993"/>
        </w:tabs>
      </w:pPr>
      <w:r>
        <w:t>р</w:t>
      </w:r>
      <w:r w:rsidRPr="00F545AE">
        <w:t>аздел «Ответственный за утверждение отчета об исполнении бюджета»</w:t>
      </w:r>
      <w:r>
        <w:t>. В разделе необходимо заполнить следующие поля:</w:t>
      </w:r>
    </w:p>
    <w:p w:rsidR="00FC4039" w:rsidRDefault="00FC4039" w:rsidP="00FC4039">
      <w:pPr>
        <w:pStyle w:val="1"/>
        <w:tabs>
          <w:tab w:val="num" w:pos="993"/>
        </w:tabs>
      </w:pPr>
      <w:r>
        <w:t>«</w:t>
      </w:r>
      <w:r w:rsidRPr="00F545AE">
        <w:t>Код органа по Сводному реестру</w:t>
      </w:r>
      <w:r>
        <w:t>»</w:t>
      </w:r>
      <w:r w:rsidRPr="0063292D">
        <w:t xml:space="preserve"> </w:t>
      </w:r>
      <w:r>
        <w:t>–</w:t>
      </w:r>
      <w:r w:rsidRPr="0063292D">
        <w:t xml:space="preserve"> </w:t>
      </w:r>
      <w:r>
        <w:t>р</w:t>
      </w:r>
      <w:r w:rsidRPr="00F545AE">
        <w:t>учной ввод, указ</w:t>
      </w:r>
      <w:r>
        <w:t>ать</w:t>
      </w:r>
      <w:r w:rsidRPr="00F545AE">
        <w:t xml:space="preserve"> код органа по Сводному реестру.</w:t>
      </w:r>
      <w:r w:rsidRPr="009C265C">
        <w:t xml:space="preserve"> </w:t>
      </w:r>
      <w:r>
        <w:t>Поле не обязательно для заполнения;</w:t>
      </w:r>
    </w:p>
    <w:p w:rsidR="00FC4039" w:rsidRDefault="00FC4039" w:rsidP="00FC4039">
      <w:pPr>
        <w:pStyle w:val="1"/>
        <w:tabs>
          <w:tab w:val="num" w:pos="993"/>
        </w:tabs>
      </w:pPr>
      <w:r>
        <w:t>«</w:t>
      </w:r>
      <w:r w:rsidRPr="00F545AE">
        <w:t>Наименование органа по Сводному реестру</w:t>
      </w:r>
      <w:r>
        <w:t>»</w:t>
      </w:r>
      <w:r w:rsidRPr="0063292D">
        <w:t xml:space="preserve"> </w:t>
      </w:r>
      <w:r>
        <w:t>–</w:t>
      </w:r>
      <w:r w:rsidRPr="0063292D">
        <w:t xml:space="preserve"> </w:t>
      </w:r>
      <w:r>
        <w:t>з</w:t>
      </w:r>
      <w:r w:rsidRPr="00F545AE">
        <w:t>аполняется автоматически системой при указании кода по Сводному реестру.</w:t>
      </w:r>
      <w:r w:rsidRPr="009C265C">
        <w:t xml:space="preserve"> </w:t>
      </w:r>
      <w:r w:rsidRPr="00F545AE">
        <w:t>Если код по Сводному реестру не указан, то заполняется ручным вводом с указанием наименования органа.</w:t>
      </w:r>
      <w:r w:rsidRPr="009C265C">
        <w:t xml:space="preserve"> </w:t>
      </w:r>
      <w:r>
        <w:t>Поле обязательно для заполнения;</w:t>
      </w:r>
    </w:p>
    <w:p w:rsidR="00FC4039" w:rsidRPr="00F545AE" w:rsidRDefault="00FC4039" w:rsidP="00FC4039">
      <w:pPr>
        <w:pStyle w:val="1"/>
        <w:tabs>
          <w:tab w:val="num" w:pos="993"/>
        </w:tabs>
      </w:pPr>
      <w:r>
        <w:t>«</w:t>
      </w:r>
      <w:r w:rsidRPr="00F545AE">
        <w:t>Краткое описание этапа</w:t>
      </w:r>
      <w:r>
        <w:t>»</w:t>
      </w:r>
      <w:r w:rsidRPr="0063292D">
        <w:t xml:space="preserve"> </w:t>
      </w:r>
      <w:r>
        <w:t>–</w:t>
      </w:r>
      <w:r w:rsidRPr="0063292D">
        <w:t xml:space="preserve"> </w:t>
      </w:r>
      <w:r>
        <w:t>р</w:t>
      </w:r>
      <w:r w:rsidRPr="00F545AE">
        <w:t>учной ввод, указ</w:t>
      </w:r>
      <w:r>
        <w:t>ать</w:t>
      </w:r>
      <w:r w:rsidRPr="00F545AE">
        <w:t xml:space="preserve"> краткое описание этапа.</w:t>
      </w:r>
      <w:r w:rsidRPr="009C265C">
        <w:t xml:space="preserve"> </w:t>
      </w:r>
      <w:r>
        <w:t>Поле обязательно для заполнения.</w:t>
      </w:r>
    </w:p>
    <w:p w:rsidR="00FC4039" w:rsidRDefault="00FC4039" w:rsidP="00FC4039">
      <w:pPr>
        <w:pStyle w:val="1"/>
        <w:tabs>
          <w:tab w:val="num" w:pos="993"/>
        </w:tabs>
      </w:pPr>
      <w:r>
        <w:t>з</w:t>
      </w:r>
      <w:r w:rsidRPr="00F545AE">
        <w:t>акладка «Внешняя проверка бюджетной отчетности»</w:t>
      </w:r>
      <w:r>
        <w:t>:</w:t>
      </w:r>
    </w:p>
    <w:p w:rsidR="00FC4039" w:rsidRDefault="00FC4039" w:rsidP="00FC4039">
      <w:pPr>
        <w:pStyle w:val="1"/>
        <w:tabs>
          <w:tab w:val="num" w:pos="993"/>
        </w:tabs>
      </w:pPr>
      <w:r>
        <w:t>р</w:t>
      </w:r>
      <w:r w:rsidRPr="00F545AE">
        <w:t>аздел «Контрольно</w:t>
      </w:r>
      <w:r>
        <w:t xml:space="preserve"> – </w:t>
      </w:r>
      <w:r w:rsidRPr="00F545AE">
        <w:t>счетный орган муниципального образования»</w:t>
      </w:r>
      <w:r>
        <w:t>:</w:t>
      </w:r>
    </w:p>
    <w:p w:rsidR="00FC4039" w:rsidRDefault="00FC4039" w:rsidP="00FC4039">
      <w:pPr>
        <w:pStyle w:val="1"/>
        <w:tabs>
          <w:tab w:val="num" w:pos="993"/>
        </w:tabs>
      </w:pPr>
      <w:r>
        <w:t>«</w:t>
      </w:r>
      <w:r w:rsidRPr="00F545AE">
        <w:t>Код органа по Сводному реестру</w:t>
      </w:r>
      <w:r>
        <w:t>»</w:t>
      </w:r>
      <w:r w:rsidRPr="0063292D">
        <w:t xml:space="preserve"> </w:t>
      </w:r>
      <w:r>
        <w:t>–</w:t>
      </w:r>
      <w:r w:rsidRPr="0063292D">
        <w:t xml:space="preserve"> </w:t>
      </w:r>
      <w:r>
        <w:t>р</w:t>
      </w:r>
      <w:r w:rsidRPr="00F545AE">
        <w:t>учной ввод, указ</w:t>
      </w:r>
      <w:r>
        <w:t>ать</w:t>
      </w:r>
      <w:r w:rsidRPr="00F545AE">
        <w:t xml:space="preserve"> код органа по Сводному реестру.</w:t>
      </w:r>
      <w:r w:rsidRPr="00CA1BCD">
        <w:t xml:space="preserve"> </w:t>
      </w:r>
      <w:r>
        <w:t>Поле не обязательно для заполнения;</w:t>
      </w:r>
    </w:p>
    <w:p w:rsidR="00FC4039" w:rsidRDefault="00FC4039" w:rsidP="00FC4039">
      <w:pPr>
        <w:pStyle w:val="1"/>
        <w:tabs>
          <w:tab w:val="num" w:pos="993"/>
        </w:tabs>
      </w:pPr>
      <w:r>
        <w:t>«</w:t>
      </w:r>
      <w:r w:rsidRPr="00F545AE">
        <w:t>Наименование органа по Сводному реестру</w:t>
      </w:r>
      <w:r>
        <w:t>»</w:t>
      </w:r>
      <w:r w:rsidRPr="0063292D">
        <w:t xml:space="preserve"> </w:t>
      </w:r>
      <w:r>
        <w:t>– з</w:t>
      </w:r>
      <w:r w:rsidRPr="00F545AE">
        <w:t>аполняется автоматически системой при указании кода по Сводному реестру.</w:t>
      </w:r>
      <w:r w:rsidRPr="00CA1BCD">
        <w:t xml:space="preserve"> </w:t>
      </w:r>
      <w:r w:rsidRPr="00F545AE">
        <w:t>Если код по Сводному реестру не указан, то заполняется ручным вводом с указанием наименования органа.</w:t>
      </w:r>
      <w:r w:rsidRPr="00CA1BCD">
        <w:t xml:space="preserve"> </w:t>
      </w:r>
      <w:r>
        <w:t>Поле обязательно для заполнения;</w:t>
      </w:r>
    </w:p>
    <w:p w:rsidR="00FC4039" w:rsidRDefault="00FC4039" w:rsidP="00FC4039">
      <w:pPr>
        <w:pStyle w:val="1"/>
        <w:tabs>
          <w:tab w:val="num" w:pos="993"/>
        </w:tabs>
      </w:pPr>
      <w:r>
        <w:t>«</w:t>
      </w:r>
      <w:r w:rsidRPr="00F545AE">
        <w:t>Краткое описание этапа</w:t>
      </w:r>
      <w:r>
        <w:t>»</w:t>
      </w:r>
      <w:r w:rsidRPr="0063292D">
        <w:t xml:space="preserve"> </w:t>
      </w:r>
      <w:r>
        <w:t>–</w:t>
      </w:r>
      <w:r w:rsidRPr="0063292D">
        <w:t xml:space="preserve"> </w:t>
      </w:r>
      <w:r>
        <w:t>р</w:t>
      </w:r>
      <w:r w:rsidRPr="00F545AE">
        <w:t>учной ввод, указ</w:t>
      </w:r>
      <w:r>
        <w:t xml:space="preserve">ать </w:t>
      </w:r>
      <w:r w:rsidRPr="00F545AE">
        <w:t xml:space="preserve"> краткое описание этапа.</w:t>
      </w:r>
      <w:r w:rsidRPr="00B605BE">
        <w:t xml:space="preserve"> </w:t>
      </w:r>
      <w:r>
        <w:t>Поле обязательно для заполнения.</w:t>
      </w:r>
    </w:p>
    <w:p w:rsidR="00FC4039" w:rsidRDefault="00FC4039" w:rsidP="00FC4039">
      <w:pPr>
        <w:pStyle w:val="1"/>
        <w:tabs>
          <w:tab w:val="num" w:pos="993"/>
        </w:tabs>
      </w:pPr>
      <w:r>
        <w:lastRenderedPageBreak/>
        <w:t>з</w:t>
      </w:r>
      <w:r w:rsidRPr="00F545AE">
        <w:t>акладка «Рассмотрение и утверждение бюджетной отчетности»</w:t>
      </w:r>
      <w:r>
        <w:t>:</w:t>
      </w:r>
    </w:p>
    <w:p w:rsidR="00FC4039" w:rsidRDefault="00FC4039" w:rsidP="00FC4039">
      <w:pPr>
        <w:pStyle w:val="1"/>
        <w:tabs>
          <w:tab w:val="num" w:pos="993"/>
        </w:tabs>
      </w:pPr>
      <w:r>
        <w:t>р</w:t>
      </w:r>
      <w:r w:rsidRPr="00F545AE">
        <w:t>аздел «</w:t>
      </w:r>
      <w:r>
        <w:t>Законодательный (п</w:t>
      </w:r>
      <w:r w:rsidRPr="00F545AE">
        <w:t>редставительный</w:t>
      </w:r>
      <w:r>
        <w:t>)</w:t>
      </w:r>
      <w:r w:rsidRPr="00F545AE">
        <w:t xml:space="preserve"> орган муниципального образования»</w:t>
      </w:r>
      <w:r>
        <w:t>. В разделе необходимо заполнить следующие поля:</w:t>
      </w:r>
    </w:p>
    <w:p w:rsidR="00FC4039" w:rsidRDefault="00FC4039" w:rsidP="00FC4039">
      <w:pPr>
        <w:pStyle w:val="1"/>
        <w:tabs>
          <w:tab w:val="num" w:pos="993"/>
        </w:tabs>
      </w:pPr>
      <w:r>
        <w:t>«</w:t>
      </w:r>
      <w:r w:rsidRPr="00F545AE">
        <w:t>Код органа по Сводному реестру</w:t>
      </w:r>
      <w:r>
        <w:t>»</w:t>
      </w:r>
      <w:r w:rsidRPr="0063292D">
        <w:t xml:space="preserve"> </w:t>
      </w:r>
      <w:r>
        <w:t>–</w:t>
      </w:r>
      <w:r w:rsidRPr="0063292D">
        <w:t xml:space="preserve"> </w:t>
      </w:r>
      <w:r>
        <w:t>р</w:t>
      </w:r>
      <w:r w:rsidRPr="00F545AE">
        <w:t>учной ввод, указ</w:t>
      </w:r>
      <w:r>
        <w:t>ать</w:t>
      </w:r>
      <w:r w:rsidRPr="00F545AE">
        <w:t xml:space="preserve"> код органа по Сводному реестру.</w:t>
      </w:r>
      <w:r w:rsidRPr="00B605BE">
        <w:t xml:space="preserve"> </w:t>
      </w:r>
      <w:r>
        <w:t>Поле не обязательно для заполнения;</w:t>
      </w:r>
    </w:p>
    <w:p w:rsidR="00FC4039" w:rsidRDefault="00FC4039" w:rsidP="00FC4039">
      <w:pPr>
        <w:pStyle w:val="1"/>
        <w:tabs>
          <w:tab w:val="num" w:pos="993"/>
        </w:tabs>
      </w:pPr>
      <w:r>
        <w:t>«</w:t>
      </w:r>
      <w:r w:rsidRPr="00F545AE">
        <w:t>Наименование органа по Сводному реестру</w:t>
      </w:r>
      <w:r>
        <w:t>»</w:t>
      </w:r>
      <w:r w:rsidRPr="0063292D">
        <w:t xml:space="preserve"> </w:t>
      </w:r>
      <w:r>
        <w:t>–</w:t>
      </w:r>
      <w:r w:rsidRPr="0063292D">
        <w:t xml:space="preserve"> </w:t>
      </w:r>
      <w:r>
        <w:t>з</w:t>
      </w:r>
      <w:r w:rsidRPr="00F545AE">
        <w:t>аполняется автоматически системой при указании кода по Сводному реестру.</w:t>
      </w:r>
      <w:r w:rsidRPr="002E7239">
        <w:t xml:space="preserve"> </w:t>
      </w:r>
      <w:r w:rsidRPr="00F545AE">
        <w:t>Если код по Сводному реестру не указан, то заполняется ручным вводом с указанием наименования органа.</w:t>
      </w:r>
      <w:r w:rsidRPr="002E7239">
        <w:t xml:space="preserve"> </w:t>
      </w:r>
      <w:r>
        <w:t>Поле обязательно для заполнения;</w:t>
      </w:r>
    </w:p>
    <w:p w:rsidR="00FC4039" w:rsidRDefault="00FC4039" w:rsidP="00FC4039">
      <w:pPr>
        <w:pStyle w:val="1"/>
        <w:tabs>
          <w:tab w:val="num" w:pos="993"/>
        </w:tabs>
      </w:pPr>
      <w:r>
        <w:t>«</w:t>
      </w:r>
      <w:r w:rsidRPr="00F545AE">
        <w:t>Краткое описание этапа</w:t>
      </w:r>
      <w:r>
        <w:t>»</w:t>
      </w:r>
      <w:r w:rsidRPr="0063292D">
        <w:t xml:space="preserve"> </w:t>
      </w:r>
      <w:r>
        <w:t>–</w:t>
      </w:r>
      <w:r w:rsidRPr="0063292D">
        <w:t xml:space="preserve"> </w:t>
      </w:r>
      <w:r>
        <w:t>р</w:t>
      </w:r>
      <w:r w:rsidRPr="00F545AE">
        <w:t>учной ввод, указ</w:t>
      </w:r>
      <w:r>
        <w:t>ать</w:t>
      </w:r>
      <w:r w:rsidRPr="00F545AE">
        <w:t xml:space="preserve"> краткое описание этапа.</w:t>
      </w:r>
      <w:r w:rsidRPr="00C6087D">
        <w:t xml:space="preserve"> </w:t>
      </w:r>
      <w:r>
        <w:t>Поле обязательно для заполнения.</w:t>
      </w:r>
    </w:p>
    <w:p w:rsidR="00FC4039" w:rsidRPr="00E85AA3" w:rsidRDefault="00FC4039" w:rsidP="00FC4039">
      <w:pPr>
        <w:pStyle w:val="a1"/>
        <w:tabs>
          <w:tab w:val="num" w:pos="1418"/>
        </w:tabs>
        <w:ind w:left="1418" w:hanging="426"/>
      </w:pPr>
      <w:r w:rsidRPr="00E85AA3">
        <w:t>проверить введенную информацию и нажать «Проверить документ»</w:t>
      </w:r>
      <w:r w:rsidRPr="00E85AA3">
        <w:rPr>
          <w:noProof/>
        </w:rPr>
        <w:drawing>
          <wp:inline distT="0" distB="0" distL="0" distR="0" wp14:anchorId="3DBF3ACB" wp14:editId="6C3F5E7A">
            <wp:extent cx="414655" cy="329565"/>
            <wp:effectExtent l="19050" t="0" r="4445" b="0"/>
            <wp:docPr id="1312"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5"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FC4039" w:rsidRDefault="00FC4039" w:rsidP="00FC4039">
      <w:pPr>
        <w:pStyle w:val="a1"/>
        <w:tabs>
          <w:tab w:val="num" w:pos="1418"/>
        </w:tabs>
        <w:ind w:left="1418" w:hanging="426"/>
      </w:pPr>
      <w:r>
        <w:t xml:space="preserve">сохранить документ, по кнопке </w:t>
      </w:r>
      <w:r>
        <w:rPr>
          <w:noProof/>
          <w:snapToGrid/>
        </w:rPr>
        <w:drawing>
          <wp:inline distT="0" distB="0" distL="0" distR="0" wp14:anchorId="56185B44" wp14:editId="7F721DBC">
            <wp:extent cx="190500" cy="197485"/>
            <wp:effectExtent l="0" t="0" r="0" b="0"/>
            <wp:docPr id="1313"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C4039" w:rsidRDefault="00FC4039" w:rsidP="00FC4039">
      <w:pPr>
        <w:pStyle w:val="a1"/>
        <w:tabs>
          <w:tab w:val="num" w:pos="1418"/>
        </w:tabs>
        <w:ind w:left="1418" w:hanging="426"/>
      </w:pPr>
      <w:r>
        <w:t>выбрать созданный формуляр в статусе «Черновик»;</w:t>
      </w:r>
    </w:p>
    <w:p w:rsidR="00FC4039" w:rsidRDefault="00FC4039" w:rsidP="00FC4039">
      <w:pPr>
        <w:pStyle w:val="a1"/>
        <w:tabs>
          <w:tab w:val="num" w:pos="1418"/>
        </w:tabs>
        <w:ind w:left="1418" w:hanging="426"/>
      </w:pPr>
      <w:r w:rsidRPr="000B2AEE">
        <w:t xml:space="preserve">на панели инструментов нажать кнопку </w:t>
      </w:r>
      <w:r w:rsidRPr="000B2AEE">
        <w:rPr>
          <w:noProof/>
        </w:rPr>
        <w:drawing>
          <wp:inline distT="0" distB="0" distL="0" distR="0" wp14:anchorId="57EBB3ED" wp14:editId="0862640B">
            <wp:extent cx="318770" cy="297815"/>
            <wp:effectExtent l="0" t="0" r="0" b="0"/>
            <wp:docPr id="1320"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C4039" w:rsidRPr="00AC685B" w:rsidRDefault="00FC4039" w:rsidP="00FC4039">
      <w:pPr>
        <w:pStyle w:val="a1"/>
        <w:tabs>
          <w:tab w:val="num" w:pos="1418"/>
        </w:tabs>
        <w:ind w:left="1418" w:hanging="426"/>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FC4039" w:rsidRDefault="00FC4039" w:rsidP="00FC4039">
      <w:pPr>
        <w:pStyle w:val="a1"/>
        <w:tabs>
          <w:tab w:val="num" w:pos="1418"/>
        </w:tabs>
        <w:ind w:left="1418" w:hanging="426"/>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FC4039" w:rsidRDefault="00FC4039" w:rsidP="00FC4039">
      <w:pPr>
        <w:pStyle w:val="a1"/>
        <w:tabs>
          <w:tab w:val="num" w:pos="1418"/>
        </w:tabs>
        <w:ind w:left="1418" w:hanging="426"/>
      </w:pPr>
      <w:r>
        <w:t>нажать «ОК».</w:t>
      </w:r>
    </w:p>
    <w:p w:rsidR="00FC4039" w:rsidRDefault="00FC4039" w:rsidP="00FC4039">
      <w:pPr>
        <w:pStyle w:val="a7"/>
      </w:pPr>
      <w:r>
        <w:t xml:space="preserve">После формирования листа согласования, заявка на размещение информации переходит в статус </w:t>
      </w:r>
      <w:r w:rsidR="008C36C7">
        <w:t>«</w:t>
      </w:r>
      <w:r w:rsidR="008C36C7" w:rsidRPr="008F1062">
        <w:t>На согласовании в финоргане субъекта РФ</w:t>
      </w:r>
      <w:r w:rsidR="008C36C7">
        <w:t xml:space="preserve">» </w:t>
      </w:r>
      <w:r>
        <w:t>и направляется</w:t>
      </w:r>
      <w:r w:rsidRPr="009B6E03">
        <w:t xml:space="preserve"> </w:t>
      </w:r>
      <w:r>
        <w:t>пользователям с полномочием «</w:t>
      </w:r>
      <w:r w:rsidR="008C36C7">
        <w:t>Согласующий</w:t>
      </w:r>
      <w:r>
        <w:t>».</w:t>
      </w:r>
    </w:p>
    <w:p w:rsidR="00FC4039" w:rsidRDefault="00FC4039" w:rsidP="00FC4039">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FC4039" w:rsidRPr="0046333F" w:rsidRDefault="00FC4039" w:rsidP="00FC4039">
      <w:pPr>
        <w:pStyle w:val="40"/>
      </w:pPr>
      <w:r>
        <w:lastRenderedPageBreak/>
        <w:t>Ф</w:t>
      </w:r>
      <w:r w:rsidRPr="0046333F">
        <w:t>ормуляр «</w:t>
      </w:r>
      <w:r>
        <w:rPr>
          <w:rStyle w:val="docinfolabel"/>
        </w:rPr>
        <w:t>6.14 Заключение органа внешнего муниципального контроля на отчет об исполнении бюджета</w:t>
      </w:r>
      <w:r w:rsidRPr="0046333F">
        <w:t>»</w:t>
      </w:r>
    </w:p>
    <w:p w:rsidR="00FC4039" w:rsidRDefault="00FC4039" w:rsidP="00FC4039">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Pr>
          <w:rStyle w:val="docinfolabel"/>
        </w:rPr>
        <w:t>заключении органа внешнего муниципального контроля на отчет об исполнении бюджета</w:t>
      </w:r>
      <w:r w:rsidRPr="003B64DF">
        <w:rPr>
          <w:rStyle w:val="docinfolabel"/>
        </w:rPr>
        <w:t xml:space="preserve"> </w:t>
      </w:r>
      <w:r w:rsidRPr="00D41DB0">
        <w:t>необходимо:</w:t>
      </w:r>
    </w:p>
    <w:p w:rsidR="00D64DB8" w:rsidRDefault="00D64DB8" w:rsidP="00014993">
      <w:pPr>
        <w:pStyle w:val="a1"/>
        <w:numPr>
          <w:ilvl w:val="0"/>
          <w:numId w:val="90"/>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Субъектов РФ»;</w:t>
      </w:r>
    </w:p>
    <w:p w:rsidR="00D64DB8" w:rsidRDefault="00D64DB8" w:rsidP="00014993">
      <w:pPr>
        <w:pStyle w:val="a1"/>
        <w:numPr>
          <w:ilvl w:val="0"/>
          <w:numId w:val="90"/>
        </w:numPr>
      </w:pPr>
      <w:r>
        <w:t>выбрать фильтр папку «На формировании (мое)» (подробное описание фильтр папки представлено в п.</w:t>
      </w:r>
      <w:r w:rsidR="008D2FBA">
        <w:fldChar w:fldCharType="begin"/>
      </w:r>
      <w:r w:rsidR="008D2FBA">
        <w:instrText xml:space="preserve"> REF _Ref21714433 \r \h </w:instrText>
      </w:r>
      <w:r w:rsidR="008D2FBA">
        <w:fldChar w:fldCharType="separate"/>
      </w:r>
      <w:r w:rsidR="003658F1">
        <w:t>2.1.2</w:t>
      </w:r>
      <w:r w:rsidR="008D2FBA">
        <w:fldChar w:fldCharType="end"/>
      </w:r>
      <w:r>
        <w:t>)</w:t>
      </w:r>
    </w:p>
    <w:p w:rsidR="00D64DB8" w:rsidRDefault="00D64DB8" w:rsidP="00014993">
      <w:pPr>
        <w:pStyle w:val="a1"/>
        <w:numPr>
          <w:ilvl w:val="0"/>
          <w:numId w:val="90"/>
        </w:numPr>
      </w:pPr>
      <w:r>
        <w:t>на пан</w:t>
      </w:r>
      <w:r w:rsidR="00A22E0B">
        <w:t xml:space="preserve">ели инструментов нажать кнопку </w:t>
      </w:r>
      <w:r w:rsidR="00A22E0B">
        <w:rPr>
          <w:noProof/>
          <w:snapToGrid/>
        </w:rPr>
        <w:drawing>
          <wp:inline distT="0" distB="0" distL="0" distR="0" wp14:anchorId="41A49E69" wp14:editId="635E069F">
            <wp:extent cx="211300" cy="196728"/>
            <wp:effectExtent l="0" t="0" r="0" b="0"/>
            <wp:docPr id="157" name="Рисунок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210284" cy="195782"/>
                    </a:xfrm>
                    <a:prstGeom prst="rect">
                      <a:avLst/>
                    </a:prstGeom>
                  </pic:spPr>
                </pic:pic>
              </a:graphicData>
            </a:graphic>
          </wp:inline>
        </w:drawing>
      </w:r>
      <w:r>
        <w:t xml:space="preserve"> «Создать новый документ»;</w:t>
      </w:r>
    </w:p>
    <w:p w:rsidR="00D64DB8" w:rsidRDefault="00FE4017" w:rsidP="00014993">
      <w:pPr>
        <w:pStyle w:val="a1"/>
        <w:numPr>
          <w:ilvl w:val="0"/>
          <w:numId w:val="90"/>
        </w:numPr>
      </w:pPr>
      <w:r>
        <w:t xml:space="preserve">в окне «Выбор типа документа» выбрать пункт </w:t>
      </w:r>
      <w:r w:rsidRPr="006B522D">
        <w:t>«6.14 Заключение органа внешнего муниципального контроля на отчет об исполнении бюджета»</w:t>
      </w:r>
      <w:r>
        <w:t xml:space="preserve"> (</w:t>
      </w:r>
      <w:r>
        <w:fldChar w:fldCharType="begin"/>
      </w:r>
      <w:r>
        <w:instrText xml:space="preserve"> REF _Ref21720177 \h </w:instrText>
      </w:r>
      <w:r>
        <w:fldChar w:fldCharType="separate"/>
      </w:r>
      <w:r w:rsidR="003658F1">
        <w:t xml:space="preserve">Рисунок </w:t>
      </w:r>
      <w:r w:rsidR="003658F1">
        <w:rPr>
          <w:noProof/>
        </w:rPr>
        <w:t>126</w:t>
      </w:r>
      <w:r>
        <w:fldChar w:fldCharType="end"/>
      </w:r>
      <w:r>
        <w:t>)</w:t>
      </w:r>
    </w:p>
    <w:p w:rsidR="00FE4017" w:rsidRDefault="00FE4017" w:rsidP="00FE4017">
      <w:pPr>
        <w:pStyle w:val="-0"/>
        <w:keepNext/>
      </w:pPr>
      <w:r>
        <w:rPr>
          <w:noProof/>
          <w:snapToGrid/>
        </w:rPr>
        <w:drawing>
          <wp:inline distT="0" distB="0" distL="0" distR="0" wp14:anchorId="2930F1DB" wp14:editId="55BB2E35">
            <wp:extent cx="2092887" cy="1437861"/>
            <wp:effectExtent l="0" t="0" r="3175" b="0"/>
            <wp:docPr id="190" name="Рисунок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6"/>
                    <a:stretch>
                      <a:fillRect/>
                    </a:stretch>
                  </pic:blipFill>
                  <pic:spPr>
                    <a:xfrm>
                      <a:off x="0" y="0"/>
                      <a:ext cx="2093561" cy="1438324"/>
                    </a:xfrm>
                    <a:prstGeom prst="rect">
                      <a:avLst/>
                    </a:prstGeom>
                  </pic:spPr>
                </pic:pic>
              </a:graphicData>
            </a:graphic>
          </wp:inline>
        </w:drawing>
      </w:r>
    </w:p>
    <w:p w:rsidR="00FE4017" w:rsidRDefault="00FE4017" w:rsidP="00FE4017">
      <w:pPr>
        <w:pStyle w:val="affd"/>
        <w:jc w:val="center"/>
      </w:pPr>
      <w:bookmarkStart w:id="464" w:name="_Ref21720177"/>
      <w:bookmarkStart w:id="465" w:name="_Toc23248573"/>
      <w:r>
        <w:t xml:space="preserve">Рисунок </w:t>
      </w:r>
      <w:fldSimple w:instr=" SEQ Рисунок \* ARABIC ">
        <w:r w:rsidR="003658F1">
          <w:rPr>
            <w:noProof/>
          </w:rPr>
          <w:t>126</w:t>
        </w:r>
      </w:fldSimple>
      <w:bookmarkEnd w:id="464"/>
      <w:r>
        <w:t xml:space="preserve"> Пункт </w:t>
      </w:r>
      <w:r w:rsidRPr="00162DB1">
        <w:t>«6.14 Заключение органа внешнего муниципального контроля на отчет об исполнении бюджета»</w:t>
      </w:r>
      <w:bookmarkEnd w:id="465"/>
    </w:p>
    <w:p w:rsidR="00FE4017" w:rsidRDefault="00FE4017" w:rsidP="00014993">
      <w:pPr>
        <w:pStyle w:val="a1"/>
        <w:numPr>
          <w:ilvl w:val="0"/>
          <w:numId w:val="90"/>
        </w:numPr>
      </w:pPr>
      <w:r>
        <w:t>нажать кнопку «ОК»;</w:t>
      </w:r>
    </w:p>
    <w:p w:rsidR="00FE4017" w:rsidRDefault="00FE4017" w:rsidP="00014993">
      <w:pPr>
        <w:pStyle w:val="a1"/>
        <w:numPr>
          <w:ilvl w:val="0"/>
          <w:numId w:val="90"/>
        </w:numPr>
      </w:pPr>
      <w:r>
        <w:t>откроется формуляр для заполнения информации по «6.14 Заключение органа внешнего муниципального контроля на отчет об исполнении бюджета» (</w:t>
      </w:r>
      <w:r w:rsidR="00F466AF">
        <w:fldChar w:fldCharType="begin"/>
      </w:r>
      <w:r w:rsidR="00F466AF">
        <w:instrText xml:space="preserve"> REF _Ref10623402 \h </w:instrText>
      </w:r>
      <w:r w:rsidR="00F466AF">
        <w:fldChar w:fldCharType="separate"/>
      </w:r>
      <w:r w:rsidR="003658F1">
        <w:t xml:space="preserve">Рисунок </w:t>
      </w:r>
      <w:r w:rsidR="003658F1">
        <w:rPr>
          <w:noProof/>
        </w:rPr>
        <w:t>127</w:t>
      </w:r>
      <w:r w:rsidR="00F466AF">
        <w:fldChar w:fldCharType="end"/>
      </w:r>
      <w:r>
        <w:t>)</w:t>
      </w:r>
    </w:p>
    <w:p w:rsidR="00FE4017" w:rsidRDefault="00F466AF" w:rsidP="00FE4017">
      <w:pPr>
        <w:pStyle w:val="-0"/>
      </w:pPr>
      <w:r>
        <w:rPr>
          <w:noProof/>
          <w:snapToGrid/>
        </w:rPr>
        <w:lastRenderedPageBreak/>
        <w:drawing>
          <wp:inline distT="0" distB="0" distL="0" distR="0" wp14:anchorId="08E88452" wp14:editId="5B28E1D4">
            <wp:extent cx="4304030" cy="3078480"/>
            <wp:effectExtent l="0" t="0" r="1270" b="7620"/>
            <wp:docPr id="191"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4304030" cy="3078480"/>
                    </a:xfrm>
                    <a:prstGeom prst="rect">
                      <a:avLst/>
                    </a:prstGeom>
                    <a:noFill/>
                  </pic:spPr>
                </pic:pic>
              </a:graphicData>
            </a:graphic>
          </wp:inline>
        </w:drawing>
      </w:r>
    </w:p>
    <w:p w:rsidR="00FC4039" w:rsidRDefault="00FC4039" w:rsidP="00FC4039">
      <w:pPr>
        <w:pStyle w:val="affd"/>
        <w:jc w:val="center"/>
      </w:pPr>
      <w:bookmarkStart w:id="466" w:name="_Ref10623402"/>
      <w:bookmarkStart w:id="467" w:name="_Toc21346837"/>
      <w:bookmarkStart w:id="468" w:name="_Toc21357341"/>
      <w:bookmarkStart w:id="469" w:name="_Toc23248574"/>
      <w:r>
        <w:t xml:space="preserve">Рисунок </w:t>
      </w:r>
      <w:fldSimple w:instr=" SEQ Рисунок \* ARABIC ">
        <w:r w:rsidR="003658F1">
          <w:rPr>
            <w:noProof/>
          </w:rPr>
          <w:t>127</w:t>
        </w:r>
      </w:fldSimple>
      <w:bookmarkEnd w:id="466"/>
      <w:r w:rsidRPr="00086484">
        <w:t xml:space="preserve"> – Формуляр для заполнения «6.14 Заключение органа внешнего муниципального контроля на отчет об исполнении бюджета»</w:t>
      </w:r>
      <w:bookmarkEnd w:id="467"/>
      <w:bookmarkEnd w:id="468"/>
      <w:bookmarkEnd w:id="469"/>
    </w:p>
    <w:p w:rsidR="00FC4039" w:rsidRDefault="00FC4039" w:rsidP="00F466AF">
      <w:pPr>
        <w:pStyle w:val="a1"/>
      </w:pPr>
      <w:r>
        <w:t>В документе необходимо заполнить следующие поля:</w:t>
      </w:r>
    </w:p>
    <w:p w:rsidR="00FC4039" w:rsidRDefault="00FC4039" w:rsidP="00FC4039">
      <w:pPr>
        <w:pStyle w:val="1"/>
        <w:tabs>
          <w:tab w:val="num" w:pos="993"/>
        </w:tabs>
      </w:pPr>
      <w:r w:rsidRPr="009626CB">
        <w:t>«Номер докумен</w:t>
      </w:r>
      <w:r>
        <w:t>та» – заполняется автоматически.</w:t>
      </w:r>
    </w:p>
    <w:p w:rsidR="00FC4039" w:rsidRDefault="00FC4039" w:rsidP="00FC4039">
      <w:pPr>
        <w:pStyle w:val="1"/>
        <w:tabs>
          <w:tab w:val="num" w:pos="993"/>
        </w:tabs>
      </w:pPr>
      <w:r>
        <w:t>раздел «Информация о публично-правовом образовании, для которого сформирована информация». В разделе необходимо заполнить следующие поля:</w:t>
      </w:r>
    </w:p>
    <w:p w:rsidR="00FC4039" w:rsidRPr="00277751" w:rsidRDefault="00FC4039" w:rsidP="00FC4039">
      <w:pPr>
        <w:pStyle w:val="1"/>
        <w:tabs>
          <w:tab w:val="num" w:pos="993"/>
        </w:tabs>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FC4039" w:rsidRDefault="00FC4039" w:rsidP="00FC4039">
      <w:pPr>
        <w:pStyle w:val="1"/>
        <w:tabs>
          <w:tab w:val="num" w:pos="993"/>
        </w:tabs>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FC4039" w:rsidRDefault="00FC4039" w:rsidP="00FC4039">
      <w:pPr>
        <w:pStyle w:val="1"/>
        <w:tabs>
          <w:tab w:val="num" w:pos="993"/>
        </w:tabs>
        <w:ind w:left="993" w:hanging="426"/>
      </w:pPr>
      <w:r>
        <w:t>раздел «Информация о заключении на отчет об исполнении бюджета».</w:t>
      </w:r>
      <w:r w:rsidRPr="009C51EF">
        <w:t xml:space="preserve"> </w:t>
      </w:r>
      <w:r>
        <w:t>В разделе необходимо заполнить следующие поля:</w:t>
      </w:r>
    </w:p>
    <w:p w:rsidR="00FC4039" w:rsidRDefault="00FC4039" w:rsidP="00FC4039">
      <w:pPr>
        <w:pStyle w:val="1"/>
        <w:tabs>
          <w:tab w:val="num" w:pos="993"/>
        </w:tabs>
        <w:ind w:left="993" w:hanging="426"/>
      </w:pPr>
      <w:r>
        <w:t>«Наименование заключения»</w:t>
      </w:r>
      <w:r w:rsidRPr="00E2189C">
        <w:t xml:space="preserve"> </w:t>
      </w:r>
      <w:r>
        <w:t>– р</w:t>
      </w:r>
      <w:r w:rsidRPr="00F545AE">
        <w:t>учной ввод, указ</w:t>
      </w:r>
      <w:r>
        <w:t>ать</w:t>
      </w:r>
      <w:r w:rsidRPr="00F545AE">
        <w:t xml:space="preserve"> наименование заключения.</w:t>
      </w:r>
      <w:r w:rsidRPr="007B7465">
        <w:t xml:space="preserve"> </w:t>
      </w:r>
      <w:r>
        <w:t>Поле обязательно для заполнения;</w:t>
      </w:r>
    </w:p>
    <w:p w:rsidR="00FC4039" w:rsidRDefault="00FC4039" w:rsidP="00FC4039">
      <w:pPr>
        <w:pStyle w:val="1"/>
        <w:tabs>
          <w:tab w:val="num" w:pos="993"/>
        </w:tabs>
        <w:ind w:left="993" w:hanging="426"/>
      </w:pPr>
      <w:r>
        <w:t>«Наименование годового отчета, на который готовится заключение» – р</w:t>
      </w:r>
      <w:r w:rsidRPr="00F545AE">
        <w:t>учной ввод, указ</w:t>
      </w:r>
      <w:r>
        <w:t>ать</w:t>
      </w:r>
      <w:r w:rsidRPr="00F545AE">
        <w:t xml:space="preserve"> наименование годового отчета, на который готовится заключение.</w:t>
      </w:r>
      <w:r w:rsidRPr="007B7465">
        <w:t xml:space="preserve"> </w:t>
      </w:r>
      <w:r>
        <w:t>Поле обязательно для заполнения;</w:t>
      </w:r>
    </w:p>
    <w:p w:rsidR="00FC4039" w:rsidRDefault="00FC4039" w:rsidP="00FC4039">
      <w:pPr>
        <w:pStyle w:val="1"/>
        <w:tabs>
          <w:tab w:val="num" w:pos="993"/>
        </w:tabs>
        <w:ind w:left="993" w:hanging="426"/>
      </w:pPr>
      <w:r>
        <w:lastRenderedPageBreak/>
        <w:t>«Отчетный год» – р</w:t>
      </w:r>
      <w:r w:rsidRPr="00F545AE">
        <w:t>учной ввод, указ</w:t>
      </w:r>
      <w:r>
        <w:t>ать</w:t>
      </w:r>
      <w:r w:rsidRPr="00F545AE">
        <w:t xml:space="preserve"> отчетный год.</w:t>
      </w:r>
      <w:r w:rsidRPr="007B7465">
        <w:t xml:space="preserve"> </w:t>
      </w:r>
      <w:r>
        <w:t>Поле обязательно для заполнения;</w:t>
      </w:r>
    </w:p>
    <w:p w:rsidR="00FC4039" w:rsidRDefault="00FC4039" w:rsidP="00FC4039">
      <w:pPr>
        <w:pStyle w:val="1"/>
        <w:tabs>
          <w:tab w:val="num" w:pos="993"/>
        </w:tabs>
        <w:ind w:left="993" w:hanging="426"/>
      </w:pPr>
      <w:r>
        <w:t>«Дата подписания заключения» – р</w:t>
      </w:r>
      <w:r w:rsidRPr="00F545AE">
        <w:t>учной год или выбор из календаря, указ</w:t>
      </w:r>
      <w:r>
        <w:t>ать</w:t>
      </w:r>
      <w:r w:rsidRPr="00F545AE">
        <w:t xml:space="preserve"> дата подписания заключения.</w:t>
      </w:r>
      <w:r w:rsidRPr="007B7465">
        <w:t xml:space="preserve"> </w:t>
      </w:r>
      <w:r>
        <w:t>Поле обязательно для заполнения.</w:t>
      </w:r>
    </w:p>
    <w:p w:rsidR="00FC4039" w:rsidRDefault="00FC4039" w:rsidP="00FC4039">
      <w:pPr>
        <w:pStyle w:val="1"/>
        <w:tabs>
          <w:tab w:val="num" w:pos="993"/>
        </w:tabs>
        <w:ind w:left="993" w:hanging="426"/>
      </w:pPr>
      <w:r>
        <w:t>раздел «Реквизиты актов, устанавливающих порядок формирования и состав заключения ОВМК на отчет об исполнении бюджета».</w:t>
      </w:r>
      <w:r w:rsidRPr="00132D17">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4A6C6A04" wp14:editId="3C2BF9CA">
            <wp:extent cx="344170" cy="356235"/>
            <wp:effectExtent l="19050" t="0" r="0" b="0"/>
            <wp:docPr id="115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_Ref10623477 \h </w:instrText>
      </w:r>
      <w:r>
        <w:fldChar w:fldCharType="separate"/>
      </w:r>
      <w:r w:rsidR="003658F1">
        <w:t xml:space="preserve">Рисунок </w:t>
      </w:r>
      <w:r w:rsidR="003658F1">
        <w:rPr>
          <w:noProof/>
        </w:rPr>
        <w:t>128</w:t>
      </w:r>
      <w:r>
        <w:fldChar w:fldCharType="end"/>
      </w:r>
      <w:r>
        <w:t>):</w:t>
      </w:r>
    </w:p>
    <w:p w:rsidR="00FC4039" w:rsidRDefault="00FC4039" w:rsidP="00FC4039">
      <w:pPr>
        <w:pStyle w:val="1"/>
        <w:numPr>
          <w:ilvl w:val="0"/>
          <w:numId w:val="0"/>
        </w:numPr>
        <w:ind w:left="852"/>
        <w:jc w:val="center"/>
      </w:pPr>
      <w:r>
        <w:rPr>
          <w:noProof/>
          <w:snapToGrid/>
        </w:rPr>
        <w:drawing>
          <wp:inline distT="0" distB="0" distL="0" distR="0" wp14:anchorId="7E1A8828" wp14:editId="5AE65533">
            <wp:extent cx="3845601" cy="2700068"/>
            <wp:effectExtent l="0" t="0" r="2540" b="5080"/>
            <wp:docPr id="1200" name="Рисунок 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3845288" cy="2699848"/>
                    </a:xfrm>
                    <a:prstGeom prst="rect">
                      <a:avLst/>
                    </a:prstGeom>
                    <a:noFill/>
                    <a:ln>
                      <a:noFill/>
                    </a:ln>
                  </pic:spPr>
                </pic:pic>
              </a:graphicData>
            </a:graphic>
          </wp:inline>
        </w:drawing>
      </w:r>
    </w:p>
    <w:p w:rsidR="00FC4039" w:rsidRDefault="00FC4039" w:rsidP="00FC4039">
      <w:pPr>
        <w:pStyle w:val="1"/>
        <w:numPr>
          <w:ilvl w:val="0"/>
          <w:numId w:val="0"/>
        </w:numPr>
        <w:ind w:left="852"/>
        <w:jc w:val="center"/>
      </w:pPr>
      <w:bookmarkStart w:id="470" w:name="_Ref10623477"/>
      <w:bookmarkStart w:id="471" w:name="_Toc21346838"/>
      <w:bookmarkStart w:id="472" w:name="_Toc21357342"/>
      <w:bookmarkStart w:id="473" w:name="_Toc23248575"/>
      <w:r>
        <w:t xml:space="preserve">Рисунок </w:t>
      </w:r>
      <w:fldSimple w:instr=" SEQ Рисунок \* ARABIC ">
        <w:r w:rsidR="003658F1">
          <w:rPr>
            <w:noProof/>
          </w:rPr>
          <w:t>128</w:t>
        </w:r>
      </w:fldSimple>
      <w:bookmarkEnd w:id="470"/>
      <w:r w:rsidRPr="002178A5">
        <w:t xml:space="preserve"> – Форма «Добавление записи»</w:t>
      </w:r>
      <w:bookmarkEnd w:id="471"/>
      <w:bookmarkEnd w:id="472"/>
      <w:bookmarkEnd w:id="473"/>
    </w:p>
    <w:p w:rsidR="00FC4039" w:rsidRDefault="00FC4039" w:rsidP="00FC4039">
      <w:pPr>
        <w:pStyle w:val="1"/>
        <w:tabs>
          <w:tab w:val="num" w:pos="993"/>
        </w:tabs>
      </w:pPr>
      <w:r w:rsidRPr="0063292D">
        <w:t>«Номер акта» – ручной ввод</w:t>
      </w:r>
      <w:r>
        <w:t>, указать номер правового акта, поле не обязательно для заполнения</w:t>
      </w:r>
      <w:r w:rsidRPr="0063292D">
        <w:t>;</w:t>
      </w:r>
    </w:p>
    <w:p w:rsidR="00FC4039" w:rsidRDefault="00FC4039" w:rsidP="00FC4039">
      <w:pPr>
        <w:pStyle w:val="1"/>
        <w:tabs>
          <w:tab w:val="num" w:pos="993"/>
        </w:tabs>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FC4039" w:rsidRPr="0063292D" w:rsidRDefault="00FC4039" w:rsidP="00FC4039">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FC4039" w:rsidRDefault="00FC4039" w:rsidP="00FC4039">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FC4039" w:rsidRDefault="00FC4039" w:rsidP="00FC4039">
      <w:pPr>
        <w:pStyle w:val="1"/>
        <w:tabs>
          <w:tab w:val="num" w:pos="993"/>
        </w:tabs>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FC4039" w:rsidRPr="0063292D" w:rsidRDefault="00FC4039" w:rsidP="00FC4039">
      <w:pPr>
        <w:pStyle w:val="1"/>
        <w:tabs>
          <w:tab w:val="num" w:pos="993"/>
        </w:tabs>
      </w:pPr>
      <w:r w:rsidRPr="0063292D">
        <w:lastRenderedPageBreak/>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FC4039" w:rsidRPr="0063292D" w:rsidRDefault="00FC4039" w:rsidP="00FC4039">
      <w:pPr>
        <w:pStyle w:val="1"/>
        <w:tabs>
          <w:tab w:val="num" w:pos="993"/>
        </w:tabs>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FC4039" w:rsidRDefault="00FC4039" w:rsidP="00FC4039">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FC4039" w:rsidRDefault="00FC4039" w:rsidP="00FC4039">
      <w:pPr>
        <w:pStyle w:val="1"/>
        <w:numPr>
          <w:ilvl w:val="0"/>
          <w:numId w:val="0"/>
        </w:numPr>
        <w:ind w:left="567" w:firstLine="426"/>
      </w:pPr>
      <w:r>
        <w:t>Для сохранения введенной информации необходимо нажать кнопку «Сохранить», для выхода из формы «Закрыть».</w:t>
      </w:r>
    </w:p>
    <w:p w:rsidR="00FC4039" w:rsidRDefault="00FC4039" w:rsidP="00FC4039">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515F6A4E" wp14:editId="547E17F0">
            <wp:extent cx="198755" cy="246380"/>
            <wp:effectExtent l="0" t="0" r="0" b="1270"/>
            <wp:docPr id="1202" name="Рисунок 1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046937B8" wp14:editId="538B460A">
            <wp:extent cx="294005" cy="207010"/>
            <wp:effectExtent l="0" t="0" r="0" b="2540"/>
            <wp:docPr id="1203" name="Рисунок 1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210AD051" wp14:editId="36E66F5F">
            <wp:extent cx="198755" cy="246380"/>
            <wp:effectExtent l="0" t="0" r="0" b="1270"/>
            <wp:docPr id="1204" name="Рисунок 1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414B4EFA" wp14:editId="0121A0E5">
            <wp:extent cx="222885" cy="246380"/>
            <wp:effectExtent l="0" t="0" r="5715" b="1270"/>
            <wp:docPr id="1205" name="Рисунок 1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C4039" w:rsidRDefault="00FC4039" w:rsidP="00FC4039">
      <w:pPr>
        <w:pStyle w:val="1"/>
        <w:tabs>
          <w:tab w:val="num" w:pos="993"/>
        </w:tabs>
      </w:pPr>
      <w:r>
        <w:t xml:space="preserve">раздел «Органы, в которые представляется заключение на отчет об исполнении бюджета».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02261D07" wp14:editId="0B3452FD">
            <wp:extent cx="344170" cy="356235"/>
            <wp:effectExtent l="19050" t="0" r="0" b="0"/>
            <wp:docPr id="121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 (Рисунок55):</w:t>
      </w:r>
    </w:p>
    <w:p w:rsidR="00FC4039" w:rsidRDefault="00FC4039" w:rsidP="00FC4039">
      <w:pPr>
        <w:pStyle w:val="1"/>
        <w:tabs>
          <w:tab w:val="num" w:pos="993"/>
        </w:tabs>
      </w:pPr>
      <w:r>
        <w:t>«Тип органа власти» – выбрать значение из выпадающего списка, поле обязательно для заполнения;</w:t>
      </w:r>
    </w:p>
    <w:p w:rsidR="00FC4039" w:rsidRDefault="00FC4039" w:rsidP="00FC4039">
      <w:pPr>
        <w:pStyle w:val="1"/>
        <w:tabs>
          <w:tab w:val="num" w:pos="993"/>
        </w:tabs>
      </w:pPr>
      <w:r>
        <w:t>«Код органа по Сводному реестру» – р</w:t>
      </w:r>
      <w:r w:rsidRPr="00F545AE">
        <w:t>учной ввод, указ</w:t>
      </w:r>
      <w:r>
        <w:t>ать</w:t>
      </w:r>
      <w:r w:rsidRPr="00F545AE">
        <w:t xml:space="preserve"> код местной администрации муниципального образования по Сводному реестру.</w:t>
      </w:r>
      <w:r w:rsidRPr="00142E74">
        <w:t xml:space="preserve"> </w:t>
      </w:r>
      <w:r>
        <w:t>Поле не обязательно для заполнения;</w:t>
      </w:r>
    </w:p>
    <w:p w:rsidR="00FC4039" w:rsidRPr="00F545AE" w:rsidRDefault="00FC4039" w:rsidP="00FC4039">
      <w:pPr>
        <w:pStyle w:val="1"/>
        <w:tabs>
          <w:tab w:val="num" w:pos="993"/>
        </w:tabs>
      </w:pPr>
      <w:r>
        <w:t xml:space="preserve">«Наименование органа по Сводному реестру» – </w:t>
      </w:r>
      <w:r w:rsidRPr="00F545AE">
        <w:t>Заполняется автоматически системой при указании кода по Сводному реестру.</w:t>
      </w:r>
      <w:r w:rsidRPr="00142E74">
        <w:t xml:space="preserve"> </w:t>
      </w:r>
      <w:r w:rsidRPr="00F545AE">
        <w:t>Если код по Сводному реестру не указан, то заполняется ручным вводом с указанием наименования местной администрации</w:t>
      </w:r>
      <w:r>
        <w:t>.</w:t>
      </w:r>
      <w:r w:rsidRPr="00F545AE">
        <w:t xml:space="preserve"> </w:t>
      </w:r>
      <w:r>
        <w:t>Поле обязательно для заполнения.</w:t>
      </w:r>
    </w:p>
    <w:p w:rsidR="00FC4039" w:rsidRDefault="00FC4039" w:rsidP="00FC4039">
      <w:pPr>
        <w:pStyle w:val="1"/>
        <w:tabs>
          <w:tab w:val="num" w:pos="993"/>
        </w:tabs>
        <w:rPr>
          <w:snapToGrid/>
        </w:rPr>
      </w:pPr>
      <w:r>
        <w:rPr>
          <w:snapToGrid/>
        </w:rPr>
        <w:t>раздел «</w:t>
      </w:r>
      <w:r w:rsidRPr="00085439">
        <w:rPr>
          <w:snapToGrid/>
        </w:rPr>
        <w:t>Текстовая часть заключения на отчет об исполнении бюджета</w:t>
      </w:r>
      <w:r>
        <w:rPr>
          <w:snapToGrid/>
        </w:rPr>
        <w:t>». В разделе необходимо заполнить следующие поля:</w:t>
      </w:r>
    </w:p>
    <w:p w:rsidR="00FC4039" w:rsidRDefault="00FC4039" w:rsidP="00FC4039">
      <w:pPr>
        <w:pStyle w:val="1"/>
        <w:tabs>
          <w:tab w:val="num" w:pos="993"/>
        </w:tabs>
        <w:rPr>
          <w:snapToGrid/>
        </w:rPr>
      </w:pPr>
      <w:r>
        <w:rPr>
          <w:snapToGrid/>
        </w:rPr>
        <w:lastRenderedPageBreak/>
        <w:t>«Наименование раздела»</w:t>
      </w:r>
      <w:r>
        <w:t xml:space="preserve"> – р</w:t>
      </w:r>
      <w:r w:rsidRPr="00F545AE">
        <w:t>учной ввод, указ</w:t>
      </w:r>
      <w:r>
        <w:t>ать</w:t>
      </w:r>
      <w:r w:rsidRPr="00F545AE">
        <w:t xml:space="preserve"> наименование раздела.</w:t>
      </w:r>
      <w:r w:rsidRPr="00142E74">
        <w:t xml:space="preserve"> </w:t>
      </w:r>
      <w:r>
        <w:t>Поле не обязательно для заполнения</w:t>
      </w:r>
      <w:r>
        <w:rPr>
          <w:snapToGrid/>
        </w:rPr>
        <w:t>;</w:t>
      </w:r>
    </w:p>
    <w:p w:rsidR="00FC4039" w:rsidRPr="00142E74" w:rsidRDefault="00FC4039" w:rsidP="00FC4039">
      <w:pPr>
        <w:pStyle w:val="1"/>
        <w:tabs>
          <w:tab w:val="num" w:pos="993"/>
        </w:tabs>
        <w:rPr>
          <w:snapToGrid/>
        </w:rPr>
      </w:pPr>
      <w:r>
        <w:rPr>
          <w:snapToGrid/>
        </w:rPr>
        <w:t xml:space="preserve">«Содержание раздела» </w:t>
      </w:r>
      <w:r>
        <w:t>– р</w:t>
      </w:r>
      <w:r w:rsidRPr="00F545AE">
        <w:t>учной ввод, указ</w:t>
      </w:r>
      <w:r>
        <w:t>ать</w:t>
      </w:r>
      <w:r w:rsidRPr="00F545AE">
        <w:t xml:space="preserve"> содержание раздела.</w:t>
      </w:r>
      <w:r w:rsidRPr="00142E74">
        <w:t xml:space="preserve"> </w:t>
      </w:r>
      <w:r>
        <w:t>Поле обязательно для заполнения</w:t>
      </w:r>
      <w:r>
        <w:rPr>
          <w:snapToGrid/>
        </w:rPr>
        <w:t>.</w:t>
      </w:r>
    </w:p>
    <w:p w:rsidR="00FC4039" w:rsidRPr="00E85AA3" w:rsidRDefault="00FC4039" w:rsidP="003C3ECA">
      <w:pPr>
        <w:pStyle w:val="1"/>
        <w:tabs>
          <w:tab w:val="num" w:pos="993"/>
        </w:tabs>
      </w:pPr>
      <w:r>
        <w:t xml:space="preserve">раздел «Вложение». Для добавления вложения необходимо нажать кнопку </w:t>
      </w:r>
      <w:r w:rsidRPr="00914EFD">
        <w:rPr>
          <w:noProof/>
        </w:rPr>
        <w:drawing>
          <wp:inline distT="0" distB="0" distL="0" distR="0" wp14:anchorId="716070C9" wp14:editId="1BD3BB6A">
            <wp:extent cx="342900" cy="333375"/>
            <wp:effectExtent l="19050" t="0" r="0" b="0"/>
            <wp:docPr id="1159"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3"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необходимо нажать «Загрузить»</w:t>
      </w:r>
      <w:r w:rsidRPr="001F4FC8">
        <w:t>.</w:t>
      </w:r>
      <w:r>
        <w:t xml:space="preserve"> </w:t>
      </w:r>
      <w:r w:rsidRPr="00E85AA3">
        <w:t>п</w:t>
      </w:r>
      <w:r w:rsidR="003C3ECA">
        <w:t xml:space="preserve">роверить введенную информацию и </w:t>
      </w:r>
      <w:r w:rsidRPr="00E85AA3">
        <w:t>нажать «Проверить документ»</w:t>
      </w:r>
      <w:r w:rsidRPr="00E85AA3">
        <w:rPr>
          <w:noProof/>
        </w:rPr>
        <w:drawing>
          <wp:inline distT="0" distB="0" distL="0" distR="0" wp14:anchorId="24C99DB6" wp14:editId="65B41E8A">
            <wp:extent cx="414655" cy="329565"/>
            <wp:effectExtent l="19050" t="0" r="4445" b="0"/>
            <wp:docPr id="1336"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5"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FC4039" w:rsidRDefault="00FC4039" w:rsidP="00FC4039">
      <w:pPr>
        <w:pStyle w:val="a1"/>
        <w:tabs>
          <w:tab w:val="num" w:pos="1418"/>
        </w:tabs>
        <w:ind w:left="1418" w:hanging="426"/>
      </w:pPr>
      <w:r>
        <w:t xml:space="preserve">сохранить документ, по кнопке </w:t>
      </w:r>
      <w:r>
        <w:rPr>
          <w:noProof/>
          <w:snapToGrid/>
        </w:rPr>
        <w:drawing>
          <wp:inline distT="0" distB="0" distL="0" distR="0" wp14:anchorId="4A0482A7" wp14:editId="2A151770">
            <wp:extent cx="190500" cy="197485"/>
            <wp:effectExtent l="0" t="0" r="0" b="0"/>
            <wp:docPr id="1337"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C4039" w:rsidRDefault="00FC4039" w:rsidP="00FC4039">
      <w:pPr>
        <w:pStyle w:val="a1"/>
        <w:tabs>
          <w:tab w:val="num" w:pos="1418"/>
        </w:tabs>
        <w:ind w:left="1418" w:hanging="426"/>
      </w:pPr>
      <w:r>
        <w:t>выбрать созданный формуляр в статусе «Черновик»;</w:t>
      </w:r>
    </w:p>
    <w:p w:rsidR="00FC4039" w:rsidRDefault="00FC4039" w:rsidP="00FC4039">
      <w:pPr>
        <w:pStyle w:val="a1"/>
        <w:tabs>
          <w:tab w:val="num" w:pos="1418"/>
        </w:tabs>
        <w:ind w:left="1418" w:hanging="426"/>
      </w:pPr>
      <w:r w:rsidRPr="000B2AEE">
        <w:t xml:space="preserve">на панели инструментов нажать кнопку </w:t>
      </w:r>
      <w:r w:rsidRPr="000B2AEE">
        <w:rPr>
          <w:noProof/>
        </w:rPr>
        <w:drawing>
          <wp:inline distT="0" distB="0" distL="0" distR="0" wp14:anchorId="0630E434" wp14:editId="1CAF616E">
            <wp:extent cx="318770" cy="297815"/>
            <wp:effectExtent l="0" t="0" r="0" b="0"/>
            <wp:docPr id="133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C4039" w:rsidRPr="00AC685B" w:rsidRDefault="00FC4039" w:rsidP="00FC4039">
      <w:pPr>
        <w:pStyle w:val="a1"/>
        <w:tabs>
          <w:tab w:val="num" w:pos="1418"/>
        </w:tabs>
        <w:ind w:left="1418" w:hanging="426"/>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FC4039" w:rsidRDefault="00FC4039" w:rsidP="00FC4039">
      <w:pPr>
        <w:pStyle w:val="a1"/>
        <w:tabs>
          <w:tab w:val="num" w:pos="1418"/>
        </w:tabs>
        <w:ind w:left="1418" w:hanging="426"/>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FC4039" w:rsidRDefault="00FC4039" w:rsidP="00FC4039">
      <w:pPr>
        <w:pStyle w:val="a1"/>
        <w:tabs>
          <w:tab w:val="num" w:pos="1418"/>
        </w:tabs>
        <w:ind w:left="1418" w:hanging="426"/>
      </w:pPr>
      <w:r>
        <w:t>нажать «ОК».</w:t>
      </w:r>
    </w:p>
    <w:p w:rsidR="00FC4039" w:rsidRDefault="00FC4039" w:rsidP="00FC4039">
      <w:pPr>
        <w:pStyle w:val="a7"/>
      </w:pPr>
      <w:r>
        <w:t xml:space="preserve">После формирования листа согласования, заявка на размещение информации переходит в статус </w:t>
      </w:r>
      <w:r w:rsidR="00B630A4">
        <w:t>«</w:t>
      </w:r>
      <w:r w:rsidR="00B630A4" w:rsidRPr="008F1062">
        <w:t>На согласовании в финоргане субъекта РФ</w:t>
      </w:r>
      <w:r w:rsidR="00B630A4">
        <w:t xml:space="preserve">» </w:t>
      </w:r>
      <w:r>
        <w:t>и направляется</w:t>
      </w:r>
      <w:r w:rsidRPr="009B6E03">
        <w:t xml:space="preserve"> </w:t>
      </w:r>
      <w:r>
        <w:t>пользователям с полномочием «</w:t>
      </w:r>
      <w:r w:rsidR="00B630A4">
        <w:t>Согласующий</w:t>
      </w:r>
      <w:r>
        <w:t>».</w:t>
      </w:r>
    </w:p>
    <w:p w:rsidR="00FC4039" w:rsidRDefault="00FC4039" w:rsidP="00FC4039">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FC4039" w:rsidRPr="0046333F" w:rsidRDefault="00FC4039" w:rsidP="00FC4039">
      <w:pPr>
        <w:pStyle w:val="40"/>
      </w:pPr>
      <w:r>
        <w:t>Ф</w:t>
      </w:r>
      <w:r w:rsidRPr="0046333F">
        <w:t>ормуляр «</w:t>
      </w:r>
      <w:r>
        <w:rPr>
          <w:rStyle w:val="docinfolabel"/>
        </w:rPr>
        <w:t>7.5 Правила и порядки финансового обеспечения муниципальных учреждений</w:t>
      </w:r>
      <w:r w:rsidRPr="0046333F">
        <w:t>»</w:t>
      </w:r>
    </w:p>
    <w:p w:rsidR="00FC4039" w:rsidRDefault="00FC4039" w:rsidP="00FC4039">
      <w:pPr>
        <w:pStyle w:val="a7"/>
      </w:pPr>
      <w:r w:rsidRPr="00921DB7">
        <w:lastRenderedPageBreak/>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Pr>
          <w:rStyle w:val="docinfolabel"/>
        </w:rPr>
        <w:t>правилах и порядках финансового обеспечения муниципальных учреждений</w:t>
      </w:r>
      <w:r w:rsidRPr="003B64DF">
        <w:rPr>
          <w:rStyle w:val="docinfolabel"/>
        </w:rPr>
        <w:t xml:space="preserve"> </w:t>
      </w:r>
      <w:r w:rsidRPr="00D41DB0">
        <w:t>необходимо:</w:t>
      </w:r>
    </w:p>
    <w:p w:rsidR="00D64DB8" w:rsidRDefault="00D64DB8" w:rsidP="00014993">
      <w:pPr>
        <w:pStyle w:val="a1"/>
        <w:numPr>
          <w:ilvl w:val="0"/>
          <w:numId w:val="91"/>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Субъектов РФ»;</w:t>
      </w:r>
    </w:p>
    <w:p w:rsidR="00D64DB8" w:rsidRDefault="00D64DB8" w:rsidP="00014993">
      <w:pPr>
        <w:pStyle w:val="a1"/>
        <w:numPr>
          <w:ilvl w:val="0"/>
          <w:numId w:val="91"/>
        </w:numPr>
      </w:pPr>
      <w:r>
        <w:t>выбрать фильтр папку «На формировании (мое)» (подробное описание фильтр папки представлено в п.</w:t>
      </w:r>
      <w:r w:rsidR="008D2FBA">
        <w:fldChar w:fldCharType="begin"/>
      </w:r>
      <w:r w:rsidR="008D2FBA">
        <w:instrText xml:space="preserve"> REF _Ref21714433 \r \h </w:instrText>
      </w:r>
      <w:r w:rsidR="008D2FBA">
        <w:fldChar w:fldCharType="separate"/>
      </w:r>
      <w:r w:rsidR="003658F1">
        <w:t>2.1.2</w:t>
      </w:r>
      <w:r w:rsidR="008D2FBA">
        <w:fldChar w:fldCharType="end"/>
      </w:r>
      <w:r>
        <w:t>)</w:t>
      </w:r>
    </w:p>
    <w:p w:rsidR="00D64DB8" w:rsidRDefault="00D64DB8" w:rsidP="00014993">
      <w:pPr>
        <w:pStyle w:val="a1"/>
        <w:numPr>
          <w:ilvl w:val="0"/>
          <w:numId w:val="91"/>
        </w:numPr>
      </w:pPr>
      <w:r>
        <w:t>на пан</w:t>
      </w:r>
      <w:r w:rsidR="00A22E0B">
        <w:t xml:space="preserve">ели инструментов нажать кнопку </w:t>
      </w:r>
      <w:r w:rsidR="00A22E0B">
        <w:rPr>
          <w:noProof/>
          <w:snapToGrid/>
        </w:rPr>
        <w:drawing>
          <wp:inline distT="0" distB="0" distL="0" distR="0" wp14:anchorId="0F3977D4" wp14:editId="2AB6C2B4">
            <wp:extent cx="211300" cy="196728"/>
            <wp:effectExtent l="0" t="0" r="0" b="0"/>
            <wp:docPr id="159" name="Рисунок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210284" cy="195782"/>
                    </a:xfrm>
                    <a:prstGeom prst="rect">
                      <a:avLst/>
                    </a:prstGeom>
                  </pic:spPr>
                </pic:pic>
              </a:graphicData>
            </a:graphic>
          </wp:inline>
        </w:drawing>
      </w:r>
      <w:r>
        <w:t xml:space="preserve"> «Создать новый документ»;</w:t>
      </w:r>
    </w:p>
    <w:p w:rsidR="00D64DB8" w:rsidRDefault="00D01136" w:rsidP="00014993">
      <w:pPr>
        <w:pStyle w:val="a1"/>
        <w:numPr>
          <w:ilvl w:val="0"/>
          <w:numId w:val="91"/>
        </w:numPr>
      </w:pPr>
      <w:r>
        <w:t xml:space="preserve">в окне «Выбор типа документа» выбрать пункт </w:t>
      </w:r>
      <w:r w:rsidRPr="00A31235">
        <w:t>«7.5 Правила и порядки финансового обеспечения муниципальных учреждений»</w:t>
      </w:r>
      <w:r>
        <w:t xml:space="preserve"> ()</w:t>
      </w:r>
    </w:p>
    <w:p w:rsidR="00D01136" w:rsidRDefault="00D01136" w:rsidP="00D01136">
      <w:pPr>
        <w:pStyle w:val="-0"/>
        <w:keepNext/>
      </w:pPr>
      <w:r>
        <w:rPr>
          <w:noProof/>
          <w:snapToGrid/>
        </w:rPr>
        <w:drawing>
          <wp:inline distT="0" distB="0" distL="0" distR="0" wp14:anchorId="40584031" wp14:editId="14A3789C">
            <wp:extent cx="2113722" cy="1481730"/>
            <wp:effectExtent l="0" t="0" r="1270" b="4445"/>
            <wp:docPr id="1536" name="Рисунок 1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9"/>
                    <a:stretch>
                      <a:fillRect/>
                    </a:stretch>
                  </pic:blipFill>
                  <pic:spPr>
                    <a:xfrm>
                      <a:off x="0" y="0"/>
                      <a:ext cx="2114184" cy="1482054"/>
                    </a:xfrm>
                    <a:prstGeom prst="rect">
                      <a:avLst/>
                    </a:prstGeom>
                  </pic:spPr>
                </pic:pic>
              </a:graphicData>
            </a:graphic>
          </wp:inline>
        </w:drawing>
      </w:r>
    </w:p>
    <w:p w:rsidR="00D01136" w:rsidRDefault="00D01136" w:rsidP="00D01136">
      <w:pPr>
        <w:pStyle w:val="affd"/>
        <w:jc w:val="center"/>
      </w:pPr>
      <w:bookmarkStart w:id="474" w:name="_Toc23248576"/>
      <w:r>
        <w:t xml:space="preserve">Рисунок </w:t>
      </w:r>
      <w:fldSimple w:instr=" SEQ Рисунок \* ARABIC ">
        <w:r w:rsidR="003658F1">
          <w:rPr>
            <w:noProof/>
          </w:rPr>
          <w:t>129</w:t>
        </w:r>
      </w:fldSimple>
      <w:r>
        <w:t xml:space="preserve"> Пункт </w:t>
      </w:r>
      <w:r w:rsidRPr="009D6C7F">
        <w:t>«7.5 Правила и порядки финансового обеспечения муниципальных учреждений»</w:t>
      </w:r>
      <w:bookmarkEnd w:id="474"/>
    </w:p>
    <w:p w:rsidR="00D01136" w:rsidRDefault="00D01136" w:rsidP="00014993">
      <w:pPr>
        <w:pStyle w:val="a1"/>
        <w:numPr>
          <w:ilvl w:val="0"/>
          <w:numId w:val="91"/>
        </w:numPr>
      </w:pPr>
      <w:r>
        <w:t>нажать кнопку «ОК»;</w:t>
      </w:r>
    </w:p>
    <w:p w:rsidR="00D01136" w:rsidRDefault="00D01136" w:rsidP="00014993">
      <w:pPr>
        <w:pStyle w:val="a1"/>
        <w:numPr>
          <w:ilvl w:val="0"/>
          <w:numId w:val="91"/>
        </w:numPr>
      </w:pPr>
      <w:r>
        <w:t>откроется формуляр для заполнения информации «7.5 Правила и порядки финансового обеспечения муниципальных учреждений» (</w:t>
      </w:r>
      <w:r>
        <w:fldChar w:fldCharType="begin"/>
      </w:r>
      <w:r>
        <w:instrText xml:space="preserve"> REF _Ref10623958 \h </w:instrText>
      </w:r>
      <w:r>
        <w:fldChar w:fldCharType="separate"/>
      </w:r>
      <w:r w:rsidR="003658F1">
        <w:t xml:space="preserve">Рисунок </w:t>
      </w:r>
      <w:r w:rsidR="003658F1">
        <w:rPr>
          <w:noProof/>
        </w:rPr>
        <w:t>130</w:t>
      </w:r>
      <w:r>
        <w:fldChar w:fldCharType="end"/>
      </w:r>
      <w:r>
        <w:t>)</w:t>
      </w:r>
    </w:p>
    <w:p w:rsidR="00D01136" w:rsidRDefault="00D01136" w:rsidP="00D01136">
      <w:pPr>
        <w:pStyle w:val="-0"/>
      </w:pPr>
      <w:r>
        <w:rPr>
          <w:noProof/>
          <w:snapToGrid/>
        </w:rPr>
        <w:lastRenderedPageBreak/>
        <w:drawing>
          <wp:inline distT="0" distB="0" distL="0" distR="0" wp14:anchorId="5E56C639" wp14:editId="41FF5279">
            <wp:extent cx="3988904" cy="2805283"/>
            <wp:effectExtent l="0" t="0" r="0" b="0"/>
            <wp:docPr id="1541" name="Рисунок 1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0"/>
                    <a:stretch>
                      <a:fillRect/>
                    </a:stretch>
                  </pic:blipFill>
                  <pic:spPr>
                    <a:xfrm>
                      <a:off x="0" y="0"/>
                      <a:ext cx="3986944" cy="2803904"/>
                    </a:xfrm>
                    <a:prstGeom prst="rect">
                      <a:avLst/>
                    </a:prstGeom>
                  </pic:spPr>
                </pic:pic>
              </a:graphicData>
            </a:graphic>
          </wp:inline>
        </w:drawing>
      </w:r>
    </w:p>
    <w:p w:rsidR="00FC4039" w:rsidRDefault="00FC4039" w:rsidP="00FC4039">
      <w:pPr>
        <w:pStyle w:val="affd"/>
        <w:jc w:val="center"/>
      </w:pPr>
      <w:bookmarkStart w:id="475" w:name="_Ref10623958"/>
      <w:bookmarkStart w:id="476" w:name="_Toc21346841"/>
      <w:bookmarkStart w:id="477" w:name="_Toc21357345"/>
      <w:bookmarkStart w:id="478" w:name="_Toc23248577"/>
      <w:r>
        <w:t xml:space="preserve">Рисунок </w:t>
      </w:r>
      <w:fldSimple w:instr=" SEQ Рисунок \* ARABIC ">
        <w:r w:rsidR="003658F1">
          <w:rPr>
            <w:noProof/>
          </w:rPr>
          <w:t>130</w:t>
        </w:r>
      </w:fldSimple>
      <w:bookmarkEnd w:id="475"/>
      <w:r w:rsidRPr="0050445E">
        <w:t xml:space="preserve"> – Формуляр «7.5 Правила и порядки финансового обеспечения муниципальных учреждений»</w:t>
      </w:r>
      <w:bookmarkEnd w:id="476"/>
      <w:bookmarkEnd w:id="477"/>
      <w:bookmarkEnd w:id="478"/>
    </w:p>
    <w:p w:rsidR="00FC4039" w:rsidRDefault="00FC4039" w:rsidP="00D01136">
      <w:pPr>
        <w:pStyle w:val="a1"/>
      </w:pPr>
      <w:r>
        <w:t>В документе необходимо заполнить следующие поля:</w:t>
      </w:r>
    </w:p>
    <w:p w:rsidR="00FC4039" w:rsidRDefault="00FC4039" w:rsidP="00FC4039">
      <w:pPr>
        <w:pStyle w:val="1"/>
        <w:tabs>
          <w:tab w:val="num" w:pos="993"/>
        </w:tabs>
      </w:pPr>
      <w:r w:rsidRPr="009626CB">
        <w:t>«Номер докумен</w:t>
      </w:r>
      <w:r>
        <w:t>та» – заполняется автоматически.</w:t>
      </w:r>
    </w:p>
    <w:p w:rsidR="00FC4039" w:rsidRDefault="00FC4039" w:rsidP="00FC4039">
      <w:pPr>
        <w:pStyle w:val="1"/>
        <w:tabs>
          <w:tab w:val="num" w:pos="993"/>
        </w:tabs>
      </w:pPr>
      <w:r>
        <w:t>раздел «Информация о публично-правовом образовании, для которого установлены порядки». В разделе необходимо заполнить следующие поля:</w:t>
      </w:r>
    </w:p>
    <w:p w:rsidR="00FC4039" w:rsidRPr="00277751" w:rsidRDefault="00FC4039" w:rsidP="00FC4039">
      <w:pPr>
        <w:pStyle w:val="1"/>
        <w:tabs>
          <w:tab w:val="num" w:pos="993"/>
        </w:tabs>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FC4039" w:rsidRDefault="00FC4039" w:rsidP="00FC4039">
      <w:pPr>
        <w:pStyle w:val="1"/>
        <w:tabs>
          <w:tab w:val="num" w:pos="993"/>
        </w:tabs>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FC4039" w:rsidRDefault="00FC4039" w:rsidP="00FC4039">
      <w:pPr>
        <w:pStyle w:val="1"/>
        <w:tabs>
          <w:tab w:val="num" w:pos="993"/>
        </w:tabs>
      </w:pPr>
      <w:r>
        <w:t>раздел «Реквизиты актов, устанавливающих порядки финансового обеспечения муниципальных учреждений».</w:t>
      </w:r>
      <w:r w:rsidRPr="00132D17">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7B0BB6A8" wp14:editId="0B6B4EE9">
            <wp:extent cx="344170" cy="356235"/>
            <wp:effectExtent l="19050" t="0" r="0" b="0"/>
            <wp:docPr id="122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_Ref10626569 \h </w:instrText>
      </w:r>
      <w:r>
        <w:fldChar w:fldCharType="separate"/>
      </w:r>
      <w:r w:rsidR="003658F1">
        <w:t xml:space="preserve">Рисунок </w:t>
      </w:r>
      <w:r w:rsidR="003658F1">
        <w:rPr>
          <w:noProof/>
        </w:rPr>
        <w:t>131</w:t>
      </w:r>
      <w:r>
        <w:fldChar w:fldCharType="end"/>
      </w:r>
      <w:r>
        <w:t>):</w:t>
      </w:r>
    </w:p>
    <w:p w:rsidR="00FC4039" w:rsidRDefault="00FC4039" w:rsidP="00FC4039">
      <w:pPr>
        <w:pStyle w:val="1"/>
        <w:numPr>
          <w:ilvl w:val="0"/>
          <w:numId w:val="0"/>
        </w:numPr>
        <w:ind w:left="852"/>
        <w:jc w:val="center"/>
      </w:pPr>
      <w:r>
        <w:rPr>
          <w:noProof/>
          <w:snapToGrid/>
        </w:rPr>
        <w:lastRenderedPageBreak/>
        <w:drawing>
          <wp:inline distT="0" distB="0" distL="0" distR="0" wp14:anchorId="2EBEE822" wp14:editId="6CDC2FA0">
            <wp:extent cx="4536930" cy="3191773"/>
            <wp:effectExtent l="0" t="0" r="0" b="8890"/>
            <wp:docPr id="1239" name="Рисунок 1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4538546" cy="3192910"/>
                    </a:xfrm>
                    <a:prstGeom prst="rect">
                      <a:avLst/>
                    </a:prstGeom>
                    <a:noFill/>
                    <a:ln>
                      <a:noFill/>
                    </a:ln>
                  </pic:spPr>
                </pic:pic>
              </a:graphicData>
            </a:graphic>
          </wp:inline>
        </w:drawing>
      </w:r>
    </w:p>
    <w:p w:rsidR="00FC4039" w:rsidRDefault="00FC4039" w:rsidP="00FC4039">
      <w:pPr>
        <w:pStyle w:val="1"/>
        <w:numPr>
          <w:ilvl w:val="0"/>
          <w:numId w:val="0"/>
        </w:numPr>
        <w:ind w:left="852"/>
        <w:jc w:val="center"/>
      </w:pPr>
      <w:bookmarkStart w:id="479" w:name="_Ref10626569"/>
      <w:bookmarkStart w:id="480" w:name="_Toc21346842"/>
      <w:bookmarkStart w:id="481" w:name="_Toc21357346"/>
      <w:bookmarkStart w:id="482" w:name="_Toc23248578"/>
      <w:r>
        <w:t xml:space="preserve">Рисунок </w:t>
      </w:r>
      <w:fldSimple w:instr=" SEQ Рисунок \* ARABIC ">
        <w:r w:rsidR="003658F1">
          <w:rPr>
            <w:noProof/>
          </w:rPr>
          <w:t>131</w:t>
        </w:r>
      </w:fldSimple>
      <w:bookmarkEnd w:id="479"/>
      <w:r w:rsidRPr="00545C31">
        <w:t xml:space="preserve"> – Форма «Добавление записи»</w:t>
      </w:r>
      <w:bookmarkEnd w:id="480"/>
      <w:bookmarkEnd w:id="481"/>
      <w:bookmarkEnd w:id="482"/>
    </w:p>
    <w:p w:rsidR="00FC4039" w:rsidRDefault="00FC4039" w:rsidP="00FC4039">
      <w:pPr>
        <w:pStyle w:val="1"/>
        <w:tabs>
          <w:tab w:val="num" w:pos="993"/>
        </w:tabs>
      </w:pPr>
      <w:r>
        <w:t>«Вид акта» – выбрать из выпадающего списка, поле обязательно для заполнения;</w:t>
      </w:r>
    </w:p>
    <w:p w:rsidR="00FC4039" w:rsidRDefault="00FC4039" w:rsidP="00FC4039">
      <w:pPr>
        <w:pStyle w:val="1"/>
        <w:tabs>
          <w:tab w:val="num" w:pos="993"/>
        </w:tabs>
      </w:pPr>
      <w:r w:rsidRPr="0063292D">
        <w:t>«Номер акта» – ручной ввод</w:t>
      </w:r>
      <w:r>
        <w:t>, указать номер правового акта, поле не обязательно для заполнения</w:t>
      </w:r>
      <w:r w:rsidRPr="0063292D">
        <w:t>;</w:t>
      </w:r>
    </w:p>
    <w:p w:rsidR="00FC4039" w:rsidRDefault="00FC4039" w:rsidP="00FC4039">
      <w:pPr>
        <w:pStyle w:val="1"/>
        <w:tabs>
          <w:tab w:val="num" w:pos="993"/>
        </w:tabs>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FC4039" w:rsidRPr="0063292D" w:rsidRDefault="00FC4039" w:rsidP="00FC4039">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FC4039" w:rsidRDefault="00FC4039" w:rsidP="00FC4039">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FC4039" w:rsidRDefault="00FC4039" w:rsidP="00FC4039">
      <w:pPr>
        <w:pStyle w:val="1"/>
        <w:tabs>
          <w:tab w:val="num" w:pos="993"/>
        </w:tabs>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FC4039" w:rsidRPr="0063292D" w:rsidRDefault="00FC4039" w:rsidP="00FC4039">
      <w:pPr>
        <w:pStyle w:val="1"/>
        <w:tabs>
          <w:tab w:val="num" w:pos="993"/>
        </w:tabs>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FC4039" w:rsidRPr="0063292D" w:rsidRDefault="00FC4039" w:rsidP="00FC4039">
      <w:pPr>
        <w:pStyle w:val="1"/>
        <w:tabs>
          <w:tab w:val="num" w:pos="993"/>
        </w:tabs>
      </w:pPr>
      <w:r w:rsidRPr="0063292D">
        <w:lastRenderedPageBreak/>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FC4039" w:rsidRDefault="00FC4039" w:rsidP="00FC4039">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r w:rsidRPr="0063292D">
        <w:t xml:space="preserve"> </w:t>
      </w:r>
    </w:p>
    <w:p w:rsidR="00FC4039" w:rsidRDefault="00FC4039" w:rsidP="00FC4039">
      <w:pPr>
        <w:pStyle w:val="1"/>
        <w:tabs>
          <w:tab w:val="num" w:pos="993"/>
        </w:tabs>
      </w:pPr>
      <w:r>
        <w:t xml:space="preserve">«Вложение» </w:t>
      </w:r>
      <w:r w:rsidRPr="00E72A84">
        <w:t xml:space="preserve">– </w:t>
      </w:r>
      <w:r>
        <w:t>выбирается из выпадающего списка, поле обязательно для заполнения.</w:t>
      </w:r>
    </w:p>
    <w:p w:rsidR="00FC4039" w:rsidRDefault="00FC4039" w:rsidP="00FC4039">
      <w:pPr>
        <w:pStyle w:val="1"/>
        <w:tabs>
          <w:tab w:val="num" w:pos="993"/>
        </w:tabs>
      </w:pPr>
      <w:r>
        <w:t>раздел «Содержание акта».</w:t>
      </w:r>
      <w:r w:rsidRPr="00132D17">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561BEDB5" wp14:editId="087B17D7">
            <wp:extent cx="344170" cy="356235"/>
            <wp:effectExtent l="19050" t="0" r="0" b="0"/>
            <wp:docPr id="124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_Ref10626602 \h </w:instrText>
      </w:r>
      <w:r>
        <w:fldChar w:fldCharType="separate"/>
      </w:r>
      <w:r w:rsidR="003658F1">
        <w:t xml:space="preserve">Рисунок </w:t>
      </w:r>
      <w:r w:rsidR="003658F1">
        <w:rPr>
          <w:noProof/>
        </w:rPr>
        <w:t>132</w:t>
      </w:r>
      <w:r>
        <w:fldChar w:fldCharType="end"/>
      </w:r>
      <w:r>
        <w:t>):</w:t>
      </w:r>
    </w:p>
    <w:p w:rsidR="00FC4039" w:rsidRDefault="00FC4039" w:rsidP="00FC4039">
      <w:pPr>
        <w:pStyle w:val="1"/>
        <w:numPr>
          <w:ilvl w:val="0"/>
          <w:numId w:val="0"/>
        </w:numPr>
        <w:ind w:left="852"/>
        <w:jc w:val="center"/>
      </w:pPr>
      <w:r>
        <w:rPr>
          <w:noProof/>
          <w:snapToGrid/>
        </w:rPr>
        <w:drawing>
          <wp:inline distT="0" distB="0" distL="0" distR="0" wp14:anchorId="754E59D6" wp14:editId="59D95290">
            <wp:extent cx="3528204" cy="2487409"/>
            <wp:effectExtent l="0" t="0" r="0" b="8255"/>
            <wp:docPr id="1241" name="Рисунок 1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3534192" cy="2491631"/>
                    </a:xfrm>
                    <a:prstGeom prst="rect">
                      <a:avLst/>
                    </a:prstGeom>
                    <a:noFill/>
                    <a:ln>
                      <a:noFill/>
                    </a:ln>
                  </pic:spPr>
                </pic:pic>
              </a:graphicData>
            </a:graphic>
          </wp:inline>
        </w:drawing>
      </w:r>
    </w:p>
    <w:p w:rsidR="00FC4039" w:rsidRDefault="00FC4039" w:rsidP="00FC4039">
      <w:pPr>
        <w:pStyle w:val="1"/>
        <w:numPr>
          <w:ilvl w:val="0"/>
          <w:numId w:val="0"/>
        </w:numPr>
        <w:ind w:left="852"/>
        <w:jc w:val="center"/>
      </w:pPr>
      <w:bookmarkStart w:id="483" w:name="_Ref10626602"/>
      <w:bookmarkStart w:id="484" w:name="_Toc21346843"/>
      <w:bookmarkStart w:id="485" w:name="_Toc21357347"/>
      <w:bookmarkStart w:id="486" w:name="_Toc23248579"/>
      <w:r>
        <w:t xml:space="preserve">Рисунок </w:t>
      </w:r>
      <w:fldSimple w:instr=" SEQ Рисунок \* ARABIC ">
        <w:r w:rsidR="003658F1">
          <w:rPr>
            <w:noProof/>
          </w:rPr>
          <w:t>132</w:t>
        </w:r>
      </w:fldSimple>
      <w:bookmarkEnd w:id="483"/>
      <w:r w:rsidRPr="00E831DD">
        <w:t xml:space="preserve"> – Форма «Добавление записи»</w:t>
      </w:r>
      <w:bookmarkEnd w:id="484"/>
      <w:bookmarkEnd w:id="485"/>
      <w:bookmarkEnd w:id="486"/>
    </w:p>
    <w:p w:rsidR="00FC4039" w:rsidRDefault="00FC4039" w:rsidP="00FC4039">
      <w:pPr>
        <w:pStyle w:val="1"/>
        <w:tabs>
          <w:tab w:val="num" w:pos="993"/>
        </w:tabs>
      </w:pPr>
      <w:r w:rsidRPr="00217483">
        <w:t>«Наименование раздела»</w:t>
      </w:r>
      <w:r>
        <w:t xml:space="preserve"> – </w:t>
      </w:r>
      <w:r w:rsidRPr="00217483">
        <w:t>ручной ввод, указать наименование раздела акта. Поле не обязательно для заполнения;</w:t>
      </w:r>
    </w:p>
    <w:p w:rsidR="00FC4039" w:rsidRDefault="00FC4039" w:rsidP="00FC4039">
      <w:pPr>
        <w:pStyle w:val="1"/>
        <w:tabs>
          <w:tab w:val="num" w:pos="993"/>
        </w:tabs>
      </w:pPr>
      <w:r w:rsidRPr="00217483">
        <w:t xml:space="preserve">«Содержание раздела» </w:t>
      </w:r>
      <w:r>
        <w:t xml:space="preserve">– </w:t>
      </w:r>
      <w:r w:rsidRPr="00217483">
        <w:t>ручной ввод, указать содержание раздела акта. Поле не обязательно для заполнения.</w:t>
      </w:r>
    </w:p>
    <w:p w:rsidR="00FC4039" w:rsidRDefault="00FC4039" w:rsidP="00FC4039">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014146D7" wp14:editId="4047687E">
            <wp:extent cx="198755" cy="246380"/>
            <wp:effectExtent l="0" t="0" r="0" b="1270"/>
            <wp:docPr id="1242" name="Рисунок 1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0E808112" wp14:editId="72E43F91">
            <wp:extent cx="294005" cy="207010"/>
            <wp:effectExtent l="0" t="0" r="0" b="2540"/>
            <wp:docPr id="1243" name="Рисунок 1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39678813" wp14:editId="53DC180B">
            <wp:extent cx="198755" cy="246380"/>
            <wp:effectExtent l="0" t="0" r="0" b="1270"/>
            <wp:docPr id="1244" name="Рисунок 1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3D93415A" wp14:editId="553EEDFD">
            <wp:extent cx="222885" cy="246380"/>
            <wp:effectExtent l="0" t="0" r="5715" b="1270"/>
            <wp:docPr id="1245" name="Рисунок 1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C4039" w:rsidRDefault="00FC4039" w:rsidP="00FC4039">
      <w:pPr>
        <w:pStyle w:val="1"/>
        <w:tabs>
          <w:tab w:val="num" w:pos="993"/>
        </w:tabs>
      </w:pPr>
      <w:r>
        <w:lastRenderedPageBreak/>
        <w:t>р</w:t>
      </w:r>
      <w:r w:rsidRPr="00AE3C66">
        <w:t>аздел</w:t>
      </w:r>
      <w:r>
        <w:t xml:space="preserve"> </w:t>
      </w:r>
      <w:r w:rsidRPr="00AE3C66">
        <w:t>«</w:t>
      </w:r>
      <w:r w:rsidRPr="00AE3C66">
        <w:rPr>
          <w:snapToGrid/>
        </w:rPr>
        <w:t>Информация о видах муниципальных учреждений, на которые распространяется нормативный правовой акт</w:t>
      </w:r>
      <w:r>
        <w:rPr>
          <w:snapToGrid/>
          <w:szCs w:val="24"/>
        </w:rPr>
        <w:t>».</w:t>
      </w:r>
      <w:r w:rsidRPr="00443D23">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6A3CEA02" wp14:editId="3DEA4C88">
            <wp:extent cx="344170" cy="356235"/>
            <wp:effectExtent l="19050" t="0" r="0" b="0"/>
            <wp:docPr id="124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FC4039" w:rsidRDefault="00FC4039" w:rsidP="00FC4039">
      <w:pPr>
        <w:pStyle w:val="1"/>
        <w:tabs>
          <w:tab w:val="num" w:pos="993"/>
        </w:tabs>
      </w:pPr>
      <w:r>
        <w:t>«№ п/п» – заполняется автоматически;</w:t>
      </w:r>
    </w:p>
    <w:p w:rsidR="00FC4039" w:rsidRDefault="00FC4039" w:rsidP="00FC4039">
      <w:pPr>
        <w:pStyle w:val="1"/>
        <w:tabs>
          <w:tab w:val="num" w:pos="993"/>
        </w:tabs>
      </w:pPr>
      <w:r>
        <w:t>«Вид учреждения» – выбрать из выпадающего списка, поле обязательно для заполнения.</w:t>
      </w:r>
    </w:p>
    <w:p w:rsidR="00FC4039" w:rsidRDefault="00FC4039" w:rsidP="00FC4039">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6086D645" wp14:editId="2FD6FF3E">
            <wp:extent cx="198755" cy="246380"/>
            <wp:effectExtent l="0" t="0" r="0" b="1270"/>
            <wp:docPr id="577" name="Рисунок 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660AAFC2" wp14:editId="43059532">
            <wp:extent cx="294005" cy="207010"/>
            <wp:effectExtent l="0" t="0" r="0" b="2540"/>
            <wp:docPr id="578" name="Рисунок 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48397256" wp14:editId="5EE4188B">
            <wp:extent cx="198755" cy="246380"/>
            <wp:effectExtent l="0" t="0" r="0" b="1270"/>
            <wp:docPr id="579" name="Рисунок 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6F8E7B63" wp14:editId="48207E93">
            <wp:extent cx="222885" cy="246380"/>
            <wp:effectExtent l="0" t="0" r="5715" b="1270"/>
            <wp:docPr id="596" name="Рисунок 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C4039" w:rsidRDefault="00FC4039" w:rsidP="00FC4039">
      <w:pPr>
        <w:pStyle w:val="1"/>
        <w:tabs>
          <w:tab w:val="num" w:pos="993"/>
        </w:tabs>
      </w:pPr>
      <w:r>
        <w:t>раздел «Направления финансового обеспечения учреждений, которые регулирует нормативный правовой акт».</w:t>
      </w:r>
      <w:r w:rsidRPr="00EA5BEA">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21A49FC0" wp14:editId="43915421">
            <wp:extent cx="344170" cy="356235"/>
            <wp:effectExtent l="19050" t="0" r="0" b="0"/>
            <wp:docPr id="124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FC4039" w:rsidRDefault="00FC4039" w:rsidP="00FC4039">
      <w:pPr>
        <w:pStyle w:val="1"/>
        <w:tabs>
          <w:tab w:val="num" w:pos="993"/>
        </w:tabs>
      </w:pPr>
      <w:r>
        <w:t>«№ п/п» – заполняется автоматически;</w:t>
      </w:r>
    </w:p>
    <w:p w:rsidR="00FC4039" w:rsidRDefault="00FC4039" w:rsidP="00FC4039">
      <w:pPr>
        <w:pStyle w:val="1"/>
        <w:tabs>
          <w:tab w:val="num" w:pos="993"/>
        </w:tabs>
      </w:pPr>
      <w:r>
        <w:t>«Направление финансового обеспечения» – выбрать из выпадающего списка</w:t>
      </w:r>
      <w:r w:rsidRPr="002E69DD">
        <w:t xml:space="preserve"> </w:t>
      </w:r>
      <w:r>
        <w:t>поле обязательно для заполнения.</w:t>
      </w:r>
    </w:p>
    <w:p w:rsidR="00FC4039" w:rsidRDefault="00FC4039" w:rsidP="00FC4039">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3955457D" wp14:editId="17579B8A">
            <wp:extent cx="198755" cy="246380"/>
            <wp:effectExtent l="0" t="0" r="0" b="1270"/>
            <wp:docPr id="1225" name="Рисунок 1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16F6A96B" wp14:editId="0FCE2EC3">
            <wp:extent cx="294005" cy="207010"/>
            <wp:effectExtent l="0" t="0" r="0" b="2540"/>
            <wp:docPr id="1226" name="Рисунок 1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73E4ADDA" wp14:editId="26EE7B2F">
            <wp:extent cx="198755" cy="246380"/>
            <wp:effectExtent l="0" t="0" r="0" b="1270"/>
            <wp:docPr id="1227" name="Рисунок 1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25F87EA3" wp14:editId="491EEE68">
            <wp:extent cx="222885" cy="246380"/>
            <wp:effectExtent l="0" t="0" r="5715" b="1270"/>
            <wp:docPr id="1228" name="Рисунок 1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C4039" w:rsidRDefault="00FC4039" w:rsidP="00FC4039">
      <w:pPr>
        <w:pStyle w:val="1"/>
        <w:tabs>
          <w:tab w:val="num" w:pos="993"/>
        </w:tabs>
      </w:pPr>
      <w:r>
        <w:t>Для сохранения введенной информации необходимо нажать кнопку «Сохранить», для выхода из формы «Закрыть».</w:t>
      </w:r>
    </w:p>
    <w:p w:rsidR="00FC4039" w:rsidRPr="00E85AA3" w:rsidRDefault="00FC4039" w:rsidP="003C3ECA">
      <w:pPr>
        <w:pStyle w:val="1"/>
        <w:tabs>
          <w:tab w:val="num" w:pos="993"/>
        </w:tabs>
      </w:pPr>
      <w:r>
        <w:t xml:space="preserve">раздел «Вложение». Для добавления вложения необходимо нажать кнопку </w:t>
      </w:r>
      <w:r w:rsidRPr="00914EFD">
        <w:rPr>
          <w:noProof/>
        </w:rPr>
        <w:drawing>
          <wp:inline distT="0" distB="0" distL="0" distR="0" wp14:anchorId="42ACF8A7" wp14:editId="00CBF597">
            <wp:extent cx="342900" cy="333375"/>
            <wp:effectExtent l="19050" t="0" r="0" b="0"/>
            <wp:docPr id="1230"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3"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необходимо нажать «Загрузить»</w:t>
      </w:r>
      <w:r w:rsidRPr="001F4FC8">
        <w:t>.</w:t>
      </w:r>
      <w:r w:rsidRPr="002E0FD5">
        <w:t xml:space="preserve"> </w:t>
      </w:r>
      <w:r w:rsidRPr="00E85AA3">
        <w:t>проверить введенную информацию и нажать «Проверить документ»</w:t>
      </w:r>
      <w:r w:rsidRPr="00E85AA3">
        <w:rPr>
          <w:noProof/>
        </w:rPr>
        <w:drawing>
          <wp:inline distT="0" distB="0" distL="0" distR="0" wp14:anchorId="2B9949F2" wp14:editId="32B68336">
            <wp:extent cx="414655" cy="329565"/>
            <wp:effectExtent l="19050" t="0" r="4445" b="0"/>
            <wp:docPr id="1344"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5"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FC4039" w:rsidRDefault="00FC4039" w:rsidP="00FC4039">
      <w:pPr>
        <w:pStyle w:val="a1"/>
        <w:tabs>
          <w:tab w:val="num" w:pos="1418"/>
        </w:tabs>
        <w:ind w:left="1418" w:hanging="426"/>
      </w:pPr>
      <w:r>
        <w:t xml:space="preserve">сохранить документ, по кнопке </w:t>
      </w:r>
      <w:r>
        <w:rPr>
          <w:noProof/>
          <w:snapToGrid/>
        </w:rPr>
        <w:drawing>
          <wp:inline distT="0" distB="0" distL="0" distR="0" wp14:anchorId="1ED479BC" wp14:editId="584EEB96">
            <wp:extent cx="190500" cy="197485"/>
            <wp:effectExtent l="0" t="0" r="0" b="0"/>
            <wp:docPr id="1345"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C4039" w:rsidRDefault="00FC4039" w:rsidP="00FC4039">
      <w:pPr>
        <w:pStyle w:val="a1"/>
        <w:tabs>
          <w:tab w:val="num" w:pos="1418"/>
        </w:tabs>
        <w:ind w:left="1418" w:hanging="426"/>
      </w:pPr>
      <w:r>
        <w:lastRenderedPageBreak/>
        <w:t>выбрать созданный формуляр в статусе «Черновик»;</w:t>
      </w:r>
    </w:p>
    <w:p w:rsidR="00FC4039" w:rsidRDefault="00FC4039" w:rsidP="00FC4039">
      <w:pPr>
        <w:pStyle w:val="a1"/>
        <w:tabs>
          <w:tab w:val="num" w:pos="1418"/>
        </w:tabs>
        <w:ind w:left="1418" w:hanging="426"/>
      </w:pPr>
      <w:r w:rsidRPr="000B2AEE">
        <w:t xml:space="preserve">на панели инструментов нажать кнопку </w:t>
      </w:r>
      <w:r w:rsidRPr="000B2AEE">
        <w:rPr>
          <w:noProof/>
        </w:rPr>
        <w:drawing>
          <wp:inline distT="0" distB="0" distL="0" distR="0" wp14:anchorId="66B0CA38" wp14:editId="274ABE15">
            <wp:extent cx="318770" cy="297815"/>
            <wp:effectExtent l="0" t="0" r="0" b="0"/>
            <wp:docPr id="1354"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C4039" w:rsidRPr="00AC685B" w:rsidRDefault="00FC4039" w:rsidP="00FC4039">
      <w:pPr>
        <w:pStyle w:val="a1"/>
        <w:tabs>
          <w:tab w:val="num" w:pos="1418"/>
        </w:tabs>
        <w:ind w:left="1418" w:hanging="426"/>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FC4039" w:rsidRDefault="00FC4039" w:rsidP="00FC4039">
      <w:pPr>
        <w:pStyle w:val="a1"/>
        <w:tabs>
          <w:tab w:val="num" w:pos="1418"/>
        </w:tabs>
        <w:ind w:left="1418" w:hanging="426"/>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FC4039" w:rsidRDefault="00FC4039" w:rsidP="00FC4039">
      <w:pPr>
        <w:pStyle w:val="a1"/>
        <w:tabs>
          <w:tab w:val="num" w:pos="1418"/>
        </w:tabs>
        <w:ind w:left="1418" w:hanging="426"/>
      </w:pPr>
      <w:r>
        <w:t>нажать «ОК».</w:t>
      </w:r>
    </w:p>
    <w:p w:rsidR="00FC4039" w:rsidRDefault="00FC4039" w:rsidP="00FC4039">
      <w:pPr>
        <w:pStyle w:val="a7"/>
      </w:pPr>
      <w:r>
        <w:t xml:space="preserve">После формирования листа согласования, заявка на размещение информации переходит в статус </w:t>
      </w:r>
      <w:r w:rsidR="00B630A4">
        <w:t>«</w:t>
      </w:r>
      <w:r w:rsidR="00B630A4" w:rsidRPr="008F1062">
        <w:t>На согласовании в финоргане субъекта РФ</w:t>
      </w:r>
      <w:r w:rsidR="00B630A4">
        <w:t xml:space="preserve">» </w:t>
      </w:r>
      <w:r>
        <w:t>и направляется</w:t>
      </w:r>
      <w:r w:rsidRPr="009B6E03">
        <w:t xml:space="preserve"> </w:t>
      </w:r>
      <w:r>
        <w:t>пользователям с полномочием «</w:t>
      </w:r>
      <w:r w:rsidR="00B630A4">
        <w:t>Согласующий</w:t>
      </w:r>
      <w:r>
        <w:t>».</w:t>
      </w:r>
    </w:p>
    <w:p w:rsidR="00FC4039" w:rsidRDefault="00FC4039" w:rsidP="00FC4039">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FC4039" w:rsidRPr="0046333F" w:rsidRDefault="00FC4039" w:rsidP="00FC4039">
      <w:pPr>
        <w:pStyle w:val="40"/>
      </w:pPr>
      <w:r>
        <w:t>Ф</w:t>
      </w:r>
      <w:r w:rsidRPr="0046333F">
        <w:t>ормуляр «</w:t>
      </w:r>
      <w:r>
        <w:rPr>
          <w:rStyle w:val="docinfolabel"/>
        </w:rPr>
        <w:t>7.12 Информация о порядках осуществления бюджетных инвестиций и предоставления субсидий</w:t>
      </w:r>
      <w:r w:rsidRPr="0046333F">
        <w:t>»</w:t>
      </w:r>
    </w:p>
    <w:p w:rsidR="00FC4039" w:rsidRDefault="00FC4039" w:rsidP="00FC4039">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w:t>
      </w:r>
      <w:r>
        <w:rPr>
          <w:rStyle w:val="docinfolabel"/>
        </w:rPr>
        <w:t>о порядках осуществления бюджетных инвестиций и предоставления субсидий</w:t>
      </w:r>
      <w:r w:rsidRPr="00D41DB0">
        <w:t xml:space="preserve"> необходимо:</w:t>
      </w:r>
    </w:p>
    <w:p w:rsidR="00D64DB8" w:rsidRDefault="00D64DB8" w:rsidP="00014993">
      <w:pPr>
        <w:pStyle w:val="a1"/>
        <w:numPr>
          <w:ilvl w:val="0"/>
          <w:numId w:val="92"/>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Субъектов РФ»;</w:t>
      </w:r>
    </w:p>
    <w:p w:rsidR="00D64DB8" w:rsidRDefault="00D64DB8" w:rsidP="00014993">
      <w:pPr>
        <w:pStyle w:val="a1"/>
        <w:numPr>
          <w:ilvl w:val="0"/>
          <w:numId w:val="92"/>
        </w:numPr>
      </w:pPr>
      <w:r>
        <w:t>выбрать фильтр папку «На формировании (мое)» (подробное описание фильтр папки представлено в п.</w:t>
      </w:r>
      <w:r w:rsidR="008D2FBA">
        <w:fldChar w:fldCharType="begin"/>
      </w:r>
      <w:r w:rsidR="008D2FBA">
        <w:instrText xml:space="preserve"> REF _Ref21714433 \r \h </w:instrText>
      </w:r>
      <w:r w:rsidR="008D2FBA">
        <w:fldChar w:fldCharType="separate"/>
      </w:r>
      <w:r w:rsidR="003658F1">
        <w:t>2.1.2</w:t>
      </w:r>
      <w:r w:rsidR="008D2FBA">
        <w:fldChar w:fldCharType="end"/>
      </w:r>
      <w:r>
        <w:t>)</w:t>
      </w:r>
    </w:p>
    <w:p w:rsidR="00D64DB8" w:rsidRDefault="00D64DB8" w:rsidP="00014993">
      <w:pPr>
        <w:pStyle w:val="a1"/>
        <w:numPr>
          <w:ilvl w:val="0"/>
          <w:numId w:val="92"/>
        </w:numPr>
      </w:pPr>
      <w:r>
        <w:t>на пан</w:t>
      </w:r>
      <w:r w:rsidR="00A22E0B">
        <w:t xml:space="preserve">ели инструментов нажать кнопку </w:t>
      </w:r>
      <w:r w:rsidR="00A22E0B">
        <w:rPr>
          <w:noProof/>
          <w:snapToGrid/>
        </w:rPr>
        <w:drawing>
          <wp:inline distT="0" distB="0" distL="0" distR="0" wp14:anchorId="796AE924" wp14:editId="157F0F27">
            <wp:extent cx="211300" cy="196728"/>
            <wp:effectExtent l="0" t="0" r="0" b="0"/>
            <wp:docPr id="1504" name="Рисунок 1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210284" cy="195782"/>
                    </a:xfrm>
                    <a:prstGeom prst="rect">
                      <a:avLst/>
                    </a:prstGeom>
                  </pic:spPr>
                </pic:pic>
              </a:graphicData>
            </a:graphic>
          </wp:inline>
        </w:drawing>
      </w:r>
      <w:r>
        <w:t xml:space="preserve"> «Создать новый документ»;</w:t>
      </w:r>
    </w:p>
    <w:p w:rsidR="00D64DB8" w:rsidRDefault="004318DE" w:rsidP="00014993">
      <w:pPr>
        <w:pStyle w:val="a1"/>
        <w:numPr>
          <w:ilvl w:val="0"/>
          <w:numId w:val="92"/>
        </w:numPr>
      </w:pPr>
      <w:r>
        <w:t xml:space="preserve">в окне «Выбор типа документа» выбрать пункт </w:t>
      </w:r>
      <w:r w:rsidRPr="00F164BC">
        <w:t>«7.12 Информация о порядках осуществления бюджетных инвестиций и предоставления субсидий»</w:t>
      </w:r>
      <w:r>
        <w:t xml:space="preserve"> (</w:t>
      </w:r>
      <w:r w:rsidR="009D290C">
        <w:fldChar w:fldCharType="begin"/>
      </w:r>
      <w:r w:rsidR="009D290C">
        <w:instrText xml:space="preserve"> REF _Ref21720568 \h </w:instrText>
      </w:r>
      <w:r w:rsidR="009D290C">
        <w:fldChar w:fldCharType="separate"/>
      </w:r>
      <w:r w:rsidR="003658F1">
        <w:t xml:space="preserve">Рисунок </w:t>
      </w:r>
      <w:r w:rsidR="003658F1">
        <w:rPr>
          <w:noProof/>
        </w:rPr>
        <w:t>133</w:t>
      </w:r>
      <w:r w:rsidR="009D290C">
        <w:fldChar w:fldCharType="end"/>
      </w:r>
      <w:r>
        <w:t>)</w:t>
      </w:r>
    </w:p>
    <w:p w:rsidR="004318DE" w:rsidRDefault="004318DE" w:rsidP="004318DE">
      <w:pPr>
        <w:pStyle w:val="-0"/>
        <w:keepNext/>
      </w:pPr>
      <w:r>
        <w:rPr>
          <w:noProof/>
          <w:snapToGrid/>
        </w:rPr>
        <w:lastRenderedPageBreak/>
        <w:drawing>
          <wp:inline distT="0" distB="0" distL="0" distR="0" wp14:anchorId="4675156C" wp14:editId="14C3AA4D">
            <wp:extent cx="1917512" cy="1318591"/>
            <wp:effectExtent l="0" t="0" r="6985" b="0"/>
            <wp:docPr id="1542" name="Рисунок 1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2"/>
                    <a:stretch>
                      <a:fillRect/>
                    </a:stretch>
                  </pic:blipFill>
                  <pic:spPr>
                    <a:xfrm>
                      <a:off x="0" y="0"/>
                      <a:ext cx="1916463" cy="1317870"/>
                    </a:xfrm>
                    <a:prstGeom prst="rect">
                      <a:avLst/>
                    </a:prstGeom>
                  </pic:spPr>
                </pic:pic>
              </a:graphicData>
            </a:graphic>
          </wp:inline>
        </w:drawing>
      </w:r>
    </w:p>
    <w:p w:rsidR="004318DE" w:rsidRDefault="004318DE" w:rsidP="004318DE">
      <w:pPr>
        <w:pStyle w:val="affd"/>
        <w:jc w:val="center"/>
      </w:pPr>
      <w:bookmarkStart w:id="487" w:name="_Ref21720568"/>
      <w:bookmarkStart w:id="488" w:name="_Toc23248580"/>
      <w:r>
        <w:t xml:space="preserve">Рисунок </w:t>
      </w:r>
      <w:fldSimple w:instr=" SEQ Рисунок \* ARABIC ">
        <w:r w:rsidR="003658F1">
          <w:rPr>
            <w:noProof/>
          </w:rPr>
          <w:t>133</w:t>
        </w:r>
      </w:fldSimple>
      <w:bookmarkEnd w:id="487"/>
      <w:r>
        <w:t xml:space="preserve"> Пункт </w:t>
      </w:r>
      <w:r w:rsidRPr="003C2A9A">
        <w:t>«7.12 Информация о порядках осуществления бюджетных инвестиций и предоставления субсидий</w:t>
      </w:r>
      <w:r>
        <w:t>»</w:t>
      </w:r>
      <w:bookmarkEnd w:id="488"/>
    </w:p>
    <w:p w:rsidR="009D290C" w:rsidRDefault="009D290C" w:rsidP="00014993">
      <w:pPr>
        <w:pStyle w:val="a1"/>
        <w:numPr>
          <w:ilvl w:val="0"/>
          <w:numId w:val="92"/>
        </w:numPr>
      </w:pPr>
      <w:r>
        <w:t>нажать кнопку «ОК»;</w:t>
      </w:r>
    </w:p>
    <w:p w:rsidR="004318DE" w:rsidRDefault="009D290C" w:rsidP="00014993">
      <w:pPr>
        <w:pStyle w:val="a1"/>
        <w:numPr>
          <w:ilvl w:val="0"/>
          <w:numId w:val="92"/>
        </w:numPr>
      </w:pPr>
      <w:r>
        <w:t>откроется формуляр для заполнения информации «7.12 Информация о порядках осуществления бюджетных инвестиций и предоставления субсидий» (</w:t>
      </w:r>
      <w:r>
        <w:fldChar w:fldCharType="begin"/>
      </w:r>
      <w:r>
        <w:instrText xml:space="preserve"> REF _Ref10626794 \h </w:instrText>
      </w:r>
      <w:r>
        <w:fldChar w:fldCharType="separate"/>
      </w:r>
      <w:r w:rsidR="003658F1">
        <w:t xml:space="preserve">Рисунок </w:t>
      </w:r>
      <w:r w:rsidR="003658F1">
        <w:rPr>
          <w:noProof/>
        </w:rPr>
        <w:t>134</w:t>
      </w:r>
      <w:r>
        <w:fldChar w:fldCharType="end"/>
      </w:r>
      <w:r>
        <w:t>)</w:t>
      </w:r>
    </w:p>
    <w:p w:rsidR="009D290C" w:rsidRDefault="009D290C" w:rsidP="009D290C">
      <w:pPr>
        <w:pStyle w:val="-0"/>
      </w:pPr>
      <w:r>
        <w:rPr>
          <w:noProof/>
          <w:snapToGrid/>
        </w:rPr>
        <w:drawing>
          <wp:inline distT="0" distB="0" distL="0" distR="0" wp14:anchorId="31690C30" wp14:editId="26055A77">
            <wp:extent cx="4452730" cy="3140211"/>
            <wp:effectExtent l="0" t="0" r="5080" b="3175"/>
            <wp:docPr id="1543" name="Рисунок 1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3"/>
                    <a:stretch>
                      <a:fillRect/>
                    </a:stretch>
                  </pic:blipFill>
                  <pic:spPr>
                    <a:xfrm>
                      <a:off x="0" y="0"/>
                      <a:ext cx="4450542" cy="3138668"/>
                    </a:xfrm>
                    <a:prstGeom prst="rect">
                      <a:avLst/>
                    </a:prstGeom>
                  </pic:spPr>
                </pic:pic>
              </a:graphicData>
            </a:graphic>
          </wp:inline>
        </w:drawing>
      </w:r>
    </w:p>
    <w:p w:rsidR="00FC4039" w:rsidRDefault="00FC4039" w:rsidP="00FC4039">
      <w:pPr>
        <w:pStyle w:val="affd"/>
        <w:jc w:val="center"/>
      </w:pPr>
      <w:bookmarkStart w:id="489" w:name="_Ref10626794"/>
      <w:bookmarkStart w:id="490" w:name="_Toc21346846"/>
      <w:bookmarkStart w:id="491" w:name="_Toc21357350"/>
      <w:bookmarkStart w:id="492" w:name="_Toc23248581"/>
      <w:r>
        <w:t xml:space="preserve">Рисунок </w:t>
      </w:r>
      <w:fldSimple w:instr=" SEQ Рисунок \* ARABIC ">
        <w:r w:rsidR="003658F1">
          <w:rPr>
            <w:noProof/>
          </w:rPr>
          <w:t>134</w:t>
        </w:r>
      </w:fldSimple>
      <w:bookmarkEnd w:id="489"/>
      <w:r w:rsidRPr="00660FB5">
        <w:t>– Формуляр «7.12 Информация о порядках осуществления бюджетных инвестиций и предоставления субсидий»</w:t>
      </w:r>
      <w:bookmarkEnd w:id="490"/>
      <w:bookmarkEnd w:id="491"/>
      <w:bookmarkEnd w:id="492"/>
    </w:p>
    <w:p w:rsidR="00FC4039" w:rsidRDefault="00FC4039" w:rsidP="0017478C">
      <w:pPr>
        <w:pStyle w:val="a1"/>
      </w:pPr>
      <w:r>
        <w:t>В документе необходимо заполнить следующие поля:</w:t>
      </w:r>
    </w:p>
    <w:p w:rsidR="00FC4039" w:rsidRDefault="00FC4039" w:rsidP="00FC4039">
      <w:pPr>
        <w:pStyle w:val="1"/>
        <w:tabs>
          <w:tab w:val="num" w:pos="993"/>
        </w:tabs>
      </w:pPr>
      <w:r w:rsidRPr="009626CB">
        <w:t>«Номер докумен</w:t>
      </w:r>
      <w:r>
        <w:t>та» – заполняется автоматически.</w:t>
      </w:r>
    </w:p>
    <w:p w:rsidR="00FC4039" w:rsidRDefault="00FC4039" w:rsidP="00FC4039">
      <w:pPr>
        <w:pStyle w:val="1"/>
        <w:tabs>
          <w:tab w:val="num" w:pos="993"/>
        </w:tabs>
      </w:pPr>
      <w:r>
        <w:t>раздел «Информация о публично-правовом образовании, для которого установлены порядки». В разделе необходимо заполнить следующие поля:</w:t>
      </w:r>
    </w:p>
    <w:p w:rsidR="00FC4039" w:rsidRPr="00277751" w:rsidRDefault="00FC4039" w:rsidP="00FC4039">
      <w:pPr>
        <w:pStyle w:val="1"/>
        <w:tabs>
          <w:tab w:val="num" w:pos="993"/>
        </w:tabs>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FC4039" w:rsidRDefault="00FC4039" w:rsidP="00FC4039">
      <w:pPr>
        <w:pStyle w:val="1"/>
        <w:tabs>
          <w:tab w:val="num" w:pos="993"/>
        </w:tabs>
      </w:pPr>
      <w:r>
        <w:lastRenderedPageBreak/>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FC4039" w:rsidRDefault="00FC4039" w:rsidP="00FC4039">
      <w:pPr>
        <w:pStyle w:val="1"/>
        <w:tabs>
          <w:tab w:val="num" w:pos="993"/>
        </w:tabs>
      </w:pPr>
      <w:r>
        <w:t>раздел «Информация об органе, устанавливающем порядки осуществления бюджетных инвестиций». В разделе необходимо заполнить следующие поля:</w:t>
      </w:r>
    </w:p>
    <w:p w:rsidR="00FC4039" w:rsidRDefault="00FC4039" w:rsidP="00FC4039">
      <w:pPr>
        <w:pStyle w:val="1"/>
        <w:tabs>
          <w:tab w:val="num" w:pos="993"/>
        </w:tabs>
      </w:pPr>
      <w:r>
        <w:t>«Наименование органа по Сводному реестру» – р</w:t>
      </w:r>
      <w:r w:rsidRPr="00F545AE">
        <w:t>учной ввод, указ</w:t>
      </w:r>
      <w:r>
        <w:t>ать</w:t>
      </w:r>
      <w:r w:rsidRPr="00F545AE">
        <w:t xml:space="preserve"> код органа по Сводному реестру.</w:t>
      </w:r>
      <w:r w:rsidRPr="002370F9">
        <w:t xml:space="preserve"> </w:t>
      </w:r>
      <w:r>
        <w:t>Поле не обязательно для заполнения;</w:t>
      </w:r>
    </w:p>
    <w:p w:rsidR="00FC4039" w:rsidRDefault="00FC4039" w:rsidP="00FC4039">
      <w:pPr>
        <w:pStyle w:val="1"/>
        <w:tabs>
          <w:tab w:val="num" w:pos="993"/>
        </w:tabs>
      </w:pPr>
      <w:r>
        <w:t>«Код органа по Сводному реестру» – з</w:t>
      </w:r>
      <w:r w:rsidRPr="00F545AE">
        <w:t>аполняется автоматически системой при указании кода по Сводному реестру.</w:t>
      </w:r>
      <w:r w:rsidRPr="002370F9">
        <w:t xml:space="preserve"> </w:t>
      </w:r>
      <w:r w:rsidRPr="00F545AE">
        <w:t>Если код по Сводному реестру не указан, то заполняется ручным вводом с указанием наименования органа.</w:t>
      </w:r>
      <w:r>
        <w:t xml:space="preserve"> Поле обязательно для заполнения.</w:t>
      </w:r>
    </w:p>
    <w:p w:rsidR="00FC4039" w:rsidRDefault="00FC4039" w:rsidP="00FC4039">
      <w:pPr>
        <w:pStyle w:val="1"/>
        <w:tabs>
          <w:tab w:val="num" w:pos="993"/>
        </w:tabs>
      </w:pPr>
      <w:r>
        <w:t xml:space="preserve">закладка «Бюджетные инвестиции».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366C5695" wp14:editId="75425350">
            <wp:extent cx="344170" cy="356235"/>
            <wp:effectExtent l="19050" t="0" r="0" b="0"/>
            <wp:docPr id="65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_Ref10626830 \h </w:instrText>
      </w:r>
      <w:r>
        <w:fldChar w:fldCharType="separate"/>
      </w:r>
      <w:r w:rsidR="003658F1">
        <w:t xml:space="preserve">Рисунок </w:t>
      </w:r>
      <w:r w:rsidR="003658F1">
        <w:rPr>
          <w:noProof/>
        </w:rPr>
        <w:t>135</w:t>
      </w:r>
      <w:r>
        <w:fldChar w:fldCharType="end"/>
      </w:r>
      <w:r>
        <w:t>):</w:t>
      </w:r>
    </w:p>
    <w:p w:rsidR="00FC4039" w:rsidRDefault="00FC4039" w:rsidP="00FC4039">
      <w:pPr>
        <w:pStyle w:val="1"/>
        <w:numPr>
          <w:ilvl w:val="0"/>
          <w:numId w:val="0"/>
        </w:numPr>
        <w:ind w:left="992"/>
        <w:jc w:val="center"/>
      </w:pPr>
      <w:r>
        <w:rPr>
          <w:noProof/>
          <w:snapToGrid/>
        </w:rPr>
        <w:drawing>
          <wp:inline distT="0" distB="0" distL="0" distR="0" wp14:anchorId="0C832551" wp14:editId="1E3B54A4">
            <wp:extent cx="4701552" cy="3321169"/>
            <wp:effectExtent l="0" t="0" r="3810" b="0"/>
            <wp:docPr id="658" name="Рисунок 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4701365" cy="3321037"/>
                    </a:xfrm>
                    <a:prstGeom prst="rect">
                      <a:avLst/>
                    </a:prstGeom>
                    <a:noFill/>
                    <a:ln>
                      <a:noFill/>
                    </a:ln>
                  </pic:spPr>
                </pic:pic>
              </a:graphicData>
            </a:graphic>
          </wp:inline>
        </w:drawing>
      </w:r>
    </w:p>
    <w:p w:rsidR="00FC4039" w:rsidRDefault="00FC4039" w:rsidP="00FC4039">
      <w:pPr>
        <w:pStyle w:val="1"/>
        <w:numPr>
          <w:ilvl w:val="0"/>
          <w:numId w:val="0"/>
        </w:numPr>
        <w:ind w:left="852"/>
        <w:jc w:val="center"/>
      </w:pPr>
      <w:bookmarkStart w:id="493" w:name="_Ref10626830"/>
      <w:bookmarkStart w:id="494" w:name="_Toc21346847"/>
      <w:bookmarkStart w:id="495" w:name="_Toc21357351"/>
      <w:bookmarkStart w:id="496" w:name="_Toc23248582"/>
      <w:r>
        <w:t xml:space="preserve">Рисунок </w:t>
      </w:r>
      <w:fldSimple w:instr=" SEQ Рисунок \* ARABIC ">
        <w:r w:rsidR="003658F1">
          <w:rPr>
            <w:noProof/>
          </w:rPr>
          <w:t>135</w:t>
        </w:r>
      </w:fldSimple>
      <w:bookmarkEnd w:id="493"/>
      <w:r w:rsidRPr="00E24A51">
        <w:t xml:space="preserve"> – Форма «Добавление записи»</w:t>
      </w:r>
      <w:bookmarkEnd w:id="494"/>
      <w:bookmarkEnd w:id="495"/>
      <w:bookmarkEnd w:id="496"/>
    </w:p>
    <w:p w:rsidR="00FC4039" w:rsidRDefault="00FC4039" w:rsidP="00FC4039">
      <w:pPr>
        <w:pStyle w:val="1"/>
        <w:tabs>
          <w:tab w:val="num" w:pos="993"/>
        </w:tabs>
      </w:pPr>
      <w:r>
        <w:t>«Вид акта» – выбрать из выпадающего списка, поле обязательно для заполнения;</w:t>
      </w:r>
    </w:p>
    <w:p w:rsidR="00FC4039" w:rsidRDefault="00FC4039" w:rsidP="00FC4039">
      <w:pPr>
        <w:pStyle w:val="1"/>
        <w:tabs>
          <w:tab w:val="num" w:pos="993"/>
        </w:tabs>
      </w:pPr>
      <w:r w:rsidRPr="0063292D">
        <w:t>«Номер акта» – ручной ввод</w:t>
      </w:r>
      <w:r>
        <w:t>, указать номер правового акта, поле не обязательно для заполнения</w:t>
      </w:r>
      <w:r w:rsidRPr="0063292D">
        <w:t>;</w:t>
      </w:r>
    </w:p>
    <w:p w:rsidR="00FC4039" w:rsidRDefault="00FC4039" w:rsidP="00FC4039">
      <w:pPr>
        <w:pStyle w:val="1"/>
        <w:tabs>
          <w:tab w:val="num" w:pos="993"/>
        </w:tabs>
      </w:pPr>
      <w:r w:rsidRPr="0063292D">
        <w:lastRenderedPageBreak/>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FC4039" w:rsidRPr="0063292D" w:rsidRDefault="00FC4039" w:rsidP="00FC4039">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FC4039" w:rsidRDefault="00FC4039" w:rsidP="00FC4039">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FC4039" w:rsidRDefault="00FC4039" w:rsidP="00FC4039">
      <w:pPr>
        <w:pStyle w:val="1"/>
        <w:tabs>
          <w:tab w:val="num" w:pos="993"/>
        </w:tabs>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FC4039" w:rsidRPr="0063292D" w:rsidRDefault="00FC4039" w:rsidP="00FC4039">
      <w:pPr>
        <w:pStyle w:val="1"/>
        <w:tabs>
          <w:tab w:val="num" w:pos="993"/>
        </w:tabs>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FC4039" w:rsidRPr="0063292D" w:rsidRDefault="00FC4039" w:rsidP="00FC4039">
      <w:pPr>
        <w:pStyle w:val="1"/>
        <w:tabs>
          <w:tab w:val="num" w:pos="993"/>
        </w:tabs>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FC4039" w:rsidRDefault="00FC4039" w:rsidP="00FC4039">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FC4039" w:rsidRDefault="00FC4039" w:rsidP="00FC4039">
      <w:pPr>
        <w:pStyle w:val="1"/>
        <w:tabs>
          <w:tab w:val="num" w:pos="993"/>
        </w:tabs>
      </w:pPr>
      <w:r>
        <w:t xml:space="preserve"> раздел «Содержание акта».</w:t>
      </w:r>
      <w:r w:rsidRPr="00132D17">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652AE49A" wp14:editId="3990DDA9">
            <wp:extent cx="344170" cy="356235"/>
            <wp:effectExtent l="19050" t="0" r="0" b="0"/>
            <wp:docPr id="66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_Ref10626861 \h </w:instrText>
      </w:r>
      <w:r>
        <w:fldChar w:fldCharType="separate"/>
      </w:r>
      <w:r w:rsidR="003658F1">
        <w:t xml:space="preserve">Рисунок </w:t>
      </w:r>
      <w:r w:rsidR="003658F1">
        <w:rPr>
          <w:noProof/>
        </w:rPr>
        <w:t>136</w:t>
      </w:r>
      <w:r>
        <w:fldChar w:fldCharType="end"/>
      </w:r>
      <w:r>
        <w:t>):</w:t>
      </w:r>
    </w:p>
    <w:p w:rsidR="00FC4039" w:rsidRDefault="00FC4039" w:rsidP="00FC4039">
      <w:pPr>
        <w:pStyle w:val="1"/>
        <w:tabs>
          <w:tab w:val="num" w:pos="993"/>
        </w:tabs>
      </w:pPr>
      <w:r w:rsidRPr="00217483">
        <w:t>«Наименование раздела»</w:t>
      </w:r>
      <w:r>
        <w:t xml:space="preserve"> – </w:t>
      </w:r>
      <w:r w:rsidRPr="00217483">
        <w:t>ручной ввод, указать наименование раздела акта. Поле не обязательно для заполнения;</w:t>
      </w:r>
    </w:p>
    <w:p w:rsidR="00FC4039" w:rsidRDefault="00FC4039" w:rsidP="00FC4039">
      <w:pPr>
        <w:pStyle w:val="1"/>
        <w:tabs>
          <w:tab w:val="num" w:pos="993"/>
        </w:tabs>
      </w:pPr>
      <w:r>
        <w:t xml:space="preserve">«Содержание раздела» – </w:t>
      </w:r>
      <w:r w:rsidRPr="00217483">
        <w:t>ручной ввод, указать содержание раздела</w:t>
      </w:r>
      <w:r>
        <w:t>.</w:t>
      </w:r>
    </w:p>
    <w:p w:rsidR="00FC4039" w:rsidRDefault="00FC4039" w:rsidP="00FC4039">
      <w:pPr>
        <w:pStyle w:val="1"/>
        <w:numPr>
          <w:ilvl w:val="0"/>
          <w:numId w:val="0"/>
        </w:numPr>
        <w:ind w:left="852"/>
        <w:jc w:val="center"/>
      </w:pPr>
      <w:r>
        <w:rPr>
          <w:noProof/>
          <w:snapToGrid/>
        </w:rPr>
        <w:lastRenderedPageBreak/>
        <w:drawing>
          <wp:inline distT="0" distB="0" distL="0" distR="0" wp14:anchorId="05945D96" wp14:editId="27D6F805">
            <wp:extent cx="4076311" cy="2873829"/>
            <wp:effectExtent l="0" t="0" r="635" b="3175"/>
            <wp:docPr id="661" name="Рисунок 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4095207" cy="2887151"/>
                    </a:xfrm>
                    <a:prstGeom prst="rect">
                      <a:avLst/>
                    </a:prstGeom>
                    <a:noFill/>
                    <a:ln>
                      <a:noFill/>
                    </a:ln>
                  </pic:spPr>
                </pic:pic>
              </a:graphicData>
            </a:graphic>
          </wp:inline>
        </w:drawing>
      </w:r>
    </w:p>
    <w:p w:rsidR="00FC4039" w:rsidRDefault="00FC4039" w:rsidP="00FC4039">
      <w:pPr>
        <w:pStyle w:val="1"/>
        <w:numPr>
          <w:ilvl w:val="0"/>
          <w:numId w:val="0"/>
        </w:numPr>
        <w:ind w:left="992"/>
        <w:jc w:val="center"/>
      </w:pPr>
      <w:bookmarkStart w:id="497" w:name="_Ref10626861"/>
      <w:bookmarkStart w:id="498" w:name="_Toc21346848"/>
      <w:bookmarkStart w:id="499" w:name="_Toc21357352"/>
      <w:bookmarkStart w:id="500" w:name="_Toc23248583"/>
      <w:r>
        <w:t xml:space="preserve">Рисунок </w:t>
      </w:r>
      <w:fldSimple w:instr=" SEQ Рисунок \* ARABIC ">
        <w:r w:rsidR="003658F1">
          <w:rPr>
            <w:noProof/>
          </w:rPr>
          <w:t>136</w:t>
        </w:r>
      </w:fldSimple>
      <w:bookmarkEnd w:id="497"/>
      <w:r w:rsidRPr="005E3EA9">
        <w:t xml:space="preserve"> – Форма «Добавление записи»</w:t>
      </w:r>
      <w:bookmarkEnd w:id="498"/>
      <w:bookmarkEnd w:id="499"/>
      <w:bookmarkEnd w:id="500"/>
    </w:p>
    <w:p w:rsidR="00FC4039" w:rsidRDefault="00FC4039" w:rsidP="00FC4039">
      <w:pPr>
        <w:pStyle w:val="1"/>
        <w:tabs>
          <w:tab w:val="num" w:pos="993"/>
        </w:tabs>
      </w:pPr>
      <w:r>
        <w:t>закладка «Субсидии БУ и АУ, МУП»:</w:t>
      </w:r>
    </w:p>
    <w:p w:rsidR="00FC4039" w:rsidRDefault="00FC4039" w:rsidP="00FC4039">
      <w:pPr>
        <w:pStyle w:val="1"/>
        <w:tabs>
          <w:tab w:val="num" w:pos="993"/>
        </w:tabs>
      </w:pPr>
      <w:r>
        <w:t>р</w:t>
      </w:r>
      <w:r w:rsidRPr="00F545AE">
        <w:t>аздел «Реквизиты нормативных правовых актов»</w:t>
      </w:r>
      <w:r>
        <w:t>. 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7CF597F4" wp14:editId="74D3580F">
            <wp:extent cx="344170" cy="356235"/>
            <wp:effectExtent l="19050" t="0" r="0" b="0"/>
            <wp:docPr id="66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_Ref10626886 \h </w:instrText>
      </w:r>
      <w:r>
        <w:fldChar w:fldCharType="separate"/>
      </w:r>
      <w:r w:rsidR="003658F1">
        <w:t xml:space="preserve">Рисунок </w:t>
      </w:r>
      <w:r w:rsidR="003658F1">
        <w:rPr>
          <w:noProof/>
        </w:rPr>
        <w:t>137</w:t>
      </w:r>
      <w:r>
        <w:fldChar w:fldCharType="end"/>
      </w:r>
      <w:r>
        <w:t>):</w:t>
      </w:r>
    </w:p>
    <w:p w:rsidR="00FC4039" w:rsidRDefault="00FC4039" w:rsidP="00FC4039">
      <w:pPr>
        <w:pStyle w:val="1"/>
        <w:numPr>
          <w:ilvl w:val="0"/>
          <w:numId w:val="0"/>
        </w:numPr>
        <w:ind w:left="992"/>
        <w:jc w:val="center"/>
      </w:pPr>
      <w:r>
        <w:rPr>
          <w:noProof/>
          <w:snapToGrid/>
        </w:rPr>
        <w:drawing>
          <wp:inline distT="0" distB="0" distL="0" distR="0" wp14:anchorId="6AE6315B" wp14:editId="1C005E48">
            <wp:extent cx="4701552" cy="3321169"/>
            <wp:effectExtent l="0" t="0" r="3810" b="0"/>
            <wp:docPr id="663" name="Рисунок 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4701365" cy="3321037"/>
                    </a:xfrm>
                    <a:prstGeom prst="rect">
                      <a:avLst/>
                    </a:prstGeom>
                    <a:noFill/>
                    <a:ln>
                      <a:noFill/>
                    </a:ln>
                  </pic:spPr>
                </pic:pic>
              </a:graphicData>
            </a:graphic>
          </wp:inline>
        </w:drawing>
      </w:r>
    </w:p>
    <w:p w:rsidR="00FC4039" w:rsidRDefault="00FC4039" w:rsidP="00FC4039">
      <w:pPr>
        <w:pStyle w:val="1"/>
        <w:numPr>
          <w:ilvl w:val="0"/>
          <w:numId w:val="0"/>
        </w:numPr>
        <w:ind w:left="852"/>
        <w:jc w:val="center"/>
      </w:pPr>
      <w:bookmarkStart w:id="501" w:name="_Ref10626886"/>
      <w:bookmarkStart w:id="502" w:name="_Toc21346849"/>
      <w:bookmarkStart w:id="503" w:name="_Toc21357353"/>
      <w:bookmarkStart w:id="504" w:name="_Toc23248584"/>
      <w:r>
        <w:t xml:space="preserve">Рисунок </w:t>
      </w:r>
      <w:fldSimple w:instr=" SEQ Рисунок \* ARABIC ">
        <w:r w:rsidR="003658F1">
          <w:rPr>
            <w:noProof/>
          </w:rPr>
          <w:t>137</w:t>
        </w:r>
      </w:fldSimple>
      <w:bookmarkEnd w:id="501"/>
      <w:r w:rsidRPr="000E3532">
        <w:t xml:space="preserve"> – Форма «Добавление записи»</w:t>
      </w:r>
      <w:bookmarkEnd w:id="502"/>
      <w:bookmarkEnd w:id="503"/>
      <w:bookmarkEnd w:id="504"/>
    </w:p>
    <w:p w:rsidR="00FC4039" w:rsidRDefault="00FC4039" w:rsidP="00FC4039">
      <w:pPr>
        <w:pStyle w:val="1"/>
        <w:tabs>
          <w:tab w:val="num" w:pos="993"/>
        </w:tabs>
      </w:pPr>
      <w:r>
        <w:t xml:space="preserve">«Вид акта» – выбрать из выпадающего списка, поле обязательно для заполнения; </w:t>
      </w:r>
    </w:p>
    <w:p w:rsidR="00FC4039" w:rsidRDefault="00FC4039" w:rsidP="00FC4039">
      <w:pPr>
        <w:pStyle w:val="1"/>
        <w:tabs>
          <w:tab w:val="num" w:pos="993"/>
        </w:tabs>
      </w:pPr>
      <w:r w:rsidRPr="0063292D">
        <w:lastRenderedPageBreak/>
        <w:t>«Номер акта» – ручной ввод</w:t>
      </w:r>
      <w:r>
        <w:t>, указать номер правового акта, поле не обязательно для заполнения</w:t>
      </w:r>
      <w:r w:rsidRPr="0063292D">
        <w:t>;</w:t>
      </w:r>
    </w:p>
    <w:p w:rsidR="00FC4039" w:rsidRDefault="00FC4039" w:rsidP="00FC4039">
      <w:pPr>
        <w:pStyle w:val="1"/>
        <w:tabs>
          <w:tab w:val="num" w:pos="993"/>
        </w:tabs>
      </w:pPr>
      <w:r w:rsidRPr="0063292D">
        <w:t xml:space="preserve">«Наименование акта» – </w:t>
      </w:r>
      <w:r>
        <w:t>ручной ввод, указать</w:t>
      </w:r>
      <w:r w:rsidRPr="00F545AE">
        <w:t xml:space="preserve"> наименование правового акта</w:t>
      </w:r>
      <w:r>
        <w:t>.</w:t>
      </w:r>
      <w:r w:rsidRPr="00D1731D">
        <w:t xml:space="preserve"> </w:t>
      </w:r>
      <w:r>
        <w:t>Поле обязательно для заполнения;</w:t>
      </w:r>
    </w:p>
    <w:p w:rsidR="00FC4039" w:rsidRPr="0063292D" w:rsidRDefault="00FC4039" w:rsidP="00FC4039">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FC4039" w:rsidRDefault="00FC4039" w:rsidP="00FC4039">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FC4039" w:rsidRDefault="00FC4039" w:rsidP="00FC4039">
      <w:pPr>
        <w:pStyle w:val="1"/>
        <w:tabs>
          <w:tab w:val="num" w:pos="993"/>
        </w:tabs>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FC4039" w:rsidRPr="0063292D" w:rsidRDefault="00FC4039" w:rsidP="00FC4039">
      <w:pPr>
        <w:pStyle w:val="1"/>
        <w:tabs>
          <w:tab w:val="num" w:pos="993"/>
        </w:tabs>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FC4039" w:rsidRPr="0063292D" w:rsidRDefault="00FC4039" w:rsidP="00FC4039">
      <w:pPr>
        <w:pStyle w:val="1"/>
        <w:tabs>
          <w:tab w:val="num" w:pos="993"/>
        </w:tabs>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FC4039" w:rsidRDefault="00FC4039" w:rsidP="00FC4039">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FC4039" w:rsidRDefault="00FC4039" w:rsidP="00FC4039">
      <w:pPr>
        <w:pStyle w:val="1"/>
        <w:tabs>
          <w:tab w:val="num" w:pos="993"/>
        </w:tabs>
      </w:pPr>
      <w:r>
        <w:t>раздел «Содержание акта».</w:t>
      </w:r>
      <w:r w:rsidRPr="00132D17">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552DAB20" wp14:editId="540AC297">
            <wp:extent cx="344170" cy="356235"/>
            <wp:effectExtent l="19050" t="0" r="0" b="0"/>
            <wp:docPr id="66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_Ref10626911 \h </w:instrText>
      </w:r>
      <w:r>
        <w:fldChar w:fldCharType="separate"/>
      </w:r>
      <w:r w:rsidR="003658F1">
        <w:t xml:space="preserve">Рисунок </w:t>
      </w:r>
      <w:r w:rsidR="003658F1">
        <w:rPr>
          <w:noProof/>
        </w:rPr>
        <w:t>138</w:t>
      </w:r>
      <w:r>
        <w:fldChar w:fldCharType="end"/>
      </w:r>
      <w:r>
        <w:t>):</w:t>
      </w:r>
    </w:p>
    <w:p w:rsidR="00FC4039" w:rsidRDefault="00FC4039" w:rsidP="00FC4039">
      <w:pPr>
        <w:pStyle w:val="1"/>
        <w:tabs>
          <w:tab w:val="num" w:pos="993"/>
        </w:tabs>
      </w:pPr>
      <w:r w:rsidRPr="00217483">
        <w:t>«Наименование раздела»</w:t>
      </w:r>
      <w:r>
        <w:t xml:space="preserve"> – </w:t>
      </w:r>
      <w:r w:rsidRPr="00217483">
        <w:t>ручной ввод, указать наименование раздела акта. Поле не обязательно для заполнения;</w:t>
      </w:r>
    </w:p>
    <w:p w:rsidR="00FC4039" w:rsidRDefault="00FC4039" w:rsidP="00FC4039">
      <w:pPr>
        <w:pStyle w:val="1"/>
        <w:tabs>
          <w:tab w:val="num" w:pos="993"/>
        </w:tabs>
      </w:pPr>
      <w:r>
        <w:t>«Содержание раздела»</w:t>
      </w:r>
      <w:r w:rsidRPr="00217483">
        <w:t xml:space="preserve"> </w:t>
      </w:r>
      <w:r>
        <w:t xml:space="preserve">– </w:t>
      </w:r>
      <w:r w:rsidRPr="00217483">
        <w:t>ручной ввод, указать содержание раздела</w:t>
      </w:r>
      <w:r>
        <w:t>.</w:t>
      </w:r>
    </w:p>
    <w:p w:rsidR="00FC4039" w:rsidRDefault="00FC4039" w:rsidP="00FC4039">
      <w:pPr>
        <w:pStyle w:val="1"/>
        <w:numPr>
          <w:ilvl w:val="0"/>
          <w:numId w:val="0"/>
        </w:numPr>
        <w:ind w:left="852"/>
        <w:jc w:val="center"/>
      </w:pPr>
      <w:r>
        <w:rPr>
          <w:noProof/>
          <w:snapToGrid/>
        </w:rPr>
        <w:lastRenderedPageBreak/>
        <w:drawing>
          <wp:inline distT="0" distB="0" distL="0" distR="0" wp14:anchorId="3BD7FE23" wp14:editId="683D520A">
            <wp:extent cx="3528204" cy="2487409"/>
            <wp:effectExtent l="0" t="0" r="0" b="8255"/>
            <wp:docPr id="677" name="Рисунок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3534192" cy="2491631"/>
                    </a:xfrm>
                    <a:prstGeom prst="rect">
                      <a:avLst/>
                    </a:prstGeom>
                    <a:noFill/>
                    <a:ln>
                      <a:noFill/>
                    </a:ln>
                  </pic:spPr>
                </pic:pic>
              </a:graphicData>
            </a:graphic>
          </wp:inline>
        </w:drawing>
      </w:r>
    </w:p>
    <w:p w:rsidR="00FC4039" w:rsidRDefault="00FC4039" w:rsidP="00FC4039">
      <w:pPr>
        <w:pStyle w:val="1"/>
        <w:numPr>
          <w:ilvl w:val="0"/>
          <w:numId w:val="0"/>
        </w:numPr>
        <w:ind w:left="852"/>
        <w:jc w:val="center"/>
      </w:pPr>
      <w:bookmarkStart w:id="505" w:name="_Ref10626911"/>
      <w:bookmarkStart w:id="506" w:name="_Toc21346850"/>
      <w:bookmarkStart w:id="507" w:name="_Toc21357354"/>
      <w:bookmarkStart w:id="508" w:name="_Toc23248585"/>
      <w:r>
        <w:t xml:space="preserve">Рисунок </w:t>
      </w:r>
      <w:fldSimple w:instr=" SEQ Рисунок \* ARABIC ">
        <w:r w:rsidR="003658F1">
          <w:rPr>
            <w:noProof/>
          </w:rPr>
          <w:t>138</w:t>
        </w:r>
      </w:fldSimple>
      <w:bookmarkEnd w:id="505"/>
      <w:r w:rsidRPr="001A34C6">
        <w:t xml:space="preserve"> – Форма «Добавление записи»</w:t>
      </w:r>
      <w:bookmarkEnd w:id="506"/>
      <w:bookmarkEnd w:id="507"/>
      <w:bookmarkEnd w:id="508"/>
    </w:p>
    <w:p w:rsidR="00FC4039" w:rsidRDefault="00FC4039" w:rsidP="00FC4039">
      <w:pPr>
        <w:pStyle w:val="1"/>
      </w:pPr>
      <w:r>
        <w:t>закладка «Бюджетные инвестиции ЮЛ»:</w:t>
      </w:r>
    </w:p>
    <w:p w:rsidR="00FC4039" w:rsidRDefault="00FC4039" w:rsidP="00FC4039">
      <w:pPr>
        <w:pStyle w:val="1"/>
      </w:pPr>
      <w:r>
        <w:t>р</w:t>
      </w:r>
      <w:r w:rsidRPr="00F545AE">
        <w:t>аздел «Реквизиты нормативных правовых актов»</w:t>
      </w:r>
      <w:r>
        <w:t>. 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138134DC" wp14:editId="5ED58CA0">
            <wp:extent cx="344170" cy="356235"/>
            <wp:effectExtent l="19050" t="0" r="0" b="0"/>
            <wp:docPr id="67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_Ref10626944 \h </w:instrText>
      </w:r>
      <w:r>
        <w:fldChar w:fldCharType="separate"/>
      </w:r>
      <w:r w:rsidR="003658F1">
        <w:t xml:space="preserve">Рисунок </w:t>
      </w:r>
      <w:r w:rsidR="003658F1">
        <w:rPr>
          <w:noProof/>
        </w:rPr>
        <w:t>139</w:t>
      </w:r>
      <w:r>
        <w:fldChar w:fldCharType="end"/>
      </w:r>
      <w:r>
        <w:t>):</w:t>
      </w:r>
    </w:p>
    <w:p w:rsidR="00FC4039" w:rsidRDefault="00FC4039" w:rsidP="00FC4039">
      <w:pPr>
        <w:pStyle w:val="1"/>
        <w:numPr>
          <w:ilvl w:val="0"/>
          <w:numId w:val="0"/>
        </w:numPr>
        <w:ind w:left="852"/>
        <w:jc w:val="center"/>
      </w:pPr>
      <w:r>
        <w:rPr>
          <w:noProof/>
          <w:snapToGrid/>
        </w:rPr>
        <w:drawing>
          <wp:inline distT="0" distB="0" distL="0" distR="0" wp14:anchorId="4180B283" wp14:editId="014D2402">
            <wp:extent cx="4701552" cy="3321169"/>
            <wp:effectExtent l="0" t="0" r="3810" b="0"/>
            <wp:docPr id="679" name="Рисунок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4701365" cy="3321037"/>
                    </a:xfrm>
                    <a:prstGeom prst="rect">
                      <a:avLst/>
                    </a:prstGeom>
                    <a:noFill/>
                    <a:ln>
                      <a:noFill/>
                    </a:ln>
                  </pic:spPr>
                </pic:pic>
              </a:graphicData>
            </a:graphic>
          </wp:inline>
        </w:drawing>
      </w:r>
    </w:p>
    <w:p w:rsidR="00FC4039" w:rsidRDefault="00FC4039" w:rsidP="00FC4039">
      <w:pPr>
        <w:pStyle w:val="1"/>
        <w:numPr>
          <w:ilvl w:val="0"/>
          <w:numId w:val="0"/>
        </w:numPr>
        <w:ind w:left="852"/>
        <w:jc w:val="center"/>
      </w:pPr>
      <w:bookmarkStart w:id="509" w:name="_Ref10626944"/>
      <w:bookmarkStart w:id="510" w:name="_Toc21346851"/>
      <w:bookmarkStart w:id="511" w:name="_Toc21357355"/>
      <w:bookmarkStart w:id="512" w:name="_Toc23248586"/>
      <w:r>
        <w:t xml:space="preserve">Рисунок </w:t>
      </w:r>
      <w:fldSimple w:instr=" SEQ Рисунок \* ARABIC ">
        <w:r w:rsidR="003658F1">
          <w:rPr>
            <w:noProof/>
          </w:rPr>
          <w:t>139</w:t>
        </w:r>
      </w:fldSimple>
      <w:bookmarkEnd w:id="509"/>
      <w:r w:rsidRPr="00492597">
        <w:t xml:space="preserve"> – Форма «Добавление записи»</w:t>
      </w:r>
      <w:bookmarkEnd w:id="510"/>
      <w:bookmarkEnd w:id="511"/>
      <w:bookmarkEnd w:id="512"/>
    </w:p>
    <w:p w:rsidR="00FC4039" w:rsidRDefault="00FC4039" w:rsidP="00FC4039">
      <w:pPr>
        <w:pStyle w:val="1"/>
        <w:tabs>
          <w:tab w:val="num" w:pos="993"/>
        </w:tabs>
      </w:pPr>
      <w:r>
        <w:t xml:space="preserve">«Вид акта» – выбрать из выпадающего списка, поле обязательно для заполнения; </w:t>
      </w:r>
    </w:p>
    <w:p w:rsidR="00FC4039" w:rsidRDefault="00FC4039" w:rsidP="00FC4039">
      <w:pPr>
        <w:pStyle w:val="1"/>
        <w:tabs>
          <w:tab w:val="num" w:pos="993"/>
        </w:tabs>
      </w:pPr>
      <w:r w:rsidRPr="0063292D">
        <w:lastRenderedPageBreak/>
        <w:t>«Номер акта» – ручной ввод</w:t>
      </w:r>
      <w:r>
        <w:t>, указать номер правового акта, поле не обязательно для заполнения</w:t>
      </w:r>
      <w:r w:rsidRPr="0063292D">
        <w:t>;</w:t>
      </w:r>
    </w:p>
    <w:p w:rsidR="00FC4039" w:rsidRDefault="00FC4039" w:rsidP="00FC4039">
      <w:pPr>
        <w:pStyle w:val="1"/>
        <w:tabs>
          <w:tab w:val="num" w:pos="993"/>
        </w:tabs>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FC4039" w:rsidRPr="0063292D" w:rsidRDefault="00FC4039" w:rsidP="00FC4039">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FC4039" w:rsidRDefault="00FC4039" w:rsidP="00FC4039">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FC4039" w:rsidRDefault="00FC4039" w:rsidP="00FC4039">
      <w:pPr>
        <w:pStyle w:val="1"/>
        <w:tabs>
          <w:tab w:val="num" w:pos="993"/>
        </w:tabs>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FC4039" w:rsidRPr="0063292D" w:rsidRDefault="00FC4039" w:rsidP="00FC4039">
      <w:pPr>
        <w:pStyle w:val="1"/>
        <w:tabs>
          <w:tab w:val="num" w:pos="993"/>
        </w:tabs>
      </w:pPr>
      <w:r w:rsidRPr="0063292D">
        <w:t xml:space="preserve"> «Наименование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FC4039" w:rsidRPr="0063292D" w:rsidRDefault="00FC4039" w:rsidP="00FC4039">
      <w:pPr>
        <w:pStyle w:val="1"/>
        <w:tabs>
          <w:tab w:val="num" w:pos="993"/>
        </w:tabs>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FC4039" w:rsidRDefault="00FC4039" w:rsidP="00FC4039">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FC4039" w:rsidRDefault="00FC4039" w:rsidP="00FC4039">
      <w:pPr>
        <w:pStyle w:val="1"/>
        <w:tabs>
          <w:tab w:val="num" w:pos="993"/>
        </w:tabs>
      </w:pPr>
      <w:r>
        <w:t>раздел «Содержание акта».</w:t>
      </w:r>
      <w:r w:rsidRPr="00132D17">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076B2118" wp14:editId="33E14A52">
            <wp:extent cx="344170" cy="356235"/>
            <wp:effectExtent l="19050" t="0" r="0" b="0"/>
            <wp:docPr id="68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_Ref10626967 \h </w:instrText>
      </w:r>
      <w:r>
        <w:fldChar w:fldCharType="separate"/>
      </w:r>
      <w:r w:rsidR="003658F1">
        <w:t xml:space="preserve">Рисунок </w:t>
      </w:r>
      <w:r w:rsidR="003658F1">
        <w:rPr>
          <w:noProof/>
        </w:rPr>
        <w:t>140</w:t>
      </w:r>
      <w:r>
        <w:fldChar w:fldCharType="end"/>
      </w:r>
      <w:r>
        <w:t>):</w:t>
      </w:r>
    </w:p>
    <w:p w:rsidR="00FC4039" w:rsidRDefault="00FC4039" w:rsidP="00FC4039">
      <w:pPr>
        <w:pStyle w:val="1"/>
        <w:tabs>
          <w:tab w:val="num" w:pos="993"/>
        </w:tabs>
      </w:pPr>
      <w:r w:rsidRPr="00217483">
        <w:t>«Наименование раздела»</w:t>
      </w:r>
      <w:r>
        <w:t xml:space="preserve"> – </w:t>
      </w:r>
      <w:r w:rsidRPr="00217483">
        <w:t>ручной ввод, указать наименование раздела акта. Поле не обязательно для заполнения;</w:t>
      </w:r>
    </w:p>
    <w:p w:rsidR="00FC4039" w:rsidRDefault="00FC4039" w:rsidP="00FC4039">
      <w:pPr>
        <w:pStyle w:val="1"/>
        <w:tabs>
          <w:tab w:val="num" w:pos="993"/>
        </w:tabs>
      </w:pPr>
      <w:r>
        <w:t xml:space="preserve">«Содержание раздела» – </w:t>
      </w:r>
      <w:r w:rsidRPr="00217483">
        <w:t>ручной ввод, указать содержание раздела</w:t>
      </w:r>
      <w:r>
        <w:t>.</w:t>
      </w:r>
    </w:p>
    <w:p w:rsidR="00FC4039" w:rsidRDefault="00FC4039" w:rsidP="00FC4039">
      <w:pPr>
        <w:pStyle w:val="1"/>
        <w:numPr>
          <w:ilvl w:val="0"/>
          <w:numId w:val="0"/>
        </w:numPr>
        <w:ind w:left="992"/>
        <w:jc w:val="center"/>
      </w:pPr>
      <w:r>
        <w:rPr>
          <w:noProof/>
          <w:snapToGrid/>
        </w:rPr>
        <w:lastRenderedPageBreak/>
        <w:drawing>
          <wp:inline distT="0" distB="0" distL="0" distR="0" wp14:anchorId="64ECFE65" wp14:editId="72E85FA3">
            <wp:extent cx="3528204" cy="2487409"/>
            <wp:effectExtent l="0" t="0" r="0" b="8255"/>
            <wp:docPr id="682" name="Рисунок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3534192" cy="2491631"/>
                    </a:xfrm>
                    <a:prstGeom prst="rect">
                      <a:avLst/>
                    </a:prstGeom>
                    <a:noFill/>
                    <a:ln>
                      <a:noFill/>
                    </a:ln>
                  </pic:spPr>
                </pic:pic>
              </a:graphicData>
            </a:graphic>
          </wp:inline>
        </w:drawing>
      </w:r>
    </w:p>
    <w:p w:rsidR="00FC4039" w:rsidRDefault="00FC4039" w:rsidP="00FC4039">
      <w:pPr>
        <w:pStyle w:val="1"/>
        <w:numPr>
          <w:ilvl w:val="0"/>
          <w:numId w:val="0"/>
        </w:numPr>
        <w:ind w:left="992"/>
        <w:jc w:val="center"/>
      </w:pPr>
      <w:bookmarkStart w:id="513" w:name="_Ref10626967"/>
      <w:bookmarkStart w:id="514" w:name="_Toc21346852"/>
      <w:bookmarkStart w:id="515" w:name="_Toc21357356"/>
      <w:bookmarkStart w:id="516" w:name="_Toc23248587"/>
      <w:r>
        <w:t xml:space="preserve">Рисунок </w:t>
      </w:r>
      <w:fldSimple w:instr=" SEQ Рисунок \* ARABIC ">
        <w:r w:rsidR="003658F1">
          <w:rPr>
            <w:noProof/>
          </w:rPr>
          <w:t>140</w:t>
        </w:r>
      </w:fldSimple>
      <w:bookmarkEnd w:id="513"/>
      <w:r w:rsidRPr="00776929">
        <w:t xml:space="preserve"> – Форма «Добавление записи»</w:t>
      </w:r>
      <w:bookmarkEnd w:id="514"/>
      <w:bookmarkEnd w:id="515"/>
      <w:bookmarkEnd w:id="516"/>
    </w:p>
    <w:p w:rsidR="00FC4039" w:rsidRPr="00E85AA3" w:rsidRDefault="00FC4039" w:rsidP="00FC4039">
      <w:pPr>
        <w:pStyle w:val="a1"/>
        <w:tabs>
          <w:tab w:val="num" w:pos="1418"/>
        </w:tabs>
        <w:ind w:left="1418" w:hanging="426"/>
      </w:pPr>
      <w:r w:rsidRPr="00E85AA3">
        <w:t>проверить введенную информацию и нажать «Проверить документ»</w:t>
      </w:r>
      <w:r w:rsidRPr="00E85AA3">
        <w:rPr>
          <w:noProof/>
        </w:rPr>
        <w:drawing>
          <wp:inline distT="0" distB="0" distL="0" distR="0" wp14:anchorId="57A9EACC" wp14:editId="2CA1743E">
            <wp:extent cx="414655" cy="329565"/>
            <wp:effectExtent l="19050" t="0" r="4445" b="0"/>
            <wp:docPr id="1372"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5"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FC4039" w:rsidRDefault="00FC4039" w:rsidP="00FC4039">
      <w:pPr>
        <w:pStyle w:val="a1"/>
        <w:tabs>
          <w:tab w:val="num" w:pos="1418"/>
        </w:tabs>
        <w:ind w:left="1418" w:hanging="426"/>
      </w:pPr>
      <w:r>
        <w:t xml:space="preserve">сохранить документ, по кнопке </w:t>
      </w:r>
      <w:r>
        <w:rPr>
          <w:noProof/>
          <w:snapToGrid/>
        </w:rPr>
        <w:drawing>
          <wp:inline distT="0" distB="0" distL="0" distR="0" wp14:anchorId="48F54A16" wp14:editId="0528067D">
            <wp:extent cx="190500" cy="197485"/>
            <wp:effectExtent l="0" t="0" r="0" b="0"/>
            <wp:docPr id="1373"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C4039" w:rsidRDefault="00FC4039" w:rsidP="00FC4039">
      <w:pPr>
        <w:pStyle w:val="a1"/>
        <w:tabs>
          <w:tab w:val="num" w:pos="1418"/>
        </w:tabs>
        <w:ind w:left="1418" w:hanging="426"/>
      </w:pPr>
      <w:r>
        <w:t>выбрать созданный формуляр в статусе «Черновик»;</w:t>
      </w:r>
    </w:p>
    <w:p w:rsidR="00FC4039" w:rsidRDefault="00FC4039" w:rsidP="00FC4039">
      <w:pPr>
        <w:pStyle w:val="a1"/>
        <w:tabs>
          <w:tab w:val="num" w:pos="1418"/>
        </w:tabs>
        <w:ind w:left="1418" w:hanging="426"/>
      </w:pPr>
      <w:r w:rsidRPr="000B2AEE">
        <w:t xml:space="preserve">на панели инструментов нажать кнопку </w:t>
      </w:r>
      <w:r w:rsidRPr="000B2AEE">
        <w:rPr>
          <w:noProof/>
        </w:rPr>
        <w:drawing>
          <wp:inline distT="0" distB="0" distL="0" distR="0" wp14:anchorId="6B8D8A60" wp14:editId="30028215">
            <wp:extent cx="318770" cy="297815"/>
            <wp:effectExtent l="0" t="0" r="0" b="0"/>
            <wp:docPr id="1374"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C4039" w:rsidRPr="00AC685B" w:rsidRDefault="00FC4039" w:rsidP="00FC4039">
      <w:pPr>
        <w:pStyle w:val="a1"/>
        <w:tabs>
          <w:tab w:val="num" w:pos="1418"/>
        </w:tabs>
        <w:ind w:left="1418" w:hanging="426"/>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FC4039" w:rsidRDefault="00FC4039" w:rsidP="00FC4039">
      <w:pPr>
        <w:pStyle w:val="a1"/>
        <w:tabs>
          <w:tab w:val="num" w:pos="1418"/>
        </w:tabs>
        <w:ind w:left="1418" w:hanging="426"/>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FC4039" w:rsidRDefault="00FC4039" w:rsidP="00FC4039">
      <w:pPr>
        <w:pStyle w:val="a1"/>
        <w:tabs>
          <w:tab w:val="num" w:pos="1418"/>
        </w:tabs>
        <w:ind w:left="1418" w:hanging="426"/>
      </w:pPr>
      <w:r>
        <w:t>нажать «ОК».</w:t>
      </w:r>
    </w:p>
    <w:p w:rsidR="00FC4039" w:rsidRDefault="00FC4039" w:rsidP="00FC4039">
      <w:pPr>
        <w:pStyle w:val="a7"/>
      </w:pPr>
      <w:r>
        <w:t xml:space="preserve">После формирования листа согласования, заявка на размещение информации переходит в статус </w:t>
      </w:r>
      <w:r w:rsidR="00495FBB">
        <w:t>«</w:t>
      </w:r>
      <w:r w:rsidR="00495FBB" w:rsidRPr="008F1062">
        <w:t>На согласовании в финоргане субъекта РФ</w:t>
      </w:r>
      <w:r w:rsidR="00495FBB">
        <w:t xml:space="preserve">» </w:t>
      </w:r>
      <w:r>
        <w:t>и направляется</w:t>
      </w:r>
      <w:r w:rsidRPr="009B6E03">
        <w:t xml:space="preserve"> </w:t>
      </w:r>
      <w:r>
        <w:t>пользователям с полномочием «</w:t>
      </w:r>
      <w:r w:rsidR="00495FBB">
        <w:t>Согласующий</w:t>
      </w:r>
      <w:r>
        <w:t>».</w:t>
      </w:r>
    </w:p>
    <w:p w:rsidR="00FC4039" w:rsidRDefault="00FC4039" w:rsidP="00FC4039">
      <w:pPr>
        <w:pStyle w:val="a7"/>
      </w:pPr>
      <w:r>
        <w:t xml:space="preserve">Если в листе согласования установлена галка в поле «Пропустить этап согласования», заявка на размещение информации переходит в статус «На </w:t>
      </w:r>
      <w:r>
        <w:lastRenderedPageBreak/>
        <w:t>утверждении» и направляется на пользователя с полномочием «Утверждающий».</w:t>
      </w:r>
    </w:p>
    <w:p w:rsidR="00FC4039" w:rsidRPr="00C00463" w:rsidRDefault="00FC4039" w:rsidP="00FC4039">
      <w:pPr>
        <w:pStyle w:val="40"/>
      </w:pPr>
      <w:r w:rsidRPr="00C00463">
        <w:t>Формуляр «</w:t>
      </w:r>
      <w:r w:rsidRPr="00C00463">
        <w:rPr>
          <w:rStyle w:val="docinfolabel"/>
        </w:rPr>
        <w:t>7.15 Формы и условия предоставления межбюджетных трансфертов бюджетам</w:t>
      </w:r>
      <w:r w:rsidRPr="00C00463">
        <w:t>»</w:t>
      </w:r>
    </w:p>
    <w:p w:rsidR="00FC4039" w:rsidRDefault="00FC4039" w:rsidP="00FC4039">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Pr>
          <w:rStyle w:val="docinfolabel"/>
        </w:rPr>
        <w:t>формах и условиях предоставления межбюджетных трансфертов бюджетам</w:t>
      </w:r>
      <w:r w:rsidRPr="003B64DF">
        <w:rPr>
          <w:rStyle w:val="docinfolabel"/>
        </w:rPr>
        <w:t xml:space="preserve"> </w:t>
      </w:r>
      <w:r w:rsidRPr="00D41DB0">
        <w:t>необходимо:</w:t>
      </w:r>
    </w:p>
    <w:p w:rsidR="00D64DB8" w:rsidRDefault="00D64DB8" w:rsidP="00014993">
      <w:pPr>
        <w:pStyle w:val="a1"/>
        <w:numPr>
          <w:ilvl w:val="0"/>
          <w:numId w:val="93"/>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Субъектов РФ»;</w:t>
      </w:r>
    </w:p>
    <w:p w:rsidR="00D64DB8" w:rsidRDefault="00D64DB8" w:rsidP="00014993">
      <w:pPr>
        <w:pStyle w:val="a1"/>
        <w:numPr>
          <w:ilvl w:val="0"/>
          <w:numId w:val="93"/>
        </w:numPr>
      </w:pPr>
      <w:r>
        <w:t>выбрать фильтр папку «На формировании (мое)» (подробное описание фильтр папки представлено в п.</w:t>
      </w:r>
      <w:r w:rsidR="008D2FBA">
        <w:fldChar w:fldCharType="begin"/>
      </w:r>
      <w:r w:rsidR="008D2FBA">
        <w:instrText xml:space="preserve"> REF _Ref21714433 \r \h </w:instrText>
      </w:r>
      <w:r w:rsidR="008D2FBA">
        <w:fldChar w:fldCharType="separate"/>
      </w:r>
      <w:r w:rsidR="003658F1">
        <w:t>2.1.2</w:t>
      </w:r>
      <w:r w:rsidR="008D2FBA">
        <w:fldChar w:fldCharType="end"/>
      </w:r>
      <w:r>
        <w:t>)</w:t>
      </w:r>
    </w:p>
    <w:p w:rsidR="00D64DB8" w:rsidRDefault="00D64DB8" w:rsidP="00014993">
      <w:pPr>
        <w:pStyle w:val="a1"/>
        <w:numPr>
          <w:ilvl w:val="0"/>
          <w:numId w:val="93"/>
        </w:numPr>
      </w:pPr>
      <w:r>
        <w:t>на панели инструментов нажать кно</w:t>
      </w:r>
      <w:r w:rsidR="00A22E0B">
        <w:t xml:space="preserve">пку </w:t>
      </w:r>
      <w:r w:rsidR="00A22E0B">
        <w:rPr>
          <w:noProof/>
          <w:snapToGrid/>
        </w:rPr>
        <w:drawing>
          <wp:inline distT="0" distB="0" distL="0" distR="0" wp14:anchorId="6B45272F" wp14:editId="56FD21D2">
            <wp:extent cx="211300" cy="196728"/>
            <wp:effectExtent l="0" t="0" r="0" b="0"/>
            <wp:docPr id="1505" name="Рисунок 1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210284" cy="195782"/>
                    </a:xfrm>
                    <a:prstGeom prst="rect">
                      <a:avLst/>
                    </a:prstGeom>
                  </pic:spPr>
                </pic:pic>
              </a:graphicData>
            </a:graphic>
          </wp:inline>
        </w:drawing>
      </w:r>
      <w:r>
        <w:t xml:space="preserve"> «Создать новый документ»;</w:t>
      </w:r>
    </w:p>
    <w:p w:rsidR="00AD4350" w:rsidRDefault="00AD4350" w:rsidP="00014993">
      <w:pPr>
        <w:pStyle w:val="a1"/>
        <w:numPr>
          <w:ilvl w:val="0"/>
          <w:numId w:val="93"/>
        </w:numPr>
      </w:pPr>
      <w:r>
        <w:t xml:space="preserve">в окне «Выбор типа документа» выбрать пункт </w:t>
      </w:r>
      <w:r w:rsidRPr="000E0DEA">
        <w:t>«7.15 Формы и условия предоставления межбюджетных трансфертов бюджетам»</w:t>
      </w:r>
      <w:r>
        <w:t xml:space="preserve"> (</w:t>
      </w:r>
      <w:r>
        <w:fldChar w:fldCharType="begin"/>
      </w:r>
      <w:r>
        <w:instrText xml:space="preserve"> REF _Ref21701736 \h </w:instrText>
      </w:r>
      <w:r>
        <w:fldChar w:fldCharType="separate"/>
      </w:r>
      <w:r w:rsidR="003658F1">
        <w:t xml:space="preserve">Рисунок </w:t>
      </w:r>
      <w:r w:rsidR="003658F1">
        <w:rPr>
          <w:noProof/>
        </w:rPr>
        <w:t>141</w:t>
      </w:r>
      <w:r>
        <w:fldChar w:fldCharType="end"/>
      </w:r>
      <w:r>
        <w:t>)</w:t>
      </w:r>
    </w:p>
    <w:p w:rsidR="00AD4350" w:rsidRDefault="00AD4350" w:rsidP="00AD4350">
      <w:pPr>
        <w:pStyle w:val="-0"/>
        <w:keepNext/>
      </w:pPr>
      <w:r>
        <w:rPr>
          <w:noProof/>
          <w:snapToGrid/>
        </w:rPr>
        <w:drawing>
          <wp:inline distT="0" distB="0" distL="0" distR="0" wp14:anchorId="480756EC" wp14:editId="5C9E6935">
            <wp:extent cx="2067339" cy="1427692"/>
            <wp:effectExtent l="0" t="0" r="9525" b="1270"/>
            <wp:docPr id="1601" name="Рисунок 1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4"/>
                    <a:stretch>
                      <a:fillRect/>
                    </a:stretch>
                  </pic:blipFill>
                  <pic:spPr>
                    <a:xfrm>
                      <a:off x="0" y="0"/>
                      <a:ext cx="2066450" cy="1427078"/>
                    </a:xfrm>
                    <a:prstGeom prst="rect">
                      <a:avLst/>
                    </a:prstGeom>
                  </pic:spPr>
                </pic:pic>
              </a:graphicData>
            </a:graphic>
          </wp:inline>
        </w:drawing>
      </w:r>
    </w:p>
    <w:p w:rsidR="00AD4350" w:rsidRDefault="00AD4350" w:rsidP="00AD4350">
      <w:pPr>
        <w:pStyle w:val="affd"/>
        <w:jc w:val="center"/>
      </w:pPr>
      <w:bookmarkStart w:id="517" w:name="_Ref21701736"/>
      <w:bookmarkStart w:id="518" w:name="_Toc21713642"/>
      <w:bookmarkStart w:id="519" w:name="_Toc23248588"/>
      <w:r>
        <w:t xml:space="preserve">Рисунок </w:t>
      </w:r>
      <w:fldSimple w:instr=" SEQ Рисунок \* ARABIC ">
        <w:r w:rsidR="003658F1">
          <w:rPr>
            <w:noProof/>
          </w:rPr>
          <w:t>141</w:t>
        </w:r>
      </w:fldSimple>
      <w:bookmarkEnd w:id="517"/>
      <w:r>
        <w:t xml:space="preserve"> Пункт</w:t>
      </w:r>
      <w:r w:rsidRPr="00EF6D4D">
        <w:t xml:space="preserve"> «7.15 Формы и условия предоставления межбюджетных трансфертов бюджетам»</w:t>
      </w:r>
      <w:bookmarkEnd w:id="518"/>
      <w:bookmarkEnd w:id="519"/>
    </w:p>
    <w:p w:rsidR="00AD4350" w:rsidRDefault="00AD4350" w:rsidP="00014993">
      <w:pPr>
        <w:pStyle w:val="a1"/>
        <w:numPr>
          <w:ilvl w:val="0"/>
          <w:numId w:val="93"/>
        </w:numPr>
      </w:pPr>
      <w:r>
        <w:t>нажать кнопку «ОК»;</w:t>
      </w:r>
    </w:p>
    <w:p w:rsidR="00AD4350" w:rsidRPr="00C8571E" w:rsidRDefault="00AD4350" w:rsidP="00014993">
      <w:pPr>
        <w:pStyle w:val="a1"/>
        <w:numPr>
          <w:ilvl w:val="0"/>
          <w:numId w:val="93"/>
        </w:numPr>
      </w:pPr>
      <w:r>
        <w:t>откроется формуляр для заполнения информации «7.15 Формы и условия предоставления межбюджетных трансфертов бюджетам» (</w:t>
      </w:r>
      <w:r>
        <w:fldChar w:fldCharType="begin"/>
      </w:r>
      <w:r>
        <w:instrText xml:space="preserve"> REF _Ref21720780 \h </w:instrText>
      </w:r>
      <w:r>
        <w:fldChar w:fldCharType="separate"/>
      </w:r>
      <w:r w:rsidR="003658F1">
        <w:t xml:space="preserve">Рисунок </w:t>
      </w:r>
      <w:r w:rsidR="003658F1">
        <w:rPr>
          <w:noProof/>
        </w:rPr>
        <w:t>142</w:t>
      </w:r>
      <w:r>
        <w:fldChar w:fldCharType="end"/>
      </w:r>
      <w:r>
        <w:t>)</w:t>
      </w:r>
    </w:p>
    <w:p w:rsidR="00AD4350" w:rsidRDefault="00AD4350" w:rsidP="00AD4350">
      <w:pPr>
        <w:pStyle w:val="a1"/>
        <w:keepNext/>
        <w:numPr>
          <w:ilvl w:val="0"/>
          <w:numId w:val="0"/>
        </w:numPr>
        <w:ind w:left="1418"/>
      </w:pPr>
      <w:r>
        <w:rPr>
          <w:noProof/>
          <w:snapToGrid/>
        </w:rPr>
        <w:lastRenderedPageBreak/>
        <w:drawing>
          <wp:inline distT="0" distB="0" distL="0" distR="0" wp14:anchorId="44370F6A" wp14:editId="0F572456">
            <wp:extent cx="3917092" cy="3227591"/>
            <wp:effectExtent l="0" t="0" r="7620" b="0"/>
            <wp:docPr id="1547" name="Рисунок 15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3920134" cy="3230098"/>
                    </a:xfrm>
                    <a:prstGeom prst="rect">
                      <a:avLst/>
                    </a:prstGeom>
                    <a:noFill/>
                    <a:ln>
                      <a:noFill/>
                    </a:ln>
                  </pic:spPr>
                </pic:pic>
              </a:graphicData>
            </a:graphic>
          </wp:inline>
        </w:drawing>
      </w:r>
    </w:p>
    <w:p w:rsidR="00D64DB8" w:rsidRDefault="00AD4350" w:rsidP="00AD4350">
      <w:pPr>
        <w:pStyle w:val="affd"/>
      </w:pPr>
      <w:bookmarkStart w:id="520" w:name="_Ref21720780"/>
      <w:bookmarkStart w:id="521" w:name="_Toc23248589"/>
      <w:r>
        <w:t xml:space="preserve">Рисунок </w:t>
      </w:r>
      <w:fldSimple w:instr=" SEQ Рисунок \* ARABIC ">
        <w:r w:rsidR="003658F1">
          <w:rPr>
            <w:noProof/>
          </w:rPr>
          <w:t>142</w:t>
        </w:r>
      </w:fldSimple>
      <w:bookmarkEnd w:id="520"/>
      <w:r>
        <w:t xml:space="preserve"> Формуляр </w:t>
      </w:r>
      <w:r w:rsidRPr="002942FE">
        <w:t>«7.15 Формы и условия предоставления межбюджетных трансфертов бюджетам»</w:t>
      </w:r>
      <w:bookmarkEnd w:id="521"/>
    </w:p>
    <w:p w:rsidR="00FC4039" w:rsidRDefault="00FC4039" w:rsidP="00AD4350">
      <w:pPr>
        <w:pStyle w:val="a1"/>
      </w:pPr>
      <w:r>
        <w:t>В документе необходимо заполнить следующие поля:</w:t>
      </w:r>
    </w:p>
    <w:p w:rsidR="00FC4039" w:rsidRDefault="00FC4039" w:rsidP="00FC4039">
      <w:pPr>
        <w:pStyle w:val="1"/>
        <w:tabs>
          <w:tab w:val="num" w:pos="993"/>
        </w:tabs>
      </w:pPr>
      <w:r w:rsidRPr="009626CB">
        <w:t>«Номер докумен</w:t>
      </w:r>
      <w:r>
        <w:t>та» – заполняется автоматически.</w:t>
      </w:r>
    </w:p>
    <w:p w:rsidR="00FC4039" w:rsidRDefault="00FC4039" w:rsidP="00FC4039">
      <w:pPr>
        <w:pStyle w:val="1"/>
        <w:tabs>
          <w:tab w:val="num" w:pos="993"/>
        </w:tabs>
      </w:pPr>
      <w:r>
        <w:t>раздел «Информация о публично-правовом образовании, для которого сформирована информация». В разделе необходимо заполнить следующие поля:</w:t>
      </w:r>
    </w:p>
    <w:p w:rsidR="00FC4039" w:rsidRPr="00277751" w:rsidRDefault="00FC4039" w:rsidP="00FC4039">
      <w:pPr>
        <w:pStyle w:val="1"/>
        <w:tabs>
          <w:tab w:val="num" w:pos="993"/>
        </w:tabs>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FC4039" w:rsidRDefault="00FC4039" w:rsidP="00FC4039">
      <w:pPr>
        <w:pStyle w:val="1"/>
        <w:tabs>
          <w:tab w:val="num" w:pos="993"/>
        </w:tabs>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FC4039" w:rsidRDefault="00FC4039" w:rsidP="00FC4039">
      <w:pPr>
        <w:pStyle w:val="1"/>
        <w:tabs>
          <w:tab w:val="num" w:pos="993"/>
        </w:tabs>
      </w:pPr>
      <w:r>
        <w:t>раздел «Информация об актах, устанавливающих формы и условия предоставления межбюджетных трансфертов бюджетам». 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1D19AE04" wp14:editId="7D35A0D2">
            <wp:extent cx="344170" cy="356235"/>
            <wp:effectExtent l="19050" t="0" r="0" b="0"/>
            <wp:docPr id="115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_Ref10627129 \h </w:instrText>
      </w:r>
      <w:r>
        <w:fldChar w:fldCharType="separate"/>
      </w:r>
      <w:r w:rsidR="003658F1">
        <w:t xml:space="preserve">Рисунок </w:t>
      </w:r>
      <w:r w:rsidR="003658F1">
        <w:rPr>
          <w:noProof/>
        </w:rPr>
        <w:t>143</w:t>
      </w:r>
      <w:r>
        <w:fldChar w:fldCharType="end"/>
      </w:r>
      <w:r>
        <w:t>).</w:t>
      </w:r>
    </w:p>
    <w:p w:rsidR="00FC4039" w:rsidRDefault="00FC4039" w:rsidP="00FC4039">
      <w:pPr>
        <w:pStyle w:val="1"/>
        <w:numPr>
          <w:ilvl w:val="0"/>
          <w:numId w:val="0"/>
        </w:numPr>
        <w:ind w:left="852"/>
        <w:jc w:val="center"/>
      </w:pPr>
      <w:r>
        <w:rPr>
          <w:noProof/>
          <w:snapToGrid/>
        </w:rPr>
        <w:lastRenderedPageBreak/>
        <w:drawing>
          <wp:inline distT="0" distB="0" distL="0" distR="0" wp14:anchorId="0D67A289" wp14:editId="5BD31A30">
            <wp:extent cx="4701552" cy="3321169"/>
            <wp:effectExtent l="0" t="0" r="3810" b="0"/>
            <wp:docPr id="1161" name="Рисунок 1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4701365" cy="3321037"/>
                    </a:xfrm>
                    <a:prstGeom prst="rect">
                      <a:avLst/>
                    </a:prstGeom>
                    <a:noFill/>
                    <a:ln>
                      <a:noFill/>
                    </a:ln>
                  </pic:spPr>
                </pic:pic>
              </a:graphicData>
            </a:graphic>
          </wp:inline>
        </w:drawing>
      </w:r>
    </w:p>
    <w:p w:rsidR="00FC4039" w:rsidRDefault="00FC4039" w:rsidP="00FC4039">
      <w:pPr>
        <w:pStyle w:val="1"/>
        <w:numPr>
          <w:ilvl w:val="0"/>
          <w:numId w:val="0"/>
        </w:numPr>
        <w:ind w:left="852"/>
        <w:jc w:val="center"/>
      </w:pPr>
      <w:bookmarkStart w:id="522" w:name="_Ref10627129"/>
      <w:bookmarkStart w:id="523" w:name="_Toc21346855"/>
      <w:bookmarkStart w:id="524" w:name="_Toc21357359"/>
      <w:bookmarkStart w:id="525" w:name="_Toc23248590"/>
      <w:r>
        <w:t xml:space="preserve">Рисунок </w:t>
      </w:r>
      <w:fldSimple w:instr=" SEQ Рисунок \* ARABIC ">
        <w:r w:rsidR="003658F1">
          <w:rPr>
            <w:noProof/>
          </w:rPr>
          <w:t>143</w:t>
        </w:r>
      </w:fldSimple>
      <w:bookmarkEnd w:id="522"/>
      <w:r w:rsidRPr="00D6542E">
        <w:t xml:space="preserve"> – Форма «Добавление записи»</w:t>
      </w:r>
      <w:bookmarkEnd w:id="523"/>
      <w:bookmarkEnd w:id="524"/>
      <w:bookmarkEnd w:id="525"/>
    </w:p>
    <w:p w:rsidR="00FC4039" w:rsidRDefault="00FC4039" w:rsidP="00FC4039">
      <w:pPr>
        <w:pStyle w:val="1"/>
        <w:tabs>
          <w:tab w:val="num" w:pos="993"/>
        </w:tabs>
      </w:pPr>
      <w:r>
        <w:t xml:space="preserve">«Вид акта» – выбрать из выпадающего списка, поле обязательно для заполнения; </w:t>
      </w:r>
    </w:p>
    <w:p w:rsidR="00FC4039" w:rsidRDefault="00FC4039" w:rsidP="00FC4039">
      <w:pPr>
        <w:pStyle w:val="1"/>
        <w:tabs>
          <w:tab w:val="num" w:pos="993"/>
        </w:tabs>
      </w:pPr>
      <w:r w:rsidRPr="0063292D">
        <w:t>«Номер акта» – ручной ввод</w:t>
      </w:r>
      <w:r>
        <w:t>, указать номер правового акта, поле не обязательно для заполнения</w:t>
      </w:r>
      <w:r w:rsidRPr="0063292D">
        <w:t>;</w:t>
      </w:r>
    </w:p>
    <w:p w:rsidR="00FC4039" w:rsidRDefault="00FC4039" w:rsidP="00FC4039">
      <w:pPr>
        <w:pStyle w:val="1"/>
        <w:tabs>
          <w:tab w:val="num" w:pos="993"/>
        </w:tabs>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FC4039" w:rsidRPr="0063292D" w:rsidRDefault="00FC4039" w:rsidP="00FC4039">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FC4039" w:rsidRDefault="00FC4039" w:rsidP="00FC4039">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FC4039" w:rsidRDefault="00FC4039" w:rsidP="00FC4039">
      <w:pPr>
        <w:pStyle w:val="1"/>
        <w:tabs>
          <w:tab w:val="num" w:pos="993"/>
        </w:tabs>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FC4039" w:rsidRPr="0063292D" w:rsidRDefault="00FC4039" w:rsidP="00FC4039">
      <w:pPr>
        <w:pStyle w:val="1"/>
        <w:tabs>
          <w:tab w:val="num" w:pos="993"/>
        </w:tabs>
      </w:pPr>
      <w:r w:rsidRPr="0063292D">
        <w:t xml:space="preserve"> «Наименование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FC4039" w:rsidRPr="0063292D" w:rsidRDefault="00FC4039" w:rsidP="00FC4039">
      <w:pPr>
        <w:pStyle w:val="1"/>
        <w:tabs>
          <w:tab w:val="num" w:pos="993"/>
        </w:tabs>
      </w:pPr>
      <w:r w:rsidRPr="0063292D">
        <w:lastRenderedPageBreak/>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FC4039" w:rsidRDefault="00FC4039" w:rsidP="00FC4039">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FC4039" w:rsidRDefault="00FC4039" w:rsidP="00FC4039">
      <w:pPr>
        <w:pStyle w:val="1"/>
        <w:tabs>
          <w:tab w:val="num" w:pos="993"/>
        </w:tabs>
      </w:pPr>
      <w:r>
        <w:t>раздел «Содержание акта».</w:t>
      </w:r>
      <w:r w:rsidRPr="00132D17">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4CA09B06" wp14:editId="48680B1F">
            <wp:extent cx="344170" cy="356235"/>
            <wp:effectExtent l="19050" t="0" r="0" b="0"/>
            <wp:docPr id="116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_Ref10627196 \h </w:instrText>
      </w:r>
      <w:r>
        <w:fldChar w:fldCharType="separate"/>
      </w:r>
      <w:r w:rsidR="003658F1">
        <w:t xml:space="preserve">Рисунок </w:t>
      </w:r>
      <w:r w:rsidR="003658F1">
        <w:rPr>
          <w:noProof/>
        </w:rPr>
        <w:t>144</w:t>
      </w:r>
      <w:r>
        <w:fldChar w:fldCharType="end"/>
      </w:r>
      <w:r>
        <w:t>):</w:t>
      </w:r>
    </w:p>
    <w:p w:rsidR="00FC4039" w:rsidRDefault="00FC4039" w:rsidP="00FC4039">
      <w:pPr>
        <w:pStyle w:val="1"/>
        <w:tabs>
          <w:tab w:val="num" w:pos="993"/>
        </w:tabs>
      </w:pPr>
      <w:r w:rsidRPr="00217483">
        <w:t>«Наименование раздела»</w:t>
      </w:r>
      <w:r>
        <w:t xml:space="preserve"> – </w:t>
      </w:r>
      <w:r w:rsidRPr="00217483">
        <w:t>ручной ввод, указать наименование раздела акта. Поле не обязательно для заполнения;</w:t>
      </w:r>
    </w:p>
    <w:p w:rsidR="00FC4039" w:rsidRDefault="00FC4039" w:rsidP="00FC4039">
      <w:pPr>
        <w:pStyle w:val="1"/>
        <w:tabs>
          <w:tab w:val="num" w:pos="993"/>
        </w:tabs>
      </w:pPr>
      <w:r>
        <w:t>«Содержание раздела»</w:t>
      </w:r>
      <w:r w:rsidRPr="00217483">
        <w:t xml:space="preserve"> </w:t>
      </w:r>
      <w:r>
        <w:t xml:space="preserve">– </w:t>
      </w:r>
      <w:r w:rsidRPr="00217483">
        <w:t>ручной ввод, указать содержание раздела</w:t>
      </w:r>
      <w:r>
        <w:t>.</w:t>
      </w:r>
    </w:p>
    <w:p w:rsidR="00FC4039" w:rsidRDefault="00FC4039" w:rsidP="00FC4039">
      <w:pPr>
        <w:pStyle w:val="1"/>
        <w:numPr>
          <w:ilvl w:val="0"/>
          <w:numId w:val="0"/>
        </w:numPr>
        <w:ind w:left="992"/>
        <w:jc w:val="center"/>
      </w:pPr>
      <w:r>
        <w:rPr>
          <w:noProof/>
          <w:snapToGrid/>
        </w:rPr>
        <w:drawing>
          <wp:inline distT="0" distB="0" distL="0" distR="0" wp14:anchorId="5A7F8B36" wp14:editId="6A0C867C">
            <wp:extent cx="3528204" cy="2487409"/>
            <wp:effectExtent l="0" t="0" r="0" b="8255"/>
            <wp:docPr id="1164" name="Рисунок 1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3534192" cy="2491631"/>
                    </a:xfrm>
                    <a:prstGeom prst="rect">
                      <a:avLst/>
                    </a:prstGeom>
                    <a:noFill/>
                    <a:ln>
                      <a:noFill/>
                    </a:ln>
                  </pic:spPr>
                </pic:pic>
              </a:graphicData>
            </a:graphic>
          </wp:inline>
        </w:drawing>
      </w:r>
    </w:p>
    <w:p w:rsidR="00FC4039" w:rsidRDefault="00FC4039" w:rsidP="00FC4039">
      <w:pPr>
        <w:pStyle w:val="1"/>
        <w:numPr>
          <w:ilvl w:val="0"/>
          <w:numId w:val="0"/>
        </w:numPr>
        <w:ind w:left="852"/>
        <w:jc w:val="center"/>
      </w:pPr>
      <w:bookmarkStart w:id="526" w:name="_Ref10627196"/>
      <w:bookmarkStart w:id="527" w:name="_Toc21346856"/>
      <w:bookmarkStart w:id="528" w:name="_Toc21357360"/>
      <w:bookmarkStart w:id="529" w:name="_Toc23248591"/>
      <w:r>
        <w:t xml:space="preserve">Рисунок </w:t>
      </w:r>
      <w:fldSimple w:instr=" SEQ Рисунок \* ARABIC ">
        <w:r w:rsidR="003658F1">
          <w:rPr>
            <w:noProof/>
          </w:rPr>
          <w:t>144</w:t>
        </w:r>
      </w:fldSimple>
      <w:bookmarkEnd w:id="526"/>
      <w:r w:rsidRPr="00364FC6">
        <w:t xml:space="preserve"> – Форма «Добавление записи»</w:t>
      </w:r>
      <w:bookmarkEnd w:id="527"/>
      <w:bookmarkEnd w:id="528"/>
      <w:bookmarkEnd w:id="529"/>
    </w:p>
    <w:p w:rsidR="00FC4039" w:rsidRDefault="00FC4039" w:rsidP="00AF3BCF">
      <w:pPr>
        <w:pStyle w:val="1"/>
        <w:tabs>
          <w:tab w:val="num" w:pos="993"/>
        </w:tabs>
      </w:pPr>
      <w:r>
        <w:t xml:space="preserve">подраздел «Вложение». Для добавления вложения необходимо нажать кнопку </w:t>
      </w:r>
      <w:r w:rsidRPr="00914EFD">
        <w:rPr>
          <w:noProof/>
        </w:rPr>
        <w:drawing>
          <wp:inline distT="0" distB="0" distL="0" distR="0" wp14:anchorId="7D902427" wp14:editId="1DC7D598">
            <wp:extent cx="342900" cy="333375"/>
            <wp:effectExtent l="19050" t="0" r="0" b="0"/>
            <wp:docPr id="641"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3"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необходимо нажать «Загрузить»</w:t>
      </w:r>
      <w:r w:rsidRPr="001F4FC8">
        <w:t>.</w:t>
      </w:r>
      <w:r>
        <w:t xml:space="preserve"> Для сохранения введенной информации необходимо нажать кнопку «Сохранить», для выхода из формы «Закрыть».</w:t>
      </w:r>
    </w:p>
    <w:p w:rsidR="00FC4039" w:rsidRDefault="00FC4039" w:rsidP="00FC4039">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1659F194" wp14:editId="13956793">
            <wp:extent cx="198755" cy="246380"/>
            <wp:effectExtent l="0" t="0" r="0" b="1270"/>
            <wp:docPr id="643" name="Рисунок 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65B33DB4" wp14:editId="28531149">
            <wp:extent cx="294005" cy="207010"/>
            <wp:effectExtent l="0" t="0" r="0" b="2540"/>
            <wp:docPr id="644" name="Рисунок 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15CAF0C5" wp14:editId="2583617A">
            <wp:extent cx="198755" cy="246380"/>
            <wp:effectExtent l="0" t="0" r="0" b="1270"/>
            <wp:docPr id="645" name="Рисунок 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3C3F49BB" wp14:editId="62FC5E8D">
            <wp:extent cx="222885" cy="246380"/>
            <wp:effectExtent l="0" t="0" r="5715" b="1270"/>
            <wp:docPr id="646" name="Рисунок 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C4039" w:rsidRDefault="00FC4039" w:rsidP="00FC4039">
      <w:pPr>
        <w:pStyle w:val="1"/>
        <w:tabs>
          <w:tab w:val="num" w:pos="993"/>
        </w:tabs>
        <w:ind w:left="993" w:hanging="426"/>
      </w:pPr>
      <w:r>
        <w:lastRenderedPageBreak/>
        <w:t>«Основные условия предоставления межбюджетных трансфертов» – р</w:t>
      </w:r>
      <w:r w:rsidRPr="00F545AE">
        <w:t>учной ввод, указ</w:t>
      </w:r>
      <w:r>
        <w:t>ать</w:t>
      </w:r>
      <w:r w:rsidRPr="00F545AE">
        <w:t xml:space="preserve"> основные условия предоставления межбюджетных трансфертов.</w:t>
      </w:r>
      <w:r w:rsidRPr="00465903">
        <w:t xml:space="preserve"> </w:t>
      </w:r>
      <w:r>
        <w:t>Поле обязательно для заполнения.</w:t>
      </w:r>
    </w:p>
    <w:p w:rsidR="00FC4039" w:rsidRDefault="00FC4039" w:rsidP="00FC4039">
      <w:pPr>
        <w:pStyle w:val="1"/>
        <w:tabs>
          <w:tab w:val="num" w:pos="993"/>
        </w:tabs>
        <w:ind w:left="993" w:hanging="426"/>
      </w:pPr>
      <w:r>
        <w:t xml:space="preserve">раздел «Участники межбюджетных отношений».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06C43C57" wp14:editId="314B8569">
            <wp:extent cx="344170" cy="356235"/>
            <wp:effectExtent l="19050" t="0" r="0" b="0"/>
            <wp:docPr id="64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FC4039" w:rsidRDefault="00FC4039" w:rsidP="00FC4039">
      <w:pPr>
        <w:pStyle w:val="1"/>
        <w:tabs>
          <w:tab w:val="num" w:pos="993"/>
        </w:tabs>
        <w:ind w:left="993" w:hanging="426"/>
      </w:pPr>
      <w:r>
        <w:t>«№ п/п» – заполняется автоматически;</w:t>
      </w:r>
    </w:p>
    <w:p w:rsidR="00FC4039" w:rsidRDefault="00FC4039" w:rsidP="00FC4039">
      <w:pPr>
        <w:pStyle w:val="1"/>
        <w:tabs>
          <w:tab w:val="num" w:pos="993"/>
        </w:tabs>
        <w:ind w:left="993" w:hanging="426"/>
      </w:pPr>
      <w:r>
        <w:t>«Участники межбюджетных отношений» – выбрать из выпадающего списка, поле обязательно для заполнения, поле обязательно для заполнения.</w:t>
      </w:r>
    </w:p>
    <w:p w:rsidR="00FC4039" w:rsidRDefault="00FC4039" w:rsidP="00FC4039">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3949E2A3" wp14:editId="62886AB8">
            <wp:extent cx="198755" cy="246380"/>
            <wp:effectExtent l="0" t="0" r="0" b="1270"/>
            <wp:docPr id="656" name="Рисунок 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2672F714" wp14:editId="237D72C3">
            <wp:extent cx="294005" cy="207010"/>
            <wp:effectExtent l="0" t="0" r="0" b="2540"/>
            <wp:docPr id="683" name="Рисунок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1EA87B08" wp14:editId="4084B3BA">
            <wp:extent cx="198755" cy="246380"/>
            <wp:effectExtent l="0" t="0" r="0" b="1270"/>
            <wp:docPr id="684" name="Рисунок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3DEFCDE6" wp14:editId="33BAB68A">
            <wp:extent cx="222885" cy="246380"/>
            <wp:effectExtent l="0" t="0" r="5715" b="1270"/>
            <wp:docPr id="685" name="Рисунок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C4039" w:rsidRDefault="00FC4039" w:rsidP="00FC4039">
      <w:pPr>
        <w:pStyle w:val="1"/>
        <w:tabs>
          <w:tab w:val="num" w:pos="993"/>
        </w:tabs>
      </w:pPr>
      <w:r>
        <w:t xml:space="preserve"> закладка «Дотации». 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1CF998A3" wp14:editId="2E616A26">
            <wp:extent cx="344170" cy="356235"/>
            <wp:effectExtent l="19050" t="0" r="0" b="0"/>
            <wp:docPr id="68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FC4039" w:rsidRDefault="00FC4039" w:rsidP="00FC4039">
      <w:pPr>
        <w:pStyle w:val="1"/>
        <w:tabs>
          <w:tab w:val="num" w:pos="993"/>
        </w:tabs>
      </w:pPr>
      <w:r>
        <w:t>«Наименование межбюджетного трансферта» – р</w:t>
      </w:r>
      <w:r w:rsidRPr="00F545AE">
        <w:t>учной ввод, указ</w:t>
      </w:r>
      <w:r>
        <w:t>ать</w:t>
      </w:r>
      <w:r w:rsidRPr="00F545AE">
        <w:t xml:space="preserve"> наименование межбюджетного трансферта.</w:t>
      </w:r>
      <w:r w:rsidRPr="0067289C">
        <w:t xml:space="preserve"> </w:t>
      </w:r>
      <w:r>
        <w:t>Поле обязательно для заполнения;</w:t>
      </w:r>
    </w:p>
    <w:p w:rsidR="00FC4039" w:rsidRDefault="00FC4039" w:rsidP="00FC4039">
      <w:pPr>
        <w:pStyle w:val="1"/>
        <w:tabs>
          <w:tab w:val="num" w:pos="993"/>
        </w:tabs>
      </w:pPr>
      <w:r>
        <w:t>«Нормативный правовой акт, устанавливающий условия предоставления МБТ» – р</w:t>
      </w:r>
      <w:r w:rsidRPr="00F545AE">
        <w:t>учной ввод, указ</w:t>
      </w:r>
      <w:r>
        <w:t>ать</w:t>
      </w:r>
      <w:r w:rsidRPr="00F545AE">
        <w:t xml:space="preserve"> нормативный правовой акт, устанавливающий условия предоставления МБТ</w:t>
      </w:r>
      <w:r>
        <w:t>.</w:t>
      </w:r>
      <w:r w:rsidRPr="0067289C">
        <w:t xml:space="preserve"> </w:t>
      </w:r>
      <w:r>
        <w:t>Поле обязательно для заполнения;</w:t>
      </w:r>
    </w:p>
    <w:p w:rsidR="00FC4039" w:rsidRDefault="00FC4039" w:rsidP="00FC4039">
      <w:pPr>
        <w:pStyle w:val="1"/>
        <w:tabs>
          <w:tab w:val="num" w:pos="993"/>
        </w:tabs>
      </w:pPr>
      <w:r>
        <w:t>«Цель предоставления межбюджетного трансферта» – р</w:t>
      </w:r>
      <w:r w:rsidRPr="00F545AE">
        <w:t>учной ввод, указ</w:t>
      </w:r>
      <w:r>
        <w:t>ать</w:t>
      </w:r>
      <w:r w:rsidRPr="00F545AE">
        <w:t xml:space="preserve"> цель предоставления межбюджетного трансферта</w:t>
      </w:r>
      <w:r>
        <w:t>.</w:t>
      </w:r>
      <w:r w:rsidRPr="0067289C">
        <w:t xml:space="preserve"> </w:t>
      </w:r>
      <w:r>
        <w:t>Поле не обязательно для заполнения;</w:t>
      </w:r>
    </w:p>
    <w:p w:rsidR="00FC4039" w:rsidRDefault="00FC4039" w:rsidP="00FC4039">
      <w:pPr>
        <w:pStyle w:val="1"/>
        <w:tabs>
          <w:tab w:val="num" w:pos="993"/>
        </w:tabs>
      </w:pPr>
      <w:r>
        <w:t>«Условия предоставления межбюджетного трансферта» – ручной ввод,</w:t>
      </w:r>
      <w:r w:rsidRPr="0067289C">
        <w:t xml:space="preserve"> </w:t>
      </w:r>
      <w:r w:rsidRPr="00F545AE">
        <w:t>указ</w:t>
      </w:r>
      <w:r>
        <w:t>ать</w:t>
      </w:r>
      <w:r w:rsidRPr="00F545AE">
        <w:t xml:space="preserve"> условия предоставления межбюджетного трансферта.</w:t>
      </w:r>
      <w:r w:rsidRPr="0067289C">
        <w:t xml:space="preserve"> </w:t>
      </w:r>
      <w:r>
        <w:t>Поле обязательно для заполнения.</w:t>
      </w:r>
    </w:p>
    <w:p w:rsidR="00FC4039" w:rsidRDefault="00FC4039" w:rsidP="00FC4039">
      <w:pPr>
        <w:pStyle w:val="1"/>
        <w:numPr>
          <w:ilvl w:val="0"/>
          <w:numId w:val="0"/>
        </w:numPr>
        <w:ind w:left="567" w:firstLine="426"/>
      </w:pPr>
      <w:r>
        <w:lastRenderedPageBreak/>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6A3211D6" wp14:editId="1DE33D60">
            <wp:extent cx="198755" cy="246380"/>
            <wp:effectExtent l="0" t="0" r="0" b="1270"/>
            <wp:docPr id="687" name="Рисунок 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31B63E4E" wp14:editId="3780F32E">
            <wp:extent cx="294005" cy="207010"/>
            <wp:effectExtent l="0" t="0" r="0" b="2540"/>
            <wp:docPr id="688" name="Рисунок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68FDF211" wp14:editId="713C6584">
            <wp:extent cx="198755" cy="246380"/>
            <wp:effectExtent l="0" t="0" r="0" b="1270"/>
            <wp:docPr id="689" name="Рисунок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350F7602" wp14:editId="2D2F0AB6">
            <wp:extent cx="222885" cy="246380"/>
            <wp:effectExtent l="0" t="0" r="5715" b="1270"/>
            <wp:docPr id="690" name="Рисунок 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C4039" w:rsidRDefault="00FC4039" w:rsidP="00FC4039">
      <w:pPr>
        <w:pStyle w:val="1"/>
        <w:tabs>
          <w:tab w:val="num" w:pos="993"/>
        </w:tabs>
      </w:pPr>
      <w:r>
        <w:t>закладка «Субсидии».</w:t>
      </w:r>
      <w:r w:rsidRPr="00CE3A4C">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00BAB5BF" wp14:editId="15DB1AC2">
            <wp:extent cx="344170" cy="356235"/>
            <wp:effectExtent l="19050" t="0" r="0" b="0"/>
            <wp:docPr id="122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 (Рисунок 55). </w:t>
      </w:r>
    </w:p>
    <w:p w:rsidR="00FC4039" w:rsidRDefault="00FC4039" w:rsidP="00FC4039">
      <w:pPr>
        <w:pStyle w:val="1"/>
        <w:tabs>
          <w:tab w:val="num" w:pos="993"/>
        </w:tabs>
      </w:pPr>
      <w:r>
        <w:t>«Наименование межбюджетного трансферта» – р</w:t>
      </w:r>
      <w:r w:rsidRPr="00F545AE">
        <w:t>учной ввод, указ</w:t>
      </w:r>
      <w:r>
        <w:t>ать</w:t>
      </w:r>
      <w:r w:rsidRPr="00F545AE">
        <w:t xml:space="preserve"> наименование межбюджетного трансферта.</w:t>
      </w:r>
      <w:r w:rsidRPr="0067289C">
        <w:t xml:space="preserve"> </w:t>
      </w:r>
      <w:r>
        <w:t>Поле обязательно для заполнения;</w:t>
      </w:r>
    </w:p>
    <w:p w:rsidR="00FC4039" w:rsidRDefault="00FC4039" w:rsidP="00FC4039">
      <w:pPr>
        <w:pStyle w:val="1"/>
        <w:tabs>
          <w:tab w:val="num" w:pos="993"/>
        </w:tabs>
      </w:pPr>
      <w:r>
        <w:t>«Нормативный правовой акт, устанавливающий условия предоставления МБТ» – р</w:t>
      </w:r>
      <w:r w:rsidRPr="00F545AE">
        <w:t>учной ввод, указ</w:t>
      </w:r>
      <w:r>
        <w:t>ать</w:t>
      </w:r>
      <w:r w:rsidRPr="00F545AE">
        <w:t xml:space="preserve"> нормативный правовой акт, устанавливающий условия предоставления МБТ</w:t>
      </w:r>
      <w:r>
        <w:t>.</w:t>
      </w:r>
      <w:r w:rsidRPr="0067289C">
        <w:t xml:space="preserve"> </w:t>
      </w:r>
      <w:r>
        <w:t>Поле обязательно для заполнения;</w:t>
      </w:r>
    </w:p>
    <w:p w:rsidR="00FC4039" w:rsidRDefault="00FC4039" w:rsidP="00FC4039">
      <w:pPr>
        <w:pStyle w:val="1"/>
        <w:tabs>
          <w:tab w:val="num" w:pos="993"/>
        </w:tabs>
      </w:pPr>
      <w:r>
        <w:t>«Цель предоставления межбюджетного трансферта» – р</w:t>
      </w:r>
      <w:r w:rsidRPr="00F545AE">
        <w:t>учной ввод, указ</w:t>
      </w:r>
      <w:r>
        <w:t>ать</w:t>
      </w:r>
      <w:r w:rsidRPr="00F545AE">
        <w:t xml:space="preserve"> цель предоставления межбюджетного трансферта</w:t>
      </w:r>
      <w:r>
        <w:t>.</w:t>
      </w:r>
      <w:r w:rsidRPr="0067289C">
        <w:t xml:space="preserve"> </w:t>
      </w:r>
      <w:r>
        <w:t>Поле не обязательно для заполнения;</w:t>
      </w:r>
    </w:p>
    <w:p w:rsidR="00FC4039" w:rsidRDefault="00FC4039" w:rsidP="00FC4039">
      <w:pPr>
        <w:pStyle w:val="1"/>
        <w:tabs>
          <w:tab w:val="num" w:pos="993"/>
        </w:tabs>
      </w:pPr>
      <w:r>
        <w:t>«Условия предоставления межбюджетного трансферта» – р</w:t>
      </w:r>
      <w:r w:rsidRPr="00F545AE">
        <w:t>учной ввод, указ</w:t>
      </w:r>
      <w:r>
        <w:t>ать</w:t>
      </w:r>
      <w:r w:rsidRPr="00F545AE">
        <w:t xml:space="preserve"> условия предоставления межбюджетного трансферта.</w:t>
      </w:r>
      <w:r w:rsidRPr="0067289C">
        <w:t xml:space="preserve"> </w:t>
      </w:r>
      <w:r>
        <w:t>Поле обязательно для заполнения.</w:t>
      </w:r>
    </w:p>
    <w:p w:rsidR="00FC4039" w:rsidRDefault="00FC4039" w:rsidP="00FC4039">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119E4B10" wp14:editId="00B267D7">
            <wp:extent cx="198755" cy="246380"/>
            <wp:effectExtent l="0" t="0" r="0" b="1270"/>
            <wp:docPr id="691" name="Рисунок 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574655B8" wp14:editId="4053554A">
            <wp:extent cx="294005" cy="207010"/>
            <wp:effectExtent l="0" t="0" r="0" b="2540"/>
            <wp:docPr id="692" name="Рисунок 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57FBD29F" wp14:editId="72CBF653">
            <wp:extent cx="198755" cy="246380"/>
            <wp:effectExtent l="0" t="0" r="0" b="1270"/>
            <wp:docPr id="693" name="Рисунок 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15B5C2D2" wp14:editId="78FF9EB8">
            <wp:extent cx="222885" cy="246380"/>
            <wp:effectExtent l="0" t="0" r="5715" b="1270"/>
            <wp:docPr id="694" name="Рисунок 6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C4039" w:rsidRDefault="00FC4039" w:rsidP="00FC4039">
      <w:pPr>
        <w:pStyle w:val="1"/>
        <w:tabs>
          <w:tab w:val="num" w:pos="993"/>
        </w:tabs>
      </w:pPr>
      <w:r>
        <w:t>закладка «Субвенции».</w:t>
      </w:r>
      <w:r w:rsidRPr="00B53652">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0178EE09" wp14:editId="1750860C">
            <wp:extent cx="344170" cy="356235"/>
            <wp:effectExtent l="19050" t="0" r="0" b="0"/>
            <wp:docPr id="69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FC4039" w:rsidRDefault="00FC4039" w:rsidP="00FC4039">
      <w:pPr>
        <w:pStyle w:val="1"/>
        <w:tabs>
          <w:tab w:val="num" w:pos="993"/>
        </w:tabs>
      </w:pPr>
      <w:r>
        <w:t>«Наименование межбюджетного трансферта» – р</w:t>
      </w:r>
      <w:r w:rsidRPr="00F545AE">
        <w:t>учной ввод, указ</w:t>
      </w:r>
      <w:r>
        <w:t>ать</w:t>
      </w:r>
      <w:r w:rsidRPr="00F545AE">
        <w:t xml:space="preserve"> наименование межбюджетного трансферта.</w:t>
      </w:r>
      <w:r w:rsidRPr="000A15AC">
        <w:t xml:space="preserve"> </w:t>
      </w:r>
      <w:r>
        <w:t>Поле обязательно для заполнения;</w:t>
      </w:r>
    </w:p>
    <w:p w:rsidR="00FC4039" w:rsidRDefault="00FC4039" w:rsidP="00FC4039">
      <w:pPr>
        <w:pStyle w:val="1"/>
        <w:tabs>
          <w:tab w:val="num" w:pos="993"/>
        </w:tabs>
      </w:pPr>
      <w:r>
        <w:t>«Нормативный правовой акт, устанавливающий условия предоставления МБТ» – р</w:t>
      </w:r>
      <w:r w:rsidRPr="00F545AE">
        <w:t>учной ввод, указ</w:t>
      </w:r>
      <w:r>
        <w:t>ать</w:t>
      </w:r>
      <w:r w:rsidRPr="00F545AE">
        <w:t xml:space="preserve"> нормативный правовой акт, устанавливающий условия предоставления МБТ</w:t>
      </w:r>
      <w:r>
        <w:t>.</w:t>
      </w:r>
      <w:r w:rsidRPr="000A15AC">
        <w:t xml:space="preserve"> </w:t>
      </w:r>
      <w:r>
        <w:t>Поле обязательно для заполнения;</w:t>
      </w:r>
    </w:p>
    <w:p w:rsidR="00FC4039" w:rsidRDefault="00FC4039" w:rsidP="00FC4039">
      <w:pPr>
        <w:pStyle w:val="1"/>
        <w:tabs>
          <w:tab w:val="num" w:pos="993"/>
        </w:tabs>
      </w:pPr>
      <w:r>
        <w:lastRenderedPageBreak/>
        <w:t>«Цель предоставления межбюджетного трансферта» - р</w:t>
      </w:r>
      <w:r w:rsidRPr="00F545AE">
        <w:t>учной ввод, указ</w:t>
      </w:r>
      <w:r>
        <w:t>ать</w:t>
      </w:r>
      <w:r w:rsidRPr="00F545AE">
        <w:t xml:space="preserve"> цель предоставления межбюджетного трансферта</w:t>
      </w:r>
      <w:r>
        <w:t>. Поле не обязательно для заполнения;</w:t>
      </w:r>
    </w:p>
    <w:p w:rsidR="00FC4039" w:rsidRDefault="00FC4039" w:rsidP="00FC4039">
      <w:pPr>
        <w:pStyle w:val="1"/>
        <w:tabs>
          <w:tab w:val="num" w:pos="993"/>
        </w:tabs>
      </w:pPr>
      <w:r>
        <w:t>«Условия предоставления межбюджетного трансферта» - р</w:t>
      </w:r>
      <w:r w:rsidRPr="00F545AE">
        <w:t>учной ввод, указ</w:t>
      </w:r>
      <w:r>
        <w:t>ать</w:t>
      </w:r>
      <w:r w:rsidRPr="00F545AE">
        <w:t xml:space="preserve"> условия предоставления межбюджетного трансферта.</w:t>
      </w:r>
      <w:r w:rsidRPr="00BB4826">
        <w:t xml:space="preserve"> </w:t>
      </w:r>
      <w:r>
        <w:t>Поле обязательно для заполнения.</w:t>
      </w:r>
    </w:p>
    <w:p w:rsidR="00FC4039" w:rsidRDefault="00FC4039" w:rsidP="00FC4039">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07332560" wp14:editId="502D7687">
            <wp:extent cx="198755" cy="246380"/>
            <wp:effectExtent l="0" t="0" r="0" b="1270"/>
            <wp:docPr id="697" name="Рисунок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7B290666" wp14:editId="6FE7680B">
            <wp:extent cx="294005" cy="207010"/>
            <wp:effectExtent l="0" t="0" r="0" b="2540"/>
            <wp:docPr id="698" name="Рисунок 6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1B8F6AE7" wp14:editId="6804F1F6">
            <wp:extent cx="198755" cy="246380"/>
            <wp:effectExtent l="0" t="0" r="0" b="1270"/>
            <wp:docPr id="801" name="Рисунок 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20C3669A" wp14:editId="0343DB92">
            <wp:extent cx="222885" cy="246380"/>
            <wp:effectExtent l="0" t="0" r="5715" b="1270"/>
            <wp:docPr id="856" name="Рисунок 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C4039" w:rsidRDefault="00FC4039" w:rsidP="00FC4039">
      <w:pPr>
        <w:pStyle w:val="1"/>
        <w:tabs>
          <w:tab w:val="num" w:pos="993"/>
        </w:tabs>
      </w:pPr>
      <w:r>
        <w:t>раздел « Иные МБТ». 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5D4B174D" wp14:editId="24C9C5B6">
            <wp:extent cx="344170" cy="356235"/>
            <wp:effectExtent l="19050" t="0" r="0" b="0"/>
            <wp:docPr id="85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FC4039" w:rsidRDefault="00FC4039" w:rsidP="00FC4039">
      <w:pPr>
        <w:pStyle w:val="1"/>
        <w:tabs>
          <w:tab w:val="num" w:pos="993"/>
        </w:tabs>
      </w:pPr>
      <w:r>
        <w:t>«Наименование межбюджетного трансферта» – р</w:t>
      </w:r>
      <w:r w:rsidRPr="00F545AE">
        <w:t>учной ввод, указ</w:t>
      </w:r>
      <w:r>
        <w:t>ать</w:t>
      </w:r>
      <w:r w:rsidRPr="00F545AE">
        <w:t xml:space="preserve"> наименование межбюджетного трансферта.</w:t>
      </w:r>
      <w:r w:rsidRPr="00FA13D0">
        <w:t xml:space="preserve"> </w:t>
      </w:r>
      <w:r>
        <w:t>Поле обязательно для заполнения;</w:t>
      </w:r>
    </w:p>
    <w:p w:rsidR="00FC4039" w:rsidRDefault="00FC4039" w:rsidP="00FC4039">
      <w:pPr>
        <w:pStyle w:val="1"/>
        <w:tabs>
          <w:tab w:val="num" w:pos="993"/>
        </w:tabs>
      </w:pPr>
      <w:r>
        <w:t>«Нормативный правовой акт, устанавливающий условия предоставления МБТ» – р</w:t>
      </w:r>
      <w:r w:rsidRPr="00F545AE">
        <w:t>учной ввод, указ</w:t>
      </w:r>
      <w:r>
        <w:t>ать</w:t>
      </w:r>
      <w:r w:rsidRPr="00F545AE">
        <w:t xml:space="preserve"> нормативный правовой акт, устанавливающий условия предоставления МБТ</w:t>
      </w:r>
      <w:r>
        <w:t>.</w:t>
      </w:r>
      <w:r w:rsidRPr="00FA13D0">
        <w:t xml:space="preserve"> </w:t>
      </w:r>
      <w:r>
        <w:t>Поле обязательно для заполнения;</w:t>
      </w:r>
    </w:p>
    <w:p w:rsidR="00FC4039" w:rsidRDefault="00FC4039" w:rsidP="00FC4039">
      <w:pPr>
        <w:pStyle w:val="1"/>
        <w:tabs>
          <w:tab w:val="num" w:pos="993"/>
        </w:tabs>
      </w:pPr>
      <w:r>
        <w:t>«Цель предоставления межбюджетного трансферта» – р</w:t>
      </w:r>
      <w:r w:rsidRPr="00F545AE">
        <w:t>учной ввод, указ</w:t>
      </w:r>
      <w:r>
        <w:t>ать</w:t>
      </w:r>
      <w:r w:rsidRPr="00F545AE">
        <w:t xml:space="preserve"> цель предоставления межбюджетного трансферта</w:t>
      </w:r>
      <w:r>
        <w:t>. Поле не обязательно для заполнения;</w:t>
      </w:r>
    </w:p>
    <w:p w:rsidR="00FC4039" w:rsidRDefault="00FC4039" w:rsidP="00FC4039">
      <w:pPr>
        <w:pStyle w:val="1"/>
        <w:tabs>
          <w:tab w:val="num" w:pos="993"/>
        </w:tabs>
      </w:pPr>
      <w:r>
        <w:t>«Условия предоставления межбюджетного трансферта» – р</w:t>
      </w:r>
      <w:r w:rsidRPr="00F545AE">
        <w:t>учной ввод, указ</w:t>
      </w:r>
      <w:r>
        <w:t>ать</w:t>
      </w:r>
      <w:r w:rsidRPr="00F545AE">
        <w:t xml:space="preserve"> условия предоставления межбюджетного трансферта.</w:t>
      </w:r>
      <w:r w:rsidRPr="00FA13D0">
        <w:t xml:space="preserve"> </w:t>
      </w:r>
      <w:r>
        <w:t>Поле обязательно для заполнения.</w:t>
      </w:r>
    </w:p>
    <w:p w:rsidR="00FC4039" w:rsidRDefault="00FC4039" w:rsidP="00FC4039">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6BB28E56" wp14:editId="3C0B746D">
            <wp:extent cx="198755" cy="246380"/>
            <wp:effectExtent l="0" t="0" r="0" b="1270"/>
            <wp:docPr id="861" name="Рисунок 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1E7E44C1" wp14:editId="6D205AB4">
            <wp:extent cx="294005" cy="207010"/>
            <wp:effectExtent l="0" t="0" r="0" b="2540"/>
            <wp:docPr id="862" name="Рисунок 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0D44AD3F" wp14:editId="1EB6F51F">
            <wp:extent cx="198755" cy="246380"/>
            <wp:effectExtent l="0" t="0" r="0" b="1270"/>
            <wp:docPr id="1248" name="Рисунок 1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6BE678AE" wp14:editId="03B0A3ED">
            <wp:extent cx="222885" cy="246380"/>
            <wp:effectExtent l="0" t="0" r="5715" b="1270"/>
            <wp:docPr id="1249" name="Рисунок 1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C4039" w:rsidRPr="00E85AA3" w:rsidRDefault="00FC4039" w:rsidP="00FC4039">
      <w:pPr>
        <w:pStyle w:val="a1"/>
        <w:tabs>
          <w:tab w:val="num" w:pos="1418"/>
        </w:tabs>
        <w:ind w:left="1418" w:hanging="426"/>
      </w:pPr>
      <w:r w:rsidRPr="00E85AA3">
        <w:t>проверить введенную информацию и нажать «Проверить документ»</w:t>
      </w:r>
      <w:r w:rsidRPr="00E85AA3">
        <w:rPr>
          <w:noProof/>
        </w:rPr>
        <w:drawing>
          <wp:inline distT="0" distB="0" distL="0" distR="0" wp14:anchorId="2A8D6030" wp14:editId="0CAFE7E9">
            <wp:extent cx="414655" cy="329565"/>
            <wp:effectExtent l="19050" t="0" r="4445" b="0"/>
            <wp:docPr id="153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5"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xml:space="preserve">. Если обязательные для заполнения поля не заполнены, будет </w:t>
      </w:r>
      <w:r w:rsidRPr="00E85AA3">
        <w:lastRenderedPageBreak/>
        <w:t>выведено окно «Результат проверки». Выполни</w:t>
      </w:r>
      <w:r>
        <w:t>ть исправление указанных ошибок;</w:t>
      </w:r>
    </w:p>
    <w:p w:rsidR="00FC4039" w:rsidRDefault="00FC4039" w:rsidP="00FC4039">
      <w:pPr>
        <w:pStyle w:val="a1"/>
        <w:tabs>
          <w:tab w:val="num" w:pos="1418"/>
        </w:tabs>
        <w:ind w:left="1418" w:hanging="426"/>
      </w:pPr>
      <w:r>
        <w:t xml:space="preserve">сохранить документ, по кнопке </w:t>
      </w:r>
      <w:r>
        <w:rPr>
          <w:noProof/>
          <w:snapToGrid/>
        </w:rPr>
        <w:drawing>
          <wp:inline distT="0" distB="0" distL="0" distR="0" wp14:anchorId="53607A49" wp14:editId="3740158A">
            <wp:extent cx="190500" cy="197485"/>
            <wp:effectExtent l="0" t="0" r="0" b="0"/>
            <wp:docPr id="153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C4039" w:rsidRDefault="00FC4039" w:rsidP="00FC4039">
      <w:pPr>
        <w:pStyle w:val="a1"/>
        <w:tabs>
          <w:tab w:val="num" w:pos="1418"/>
        </w:tabs>
        <w:ind w:left="1418" w:hanging="426"/>
      </w:pPr>
      <w:r>
        <w:t>выбрать созданный формуляр в статусе «Черновик»;</w:t>
      </w:r>
    </w:p>
    <w:p w:rsidR="00FC4039" w:rsidRDefault="00FC4039" w:rsidP="00FC4039">
      <w:pPr>
        <w:pStyle w:val="a1"/>
        <w:tabs>
          <w:tab w:val="num" w:pos="1418"/>
        </w:tabs>
        <w:ind w:left="1418" w:hanging="426"/>
      </w:pPr>
      <w:r w:rsidRPr="000B2AEE">
        <w:t xml:space="preserve">на панели инструментов нажать кнопку </w:t>
      </w:r>
      <w:r w:rsidRPr="000B2AEE">
        <w:rPr>
          <w:noProof/>
        </w:rPr>
        <w:drawing>
          <wp:inline distT="0" distB="0" distL="0" distR="0" wp14:anchorId="308732DD" wp14:editId="4DB7190F">
            <wp:extent cx="318770" cy="297815"/>
            <wp:effectExtent l="0" t="0" r="0" b="0"/>
            <wp:docPr id="1540"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C4039" w:rsidRPr="00AC685B" w:rsidRDefault="00FC4039" w:rsidP="00FC4039">
      <w:pPr>
        <w:pStyle w:val="a1"/>
        <w:tabs>
          <w:tab w:val="num" w:pos="1418"/>
        </w:tabs>
        <w:ind w:left="1418" w:hanging="426"/>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FC4039" w:rsidRDefault="00FC4039" w:rsidP="00FC4039">
      <w:pPr>
        <w:pStyle w:val="a1"/>
        <w:tabs>
          <w:tab w:val="num" w:pos="1418"/>
        </w:tabs>
        <w:ind w:left="1418" w:hanging="426"/>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FC4039" w:rsidRDefault="00FC4039" w:rsidP="00FC4039">
      <w:pPr>
        <w:pStyle w:val="a1"/>
        <w:tabs>
          <w:tab w:val="num" w:pos="1418"/>
        </w:tabs>
        <w:ind w:left="1418" w:hanging="426"/>
      </w:pPr>
      <w:r>
        <w:t>нажать «ОК».</w:t>
      </w:r>
    </w:p>
    <w:p w:rsidR="00FC4039" w:rsidRDefault="00FC4039" w:rsidP="00FC4039">
      <w:pPr>
        <w:pStyle w:val="a7"/>
      </w:pPr>
      <w:r>
        <w:t xml:space="preserve">После формирования листа согласования, заявка на размещение информации переходит в статус </w:t>
      </w:r>
      <w:r w:rsidR="00970604">
        <w:t>«</w:t>
      </w:r>
      <w:r w:rsidR="00970604" w:rsidRPr="008F1062">
        <w:t>На согласовании в финоргане субъекта РФ</w:t>
      </w:r>
      <w:r w:rsidR="00970604">
        <w:t xml:space="preserve">» </w:t>
      </w:r>
      <w:r>
        <w:t>и направляется</w:t>
      </w:r>
      <w:r w:rsidRPr="009B6E03">
        <w:t xml:space="preserve"> </w:t>
      </w:r>
      <w:r>
        <w:t>пользователям с полномочием «</w:t>
      </w:r>
      <w:r w:rsidR="00970604">
        <w:t>Согласующий</w:t>
      </w:r>
      <w:r>
        <w:t>».</w:t>
      </w:r>
    </w:p>
    <w:p w:rsidR="00FC4039" w:rsidRDefault="00FC4039" w:rsidP="00FC4039">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FC4039" w:rsidRPr="0046333F" w:rsidRDefault="00FC4039" w:rsidP="00FC4039">
      <w:pPr>
        <w:pStyle w:val="40"/>
      </w:pPr>
      <w:r>
        <w:t>Ф</w:t>
      </w:r>
      <w:r w:rsidRPr="0046333F">
        <w:t>ормуляр «</w:t>
      </w:r>
      <w:r>
        <w:rPr>
          <w:rStyle w:val="docinfolabel"/>
        </w:rPr>
        <w:t>7.20 Порядок использования бюджетных ассигнований резервного фонда местной администрации</w:t>
      </w:r>
      <w:r w:rsidRPr="0046333F">
        <w:t>»</w:t>
      </w:r>
    </w:p>
    <w:p w:rsidR="00FC4039" w:rsidRDefault="00FC4039" w:rsidP="00FC4039">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Pr>
          <w:rStyle w:val="docinfolabel"/>
        </w:rPr>
        <w:t>порядок использования бюджетных ассигнований резервного фонда местной администрации</w:t>
      </w:r>
      <w:r w:rsidRPr="00D41DB0">
        <w:t xml:space="preserve"> </w:t>
      </w:r>
      <w:r>
        <w:t xml:space="preserve"> </w:t>
      </w:r>
      <w:r w:rsidRPr="00D41DB0">
        <w:t>необходимо:</w:t>
      </w:r>
    </w:p>
    <w:p w:rsidR="00D64DB8" w:rsidRDefault="00D64DB8" w:rsidP="00014993">
      <w:pPr>
        <w:pStyle w:val="a1"/>
        <w:numPr>
          <w:ilvl w:val="0"/>
          <w:numId w:val="94"/>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Субъектов РФ»;</w:t>
      </w:r>
    </w:p>
    <w:p w:rsidR="00D64DB8" w:rsidRDefault="00D64DB8" w:rsidP="00014993">
      <w:pPr>
        <w:pStyle w:val="a1"/>
        <w:numPr>
          <w:ilvl w:val="0"/>
          <w:numId w:val="94"/>
        </w:numPr>
      </w:pPr>
      <w:r>
        <w:t>выбрать фильтр папку «На формировании (мое)» (подробное описание фильтр папки представлено в п.</w:t>
      </w:r>
      <w:r w:rsidR="008D2FBA">
        <w:fldChar w:fldCharType="begin"/>
      </w:r>
      <w:r w:rsidR="008D2FBA">
        <w:instrText xml:space="preserve"> REF _Ref21714433 \r \h </w:instrText>
      </w:r>
      <w:r w:rsidR="008D2FBA">
        <w:fldChar w:fldCharType="separate"/>
      </w:r>
      <w:r w:rsidR="003658F1">
        <w:t>2.1.2</w:t>
      </w:r>
      <w:r w:rsidR="008D2FBA">
        <w:fldChar w:fldCharType="end"/>
      </w:r>
      <w:r>
        <w:t>)</w:t>
      </w:r>
    </w:p>
    <w:p w:rsidR="00D64DB8" w:rsidRDefault="00D64DB8" w:rsidP="00014993">
      <w:pPr>
        <w:pStyle w:val="a1"/>
        <w:numPr>
          <w:ilvl w:val="0"/>
          <w:numId w:val="94"/>
        </w:numPr>
      </w:pPr>
      <w:r>
        <w:lastRenderedPageBreak/>
        <w:t>на пан</w:t>
      </w:r>
      <w:r w:rsidR="00A22E0B">
        <w:t xml:space="preserve">ели инструментов нажать кнопку </w:t>
      </w:r>
      <w:r w:rsidR="00A22E0B">
        <w:rPr>
          <w:noProof/>
          <w:snapToGrid/>
        </w:rPr>
        <w:drawing>
          <wp:inline distT="0" distB="0" distL="0" distR="0" wp14:anchorId="044926F3" wp14:editId="0567EB3C">
            <wp:extent cx="211300" cy="196728"/>
            <wp:effectExtent l="0" t="0" r="0" b="0"/>
            <wp:docPr id="1506" name="Рисунок 1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210284" cy="195782"/>
                    </a:xfrm>
                    <a:prstGeom prst="rect">
                      <a:avLst/>
                    </a:prstGeom>
                  </pic:spPr>
                </pic:pic>
              </a:graphicData>
            </a:graphic>
          </wp:inline>
        </w:drawing>
      </w:r>
      <w:r>
        <w:t xml:space="preserve"> «Создать новый документ»;</w:t>
      </w:r>
    </w:p>
    <w:p w:rsidR="0097201A" w:rsidRDefault="0097201A" w:rsidP="00014993">
      <w:pPr>
        <w:pStyle w:val="a1"/>
        <w:numPr>
          <w:ilvl w:val="0"/>
          <w:numId w:val="94"/>
        </w:numPr>
      </w:pPr>
      <w:r>
        <w:t xml:space="preserve">в окне «Выбор типа документа» выбрать пункт </w:t>
      </w:r>
      <w:r w:rsidRPr="00BC6A3F">
        <w:t>«7.20 Порядок использования бюджетных ассигнований резервного фонда местной администрации»</w:t>
      </w:r>
      <w:r>
        <w:t xml:space="preserve"> (</w:t>
      </w:r>
      <w:r>
        <w:fldChar w:fldCharType="begin"/>
      </w:r>
      <w:r>
        <w:instrText xml:space="preserve"> REF _Ref21701900 \h </w:instrText>
      </w:r>
      <w:r>
        <w:fldChar w:fldCharType="separate"/>
      </w:r>
      <w:r w:rsidR="003658F1">
        <w:t xml:space="preserve">Рисунок </w:t>
      </w:r>
      <w:r w:rsidR="003658F1">
        <w:rPr>
          <w:noProof/>
        </w:rPr>
        <w:t>145</w:t>
      </w:r>
      <w:r>
        <w:fldChar w:fldCharType="end"/>
      </w:r>
      <w:r>
        <w:t>)</w:t>
      </w:r>
    </w:p>
    <w:p w:rsidR="0097201A" w:rsidRDefault="0097201A" w:rsidP="0097201A">
      <w:pPr>
        <w:pStyle w:val="-0"/>
        <w:keepNext/>
      </w:pPr>
      <w:r>
        <w:rPr>
          <w:noProof/>
          <w:snapToGrid/>
        </w:rPr>
        <w:drawing>
          <wp:inline distT="0" distB="0" distL="0" distR="0" wp14:anchorId="7EB7FDB0" wp14:editId="738C3F2C">
            <wp:extent cx="1881808" cy="1297633"/>
            <wp:effectExtent l="0" t="0" r="4445" b="0"/>
            <wp:docPr id="1602" name="Рисунок 1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6"/>
                    <a:stretch>
                      <a:fillRect/>
                    </a:stretch>
                  </pic:blipFill>
                  <pic:spPr>
                    <a:xfrm>
                      <a:off x="0" y="0"/>
                      <a:ext cx="1881600" cy="1297490"/>
                    </a:xfrm>
                    <a:prstGeom prst="rect">
                      <a:avLst/>
                    </a:prstGeom>
                  </pic:spPr>
                </pic:pic>
              </a:graphicData>
            </a:graphic>
          </wp:inline>
        </w:drawing>
      </w:r>
    </w:p>
    <w:p w:rsidR="0097201A" w:rsidRDefault="0097201A" w:rsidP="0097201A">
      <w:pPr>
        <w:pStyle w:val="affd"/>
        <w:jc w:val="center"/>
      </w:pPr>
      <w:bookmarkStart w:id="530" w:name="_Ref21701900"/>
      <w:bookmarkStart w:id="531" w:name="_Toc21713647"/>
      <w:bookmarkStart w:id="532" w:name="_Toc23248592"/>
      <w:r>
        <w:t xml:space="preserve">Рисунок </w:t>
      </w:r>
      <w:fldSimple w:instr=" SEQ Рисунок \* ARABIC ">
        <w:r w:rsidR="003658F1">
          <w:rPr>
            <w:noProof/>
          </w:rPr>
          <w:t>145</w:t>
        </w:r>
      </w:fldSimple>
      <w:bookmarkEnd w:id="530"/>
      <w:r>
        <w:t xml:space="preserve"> Пункт</w:t>
      </w:r>
      <w:r w:rsidRPr="00AA35E2">
        <w:t xml:space="preserve"> «7.20 Порядок использования бюджетных ассигнований резервного фонда местной администрации»</w:t>
      </w:r>
      <w:bookmarkEnd w:id="531"/>
      <w:bookmarkEnd w:id="532"/>
    </w:p>
    <w:p w:rsidR="0097201A" w:rsidRDefault="0097201A" w:rsidP="00014993">
      <w:pPr>
        <w:pStyle w:val="a1"/>
        <w:numPr>
          <w:ilvl w:val="0"/>
          <w:numId w:val="94"/>
        </w:numPr>
      </w:pPr>
      <w:r>
        <w:t>нажать кнопку «ОК»;</w:t>
      </w:r>
    </w:p>
    <w:p w:rsidR="0097201A" w:rsidRPr="0026251E" w:rsidRDefault="0097201A" w:rsidP="00014993">
      <w:pPr>
        <w:pStyle w:val="a1"/>
        <w:numPr>
          <w:ilvl w:val="0"/>
          <w:numId w:val="94"/>
        </w:numPr>
      </w:pPr>
      <w:r>
        <w:t>откроется формуляр для заполнения информации «7.20 Порядок использования бюджетных ассигнований резервного фонда местной администрации» (</w:t>
      </w:r>
      <w:r>
        <w:fldChar w:fldCharType="begin"/>
      </w:r>
      <w:r>
        <w:instrText xml:space="preserve"> REF _Ref21720878 \h </w:instrText>
      </w:r>
      <w:r>
        <w:fldChar w:fldCharType="separate"/>
      </w:r>
      <w:r w:rsidR="003658F1">
        <w:t xml:space="preserve">Рисунок </w:t>
      </w:r>
      <w:r w:rsidR="003658F1">
        <w:rPr>
          <w:noProof/>
        </w:rPr>
        <w:t>146</w:t>
      </w:r>
      <w:r>
        <w:fldChar w:fldCharType="end"/>
      </w:r>
      <w:r>
        <w:t>)</w:t>
      </w:r>
    </w:p>
    <w:p w:rsidR="0097201A" w:rsidRDefault="0097201A" w:rsidP="0097201A">
      <w:pPr>
        <w:pStyle w:val="-0"/>
      </w:pPr>
      <w:r>
        <w:rPr>
          <w:noProof/>
          <w:snapToGrid/>
        </w:rPr>
        <w:drawing>
          <wp:inline distT="0" distB="0" distL="0" distR="0" wp14:anchorId="66606D19" wp14:editId="1C464A80">
            <wp:extent cx="3758843" cy="3114136"/>
            <wp:effectExtent l="0" t="0" r="0" b="0"/>
            <wp:docPr id="1548" name="Рисунок 1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3760023" cy="3115113"/>
                    </a:xfrm>
                    <a:prstGeom prst="rect">
                      <a:avLst/>
                    </a:prstGeom>
                    <a:noFill/>
                    <a:ln>
                      <a:noFill/>
                    </a:ln>
                  </pic:spPr>
                </pic:pic>
              </a:graphicData>
            </a:graphic>
          </wp:inline>
        </w:drawing>
      </w:r>
    </w:p>
    <w:p w:rsidR="0097201A" w:rsidRDefault="0097201A" w:rsidP="0097201A">
      <w:pPr>
        <w:pStyle w:val="affd"/>
      </w:pPr>
      <w:bookmarkStart w:id="533" w:name="_Ref21720878"/>
      <w:bookmarkStart w:id="534" w:name="_Toc21713648"/>
      <w:bookmarkStart w:id="535" w:name="_Toc23248593"/>
      <w:r>
        <w:t xml:space="preserve">Рисунок </w:t>
      </w:r>
      <w:fldSimple w:instr=" SEQ Рисунок \* ARABIC ">
        <w:r w:rsidR="003658F1">
          <w:rPr>
            <w:noProof/>
          </w:rPr>
          <w:t>146</w:t>
        </w:r>
      </w:fldSimple>
      <w:bookmarkEnd w:id="533"/>
      <w:r w:rsidRPr="00244CA3">
        <w:t xml:space="preserve"> – Формуляр «7.20 Порядок использования бюджетных ассигнований резервного фонда местной администрации»</w:t>
      </w:r>
      <w:bookmarkEnd w:id="534"/>
      <w:bookmarkEnd w:id="535"/>
    </w:p>
    <w:p w:rsidR="00FC4039" w:rsidRDefault="00FC4039" w:rsidP="00A00217">
      <w:pPr>
        <w:pStyle w:val="a1"/>
      </w:pPr>
      <w:r>
        <w:t>В документе необходимо заполнить следующие поля:</w:t>
      </w:r>
    </w:p>
    <w:p w:rsidR="00FC4039" w:rsidRDefault="00FC4039" w:rsidP="00FC4039">
      <w:pPr>
        <w:pStyle w:val="1"/>
        <w:tabs>
          <w:tab w:val="num" w:pos="993"/>
        </w:tabs>
      </w:pPr>
      <w:r w:rsidRPr="009626CB">
        <w:t>«Номер докумен</w:t>
      </w:r>
      <w:r>
        <w:t>та» – заполняется автоматически.</w:t>
      </w:r>
    </w:p>
    <w:p w:rsidR="00FC4039" w:rsidRDefault="00FC4039" w:rsidP="00FC4039">
      <w:pPr>
        <w:pStyle w:val="1"/>
        <w:tabs>
          <w:tab w:val="num" w:pos="993"/>
        </w:tabs>
      </w:pPr>
      <w:r>
        <w:lastRenderedPageBreak/>
        <w:t>раздел «Информация о публично – правовом образовании, для которого установлен порядок». В разделе необходимо заполнить следующие поля:</w:t>
      </w:r>
    </w:p>
    <w:p w:rsidR="00FC4039" w:rsidRPr="00277751" w:rsidRDefault="00FC4039" w:rsidP="00FC4039">
      <w:pPr>
        <w:pStyle w:val="1"/>
        <w:tabs>
          <w:tab w:val="num" w:pos="993"/>
        </w:tabs>
      </w:pPr>
      <w:r>
        <w:t>«</w:t>
      </w:r>
      <w:r w:rsidRPr="005573CB">
        <w:t>Код публично</w:t>
      </w:r>
      <w:r>
        <w:t xml:space="preserve"> – </w:t>
      </w:r>
      <w:r w:rsidRPr="005573CB">
        <w:t>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FC4039" w:rsidRDefault="00FC4039" w:rsidP="00FC4039">
      <w:pPr>
        <w:pStyle w:val="1"/>
        <w:tabs>
          <w:tab w:val="num" w:pos="993"/>
        </w:tabs>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FC4039" w:rsidRDefault="00FC4039" w:rsidP="00FC4039">
      <w:pPr>
        <w:pStyle w:val="1"/>
        <w:tabs>
          <w:tab w:val="num" w:pos="993"/>
        </w:tabs>
      </w:pPr>
      <w:r>
        <w:t>раздел «Информация об актах, устанавливающем порядок использования бюджетных ассигнований резервного фонда». В разделе необходимо заполнить следующие поля:</w:t>
      </w:r>
    </w:p>
    <w:p w:rsidR="00FC4039" w:rsidRDefault="00FC4039" w:rsidP="00FC4039">
      <w:pPr>
        <w:pStyle w:val="1"/>
        <w:tabs>
          <w:tab w:val="num" w:pos="993"/>
        </w:tabs>
      </w:pPr>
      <w:r>
        <w:t>«Вид акта» – выбрать из выпадающего списка, поле обязательно для заполнения;</w:t>
      </w:r>
    </w:p>
    <w:p w:rsidR="00FC4039" w:rsidRDefault="00FC4039" w:rsidP="00FC4039">
      <w:pPr>
        <w:pStyle w:val="1"/>
        <w:tabs>
          <w:tab w:val="num" w:pos="993"/>
        </w:tabs>
      </w:pPr>
      <w:r w:rsidRPr="0063292D">
        <w:t>«Номер акта» – ручной ввод</w:t>
      </w:r>
      <w:r>
        <w:t>, указать номер правового акта, поле не обязательно для заполнения</w:t>
      </w:r>
      <w:r w:rsidRPr="0063292D">
        <w:t>;</w:t>
      </w:r>
    </w:p>
    <w:p w:rsidR="00FC4039" w:rsidRDefault="00FC4039" w:rsidP="00FC4039">
      <w:pPr>
        <w:pStyle w:val="1"/>
        <w:tabs>
          <w:tab w:val="num" w:pos="993"/>
        </w:tabs>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FC4039" w:rsidRPr="0063292D" w:rsidRDefault="00FC4039" w:rsidP="00FC4039">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FC4039" w:rsidRDefault="00FC4039" w:rsidP="00FC4039">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FC4039" w:rsidRDefault="00FC4039" w:rsidP="00FC4039">
      <w:pPr>
        <w:pStyle w:val="1"/>
        <w:tabs>
          <w:tab w:val="num" w:pos="993"/>
        </w:tabs>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FC4039" w:rsidRPr="0063292D" w:rsidRDefault="00FC4039" w:rsidP="00FC4039">
      <w:pPr>
        <w:pStyle w:val="1"/>
        <w:tabs>
          <w:tab w:val="num" w:pos="993"/>
        </w:tabs>
      </w:pPr>
      <w:r w:rsidRPr="0063292D">
        <w:t xml:space="preserve"> «Наименование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FC4039" w:rsidRPr="0063292D" w:rsidRDefault="00FC4039" w:rsidP="00FC4039">
      <w:pPr>
        <w:pStyle w:val="1"/>
        <w:tabs>
          <w:tab w:val="num" w:pos="993"/>
        </w:tabs>
      </w:pPr>
      <w:r w:rsidRPr="0063292D">
        <w:lastRenderedPageBreak/>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FC4039" w:rsidRDefault="00FC4039" w:rsidP="00FC4039">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FC4039" w:rsidRDefault="00FC4039" w:rsidP="00FC4039">
      <w:pPr>
        <w:pStyle w:val="1"/>
        <w:tabs>
          <w:tab w:val="num" w:pos="993"/>
        </w:tabs>
      </w:pPr>
      <w:r>
        <w:t>раздел «Содержание акта».</w:t>
      </w:r>
      <w:r w:rsidRPr="00132D17">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4FA4D1FD" wp14:editId="0118A750">
            <wp:extent cx="344170" cy="356235"/>
            <wp:effectExtent l="19050" t="0" r="0" b="0"/>
            <wp:docPr id="125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_Ref10627343 \h </w:instrText>
      </w:r>
      <w:r>
        <w:fldChar w:fldCharType="separate"/>
      </w:r>
      <w:r w:rsidR="003658F1">
        <w:t xml:space="preserve">Рисунок </w:t>
      </w:r>
      <w:r w:rsidR="003658F1">
        <w:rPr>
          <w:noProof/>
        </w:rPr>
        <w:t>147</w:t>
      </w:r>
      <w:r>
        <w:fldChar w:fldCharType="end"/>
      </w:r>
      <w:r>
        <w:t>):</w:t>
      </w:r>
    </w:p>
    <w:p w:rsidR="00FC4039" w:rsidRDefault="00FC4039" w:rsidP="00FC4039">
      <w:pPr>
        <w:pStyle w:val="1"/>
        <w:tabs>
          <w:tab w:val="num" w:pos="993"/>
        </w:tabs>
      </w:pPr>
      <w:r w:rsidRPr="00217483">
        <w:t>«Наименование раздела»</w:t>
      </w:r>
      <w:r w:rsidRPr="0063292D">
        <w:t xml:space="preserve"> </w:t>
      </w:r>
      <w:r>
        <w:t>–</w:t>
      </w:r>
      <w:r w:rsidRPr="0063292D">
        <w:t xml:space="preserve"> </w:t>
      </w:r>
      <w:r w:rsidRPr="00217483">
        <w:t>ручной ввод, указать наименование раздела акта. Поле не обязательно для заполнения;</w:t>
      </w:r>
    </w:p>
    <w:p w:rsidR="00FC4039" w:rsidRDefault="00FC4039" w:rsidP="00FC4039">
      <w:pPr>
        <w:pStyle w:val="1"/>
        <w:tabs>
          <w:tab w:val="num" w:pos="993"/>
        </w:tabs>
      </w:pPr>
      <w:r>
        <w:t>«Содержание раздела»</w:t>
      </w:r>
      <w:r w:rsidRPr="0063292D">
        <w:t xml:space="preserve"> </w:t>
      </w:r>
      <w:r>
        <w:t>–</w:t>
      </w:r>
      <w:r w:rsidRPr="0063292D">
        <w:t xml:space="preserve"> </w:t>
      </w:r>
      <w:r w:rsidRPr="00217483">
        <w:t>ручной ввод, указать содержание раздела</w:t>
      </w:r>
      <w:r>
        <w:t>.</w:t>
      </w:r>
    </w:p>
    <w:p w:rsidR="00FC4039" w:rsidRDefault="00FC4039" w:rsidP="00FC4039">
      <w:pPr>
        <w:pStyle w:val="1"/>
        <w:numPr>
          <w:ilvl w:val="0"/>
          <w:numId w:val="0"/>
        </w:numPr>
        <w:ind w:left="852"/>
        <w:jc w:val="center"/>
      </w:pPr>
      <w:r>
        <w:rPr>
          <w:noProof/>
          <w:snapToGrid/>
        </w:rPr>
        <w:drawing>
          <wp:inline distT="0" distB="0" distL="0" distR="0" wp14:anchorId="29D757B8" wp14:editId="454CF567">
            <wp:extent cx="3528204" cy="2487409"/>
            <wp:effectExtent l="0" t="0" r="0" b="8255"/>
            <wp:docPr id="1257" name="Рисунок 1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3534192" cy="2491631"/>
                    </a:xfrm>
                    <a:prstGeom prst="rect">
                      <a:avLst/>
                    </a:prstGeom>
                    <a:noFill/>
                    <a:ln>
                      <a:noFill/>
                    </a:ln>
                  </pic:spPr>
                </pic:pic>
              </a:graphicData>
            </a:graphic>
          </wp:inline>
        </w:drawing>
      </w:r>
    </w:p>
    <w:p w:rsidR="00FC4039" w:rsidRDefault="00FC4039" w:rsidP="00FC4039">
      <w:pPr>
        <w:pStyle w:val="1"/>
        <w:numPr>
          <w:ilvl w:val="0"/>
          <w:numId w:val="0"/>
        </w:numPr>
        <w:ind w:left="852"/>
        <w:jc w:val="center"/>
      </w:pPr>
      <w:bookmarkStart w:id="536" w:name="_Ref10627343"/>
      <w:bookmarkStart w:id="537" w:name="_Toc21346860"/>
      <w:bookmarkStart w:id="538" w:name="_Toc21357364"/>
      <w:bookmarkStart w:id="539" w:name="_Toc23248594"/>
      <w:r>
        <w:t xml:space="preserve">Рисунок </w:t>
      </w:r>
      <w:fldSimple w:instr=" SEQ Рисунок \* ARABIC ">
        <w:r w:rsidR="003658F1">
          <w:rPr>
            <w:noProof/>
          </w:rPr>
          <w:t>147</w:t>
        </w:r>
      </w:fldSimple>
      <w:bookmarkEnd w:id="536"/>
      <w:r w:rsidRPr="007667C2">
        <w:t xml:space="preserve"> – Форма «Добавление записи»</w:t>
      </w:r>
      <w:bookmarkEnd w:id="537"/>
      <w:bookmarkEnd w:id="538"/>
      <w:bookmarkEnd w:id="539"/>
    </w:p>
    <w:p w:rsidR="00FC4039" w:rsidRDefault="00FC4039" w:rsidP="00EB1946">
      <w:pPr>
        <w:pStyle w:val="1"/>
      </w:pPr>
      <w:r>
        <w:t xml:space="preserve">раздел «Вложение». Для добавления вложения необходимо нажать кнопку </w:t>
      </w:r>
      <w:r w:rsidRPr="00914EFD">
        <w:rPr>
          <w:noProof/>
        </w:rPr>
        <w:drawing>
          <wp:inline distT="0" distB="0" distL="0" distR="0" wp14:anchorId="346F414E" wp14:editId="2B291711">
            <wp:extent cx="342900" cy="333375"/>
            <wp:effectExtent l="19050" t="0" r="0" b="0"/>
            <wp:docPr id="1258"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3"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 xml:space="preserve">В </w:t>
      </w:r>
      <w:r w:rsidR="00EB1946">
        <w:t xml:space="preserve">форме «Добавление вложения» </w:t>
      </w:r>
      <w:r>
        <w:t>необходимо нажать «Загрузить»</w:t>
      </w:r>
      <w:r w:rsidRPr="001F4FC8">
        <w:t>.</w:t>
      </w:r>
    </w:p>
    <w:p w:rsidR="00FC4039" w:rsidRDefault="00FC4039" w:rsidP="00FC4039">
      <w:pPr>
        <w:pStyle w:val="1"/>
        <w:tabs>
          <w:tab w:val="num" w:pos="993"/>
        </w:tabs>
      </w:pPr>
      <w:r>
        <w:rPr>
          <w:noProof/>
        </w:rPr>
        <w:t>раздел «</w:t>
      </w:r>
      <w:r>
        <w:t xml:space="preserve">Цели предоставления и использования средств резервного фонда».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6266B6D3" wp14:editId="198099B7">
            <wp:extent cx="344170" cy="356235"/>
            <wp:effectExtent l="19050" t="0" r="0" b="0"/>
            <wp:docPr id="129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FC4039" w:rsidRDefault="00FC4039" w:rsidP="00FC4039">
      <w:pPr>
        <w:pStyle w:val="1"/>
        <w:tabs>
          <w:tab w:val="num" w:pos="993"/>
        </w:tabs>
      </w:pPr>
      <w:r>
        <w:t>«№ п/п»</w:t>
      </w:r>
      <w:r w:rsidRPr="0063292D">
        <w:t xml:space="preserve"> </w:t>
      </w:r>
      <w:r>
        <w:t>–</w:t>
      </w:r>
      <w:r w:rsidRPr="0063292D">
        <w:t xml:space="preserve"> </w:t>
      </w:r>
      <w:r>
        <w:t>заполняется автоматически;</w:t>
      </w:r>
    </w:p>
    <w:p w:rsidR="00FC4039" w:rsidRDefault="00FC4039" w:rsidP="00FC4039">
      <w:pPr>
        <w:pStyle w:val="1"/>
        <w:tabs>
          <w:tab w:val="num" w:pos="993"/>
        </w:tabs>
      </w:pPr>
      <w:r>
        <w:t>«Наименование цели»</w:t>
      </w:r>
      <w:r w:rsidRPr="0063292D">
        <w:t xml:space="preserve"> </w:t>
      </w:r>
      <w:r>
        <w:t>–</w:t>
      </w:r>
      <w:r w:rsidRPr="0063292D">
        <w:t xml:space="preserve"> </w:t>
      </w:r>
      <w:r>
        <w:t>р</w:t>
      </w:r>
      <w:r w:rsidRPr="00F545AE">
        <w:t>учной ввод, указ</w:t>
      </w:r>
      <w:r>
        <w:t>ать</w:t>
      </w:r>
      <w:r w:rsidRPr="00F545AE">
        <w:t xml:space="preserve"> наименование цели.</w:t>
      </w:r>
      <w:r w:rsidRPr="0000569A">
        <w:t xml:space="preserve"> </w:t>
      </w:r>
      <w:r>
        <w:t>Поле обязательно для заполнения;</w:t>
      </w:r>
    </w:p>
    <w:p w:rsidR="00FC4039" w:rsidRDefault="00FC4039" w:rsidP="00FC4039">
      <w:pPr>
        <w:pStyle w:val="1"/>
        <w:numPr>
          <w:ilvl w:val="0"/>
          <w:numId w:val="0"/>
        </w:numPr>
        <w:ind w:left="567" w:firstLine="426"/>
      </w:pPr>
      <w:r>
        <w:lastRenderedPageBreak/>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7595CBE2" wp14:editId="0EBB851B">
            <wp:extent cx="198755" cy="246380"/>
            <wp:effectExtent l="0" t="0" r="0" b="1270"/>
            <wp:docPr id="1260" name="Рисунок 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4AEE14C8" wp14:editId="2AA00A6F">
            <wp:extent cx="294005" cy="207010"/>
            <wp:effectExtent l="0" t="0" r="0" b="2540"/>
            <wp:docPr id="1261" name="Рисунок 1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58BD0CA1" wp14:editId="679A6131">
            <wp:extent cx="198755" cy="246380"/>
            <wp:effectExtent l="0" t="0" r="0" b="1270"/>
            <wp:docPr id="1262" name="Рисунок 1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288F7370" wp14:editId="224C52FA">
            <wp:extent cx="222885" cy="246380"/>
            <wp:effectExtent l="0" t="0" r="5715" b="1270"/>
            <wp:docPr id="1263" name="Рисунок 1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C4039" w:rsidRDefault="00FC4039" w:rsidP="00FC4039">
      <w:pPr>
        <w:pStyle w:val="1"/>
      </w:pPr>
      <w:r>
        <w:t xml:space="preserve">раздел «Ответственные за предоставление и использование средств резервного фонда».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6517F8A4" wp14:editId="63AA91C7">
            <wp:extent cx="344170" cy="356235"/>
            <wp:effectExtent l="19050" t="0" r="0" b="0"/>
            <wp:docPr id="129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FC4039" w:rsidRDefault="00FC4039" w:rsidP="00FC4039">
      <w:pPr>
        <w:pStyle w:val="1"/>
      </w:pPr>
      <w:r>
        <w:t>«№ п/п» –</w:t>
      </w:r>
      <w:r w:rsidRPr="0063292D">
        <w:t xml:space="preserve"> </w:t>
      </w:r>
      <w:r>
        <w:t>заполняется автоматически;</w:t>
      </w:r>
    </w:p>
    <w:p w:rsidR="00FC4039" w:rsidRDefault="00FC4039" w:rsidP="00FC4039">
      <w:pPr>
        <w:pStyle w:val="1"/>
      </w:pPr>
      <w:r>
        <w:t>Ответственный за предоставление и использование средств резервного фонда»</w:t>
      </w:r>
      <w:r w:rsidRPr="0063292D">
        <w:t xml:space="preserve"> </w:t>
      </w:r>
      <w:r>
        <w:t>–</w:t>
      </w:r>
      <w:r w:rsidRPr="0063292D">
        <w:t xml:space="preserve"> </w:t>
      </w:r>
      <w:r>
        <w:t>р</w:t>
      </w:r>
      <w:r w:rsidRPr="00F545AE">
        <w:t>учной ввод, указ</w:t>
      </w:r>
      <w:r>
        <w:t>ать</w:t>
      </w:r>
      <w:r w:rsidRPr="00F545AE">
        <w:t xml:space="preserve"> ответственный за предоставление и использование средств резервного фонда.</w:t>
      </w:r>
      <w:r w:rsidRPr="0000569A">
        <w:t xml:space="preserve"> </w:t>
      </w:r>
      <w:r>
        <w:t>Поле обязательно для заполнения;</w:t>
      </w:r>
    </w:p>
    <w:p w:rsidR="00FC4039" w:rsidRDefault="00FC4039" w:rsidP="00FC4039">
      <w:pPr>
        <w:pStyle w:val="1"/>
      </w:pPr>
      <w:r>
        <w:t>«Код по Сводному реестру»</w:t>
      </w:r>
      <w:r w:rsidRPr="0063292D">
        <w:t xml:space="preserve"> </w:t>
      </w:r>
      <w:r>
        <w:t>–</w:t>
      </w:r>
      <w:r w:rsidRPr="0063292D">
        <w:t xml:space="preserve"> </w:t>
      </w:r>
      <w:r>
        <w:t>р</w:t>
      </w:r>
      <w:r w:rsidRPr="00F545AE">
        <w:t>учной ввод, указ</w:t>
      </w:r>
      <w:r>
        <w:t>ать</w:t>
      </w:r>
      <w:r w:rsidRPr="00F545AE">
        <w:t xml:space="preserve"> код по Сводному реестру ответственного.</w:t>
      </w:r>
      <w:r w:rsidRPr="0000569A">
        <w:t xml:space="preserve"> </w:t>
      </w:r>
      <w:r>
        <w:t>Поле не обязательно для заполнения.</w:t>
      </w:r>
    </w:p>
    <w:p w:rsidR="00FC4039" w:rsidRDefault="00FC4039" w:rsidP="00FC4039">
      <w:pPr>
        <w:pStyle w:val="1"/>
      </w:pPr>
      <w:r>
        <w:t xml:space="preserve">раздел «Порядок предоставления и использования бюджетных ассигнований резервного фонда».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21A77635" wp14:editId="306E8CD9">
            <wp:extent cx="344170" cy="356235"/>
            <wp:effectExtent l="19050" t="0" r="0" b="0"/>
            <wp:docPr id="130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_Ref10627398 \h </w:instrText>
      </w:r>
      <w:r>
        <w:fldChar w:fldCharType="separate"/>
      </w:r>
      <w:r w:rsidR="003658F1">
        <w:t xml:space="preserve">Рисунок </w:t>
      </w:r>
      <w:r w:rsidR="003658F1">
        <w:rPr>
          <w:noProof/>
        </w:rPr>
        <w:t>148</w:t>
      </w:r>
      <w:r>
        <w:fldChar w:fldCharType="end"/>
      </w:r>
      <w:r>
        <w:t>):</w:t>
      </w:r>
    </w:p>
    <w:p w:rsidR="00FC4039" w:rsidRDefault="00FC4039" w:rsidP="00FC4039">
      <w:pPr>
        <w:pStyle w:val="1"/>
        <w:numPr>
          <w:ilvl w:val="0"/>
          <w:numId w:val="0"/>
        </w:numPr>
        <w:ind w:left="852"/>
        <w:jc w:val="center"/>
      </w:pPr>
      <w:r>
        <w:rPr>
          <w:noProof/>
          <w:snapToGrid/>
        </w:rPr>
        <w:drawing>
          <wp:inline distT="0" distB="0" distL="0" distR="0" wp14:anchorId="1C1E2026" wp14:editId="4AC417F0">
            <wp:extent cx="3967905" cy="2820329"/>
            <wp:effectExtent l="0" t="0" r="0" b="0"/>
            <wp:docPr id="1301" name="Рисунок 1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3967894" cy="2820321"/>
                    </a:xfrm>
                    <a:prstGeom prst="rect">
                      <a:avLst/>
                    </a:prstGeom>
                    <a:noFill/>
                    <a:ln>
                      <a:noFill/>
                    </a:ln>
                  </pic:spPr>
                </pic:pic>
              </a:graphicData>
            </a:graphic>
          </wp:inline>
        </w:drawing>
      </w:r>
    </w:p>
    <w:p w:rsidR="00FC4039" w:rsidRDefault="00FC4039" w:rsidP="00FC4039">
      <w:pPr>
        <w:pStyle w:val="1"/>
        <w:numPr>
          <w:ilvl w:val="0"/>
          <w:numId w:val="0"/>
        </w:numPr>
        <w:ind w:left="852"/>
        <w:jc w:val="center"/>
      </w:pPr>
      <w:bookmarkStart w:id="540" w:name="_Ref10627398"/>
      <w:bookmarkStart w:id="541" w:name="_Toc21346862"/>
      <w:bookmarkStart w:id="542" w:name="_Toc21357366"/>
      <w:bookmarkStart w:id="543" w:name="_Toc23248595"/>
      <w:r>
        <w:t xml:space="preserve">Рисунок </w:t>
      </w:r>
      <w:fldSimple w:instr=" SEQ Рисунок \* ARABIC ">
        <w:r w:rsidR="003658F1">
          <w:rPr>
            <w:noProof/>
          </w:rPr>
          <w:t>148</w:t>
        </w:r>
      </w:fldSimple>
      <w:bookmarkEnd w:id="540"/>
      <w:r w:rsidRPr="009F081C">
        <w:t xml:space="preserve"> – Форма «Добавление записи»</w:t>
      </w:r>
      <w:bookmarkEnd w:id="541"/>
      <w:bookmarkEnd w:id="542"/>
      <w:bookmarkEnd w:id="543"/>
    </w:p>
    <w:p w:rsidR="00FC4039" w:rsidRDefault="00FC4039" w:rsidP="00FC4039">
      <w:pPr>
        <w:pStyle w:val="1"/>
        <w:numPr>
          <w:ilvl w:val="0"/>
          <w:numId w:val="0"/>
        </w:numPr>
        <w:ind w:left="567"/>
      </w:pPr>
      <w:r>
        <w:t>В форме необходимо заполнить следующие поля:</w:t>
      </w:r>
    </w:p>
    <w:p w:rsidR="00FC4039" w:rsidRDefault="00FC4039" w:rsidP="00FC4039">
      <w:pPr>
        <w:pStyle w:val="1"/>
        <w:tabs>
          <w:tab w:val="num" w:pos="993"/>
        </w:tabs>
      </w:pPr>
      <w:r>
        <w:lastRenderedPageBreak/>
        <w:t>«Порядковый номер этапа» – р</w:t>
      </w:r>
      <w:r w:rsidRPr="00F545AE">
        <w:t>учной ввод, указ</w:t>
      </w:r>
      <w:r>
        <w:t>ать</w:t>
      </w:r>
      <w:r w:rsidRPr="00F545AE">
        <w:t xml:space="preserve"> порядковый номер этапа.</w:t>
      </w:r>
      <w:r w:rsidRPr="00E4345E">
        <w:t xml:space="preserve"> </w:t>
      </w:r>
      <w:r>
        <w:t>Поле обязательно для заполнения;</w:t>
      </w:r>
    </w:p>
    <w:p w:rsidR="00FC4039" w:rsidRDefault="00FC4039" w:rsidP="00FC4039">
      <w:pPr>
        <w:pStyle w:val="1"/>
        <w:tabs>
          <w:tab w:val="num" w:pos="993"/>
        </w:tabs>
      </w:pPr>
      <w:r>
        <w:t>«Наименование этапа предоставления и использования средств резервного фонда» – р</w:t>
      </w:r>
      <w:r w:rsidRPr="00F545AE">
        <w:t>учной ввод, указ</w:t>
      </w:r>
      <w:r>
        <w:t>ать</w:t>
      </w:r>
      <w:r w:rsidRPr="00F545AE">
        <w:t xml:space="preserve"> наименование этапа предоставления и использования средств резервного фонда.</w:t>
      </w:r>
      <w:r w:rsidRPr="00E4345E">
        <w:t xml:space="preserve"> </w:t>
      </w:r>
      <w:r>
        <w:t>Поле обязательно для заполнения;</w:t>
      </w:r>
    </w:p>
    <w:p w:rsidR="00FC4039" w:rsidRDefault="00FC4039" w:rsidP="00FC4039">
      <w:pPr>
        <w:pStyle w:val="1"/>
        <w:tabs>
          <w:tab w:val="num" w:pos="993"/>
        </w:tabs>
      </w:pPr>
      <w:r>
        <w:t>«Срок завершения этапа» – р</w:t>
      </w:r>
      <w:r w:rsidRPr="00F545AE">
        <w:t>учной ввод, указ</w:t>
      </w:r>
      <w:r>
        <w:t>ать</w:t>
      </w:r>
      <w:r w:rsidRPr="00F545AE">
        <w:t xml:space="preserve"> срок завершения этапа.</w:t>
      </w:r>
      <w:r w:rsidRPr="00E4345E">
        <w:t xml:space="preserve"> </w:t>
      </w:r>
      <w:r>
        <w:t>Поле не обязательно для заполнения.</w:t>
      </w:r>
    </w:p>
    <w:p w:rsidR="00FC4039" w:rsidRDefault="00FC4039" w:rsidP="00FC4039">
      <w:pPr>
        <w:pStyle w:val="1"/>
        <w:tabs>
          <w:tab w:val="num" w:pos="993"/>
        </w:tabs>
      </w:pPr>
      <w:r>
        <w:t xml:space="preserve">раздел «Перечень участников этапа».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5FD72CA0" wp14:editId="5CD7D92E">
            <wp:extent cx="344170" cy="356235"/>
            <wp:effectExtent l="19050" t="0" r="0" b="0"/>
            <wp:docPr id="130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FC4039" w:rsidRDefault="00FC4039" w:rsidP="00FC4039">
      <w:pPr>
        <w:pStyle w:val="1"/>
        <w:tabs>
          <w:tab w:val="num" w:pos="993"/>
        </w:tabs>
      </w:pPr>
      <w:r>
        <w:t>«№ п/п» – заполняется автоматически;</w:t>
      </w:r>
    </w:p>
    <w:p w:rsidR="00FC4039" w:rsidRDefault="00FC4039" w:rsidP="00FC4039">
      <w:pPr>
        <w:pStyle w:val="1"/>
        <w:tabs>
          <w:tab w:val="num" w:pos="993"/>
        </w:tabs>
      </w:pPr>
      <w:r>
        <w:t>«Наименование участника этапа» – р</w:t>
      </w:r>
      <w:r w:rsidRPr="00F545AE">
        <w:t>учной ввод, указ</w:t>
      </w:r>
      <w:r>
        <w:t>ать</w:t>
      </w:r>
      <w:r w:rsidRPr="00F545AE">
        <w:t xml:space="preserve"> наименование участника этапа.</w:t>
      </w:r>
      <w:r w:rsidRPr="00E4345E">
        <w:t xml:space="preserve"> </w:t>
      </w:r>
      <w:r>
        <w:t>Поле обязательно для заполнения.</w:t>
      </w:r>
    </w:p>
    <w:p w:rsidR="00FC4039" w:rsidRDefault="00FC4039" w:rsidP="00FC4039">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5FB3987E" wp14:editId="07EE115D">
            <wp:extent cx="198755" cy="246380"/>
            <wp:effectExtent l="0" t="0" r="0" b="1270"/>
            <wp:docPr id="1303" name="Рисунок 1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531CCC5D" wp14:editId="12D8F2BD">
            <wp:extent cx="294005" cy="207010"/>
            <wp:effectExtent l="0" t="0" r="0" b="2540"/>
            <wp:docPr id="1304" name="Рисунок 1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27E5062B" wp14:editId="182A5A5E">
            <wp:extent cx="198755" cy="246380"/>
            <wp:effectExtent l="0" t="0" r="0" b="1270"/>
            <wp:docPr id="1305" name="Рисунок 1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2BD98B36" wp14:editId="53BE5FE5">
            <wp:extent cx="222885" cy="246380"/>
            <wp:effectExtent l="0" t="0" r="5715" b="1270"/>
            <wp:docPr id="1306" name="Рисунок 1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C4039" w:rsidRDefault="00FC4039" w:rsidP="00FC4039">
      <w:pPr>
        <w:pStyle w:val="1"/>
        <w:tabs>
          <w:tab w:val="num" w:pos="993"/>
        </w:tabs>
      </w:pPr>
      <w:r>
        <w:t>раздел «Краткое описание этапа».</w:t>
      </w:r>
      <w:r w:rsidRPr="00C854EA">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4971C6C2" wp14:editId="2CE2CFE7">
            <wp:extent cx="344170" cy="356235"/>
            <wp:effectExtent l="19050" t="0" r="0" b="0"/>
            <wp:docPr id="130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строку:</w:t>
      </w:r>
    </w:p>
    <w:p w:rsidR="00FC4039" w:rsidRDefault="00FC4039" w:rsidP="00FC4039">
      <w:pPr>
        <w:pStyle w:val="1"/>
        <w:tabs>
          <w:tab w:val="num" w:pos="993"/>
        </w:tabs>
      </w:pPr>
      <w:r>
        <w:t>«№ п/п» – заполняется автоматически;</w:t>
      </w:r>
    </w:p>
    <w:p w:rsidR="00FC4039" w:rsidRDefault="00FC4039" w:rsidP="00FC4039">
      <w:pPr>
        <w:pStyle w:val="1"/>
        <w:tabs>
          <w:tab w:val="num" w:pos="993"/>
        </w:tabs>
      </w:pPr>
      <w:r>
        <w:t>«Краткое описание этапа» – р</w:t>
      </w:r>
      <w:r w:rsidRPr="00F545AE">
        <w:t>учной ввод, указ</w:t>
      </w:r>
      <w:r>
        <w:t>ать</w:t>
      </w:r>
      <w:r w:rsidRPr="00F545AE">
        <w:t xml:space="preserve"> краткое описание этапа.</w:t>
      </w:r>
      <w:r w:rsidRPr="00990A45">
        <w:t xml:space="preserve"> </w:t>
      </w:r>
      <w:r>
        <w:t>Поле не обязательно для заполнения.</w:t>
      </w:r>
    </w:p>
    <w:p w:rsidR="00FC4039" w:rsidRDefault="00FC4039" w:rsidP="00FC4039">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144E9914" wp14:editId="265344AC">
            <wp:extent cx="198755" cy="246380"/>
            <wp:effectExtent l="0" t="0" r="0" b="1270"/>
            <wp:docPr id="1308" name="Рисунок 1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637E3AFF" wp14:editId="7CAA3188">
            <wp:extent cx="294005" cy="207010"/>
            <wp:effectExtent l="0" t="0" r="0" b="2540"/>
            <wp:docPr id="1309" name="Рисунок 1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283B3A00" wp14:editId="032CD4C4">
            <wp:extent cx="198755" cy="246380"/>
            <wp:effectExtent l="0" t="0" r="0" b="1270"/>
            <wp:docPr id="1310" name="Рисунок 1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69EB109C" wp14:editId="79E90D5B">
            <wp:extent cx="222885" cy="246380"/>
            <wp:effectExtent l="0" t="0" r="5715" b="1270"/>
            <wp:docPr id="1311" name="Рисунок 1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C4039" w:rsidRDefault="00FC4039" w:rsidP="00FC4039">
      <w:pPr>
        <w:pStyle w:val="1"/>
        <w:numPr>
          <w:ilvl w:val="0"/>
          <w:numId w:val="0"/>
        </w:numPr>
        <w:ind w:left="567" w:firstLine="426"/>
      </w:pPr>
      <w:r>
        <w:t>Для сохранения введенной информации необходимо нажать кнопку «Сохранить», для выхода из формы «Закрыть».</w:t>
      </w:r>
    </w:p>
    <w:p w:rsidR="00FC4039" w:rsidRPr="00E85AA3" w:rsidRDefault="00FC4039" w:rsidP="00FC4039">
      <w:pPr>
        <w:pStyle w:val="a1"/>
        <w:tabs>
          <w:tab w:val="num" w:pos="1418"/>
        </w:tabs>
        <w:ind w:left="1418" w:hanging="426"/>
      </w:pPr>
      <w:r w:rsidRPr="00E85AA3">
        <w:t>проверить введенную информацию и нажать «Проверить документ»</w:t>
      </w:r>
      <w:r w:rsidRPr="00E85AA3">
        <w:rPr>
          <w:noProof/>
        </w:rPr>
        <w:drawing>
          <wp:inline distT="0" distB="0" distL="0" distR="0" wp14:anchorId="7CB26759" wp14:editId="6333B4F2">
            <wp:extent cx="414655" cy="329565"/>
            <wp:effectExtent l="19050" t="0" r="4445" b="0"/>
            <wp:docPr id="1544"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5"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xml:space="preserve">. Если обязательные для заполнения поля не заполнены, будет </w:t>
      </w:r>
      <w:r w:rsidRPr="00E85AA3">
        <w:lastRenderedPageBreak/>
        <w:t>выведено окно «Результат проверки». Выполни</w:t>
      </w:r>
      <w:r>
        <w:t>ть исправление указанных ошибок;</w:t>
      </w:r>
    </w:p>
    <w:p w:rsidR="00FC4039" w:rsidRDefault="00FC4039" w:rsidP="00FC4039">
      <w:pPr>
        <w:pStyle w:val="a1"/>
        <w:tabs>
          <w:tab w:val="num" w:pos="1418"/>
        </w:tabs>
        <w:ind w:left="1418" w:hanging="426"/>
      </w:pPr>
      <w:r>
        <w:t xml:space="preserve">сохранить документ, по кнопке </w:t>
      </w:r>
      <w:r>
        <w:rPr>
          <w:noProof/>
          <w:snapToGrid/>
        </w:rPr>
        <w:drawing>
          <wp:inline distT="0" distB="0" distL="0" distR="0" wp14:anchorId="51B18C3E" wp14:editId="235E08AE">
            <wp:extent cx="190500" cy="197485"/>
            <wp:effectExtent l="0" t="0" r="0" b="0"/>
            <wp:docPr id="1545"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C4039" w:rsidRDefault="00FC4039" w:rsidP="00FC4039">
      <w:pPr>
        <w:pStyle w:val="a1"/>
        <w:tabs>
          <w:tab w:val="num" w:pos="1418"/>
        </w:tabs>
        <w:ind w:left="1418" w:hanging="426"/>
      </w:pPr>
      <w:r>
        <w:t>выбрать созданный формуляр в статусе «Черновик»;</w:t>
      </w:r>
    </w:p>
    <w:p w:rsidR="00FC4039" w:rsidRDefault="00FC4039" w:rsidP="00FC4039">
      <w:pPr>
        <w:pStyle w:val="a1"/>
        <w:tabs>
          <w:tab w:val="num" w:pos="1418"/>
        </w:tabs>
        <w:ind w:left="1418" w:hanging="426"/>
      </w:pPr>
      <w:r w:rsidRPr="000B2AEE">
        <w:t xml:space="preserve">на панели инструментов нажать кнопку </w:t>
      </w:r>
      <w:r w:rsidRPr="000B2AEE">
        <w:rPr>
          <w:noProof/>
        </w:rPr>
        <w:drawing>
          <wp:inline distT="0" distB="0" distL="0" distR="0" wp14:anchorId="697FD31A" wp14:editId="67D268C1">
            <wp:extent cx="318770" cy="297815"/>
            <wp:effectExtent l="0" t="0" r="0" b="0"/>
            <wp:docPr id="1546"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C4039" w:rsidRPr="00AC685B" w:rsidRDefault="00FC4039" w:rsidP="00FC4039">
      <w:pPr>
        <w:pStyle w:val="a1"/>
        <w:tabs>
          <w:tab w:val="num" w:pos="1418"/>
        </w:tabs>
        <w:ind w:left="1418" w:hanging="426"/>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FC4039" w:rsidRDefault="00FC4039" w:rsidP="00FC4039">
      <w:pPr>
        <w:pStyle w:val="a1"/>
        <w:tabs>
          <w:tab w:val="num" w:pos="1418"/>
        </w:tabs>
        <w:ind w:left="1418" w:hanging="426"/>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FC4039" w:rsidRDefault="00FC4039" w:rsidP="00FC4039">
      <w:pPr>
        <w:pStyle w:val="a1"/>
        <w:tabs>
          <w:tab w:val="num" w:pos="1418"/>
        </w:tabs>
        <w:ind w:left="1418" w:hanging="426"/>
      </w:pPr>
      <w:r>
        <w:t>нажать «ОК».</w:t>
      </w:r>
    </w:p>
    <w:p w:rsidR="00FC4039" w:rsidRDefault="00FC4039" w:rsidP="00FC4039">
      <w:pPr>
        <w:pStyle w:val="a7"/>
      </w:pPr>
      <w:r>
        <w:t xml:space="preserve">После формирования листа согласования, заявка на размещение информации переходит в статус </w:t>
      </w:r>
      <w:r w:rsidR="00970604">
        <w:t>«</w:t>
      </w:r>
      <w:r w:rsidR="00970604" w:rsidRPr="008F1062">
        <w:t>На согласовании в финоргане субъекта РФ</w:t>
      </w:r>
      <w:r w:rsidR="00970604">
        <w:t xml:space="preserve">» </w:t>
      </w:r>
      <w:r>
        <w:t xml:space="preserve"> и направляется</w:t>
      </w:r>
      <w:r w:rsidRPr="009B6E03">
        <w:t xml:space="preserve"> </w:t>
      </w:r>
      <w:r>
        <w:t>пользователям с полномочием «</w:t>
      </w:r>
      <w:r w:rsidR="00970604">
        <w:t>Согласующий</w:t>
      </w:r>
      <w:r>
        <w:t>».</w:t>
      </w:r>
    </w:p>
    <w:p w:rsidR="00FC4039" w:rsidRDefault="00FC4039" w:rsidP="00FC4039">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FC4039" w:rsidRPr="0046333F" w:rsidRDefault="00FC4039" w:rsidP="00FC4039">
      <w:pPr>
        <w:pStyle w:val="40"/>
      </w:pPr>
      <w:r>
        <w:t>Ф</w:t>
      </w:r>
      <w:r w:rsidRPr="0046333F">
        <w:t>ормуляр «</w:t>
      </w:r>
      <w:r>
        <w:rPr>
          <w:rStyle w:val="docinfolabel"/>
        </w:rPr>
        <w:t>8.2 Информация о видах доходов бюджетов, нормативах отчислений доходов в бюджеты</w:t>
      </w:r>
      <w:r w:rsidRPr="0046333F">
        <w:t>»</w:t>
      </w:r>
    </w:p>
    <w:p w:rsidR="00FC4039" w:rsidRDefault="00FC4039" w:rsidP="00FC4039">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w:t>
      </w:r>
      <w:r>
        <w:rPr>
          <w:rStyle w:val="docinfolabel"/>
        </w:rPr>
        <w:t>о видах доходов бюджетов, нормативах отчислений доходов в бюджеты</w:t>
      </w:r>
      <w:r w:rsidRPr="003B64DF">
        <w:rPr>
          <w:rStyle w:val="docinfolabel"/>
        </w:rPr>
        <w:t xml:space="preserve"> </w:t>
      </w:r>
      <w:r w:rsidRPr="00D41DB0">
        <w:t>необходимо:</w:t>
      </w:r>
    </w:p>
    <w:p w:rsidR="00D64DB8" w:rsidRDefault="00D64DB8" w:rsidP="00014993">
      <w:pPr>
        <w:pStyle w:val="a1"/>
        <w:numPr>
          <w:ilvl w:val="0"/>
          <w:numId w:val="95"/>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Субъектов РФ»;</w:t>
      </w:r>
    </w:p>
    <w:p w:rsidR="00D64DB8" w:rsidRDefault="00D64DB8" w:rsidP="00014993">
      <w:pPr>
        <w:pStyle w:val="a1"/>
        <w:numPr>
          <w:ilvl w:val="0"/>
          <w:numId w:val="95"/>
        </w:numPr>
      </w:pPr>
      <w:r>
        <w:t>выбрать фильтр папку «На формировании (мое)» (подробное описание фильтр папки представлено в п.</w:t>
      </w:r>
      <w:r w:rsidR="008D2FBA">
        <w:fldChar w:fldCharType="begin"/>
      </w:r>
      <w:r w:rsidR="008D2FBA">
        <w:instrText xml:space="preserve"> REF _Ref21714433 \r \h </w:instrText>
      </w:r>
      <w:r w:rsidR="008D2FBA">
        <w:fldChar w:fldCharType="separate"/>
      </w:r>
      <w:r w:rsidR="003658F1">
        <w:t>2.1.2</w:t>
      </w:r>
      <w:r w:rsidR="008D2FBA">
        <w:fldChar w:fldCharType="end"/>
      </w:r>
      <w:r>
        <w:t>)</w:t>
      </w:r>
    </w:p>
    <w:p w:rsidR="00D64DB8" w:rsidRDefault="00D64DB8" w:rsidP="00014993">
      <w:pPr>
        <w:pStyle w:val="a1"/>
        <w:numPr>
          <w:ilvl w:val="0"/>
          <w:numId w:val="95"/>
        </w:numPr>
      </w:pPr>
      <w:r>
        <w:t>на пане</w:t>
      </w:r>
      <w:r w:rsidR="00A22E0B">
        <w:t xml:space="preserve">ли инструментов нажать кнопку </w:t>
      </w:r>
      <w:r w:rsidR="00A22E0B">
        <w:rPr>
          <w:noProof/>
          <w:snapToGrid/>
        </w:rPr>
        <w:drawing>
          <wp:inline distT="0" distB="0" distL="0" distR="0" wp14:anchorId="0E09ABED" wp14:editId="24156796">
            <wp:extent cx="211300" cy="196728"/>
            <wp:effectExtent l="0" t="0" r="0" b="0"/>
            <wp:docPr id="1507" name="Рисунок 1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210284" cy="195782"/>
                    </a:xfrm>
                    <a:prstGeom prst="rect">
                      <a:avLst/>
                    </a:prstGeom>
                  </pic:spPr>
                </pic:pic>
              </a:graphicData>
            </a:graphic>
          </wp:inline>
        </w:drawing>
      </w:r>
      <w:r>
        <w:t xml:space="preserve"> «Создать новый документ»;</w:t>
      </w:r>
    </w:p>
    <w:p w:rsidR="00D842AA" w:rsidRDefault="00D842AA" w:rsidP="00014993">
      <w:pPr>
        <w:pStyle w:val="a1"/>
        <w:numPr>
          <w:ilvl w:val="0"/>
          <w:numId w:val="95"/>
        </w:numPr>
      </w:pPr>
      <w:r>
        <w:lastRenderedPageBreak/>
        <w:t xml:space="preserve">в окне «Выбор типа документа» выбрать пункт </w:t>
      </w:r>
      <w:r w:rsidRPr="002A295C">
        <w:t>«8.2 Информация о видах доходов бюджетов, нормативах отчислений доходов в бюджеты»</w:t>
      </w:r>
      <w:r>
        <w:t xml:space="preserve"> (</w:t>
      </w:r>
      <w:r>
        <w:fldChar w:fldCharType="begin"/>
      </w:r>
      <w:r>
        <w:instrText xml:space="preserve"> REF _Ref21702052 \h </w:instrText>
      </w:r>
      <w:r>
        <w:fldChar w:fldCharType="separate"/>
      </w:r>
      <w:r w:rsidR="003658F1">
        <w:t xml:space="preserve">Рисунок </w:t>
      </w:r>
      <w:r w:rsidR="003658F1">
        <w:rPr>
          <w:noProof/>
        </w:rPr>
        <w:t>149</w:t>
      </w:r>
      <w:r>
        <w:fldChar w:fldCharType="end"/>
      </w:r>
      <w:r>
        <w:t>)</w:t>
      </w:r>
    </w:p>
    <w:p w:rsidR="00D842AA" w:rsidRDefault="00D842AA" w:rsidP="00D842AA">
      <w:pPr>
        <w:pStyle w:val="-0"/>
        <w:keepNext/>
      </w:pPr>
      <w:r>
        <w:rPr>
          <w:noProof/>
          <w:snapToGrid/>
        </w:rPr>
        <w:drawing>
          <wp:inline distT="0" distB="0" distL="0" distR="0" wp14:anchorId="643399B7" wp14:editId="2A9CF279">
            <wp:extent cx="1914939" cy="1303686"/>
            <wp:effectExtent l="0" t="0" r="9525" b="0"/>
            <wp:docPr id="1603" name="Рисунок 1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9"/>
                    <a:stretch>
                      <a:fillRect/>
                    </a:stretch>
                  </pic:blipFill>
                  <pic:spPr>
                    <a:xfrm>
                      <a:off x="0" y="0"/>
                      <a:ext cx="1913072" cy="1302415"/>
                    </a:xfrm>
                    <a:prstGeom prst="rect">
                      <a:avLst/>
                    </a:prstGeom>
                  </pic:spPr>
                </pic:pic>
              </a:graphicData>
            </a:graphic>
          </wp:inline>
        </w:drawing>
      </w:r>
    </w:p>
    <w:p w:rsidR="00D842AA" w:rsidRDefault="00D842AA" w:rsidP="00D842AA">
      <w:pPr>
        <w:pStyle w:val="affd"/>
        <w:jc w:val="center"/>
      </w:pPr>
      <w:bookmarkStart w:id="544" w:name="_Ref21702052"/>
      <w:bookmarkStart w:id="545" w:name="_Toc21713652"/>
      <w:bookmarkStart w:id="546" w:name="_Toc23248596"/>
      <w:r>
        <w:t xml:space="preserve">Рисунок </w:t>
      </w:r>
      <w:fldSimple w:instr=" SEQ Рисунок \* ARABIC ">
        <w:r w:rsidR="003658F1">
          <w:rPr>
            <w:noProof/>
          </w:rPr>
          <w:t>149</w:t>
        </w:r>
      </w:fldSimple>
      <w:bookmarkEnd w:id="544"/>
      <w:r>
        <w:t xml:space="preserve"> Пункт </w:t>
      </w:r>
      <w:r w:rsidRPr="00A23DFF">
        <w:t>«8.2 Информация о видах доходов бюджетов, нормативах отчислений доходов в бюджеты»</w:t>
      </w:r>
      <w:bookmarkEnd w:id="545"/>
      <w:bookmarkEnd w:id="546"/>
    </w:p>
    <w:p w:rsidR="00D842AA" w:rsidRDefault="00D842AA" w:rsidP="00014993">
      <w:pPr>
        <w:pStyle w:val="a1"/>
        <w:numPr>
          <w:ilvl w:val="0"/>
          <w:numId w:val="95"/>
        </w:numPr>
      </w:pPr>
      <w:r>
        <w:t>нажать кнопку «ОК»;</w:t>
      </w:r>
    </w:p>
    <w:p w:rsidR="00D842AA" w:rsidRDefault="00D842AA" w:rsidP="00014993">
      <w:pPr>
        <w:pStyle w:val="a1"/>
        <w:numPr>
          <w:ilvl w:val="0"/>
          <w:numId w:val="95"/>
        </w:numPr>
      </w:pPr>
      <w:r>
        <w:t>откроется формуляр для заполнения информации по «8.2 Информация о видах доходов бюджетов, нормативах отчислений доходов в бюджеты» (</w:t>
      </w:r>
      <w:r>
        <w:fldChar w:fldCharType="begin"/>
      </w:r>
      <w:r>
        <w:instrText xml:space="preserve"> REF _Ref21705234 \h </w:instrText>
      </w:r>
      <w:r>
        <w:fldChar w:fldCharType="separate"/>
      </w:r>
      <w:r w:rsidR="003658F1">
        <w:t xml:space="preserve">Рисунок </w:t>
      </w:r>
      <w:r w:rsidR="003658F1">
        <w:rPr>
          <w:noProof/>
        </w:rPr>
        <w:t>150</w:t>
      </w:r>
      <w:r>
        <w:fldChar w:fldCharType="end"/>
      </w:r>
      <w:r>
        <w:t>)</w:t>
      </w:r>
    </w:p>
    <w:p w:rsidR="00D842AA" w:rsidRDefault="00D842AA" w:rsidP="00D842AA">
      <w:pPr>
        <w:pStyle w:val="-0"/>
        <w:keepNext/>
      </w:pPr>
      <w:r>
        <w:rPr>
          <w:noProof/>
          <w:snapToGrid/>
        </w:rPr>
        <w:drawing>
          <wp:inline distT="0" distB="0" distL="0" distR="0" wp14:anchorId="620EE27F" wp14:editId="70141A78">
            <wp:extent cx="6119495" cy="4179244"/>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0"/>
                    <a:stretch>
                      <a:fillRect/>
                    </a:stretch>
                  </pic:blipFill>
                  <pic:spPr>
                    <a:xfrm>
                      <a:off x="0" y="0"/>
                      <a:ext cx="6119495" cy="4179244"/>
                    </a:xfrm>
                    <a:prstGeom prst="rect">
                      <a:avLst/>
                    </a:prstGeom>
                  </pic:spPr>
                </pic:pic>
              </a:graphicData>
            </a:graphic>
          </wp:inline>
        </w:drawing>
      </w:r>
    </w:p>
    <w:p w:rsidR="00D842AA" w:rsidRDefault="00D842AA" w:rsidP="00D842AA">
      <w:pPr>
        <w:pStyle w:val="affd"/>
        <w:jc w:val="center"/>
      </w:pPr>
      <w:bookmarkStart w:id="547" w:name="_Ref21705234"/>
      <w:bookmarkStart w:id="548" w:name="_Toc21713653"/>
      <w:bookmarkStart w:id="549" w:name="_Toc23248597"/>
      <w:r>
        <w:t xml:space="preserve">Рисунок </w:t>
      </w:r>
      <w:fldSimple w:instr=" SEQ Рисунок \* ARABIC ">
        <w:r w:rsidR="003658F1">
          <w:rPr>
            <w:noProof/>
          </w:rPr>
          <w:t>150</w:t>
        </w:r>
      </w:fldSimple>
      <w:bookmarkEnd w:id="547"/>
      <w:r>
        <w:t xml:space="preserve"> </w:t>
      </w:r>
      <w:r w:rsidRPr="00614349">
        <w:t>Формуляр «8.2 Информация о видах доходов бюджетов, нормативах отчислений доходов в бюджеты»</w:t>
      </w:r>
      <w:bookmarkEnd w:id="548"/>
      <w:bookmarkEnd w:id="549"/>
    </w:p>
    <w:p w:rsidR="00FC4039" w:rsidRDefault="00FC4039" w:rsidP="00D842AA">
      <w:pPr>
        <w:pStyle w:val="a1"/>
      </w:pPr>
      <w:r>
        <w:t>В документе необходимо заполнить следующие поля:</w:t>
      </w:r>
    </w:p>
    <w:p w:rsidR="00FC4039" w:rsidRDefault="00FC4039" w:rsidP="00FC4039">
      <w:pPr>
        <w:pStyle w:val="1"/>
        <w:tabs>
          <w:tab w:val="num" w:pos="993"/>
        </w:tabs>
      </w:pPr>
      <w:r w:rsidRPr="009626CB">
        <w:lastRenderedPageBreak/>
        <w:t>«Номер докумен</w:t>
      </w:r>
      <w:r>
        <w:t>та» – заполняется автоматически.</w:t>
      </w:r>
    </w:p>
    <w:p w:rsidR="00FC4039" w:rsidRDefault="00FC4039" w:rsidP="00FC4039">
      <w:pPr>
        <w:pStyle w:val="1"/>
        <w:tabs>
          <w:tab w:val="num" w:pos="993"/>
        </w:tabs>
      </w:pPr>
      <w:r>
        <w:t>раздел «Информация о публично-правовом образовании, для которого установлен порядок». В разделе необходимо заполнить следующие поля:</w:t>
      </w:r>
    </w:p>
    <w:p w:rsidR="00FC4039" w:rsidRPr="00277751" w:rsidRDefault="00FC4039" w:rsidP="00FC4039">
      <w:pPr>
        <w:pStyle w:val="1"/>
        <w:tabs>
          <w:tab w:val="num" w:pos="993"/>
        </w:tabs>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FC4039" w:rsidRDefault="00FC4039" w:rsidP="00FC4039">
      <w:pPr>
        <w:pStyle w:val="1"/>
        <w:tabs>
          <w:tab w:val="num" w:pos="993"/>
        </w:tabs>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FC4039" w:rsidRDefault="00FC4039" w:rsidP="00FC4039">
      <w:pPr>
        <w:pStyle w:val="1"/>
        <w:tabs>
          <w:tab w:val="num" w:pos="993"/>
        </w:tabs>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FC4039" w:rsidRDefault="00FC4039" w:rsidP="00FC4039">
      <w:pPr>
        <w:pStyle w:val="1"/>
        <w:tabs>
          <w:tab w:val="num" w:pos="993"/>
        </w:tabs>
      </w:pPr>
      <w:r w:rsidRPr="00C34244">
        <w:t>«Причина отсутствия информации»</w:t>
      </w:r>
      <w:r w:rsidRPr="003E66F7">
        <w:t xml:space="preserve"> </w:t>
      </w:r>
      <w:r w:rsidRPr="00D0055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FC4039" w:rsidRDefault="00FC4039" w:rsidP="00FC4039">
      <w:pPr>
        <w:pStyle w:val="1"/>
        <w:tabs>
          <w:tab w:val="num" w:pos="993"/>
        </w:tabs>
      </w:pPr>
      <w:r>
        <w:t>«раздел «Нормативы отчислений налоговых доходов». В разделе необходимо заполнить подраздел «Информация о реквизитах актов, устанавливающих нормативы отчислений налоговых доходов, видах доходов, нормативах отчислений и видах бюджетов, в которые осуществляются отчисления».</w:t>
      </w:r>
      <w:r w:rsidRPr="00517F4D">
        <w:t xml:space="preserve"> </w:t>
      </w:r>
      <w:r>
        <w:t xml:space="preserve">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4E4862DB" wp14:editId="4A054FBD">
            <wp:extent cx="344170" cy="356235"/>
            <wp:effectExtent l="19050" t="0" r="0" b="0"/>
            <wp:docPr id="134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_Ref10627541 \h </w:instrText>
      </w:r>
      <w:r>
        <w:fldChar w:fldCharType="separate"/>
      </w:r>
      <w:r w:rsidR="003658F1">
        <w:t xml:space="preserve">Рисунок </w:t>
      </w:r>
      <w:r w:rsidR="003658F1">
        <w:rPr>
          <w:noProof/>
        </w:rPr>
        <w:t>151</w:t>
      </w:r>
      <w:r>
        <w:fldChar w:fldCharType="end"/>
      </w:r>
      <w:r>
        <w:t>):</w:t>
      </w:r>
    </w:p>
    <w:p w:rsidR="00FC4039" w:rsidRDefault="00FC4039" w:rsidP="00FC4039">
      <w:pPr>
        <w:pStyle w:val="1"/>
        <w:numPr>
          <w:ilvl w:val="0"/>
          <w:numId w:val="0"/>
        </w:numPr>
        <w:ind w:left="852"/>
        <w:jc w:val="center"/>
      </w:pPr>
      <w:r>
        <w:rPr>
          <w:noProof/>
          <w:snapToGrid/>
        </w:rPr>
        <w:lastRenderedPageBreak/>
        <w:drawing>
          <wp:inline distT="0" distB="0" distL="0" distR="0" wp14:anchorId="48D0D9E1" wp14:editId="0F436CE0">
            <wp:extent cx="3964642" cy="2829464"/>
            <wp:effectExtent l="0" t="0" r="0" b="9525"/>
            <wp:docPr id="1347" name="Рисунок 1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3964531" cy="2829385"/>
                    </a:xfrm>
                    <a:prstGeom prst="rect">
                      <a:avLst/>
                    </a:prstGeom>
                    <a:noFill/>
                    <a:ln>
                      <a:noFill/>
                    </a:ln>
                  </pic:spPr>
                </pic:pic>
              </a:graphicData>
            </a:graphic>
          </wp:inline>
        </w:drawing>
      </w:r>
    </w:p>
    <w:p w:rsidR="00FC4039" w:rsidRDefault="00FC4039" w:rsidP="00FC4039">
      <w:pPr>
        <w:pStyle w:val="1"/>
        <w:numPr>
          <w:ilvl w:val="0"/>
          <w:numId w:val="0"/>
        </w:numPr>
        <w:ind w:left="852"/>
        <w:jc w:val="center"/>
      </w:pPr>
      <w:bookmarkStart w:id="550" w:name="_Ref10627541"/>
      <w:bookmarkStart w:id="551" w:name="_Toc21346865"/>
      <w:bookmarkStart w:id="552" w:name="_Toc21357369"/>
      <w:bookmarkStart w:id="553" w:name="_Toc23248598"/>
      <w:r>
        <w:t xml:space="preserve">Рисунок </w:t>
      </w:r>
      <w:fldSimple w:instr=" SEQ Рисунок \* ARABIC ">
        <w:r w:rsidR="003658F1">
          <w:rPr>
            <w:noProof/>
          </w:rPr>
          <w:t>151</w:t>
        </w:r>
      </w:fldSimple>
      <w:bookmarkEnd w:id="550"/>
      <w:r w:rsidRPr="001D72D2">
        <w:t xml:space="preserve"> – Форма «Добавление записи»</w:t>
      </w:r>
      <w:bookmarkEnd w:id="551"/>
      <w:bookmarkEnd w:id="552"/>
      <w:bookmarkEnd w:id="553"/>
    </w:p>
    <w:p w:rsidR="00FC4039" w:rsidRDefault="00FC4039" w:rsidP="00FC4039">
      <w:pPr>
        <w:pStyle w:val="1"/>
        <w:tabs>
          <w:tab w:val="num" w:pos="993"/>
        </w:tabs>
      </w:pPr>
      <w:r>
        <w:t>«Вид акта»</w:t>
      </w:r>
      <w:r w:rsidRPr="0063292D">
        <w:t xml:space="preserve"> – </w:t>
      </w:r>
      <w:r>
        <w:t xml:space="preserve">выбрать из выпадающего списка, поле обязательно для заполнения; </w:t>
      </w:r>
    </w:p>
    <w:p w:rsidR="00FC4039" w:rsidRDefault="00FC4039" w:rsidP="00FC4039">
      <w:pPr>
        <w:pStyle w:val="1"/>
        <w:tabs>
          <w:tab w:val="num" w:pos="993"/>
        </w:tabs>
      </w:pPr>
      <w:r w:rsidRPr="0063292D">
        <w:t>«Номер акта» – ручной ввод</w:t>
      </w:r>
      <w:r>
        <w:t>, указать номер правового акта, поле не обязательно для заполнения</w:t>
      </w:r>
      <w:r w:rsidRPr="0063292D">
        <w:t>;</w:t>
      </w:r>
    </w:p>
    <w:p w:rsidR="00FC4039" w:rsidRDefault="00FC4039" w:rsidP="00FC4039">
      <w:pPr>
        <w:pStyle w:val="1"/>
        <w:tabs>
          <w:tab w:val="num" w:pos="993"/>
        </w:tabs>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FC4039" w:rsidRPr="0063292D" w:rsidRDefault="00FC4039" w:rsidP="00FC4039">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FC4039" w:rsidRDefault="00FC4039" w:rsidP="00FC4039">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FC4039" w:rsidRDefault="00FC4039" w:rsidP="00FC4039">
      <w:pPr>
        <w:pStyle w:val="1"/>
        <w:tabs>
          <w:tab w:val="num" w:pos="993"/>
        </w:tabs>
      </w:pPr>
      <w:r>
        <w:t>«Код органа принявшего акт»</w:t>
      </w:r>
      <w:r w:rsidRPr="0063292D">
        <w:t xml:space="preserve"> – </w:t>
      </w:r>
      <w:r>
        <w:t>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FC4039" w:rsidRPr="0063292D" w:rsidRDefault="00FC4039" w:rsidP="00FC4039">
      <w:pPr>
        <w:pStyle w:val="1"/>
        <w:tabs>
          <w:tab w:val="num" w:pos="993"/>
        </w:tabs>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FC4039" w:rsidRPr="0063292D" w:rsidRDefault="00FC4039" w:rsidP="00FC4039">
      <w:pPr>
        <w:pStyle w:val="1"/>
        <w:tabs>
          <w:tab w:val="num" w:pos="993"/>
        </w:tabs>
      </w:pPr>
      <w:r w:rsidRPr="0063292D">
        <w:lastRenderedPageBreak/>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FC4039" w:rsidRDefault="00FC4039" w:rsidP="00FC4039">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FC4039" w:rsidRDefault="00FC4039" w:rsidP="00FC4039">
      <w:pPr>
        <w:pStyle w:val="1"/>
        <w:tabs>
          <w:tab w:val="num" w:pos="993"/>
        </w:tabs>
      </w:pPr>
      <w:r>
        <w:t>подраздел «Содержание акта».</w:t>
      </w:r>
      <w:r w:rsidRPr="00132D17">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28B48293" wp14:editId="300219E5">
            <wp:extent cx="344170" cy="356235"/>
            <wp:effectExtent l="19050" t="0" r="0" b="0"/>
            <wp:docPr id="131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_Ref10627577 \h </w:instrText>
      </w:r>
      <w:r>
        <w:fldChar w:fldCharType="separate"/>
      </w:r>
      <w:r w:rsidR="003658F1">
        <w:t xml:space="preserve">Рисунок </w:t>
      </w:r>
      <w:r w:rsidR="003658F1">
        <w:rPr>
          <w:noProof/>
        </w:rPr>
        <w:t>152</w:t>
      </w:r>
      <w:r>
        <w:fldChar w:fldCharType="end"/>
      </w:r>
      <w:r>
        <w:t>):</w:t>
      </w:r>
    </w:p>
    <w:p w:rsidR="00FC4039" w:rsidRDefault="00FC4039" w:rsidP="00FC4039">
      <w:pPr>
        <w:pStyle w:val="1"/>
        <w:tabs>
          <w:tab w:val="num" w:pos="993"/>
        </w:tabs>
      </w:pPr>
      <w:r w:rsidRPr="00217483">
        <w:t>«Наименование раздела»</w:t>
      </w:r>
      <w:r w:rsidRPr="0063292D">
        <w:t xml:space="preserve"> </w:t>
      </w:r>
      <w:r>
        <w:t>–</w:t>
      </w:r>
      <w:r w:rsidRPr="0063292D">
        <w:t xml:space="preserve"> </w:t>
      </w:r>
      <w:r w:rsidRPr="00217483">
        <w:t>ручной ввод, указать наименование раздела акта. Поле не обязательно для заполнения;</w:t>
      </w:r>
    </w:p>
    <w:p w:rsidR="00FC4039" w:rsidRDefault="00FC4039" w:rsidP="00FC4039">
      <w:pPr>
        <w:pStyle w:val="1"/>
        <w:tabs>
          <w:tab w:val="num" w:pos="993"/>
        </w:tabs>
      </w:pPr>
      <w:r>
        <w:t>«Содержание раздела»</w:t>
      </w:r>
      <w:r w:rsidRPr="0063292D">
        <w:t xml:space="preserve"> </w:t>
      </w:r>
      <w:r>
        <w:t>–</w:t>
      </w:r>
      <w:r w:rsidRPr="0063292D">
        <w:t xml:space="preserve"> </w:t>
      </w:r>
      <w:r w:rsidRPr="00217483">
        <w:t>ручной ввод, указать содержание раздела</w:t>
      </w:r>
      <w:r>
        <w:t>.</w:t>
      </w:r>
    </w:p>
    <w:p w:rsidR="00FC4039" w:rsidRDefault="00FC4039" w:rsidP="00FC4039">
      <w:pPr>
        <w:pStyle w:val="1"/>
        <w:numPr>
          <w:ilvl w:val="0"/>
          <w:numId w:val="0"/>
        </w:numPr>
        <w:ind w:left="852"/>
        <w:jc w:val="center"/>
      </w:pPr>
      <w:r>
        <w:rPr>
          <w:noProof/>
          <w:snapToGrid/>
        </w:rPr>
        <w:drawing>
          <wp:inline distT="0" distB="0" distL="0" distR="0" wp14:anchorId="5BA82D86" wp14:editId="5DE74485">
            <wp:extent cx="3313215" cy="2335841"/>
            <wp:effectExtent l="0" t="0" r="1905" b="7620"/>
            <wp:docPr id="1318" name="Рисунок 1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3332310" cy="2349303"/>
                    </a:xfrm>
                    <a:prstGeom prst="rect">
                      <a:avLst/>
                    </a:prstGeom>
                    <a:noFill/>
                    <a:ln>
                      <a:noFill/>
                    </a:ln>
                  </pic:spPr>
                </pic:pic>
              </a:graphicData>
            </a:graphic>
          </wp:inline>
        </w:drawing>
      </w:r>
    </w:p>
    <w:p w:rsidR="00FC4039" w:rsidRDefault="00FC4039" w:rsidP="00FC4039">
      <w:pPr>
        <w:pStyle w:val="1"/>
        <w:numPr>
          <w:ilvl w:val="0"/>
          <w:numId w:val="0"/>
        </w:numPr>
        <w:ind w:left="852"/>
        <w:jc w:val="center"/>
      </w:pPr>
      <w:bookmarkStart w:id="554" w:name="_Ref10627577"/>
      <w:bookmarkStart w:id="555" w:name="_Toc21346866"/>
      <w:bookmarkStart w:id="556" w:name="_Toc21357370"/>
      <w:bookmarkStart w:id="557" w:name="_Toc23248599"/>
      <w:r>
        <w:t xml:space="preserve">Рисунок </w:t>
      </w:r>
      <w:fldSimple w:instr=" SEQ Рисунок \* ARABIC ">
        <w:r w:rsidR="003658F1">
          <w:rPr>
            <w:noProof/>
          </w:rPr>
          <w:t>152</w:t>
        </w:r>
      </w:fldSimple>
      <w:bookmarkEnd w:id="554"/>
      <w:r w:rsidRPr="00B73EB7">
        <w:t xml:space="preserve"> – Форма «Добавление записи»</w:t>
      </w:r>
      <w:bookmarkEnd w:id="555"/>
      <w:bookmarkEnd w:id="556"/>
      <w:bookmarkEnd w:id="557"/>
    </w:p>
    <w:p w:rsidR="00FC4039" w:rsidRDefault="00FC4039" w:rsidP="00FC4039">
      <w:pPr>
        <w:pStyle w:val="1"/>
      </w:pPr>
      <w:r>
        <w:t>«Вложение»</w:t>
      </w:r>
      <w:r w:rsidRPr="0063292D">
        <w:t xml:space="preserve"> </w:t>
      </w:r>
      <w:r>
        <w:t>–</w:t>
      </w:r>
      <w:r w:rsidRPr="0063292D">
        <w:t xml:space="preserve"> </w:t>
      </w:r>
      <w:r>
        <w:t>выбрать из выпадающего списка.</w:t>
      </w:r>
    </w:p>
    <w:p w:rsidR="00FC4039" w:rsidRDefault="00FC4039" w:rsidP="00FC4039">
      <w:pPr>
        <w:pStyle w:val="1"/>
      </w:pPr>
      <w:r>
        <w:t xml:space="preserve">раздел «Информация о видах доходов, нормативах отчислений и видах бюджетов, в которые осуществляются отчисления».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0C3C902A" wp14:editId="0A7359AD">
            <wp:extent cx="344170" cy="356235"/>
            <wp:effectExtent l="19050" t="0" r="0" b="0"/>
            <wp:docPr id="134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_Ref10627618 \h </w:instrText>
      </w:r>
      <w:r>
        <w:fldChar w:fldCharType="separate"/>
      </w:r>
      <w:r w:rsidR="003658F1">
        <w:t xml:space="preserve">Рисунок </w:t>
      </w:r>
      <w:r w:rsidR="003658F1">
        <w:rPr>
          <w:noProof/>
        </w:rPr>
        <w:t>153</w:t>
      </w:r>
      <w:r>
        <w:fldChar w:fldCharType="end"/>
      </w:r>
      <w:r>
        <w:t>):</w:t>
      </w:r>
    </w:p>
    <w:p w:rsidR="00FC4039" w:rsidRDefault="00FC4039" w:rsidP="00FC4039">
      <w:pPr>
        <w:pStyle w:val="1"/>
        <w:numPr>
          <w:ilvl w:val="0"/>
          <w:numId w:val="0"/>
        </w:numPr>
        <w:ind w:left="852"/>
        <w:jc w:val="center"/>
      </w:pPr>
      <w:r>
        <w:rPr>
          <w:noProof/>
          <w:snapToGrid/>
        </w:rPr>
        <w:lastRenderedPageBreak/>
        <w:drawing>
          <wp:inline distT="0" distB="0" distL="0" distR="0" wp14:anchorId="06440117" wp14:editId="79EA8E84">
            <wp:extent cx="3915864" cy="2829008"/>
            <wp:effectExtent l="0" t="0" r="8890" b="0"/>
            <wp:docPr id="1349" name="Рисунок 1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3916038" cy="2829134"/>
                    </a:xfrm>
                    <a:prstGeom prst="rect">
                      <a:avLst/>
                    </a:prstGeom>
                    <a:noFill/>
                    <a:ln>
                      <a:noFill/>
                    </a:ln>
                  </pic:spPr>
                </pic:pic>
              </a:graphicData>
            </a:graphic>
          </wp:inline>
        </w:drawing>
      </w:r>
    </w:p>
    <w:p w:rsidR="00FC4039" w:rsidRDefault="00FC4039" w:rsidP="00FC4039">
      <w:pPr>
        <w:pStyle w:val="1"/>
        <w:numPr>
          <w:ilvl w:val="0"/>
          <w:numId w:val="0"/>
        </w:numPr>
        <w:ind w:left="852"/>
        <w:jc w:val="center"/>
      </w:pPr>
      <w:bookmarkStart w:id="558" w:name="_Ref10627618"/>
      <w:bookmarkStart w:id="559" w:name="_Toc21346867"/>
      <w:bookmarkStart w:id="560" w:name="_Toc21357371"/>
      <w:bookmarkStart w:id="561" w:name="_Toc23248600"/>
      <w:r>
        <w:t xml:space="preserve">Рисунок </w:t>
      </w:r>
      <w:fldSimple w:instr=" SEQ Рисунок \* ARABIC ">
        <w:r w:rsidR="003658F1">
          <w:rPr>
            <w:noProof/>
          </w:rPr>
          <w:t>153</w:t>
        </w:r>
      </w:fldSimple>
      <w:bookmarkEnd w:id="558"/>
      <w:r>
        <w:t xml:space="preserve"> </w:t>
      </w:r>
      <w:r w:rsidRPr="00837B06">
        <w:t>– Форма «Добавление записи»</w:t>
      </w:r>
      <w:bookmarkEnd w:id="559"/>
      <w:bookmarkEnd w:id="560"/>
      <w:bookmarkEnd w:id="561"/>
    </w:p>
    <w:p w:rsidR="00FC4039" w:rsidRDefault="00FC4039" w:rsidP="00FC4039">
      <w:pPr>
        <w:pStyle w:val="1"/>
        <w:tabs>
          <w:tab w:val="num" w:pos="993"/>
        </w:tabs>
      </w:pPr>
      <w:r>
        <w:t>«Код дохода по классификации доходов бюджета» – р</w:t>
      </w:r>
      <w:r w:rsidRPr="00F545AE">
        <w:t>учной ввод, указ</w:t>
      </w:r>
      <w:r>
        <w:t>ать</w:t>
      </w:r>
      <w:r w:rsidRPr="00F545AE">
        <w:t xml:space="preserve"> код дохода по классификации доходов бюджета.</w:t>
      </w:r>
      <w:r w:rsidRPr="00CD4BE0">
        <w:t xml:space="preserve"> </w:t>
      </w:r>
      <w:r>
        <w:t>Поле обязательно для заполнения;</w:t>
      </w:r>
    </w:p>
    <w:p w:rsidR="00FC4039" w:rsidRDefault="00FC4039" w:rsidP="00FC4039">
      <w:pPr>
        <w:pStyle w:val="1"/>
        <w:tabs>
          <w:tab w:val="num" w:pos="993"/>
        </w:tabs>
      </w:pPr>
      <w:r>
        <w:t>«Наименование дохода» – р</w:t>
      </w:r>
      <w:r w:rsidRPr="00F545AE">
        <w:t>учной ввод, указ</w:t>
      </w:r>
      <w:r>
        <w:t>ать</w:t>
      </w:r>
      <w:r w:rsidRPr="00F545AE">
        <w:t xml:space="preserve"> наименование дохода.</w:t>
      </w:r>
      <w:r w:rsidRPr="00CD4BE0">
        <w:t xml:space="preserve"> </w:t>
      </w:r>
      <w:r>
        <w:t>Поле обязательно для заполнения;</w:t>
      </w:r>
    </w:p>
    <w:p w:rsidR="00FC4039" w:rsidRDefault="00FC4039" w:rsidP="00FC4039">
      <w:pPr>
        <w:pStyle w:val="1"/>
        <w:tabs>
          <w:tab w:val="num" w:pos="993"/>
        </w:tabs>
      </w:pPr>
      <w:r>
        <w:t>«Комментарий» – ручной ввод, указать</w:t>
      </w:r>
      <w:r w:rsidRPr="00F545AE">
        <w:t xml:space="preserve"> комментарий.</w:t>
      </w:r>
      <w:r w:rsidRPr="00CD4BE0">
        <w:t xml:space="preserve"> </w:t>
      </w:r>
      <w:r>
        <w:t>Поле не обязательно для заполнения.</w:t>
      </w:r>
    </w:p>
    <w:p w:rsidR="00FC4039" w:rsidRDefault="00FC4039" w:rsidP="00FC4039">
      <w:pPr>
        <w:pStyle w:val="1"/>
        <w:tabs>
          <w:tab w:val="num" w:pos="993"/>
        </w:tabs>
      </w:pPr>
      <w:r>
        <w:t xml:space="preserve">раздел «Нормативы и виды зачислений в различные уровни бюджетов».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366A62E0" wp14:editId="2A600E35">
            <wp:extent cx="344170" cy="356235"/>
            <wp:effectExtent l="19050" t="0" r="0" b="0"/>
            <wp:docPr id="135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_Ref10627657 \h </w:instrText>
      </w:r>
      <w:r>
        <w:fldChar w:fldCharType="separate"/>
      </w:r>
      <w:r w:rsidR="003658F1">
        <w:t xml:space="preserve">Рисунок </w:t>
      </w:r>
      <w:r w:rsidR="003658F1">
        <w:rPr>
          <w:noProof/>
        </w:rPr>
        <w:t>154</w:t>
      </w:r>
      <w:r>
        <w:fldChar w:fldCharType="end"/>
      </w:r>
      <w:r>
        <w:t>):</w:t>
      </w:r>
    </w:p>
    <w:p w:rsidR="00FC4039" w:rsidRDefault="00FC4039" w:rsidP="00FC4039">
      <w:pPr>
        <w:pStyle w:val="1"/>
        <w:numPr>
          <w:ilvl w:val="0"/>
          <w:numId w:val="0"/>
        </w:numPr>
        <w:ind w:left="852"/>
        <w:jc w:val="center"/>
      </w:pPr>
      <w:r>
        <w:rPr>
          <w:noProof/>
          <w:snapToGrid/>
        </w:rPr>
        <w:drawing>
          <wp:inline distT="0" distB="0" distL="0" distR="0" wp14:anchorId="420DD122" wp14:editId="271CE2F0">
            <wp:extent cx="3631278" cy="2660321"/>
            <wp:effectExtent l="0" t="0" r="7620" b="6985"/>
            <wp:docPr id="1351" name="Рисунок 1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3631387" cy="2660401"/>
                    </a:xfrm>
                    <a:prstGeom prst="rect">
                      <a:avLst/>
                    </a:prstGeom>
                    <a:noFill/>
                    <a:ln>
                      <a:noFill/>
                    </a:ln>
                  </pic:spPr>
                </pic:pic>
              </a:graphicData>
            </a:graphic>
          </wp:inline>
        </w:drawing>
      </w:r>
    </w:p>
    <w:p w:rsidR="00FC4039" w:rsidRDefault="00FC4039" w:rsidP="00FC4039">
      <w:pPr>
        <w:pStyle w:val="1"/>
        <w:numPr>
          <w:ilvl w:val="0"/>
          <w:numId w:val="0"/>
        </w:numPr>
        <w:ind w:left="852"/>
        <w:jc w:val="center"/>
      </w:pPr>
      <w:bookmarkStart w:id="562" w:name="_Ref10627657"/>
      <w:bookmarkStart w:id="563" w:name="_Toc21346868"/>
      <w:bookmarkStart w:id="564" w:name="_Toc21357372"/>
      <w:bookmarkStart w:id="565" w:name="_Toc23248601"/>
      <w:r>
        <w:lastRenderedPageBreak/>
        <w:t xml:space="preserve">Рисунок </w:t>
      </w:r>
      <w:fldSimple w:instr=" SEQ Рисунок \* ARABIC ">
        <w:r w:rsidR="003658F1">
          <w:rPr>
            <w:noProof/>
          </w:rPr>
          <w:t>154</w:t>
        </w:r>
      </w:fldSimple>
      <w:bookmarkEnd w:id="562"/>
      <w:r>
        <w:t xml:space="preserve"> </w:t>
      </w:r>
      <w:r w:rsidRPr="005C69CF">
        <w:t>– Форма «Добавление записи»</w:t>
      </w:r>
      <w:bookmarkEnd w:id="563"/>
      <w:bookmarkEnd w:id="564"/>
      <w:bookmarkEnd w:id="565"/>
    </w:p>
    <w:p w:rsidR="00FC4039" w:rsidRDefault="00FC4039" w:rsidP="00FC4039">
      <w:pPr>
        <w:pStyle w:val="1"/>
        <w:tabs>
          <w:tab w:val="num" w:pos="993"/>
        </w:tabs>
      </w:pPr>
      <w:r>
        <w:t>«Вид норматива отчислений» – заполняется автоматически, доступен ручной ввод, поле обязательно для заполнения.</w:t>
      </w:r>
    </w:p>
    <w:p w:rsidR="00FC4039" w:rsidRDefault="00FC4039" w:rsidP="00FC4039">
      <w:pPr>
        <w:pStyle w:val="1"/>
        <w:tabs>
          <w:tab w:val="num" w:pos="993"/>
        </w:tabs>
      </w:pPr>
      <w:r>
        <w:t>Для добавления вида бюджета</w:t>
      </w:r>
      <w:r w:rsidRPr="00317235">
        <w:t xml:space="preserve"> </w:t>
      </w:r>
      <w:r>
        <w:t xml:space="preserve">необходимо нажать кнопку </w:t>
      </w:r>
      <w:r w:rsidRPr="00914EFD">
        <w:rPr>
          <w:noProof/>
        </w:rPr>
        <w:drawing>
          <wp:inline distT="0" distB="0" distL="0" distR="0" wp14:anchorId="1A3AE602" wp14:editId="6096A5E1">
            <wp:extent cx="342900" cy="333375"/>
            <wp:effectExtent l="19050" t="0" r="0" b="0"/>
            <wp:docPr id="1352"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3" cstate="print"/>
                    <a:stretch>
                      <a:fillRect/>
                    </a:stretch>
                  </pic:blipFill>
                  <pic:spPr>
                    <a:xfrm>
                      <a:off x="0" y="0"/>
                      <a:ext cx="342900" cy="333375"/>
                    </a:xfrm>
                    <a:prstGeom prst="rect">
                      <a:avLst/>
                    </a:prstGeom>
                  </pic:spPr>
                </pic:pic>
              </a:graphicData>
            </a:graphic>
          </wp:inline>
        </w:drawing>
      </w:r>
      <w:r>
        <w:t xml:space="preserve"> «Добавить новую строку» и заполнить:</w:t>
      </w:r>
    </w:p>
    <w:p w:rsidR="00FC4039" w:rsidRDefault="00FC4039" w:rsidP="00FC4039">
      <w:pPr>
        <w:pStyle w:val="1"/>
        <w:tabs>
          <w:tab w:val="num" w:pos="993"/>
        </w:tabs>
      </w:pPr>
      <w:r>
        <w:t>«Вид бюджета» – выбрать из выпадающего списка,</w:t>
      </w:r>
      <w:r w:rsidRPr="00B95A1B">
        <w:t xml:space="preserve"> </w:t>
      </w:r>
      <w:r>
        <w:t>поле обязательно для заполнения;</w:t>
      </w:r>
    </w:p>
    <w:p w:rsidR="00FC4039" w:rsidRDefault="00FC4039" w:rsidP="00FC4039">
      <w:pPr>
        <w:pStyle w:val="1"/>
        <w:tabs>
          <w:tab w:val="num" w:pos="993"/>
        </w:tabs>
      </w:pPr>
      <w:r>
        <w:t>«Наименование муниципального образования»</w:t>
      </w:r>
      <w:r w:rsidRPr="0063292D">
        <w:t xml:space="preserve"> </w:t>
      </w:r>
      <w:r>
        <w:t>–</w:t>
      </w:r>
      <w:r w:rsidRPr="0063292D">
        <w:t xml:space="preserve"> </w:t>
      </w:r>
      <w:r>
        <w:t>выбрать из выпадающего списка,</w:t>
      </w:r>
      <w:r w:rsidRPr="00B95A1B">
        <w:t xml:space="preserve"> </w:t>
      </w:r>
      <w:r>
        <w:t>поле обязательно для заполнения;</w:t>
      </w:r>
    </w:p>
    <w:p w:rsidR="00FC4039" w:rsidRDefault="00FC4039" w:rsidP="00FC4039">
      <w:pPr>
        <w:pStyle w:val="1"/>
        <w:tabs>
          <w:tab w:val="num" w:pos="993"/>
        </w:tabs>
      </w:pPr>
      <w:r>
        <w:t>«Норматив отчислений в бюджет, %» – р</w:t>
      </w:r>
      <w:r w:rsidRPr="00F545AE">
        <w:t>учной ввод, указ</w:t>
      </w:r>
      <w:r>
        <w:t>ать</w:t>
      </w:r>
      <w:r w:rsidRPr="00F545AE">
        <w:t xml:space="preserve"> норматив отчислений в бюджет.</w:t>
      </w:r>
      <w:r w:rsidRPr="00B95A1B">
        <w:t xml:space="preserve"> </w:t>
      </w:r>
      <w:r>
        <w:t>Поле обязательно для заполнения.</w:t>
      </w:r>
    </w:p>
    <w:p w:rsidR="00FC4039" w:rsidRDefault="00FC4039" w:rsidP="00FC4039">
      <w:pPr>
        <w:pStyle w:val="1"/>
        <w:tabs>
          <w:tab w:val="num" w:pos="993"/>
        </w:tabs>
      </w:pPr>
      <w:r>
        <w:t>Для сохранения введенной информации необходимо нажать кнопку «Сохранить», для выхода из формы «Закрыть».</w:t>
      </w:r>
    </w:p>
    <w:p w:rsidR="00FC4039" w:rsidRDefault="00FC4039" w:rsidP="00FC4039">
      <w:pPr>
        <w:pStyle w:val="1"/>
        <w:tabs>
          <w:tab w:val="num" w:pos="993"/>
        </w:tabs>
      </w:pPr>
      <w:r>
        <w:t xml:space="preserve">раздел «Вложение». Для добавления вложения необходимо нажать кнопку </w:t>
      </w:r>
      <w:r w:rsidRPr="00914EFD">
        <w:rPr>
          <w:noProof/>
        </w:rPr>
        <w:drawing>
          <wp:inline distT="0" distB="0" distL="0" distR="0" wp14:anchorId="0E6689B3" wp14:editId="0EBD4D28">
            <wp:extent cx="342900" cy="333375"/>
            <wp:effectExtent l="19050" t="0" r="0" b="0"/>
            <wp:docPr id="1319"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3"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fldChar w:fldCharType="begin"/>
      </w:r>
      <w:r>
        <w:instrText xml:space="preserve"> REF _Ref10627682 \h </w:instrText>
      </w:r>
      <w:r>
        <w:fldChar w:fldCharType="separate"/>
      </w:r>
      <w:r w:rsidR="003658F1">
        <w:t xml:space="preserve">Рисунок </w:t>
      </w:r>
      <w:r w:rsidR="003658F1">
        <w:rPr>
          <w:noProof/>
        </w:rPr>
        <w:t>155</w:t>
      </w:r>
      <w:r>
        <w:fldChar w:fldCharType="end"/>
      </w:r>
      <w:r>
        <w:t>) необходимо нажать «Загрузить»</w:t>
      </w:r>
      <w:r w:rsidRPr="001F4FC8">
        <w:t>.</w:t>
      </w:r>
      <w:r>
        <w:t xml:space="preserve"> Документ должен быть объемом не более 9.5 МВ, количество файлов не более десяти.</w:t>
      </w:r>
    </w:p>
    <w:p w:rsidR="00FC4039" w:rsidRDefault="00FC4039" w:rsidP="00FC4039">
      <w:pPr>
        <w:pStyle w:val="1"/>
        <w:numPr>
          <w:ilvl w:val="0"/>
          <w:numId w:val="0"/>
        </w:numPr>
        <w:ind w:left="852"/>
        <w:jc w:val="center"/>
      </w:pPr>
      <w:r>
        <w:rPr>
          <w:noProof/>
          <w:snapToGrid/>
        </w:rPr>
        <w:drawing>
          <wp:inline distT="0" distB="0" distL="0" distR="0" wp14:anchorId="0F45A2B1" wp14:editId="7D7F2BC0">
            <wp:extent cx="2988358" cy="3491537"/>
            <wp:effectExtent l="0" t="0" r="2540" b="0"/>
            <wp:docPr id="1353" name="Рисунок 1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2992617" cy="3496513"/>
                    </a:xfrm>
                    <a:prstGeom prst="rect">
                      <a:avLst/>
                    </a:prstGeom>
                    <a:noFill/>
                    <a:ln>
                      <a:noFill/>
                    </a:ln>
                  </pic:spPr>
                </pic:pic>
              </a:graphicData>
            </a:graphic>
          </wp:inline>
        </w:drawing>
      </w:r>
    </w:p>
    <w:p w:rsidR="00FC4039" w:rsidRPr="00E72A84" w:rsidRDefault="00FC4039" w:rsidP="00FC4039">
      <w:pPr>
        <w:pStyle w:val="1"/>
        <w:numPr>
          <w:ilvl w:val="0"/>
          <w:numId w:val="0"/>
        </w:numPr>
        <w:ind w:left="852"/>
        <w:jc w:val="center"/>
        <w:rPr>
          <w:noProof/>
        </w:rPr>
      </w:pPr>
      <w:bookmarkStart w:id="566" w:name="_Ref10627682"/>
      <w:bookmarkStart w:id="567" w:name="_Toc21346869"/>
      <w:bookmarkStart w:id="568" w:name="_Toc21357373"/>
      <w:bookmarkStart w:id="569" w:name="_Toc23248602"/>
      <w:r>
        <w:t xml:space="preserve">Рисунок </w:t>
      </w:r>
      <w:fldSimple w:instr=" SEQ Рисунок \* ARABIC ">
        <w:r w:rsidR="003658F1">
          <w:rPr>
            <w:noProof/>
          </w:rPr>
          <w:t>155</w:t>
        </w:r>
      </w:fldSimple>
      <w:bookmarkEnd w:id="566"/>
      <w:r w:rsidRPr="00F962A3">
        <w:t xml:space="preserve"> – Форма «Добавление вложения»</w:t>
      </w:r>
      <w:bookmarkEnd w:id="567"/>
      <w:bookmarkEnd w:id="568"/>
      <w:bookmarkEnd w:id="569"/>
    </w:p>
    <w:p w:rsidR="00FC4039" w:rsidRPr="00E85AA3" w:rsidRDefault="00FC4039" w:rsidP="00FC4039">
      <w:pPr>
        <w:pStyle w:val="a1"/>
        <w:tabs>
          <w:tab w:val="num" w:pos="1418"/>
        </w:tabs>
        <w:ind w:left="1418" w:hanging="426"/>
      </w:pPr>
      <w:r w:rsidRPr="00E85AA3">
        <w:lastRenderedPageBreak/>
        <w:t>проверить введенную информацию и нажать «Проверить документ»</w:t>
      </w:r>
      <w:r w:rsidRPr="00E85AA3">
        <w:rPr>
          <w:noProof/>
        </w:rPr>
        <w:drawing>
          <wp:inline distT="0" distB="0" distL="0" distR="0" wp14:anchorId="12BE6195" wp14:editId="2CB25C49">
            <wp:extent cx="414655" cy="329565"/>
            <wp:effectExtent l="19050" t="0" r="4445" b="0"/>
            <wp:docPr id="1550"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5"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FC4039" w:rsidRDefault="00FC4039" w:rsidP="00FC4039">
      <w:pPr>
        <w:pStyle w:val="a1"/>
        <w:tabs>
          <w:tab w:val="num" w:pos="1418"/>
        </w:tabs>
        <w:ind w:left="1418" w:hanging="426"/>
      </w:pPr>
      <w:r>
        <w:t xml:space="preserve">сохранить документ, по кнопке </w:t>
      </w:r>
      <w:r>
        <w:rPr>
          <w:noProof/>
          <w:snapToGrid/>
        </w:rPr>
        <w:drawing>
          <wp:inline distT="0" distB="0" distL="0" distR="0" wp14:anchorId="518B171D" wp14:editId="60028F05">
            <wp:extent cx="190500" cy="197485"/>
            <wp:effectExtent l="0" t="0" r="0" b="0"/>
            <wp:docPr id="1551"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C4039" w:rsidRDefault="00FC4039" w:rsidP="00FC4039">
      <w:pPr>
        <w:pStyle w:val="a1"/>
        <w:tabs>
          <w:tab w:val="num" w:pos="1418"/>
        </w:tabs>
        <w:ind w:left="1418" w:hanging="426"/>
      </w:pPr>
      <w:r>
        <w:t>выбрать созданный формуляр в статусе «Черновик»;</w:t>
      </w:r>
    </w:p>
    <w:p w:rsidR="00FC4039" w:rsidRDefault="00FC4039" w:rsidP="00FC4039">
      <w:pPr>
        <w:pStyle w:val="a1"/>
        <w:tabs>
          <w:tab w:val="num" w:pos="1418"/>
        </w:tabs>
        <w:ind w:left="1418" w:hanging="426"/>
      </w:pPr>
      <w:r w:rsidRPr="000B2AEE">
        <w:t xml:space="preserve">на панели инструментов нажать кнопку </w:t>
      </w:r>
      <w:r w:rsidRPr="000B2AEE">
        <w:rPr>
          <w:noProof/>
        </w:rPr>
        <w:drawing>
          <wp:inline distT="0" distB="0" distL="0" distR="0" wp14:anchorId="5D35AAB3" wp14:editId="6EE286D7">
            <wp:extent cx="318770" cy="297815"/>
            <wp:effectExtent l="0" t="0" r="0" b="0"/>
            <wp:docPr id="1552"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C4039" w:rsidRPr="00AC685B" w:rsidRDefault="00FC4039" w:rsidP="00FC4039">
      <w:pPr>
        <w:pStyle w:val="a1"/>
        <w:tabs>
          <w:tab w:val="num" w:pos="1418"/>
        </w:tabs>
        <w:ind w:left="1418" w:hanging="426"/>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FC4039" w:rsidRDefault="00FC4039" w:rsidP="00FC4039">
      <w:pPr>
        <w:pStyle w:val="a1"/>
        <w:tabs>
          <w:tab w:val="num" w:pos="1418"/>
        </w:tabs>
        <w:ind w:left="1418" w:hanging="426"/>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FC4039" w:rsidRDefault="00FC4039" w:rsidP="00FC4039">
      <w:pPr>
        <w:pStyle w:val="a1"/>
        <w:tabs>
          <w:tab w:val="num" w:pos="1418"/>
        </w:tabs>
        <w:ind w:left="1418" w:hanging="426"/>
      </w:pPr>
      <w:r>
        <w:t>нажать «ОК».</w:t>
      </w:r>
    </w:p>
    <w:p w:rsidR="00FC4039" w:rsidRDefault="00FC4039" w:rsidP="00FC4039">
      <w:pPr>
        <w:pStyle w:val="a7"/>
      </w:pPr>
      <w:r>
        <w:t xml:space="preserve">После формирования листа согласования, заявка на размещение информации переходит в статус </w:t>
      </w:r>
      <w:r w:rsidR="00742F28">
        <w:t>«</w:t>
      </w:r>
      <w:r w:rsidR="00742F28" w:rsidRPr="008F1062">
        <w:t>На согласовании в финоргане субъекта РФ</w:t>
      </w:r>
      <w:r w:rsidR="00742F28">
        <w:t xml:space="preserve">» </w:t>
      </w:r>
      <w:r>
        <w:t>и направляется</w:t>
      </w:r>
      <w:r w:rsidRPr="009B6E03">
        <w:t xml:space="preserve"> </w:t>
      </w:r>
      <w:r>
        <w:t>пользователям с полномочием «</w:t>
      </w:r>
      <w:r w:rsidR="00742F28">
        <w:t>Согласующий</w:t>
      </w:r>
      <w:r>
        <w:t>».</w:t>
      </w:r>
    </w:p>
    <w:p w:rsidR="00FC4039" w:rsidRDefault="00FC4039" w:rsidP="00FC4039">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FC4039" w:rsidRPr="0046333F" w:rsidRDefault="00FC4039" w:rsidP="00FC4039">
      <w:pPr>
        <w:pStyle w:val="40"/>
      </w:pPr>
      <w:r>
        <w:t>Ф</w:t>
      </w:r>
      <w:r w:rsidRPr="0046333F">
        <w:t>ормуляр «</w:t>
      </w:r>
      <w:r>
        <w:rPr>
          <w:rStyle w:val="docinfolabel"/>
        </w:rPr>
        <w:t>9.5 Общая информация о составе программы муниципальных заимствований</w:t>
      </w:r>
      <w:r w:rsidRPr="0046333F">
        <w:t>»</w:t>
      </w:r>
    </w:p>
    <w:p w:rsidR="00FC4039" w:rsidRDefault="00FC4039" w:rsidP="00FC4039">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об </w:t>
      </w:r>
      <w:r>
        <w:rPr>
          <w:rStyle w:val="docinfolabel"/>
        </w:rPr>
        <w:t>общей информации о составе программы муниципальных заимствований</w:t>
      </w:r>
      <w:r w:rsidRPr="003B64DF">
        <w:rPr>
          <w:rStyle w:val="docinfolabel"/>
        </w:rPr>
        <w:t xml:space="preserve"> </w:t>
      </w:r>
      <w:r w:rsidRPr="00D41DB0">
        <w:t>необходимо:</w:t>
      </w:r>
    </w:p>
    <w:p w:rsidR="00D64DB8" w:rsidRDefault="00D64DB8" w:rsidP="00014993">
      <w:pPr>
        <w:pStyle w:val="a1"/>
        <w:numPr>
          <w:ilvl w:val="0"/>
          <w:numId w:val="96"/>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Субъектов РФ»;</w:t>
      </w:r>
    </w:p>
    <w:p w:rsidR="00D64DB8" w:rsidRDefault="00D64DB8" w:rsidP="00014993">
      <w:pPr>
        <w:pStyle w:val="a1"/>
        <w:numPr>
          <w:ilvl w:val="0"/>
          <w:numId w:val="96"/>
        </w:numPr>
      </w:pPr>
      <w:r>
        <w:t>выбрать фильтр папку «На формировании (мое)» (подробное описание фильтр папки представлено в п.</w:t>
      </w:r>
      <w:r w:rsidR="008D2FBA">
        <w:fldChar w:fldCharType="begin"/>
      </w:r>
      <w:r w:rsidR="008D2FBA">
        <w:instrText xml:space="preserve"> REF _Ref21714433 \r \h </w:instrText>
      </w:r>
      <w:r w:rsidR="008D2FBA">
        <w:fldChar w:fldCharType="separate"/>
      </w:r>
      <w:r w:rsidR="003658F1">
        <w:t>2.1.2</w:t>
      </w:r>
      <w:r w:rsidR="008D2FBA">
        <w:fldChar w:fldCharType="end"/>
      </w:r>
      <w:r>
        <w:t>)</w:t>
      </w:r>
    </w:p>
    <w:p w:rsidR="00D64DB8" w:rsidRDefault="00D64DB8" w:rsidP="00014993">
      <w:pPr>
        <w:pStyle w:val="a1"/>
        <w:numPr>
          <w:ilvl w:val="0"/>
          <w:numId w:val="96"/>
        </w:numPr>
      </w:pPr>
      <w:r>
        <w:lastRenderedPageBreak/>
        <w:t>на пан</w:t>
      </w:r>
      <w:r w:rsidR="00A22E0B">
        <w:t xml:space="preserve">ели инструментов нажать кнопку </w:t>
      </w:r>
      <w:r w:rsidR="00A22E0B">
        <w:rPr>
          <w:noProof/>
          <w:snapToGrid/>
        </w:rPr>
        <w:drawing>
          <wp:inline distT="0" distB="0" distL="0" distR="0" wp14:anchorId="035BE2F1" wp14:editId="771DDC56">
            <wp:extent cx="211300" cy="196728"/>
            <wp:effectExtent l="0" t="0" r="0" b="0"/>
            <wp:docPr id="1509" name="Рисунок 1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210284" cy="195782"/>
                    </a:xfrm>
                    <a:prstGeom prst="rect">
                      <a:avLst/>
                    </a:prstGeom>
                  </pic:spPr>
                </pic:pic>
              </a:graphicData>
            </a:graphic>
          </wp:inline>
        </w:drawing>
      </w:r>
      <w:r>
        <w:t xml:space="preserve"> «Создать новый документ»;</w:t>
      </w:r>
    </w:p>
    <w:p w:rsidR="007A7CE7" w:rsidRDefault="007A7CE7" w:rsidP="00014993">
      <w:pPr>
        <w:pStyle w:val="a1"/>
        <w:numPr>
          <w:ilvl w:val="0"/>
          <w:numId w:val="96"/>
        </w:numPr>
      </w:pPr>
      <w:r>
        <w:t xml:space="preserve">в окне «Выбор типа документа» выбрать пункт </w:t>
      </w:r>
      <w:r w:rsidRPr="004863A1">
        <w:t>«9.5 Общая информация о составе программы муниципальных заимствований»</w:t>
      </w:r>
      <w:r>
        <w:t xml:space="preserve"> (</w:t>
      </w:r>
      <w:r>
        <w:fldChar w:fldCharType="begin"/>
      </w:r>
      <w:r>
        <w:instrText xml:space="preserve"> REF _Ref21702186 \h </w:instrText>
      </w:r>
      <w:r>
        <w:fldChar w:fldCharType="separate"/>
      </w:r>
      <w:r w:rsidR="003658F1">
        <w:t xml:space="preserve">Рисунок </w:t>
      </w:r>
      <w:r w:rsidR="003658F1">
        <w:rPr>
          <w:noProof/>
        </w:rPr>
        <w:t>156</w:t>
      </w:r>
      <w:r>
        <w:fldChar w:fldCharType="end"/>
      </w:r>
      <w:r>
        <w:t>)</w:t>
      </w:r>
    </w:p>
    <w:p w:rsidR="007A7CE7" w:rsidRDefault="007A7CE7" w:rsidP="007A7CE7">
      <w:pPr>
        <w:pStyle w:val="-0"/>
        <w:keepNext/>
      </w:pPr>
      <w:r>
        <w:rPr>
          <w:noProof/>
          <w:snapToGrid/>
        </w:rPr>
        <w:drawing>
          <wp:inline distT="0" distB="0" distL="0" distR="0" wp14:anchorId="4F9AD690" wp14:editId="02262DF4">
            <wp:extent cx="2418522" cy="1656688"/>
            <wp:effectExtent l="0" t="0" r="1270" b="1270"/>
            <wp:docPr id="1607" name="Рисунок 16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5"/>
                    <a:stretch>
                      <a:fillRect/>
                    </a:stretch>
                  </pic:blipFill>
                  <pic:spPr>
                    <a:xfrm>
                      <a:off x="0" y="0"/>
                      <a:ext cx="2418522" cy="1656688"/>
                    </a:xfrm>
                    <a:prstGeom prst="rect">
                      <a:avLst/>
                    </a:prstGeom>
                  </pic:spPr>
                </pic:pic>
              </a:graphicData>
            </a:graphic>
          </wp:inline>
        </w:drawing>
      </w:r>
    </w:p>
    <w:p w:rsidR="007A7CE7" w:rsidRDefault="007A7CE7" w:rsidP="007A7CE7">
      <w:pPr>
        <w:pStyle w:val="affd"/>
        <w:jc w:val="center"/>
      </w:pPr>
      <w:bookmarkStart w:id="570" w:name="_Ref21702186"/>
      <w:bookmarkStart w:id="571" w:name="_Toc21713659"/>
      <w:bookmarkStart w:id="572" w:name="_Toc23248603"/>
      <w:r>
        <w:t xml:space="preserve">Рисунок </w:t>
      </w:r>
      <w:fldSimple w:instr=" SEQ Рисунок \* ARABIC ">
        <w:r w:rsidR="003658F1">
          <w:rPr>
            <w:noProof/>
          </w:rPr>
          <w:t>156</w:t>
        </w:r>
      </w:fldSimple>
      <w:bookmarkEnd w:id="570"/>
      <w:r>
        <w:t xml:space="preserve"> Пункт </w:t>
      </w:r>
      <w:r w:rsidRPr="00B96392">
        <w:t xml:space="preserve"> «9.5 Общая информация о составе программы муниципальных заимствований»</w:t>
      </w:r>
      <w:bookmarkEnd w:id="571"/>
      <w:bookmarkEnd w:id="572"/>
    </w:p>
    <w:p w:rsidR="007A7CE7" w:rsidRDefault="007A7CE7" w:rsidP="00014993">
      <w:pPr>
        <w:pStyle w:val="a1"/>
        <w:numPr>
          <w:ilvl w:val="0"/>
          <w:numId w:val="96"/>
        </w:numPr>
      </w:pPr>
      <w:r>
        <w:t>нажать кнопку «ОК»;</w:t>
      </w:r>
    </w:p>
    <w:p w:rsidR="007A7CE7" w:rsidRPr="00865A9B" w:rsidRDefault="007A7CE7" w:rsidP="00014993">
      <w:pPr>
        <w:pStyle w:val="a1"/>
        <w:numPr>
          <w:ilvl w:val="0"/>
          <w:numId w:val="96"/>
        </w:numPr>
      </w:pPr>
      <w:r>
        <w:t>откроется формуляр для заполнения информации «9.5 Общая информация о составе программы муниципальных заимствований» (</w:t>
      </w:r>
      <w:r>
        <w:fldChar w:fldCharType="begin"/>
      </w:r>
      <w:r>
        <w:instrText xml:space="preserve"> REF _Ref21721154 \h </w:instrText>
      </w:r>
      <w:r>
        <w:fldChar w:fldCharType="separate"/>
      </w:r>
      <w:r w:rsidR="003658F1">
        <w:t xml:space="preserve">Рисунок </w:t>
      </w:r>
      <w:r w:rsidR="003658F1">
        <w:rPr>
          <w:noProof/>
        </w:rPr>
        <w:t>157</w:t>
      </w:r>
      <w:r>
        <w:fldChar w:fldCharType="end"/>
      </w:r>
      <w:r>
        <w:t>)</w:t>
      </w:r>
    </w:p>
    <w:p w:rsidR="007A7CE7" w:rsidRDefault="007A7CE7" w:rsidP="007A7CE7">
      <w:pPr>
        <w:pStyle w:val="-0"/>
      </w:pPr>
      <w:r>
        <w:rPr>
          <w:noProof/>
          <w:snapToGrid/>
        </w:rPr>
        <w:drawing>
          <wp:inline distT="0" distB="0" distL="0" distR="0" wp14:anchorId="0DBDA2BD" wp14:editId="3F18EFE0">
            <wp:extent cx="4843953" cy="3942608"/>
            <wp:effectExtent l="0" t="0" r="0" b="1270"/>
            <wp:docPr id="1549" name="Рисунок 1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4843680" cy="3942386"/>
                    </a:xfrm>
                    <a:prstGeom prst="rect">
                      <a:avLst/>
                    </a:prstGeom>
                    <a:noFill/>
                    <a:ln>
                      <a:noFill/>
                    </a:ln>
                  </pic:spPr>
                </pic:pic>
              </a:graphicData>
            </a:graphic>
          </wp:inline>
        </w:drawing>
      </w:r>
    </w:p>
    <w:p w:rsidR="007A7CE7" w:rsidRDefault="007A7CE7" w:rsidP="007A7CE7">
      <w:pPr>
        <w:pStyle w:val="affd"/>
        <w:jc w:val="center"/>
      </w:pPr>
      <w:bookmarkStart w:id="573" w:name="_Ref21721154"/>
      <w:bookmarkStart w:id="574" w:name="_Toc21713660"/>
      <w:bookmarkStart w:id="575" w:name="_Toc23248604"/>
      <w:r>
        <w:lastRenderedPageBreak/>
        <w:t xml:space="preserve">Рисунок </w:t>
      </w:r>
      <w:fldSimple w:instr=" SEQ Рисунок \* ARABIC ">
        <w:r w:rsidR="003658F1">
          <w:rPr>
            <w:noProof/>
          </w:rPr>
          <w:t>157</w:t>
        </w:r>
      </w:fldSimple>
      <w:bookmarkEnd w:id="573"/>
      <w:r w:rsidRPr="00C106AB">
        <w:t xml:space="preserve"> – Формуляр для заполнения «9.5 Общая информация о составе программы муниципальных заимствований»</w:t>
      </w:r>
      <w:bookmarkEnd w:id="574"/>
      <w:bookmarkEnd w:id="575"/>
    </w:p>
    <w:p w:rsidR="00FC4039" w:rsidRDefault="00FC4039" w:rsidP="007352A6">
      <w:pPr>
        <w:pStyle w:val="a1"/>
      </w:pPr>
      <w:r>
        <w:t>В документе необходимо заполнить следующие поля:</w:t>
      </w:r>
    </w:p>
    <w:p w:rsidR="00FC4039" w:rsidRDefault="00FC4039" w:rsidP="00FC4039">
      <w:pPr>
        <w:pStyle w:val="1"/>
        <w:tabs>
          <w:tab w:val="num" w:pos="993"/>
        </w:tabs>
      </w:pPr>
      <w:r w:rsidRPr="009626CB">
        <w:t>«Номер докумен</w:t>
      </w:r>
      <w:r>
        <w:t>та» – заполняется автоматически.</w:t>
      </w:r>
    </w:p>
    <w:p w:rsidR="00FC4039" w:rsidRDefault="00FC4039" w:rsidP="00FC4039">
      <w:pPr>
        <w:pStyle w:val="1"/>
        <w:tabs>
          <w:tab w:val="num" w:pos="993"/>
        </w:tabs>
      </w:pPr>
      <w:r>
        <w:t>раздел «Информация о публично-правовом образовании, для которого установлен порядок». В разделе необходимо заполнить следующие поля:</w:t>
      </w:r>
    </w:p>
    <w:p w:rsidR="00FC4039" w:rsidRPr="00277751" w:rsidRDefault="00FC4039" w:rsidP="00FC4039">
      <w:pPr>
        <w:pStyle w:val="1"/>
        <w:tabs>
          <w:tab w:val="num" w:pos="993"/>
        </w:tabs>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FC4039" w:rsidRDefault="00FC4039" w:rsidP="00FC4039">
      <w:pPr>
        <w:pStyle w:val="1"/>
        <w:tabs>
          <w:tab w:val="num" w:pos="993"/>
        </w:tabs>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FC4039" w:rsidRDefault="00FC4039" w:rsidP="00FC4039">
      <w:pPr>
        <w:pStyle w:val="1"/>
        <w:tabs>
          <w:tab w:val="num" w:pos="993"/>
        </w:tabs>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FC4039" w:rsidRDefault="00FC4039" w:rsidP="00FC4039">
      <w:pPr>
        <w:pStyle w:val="1"/>
        <w:tabs>
          <w:tab w:val="num" w:pos="993"/>
        </w:tabs>
      </w:pPr>
      <w:r w:rsidRPr="00C34244">
        <w:t>«Причина отсутствия информации»</w:t>
      </w:r>
      <w:r w:rsidRPr="003E66F7">
        <w:t xml:space="preserve"> </w:t>
      </w:r>
      <w:r w:rsidRPr="00D0055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FC4039" w:rsidRDefault="00FC4039" w:rsidP="00FC4039">
      <w:pPr>
        <w:pStyle w:val="1"/>
        <w:tabs>
          <w:tab w:val="num" w:pos="993"/>
        </w:tabs>
      </w:pPr>
      <w:r>
        <w:t>раздел «Информация об акте, устанавливающем состав программы муниципальных заимствований». 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3AB72C3B" wp14:editId="2028B4B1">
            <wp:extent cx="344170" cy="356235"/>
            <wp:effectExtent l="19050" t="0" r="0" b="0"/>
            <wp:docPr id="135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строки:</w:t>
      </w:r>
    </w:p>
    <w:p w:rsidR="00FC4039" w:rsidRDefault="00FC4039" w:rsidP="00FC4039">
      <w:pPr>
        <w:pStyle w:val="1"/>
        <w:tabs>
          <w:tab w:val="num" w:pos="993"/>
        </w:tabs>
      </w:pPr>
      <w:r>
        <w:t>«Вид акта»</w:t>
      </w:r>
      <w:r w:rsidRPr="0063292D">
        <w:t xml:space="preserve"> – </w:t>
      </w:r>
      <w:r>
        <w:t>выбрать из выпадающего списка, поле обязательно для заполнения;</w:t>
      </w:r>
    </w:p>
    <w:p w:rsidR="00FC4039" w:rsidRDefault="00FC4039" w:rsidP="00FC4039">
      <w:pPr>
        <w:pStyle w:val="1"/>
        <w:tabs>
          <w:tab w:val="num" w:pos="993"/>
        </w:tabs>
      </w:pPr>
      <w:r w:rsidRPr="0063292D">
        <w:t>«Номер акта» – ручной ввод</w:t>
      </w:r>
      <w:r>
        <w:t>, указать номер правового акта, поле не обязательно для заполнения</w:t>
      </w:r>
      <w:r w:rsidRPr="0063292D">
        <w:t>;</w:t>
      </w:r>
    </w:p>
    <w:p w:rsidR="00FC4039" w:rsidRDefault="00FC4039" w:rsidP="00FC4039">
      <w:pPr>
        <w:pStyle w:val="1"/>
        <w:tabs>
          <w:tab w:val="num" w:pos="993"/>
        </w:tabs>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FC4039" w:rsidRPr="0063292D" w:rsidRDefault="00FC4039" w:rsidP="00FC4039">
      <w:pPr>
        <w:pStyle w:val="1"/>
        <w:tabs>
          <w:tab w:val="num" w:pos="993"/>
        </w:tabs>
      </w:pPr>
      <w:r w:rsidRPr="0063292D">
        <w:lastRenderedPageBreak/>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FC4039" w:rsidRDefault="00FC4039" w:rsidP="00FC4039">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FC4039" w:rsidRDefault="00FC4039" w:rsidP="00FC4039">
      <w:pPr>
        <w:pStyle w:val="1"/>
        <w:tabs>
          <w:tab w:val="num" w:pos="993"/>
        </w:tabs>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FC4039" w:rsidRPr="0063292D" w:rsidRDefault="00FC4039" w:rsidP="00FC4039">
      <w:pPr>
        <w:pStyle w:val="1"/>
        <w:tabs>
          <w:tab w:val="num" w:pos="993"/>
        </w:tabs>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FC4039" w:rsidRPr="0063292D" w:rsidRDefault="00FC4039" w:rsidP="00FC4039">
      <w:pPr>
        <w:pStyle w:val="1"/>
        <w:tabs>
          <w:tab w:val="num" w:pos="993"/>
        </w:tabs>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FC4039" w:rsidRDefault="00FC4039" w:rsidP="00FC4039">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FC4039" w:rsidRDefault="00FC4039" w:rsidP="00FC4039">
      <w:pPr>
        <w:pStyle w:val="1"/>
        <w:tabs>
          <w:tab w:val="num" w:pos="993"/>
        </w:tabs>
      </w:pPr>
      <w:r>
        <w:t>раздел «Содержание акта».</w:t>
      </w:r>
      <w:r w:rsidRPr="00132D17">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54A8BB4C" wp14:editId="68263A02">
            <wp:extent cx="344170" cy="356235"/>
            <wp:effectExtent l="19050" t="0" r="0" b="0"/>
            <wp:docPr id="136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строки (</w:t>
      </w:r>
      <w:r>
        <w:fldChar w:fldCharType="begin"/>
      </w:r>
      <w:r>
        <w:instrText xml:space="preserve"> REF _Ref10627801 \h </w:instrText>
      </w:r>
      <w:r>
        <w:fldChar w:fldCharType="separate"/>
      </w:r>
      <w:r w:rsidR="003658F1">
        <w:t xml:space="preserve">Рисунок </w:t>
      </w:r>
      <w:r w:rsidR="003658F1">
        <w:rPr>
          <w:noProof/>
        </w:rPr>
        <w:t>158</w:t>
      </w:r>
      <w:r>
        <w:fldChar w:fldCharType="end"/>
      </w:r>
      <w:r>
        <w:t>):</w:t>
      </w:r>
    </w:p>
    <w:p w:rsidR="00FC4039" w:rsidRDefault="00FC4039" w:rsidP="00FC4039">
      <w:pPr>
        <w:pStyle w:val="1"/>
        <w:numPr>
          <w:ilvl w:val="0"/>
          <w:numId w:val="0"/>
        </w:numPr>
        <w:ind w:left="852"/>
        <w:jc w:val="center"/>
      </w:pPr>
      <w:r>
        <w:rPr>
          <w:noProof/>
          <w:snapToGrid/>
        </w:rPr>
        <w:drawing>
          <wp:inline distT="0" distB="0" distL="0" distR="0" wp14:anchorId="1D8C520B" wp14:editId="2B343861">
            <wp:extent cx="4155242" cy="664234"/>
            <wp:effectExtent l="0" t="0" r="0" b="2540"/>
            <wp:docPr id="1376" name="Рисунок 1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4155057" cy="664204"/>
                    </a:xfrm>
                    <a:prstGeom prst="rect">
                      <a:avLst/>
                    </a:prstGeom>
                    <a:noFill/>
                    <a:ln>
                      <a:noFill/>
                    </a:ln>
                  </pic:spPr>
                </pic:pic>
              </a:graphicData>
            </a:graphic>
          </wp:inline>
        </w:drawing>
      </w:r>
    </w:p>
    <w:p w:rsidR="00FC4039" w:rsidRDefault="00FC4039" w:rsidP="00FC4039">
      <w:pPr>
        <w:pStyle w:val="1"/>
        <w:numPr>
          <w:ilvl w:val="0"/>
          <w:numId w:val="0"/>
        </w:numPr>
        <w:ind w:left="852"/>
        <w:jc w:val="center"/>
      </w:pPr>
      <w:bookmarkStart w:id="576" w:name="_Ref10627801"/>
      <w:bookmarkStart w:id="577" w:name="_Toc21346872"/>
      <w:bookmarkStart w:id="578" w:name="_Toc21357376"/>
      <w:bookmarkStart w:id="579" w:name="_Toc23248605"/>
      <w:r>
        <w:t xml:space="preserve">Рисунок </w:t>
      </w:r>
      <w:fldSimple w:instr=" SEQ Рисунок \* ARABIC ">
        <w:r w:rsidR="003658F1">
          <w:rPr>
            <w:noProof/>
          </w:rPr>
          <w:t>158</w:t>
        </w:r>
      </w:fldSimple>
      <w:bookmarkEnd w:id="576"/>
      <w:r w:rsidRPr="00CD23CC">
        <w:t xml:space="preserve"> – Форма «Добавление записи»</w:t>
      </w:r>
      <w:bookmarkEnd w:id="577"/>
      <w:bookmarkEnd w:id="578"/>
      <w:bookmarkEnd w:id="579"/>
    </w:p>
    <w:p w:rsidR="00FC4039" w:rsidRDefault="00FC4039" w:rsidP="00FC4039">
      <w:pPr>
        <w:pStyle w:val="1"/>
        <w:tabs>
          <w:tab w:val="num" w:pos="993"/>
        </w:tabs>
      </w:pPr>
      <w:r w:rsidRPr="00217483">
        <w:t>«Наименование раздела»</w:t>
      </w:r>
      <w:r w:rsidRPr="0063292D">
        <w:t xml:space="preserve"> </w:t>
      </w:r>
      <w:r>
        <w:t>–</w:t>
      </w:r>
      <w:r w:rsidRPr="0063292D">
        <w:t xml:space="preserve"> </w:t>
      </w:r>
      <w:r w:rsidRPr="00217483">
        <w:t>ручной ввод, указать наименование раздела акта. Поле не обязательно для заполнения;</w:t>
      </w:r>
    </w:p>
    <w:p w:rsidR="00FC4039" w:rsidRDefault="00FC4039" w:rsidP="00FC4039">
      <w:pPr>
        <w:pStyle w:val="1"/>
        <w:tabs>
          <w:tab w:val="num" w:pos="993"/>
        </w:tabs>
      </w:pPr>
      <w:r>
        <w:t>«Содержание раздела»</w:t>
      </w:r>
      <w:r w:rsidRPr="00217483">
        <w:t xml:space="preserve"> </w:t>
      </w:r>
      <w:r>
        <w:t>–</w:t>
      </w:r>
      <w:r w:rsidRPr="0063292D">
        <w:t xml:space="preserve"> </w:t>
      </w:r>
      <w:r w:rsidRPr="00217483">
        <w:t>ручной ввод, указать содержание раздела</w:t>
      </w:r>
      <w:r>
        <w:t>.</w:t>
      </w:r>
    </w:p>
    <w:p w:rsidR="00FC4039" w:rsidRDefault="00FC4039" w:rsidP="00FC4039">
      <w:pPr>
        <w:pStyle w:val="1"/>
        <w:numPr>
          <w:ilvl w:val="0"/>
          <w:numId w:val="0"/>
        </w:numPr>
        <w:ind w:left="567" w:firstLine="426"/>
      </w:pPr>
      <w:r>
        <w:lastRenderedPageBreak/>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0D63A68D" wp14:editId="42F9235F">
            <wp:extent cx="198755" cy="246380"/>
            <wp:effectExtent l="0" t="0" r="0" b="1270"/>
            <wp:docPr id="1377" name="Рисунок 1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6ACEDD88" wp14:editId="1D15AB6F">
            <wp:extent cx="294005" cy="207010"/>
            <wp:effectExtent l="0" t="0" r="0" b="2540"/>
            <wp:docPr id="1378" name="Рисунок 1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635E9312" wp14:editId="3E3CF9E6">
            <wp:extent cx="198755" cy="246380"/>
            <wp:effectExtent l="0" t="0" r="0" b="1270"/>
            <wp:docPr id="1379" name="Рисунок 1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444BB6A9" wp14:editId="27AB3D86">
            <wp:extent cx="222885" cy="246380"/>
            <wp:effectExtent l="0" t="0" r="5715" b="1270"/>
            <wp:docPr id="1380" name="Рисунок 1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C4039" w:rsidRDefault="00FC4039" w:rsidP="00FC4039">
      <w:pPr>
        <w:pStyle w:val="1"/>
        <w:tabs>
          <w:tab w:val="num" w:pos="993"/>
        </w:tabs>
      </w:pPr>
      <w:r>
        <w:t xml:space="preserve">раздел «Вложение». Для добавления вложения необходимо нажать кнопку </w:t>
      </w:r>
      <w:r w:rsidRPr="00914EFD">
        <w:rPr>
          <w:noProof/>
        </w:rPr>
        <w:drawing>
          <wp:inline distT="0" distB="0" distL="0" distR="0" wp14:anchorId="6F640622" wp14:editId="6B4C38FD">
            <wp:extent cx="342900" cy="333375"/>
            <wp:effectExtent l="19050" t="0" r="0" b="0"/>
            <wp:docPr id="1381"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3"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w:t>
      </w:r>
      <w:r>
        <w:fldChar w:fldCharType="begin"/>
      </w:r>
      <w:r>
        <w:instrText xml:space="preserve"> REF _Ref10627826 \h </w:instrText>
      </w:r>
      <w:r>
        <w:fldChar w:fldCharType="separate"/>
      </w:r>
      <w:r w:rsidR="003658F1">
        <w:t xml:space="preserve">Рисунок </w:t>
      </w:r>
      <w:r w:rsidR="003658F1">
        <w:rPr>
          <w:noProof/>
        </w:rPr>
        <w:t>159</w:t>
      </w:r>
      <w:r>
        <w:fldChar w:fldCharType="end"/>
      </w:r>
      <w:r>
        <w:t>) необходимо нажать «Загрузить»</w:t>
      </w:r>
      <w:r w:rsidRPr="001F4FC8">
        <w:t>.</w:t>
      </w:r>
      <w:r>
        <w:t xml:space="preserve"> Документ должен быть объемом не более 4.8 МВ, количество файлов не более одного.</w:t>
      </w:r>
    </w:p>
    <w:p w:rsidR="00FC4039" w:rsidRDefault="00FC4039" w:rsidP="00FC4039">
      <w:pPr>
        <w:pStyle w:val="1"/>
        <w:numPr>
          <w:ilvl w:val="0"/>
          <w:numId w:val="0"/>
        </w:numPr>
        <w:ind w:left="852"/>
        <w:jc w:val="center"/>
      </w:pPr>
      <w:r>
        <w:rPr>
          <w:noProof/>
          <w:snapToGrid/>
        </w:rPr>
        <w:drawing>
          <wp:inline distT="0" distB="0" distL="0" distR="0" wp14:anchorId="66333ED0" wp14:editId="56FDA9F9">
            <wp:extent cx="3645668" cy="4031122"/>
            <wp:effectExtent l="0" t="0" r="0" b="7620"/>
            <wp:docPr id="282" name="Рисунок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3645465" cy="4030897"/>
                    </a:xfrm>
                    <a:prstGeom prst="rect">
                      <a:avLst/>
                    </a:prstGeom>
                    <a:noFill/>
                    <a:ln>
                      <a:noFill/>
                    </a:ln>
                  </pic:spPr>
                </pic:pic>
              </a:graphicData>
            </a:graphic>
          </wp:inline>
        </w:drawing>
      </w:r>
    </w:p>
    <w:p w:rsidR="00FC4039" w:rsidRDefault="00FC4039" w:rsidP="00FC4039">
      <w:pPr>
        <w:pStyle w:val="1"/>
        <w:numPr>
          <w:ilvl w:val="0"/>
          <w:numId w:val="0"/>
        </w:numPr>
        <w:ind w:left="852"/>
        <w:jc w:val="center"/>
      </w:pPr>
      <w:bookmarkStart w:id="580" w:name="_Ref10627826"/>
      <w:bookmarkStart w:id="581" w:name="_Toc21346873"/>
      <w:bookmarkStart w:id="582" w:name="_Toc21357377"/>
      <w:bookmarkStart w:id="583" w:name="_Toc23248606"/>
      <w:r>
        <w:t xml:space="preserve">Рисунок </w:t>
      </w:r>
      <w:fldSimple w:instr=" SEQ Рисунок \* ARABIC ">
        <w:r w:rsidR="003658F1">
          <w:rPr>
            <w:noProof/>
          </w:rPr>
          <w:t>159</w:t>
        </w:r>
      </w:fldSimple>
      <w:bookmarkEnd w:id="580"/>
      <w:r w:rsidRPr="0037364C">
        <w:t xml:space="preserve"> – Форма «Добавление вложения»</w:t>
      </w:r>
      <w:bookmarkEnd w:id="581"/>
      <w:bookmarkEnd w:id="582"/>
      <w:bookmarkEnd w:id="583"/>
    </w:p>
    <w:p w:rsidR="00FC4039" w:rsidRDefault="00FC4039" w:rsidP="00FC4039">
      <w:pPr>
        <w:pStyle w:val="1"/>
        <w:tabs>
          <w:tab w:val="num" w:pos="993"/>
        </w:tabs>
      </w:pPr>
      <w:r>
        <w:rPr>
          <w:noProof/>
        </w:rPr>
        <w:t xml:space="preserve">раздел «Состав программы муниципальных заимствований». </w:t>
      </w:r>
      <w:r>
        <w:t xml:space="preserve">Для создания записи в </w:t>
      </w:r>
      <w:r w:rsidRPr="009626CB">
        <w:t>необходимо нажать</w:t>
      </w:r>
      <w:r w:rsidRPr="00C2200D">
        <w:t xml:space="preserve"> </w:t>
      </w:r>
      <w:r w:rsidRPr="009626CB">
        <w:t xml:space="preserve">кнопку </w:t>
      </w:r>
      <w:r w:rsidRPr="009626CB">
        <w:rPr>
          <w:noProof/>
        </w:rPr>
        <w:drawing>
          <wp:inline distT="0" distB="0" distL="0" distR="0" wp14:anchorId="5C6E8B53" wp14:editId="17E3CF23">
            <wp:extent cx="344170" cy="356235"/>
            <wp:effectExtent l="19050" t="0" r="0" b="0"/>
            <wp:docPr id="138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строки:</w:t>
      </w:r>
    </w:p>
    <w:p w:rsidR="00FC4039" w:rsidRDefault="00FC4039" w:rsidP="00FC4039">
      <w:pPr>
        <w:pStyle w:val="1"/>
        <w:tabs>
          <w:tab w:val="num" w:pos="993"/>
        </w:tabs>
      </w:pPr>
      <w:r>
        <w:t>«№ п/п» – заполняется автоматически;</w:t>
      </w:r>
    </w:p>
    <w:p w:rsidR="00FC4039" w:rsidRDefault="00FC4039" w:rsidP="00FC4039">
      <w:pPr>
        <w:pStyle w:val="1"/>
        <w:tabs>
          <w:tab w:val="num" w:pos="993"/>
        </w:tabs>
      </w:pPr>
      <w:r>
        <w:t>«Тип показателя»</w:t>
      </w:r>
      <w:r w:rsidRPr="0063292D">
        <w:t xml:space="preserve"> </w:t>
      </w:r>
      <w:r>
        <w:t>–</w:t>
      </w:r>
      <w:r w:rsidRPr="0063292D">
        <w:t xml:space="preserve"> </w:t>
      </w:r>
      <w:r>
        <w:t>выбрать из выпадающего списка, поле обязательно для заполнения;</w:t>
      </w:r>
    </w:p>
    <w:p w:rsidR="00FC4039" w:rsidRPr="00E72A84" w:rsidRDefault="00FC4039" w:rsidP="00FC4039">
      <w:pPr>
        <w:pStyle w:val="1"/>
        <w:tabs>
          <w:tab w:val="num" w:pos="993"/>
        </w:tabs>
        <w:rPr>
          <w:noProof/>
        </w:rPr>
      </w:pPr>
      <w:r>
        <w:lastRenderedPageBreak/>
        <w:t>«Вид внешних заимствований»</w:t>
      </w:r>
      <w:r w:rsidRPr="0063292D">
        <w:t xml:space="preserve"> </w:t>
      </w:r>
      <w:r>
        <w:t>–</w:t>
      </w:r>
      <w:r w:rsidRPr="0063292D">
        <w:t xml:space="preserve"> </w:t>
      </w:r>
      <w:r>
        <w:t>выбрать из выпадающего списка, поле обязательно для заполнения;</w:t>
      </w:r>
    </w:p>
    <w:p w:rsidR="00FC4039" w:rsidRDefault="00FC4039" w:rsidP="00FC4039">
      <w:pPr>
        <w:pStyle w:val="1"/>
        <w:tabs>
          <w:tab w:val="num" w:pos="993"/>
        </w:tabs>
      </w:pPr>
      <w:r>
        <w:t>«Наименование показателя»</w:t>
      </w:r>
      <w:r w:rsidRPr="0063292D">
        <w:t xml:space="preserve"> </w:t>
      </w:r>
      <w:r>
        <w:t>–</w:t>
      </w:r>
      <w:r w:rsidRPr="0063292D">
        <w:t xml:space="preserve"> </w:t>
      </w:r>
      <w:r>
        <w:t>р</w:t>
      </w:r>
      <w:r w:rsidRPr="00F545AE">
        <w:t>учной ввод, указ</w:t>
      </w:r>
      <w:r>
        <w:t>ать</w:t>
      </w:r>
      <w:r w:rsidRPr="00F545AE">
        <w:t xml:space="preserve"> наименование показателя.</w:t>
      </w:r>
      <w:r w:rsidRPr="00683C34">
        <w:t xml:space="preserve"> </w:t>
      </w:r>
      <w:r>
        <w:t>Поле обязательно для заполнения;</w:t>
      </w:r>
    </w:p>
    <w:p w:rsidR="00FC4039" w:rsidRDefault="00FC4039" w:rsidP="00FC4039">
      <w:pPr>
        <w:pStyle w:val="1"/>
        <w:tabs>
          <w:tab w:val="num" w:pos="993"/>
        </w:tabs>
      </w:pPr>
      <w:r>
        <w:t>«Комментарий»</w:t>
      </w:r>
      <w:r w:rsidRPr="0063292D">
        <w:t xml:space="preserve"> </w:t>
      </w:r>
      <w:r>
        <w:t>–</w:t>
      </w:r>
      <w:r w:rsidRPr="0063292D">
        <w:t xml:space="preserve"> </w:t>
      </w:r>
      <w:r>
        <w:t>р</w:t>
      </w:r>
      <w:r w:rsidRPr="00F545AE">
        <w:t>учной ввод, указ</w:t>
      </w:r>
      <w:r>
        <w:t>ать</w:t>
      </w:r>
      <w:r w:rsidRPr="00F545AE">
        <w:t xml:space="preserve"> комментарий.</w:t>
      </w:r>
      <w:r w:rsidRPr="00683C34">
        <w:t xml:space="preserve"> </w:t>
      </w:r>
      <w:r>
        <w:t>Поле не обязательно для заполнения.</w:t>
      </w:r>
    </w:p>
    <w:p w:rsidR="00FC4039" w:rsidRPr="00E85AA3" w:rsidRDefault="00FC4039" w:rsidP="00FC4039">
      <w:pPr>
        <w:pStyle w:val="a1"/>
        <w:tabs>
          <w:tab w:val="num" w:pos="1418"/>
        </w:tabs>
        <w:ind w:left="1418" w:hanging="426"/>
      </w:pPr>
      <w:r w:rsidRPr="00E85AA3">
        <w:t>проверить введенную информацию и нажать «Проверить документ»</w:t>
      </w:r>
      <w:r w:rsidRPr="00E85AA3">
        <w:rPr>
          <w:noProof/>
        </w:rPr>
        <w:drawing>
          <wp:inline distT="0" distB="0" distL="0" distR="0" wp14:anchorId="198E3F58" wp14:editId="0120CD58">
            <wp:extent cx="414655" cy="329565"/>
            <wp:effectExtent l="19050" t="0" r="4445" b="0"/>
            <wp:docPr id="1556"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5"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FC4039" w:rsidRDefault="00FC4039" w:rsidP="00FC4039">
      <w:pPr>
        <w:pStyle w:val="a1"/>
        <w:tabs>
          <w:tab w:val="num" w:pos="1418"/>
        </w:tabs>
        <w:ind w:left="1418" w:hanging="426"/>
      </w:pPr>
      <w:r>
        <w:t xml:space="preserve">сохранить документ, по кнопке </w:t>
      </w:r>
      <w:r>
        <w:rPr>
          <w:noProof/>
          <w:snapToGrid/>
        </w:rPr>
        <w:drawing>
          <wp:inline distT="0" distB="0" distL="0" distR="0" wp14:anchorId="62724930" wp14:editId="556E9453">
            <wp:extent cx="190500" cy="197485"/>
            <wp:effectExtent l="0" t="0" r="0" b="0"/>
            <wp:docPr id="1557"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C4039" w:rsidRDefault="00FC4039" w:rsidP="00FC4039">
      <w:pPr>
        <w:pStyle w:val="a1"/>
        <w:tabs>
          <w:tab w:val="num" w:pos="1418"/>
        </w:tabs>
        <w:ind w:left="1418" w:hanging="426"/>
      </w:pPr>
      <w:r>
        <w:t>выбрать созданный формуляр в статусе «Черновик»;</w:t>
      </w:r>
    </w:p>
    <w:p w:rsidR="00FC4039" w:rsidRDefault="00FC4039" w:rsidP="00FC4039">
      <w:pPr>
        <w:pStyle w:val="a1"/>
        <w:tabs>
          <w:tab w:val="num" w:pos="1418"/>
        </w:tabs>
        <w:ind w:left="1418" w:hanging="426"/>
      </w:pPr>
      <w:r w:rsidRPr="000B2AEE">
        <w:t xml:space="preserve">на панели инструментов нажать кнопку </w:t>
      </w:r>
      <w:r w:rsidRPr="000B2AEE">
        <w:rPr>
          <w:noProof/>
        </w:rPr>
        <w:drawing>
          <wp:inline distT="0" distB="0" distL="0" distR="0" wp14:anchorId="0E3D09F3" wp14:editId="56B361EE">
            <wp:extent cx="318770" cy="297815"/>
            <wp:effectExtent l="0" t="0" r="0" b="0"/>
            <wp:docPr id="155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C4039" w:rsidRPr="00AC685B" w:rsidRDefault="00FC4039" w:rsidP="00FC4039">
      <w:pPr>
        <w:pStyle w:val="a1"/>
        <w:tabs>
          <w:tab w:val="num" w:pos="1418"/>
        </w:tabs>
        <w:ind w:left="1418" w:hanging="426"/>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FC4039" w:rsidRDefault="00FC4039" w:rsidP="00FC4039">
      <w:pPr>
        <w:pStyle w:val="a1"/>
        <w:tabs>
          <w:tab w:val="num" w:pos="1418"/>
        </w:tabs>
        <w:ind w:left="1418" w:hanging="426"/>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FC4039" w:rsidRDefault="00FC4039" w:rsidP="00FC4039">
      <w:pPr>
        <w:pStyle w:val="a1"/>
        <w:tabs>
          <w:tab w:val="num" w:pos="1418"/>
        </w:tabs>
        <w:ind w:left="1418" w:hanging="426"/>
      </w:pPr>
      <w:r>
        <w:t>нажать «ОК».</w:t>
      </w:r>
    </w:p>
    <w:p w:rsidR="00FC4039" w:rsidRDefault="00FC4039" w:rsidP="00FC4039">
      <w:pPr>
        <w:pStyle w:val="a7"/>
      </w:pPr>
      <w:r>
        <w:t xml:space="preserve">После формирования листа согласования, заявка на размещение информации переходит в статус </w:t>
      </w:r>
      <w:r w:rsidR="00F9274B">
        <w:t>«</w:t>
      </w:r>
      <w:r w:rsidR="00F9274B" w:rsidRPr="008F1062">
        <w:t>На согласовании в финоргане субъекта РФ</w:t>
      </w:r>
      <w:r w:rsidR="00F9274B">
        <w:t xml:space="preserve">» </w:t>
      </w:r>
      <w:r>
        <w:t>и направляется</w:t>
      </w:r>
      <w:r w:rsidRPr="009B6E03">
        <w:t xml:space="preserve"> </w:t>
      </w:r>
      <w:r>
        <w:t>пользователям с полномочием «</w:t>
      </w:r>
      <w:r w:rsidR="00F9274B">
        <w:t>Согласующий</w:t>
      </w:r>
      <w:r>
        <w:t>».</w:t>
      </w:r>
    </w:p>
    <w:p w:rsidR="00FC4039" w:rsidRDefault="00FC4039" w:rsidP="00FC4039">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FC4039" w:rsidRPr="0046333F" w:rsidRDefault="00FC4039" w:rsidP="00FC4039">
      <w:pPr>
        <w:pStyle w:val="40"/>
      </w:pPr>
      <w:r>
        <w:t>Ф</w:t>
      </w:r>
      <w:r w:rsidRPr="0046333F">
        <w:t>ормуляр «</w:t>
      </w:r>
      <w:r>
        <w:rPr>
          <w:rStyle w:val="docinfolabel"/>
        </w:rPr>
        <w:t>9</w:t>
      </w:r>
      <w:r w:rsidRPr="00F3523C">
        <w:t>.6</w:t>
      </w:r>
      <w:r w:rsidRPr="00170B6A">
        <w:rPr>
          <w:rStyle w:val="11"/>
          <w:b w:val="0"/>
        </w:rPr>
        <w:t xml:space="preserve"> </w:t>
      </w:r>
      <w:r>
        <w:rPr>
          <w:rStyle w:val="docinfolabel"/>
        </w:rPr>
        <w:t>Общая информация о составе программ муниципальных гарантий</w:t>
      </w:r>
      <w:r w:rsidRPr="0046333F">
        <w:t>»</w:t>
      </w:r>
    </w:p>
    <w:p w:rsidR="00FC4039" w:rsidRDefault="00FC4039" w:rsidP="00FC4039">
      <w:pPr>
        <w:pStyle w:val="a7"/>
      </w:pPr>
      <w:r w:rsidRPr="00921DB7">
        <w:lastRenderedPageBreak/>
        <w:t xml:space="preserve">Информация в формуляре заполняется </w:t>
      </w:r>
      <w:r>
        <w:t>пользователем с полномочием «Ввод данных»</w:t>
      </w:r>
      <w:r w:rsidRPr="00921DB7">
        <w:t>.</w:t>
      </w:r>
      <w:r>
        <w:t xml:space="preserve"> Для заполнения информации об </w:t>
      </w:r>
      <w:r>
        <w:rPr>
          <w:rStyle w:val="docinfolabel"/>
        </w:rPr>
        <w:t>общей информации о составе программ муниципальных гарантий</w:t>
      </w:r>
      <w:r w:rsidRPr="003B64DF">
        <w:rPr>
          <w:rStyle w:val="docinfolabel"/>
        </w:rPr>
        <w:t xml:space="preserve"> </w:t>
      </w:r>
      <w:r w:rsidRPr="00D41DB0">
        <w:t>необходимо:</w:t>
      </w:r>
    </w:p>
    <w:p w:rsidR="00D64DB8" w:rsidRDefault="00D64DB8" w:rsidP="00014993">
      <w:pPr>
        <w:pStyle w:val="a1"/>
        <w:numPr>
          <w:ilvl w:val="0"/>
          <w:numId w:val="97"/>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Субъектов РФ»;</w:t>
      </w:r>
    </w:p>
    <w:p w:rsidR="00D64DB8" w:rsidRDefault="00D64DB8" w:rsidP="00014993">
      <w:pPr>
        <w:pStyle w:val="a1"/>
        <w:numPr>
          <w:ilvl w:val="0"/>
          <w:numId w:val="97"/>
        </w:numPr>
      </w:pPr>
      <w:r>
        <w:t>выбрать фильтр папку «На формировании (мое)» (подробное описание фильтр папки представлено в п.</w:t>
      </w:r>
      <w:r w:rsidR="008D2FBA">
        <w:fldChar w:fldCharType="begin"/>
      </w:r>
      <w:r w:rsidR="008D2FBA">
        <w:instrText xml:space="preserve"> REF _Ref21714433 \r \h </w:instrText>
      </w:r>
      <w:r w:rsidR="008D2FBA">
        <w:fldChar w:fldCharType="separate"/>
      </w:r>
      <w:r w:rsidR="003658F1">
        <w:t>2.1.2</w:t>
      </w:r>
      <w:r w:rsidR="008D2FBA">
        <w:fldChar w:fldCharType="end"/>
      </w:r>
      <w:r>
        <w:t>)</w:t>
      </w:r>
    </w:p>
    <w:p w:rsidR="00D64DB8" w:rsidRDefault="00D64DB8" w:rsidP="00014993">
      <w:pPr>
        <w:pStyle w:val="a1"/>
        <w:numPr>
          <w:ilvl w:val="0"/>
          <w:numId w:val="97"/>
        </w:numPr>
      </w:pPr>
      <w:r>
        <w:t>на пан</w:t>
      </w:r>
      <w:r w:rsidR="00A22E0B">
        <w:t xml:space="preserve">ели инструментов нажать кнопку </w:t>
      </w:r>
      <w:r w:rsidR="00A22E0B">
        <w:rPr>
          <w:noProof/>
          <w:snapToGrid/>
        </w:rPr>
        <w:drawing>
          <wp:inline distT="0" distB="0" distL="0" distR="0" wp14:anchorId="3AC0B935" wp14:editId="0E8E069D">
            <wp:extent cx="211300" cy="196728"/>
            <wp:effectExtent l="0" t="0" r="0" b="0"/>
            <wp:docPr id="1510" name="Рисунок 1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210284" cy="195782"/>
                    </a:xfrm>
                    <a:prstGeom prst="rect">
                      <a:avLst/>
                    </a:prstGeom>
                  </pic:spPr>
                </pic:pic>
              </a:graphicData>
            </a:graphic>
          </wp:inline>
        </w:drawing>
      </w:r>
      <w:r>
        <w:t xml:space="preserve"> «Создать новый документ»;</w:t>
      </w:r>
    </w:p>
    <w:p w:rsidR="00100409" w:rsidRDefault="00100409" w:rsidP="00100409">
      <w:pPr>
        <w:pStyle w:val="a1"/>
        <w:numPr>
          <w:ilvl w:val="0"/>
          <w:numId w:val="97"/>
        </w:numPr>
      </w:pPr>
      <w:r>
        <w:t xml:space="preserve">в окне «Выбор типа документа» выбрать пункт </w:t>
      </w:r>
      <w:r w:rsidRPr="00E31FD6">
        <w:t>«9.6 Общая информация о составе программ муниципальных гарантий»</w:t>
      </w:r>
      <w:r>
        <w:t xml:space="preserve"> (</w:t>
      </w:r>
      <w:r w:rsidR="001D5A65">
        <w:fldChar w:fldCharType="begin"/>
      </w:r>
      <w:r w:rsidR="001D5A65">
        <w:instrText xml:space="preserve"> REF _Ref21702391 \h </w:instrText>
      </w:r>
      <w:r w:rsidR="001D5A65">
        <w:fldChar w:fldCharType="separate"/>
      </w:r>
      <w:r w:rsidR="003658F1">
        <w:t xml:space="preserve">Рисунок </w:t>
      </w:r>
      <w:r w:rsidR="003658F1">
        <w:rPr>
          <w:noProof/>
        </w:rPr>
        <w:t>160</w:t>
      </w:r>
      <w:r w:rsidR="001D5A65">
        <w:fldChar w:fldCharType="end"/>
      </w:r>
      <w:r>
        <w:t>)</w:t>
      </w:r>
    </w:p>
    <w:p w:rsidR="00100409" w:rsidRDefault="00100409" w:rsidP="00100409">
      <w:pPr>
        <w:pStyle w:val="-0"/>
        <w:keepNext/>
      </w:pPr>
      <w:r>
        <w:rPr>
          <w:noProof/>
          <w:snapToGrid/>
        </w:rPr>
        <w:drawing>
          <wp:inline distT="0" distB="0" distL="0" distR="0" wp14:anchorId="79A07F23" wp14:editId="1D3A5435">
            <wp:extent cx="2219739" cy="1521950"/>
            <wp:effectExtent l="0" t="0" r="0" b="2540"/>
            <wp:docPr id="1608" name="Рисунок 16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9"/>
                    <a:stretch>
                      <a:fillRect/>
                    </a:stretch>
                  </pic:blipFill>
                  <pic:spPr>
                    <a:xfrm>
                      <a:off x="0" y="0"/>
                      <a:ext cx="2218784" cy="1521295"/>
                    </a:xfrm>
                    <a:prstGeom prst="rect">
                      <a:avLst/>
                    </a:prstGeom>
                  </pic:spPr>
                </pic:pic>
              </a:graphicData>
            </a:graphic>
          </wp:inline>
        </w:drawing>
      </w:r>
    </w:p>
    <w:p w:rsidR="00100409" w:rsidRDefault="00100409" w:rsidP="00100409">
      <w:pPr>
        <w:pStyle w:val="affd"/>
        <w:jc w:val="center"/>
      </w:pPr>
      <w:bookmarkStart w:id="584" w:name="_Ref21702391"/>
      <w:bookmarkStart w:id="585" w:name="_Toc21713663"/>
      <w:bookmarkStart w:id="586" w:name="_Toc23248607"/>
      <w:r>
        <w:t xml:space="preserve">Рисунок </w:t>
      </w:r>
      <w:fldSimple w:instr=" SEQ Рисунок \* ARABIC ">
        <w:r w:rsidR="003658F1">
          <w:rPr>
            <w:noProof/>
          </w:rPr>
          <w:t>160</w:t>
        </w:r>
      </w:fldSimple>
      <w:bookmarkEnd w:id="584"/>
      <w:r>
        <w:t xml:space="preserve"> Пункт</w:t>
      </w:r>
      <w:r w:rsidRPr="00EF6F89">
        <w:t xml:space="preserve"> «9.6 Общая информация о составе программ муниципальных гарантий»</w:t>
      </w:r>
      <w:bookmarkEnd w:id="585"/>
      <w:bookmarkEnd w:id="586"/>
    </w:p>
    <w:p w:rsidR="00100409" w:rsidRDefault="00100409" w:rsidP="00100409">
      <w:pPr>
        <w:pStyle w:val="a1"/>
        <w:numPr>
          <w:ilvl w:val="0"/>
          <w:numId w:val="97"/>
        </w:numPr>
      </w:pPr>
      <w:r>
        <w:t>нажать кнопку «ОК»;</w:t>
      </w:r>
    </w:p>
    <w:p w:rsidR="00100409" w:rsidRPr="0065160C" w:rsidRDefault="00100409" w:rsidP="00100409">
      <w:pPr>
        <w:pStyle w:val="a1"/>
        <w:numPr>
          <w:ilvl w:val="0"/>
          <w:numId w:val="97"/>
        </w:numPr>
      </w:pPr>
      <w:r>
        <w:t>откроется формуляр для заполнения информации «9.6 Общая информация о составе программ муниципальных гарантий» (</w:t>
      </w:r>
      <w:r w:rsidR="003F3280">
        <w:fldChar w:fldCharType="begin"/>
      </w:r>
      <w:r w:rsidR="003F3280">
        <w:instrText xml:space="preserve"> REF _Ref21936401 \h </w:instrText>
      </w:r>
      <w:r w:rsidR="003F3280">
        <w:fldChar w:fldCharType="separate"/>
      </w:r>
      <w:r w:rsidR="003658F1">
        <w:t xml:space="preserve">Рисунок </w:t>
      </w:r>
      <w:r w:rsidR="003658F1">
        <w:rPr>
          <w:noProof/>
        </w:rPr>
        <w:t>161</w:t>
      </w:r>
      <w:r w:rsidR="003F3280">
        <w:fldChar w:fldCharType="end"/>
      </w:r>
      <w:r>
        <w:t>)</w:t>
      </w:r>
    </w:p>
    <w:p w:rsidR="00100409" w:rsidRDefault="00100409" w:rsidP="00100409">
      <w:pPr>
        <w:pStyle w:val="-0"/>
      </w:pPr>
      <w:r>
        <w:rPr>
          <w:noProof/>
          <w:snapToGrid/>
        </w:rPr>
        <w:lastRenderedPageBreak/>
        <w:drawing>
          <wp:inline distT="0" distB="0" distL="0" distR="0" wp14:anchorId="61BD3DB5" wp14:editId="33F53B65">
            <wp:extent cx="3649753" cy="2976114"/>
            <wp:effectExtent l="0" t="0" r="825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3649900" cy="2976234"/>
                    </a:xfrm>
                    <a:prstGeom prst="rect">
                      <a:avLst/>
                    </a:prstGeom>
                    <a:noFill/>
                    <a:ln>
                      <a:noFill/>
                    </a:ln>
                  </pic:spPr>
                </pic:pic>
              </a:graphicData>
            </a:graphic>
          </wp:inline>
        </w:drawing>
      </w:r>
    </w:p>
    <w:p w:rsidR="00D64DB8" w:rsidRDefault="00100409" w:rsidP="003F3280">
      <w:pPr>
        <w:pStyle w:val="affd"/>
        <w:jc w:val="center"/>
      </w:pPr>
      <w:bookmarkStart w:id="587" w:name="_Ref21936401"/>
      <w:bookmarkStart w:id="588" w:name="_Toc21713664"/>
      <w:bookmarkStart w:id="589" w:name="_Toc23248608"/>
      <w:r>
        <w:t xml:space="preserve">Рисунок </w:t>
      </w:r>
      <w:fldSimple w:instr=" SEQ Рисунок \* ARABIC ">
        <w:r w:rsidR="003658F1">
          <w:rPr>
            <w:noProof/>
          </w:rPr>
          <w:t>161</w:t>
        </w:r>
      </w:fldSimple>
      <w:bookmarkEnd w:id="587"/>
      <w:r w:rsidRPr="004445A4">
        <w:t>– Формуляр «9.6 Общая информация о составе программ муниципальных гарантий»</w:t>
      </w:r>
      <w:bookmarkEnd w:id="588"/>
      <w:bookmarkEnd w:id="589"/>
    </w:p>
    <w:p w:rsidR="00FC4039" w:rsidRDefault="00FC4039" w:rsidP="003F3280">
      <w:pPr>
        <w:pStyle w:val="a1"/>
      </w:pPr>
      <w:r>
        <w:t>В документе необходимо заполнить следующие поля:</w:t>
      </w:r>
    </w:p>
    <w:p w:rsidR="00FC4039" w:rsidRDefault="00FC4039" w:rsidP="00FC4039">
      <w:pPr>
        <w:pStyle w:val="1"/>
        <w:tabs>
          <w:tab w:val="num" w:pos="993"/>
        </w:tabs>
      </w:pPr>
      <w:r w:rsidRPr="009626CB">
        <w:t>«Номер докумен</w:t>
      </w:r>
      <w:r>
        <w:t>та» – заполняется автоматически.</w:t>
      </w:r>
    </w:p>
    <w:p w:rsidR="00FC4039" w:rsidRDefault="00FC4039" w:rsidP="00FC4039">
      <w:pPr>
        <w:pStyle w:val="1"/>
        <w:tabs>
          <w:tab w:val="num" w:pos="993"/>
        </w:tabs>
      </w:pPr>
      <w:r>
        <w:t>раздел «Информация о публично-правовом образовании, для которого сформирована информация». В разделе необходимо заполнить следующие поля:</w:t>
      </w:r>
    </w:p>
    <w:p w:rsidR="00FC4039" w:rsidRPr="00277751" w:rsidRDefault="00FC4039" w:rsidP="00FC4039">
      <w:pPr>
        <w:pStyle w:val="1"/>
        <w:tabs>
          <w:tab w:val="num" w:pos="993"/>
        </w:tabs>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FC4039" w:rsidRDefault="00FC4039" w:rsidP="00FC4039">
      <w:pPr>
        <w:pStyle w:val="1"/>
        <w:tabs>
          <w:tab w:val="num" w:pos="993"/>
        </w:tabs>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FC4039" w:rsidRDefault="00FC4039" w:rsidP="00FC4039">
      <w:pPr>
        <w:pStyle w:val="1"/>
        <w:tabs>
          <w:tab w:val="num" w:pos="993"/>
        </w:tabs>
      </w:pPr>
      <w:r>
        <w:t>«</w:t>
      </w:r>
      <w:r w:rsidRPr="00C34244">
        <w:t xml:space="preserve">Информация для размещения отсутствует» </w:t>
      </w:r>
      <w:r>
        <w:t>–</w:t>
      </w:r>
      <w:r w:rsidRPr="00C34244">
        <w:t xml:space="preserve"> </w:t>
      </w:r>
      <w:r>
        <w:t>з</w:t>
      </w:r>
      <w:r w:rsidRPr="00F545AE">
        <w:t xml:space="preserve">начение выбирается из выпадающего списка. По умолчанию выбрано «Нет». При выборе значения «Да» из списка, должно остаться доступным только поле «Причина отсутствия информации», все остальные поля формуляра </w:t>
      </w:r>
      <w:r>
        <w:t>будут</w:t>
      </w:r>
      <w:r w:rsidRPr="00F545AE">
        <w:t xml:space="preserve"> недоступны для заполнения.</w:t>
      </w:r>
      <w:r w:rsidRPr="005972F6">
        <w:t xml:space="preserve"> </w:t>
      </w:r>
      <w:r>
        <w:t>Поле обязательно для заполнения;</w:t>
      </w:r>
    </w:p>
    <w:p w:rsidR="00FC4039" w:rsidRDefault="00FC4039" w:rsidP="00FC4039">
      <w:pPr>
        <w:pStyle w:val="1"/>
        <w:tabs>
          <w:tab w:val="num" w:pos="993"/>
        </w:tabs>
      </w:pPr>
      <w:r w:rsidRPr="00C34244">
        <w:lastRenderedPageBreak/>
        <w:t>«Причина отсутствия информации»</w:t>
      </w:r>
      <w:r w:rsidRPr="003E66F7">
        <w:t xml:space="preserve"> </w:t>
      </w:r>
      <w:r w:rsidRPr="00D00554">
        <w:t xml:space="preserve">– </w:t>
      </w:r>
      <w:r>
        <w:t>з</w:t>
      </w:r>
      <w:r w:rsidRPr="00F545AE">
        <w:t>аполнение не требуется, если имеется информация для размещения.</w:t>
      </w:r>
      <w:r w:rsidRPr="005972F6">
        <w:t xml:space="preserve"> </w:t>
      </w:r>
      <w:r w:rsidRPr="00F545AE">
        <w:t>Если информация для размещения</w:t>
      </w:r>
      <w:r>
        <w:t xml:space="preserve"> </w:t>
      </w:r>
      <w:r w:rsidRPr="00F545AE">
        <w:t>отсутствует, то поле заполняется ручным вводом, с указанием причины отсутствия информации.</w:t>
      </w:r>
      <w:r w:rsidRPr="00450249">
        <w:t xml:space="preserve"> </w:t>
      </w:r>
      <w:r>
        <w:t>Поле обязательно для заполнения, если в поле «</w:t>
      </w:r>
      <w:r w:rsidRPr="00F545AE">
        <w:t>Информация для размещения отсутствует</w:t>
      </w:r>
      <w:r>
        <w:t>» выбрано значение «Да».</w:t>
      </w:r>
    </w:p>
    <w:p w:rsidR="00FC4039" w:rsidRDefault="00FC4039" w:rsidP="00FC4039">
      <w:pPr>
        <w:pStyle w:val="1"/>
        <w:tabs>
          <w:tab w:val="num" w:pos="993"/>
        </w:tabs>
      </w:pPr>
      <w:r>
        <w:t xml:space="preserve">раздел «Информация об акте, устанавливающем состав программы муниципальных заимствований».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61F46815" wp14:editId="7849D806">
            <wp:extent cx="344170" cy="356235"/>
            <wp:effectExtent l="19050" t="0" r="0" b="0"/>
            <wp:docPr id="138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строки:</w:t>
      </w:r>
    </w:p>
    <w:p w:rsidR="00FC4039" w:rsidRDefault="00FC4039" w:rsidP="00FC4039">
      <w:pPr>
        <w:pStyle w:val="1"/>
        <w:tabs>
          <w:tab w:val="num" w:pos="993"/>
        </w:tabs>
      </w:pPr>
      <w:r>
        <w:t xml:space="preserve">«Вид акта» </w:t>
      </w:r>
      <w:r w:rsidRPr="0063292D">
        <w:t xml:space="preserve">– </w:t>
      </w:r>
      <w:r>
        <w:t xml:space="preserve">выбрать из выпадающего списка, поле обязательно для заполнения; </w:t>
      </w:r>
    </w:p>
    <w:p w:rsidR="00FC4039" w:rsidRDefault="00FC4039" w:rsidP="00FC4039">
      <w:pPr>
        <w:pStyle w:val="1"/>
        <w:tabs>
          <w:tab w:val="num" w:pos="993"/>
        </w:tabs>
      </w:pPr>
      <w:r w:rsidRPr="0063292D">
        <w:t>«Номер акта» – ручной ввод</w:t>
      </w:r>
      <w:r>
        <w:t>, указать номер правового акта, поле не обязательно для заполнения</w:t>
      </w:r>
      <w:r w:rsidRPr="0063292D">
        <w:t>;</w:t>
      </w:r>
    </w:p>
    <w:p w:rsidR="00FC4039" w:rsidRDefault="00FC4039" w:rsidP="00FC4039">
      <w:pPr>
        <w:pStyle w:val="1"/>
        <w:tabs>
          <w:tab w:val="num" w:pos="993"/>
        </w:tabs>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FC4039" w:rsidRPr="0063292D" w:rsidRDefault="00FC4039" w:rsidP="00FC4039">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FC4039" w:rsidRDefault="00FC4039" w:rsidP="00FC4039">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FC4039" w:rsidRDefault="00FC4039" w:rsidP="00FC4039">
      <w:pPr>
        <w:pStyle w:val="1"/>
        <w:tabs>
          <w:tab w:val="num" w:pos="993"/>
        </w:tabs>
      </w:pPr>
      <w:r>
        <w:t>«Код органа принявшего акт» – р</w:t>
      </w:r>
      <w:r w:rsidRPr="00F545AE">
        <w:t>учной ввод, указ</w:t>
      </w:r>
      <w:r>
        <w:t>ать</w:t>
      </w:r>
      <w:r w:rsidRPr="00F545AE">
        <w:t xml:space="preserve"> код по Сводному реестру органа, принявшего акт.</w:t>
      </w:r>
      <w:r w:rsidRPr="00A3757B">
        <w:t xml:space="preserve"> </w:t>
      </w:r>
      <w:r>
        <w:t>Поле не обязательно для заполнения;</w:t>
      </w:r>
    </w:p>
    <w:p w:rsidR="00FC4039" w:rsidRPr="0063292D" w:rsidRDefault="00FC4039" w:rsidP="00FC4039">
      <w:pPr>
        <w:pStyle w:val="1"/>
        <w:tabs>
          <w:tab w:val="num" w:pos="993"/>
        </w:tabs>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FC4039" w:rsidRPr="0063292D" w:rsidRDefault="00FC4039" w:rsidP="00FC4039">
      <w:pPr>
        <w:pStyle w:val="1"/>
        <w:tabs>
          <w:tab w:val="num" w:pos="993"/>
        </w:tabs>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FC4039" w:rsidRDefault="00FC4039" w:rsidP="00FC4039">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FC4039" w:rsidRDefault="00FC4039" w:rsidP="00FC4039">
      <w:pPr>
        <w:pStyle w:val="1"/>
        <w:tabs>
          <w:tab w:val="num" w:pos="993"/>
        </w:tabs>
      </w:pPr>
      <w:r>
        <w:lastRenderedPageBreak/>
        <w:t>раздел «Содержание акта».</w:t>
      </w:r>
      <w:r w:rsidRPr="00132D17">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43F15BAF" wp14:editId="1D572C02">
            <wp:extent cx="344170" cy="356235"/>
            <wp:effectExtent l="19050" t="0" r="0" b="0"/>
            <wp:docPr id="138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строки (</w:t>
      </w:r>
      <w:r>
        <w:fldChar w:fldCharType="begin"/>
      </w:r>
      <w:r>
        <w:instrText xml:space="preserve"> REF _Ref10627963 \h </w:instrText>
      </w:r>
      <w:r>
        <w:fldChar w:fldCharType="separate"/>
      </w:r>
      <w:r w:rsidR="003658F1">
        <w:t xml:space="preserve">Рисунок </w:t>
      </w:r>
      <w:r w:rsidR="003658F1">
        <w:rPr>
          <w:noProof/>
        </w:rPr>
        <w:t>162</w:t>
      </w:r>
      <w:r>
        <w:fldChar w:fldCharType="end"/>
      </w:r>
      <w:r>
        <w:t>):</w:t>
      </w:r>
    </w:p>
    <w:p w:rsidR="00FC4039" w:rsidRDefault="00FC4039" w:rsidP="00FC4039">
      <w:pPr>
        <w:pStyle w:val="1"/>
        <w:numPr>
          <w:ilvl w:val="0"/>
          <w:numId w:val="0"/>
        </w:numPr>
        <w:ind w:left="852"/>
        <w:jc w:val="center"/>
      </w:pPr>
      <w:r>
        <w:rPr>
          <w:noProof/>
          <w:snapToGrid/>
        </w:rPr>
        <w:drawing>
          <wp:inline distT="0" distB="0" distL="0" distR="0" wp14:anchorId="343FFDA1" wp14:editId="15F1C61C">
            <wp:extent cx="4155242" cy="664234"/>
            <wp:effectExtent l="0" t="0" r="0" b="2540"/>
            <wp:docPr id="1390" name="Рисунок 1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4155057" cy="664204"/>
                    </a:xfrm>
                    <a:prstGeom prst="rect">
                      <a:avLst/>
                    </a:prstGeom>
                    <a:noFill/>
                    <a:ln>
                      <a:noFill/>
                    </a:ln>
                  </pic:spPr>
                </pic:pic>
              </a:graphicData>
            </a:graphic>
          </wp:inline>
        </w:drawing>
      </w:r>
    </w:p>
    <w:p w:rsidR="00FC4039" w:rsidRDefault="00FC4039" w:rsidP="00FC4039">
      <w:pPr>
        <w:pStyle w:val="1"/>
        <w:numPr>
          <w:ilvl w:val="0"/>
          <w:numId w:val="0"/>
        </w:numPr>
        <w:ind w:left="852"/>
        <w:jc w:val="center"/>
      </w:pPr>
      <w:bookmarkStart w:id="590" w:name="_Ref10627963"/>
      <w:bookmarkStart w:id="591" w:name="_Toc21346876"/>
      <w:bookmarkStart w:id="592" w:name="_Toc21357380"/>
      <w:bookmarkStart w:id="593" w:name="_Toc23248609"/>
      <w:r>
        <w:t xml:space="preserve">Рисунок </w:t>
      </w:r>
      <w:fldSimple w:instr=" SEQ Рисунок \* ARABIC ">
        <w:r w:rsidR="003658F1">
          <w:rPr>
            <w:noProof/>
          </w:rPr>
          <w:t>162</w:t>
        </w:r>
      </w:fldSimple>
      <w:bookmarkEnd w:id="590"/>
      <w:r w:rsidRPr="009E2E8B">
        <w:t xml:space="preserve"> – Форма «Добавление записи»</w:t>
      </w:r>
      <w:bookmarkEnd w:id="591"/>
      <w:bookmarkEnd w:id="592"/>
      <w:bookmarkEnd w:id="593"/>
    </w:p>
    <w:p w:rsidR="00FC4039" w:rsidRDefault="00FC4039" w:rsidP="00FC4039">
      <w:pPr>
        <w:pStyle w:val="1"/>
        <w:tabs>
          <w:tab w:val="num" w:pos="993"/>
        </w:tabs>
      </w:pPr>
      <w:r w:rsidRPr="00217483">
        <w:t>«Наименование раздела»</w:t>
      </w:r>
      <w:r>
        <w:t xml:space="preserve"> – </w:t>
      </w:r>
      <w:r w:rsidRPr="00217483">
        <w:t>ручной ввод, указать наименование раздела акта. Поле не обязательно для заполнения;</w:t>
      </w:r>
    </w:p>
    <w:p w:rsidR="00FC4039" w:rsidRDefault="00FC4039" w:rsidP="00FC4039">
      <w:pPr>
        <w:pStyle w:val="1"/>
        <w:tabs>
          <w:tab w:val="num" w:pos="993"/>
        </w:tabs>
      </w:pPr>
      <w:r>
        <w:t>«Содержание раздела»</w:t>
      </w:r>
      <w:r w:rsidRPr="00217483">
        <w:t xml:space="preserve"> </w:t>
      </w:r>
      <w:r>
        <w:t xml:space="preserve">– </w:t>
      </w:r>
      <w:r w:rsidRPr="00217483">
        <w:t>ручной ввод, указать содержание раздела</w:t>
      </w:r>
      <w:r>
        <w:t>.</w:t>
      </w:r>
    </w:p>
    <w:p w:rsidR="00FC4039" w:rsidRDefault="00FC4039" w:rsidP="00FC4039">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7749D19F" wp14:editId="65FBBC77">
            <wp:extent cx="198755" cy="246380"/>
            <wp:effectExtent l="0" t="0" r="0" b="1270"/>
            <wp:docPr id="1391" name="Рисунок 1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057A1D3E" wp14:editId="38C0783D">
            <wp:extent cx="294005" cy="207010"/>
            <wp:effectExtent l="0" t="0" r="0" b="2540"/>
            <wp:docPr id="1392" name="Рисунок 1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4AD19626" wp14:editId="657A0F69">
            <wp:extent cx="198755" cy="246380"/>
            <wp:effectExtent l="0" t="0" r="0" b="1270"/>
            <wp:docPr id="1393" name="Рисунок 1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16AE26A8" wp14:editId="320DCA02">
            <wp:extent cx="222885" cy="246380"/>
            <wp:effectExtent l="0" t="0" r="5715" b="1270"/>
            <wp:docPr id="1394" name="Рисунок 1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C4039" w:rsidRDefault="00FC4039" w:rsidP="001A6ADA">
      <w:pPr>
        <w:pStyle w:val="1"/>
        <w:tabs>
          <w:tab w:val="num" w:pos="993"/>
        </w:tabs>
      </w:pPr>
      <w:r>
        <w:t xml:space="preserve">раздел «Вложение». Для добавления вложения необходимо нажать кнопку </w:t>
      </w:r>
      <w:r w:rsidRPr="00914EFD">
        <w:rPr>
          <w:noProof/>
        </w:rPr>
        <w:drawing>
          <wp:inline distT="0" distB="0" distL="0" distR="0" wp14:anchorId="560B736F" wp14:editId="105858D2">
            <wp:extent cx="342900" cy="333375"/>
            <wp:effectExtent l="19050" t="0" r="0" b="0"/>
            <wp:docPr id="283"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3"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необходимо нажать «Загрузить</w:t>
      </w:r>
    </w:p>
    <w:p w:rsidR="00FC4039" w:rsidRDefault="00FC4039" w:rsidP="00FC4039">
      <w:pPr>
        <w:pStyle w:val="1"/>
        <w:tabs>
          <w:tab w:val="num" w:pos="993"/>
        </w:tabs>
      </w:pPr>
      <w:r>
        <w:rPr>
          <w:noProof/>
        </w:rPr>
        <w:t xml:space="preserve">раздел «Состав программы муниципальных гарантий муниципального образования». </w:t>
      </w:r>
      <w:r>
        <w:t xml:space="preserve">Для создания записи в </w:t>
      </w:r>
      <w:r w:rsidRPr="009626CB">
        <w:t>необходимо нажать</w:t>
      </w:r>
      <w:r w:rsidRPr="00C2200D">
        <w:t xml:space="preserve"> </w:t>
      </w:r>
      <w:r w:rsidRPr="009626CB">
        <w:t xml:space="preserve">кнопку </w:t>
      </w:r>
      <w:r w:rsidRPr="009626CB">
        <w:rPr>
          <w:noProof/>
        </w:rPr>
        <w:drawing>
          <wp:inline distT="0" distB="0" distL="0" distR="0" wp14:anchorId="28542E8E" wp14:editId="408AD541">
            <wp:extent cx="344170" cy="356235"/>
            <wp:effectExtent l="19050" t="0" r="0" b="0"/>
            <wp:docPr id="1397"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строки:</w:t>
      </w:r>
    </w:p>
    <w:p w:rsidR="00FC4039" w:rsidRDefault="00FC4039" w:rsidP="00FC4039">
      <w:pPr>
        <w:pStyle w:val="1"/>
        <w:tabs>
          <w:tab w:val="num" w:pos="993"/>
        </w:tabs>
      </w:pPr>
      <w:r>
        <w:t>«Вид показателя» – выбрать из выпадающего списка, поле обязательно для заполнения;</w:t>
      </w:r>
    </w:p>
    <w:p w:rsidR="00FC4039" w:rsidRDefault="00FC4039" w:rsidP="00FC4039">
      <w:pPr>
        <w:pStyle w:val="1"/>
        <w:tabs>
          <w:tab w:val="num" w:pos="993"/>
        </w:tabs>
      </w:pPr>
      <w:r>
        <w:t>«Наименование показателя» – р</w:t>
      </w:r>
      <w:r w:rsidRPr="00F545AE">
        <w:t>учной ввод, указ</w:t>
      </w:r>
      <w:r>
        <w:t>ать</w:t>
      </w:r>
      <w:r w:rsidRPr="00F545AE">
        <w:t xml:space="preserve"> наименование показателя.</w:t>
      </w:r>
      <w:r w:rsidRPr="00F816F4">
        <w:t xml:space="preserve"> </w:t>
      </w:r>
      <w:r>
        <w:t>Поле обязательно для заполнения;</w:t>
      </w:r>
    </w:p>
    <w:p w:rsidR="00FC4039" w:rsidRDefault="00FC4039" w:rsidP="00FC4039">
      <w:pPr>
        <w:pStyle w:val="1"/>
        <w:tabs>
          <w:tab w:val="num" w:pos="993"/>
        </w:tabs>
      </w:pPr>
      <w:r>
        <w:t>«Комментарий» – р</w:t>
      </w:r>
      <w:r w:rsidRPr="00F545AE">
        <w:t>учной ввод, указ</w:t>
      </w:r>
      <w:r>
        <w:t>ать</w:t>
      </w:r>
      <w:r w:rsidRPr="00F545AE">
        <w:t xml:space="preserve"> комментарий.</w:t>
      </w:r>
      <w:r w:rsidRPr="00F816F4">
        <w:t xml:space="preserve"> </w:t>
      </w:r>
      <w:r>
        <w:t>Поле не обязательно для заполнения.</w:t>
      </w:r>
    </w:p>
    <w:p w:rsidR="00FC4039" w:rsidRPr="00E85AA3" w:rsidRDefault="00FC4039" w:rsidP="00FC4039">
      <w:pPr>
        <w:pStyle w:val="a1"/>
        <w:tabs>
          <w:tab w:val="num" w:pos="1418"/>
        </w:tabs>
        <w:ind w:left="1418" w:hanging="426"/>
      </w:pPr>
      <w:r w:rsidRPr="00E85AA3">
        <w:t>проверить введенную информацию и нажать «Проверить документ»</w:t>
      </w:r>
      <w:r w:rsidRPr="00E85AA3">
        <w:rPr>
          <w:noProof/>
        </w:rPr>
        <w:drawing>
          <wp:inline distT="0" distB="0" distL="0" distR="0" wp14:anchorId="2923E606" wp14:editId="613C2BA0">
            <wp:extent cx="414655" cy="329565"/>
            <wp:effectExtent l="19050" t="0" r="4445" b="0"/>
            <wp:docPr id="1562"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5"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FC4039" w:rsidRDefault="00FC4039" w:rsidP="00FC4039">
      <w:pPr>
        <w:pStyle w:val="a1"/>
        <w:tabs>
          <w:tab w:val="num" w:pos="1418"/>
        </w:tabs>
        <w:ind w:left="1418" w:hanging="426"/>
      </w:pPr>
      <w:r>
        <w:t xml:space="preserve">сохранить документ, по кнопке </w:t>
      </w:r>
      <w:r>
        <w:rPr>
          <w:noProof/>
          <w:snapToGrid/>
        </w:rPr>
        <w:drawing>
          <wp:inline distT="0" distB="0" distL="0" distR="0" wp14:anchorId="5C6282D9" wp14:editId="4A42A3FC">
            <wp:extent cx="190500" cy="197485"/>
            <wp:effectExtent l="0" t="0" r="0" b="0"/>
            <wp:docPr id="1563"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C4039" w:rsidRDefault="00FC4039" w:rsidP="00FC4039">
      <w:pPr>
        <w:pStyle w:val="a1"/>
        <w:tabs>
          <w:tab w:val="num" w:pos="1418"/>
        </w:tabs>
        <w:ind w:left="1418" w:hanging="426"/>
      </w:pPr>
      <w:r>
        <w:lastRenderedPageBreak/>
        <w:t>выбрать созданный формуляр в статусе «Черновик»;</w:t>
      </w:r>
    </w:p>
    <w:p w:rsidR="00FC4039" w:rsidRDefault="00FC4039" w:rsidP="00FC4039">
      <w:pPr>
        <w:pStyle w:val="a1"/>
        <w:tabs>
          <w:tab w:val="num" w:pos="1418"/>
        </w:tabs>
        <w:ind w:left="1418" w:hanging="426"/>
      </w:pPr>
      <w:r w:rsidRPr="000B2AEE">
        <w:t xml:space="preserve">на панели инструментов нажать кнопку </w:t>
      </w:r>
      <w:r w:rsidRPr="000B2AEE">
        <w:rPr>
          <w:noProof/>
        </w:rPr>
        <w:drawing>
          <wp:inline distT="0" distB="0" distL="0" distR="0" wp14:anchorId="7999DCA0" wp14:editId="1EB1DD6A">
            <wp:extent cx="318770" cy="297815"/>
            <wp:effectExtent l="0" t="0" r="0" b="0"/>
            <wp:docPr id="1564"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C4039" w:rsidRPr="00AC685B" w:rsidRDefault="00FC4039" w:rsidP="00FC4039">
      <w:pPr>
        <w:pStyle w:val="a1"/>
        <w:tabs>
          <w:tab w:val="num" w:pos="1418"/>
        </w:tabs>
        <w:ind w:left="1418" w:hanging="426"/>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FC4039" w:rsidRDefault="00FC4039" w:rsidP="00FC4039">
      <w:pPr>
        <w:pStyle w:val="a1"/>
        <w:tabs>
          <w:tab w:val="num" w:pos="1418"/>
        </w:tabs>
        <w:ind w:left="1418" w:hanging="426"/>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FC4039" w:rsidRDefault="00FC4039" w:rsidP="00FC4039">
      <w:pPr>
        <w:pStyle w:val="a1"/>
        <w:tabs>
          <w:tab w:val="num" w:pos="1418"/>
        </w:tabs>
        <w:ind w:left="1418" w:hanging="426"/>
      </w:pPr>
      <w:r>
        <w:t>нажать «ОК».</w:t>
      </w:r>
    </w:p>
    <w:p w:rsidR="00FC4039" w:rsidRDefault="00FC4039" w:rsidP="00FC4039">
      <w:pPr>
        <w:pStyle w:val="a7"/>
      </w:pPr>
      <w:r>
        <w:t xml:space="preserve">После формирования листа согласования, заявка на размещение информации переходит в статус </w:t>
      </w:r>
      <w:r w:rsidR="00915D06">
        <w:t>«</w:t>
      </w:r>
      <w:r w:rsidR="00915D06" w:rsidRPr="008F1062">
        <w:t>На согласовании в финоргане субъекта РФ</w:t>
      </w:r>
      <w:r w:rsidR="00915D06">
        <w:t xml:space="preserve">» </w:t>
      </w:r>
      <w:r>
        <w:t>и направляется</w:t>
      </w:r>
      <w:r w:rsidRPr="009B6E03">
        <w:t xml:space="preserve"> </w:t>
      </w:r>
      <w:r>
        <w:t>пользователям с полномочием «</w:t>
      </w:r>
      <w:r w:rsidR="00915D06">
        <w:t>Согласующий</w:t>
      </w:r>
      <w:r>
        <w:t>».</w:t>
      </w:r>
    </w:p>
    <w:p w:rsidR="00FC4039" w:rsidRDefault="00FC4039" w:rsidP="00FC4039">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FC4039" w:rsidRPr="0046333F" w:rsidRDefault="00FC4039" w:rsidP="00FC4039">
      <w:pPr>
        <w:pStyle w:val="40"/>
      </w:pPr>
      <w:r>
        <w:t>Ф</w:t>
      </w:r>
      <w:r w:rsidRPr="0046333F">
        <w:t>ормуляр «</w:t>
      </w:r>
      <w:r>
        <w:rPr>
          <w:rStyle w:val="docinfolabel"/>
        </w:rPr>
        <w:t>10.3 Порядок осуществления полномочий органами внешнего муниципального финансового контроля по внешнему муниципальному финансовому контролю</w:t>
      </w:r>
      <w:r w:rsidRPr="0046333F">
        <w:t>»</w:t>
      </w:r>
    </w:p>
    <w:p w:rsidR="00FC4039" w:rsidRDefault="00FC4039" w:rsidP="00FC4039">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Pr>
          <w:rStyle w:val="docinfolabel"/>
        </w:rPr>
        <w:t>порядке осуществления полномочий органами внешнего муниципального финансового контроля по внешнему муниципальному финансовому контролю</w:t>
      </w:r>
      <w:r w:rsidRPr="00D41DB0">
        <w:t xml:space="preserve"> необходимо:</w:t>
      </w:r>
    </w:p>
    <w:p w:rsidR="00A22E0B" w:rsidRDefault="00A22E0B" w:rsidP="00014993">
      <w:pPr>
        <w:pStyle w:val="a1"/>
        <w:numPr>
          <w:ilvl w:val="0"/>
          <w:numId w:val="98"/>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Субъектов РФ»;</w:t>
      </w:r>
    </w:p>
    <w:p w:rsidR="00A22E0B" w:rsidRDefault="00A22E0B" w:rsidP="00014993">
      <w:pPr>
        <w:pStyle w:val="a1"/>
        <w:numPr>
          <w:ilvl w:val="0"/>
          <w:numId w:val="98"/>
        </w:numPr>
      </w:pPr>
      <w:r>
        <w:t>выбрать фильтр папку «На формировании (мое)» (подробное описание фильтр папки представлено в п.</w:t>
      </w:r>
      <w:r w:rsidR="008D2FBA">
        <w:fldChar w:fldCharType="begin"/>
      </w:r>
      <w:r w:rsidR="008D2FBA">
        <w:instrText xml:space="preserve"> REF _Ref21714433 \r \h </w:instrText>
      </w:r>
      <w:r w:rsidR="008D2FBA">
        <w:fldChar w:fldCharType="separate"/>
      </w:r>
      <w:r w:rsidR="003658F1">
        <w:t>2.1.2</w:t>
      </w:r>
      <w:r w:rsidR="008D2FBA">
        <w:fldChar w:fldCharType="end"/>
      </w:r>
      <w:r>
        <w:t>)</w:t>
      </w:r>
    </w:p>
    <w:p w:rsidR="00A22E0B" w:rsidRDefault="00A22E0B" w:rsidP="00014993">
      <w:pPr>
        <w:pStyle w:val="a1"/>
        <w:numPr>
          <w:ilvl w:val="0"/>
          <w:numId w:val="98"/>
        </w:numPr>
      </w:pPr>
      <w:r>
        <w:t xml:space="preserve">на панели инструментов нажать кнопку </w:t>
      </w:r>
      <w:r>
        <w:rPr>
          <w:noProof/>
          <w:snapToGrid/>
        </w:rPr>
        <w:drawing>
          <wp:inline distT="0" distB="0" distL="0" distR="0" wp14:anchorId="2887E594" wp14:editId="007F2FD8">
            <wp:extent cx="211300" cy="196728"/>
            <wp:effectExtent l="0" t="0" r="0" b="0"/>
            <wp:docPr id="1511" name="Рисунок 1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210284" cy="195782"/>
                    </a:xfrm>
                    <a:prstGeom prst="rect">
                      <a:avLst/>
                    </a:prstGeom>
                  </pic:spPr>
                </pic:pic>
              </a:graphicData>
            </a:graphic>
          </wp:inline>
        </w:drawing>
      </w:r>
      <w:r>
        <w:t xml:space="preserve"> «Создать новый документ»;</w:t>
      </w:r>
    </w:p>
    <w:p w:rsidR="00E91FD1" w:rsidRDefault="00E91FD1" w:rsidP="00E91FD1">
      <w:pPr>
        <w:pStyle w:val="a1"/>
        <w:numPr>
          <w:ilvl w:val="0"/>
          <w:numId w:val="98"/>
        </w:numPr>
      </w:pPr>
      <w:r>
        <w:t xml:space="preserve">в окне «Выбор типа документа» выбрать пункт </w:t>
      </w:r>
      <w:r w:rsidRPr="00304D77">
        <w:t xml:space="preserve">«10.3 Порядок осуществления полномочий органами внешнего муниципального </w:t>
      </w:r>
      <w:r w:rsidRPr="00304D77">
        <w:lastRenderedPageBreak/>
        <w:t>финансового контроля по внешнему муниципальному финансовому контролю»</w:t>
      </w:r>
      <w:r>
        <w:t xml:space="preserve"> (</w:t>
      </w:r>
      <w:r>
        <w:fldChar w:fldCharType="begin"/>
      </w:r>
      <w:r>
        <w:instrText xml:space="preserve"> REF _Ref21702564 \h </w:instrText>
      </w:r>
      <w:r>
        <w:fldChar w:fldCharType="separate"/>
      </w:r>
      <w:r w:rsidR="003658F1">
        <w:t xml:space="preserve">Рисунок </w:t>
      </w:r>
      <w:r w:rsidR="003658F1">
        <w:rPr>
          <w:noProof/>
        </w:rPr>
        <w:t>163</w:t>
      </w:r>
      <w:r>
        <w:fldChar w:fldCharType="end"/>
      </w:r>
      <w:r>
        <w:t>)</w:t>
      </w:r>
    </w:p>
    <w:p w:rsidR="00E91FD1" w:rsidRDefault="00E91FD1" w:rsidP="00E91FD1">
      <w:pPr>
        <w:pStyle w:val="-0"/>
        <w:keepNext/>
      </w:pPr>
      <w:r>
        <w:rPr>
          <w:noProof/>
          <w:snapToGrid/>
        </w:rPr>
        <w:drawing>
          <wp:inline distT="0" distB="0" distL="0" distR="0" wp14:anchorId="2A5B131D" wp14:editId="02F9085F">
            <wp:extent cx="2352261" cy="1600925"/>
            <wp:effectExtent l="0" t="0" r="0" b="0"/>
            <wp:docPr id="1609" name="Рисунок 1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1"/>
                    <a:stretch>
                      <a:fillRect/>
                    </a:stretch>
                  </pic:blipFill>
                  <pic:spPr>
                    <a:xfrm>
                      <a:off x="0" y="0"/>
                      <a:ext cx="2348498" cy="1598364"/>
                    </a:xfrm>
                    <a:prstGeom prst="rect">
                      <a:avLst/>
                    </a:prstGeom>
                  </pic:spPr>
                </pic:pic>
              </a:graphicData>
            </a:graphic>
          </wp:inline>
        </w:drawing>
      </w:r>
    </w:p>
    <w:p w:rsidR="00E91FD1" w:rsidRDefault="00E91FD1" w:rsidP="00E91FD1">
      <w:pPr>
        <w:pStyle w:val="affd"/>
        <w:jc w:val="center"/>
      </w:pPr>
      <w:bookmarkStart w:id="594" w:name="_Ref21702564"/>
      <w:bookmarkStart w:id="595" w:name="_Toc21713667"/>
      <w:bookmarkStart w:id="596" w:name="_Toc23248610"/>
      <w:r>
        <w:t xml:space="preserve">Рисунок </w:t>
      </w:r>
      <w:fldSimple w:instr=" SEQ Рисунок \* ARABIC ">
        <w:r w:rsidR="003658F1">
          <w:rPr>
            <w:noProof/>
          </w:rPr>
          <w:t>163</w:t>
        </w:r>
      </w:fldSimple>
      <w:bookmarkEnd w:id="594"/>
      <w:r>
        <w:t xml:space="preserve"> Пункт</w:t>
      </w:r>
      <w:r w:rsidRPr="00157574">
        <w:t xml:space="preserve"> «10.3 Порядок осуществления полномочий органами внешнего муниципального финансового контроля по внешнему муниципальному финансовому контролю»</w:t>
      </w:r>
      <w:bookmarkEnd w:id="595"/>
      <w:bookmarkEnd w:id="596"/>
    </w:p>
    <w:p w:rsidR="00E91FD1" w:rsidRDefault="00E91FD1" w:rsidP="00E91FD1">
      <w:pPr>
        <w:pStyle w:val="a1"/>
        <w:numPr>
          <w:ilvl w:val="0"/>
          <w:numId w:val="98"/>
        </w:numPr>
      </w:pPr>
      <w:r>
        <w:t>нажать кнопку «ОК»;</w:t>
      </w:r>
    </w:p>
    <w:p w:rsidR="00E91FD1" w:rsidRPr="005B6951" w:rsidRDefault="00E91FD1" w:rsidP="00E91FD1">
      <w:pPr>
        <w:pStyle w:val="a1"/>
        <w:numPr>
          <w:ilvl w:val="0"/>
          <w:numId w:val="98"/>
        </w:numPr>
      </w:pPr>
      <w:r>
        <w:t>откроется формуляр для заполнения информации «10.3 Порядок осуществления полномочий органами внешнего муниципального финансового контроля по внешнему муниципальному финансовому контролю» (</w:t>
      </w:r>
      <w:r w:rsidR="003459BC">
        <w:fldChar w:fldCharType="begin"/>
      </w:r>
      <w:r w:rsidR="003459BC">
        <w:instrText xml:space="preserve"> REF _Ref21946159 \h </w:instrText>
      </w:r>
      <w:r w:rsidR="003459BC">
        <w:fldChar w:fldCharType="separate"/>
      </w:r>
      <w:r w:rsidR="003658F1">
        <w:t xml:space="preserve">Рисунок </w:t>
      </w:r>
      <w:r w:rsidR="003658F1">
        <w:rPr>
          <w:noProof/>
        </w:rPr>
        <w:t>164</w:t>
      </w:r>
      <w:r w:rsidR="003459BC">
        <w:fldChar w:fldCharType="end"/>
      </w:r>
      <w:r>
        <w:t>)</w:t>
      </w:r>
    </w:p>
    <w:p w:rsidR="00E91FD1" w:rsidRDefault="00E91FD1" w:rsidP="00E91FD1">
      <w:pPr>
        <w:pStyle w:val="-0"/>
      </w:pPr>
      <w:r>
        <w:rPr>
          <w:noProof/>
          <w:snapToGrid/>
        </w:rPr>
        <w:drawing>
          <wp:inline distT="0" distB="0" distL="0" distR="0" wp14:anchorId="26C2D268" wp14:editId="1B0EB039">
            <wp:extent cx="4566348" cy="2907102"/>
            <wp:effectExtent l="0" t="0" r="5715" b="762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4566203" cy="2907010"/>
                    </a:xfrm>
                    <a:prstGeom prst="rect">
                      <a:avLst/>
                    </a:prstGeom>
                    <a:noFill/>
                    <a:ln>
                      <a:noFill/>
                    </a:ln>
                  </pic:spPr>
                </pic:pic>
              </a:graphicData>
            </a:graphic>
          </wp:inline>
        </w:drawing>
      </w:r>
    </w:p>
    <w:p w:rsidR="00E91FD1" w:rsidRDefault="00E91FD1" w:rsidP="00E91FD1">
      <w:pPr>
        <w:pStyle w:val="affd"/>
        <w:jc w:val="center"/>
      </w:pPr>
      <w:bookmarkStart w:id="597" w:name="_Ref21946159"/>
      <w:bookmarkStart w:id="598" w:name="_Toc21713668"/>
      <w:bookmarkStart w:id="599" w:name="_Toc23248611"/>
      <w:r>
        <w:t xml:space="preserve">Рисунок </w:t>
      </w:r>
      <w:fldSimple w:instr=" SEQ Рисунок \* ARABIC ">
        <w:r w:rsidR="003658F1">
          <w:rPr>
            <w:noProof/>
          </w:rPr>
          <w:t>164</w:t>
        </w:r>
      </w:fldSimple>
      <w:bookmarkEnd w:id="597"/>
      <w:r w:rsidRPr="00652BE7">
        <w:t xml:space="preserve"> – Формуляр для заполнения «10.3 Порядок осуществления полномочий органами внешнего муниципального финансового контроля по внешнему муниципальному финансовому контролю»</w:t>
      </w:r>
      <w:bookmarkEnd w:id="598"/>
      <w:bookmarkEnd w:id="599"/>
    </w:p>
    <w:p w:rsidR="00A22E0B" w:rsidRDefault="00A22E0B" w:rsidP="00E91FD1">
      <w:pPr>
        <w:pStyle w:val="a1"/>
        <w:numPr>
          <w:ilvl w:val="0"/>
          <w:numId w:val="0"/>
        </w:numPr>
        <w:ind w:left="1418"/>
      </w:pPr>
    </w:p>
    <w:p w:rsidR="00FC4039" w:rsidRDefault="00FC4039" w:rsidP="00E91FD1">
      <w:pPr>
        <w:pStyle w:val="a1"/>
      </w:pPr>
      <w:r>
        <w:t>В документе необходимо заполнить следующие поля:</w:t>
      </w:r>
    </w:p>
    <w:p w:rsidR="00FC4039" w:rsidRDefault="00FC4039" w:rsidP="00FC4039">
      <w:pPr>
        <w:pStyle w:val="1"/>
        <w:tabs>
          <w:tab w:val="num" w:pos="993"/>
        </w:tabs>
      </w:pPr>
      <w:r w:rsidRPr="009626CB">
        <w:t>«Номер докумен</w:t>
      </w:r>
      <w:r>
        <w:t>та» – заполняется автоматически.</w:t>
      </w:r>
    </w:p>
    <w:p w:rsidR="00FC4039" w:rsidRDefault="00FC4039" w:rsidP="00FC4039">
      <w:pPr>
        <w:pStyle w:val="1"/>
        <w:tabs>
          <w:tab w:val="num" w:pos="993"/>
        </w:tabs>
      </w:pPr>
      <w:r>
        <w:lastRenderedPageBreak/>
        <w:t>раздел «Информация о публично-правовом образовании, для которого установлен порядок». В разделе необходимо заполнить следующие поля:</w:t>
      </w:r>
    </w:p>
    <w:p w:rsidR="00FC4039" w:rsidRPr="00277751" w:rsidRDefault="00FC4039" w:rsidP="00FC4039">
      <w:pPr>
        <w:pStyle w:val="1"/>
        <w:tabs>
          <w:tab w:val="num" w:pos="993"/>
        </w:tabs>
      </w:pPr>
      <w:r>
        <w:t>«</w:t>
      </w:r>
      <w:r w:rsidRPr="005573CB">
        <w:t>Код публично</w:t>
      </w:r>
      <w:r>
        <w:t xml:space="preserve"> – </w:t>
      </w:r>
      <w:r w:rsidRPr="005573CB">
        <w:t>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FC4039" w:rsidRDefault="00FC4039" w:rsidP="00FC4039">
      <w:pPr>
        <w:pStyle w:val="1"/>
        <w:tabs>
          <w:tab w:val="num" w:pos="993"/>
        </w:tabs>
      </w:pPr>
      <w:r>
        <w:t>«</w:t>
      </w:r>
      <w:r w:rsidRPr="00D00554">
        <w:t>Наименование публично</w:t>
      </w:r>
      <w:r>
        <w:t xml:space="preserve"> – </w:t>
      </w:r>
      <w:r w:rsidRPr="00D00554">
        <w:t>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FC4039" w:rsidRDefault="00FC4039" w:rsidP="00FC4039">
      <w:pPr>
        <w:pStyle w:val="1"/>
        <w:tabs>
          <w:tab w:val="num" w:pos="993"/>
        </w:tabs>
      </w:pPr>
      <w:r>
        <w:t>раздел «Орган внешнего муниципального финансового контроля субъекта». В разделе необходимо заполнить следующие поля:</w:t>
      </w:r>
    </w:p>
    <w:p w:rsidR="00FC4039" w:rsidRDefault="00FC4039" w:rsidP="00FC4039">
      <w:pPr>
        <w:pStyle w:val="1"/>
        <w:tabs>
          <w:tab w:val="num" w:pos="993"/>
        </w:tabs>
      </w:pPr>
      <w:r>
        <w:t>«Код органа по Сводному реестру» – р</w:t>
      </w:r>
      <w:r w:rsidRPr="00F545AE">
        <w:t>учной ввод, указ</w:t>
      </w:r>
      <w:r>
        <w:t>ать</w:t>
      </w:r>
      <w:r w:rsidRPr="00F545AE">
        <w:t xml:space="preserve"> код органа внешнего муниципального финансового контроля по Сводному реестру.</w:t>
      </w:r>
      <w:r w:rsidRPr="00B26863">
        <w:t xml:space="preserve"> </w:t>
      </w:r>
      <w:r>
        <w:t>Поле не обязательно для заполнения;</w:t>
      </w:r>
    </w:p>
    <w:p w:rsidR="00FC4039" w:rsidRDefault="00FC4039" w:rsidP="00FC4039">
      <w:pPr>
        <w:pStyle w:val="1"/>
        <w:tabs>
          <w:tab w:val="num" w:pos="993"/>
        </w:tabs>
      </w:pPr>
      <w:r>
        <w:t>«Наименование органа по Сводному реестру» – з</w:t>
      </w:r>
      <w:r w:rsidRPr="00F545AE">
        <w:t>аполняется автоматически системой при указании кода по Сводному реестру. Поле недоступно для редактирования.</w:t>
      </w:r>
      <w:r w:rsidRPr="00B26863">
        <w:t xml:space="preserve"> </w:t>
      </w:r>
      <w:r w:rsidRPr="00F545AE">
        <w:t>Если код по Сводному реестру не указан, то заполняется ручным вводом, с указанием наименования органа внешнего муниципального финансового контроля.</w:t>
      </w:r>
      <w:r w:rsidRPr="00B26863">
        <w:t xml:space="preserve"> </w:t>
      </w:r>
      <w:r>
        <w:t>Поле обязательно для заполнения.</w:t>
      </w:r>
    </w:p>
    <w:p w:rsidR="00FC4039" w:rsidRDefault="00FC4039" w:rsidP="00FC4039">
      <w:pPr>
        <w:pStyle w:val="1"/>
        <w:tabs>
          <w:tab w:val="num" w:pos="993"/>
        </w:tabs>
      </w:pPr>
      <w:r>
        <w:t xml:space="preserve">раздел «Реквизиты актов, определяющих порядок осуществления полномочий органами внешнего муниципального финансового контроля по внешнему муниципальному финансовому контролю».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1D8B31AB" wp14:editId="7FFD3CBB">
            <wp:extent cx="344170" cy="356235"/>
            <wp:effectExtent l="19050" t="0" r="0" b="0"/>
            <wp:docPr id="1270"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_Ref10628116 \h </w:instrText>
      </w:r>
      <w:r>
        <w:fldChar w:fldCharType="separate"/>
      </w:r>
      <w:r w:rsidR="003658F1">
        <w:t xml:space="preserve">Рисунок </w:t>
      </w:r>
      <w:r w:rsidR="003658F1">
        <w:rPr>
          <w:noProof/>
        </w:rPr>
        <w:t>165</w:t>
      </w:r>
      <w:r>
        <w:fldChar w:fldCharType="end"/>
      </w:r>
      <w:r>
        <w:t>):</w:t>
      </w:r>
    </w:p>
    <w:p w:rsidR="00FC4039" w:rsidRDefault="00FC4039" w:rsidP="00FC4039">
      <w:pPr>
        <w:pStyle w:val="1"/>
        <w:numPr>
          <w:ilvl w:val="0"/>
          <w:numId w:val="0"/>
        </w:numPr>
        <w:ind w:left="852"/>
        <w:jc w:val="center"/>
      </w:pPr>
      <w:r>
        <w:rPr>
          <w:noProof/>
          <w:snapToGrid/>
        </w:rPr>
        <w:lastRenderedPageBreak/>
        <w:drawing>
          <wp:inline distT="0" distB="0" distL="0" distR="0" wp14:anchorId="310FBEB1" wp14:editId="44136BFC">
            <wp:extent cx="4813539" cy="3449205"/>
            <wp:effectExtent l="0" t="0" r="6350" b="0"/>
            <wp:docPr id="1271" name="Рисунок 1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4813326" cy="3449052"/>
                    </a:xfrm>
                    <a:prstGeom prst="rect">
                      <a:avLst/>
                    </a:prstGeom>
                    <a:noFill/>
                    <a:ln>
                      <a:noFill/>
                    </a:ln>
                  </pic:spPr>
                </pic:pic>
              </a:graphicData>
            </a:graphic>
          </wp:inline>
        </w:drawing>
      </w:r>
    </w:p>
    <w:p w:rsidR="00FC4039" w:rsidRDefault="00FC4039" w:rsidP="00FC4039">
      <w:pPr>
        <w:pStyle w:val="1"/>
        <w:numPr>
          <w:ilvl w:val="0"/>
          <w:numId w:val="0"/>
        </w:numPr>
        <w:ind w:left="852"/>
        <w:jc w:val="center"/>
      </w:pPr>
      <w:bookmarkStart w:id="600" w:name="_Ref10628116"/>
      <w:bookmarkStart w:id="601" w:name="_Toc21346880"/>
      <w:bookmarkStart w:id="602" w:name="_Toc21357384"/>
      <w:bookmarkStart w:id="603" w:name="_Toc23248612"/>
      <w:r>
        <w:t xml:space="preserve">Рисунок </w:t>
      </w:r>
      <w:fldSimple w:instr=" SEQ Рисунок \* ARABIC ">
        <w:r w:rsidR="003658F1">
          <w:rPr>
            <w:noProof/>
          </w:rPr>
          <w:t>165</w:t>
        </w:r>
      </w:fldSimple>
      <w:bookmarkEnd w:id="600"/>
      <w:r w:rsidRPr="00AE3AF6">
        <w:t xml:space="preserve"> – Форма «Добавление записи»</w:t>
      </w:r>
      <w:bookmarkEnd w:id="601"/>
      <w:bookmarkEnd w:id="602"/>
      <w:bookmarkEnd w:id="603"/>
    </w:p>
    <w:p w:rsidR="00FC4039" w:rsidRDefault="00FC4039" w:rsidP="00FC4039">
      <w:pPr>
        <w:pStyle w:val="1"/>
        <w:tabs>
          <w:tab w:val="num" w:pos="993"/>
        </w:tabs>
      </w:pPr>
      <w:r>
        <w:t>«Вид акта» – выбрать из выпадающего списка, поле обязательно для заполнения;</w:t>
      </w:r>
    </w:p>
    <w:p w:rsidR="00FC4039" w:rsidRDefault="00FC4039" w:rsidP="00FC4039">
      <w:pPr>
        <w:pStyle w:val="1"/>
        <w:tabs>
          <w:tab w:val="num" w:pos="993"/>
        </w:tabs>
      </w:pPr>
      <w:r w:rsidRPr="0063292D">
        <w:t>«Номер акта» – ручной ввод</w:t>
      </w:r>
      <w:r>
        <w:t>, указать номер правового акта, поле не обязательно для заполнения</w:t>
      </w:r>
      <w:r w:rsidRPr="0063292D">
        <w:t>;</w:t>
      </w:r>
    </w:p>
    <w:p w:rsidR="00FC4039" w:rsidRDefault="00FC4039" w:rsidP="00FC4039">
      <w:pPr>
        <w:pStyle w:val="1"/>
        <w:tabs>
          <w:tab w:val="num" w:pos="993"/>
        </w:tabs>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FC4039" w:rsidRPr="0063292D" w:rsidRDefault="00FC4039" w:rsidP="00FC4039">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FC4039" w:rsidRDefault="00FC4039" w:rsidP="00FC4039">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FC4039" w:rsidRDefault="00FC4039" w:rsidP="00FC4039">
      <w:pPr>
        <w:pStyle w:val="1"/>
        <w:tabs>
          <w:tab w:val="num" w:pos="993"/>
        </w:tabs>
      </w:pPr>
      <w:r>
        <w:t>«Код органа принявшего акт» - 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FC4039" w:rsidRPr="0063292D" w:rsidRDefault="00FC4039" w:rsidP="00FC4039">
      <w:pPr>
        <w:pStyle w:val="1"/>
        <w:tabs>
          <w:tab w:val="num" w:pos="993"/>
        </w:tabs>
      </w:pPr>
      <w:r w:rsidRPr="0063292D">
        <w:lastRenderedPageBreak/>
        <w:t xml:space="preserve"> «Наименование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FC4039" w:rsidRPr="0063292D" w:rsidRDefault="00FC4039" w:rsidP="00FC4039">
      <w:pPr>
        <w:pStyle w:val="1"/>
        <w:tabs>
          <w:tab w:val="num" w:pos="993"/>
        </w:tabs>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FC4039" w:rsidRDefault="00FC4039" w:rsidP="00FC4039">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FC4039" w:rsidRDefault="00FC4039" w:rsidP="00FC4039">
      <w:pPr>
        <w:pStyle w:val="1"/>
        <w:tabs>
          <w:tab w:val="num" w:pos="993"/>
        </w:tabs>
      </w:pPr>
      <w:r>
        <w:t>«Вложение» – выбрать из выпадающего списка, поле не обязательно для заполнения.</w:t>
      </w:r>
    </w:p>
    <w:p w:rsidR="00FC4039" w:rsidRDefault="00FC4039" w:rsidP="00FC4039">
      <w:pPr>
        <w:pStyle w:val="1"/>
        <w:tabs>
          <w:tab w:val="num" w:pos="993"/>
        </w:tabs>
      </w:pPr>
      <w:r>
        <w:t>подраздел «Содержание акта».</w:t>
      </w:r>
      <w:r w:rsidRPr="00132D17">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38227AAA" wp14:editId="1DC8969D">
            <wp:extent cx="344170" cy="356235"/>
            <wp:effectExtent l="19050" t="0" r="0" b="0"/>
            <wp:docPr id="62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строки (</w:t>
      </w:r>
      <w:r>
        <w:fldChar w:fldCharType="begin"/>
      </w:r>
      <w:r>
        <w:instrText xml:space="preserve"> REF _Ref10628148 \h </w:instrText>
      </w:r>
      <w:r>
        <w:fldChar w:fldCharType="separate"/>
      </w:r>
      <w:r w:rsidR="003658F1">
        <w:t xml:space="preserve">Рисунок </w:t>
      </w:r>
      <w:r w:rsidR="003658F1">
        <w:rPr>
          <w:noProof/>
        </w:rPr>
        <w:t>166</w:t>
      </w:r>
      <w:r>
        <w:fldChar w:fldCharType="end"/>
      </w:r>
      <w:r>
        <w:t>):</w:t>
      </w:r>
    </w:p>
    <w:p w:rsidR="00FC4039" w:rsidRDefault="00FC4039" w:rsidP="00FC4039">
      <w:pPr>
        <w:pStyle w:val="1"/>
        <w:numPr>
          <w:ilvl w:val="0"/>
          <w:numId w:val="0"/>
        </w:numPr>
        <w:ind w:left="852"/>
        <w:jc w:val="center"/>
      </w:pPr>
      <w:r>
        <w:rPr>
          <w:noProof/>
          <w:snapToGrid/>
        </w:rPr>
        <w:drawing>
          <wp:inline distT="0" distB="0" distL="0" distR="0" wp14:anchorId="3346CA1F" wp14:editId="3DC4CCDF">
            <wp:extent cx="4155242" cy="664234"/>
            <wp:effectExtent l="0" t="0" r="0" b="2540"/>
            <wp:docPr id="630" name="Рисунок 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4155057" cy="664204"/>
                    </a:xfrm>
                    <a:prstGeom prst="rect">
                      <a:avLst/>
                    </a:prstGeom>
                    <a:noFill/>
                    <a:ln>
                      <a:noFill/>
                    </a:ln>
                  </pic:spPr>
                </pic:pic>
              </a:graphicData>
            </a:graphic>
          </wp:inline>
        </w:drawing>
      </w:r>
    </w:p>
    <w:p w:rsidR="00FC4039" w:rsidRDefault="00FC4039" w:rsidP="00FC4039">
      <w:pPr>
        <w:pStyle w:val="1"/>
        <w:numPr>
          <w:ilvl w:val="0"/>
          <w:numId w:val="0"/>
        </w:numPr>
        <w:ind w:left="852"/>
        <w:jc w:val="center"/>
      </w:pPr>
      <w:bookmarkStart w:id="604" w:name="_Ref10628148"/>
      <w:bookmarkStart w:id="605" w:name="_Toc21346881"/>
      <w:bookmarkStart w:id="606" w:name="_Toc21357385"/>
      <w:bookmarkStart w:id="607" w:name="_Toc23248613"/>
      <w:r>
        <w:t xml:space="preserve">Рисунок </w:t>
      </w:r>
      <w:fldSimple w:instr=" SEQ Рисунок \* ARABIC ">
        <w:r w:rsidR="003658F1">
          <w:rPr>
            <w:noProof/>
          </w:rPr>
          <w:t>166</w:t>
        </w:r>
      </w:fldSimple>
      <w:bookmarkEnd w:id="604"/>
      <w:r w:rsidRPr="00F1510C">
        <w:t xml:space="preserve"> – Форма «Добавление записи»</w:t>
      </w:r>
      <w:bookmarkEnd w:id="605"/>
      <w:bookmarkEnd w:id="606"/>
      <w:bookmarkEnd w:id="607"/>
    </w:p>
    <w:p w:rsidR="00FC4039" w:rsidRDefault="00FC4039" w:rsidP="00FC4039">
      <w:pPr>
        <w:pStyle w:val="1"/>
        <w:tabs>
          <w:tab w:val="num" w:pos="993"/>
        </w:tabs>
        <w:ind w:left="993" w:hanging="426"/>
      </w:pPr>
      <w:r w:rsidRPr="00217483">
        <w:t>«Наименование раздела»</w:t>
      </w:r>
      <w:r>
        <w:t xml:space="preserve"> – </w:t>
      </w:r>
      <w:r w:rsidRPr="00217483">
        <w:t>ручной ввод, указать наименование раздела акта. Поле не обязательно для заполнения;</w:t>
      </w:r>
    </w:p>
    <w:p w:rsidR="00FC4039" w:rsidRDefault="00FC4039" w:rsidP="00FC4039">
      <w:pPr>
        <w:pStyle w:val="1"/>
        <w:tabs>
          <w:tab w:val="num" w:pos="993"/>
        </w:tabs>
        <w:ind w:left="993" w:hanging="426"/>
      </w:pPr>
      <w:r>
        <w:t>«Содержание раздела»</w:t>
      </w:r>
      <w:r w:rsidRPr="00217483">
        <w:t xml:space="preserve"> - ручной ввод, указать содержание раздела</w:t>
      </w:r>
      <w:r>
        <w:t>.</w:t>
      </w:r>
    </w:p>
    <w:p w:rsidR="00FC4039" w:rsidRDefault="00FC4039" w:rsidP="00FC4039">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41F45709" wp14:editId="55BBCDCF">
            <wp:extent cx="198755" cy="246380"/>
            <wp:effectExtent l="0" t="0" r="0" b="1270"/>
            <wp:docPr id="631" name="Рисунок 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20D35A5D" wp14:editId="673E654B">
            <wp:extent cx="294005" cy="207010"/>
            <wp:effectExtent l="0" t="0" r="0" b="2540"/>
            <wp:docPr id="632" name="Рисунок 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5FC0E156" wp14:editId="05917A16">
            <wp:extent cx="198755" cy="246380"/>
            <wp:effectExtent l="0" t="0" r="0" b="1270"/>
            <wp:docPr id="633" name="Рисунок 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3905494D" wp14:editId="1AD9E85D">
            <wp:extent cx="222885" cy="246380"/>
            <wp:effectExtent l="0" t="0" r="5715" b="1270"/>
            <wp:docPr id="1229" name="Рисунок 1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187256" w:rsidRDefault="00FC4039" w:rsidP="00187256">
      <w:pPr>
        <w:pStyle w:val="1"/>
        <w:tabs>
          <w:tab w:val="num" w:pos="993"/>
        </w:tabs>
        <w:ind w:left="993" w:hanging="426"/>
      </w:pPr>
      <w:r>
        <w:t xml:space="preserve">раздел «Вложение». Для добавления вложения необходимо нажать кнопку </w:t>
      </w:r>
      <w:r w:rsidRPr="00914EFD">
        <w:rPr>
          <w:noProof/>
        </w:rPr>
        <w:drawing>
          <wp:inline distT="0" distB="0" distL="0" distR="0" wp14:anchorId="34B40603" wp14:editId="79576CD7">
            <wp:extent cx="342900" cy="333375"/>
            <wp:effectExtent l="19050" t="0" r="0" b="0"/>
            <wp:docPr id="1231"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3"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необходимо нажать «Загрузить»</w:t>
      </w:r>
      <w:r w:rsidRPr="001F4FC8">
        <w:t>.</w:t>
      </w:r>
      <w:r>
        <w:t xml:space="preserve"> </w:t>
      </w:r>
    </w:p>
    <w:p w:rsidR="00FC4039" w:rsidRPr="00E85AA3" w:rsidRDefault="00FC4039" w:rsidP="00187256">
      <w:pPr>
        <w:pStyle w:val="a1"/>
      </w:pPr>
      <w:r w:rsidRPr="00E85AA3">
        <w:t>проверить введенную информацию и нажать «Проверить документ»</w:t>
      </w:r>
      <w:r w:rsidRPr="00E85AA3">
        <w:rPr>
          <w:noProof/>
        </w:rPr>
        <w:drawing>
          <wp:inline distT="0" distB="0" distL="0" distR="0" wp14:anchorId="29F76673" wp14:editId="13220473">
            <wp:extent cx="414655" cy="329565"/>
            <wp:effectExtent l="19050" t="0" r="4445" b="0"/>
            <wp:docPr id="156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5"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xml:space="preserve">. Если обязательные для заполнения поля не заполнены, будет </w:t>
      </w:r>
      <w:r w:rsidRPr="00E85AA3">
        <w:lastRenderedPageBreak/>
        <w:t>выведено окно «Результат проверки». Выполни</w:t>
      </w:r>
      <w:r>
        <w:t>ть исправление указанных ошибок;</w:t>
      </w:r>
    </w:p>
    <w:p w:rsidR="00FC4039" w:rsidRDefault="00FC4039" w:rsidP="00FC4039">
      <w:pPr>
        <w:pStyle w:val="a1"/>
        <w:tabs>
          <w:tab w:val="num" w:pos="1418"/>
        </w:tabs>
        <w:ind w:left="1418" w:hanging="426"/>
      </w:pPr>
      <w:r>
        <w:t xml:space="preserve">сохранить документ, по кнопке </w:t>
      </w:r>
      <w:r>
        <w:rPr>
          <w:noProof/>
          <w:snapToGrid/>
        </w:rPr>
        <w:drawing>
          <wp:inline distT="0" distB="0" distL="0" distR="0" wp14:anchorId="1B116BDF" wp14:editId="0664176B">
            <wp:extent cx="190500" cy="197485"/>
            <wp:effectExtent l="0" t="0" r="0" b="0"/>
            <wp:docPr id="156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C4039" w:rsidRDefault="00FC4039" w:rsidP="00FC4039">
      <w:pPr>
        <w:pStyle w:val="a1"/>
        <w:tabs>
          <w:tab w:val="num" w:pos="1418"/>
        </w:tabs>
        <w:ind w:left="1418" w:hanging="426"/>
      </w:pPr>
      <w:r>
        <w:t>выбрать созданный формуляр в статусе «Черновик»;</w:t>
      </w:r>
    </w:p>
    <w:p w:rsidR="00FC4039" w:rsidRDefault="00FC4039" w:rsidP="00FC4039">
      <w:pPr>
        <w:pStyle w:val="a1"/>
        <w:tabs>
          <w:tab w:val="num" w:pos="1418"/>
        </w:tabs>
        <w:ind w:left="1418" w:hanging="426"/>
      </w:pPr>
      <w:r w:rsidRPr="000B2AEE">
        <w:t xml:space="preserve">на панели инструментов нажать кнопку </w:t>
      </w:r>
      <w:r w:rsidRPr="000B2AEE">
        <w:rPr>
          <w:noProof/>
        </w:rPr>
        <w:drawing>
          <wp:inline distT="0" distB="0" distL="0" distR="0" wp14:anchorId="48E30956" wp14:editId="48E9FB30">
            <wp:extent cx="318770" cy="297815"/>
            <wp:effectExtent l="0" t="0" r="0" b="0"/>
            <wp:docPr id="1570"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C4039" w:rsidRPr="00AC685B" w:rsidRDefault="00FC4039" w:rsidP="00FC4039">
      <w:pPr>
        <w:pStyle w:val="a1"/>
        <w:tabs>
          <w:tab w:val="num" w:pos="1418"/>
        </w:tabs>
        <w:ind w:left="1418" w:hanging="426"/>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FC4039" w:rsidRDefault="00FC4039" w:rsidP="00FC4039">
      <w:pPr>
        <w:pStyle w:val="a1"/>
        <w:tabs>
          <w:tab w:val="num" w:pos="1418"/>
        </w:tabs>
        <w:ind w:left="1418" w:hanging="426"/>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FC4039" w:rsidRDefault="00FC4039" w:rsidP="00FC4039">
      <w:pPr>
        <w:pStyle w:val="a1"/>
        <w:tabs>
          <w:tab w:val="num" w:pos="1418"/>
        </w:tabs>
        <w:ind w:left="1418" w:hanging="426"/>
      </w:pPr>
      <w:r>
        <w:t>нажать «ОК».</w:t>
      </w:r>
    </w:p>
    <w:p w:rsidR="00FC4039" w:rsidRDefault="00FC4039" w:rsidP="00FC4039">
      <w:pPr>
        <w:pStyle w:val="a7"/>
      </w:pPr>
      <w:r>
        <w:t xml:space="preserve">После формирования листа согласования, заявка на размещение информации переходит в статус </w:t>
      </w:r>
      <w:r w:rsidR="00F03CC2">
        <w:t>«</w:t>
      </w:r>
      <w:r w:rsidR="00F03CC2" w:rsidRPr="008F1062">
        <w:t>На согласовании в финоргане субъекта РФ</w:t>
      </w:r>
      <w:r w:rsidR="00F03CC2">
        <w:t xml:space="preserve">» </w:t>
      </w:r>
      <w:r>
        <w:t>и направляется</w:t>
      </w:r>
      <w:r w:rsidRPr="009B6E03">
        <w:t xml:space="preserve"> </w:t>
      </w:r>
      <w:r>
        <w:t>пользователям с полномочием «</w:t>
      </w:r>
      <w:r w:rsidR="00F03CC2">
        <w:t>Согласующий</w:t>
      </w:r>
      <w:r>
        <w:t>».</w:t>
      </w:r>
    </w:p>
    <w:p w:rsidR="00FC4039" w:rsidRDefault="00FC4039" w:rsidP="00FC4039">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FC4039" w:rsidRPr="0046333F" w:rsidRDefault="00FC4039" w:rsidP="00FC4039">
      <w:pPr>
        <w:pStyle w:val="40"/>
      </w:pPr>
      <w:r>
        <w:t>Ф</w:t>
      </w:r>
      <w:r w:rsidRPr="0046333F">
        <w:t>ормуляр «</w:t>
      </w:r>
      <w:r>
        <w:rPr>
          <w:rStyle w:val="docinfolabel"/>
        </w:rPr>
        <w:t>10.3 Порядок осуществления полномочий органами внутреннего муниципального финансового контроля по внутреннему муниципальному финансовому контролю</w:t>
      </w:r>
      <w:r w:rsidRPr="0046333F">
        <w:t>»</w:t>
      </w:r>
    </w:p>
    <w:p w:rsidR="00FC4039" w:rsidRDefault="00FC4039" w:rsidP="00FC4039">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Pr>
          <w:rStyle w:val="docinfolabel"/>
        </w:rPr>
        <w:t>порядке осуществления полномочий органами внутреннего муниципального финансового контроля по внутреннему муниципальному финансовому контролю</w:t>
      </w:r>
      <w:r w:rsidRPr="00D41DB0">
        <w:t xml:space="preserve"> необходимо:</w:t>
      </w:r>
    </w:p>
    <w:p w:rsidR="00A22E0B" w:rsidRDefault="00A22E0B" w:rsidP="00014993">
      <w:pPr>
        <w:pStyle w:val="a1"/>
        <w:numPr>
          <w:ilvl w:val="0"/>
          <w:numId w:val="99"/>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Субъектов РФ»;</w:t>
      </w:r>
    </w:p>
    <w:p w:rsidR="00A22E0B" w:rsidRDefault="00A22E0B" w:rsidP="00014993">
      <w:pPr>
        <w:pStyle w:val="a1"/>
        <w:numPr>
          <w:ilvl w:val="0"/>
          <w:numId w:val="99"/>
        </w:numPr>
      </w:pPr>
      <w:r>
        <w:t>выбрать фильтр папку «На формировании (мое)» (подробное описание фильтр папки представлено в п.</w:t>
      </w:r>
      <w:r w:rsidR="008D2FBA">
        <w:fldChar w:fldCharType="begin"/>
      </w:r>
      <w:r w:rsidR="008D2FBA">
        <w:instrText xml:space="preserve"> REF _Ref21714433 \r \h </w:instrText>
      </w:r>
      <w:r w:rsidR="008D2FBA">
        <w:fldChar w:fldCharType="separate"/>
      </w:r>
      <w:r w:rsidR="003658F1">
        <w:t>2.1.2</w:t>
      </w:r>
      <w:r w:rsidR="008D2FBA">
        <w:fldChar w:fldCharType="end"/>
      </w:r>
      <w:r>
        <w:t>)</w:t>
      </w:r>
    </w:p>
    <w:p w:rsidR="00A22E0B" w:rsidRDefault="00A22E0B" w:rsidP="00014993">
      <w:pPr>
        <w:pStyle w:val="a1"/>
        <w:numPr>
          <w:ilvl w:val="0"/>
          <w:numId w:val="99"/>
        </w:numPr>
      </w:pPr>
      <w:r>
        <w:lastRenderedPageBreak/>
        <w:t xml:space="preserve">на панели инструментов нажать кнопку </w:t>
      </w:r>
      <w:r>
        <w:rPr>
          <w:noProof/>
          <w:snapToGrid/>
        </w:rPr>
        <w:drawing>
          <wp:inline distT="0" distB="0" distL="0" distR="0" wp14:anchorId="53563D33" wp14:editId="2E76A26C">
            <wp:extent cx="211300" cy="196728"/>
            <wp:effectExtent l="0" t="0" r="0" b="0"/>
            <wp:docPr id="1512" name="Рисунок 1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210284" cy="195782"/>
                    </a:xfrm>
                    <a:prstGeom prst="rect">
                      <a:avLst/>
                    </a:prstGeom>
                  </pic:spPr>
                </pic:pic>
              </a:graphicData>
            </a:graphic>
          </wp:inline>
        </w:drawing>
      </w:r>
      <w:r>
        <w:t xml:space="preserve"> «Создать новый документ»;</w:t>
      </w:r>
    </w:p>
    <w:p w:rsidR="009604BB" w:rsidRDefault="009604BB" w:rsidP="009604BB">
      <w:pPr>
        <w:pStyle w:val="a1"/>
        <w:numPr>
          <w:ilvl w:val="0"/>
          <w:numId w:val="99"/>
        </w:numPr>
      </w:pPr>
      <w:r>
        <w:t xml:space="preserve">в окне «Выбор типа документа» выбрать пункт </w:t>
      </w:r>
      <w:r w:rsidRPr="009054A4">
        <w:t>«10.3 Порядок осуществления полномочий органами внутреннего муниципального финансового контроля по внутреннему муниципальному финансовому контролю»</w:t>
      </w:r>
      <w:r>
        <w:t xml:space="preserve"> (</w:t>
      </w:r>
      <w:r w:rsidR="0058405E">
        <w:fldChar w:fldCharType="begin"/>
      </w:r>
      <w:r w:rsidR="0058405E">
        <w:instrText xml:space="preserve"> REF _Ref21702864 \h </w:instrText>
      </w:r>
      <w:r w:rsidR="0058405E">
        <w:fldChar w:fldCharType="separate"/>
      </w:r>
      <w:r w:rsidR="003658F1">
        <w:t xml:space="preserve">Рисунок </w:t>
      </w:r>
      <w:r w:rsidR="003658F1">
        <w:rPr>
          <w:noProof/>
        </w:rPr>
        <w:t>167</w:t>
      </w:r>
      <w:r w:rsidR="0058405E">
        <w:fldChar w:fldCharType="end"/>
      </w:r>
      <w:r>
        <w:t>)</w:t>
      </w:r>
    </w:p>
    <w:p w:rsidR="009604BB" w:rsidRDefault="009604BB" w:rsidP="009604BB">
      <w:pPr>
        <w:pStyle w:val="-0"/>
        <w:keepNext/>
      </w:pPr>
      <w:r>
        <w:rPr>
          <w:noProof/>
          <w:snapToGrid/>
        </w:rPr>
        <w:drawing>
          <wp:inline distT="0" distB="0" distL="0" distR="0" wp14:anchorId="1841DB5C" wp14:editId="31890EE5">
            <wp:extent cx="2241177" cy="1524000"/>
            <wp:effectExtent l="0" t="0" r="6985" b="0"/>
            <wp:docPr id="1610" name="Рисунок 1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4"/>
                    <a:stretch>
                      <a:fillRect/>
                    </a:stretch>
                  </pic:blipFill>
                  <pic:spPr>
                    <a:xfrm>
                      <a:off x="0" y="0"/>
                      <a:ext cx="2241177" cy="1524000"/>
                    </a:xfrm>
                    <a:prstGeom prst="rect">
                      <a:avLst/>
                    </a:prstGeom>
                  </pic:spPr>
                </pic:pic>
              </a:graphicData>
            </a:graphic>
          </wp:inline>
        </w:drawing>
      </w:r>
    </w:p>
    <w:p w:rsidR="009604BB" w:rsidRDefault="009604BB" w:rsidP="009604BB">
      <w:pPr>
        <w:pStyle w:val="affd"/>
        <w:jc w:val="center"/>
      </w:pPr>
      <w:bookmarkStart w:id="608" w:name="_Ref21702864"/>
      <w:bookmarkStart w:id="609" w:name="_Toc21713672"/>
      <w:bookmarkStart w:id="610" w:name="_Toc23248614"/>
      <w:r>
        <w:t xml:space="preserve">Рисунок </w:t>
      </w:r>
      <w:fldSimple w:instr=" SEQ Рисунок \* ARABIC ">
        <w:r w:rsidR="003658F1">
          <w:rPr>
            <w:noProof/>
          </w:rPr>
          <w:t>167</w:t>
        </w:r>
      </w:fldSimple>
      <w:bookmarkEnd w:id="608"/>
      <w:r>
        <w:t xml:space="preserve"> Пункт </w:t>
      </w:r>
      <w:r w:rsidRPr="0029510E">
        <w:t>«10.3 Порядок осуществления полномочий органами внутреннего муниципального финансового контроля по внутреннему муниципальному финансовому контролю»</w:t>
      </w:r>
      <w:bookmarkEnd w:id="609"/>
      <w:bookmarkEnd w:id="610"/>
    </w:p>
    <w:p w:rsidR="009604BB" w:rsidRDefault="009604BB" w:rsidP="009604BB">
      <w:pPr>
        <w:pStyle w:val="a1"/>
        <w:numPr>
          <w:ilvl w:val="0"/>
          <w:numId w:val="99"/>
        </w:numPr>
      </w:pPr>
      <w:r>
        <w:t>нажать кнопку «ОК»;</w:t>
      </w:r>
    </w:p>
    <w:p w:rsidR="009604BB" w:rsidRPr="00F74CB8" w:rsidRDefault="009604BB" w:rsidP="009604BB">
      <w:pPr>
        <w:pStyle w:val="a1"/>
        <w:numPr>
          <w:ilvl w:val="0"/>
          <w:numId w:val="99"/>
        </w:numPr>
      </w:pPr>
      <w:r>
        <w:t>откроется формуляр для заполнения информации «10.3 Порядок осуществления полномочий органами внутреннего муниципального финансового контроля по внутреннему муниципальному финансовому контролю» (</w:t>
      </w:r>
      <w:r w:rsidR="00934886">
        <w:fldChar w:fldCharType="begin"/>
      </w:r>
      <w:r w:rsidR="00934886">
        <w:instrText xml:space="preserve"> REF _Ref21703015 \h </w:instrText>
      </w:r>
      <w:r w:rsidR="00934886">
        <w:fldChar w:fldCharType="separate"/>
      </w:r>
      <w:r w:rsidR="003658F1">
        <w:t xml:space="preserve">Рисунок </w:t>
      </w:r>
      <w:r w:rsidR="003658F1">
        <w:rPr>
          <w:noProof/>
        </w:rPr>
        <w:t>168</w:t>
      </w:r>
      <w:r w:rsidR="00934886">
        <w:fldChar w:fldCharType="end"/>
      </w:r>
      <w:r>
        <w:t>)</w:t>
      </w:r>
    </w:p>
    <w:p w:rsidR="009604BB" w:rsidRDefault="009604BB" w:rsidP="009604BB">
      <w:pPr>
        <w:pStyle w:val="-0"/>
        <w:keepNext/>
      </w:pPr>
      <w:r>
        <w:rPr>
          <w:noProof/>
          <w:snapToGrid/>
        </w:rPr>
        <w:drawing>
          <wp:inline distT="0" distB="0" distL="0" distR="0" wp14:anchorId="720D430D" wp14:editId="01D23E17">
            <wp:extent cx="3284088" cy="2161824"/>
            <wp:effectExtent l="0" t="0" r="0" b="0"/>
            <wp:docPr id="1611" name="Рисунок 16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5"/>
                    <a:stretch>
                      <a:fillRect/>
                    </a:stretch>
                  </pic:blipFill>
                  <pic:spPr>
                    <a:xfrm>
                      <a:off x="0" y="0"/>
                      <a:ext cx="3283789" cy="2161627"/>
                    </a:xfrm>
                    <a:prstGeom prst="rect">
                      <a:avLst/>
                    </a:prstGeom>
                  </pic:spPr>
                </pic:pic>
              </a:graphicData>
            </a:graphic>
          </wp:inline>
        </w:drawing>
      </w:r>
    </w:p>
    <w:p w:rsidR="00A22E0B" w:rsidRDefault="009604BB" w:rsidP="00934886">
      <w:pPr>
        <w:pStyle w:val="-0"/>
      </w:pPr>
      <w:bookmarkStart w:id="611" w:name="_Ref21703015"/>
      <w:bookmarkStart w:id="612" w:name="_Toc21713673"/>
      <w:bookmarkStart w:id="613" w:name="_Toc23248615"/>
      <w:r>
        <w:t xml:space="preserve">Рисунок </w:t>
      </w:r>
      <w:fldSimple w:instr=" SEQ Рисунок \* ARABIC ">
        <w:r w:rsidR="003658F1">
          <w:rPr>
            <w:noProof/>
          </w:rPr>
          <w:t>168</w:t>
        </w:r>
      </w:fldSimple>
      <w:bookmarkEnd w:id="611"/>
      <w:r>
        <w:t xml:space="preserve"> </w:t>
      </w:r>
      <w:r w:rsidRPr="007C46E4">
        <w:t>Формуляр для заполнения «10.3 Порядок осуществления полномочий органами внутреннего муниципального финансового контроля по внутреннему муниципальному финансовому контролю»</w:t>
      </w:r>
      <w:bookmarkEnd w:id="612"/>
      <w:bookmarkEnd w:id="613"/>
    </w:p>
    <w:p w:rsidR="00FC4039" w:rsidRDefault="00FC4039" w:rsidP="00934886">
      <w:pPr>
        <w:pStyle w:val="a1"/>
      </w:pPr>
      <w:r>
        <w:t>В документе необходимо заполнить следующие поля:</w:t>
      </w:r>
    </w:p>
    <w:p w:rsidR="00FC4039" w:rsidRDefault="00FC4039" w:rsidP="00FC4039">
      <w:pPr>
        <w:pStyle w:val="1"/>
        <w:tabs>
          <w:tab w:val="num" w:pos="993"/>
        </w:tabs>
      </w:pPr>
      <w:r w:rsidRPr="009626CB">
        <w:t>«Номер докумен</w:t>
      </w:r>
      <w:r>
        <w:t>та» – заполняется автоматически.</w:t>
      </w:r>
    </w:p>
    <w:p w:rsidR="00FC4039" w:rsidRDefault="00FC4039" w:rsidP="00FC4039">
      <w:pPr>
        <w:pStyle w:val="1"/>
        <w:tabs>
          <w:tab w:val="num" w:pos="993"/>
        </w:tabs>
      </w:pPr>
      <w:r>
        <w:lastRenderedPageBreak/>
        <w:t>раздел «Информация о публично-правовом образовании, для которого установлен порядок». В разделе необходимо заполнить следующие поля:</w:t>
      </w:r>
    </w:p>
    <w:p w:rsidR="00FC4039" w:rsidRPr="00277751" w:rsidRDefault="00FC4039" w:rsidP="00FC4039">
      <w:pPr>
        <w:pStyle w:val="1"/>
        <w:tabs>
          <w:tab w:val="num" w:pos="993"/>
        </w:tabs>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FC4039" w:rsidRDefault="00FC4039" w:rsidP="00FC4039">
      <w:pPr>
        <w:pStyle w:val="1"/>
        <w:tabs>
          <w:tab w:val="num" w:pos="993"/>
        </w:tabs>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FC4039" w:rsidRDefault="00FC4039" w:rsidP="00FC4039">
      <w:pPr>
        <w:pStyle w:val="1"/>
        <w:tabs>
          <w:tab w:val="num" w:pos="993"/>
        </w:tabs>
      </w:pPr>
      <w:r>
        <w:t xml:space="preserve">раздел «Орган </w:t>
      </w:r>
      <w:r>
        <w:rPr>
          <w:rStyle w:val="docinfolabel"/>
        </w:rPr>
        <w:t>внутреннего</w:t>
      </w:r>
      <w:r>
        <w:t xml:space="preserve"> муниципального финансового контроля субъекта». В разделе необходимо заполнить следующие поля:</w:t>
      </w:r>
    </w:p>
    <w:p w:rsidR="00FC4039" w:rsidRDefault="00FC4039" w:rsidP="00FC4039">
      <w:pPr>
        <w:pStyle w:val="1"/>
        <w:tabs>
          <w:tab w:val="num" w:pos="993"/>
        </w:tabs>
      </w:pPr>
      <w:r>
        <w:t>«Код органа по Сводному реестру»</w:t>
      </w:r>
      <w:r w:rsidRPr="0063292D">
        <w:t xml:space="preserve"> – </w:t>
      </w:r>
      <w:r>
        <w:t>р</w:t>
      </w:r>
      <w:r w:rsidRPr="00F545AE">
        <w:t>учной ввод, указ</w:t>
      </w:r>
      <w:r>
        <w:t>ать</w:t>
      </w:r>
      <w:r w:rsidRPr="00F545AE">
        <w:t xml:space="preserve"> код органа </w:t>
      </w:r>
      <w:r>
        <w:rPr>
          <w:rStyle w:val="docinfolabel"/>
        </w:rPr>
        <w:t>внутреннего</w:t>
      </w:r>
      <w:r w:rsidRPr="00F545AE">
        <w:t xml:space="preserve"> муниципального финансового контроля по Сводному реестру.</w:t>
      </w:r>
      <w:r w:rsidRPr="00B26863">
        <w:t xml:space="preserve"> </w:t>
      </w:r>
      <w:r>
        <w:t>Поле не обязательно для заполнения;</w:t>
      </w:r>
    </w:p>
    <w:p w:rsidR="00FC4039" w:rsidRDefault="00FC4039" w:rsidP="00FC4039">
      <w:pPr>
        <w:pStyle w:val="1"/>
        <w:tabs>
          <w:tab w:val="num" w:pos="993"/>
        </w:tabs>
      </w:pPr>
      <w:r>
        <w:t>«Наименование органа по Сводному реестру»</w:t>
      </w:r>
      <w:r w:rsidRPr="0063292D">
        <w:t xml:space="preserve"> – </w:t>
      </w:r>
      <w:r>
        <w:t>з</w:t>
      </w:r>
      <w:r w:rsidRPr="00F545AE">
        <w:t>аполняется автоматически системой при указании кода по Сводному реестру. Поле недоступно для редактирования.</w:t>
      </w:r>
      <w:r w:rsidRPr="00B26863">
        <w:t xml:space="preserve"> </w:t>
      </w:r>
      <w:r w:rsidRPr="00F545AE">
        <w:t xml:space="preserve">Если код по Сводному реестру не указан, то заполняется ручным вводом, с указанием наименования органа </w:t>
      </w:r>
      <w:r>
        <w:rPr>
          <w:rStyle w:val="docinfolabel"/>
        </w:rPr>
        <w:t>внутреннего</w:t>
      </w:r>
      <w:r w:rsidRPr="00F545AE">
        <w:t xml:space="preserve"> муниципального финансового контроля.</w:t>
      </w:r>
      <w:r w:rsidRPr="00B26863">
        <w:t xml:space="preserve"> </w:t>
      </w:r>
      <w:r>
        <w:t>Поле обязательно для заполнения.</w:t>
      </w:r>
    </w:p>
    <w:p w:rsidR="00FC4039" w:rsidRDefault="00FC4039" w:rsidP="00FC4039">
      <w:pPr>
        <w:pStyle w:val="1"/>
        <w:tabs>
          <w:tab w:val="num" w:pos="993"/>
        </w:tabs>
      </w:pPr>
      <w:r>
        <w:t xml:space="preserve">раздел «Реквизиты актов, определяющих порядок осуществления полномочий органами </w:t>
      </w:r>
      <w:r>
        <w:rPr>
          <w:rStyle w:val="docinfolabel"/>
        </w:rPr>
        <w:t>внутреннего</w:t>
      </w:r>
      <w:r>
        <w:t xml:space="preserve"> муниципального финансового контроля по </w:t>
      </w:r>
      <w:r>
        <w:rPr>
          <w:rStyle w:val="docinfolabel"/>
        </w:rPr>
        <w:t>внутреннему</w:t>
      </w:r>
      <w:r>
        <w:t xml:space="preserve"> муниципальному финансовому контролю». Для создания записи </w:t>
      </w:r>
      <w:r w:rsidRPr="009626CB">
        <w:t>необходимо нажать</w:t>
      </w:r>
      <w:r w:rsidRPr="00C2200D">
        <w:t xml:space="preserve"> </w:t>
      </w:r>
      <w:r w:rsidRPr="009626CB">
        <w:t xml:space="preserve">кнопку </w:t>
      </w:r>
      <w:r w:rsidRPr="009626CB">
        <w:rPr>
          <w:noProof/>
        </w:rPr>
        <w:drawing>
          <wp:inline distT="0" distB="0" distL="0" distR="0" wp14:anchorId="79A4AF46" wp14:editId="3DE5161B">
            <wp:extent cx="344170" cy="356235"/>
            <wp:effectExtent l="19050" t="0" r="0" b="0"/>
            <wp:docPr id="2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форму (</w:t>
      </w:r>
      <w:r>
        <w:fldChar w:fldCharType="begin"/>
      </w:r>
      <w:r>
        <w:instrText xml:space="preserve"> REF _Ref10628351 \h </w:instrText>
      </w:r>
      <w:r>
        <w:fldChar w:fldCharType="separate"/>
      </w:r>
      <w:r w:rsidR="003658F1">
        <w:t xml:space="preserve">Рисунок </w:t>
      </w:r>
      <w:r w:rsidR="003658F1">
        <w:rPr>
          <w:noProof/>
        </w:rPr>
        <w:t>169</w:t>
      </w:r>
      <w:r>
        <w:fldChar w:fldCharType="end"/>
      </w:r>
      <w:r>
        <w:t>):</w:t>
      </w:r>
    </w:p>
    <w:p w:rsidR="00FC4039" w:rsidRDefault="00FC4039" w:rsidP="00FC4039">
      <w:pPr>
        <w:pStyle w:val="1"/>
        <w:numPr>
          <w:ilvl w:val="0"/>
          <w:numId w:val="0"/>
        </w:numPr>
        <w:ind w:left="852"/>
        <w:jc w:val="center"/>
      </w:pPr>
      <w:r>
        <w:rPr>
          <w:noProof/>
          <w:snapToGrid/>
        </w:rPr>
        <w:lastRenderedPageBreak/>
        <w:drawing>
          <wp:inline distT="0" distB="0" distL="0" distR="0" wp14:anchorId="188DD62A" wp14:editId="145DC042">
            <wp:extent cx="4813539" cy="3449205"/>
            <wp:effectExtent l="0" t="0" r="6350" b="0"/>
            <wp:docPr id="1384" name="Рисунок 1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4813326" cy="3449052"/>
                    </a:xfrm>
                    <a:prstGeom prst="rect">
                      <a:avLst/>
                    </a:prstGeom>
                    <a:noFill/>
                    <a:ln>
                      <a:noFill/>
                    </a:ln>
                  </pic:spPr>
                </pic:pic>
              </a:graphicData>
            </a:graphic>
          </wp:inline>
        </w:drawing>
      </w:r>
    </w:p>
    <w:p w:rsidR="00FC4039" w:rsidRDefault="00FC4039" w:rsidP="00FC4039">
      <w:pPr>
        <w:pStyle w:val="1"/>
        <w:numPr>
          <w:ilvl w:val="0"/>
          <w:numId w:val="0"/>
        </w:numPr>
        <w:ind w:left="852"/>
        <w:jc w:val="center"/>
      </w:pPr>
      <w:bookmarkStart w:id="614" w:name="_Ref10628351"/>
      <w:bookmarkStart w:id="615" w:name="_Toc21346885"/>
      <w:bookmarkStart w:id="616" w:name="_Toc21357389"/>
      <w:bookmarkStart w:id="617" w:name="_Toc23248616"/>
      <w:r>
        <w:t xml:space="preserve">Рисунок </w:t>
      </w:r>
      <w:fldSimple w:instr=" SEQ Рисунок \* ARABIC ">
        <w:r w:rsidR="003658F1">
          <w:rPr>
            <w:noProof/>
          </w:rPr>
          <w:t>169</w:t>
        </w:r>
      </w:fldSimple>
      <w:bookmarkEnd w:id="614"/>
      <w:r w:rsidRPr="00250238">
        <w:t xml:space="preserve"> – Форма «Добавление записи»</w:t>
      </w:r>
      <w:bookmarkEnd w:id="615"/>
      <w:bookmarkEnd w:id="616"/>
      <w:bookmarkEnd w:id="617"/>
    </w:p>
    <w:p w:rsidR="00FC4039" w:rsidRDefault="00FC4039" w:rsidP="00FC4039">
      <w:pPr>
        <w:pStyle w:val="1"/>
        <w:tabs>
          <w:tab w:val="num" w:pos="993"/>
        </w:tabs>
      </w:pPr>
      <w:r>
        <w:t>«Вид акта»</w:t>
      </w:r>
      <w:r w:rsidRPr="0063292D">
        <w:t xml:space="preserve"> – </w:t>
      </w:r>
      <w:r>
        <w:t>выбрать из выпадающего списка, поле обязательно для заполнения;</w:t>
      </w:r>
    </w:p>
    <w:p w:rsidR="00FC4039" w:rsidRDefault="00FC4039" w:rsidP="00FC4039">
      <w:pPr>
        <w:pStyle w:val="1"/>
        <w:tabs>
          <w:tab w:val="num" w:pos="993"/>
        </w:tabs>
      </w:pPr>
      <w:r w:rsidRPr="0063292D">
        <w:t>«Номер акта» – ручной ввод</w:t>
      </w:r>
      <w:r>
        <w:t>, указать номер правового акта, поле не обязательно для заполнения</w:t>
      </w:r>
      <w:r w:rsidRPr="0063292D">
        <w:t>;</w:t>
      </w:r>
    </w:p>
    <w:p w:rsidR="00FC4039" w:rsidRDefault="00FC4039" w:rsidP="00FC4039">
      <w:pPr>
        <w:pStyle w:val="1"/>
        <w:tabs>
          <w:tab w:val="num" w:pos="993"/>
        </w:tabs>
      </w:pPr>
      <w:r w:rsidRPr="0063292D">
        <w:t xml:space="preserve">«Наименование акта» – </w:t>
      </w:r>
      <w:r>
        <w:t>р</w:t>
      </w:r>
      <w:r w:rsidRPr="00F545AE">
        <w:t>учной ввод, указ</w:t>
      </w:r>
      <w:r>
        <w:t>ать</w:t>
      </w:r>
      <w:r w:rsidRPr="00F545AE">
        <w:t xml:space="preserve"> наименование правового акта</w:t>
      </w:r>
      <w:r>
        <w:t>.</w:t>
      </w:r>
      <w:r w:rsidRPr="00D1731D">
        <w:t xml:space="preserve"> </w:t>
      </w:r>
      <w:r>
        <w:t>Поле обязательно для заполнения;</w:t>
      </w:r>
    </w:p>
    <w:p w:rsidR="00FC4039" w:rsidRPr="0063292D" w:rsidRDefault="00FC4039" w:rsidP="00FC4039">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FC4039" w:rsidRDefault="00FC4039" w:rsidP="00FC4039">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FC4039" w:rsidRDefault="00FC4039" w:rsidP="00FC4039">
      <w:pPr>
        <w:pStyle w:val="1"/>
        <w:tabs>
          <w:tab w:val="num" w:pos="993"/>
        </w:tabs>
      </w:pPr>
      <w:r>
        <w:t>«Код органа принявшего акт»</w:t>
      </w:r>
      <w:r w:rsidRPr="0063292D">
        <w:t xml:space="preserve"> – </w:t>
      </w:r>
      <w:r>
        <w:t>р</w:t>
      </w:r>
      <w:r w:rsidRPr="00F545AE">
        <w:t>учной ввод, указывается код по Сводному реестру органа, принявшего акт.</w:t>
      </w:r>
      <w:r w:rsidRPr="00A3757B">
        <w:t xml:space="preserve"> </w:t>
      </w:r>
      <w:r>
        <w:t>Поле не обязательно для заполнения;</w:t>
      </w:r>
    </w:p>
    <w:p w:rsidR="00FC4039" w:rsidRPr="0063292D" w:rsidRDefault="00FC4039" w:rsidP="00FC4039">
      <w:pPr>
        <w:pStyle w:val="1"/>
        <w:tabs>
          <w:tab w:val="num" w:pos="993"/>
        </w:tabs>
      </w:pPr>
      <w:r w:rsidRPr="0063292D">
        <w:lastRenderedPageBreak/>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FC4039" w:rsidRPr="0063292D" w:rsidRDefault="00FC4039" w:rsidP="00FC4039">
      <w:pPr>
        <w:pStyle w:val="1"/>
        <w:tabs>
          <w:tab w:val="num" w:pos="993"/>
        </w:tabs>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FC4039" w:rsidRDefault="00FC4039" w:rsidP="00FC4039">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FC4039" w:rsidRDefault="00FC4039" w:rsidP="00FC4039">
      <w:pPr>
        <w:pStyle w:val="1"/>
        <w:tabs>
          <w:tab w:val="num" w:pos="993"/>
        </w:tabs>
      </w:pPr>
      <w:r>
        <w:t>«Вложение»</w:t>
      </w:r>
      <w:r w:rsidRPr="0063292D">
        <w:t xml:space="preserve"> – </w:t>
      </w:r>
      <w:r>
        <w:t>выбрать из выпадающего списка, поле не обязательно для заполнения.</w:t>
      </w:r>
    </w:p>
    <w:p w:rsidR="00FC4039" w:rsidRDefault="00FC4039" w:rsidP="00FC4039">
      <w:pPr>
        <w:pStyle w:val="1"/>
        <w:tabs>
          <w:tab w:val="num" w:pos="993"/>
        </w:tabs>
      </w:pPr>
      <w:r>
        <w:t>подраздел «Содержание акта».</w:t>
      </w:r>
      <w:r w:rsidRPr="00132D17">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6BA563E3" wp14:editId="42F5F958">
            <wp:extent cx="344170" cy="356235"/>
            <wp:effectExtent l="19050" t="0" r="0" b="0"/>
            <wp:docPr id="138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строки (</w:t>
      </w:r>
      <w:r>
        <w:fldChar w:fldCharType="begin"/>
      </w:r>
      <w:r>
        <w:instrText xml:space="preserve"> REF _Ref10628378 \h </w:instrText>
      </w:r>
      <w:r>
        <w:fldChar w:fldCharType="separate"/>
      </w:r>
      <w:r w:rsidR="003658F1">
        <w:t xml:space="preserve">Рисунок </w:t>
      </w:r>
      <w:r w:rsidR="003658F1">
        <w:rPr>
          <w:noProof/>
        </w:rPr>
        <w:t>170</w:t>
      </w:r>
      <w:r>
        <w:fldChar w:fldCharType="end"/>
      </w:r>
      <w:r>
        <w:t>):</w:t>
      </w:r>
    </w:p>
    <w:p w:rsidR="00FC4039" w:rsidRDefault="00FC4039" w:rsidP="00FC4039">
      <w:pPr>
        <w:pStyle w:val="1"/>
        <w:numPr>
          <w:ilvl w:val="0"/>
          <w:numId w:val="0"/>
        </w:numPr>
        <w:ind w:left="852"/>
        <w:jc w:val="center"/>
      </w:pPr>
    </w:p>
    <w:p w:rsidR="00FC4039" w:rsidRDefault="00FC4039" w:rsidP="00FC4039">
      <w:pPr>
        <w:pStyle w:val="1"/>
        <w:numPr>
          <w:ilvl w:val="0"/>
          <w:numId w:val="0"/>
        </w:numPr>
        <w:ind w:left="852"/>
        <w:jc w:val="center"/>
      </w:pPr>
      <w:r>
        <w:rPr>
          <w:noProof/>
          <w:snapToGrid/>
        </w:rPr>
        <w:drawing>
          <wp:inline distT="0" distB="0" distL="0" distR="0" wp14:anchorId="716B84CD" wp14:editId="44D29286">
            <wp:extent cx="4155242" cy="664234"/>
            <wp:effectExtent l="0" t="0" r="0" b="2540"/>
            <wp:docPr id="1388" name="Рисунок 1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4155057" cy="664204"/>
                    </a:xfrm>
                    <a:prstGeom prst="rect">
                      <a:avLst/>
                    </a:prstGeom>
                    <a:noFill/>
                    <a:ln>
                      <a:noFill/>
                    </a:ln>
                  </pic:spPr>
                </pic:pic>
              </a:graphicData>
            </a:graphic>
          </wp:inline>
        </w:drawing>
      </w:r>
    </w:p>
    <w:p w:rsidR="00FC4039" w:rsidRDefault="00FC4039" w:rsidP="00FC4039">
      <w:pPr>
        <w:pStyle w:val="1"/>
        <w:numPr>
          <w:ilvl w:val="0"/>
          <w:numId w:val="0"/>
        </w:numPr>
        <w:ind w:left="852"/>
        <w:jc w:val="center"/>
      </w:pPr>
      <w:bookmarkStart w:id="618" w:name="_Ref10628378"/>
      <w:bookmarkStart w:id="619" w:name="_Toc21346886"/>
      <w:bookmarkStart w:id="620" w:name="_Toc21357390"/>
      <w:bookmarkStart w:id="621" w:name="_Toc23248617"/>
      <w:r>
        <w:t xml:space="preserve">Рисунок </w:t>
      </w:r>
      <w:fldSimple w:instr=" SEQ Рисунок \* ARABIC ">
        <w:r w:rsidR="003658F1">
          <w:rPr>
            <w:noProof/>
          </w:rPr>
          <w:t>170</w:t>
        </w:r>
      </w:fldSimple>
      <w:bookmarkEnd w:id="618"/>
      <w:r w:rsidRPr="001A75C3">
        <w:t xml:space="preserve"> – Форма «Добавление записи»</w:t>
      </w:r>
      <w:bookmarkEnd w:id="619"/>
      <w:bookmarkEnd w:id="620"/>
      <w:bookmarkEnd w:id="621"/>
    </w:p>
    <w:p w:rsidR="00FC4039" w:rsidRDefault="00FC4039" w:rsidP="00FC4039">
      <w:pPr>
        <w:pStyle w:val="1"/>
        <w:tabs>
          <w:tab w:val="num" w:pos="993"/>
        </w:tabs>
      </w:pPr>
      <w:r w:rsidRPr="00217483">
        <w:t>«Наименование раздела»</w:t>
      </w:r>
      <w:r w:rsidRPr="0063292D">
        <w:t xml:space="preserve"> – </w:t>
      </w:r>
      <w:r w:rsidRPr="00217483">
        <w:t>ручной ввод, указать наименование раздела акта. Поле не обязательно для заполнения;</w:t>
      </w:r>
    </w:p>
    <w:p w:rsidR="00FC4039" w:rsidRDefault="00FC4039" w:rsidP="00FC4039">
      <w:pPr>
        <w:pStyle w:val="1"/>
        <w:tabs>
          <w:tab w:val="num" w:pos="993"/>
        </w:tabs>
      </w:pPr>
      <w:r>
        <w:t>«Содержание раздела»</w:t>
      </w:r>
      <w:r w:rsidRPr="0063292D">
        <w:t xml:space="preserve"> – </w:t>
      </w:r>
      <w:r w:rsidRPr="00217483">
        <w:t>ручной ввод, указать содержание раздела</w:t>
      </w:r>
      <w:r>
        <w:t>.</w:t>
      </w:r>
    </w:p>
    <w:p w:rsidR="00FC4039" w:rsidRDefault="00FC4039" w:rsidP="00FC4039">
      <w:pPr>
        <w:pStyle w:val="1"/>
        <w:numPr>
          <w:ilvl w:val="0"/>
          <w:numId w:val="0"/>
        </w:numPr>
        <w:ind w:left="567" w:firstLine="426"/>
      </w:pPr>
      <w:r>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5D4C07CD" wp14:editId="48D43D9B">
            <wp:extent cx="198755" cy="246380"/>
            <wp:effectExtent l="0" t="0" r="0" b="1270"/>
            <wp:docPr id="1396" name="Рисунок 1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114C4000" wp14:editId="353FE790">
            <wp:extent cx="294005" cy="207010"/>
            <wp:effectExtent l="0" t="0" r="0" b="2540"/>
            <wp:docPr id="1400" name="Рисунок 1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6FA3558D" wp14:editId="6816050C">
            <wp:extent cx="198755" cy="246380"/>
            <wp:effectExtent l="0" t="0" r="0" b="1270"/>
            <wp:docPr id="1401" name="Рисунок 1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2FCC7CE5" wp14:editId="52E0275F">
            <wp:extent cx="222885" cy="246380"/>
            <wp:effectExtent l="0" t="0" r="5715" b="1270"/>
            <wp:docPr id="1402" name="Рисунок 1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E4478E" w:rsidRDefault="00FC4039" w:rsidP="00E4478E">
      <w:pPr>
        <w:pStyle w:val="1"/>
        <w:tabs>
          <w:tab w:val="num" w:pos="993"/>
        </w:tabs>
      </w:pPr>
      <w:r>
        <w:t xml:space="preserve">раздел «Вложение». Для добавления вложения необходимо нажать кнопку </w:t>
      </w:r>
      <w:r w:rsidRPr="00914EFD">
        <w:rPr>
          <w:noProof/>
        </w:rPr>
        <w:drawing>
          <wp:inline distT="0" distB="0" distL="0" distR="0" wp14:anchorId="7C533A9B" wp14:editId="1FFC3702">
            <wp:extent cx="342900" cy="333375"/>
            <wp:effectExtent l="19050" t="0" r="0" b="0"/>
            <wp:docPr id="1403" name="Рисунок 413" descr="Кнопка_вложени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нопка_вложение.png"/>
                    <pic:cNvPicPr/>
                  </pic:nvPicPr>
                  <pic:blipFill>
                    <a:blip r:embed="rId33" cstate="print"/>
                    <a:stretch>
                      <a:fillRect/>
                    </a:stretch>
                  </pic:blipFill>
                  <pic:spPr>
                    <a:xfrm>
                      <a:off x="0" y="0"/>
                      <a:ext cx="342900" cy="333375"/>
                    </a:xfrm>
                    <a:prstGeom prst="rect">
                      <a:avLst/>
                    </a:prstGeom>
                  </pic:spPr>
                </pic:pic>
              </a:graphicData>
            </a:graphic>
          </wp:inline>
        </w:drawing>
      </w:r>
      <w:r>
        <w:t xml:space="preserve"> «Добавить вложение».</w:t>
      </w:r>
      <w:r w:rsidRPr="00E1672B">
        <w:t xml:space="preserve"> </w:t>
      </w:r>
      <w:r>
        <w:t>В форме «Добавление вложения» необходимо нажать «Загрузить»</w:t>
      </w:r>
      <w:r w:rsidRPr="001F4FC8">
        <w:t>.</w:t>
      </w:r>
      <w:r>
        <w:t xml:space="preserve"> </w:t>
      </w:r>
    </w:p>
    <w:p w:rsidR="00FC4039" w:rsidRPr="00E85AA3" w:rsidRDefault="00FC4039" w:rsidP="00E4478E">
      <w:pPr>
        <w:pStyle w:val="1"/>
        <w:tabs>
          <w:tab w:val="num" w:pos="993"/>
        </w:tabs>
      </w:pPr>
      <w:r w:rsidRPr="00E85AA3">
        <w:lastRenderedPageBreak/>
        <w:t>проверить введенную информацию и нажать «Проверить документ»</w:t>
      </w:r>
      <w:r w:rsidRPr="00E85AA3">
        <w:rPr>
          <w:noProof/>
        </w:rPr>
        <w:drawing>
          <wp:inline distT="0" distB="0" distL="0" distR="0" wp14:anchorId="29D71461" wp14:editId="3B35A01C">
            <wp:extent cx="414655" cy="329565"/>
            <wp:effectExtent l="19050" t="0" r="4445" b="0"/>
            <wp:docPr id="1574"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5"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FC4039" w:rsidRDefault="00FC4039" w:rsidP="00FC4039">
      <w:pPr>
        <w:pStyle w:val="a1"/>
        <w:tabs>
          <w:tab w:val="num" w:pos="1418"/>
        </w:tabs>
        <w:ind w:left="1418" w:hanging="426"/>
      </w:pPr>
      <w:r>
        <w:t xml:space="preserve">сохранить документ, по кнопке </w:t>
      </w:r>
      <w:r>
        <w:rPr>
          <w:noProof/>
          <w:snapToGrid/>
        </w:rPr>
        <w:drawing>
          <wp:inline distT="0" distB="0" distL="0" distR="0" wp14:anchorId="134C27F8" wp14:editId="6BA607BE">
            <wp:extent cx="190500" cy="197485"/>
            <wp:effectExtent l="0" t="0" r="0" b="0"/>
            <wp:docPr id="1575"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C4039" w:rsidRDefault="00FC4039" w:rsidP="00FC4039">
      <w:pPr>
        <w:pStyle w:val="a1"/>
        <w:tabs>
          <w:tab w:val="num" w:pos="1418"/>
        </w:tabs>
        <w:ind w:left="1418" w:hanging="426"/>
      </w:pPr>
      <w:r>
        <w:t>выбрать созданный формуляр в статусе «Черновик»;</w:t>
      </w:r>
    </w:p>
    <w:p w:rsidR="00FC4039" w:rsidRDefault="00FC4039" w:rsidP="00FC4039">
      <w:pPr>
        <w:pStyle w:val="a1"/>
        <w:tabs>
          <w:tab w:val="num" w:pos="1418"/>
        </w:tabs>
        <w:ind w:left="1418" w:hanging="426"/>
      </w:pPr>
      <w:r w:rsidRPr="000B2AEE">
        <w:t xml:space="preserve">на панели инструментов нажать кнопку </w:t>
      </w:r>
      <w:r w:rsidRPr="000B2AEE">
        <w:rPr>
          <w:noProof/>
        </w:rPr>
        <w:drawing>
          <wp:inline distT="0" distB="0" distL="0" distR="0" wp14:anchorId="5B83FC22" wp14:editId="716C84C8">
            <wp:extent cx="318770" cy="297815"/>
            <wp:effectExtent l="0" t="0" r="0" b="0"/>
            <wp:docPr id="1576"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C4039" w:rsidRPr="00AC685B" w:rsidRDefault="00FC4039" w:rsidP="00FC4039">
      <w:pPr>
        <w:pStyle w:val="a1"/>
        <w:tabs>
          <w:tab w:val="num" w:pos="1418"/>
        </w:tabs>
        <w:ind w:left="1418" w:hanging="426"/>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FC4039" w:rsidRDefault="00FC4039" w:rsidP="00FC4039">
      <w:pPr>
        <w:pStyle w:val="a1"/>
        <w:tabs>
          <w:tab w:val="num" w:pos="1418"/>
        </w:tabs>
        <w:ind w:left="1418" w:hanging="426"/>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FC4039" w:rsidRDefault="00FC4039" w:rsidP="00FC4039">
      <w:pPr>
        <w:pStyle w:val="a1"/>
        <w:tabs>
          <w:tab w:val="num" w:pos="1418"/>
        </w:tabs>
        <w:ind w:left="1418" w:hanging="426"/>
      </w:pPr>
      <w:r>
        <w:t>нажать «ОК».</w:t>
      </w:r>
    </w:p>
    <w:p w:rsidR="00FC4039" w:rsidRDefault="00FC4039" w:rsidP="00FC4039">
      <w:pPr>
        <w:pStyle w:val="a7"/>
      </w:pPr>
      <w:r>
        <w:t xml:space="preserve">После формирования листа согласования, заявка на размещение информации переходит в статус </w:t>
      </w:r>
      <w:r w:rsidR="00F03CC2">
        <w:t>«</w:t>
      </w:r>
      <w:r w:rsidR="00F03CC2" w:rsidRPr="008F1062">
        <w:t>На согласовании в финоргане субъекта РФ</w:t>
      </w:r>
      <w:r w:rsidR="00F03CC2">
        <w:t xml:space="preserve">» </w:t>
      </w:r>
      <w:r>
        <w:t>и направляется</w:t>
      </w:r>
      <w:r w:rsidRPr="009B6E03">
        <w:t xml:space="preserve"> </w:t>
      </w:r>
      <w:r>
        <w:t>пользователям с полномочием «</w:t>
      </w:r>
      <w:r w:rsidR="00F03CC2">
        <w:t>Согласующий</w:t>
      </w:r>
      <w:r>
        <w:t>».</w:t>
      </w:r>
    </w:p>
    <w:p w:rsidR="00FC4039" w:rsidRDefault="00FC4039" w:rsidP="00FC4039">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FC4039" w:rsidRPr="0046333F" w:rsidRDefault="00FC4039" w:rsidP="00FC4039">
      <w:pPr>
        <w:pStyle w:val="40"/>
      </w:pPr>
      <w:r>
        <w:t>Ф</w:t>
      </w:r>
      <w:r w:rsidRPr="0046333F">
        <w:t>ормуляр «</w:t>
      </w:r>
      <w:r>
        <w:rPr>
          <w:rStyle w:val="docinfolabel"/>
        </w:rPr>
        <w:t>10.6 Порядок исполнения решения о применении бюджетных мер принуждения</w:t>
      </w:r>
      <w:r w:rsidRPr="0046333F">
        <w:t>»</w:t>
      </w:r>
    </w:p>
    <w:p w:rsidR="00FC4039" w:rsidRDefault="00FC4039" w:rsidP="00FC4039">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Pr>
          <w:rStyle w:val="docinfolabel"/>
        </w:rPr>
        <w:t>порядке исполнения решения о применении бюджетных мер принуждения</w:t>
      </w:r>
      <w:r w:rsidRPr="003B64DF">
        <w:rPr>
          <w:rStyle w:val="docinfolabel"/>
        </w:rPr>
        <w:t xml:space="preserve"> </w:t>
      </w:r>
      <w:r w:rsidRPr="00D41DB0">
        <w:t>необходимо:</w:t>
      </w:r>
    </w:p>
    <w:p w:rsidR="00A22E0B" w:rsidRDefault="00A22E0B" w:rsidP="00014993">
      <w:pPr>
        <w:pStyle w:val="a1"/>
        <w:numPr>
          <w:ilvl w:val="0"/>
          <w:numId w:val="100"/>
        </w:numPr>
      </w:pPr>
      <w:r>
        <w:t>для создания нового документа перейти в раздел «ЕПБС\ Размещение информации на ЕПБС финансовыми органами муниципальных образований\ Информация, формируемая финорганами Субъектов РФ»;</w:t>
      </w:r>
    </w:p>
    <w:p w:rsidR="00A22E0B" w:rsidRDefault="00A22E0B" w:rsidP="00014993">
      <w:pPr>
        <w:pStyle w:val="a1"/>
        <w:numPr>
          <w:ilvl w:val="0"/>
          <w:numId w:val="100"/>
        </w:numPr>
      </w:pPr>
      <w:r>
        <w:t>выбрать фильтр папку «На формировании (мое)» (подробное описание фильтр папки представлено в п.</w:t>
      </w:r>
      <w:r w:rsidR="00E63740">
        <w:fldChar w:fldCharType="begin"/>
      </w:r>
      <w:r w:rsidR="00E63740">
        <w:instrText xml:space="preserve"> REF _Ref21714433 \r \h </w:instrText>
      </w:r>
      <w:r w:rsidR="00E63740">
        <w:fldChar w:fldCharType="separate"/>
      </w:r>
      <w:r w:rsidR="003658F1">
        <w:t>2.1.2</w:t>
      </w:r>
      <w:r w:rsidR="00E63740">
        <w:fldChar w:fldCharType="end"/>
      </w:r>
      <w:r>
        <w:t>)</w:t>
      </w:r>
    </w:p>
    <w:p w:rsidR="00A22E0B" w:rsidRDefault="00A22E0B" w:rsidP="00014993">
      <w:pPr>
        <w:pStyle w:val="a1"/>
        <w:numPr>
          <w:ilvl w:val="0"/>
          <w:numId w:val="100"/>
        </w:numPr>
      </w:pPr>
      <w:r>
        <w:lastRenderedPageBreak/>
        <w:t xml:space="preserve">на панели инструментов нажать кнопку </w:t>
      </w:r>
      <w:r>
        <w:rPr>
          <w:noProof/>
          <w:snapToGrid/>
        </w:rPr>
        <w:drawing>
          <wp:inline distT="0" distB="0" distL="0" distR="0" wp14:anchorId="6B2EE417" wp14:editId="00F134E1">
            <wp:extent cx="211300" cy="196728"/>
            <wp:effectExtent l="0" t="0" r="0" b="0"/>
            <wp:docPr id="1513" name="Рисунок 1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210284" cy="195782"/>
                    </a:xfrm>
                    <a:prstGeom prst="rect">
                      <a:avLst/>
                    </a:prstGeom>
                  </pic:spPr>
                </pic:pic>
              </a:graphicData>
            </a:graphic>
          </wp:inline>
        </w:drawing>
      </w:r>
      <w:r>
        <w:t xml:space="preserve"> «Создать новый документ»;</w:t>
      </w:r>
    </w:p>
    <w:p w:rsidR="00946A7D" w:rsidRDefault="00946A7D" w:rsidP="00946A7D">
      <w:pPr>
        <w:pStyle w:val="a1"/>
        <w:numPr>
          <w:ilvl w:val="0"/>
          <w:numId w:val="100"/>
        </w:numPr>
      </w:pPr>
      <w:r>
        <w:t xml:space="preserve">в окне «Выбор типа документа» выбрать пункт </w:t>
      </w:r>
      <w:r w:rsidRPr="00BC4AB0">
        <w:t>«10.6 Порядок исполнения решения о применении бюджетных мер принуждения»</w:t>
      </w:r>
      <w:r>
        <w:t xml:space="preserve"> (</w:t>
      </w:r>
      <w:r w:rsidR="00E10BBA">
        <w:fldChar w:fldCharType="begin"/>
      </w:r>
      <w:r w:rsidR="00E10BBA">
        <w:instrText xml:space="preserve"> REF _Ref21703131 \h </w:instrText>
      </w:r>
      <w:r w:rsidR="00E10BBA">
        <w:fldChar w:fldCharType="separate"/>
      </w:r>
      <w:r w:rsidR="003658F1">
        <w:t xml:space="preserve">Рисунок </w:t>
      </w:r>
      <w:r w:rsidR="003658F1">
        <w:rPr>
          <w:noProof/>
        </w:rPr>
        <w:t>171</w:t>
      </w:r>
      <w:r w:rsidR="00E10BBA">
        <w:fldChar w:fldCharType="end"/>
      </w:r>
      <w:r>
        <w:t>)</w:t>
      </w:r>
    </w:p>
    <w:p w:rsidR="00946A7D" w:rsidRDefault="00946A7D" w:rsidP="00946A7D">
      <w:pPr>
        <w:pStyle w:val="-0"/>
        <w:keepNext/>
      </w:pPr>
      <w:r>
        <w:rPr>
          <w:noProof/>
          <w:snapToGrid/>
        </w:rPr>
        <w:drawing>
          <wp:inline distT="0" distB="0" distL="0" distR="0" wp14:anchorId="40864C38" wp14:editId="7B26C7D3">
            <wp:extent cx="2193235" cy="1495387"/>
            <wp:effectExtent l="0" t="0" r="0" b="0"/>
            <wp:docPr id="1612" name="Рисунок 1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6"/>
                    <a:stretch>
                      <a:fillRect/>
                    </a:stretch>
                  </pic:blipFill>
                  <pic:spPr>
                    <a:xfrm>
                      <a:off x="0" y="0"/>
                      <a:ext cx="2194199" cy="1496044"/>
                    </a:xfrm>
                    <a:prstGeom prst="rect">
                      <a:avLst/>
                    </a:prstGeom>
                  </pic:spPr>
                </pic:pic>
              </a:graphicData>
            </a:graphic>
          </wp:inline>
        </w:drawing>
      </w:r>
    </w:p>
    <w:p w:rsidR="00946A7D" w:rsidRDefault="00946A7D" w:rsidP="00946A7D">
      <w:pPr>
        <w:pStyle w:val="affd"/>
        <w:jc w:val="center"/>
      </w:pPr>
      <w:bookmarkStart w:id="622" w:name="_Ref21703131"/>
      <w:bookmarkStart w:id="623" w:name="_Toc21713677"/>
      <w:bookmarkStart w:id="624" w:name="_Toc23248618"/>
      <w:r>
        <w:t xml:space="preserve">Рисунок </w:t>
      </w:r>
      <w:fldSimple w:instr=" SEQ Рисунок \* ARABIC ">
        <w:r w:rsidR="003658F1">
          <w:rPr>
            <w:noProof/>
          </w:rPr>
          <w:t>171</w:t>
        </w:r>
      </w:fldSimple>
      <w:bookmarkEnd w:id="622"/>
      <w:r>
        <w:t xml:space="preserve"> Пункт</w:t>
      </w:r>
      <w:r w:rsidRPr="007957BA">
        <w:t xml:space="preserve"> «10.6 Порядок исполнения решения о применении бюджетных мер принуждения»</w:t>
      </w:r>
      <w:bookmarkEnd w:id="623"/>
      <w:bookmarkEnd w:id="624"/>
    </w:p>
    <w:p w:rsidR="00946A7D" w:rsidRDefault="00946A7D" w:rsidP="00946A7D">
      <w:pPr>
        <w:pStyle w:val="a1"/>
        <w:numPr>
          <w:ilvl w:val="0"/>
          <w:numId w:val="100"/>
        </w:numPr>
      </w:pPr>
      <w:r>
        <w:t>нажать кнопку «ОК»;</w:t>
      </w:r>
    </w:p>
    <w:p w:rsidR="00946A7D" w:rsidRPr="00333F93" w:rsidRDefault="00946A7D" w:rsidP="00946A7D">
      <w:pPr>
        <w:pStyle w:val="a1"/>
        <w:numPr>
          <w:ilvl w:val="0"/>
          <w:numId w:val="100"/>
        </w:numPr>
      </w:pPr>
      <w:r>
        <w:t>откроется формуляр для заполнения информации «10.6 Порядок исполнения решения о применении бюджетных мер принуждения» (</w:t>
      </w:r>
      <w:r w:rsidR="00E10BBA">
        <w:fldChar w:fldCharType="begin"/>
      </w:r>
      <w:r w:rsidR="00E10BBA">
        <w:instrText xml:space="preserve"> REF _Ref21939338 \h </w:instrText>
      </w:r>
      <w:r w:rsidR="00E10BBA">
        <w:fldChar w:fldCharType="separate"/>
      </w:r>
      <w:r w:rsidR="003658F1">
        <w:t xml:space="preserve">Рисунок </w:t>
      </w:r>
      <w:r w:rsidR="003658F1">
        <w:rPr>
          <w:noProof/>
        </w:rPr>
        <w:t>172</w:t>
      </w:r>
      <w:r w:rsidR="00E10BBA">
        <w:fldChar w:fldCharType="end"/>
      </w:r>
      <w:r>
        <w:t>)</w:t>
      </w:r>
    </w:p>
    <w:p w:rsidR="00946A7D" w:rsidRDefault="00946A7D" w:rsidP="00946A7D">
      <w:pPr>
        <w:pStyle w:val="-0"/>
      </w:pPr>
      <w:r>
        <w:rPr>
          <w:noProof/>
          <w:snapToGrid/>
        </w:rPr>
        <w:drawing>
          <wp:inline distT="0" distB="0" distL="0" distR="0" wp14:anchorId="19CCD9E6" wp14:editId="62D003ED">
            <wp:extent cx="4809708" cy="3510969"/>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4809726" cy="3510982"/>
                    </a:xfrm>
                    <a:prstGeom prst="rect">
                      <a:avLst/>
                    </a:prstGeom>
                    <a:noFill/>
                    <a:ln>
                      <a:noFill/>
                    </a:ln>
                  </pic:spPr>
                </pic:pic>
              </a:graphicData>
            </a:graphic>
          </wp:inline>
        </w:drawing>
      </w:r>
    </w:p>
    <w:p w:rsidR="00A22E0B" w:rsidRDefault="00946A7D" w:rsidP="00F47719">
      <w:pPr>
        <w:pStyle w:val="affd"/>
        <w:jc w:val="center"/>
      </w:pPr>
      <w:bookmarkStart w:id="625" w:name="_Ref21939338"/>
      <w:bookmarkStart w:id="626" w:name="_Toc21713678"/>
      <w:bookmarkStart w:id="627" w:name="_Toc23248619"/>
      <w:r>
        <w:t xml:space="preserve">Рисунок </w:t>
      </w:r>
      <w:fldSimple w:instr=" SEQ Рисунок \* ARABIC ">
        <w:r w:rsidR="003658F1">
          <w:rPr>
            <w:noProof/>
          </w:rPr>
          <w:t>172</w:t>
        </w:r>
      </w:fldSimple>
      <w:bookmarkEnd w:id="625"/>
      <w:r w:rsidRPr="00524365">
        <w:t xml:space="preserve"> – Формуляр «10.6 Порядок исполнения решения о применении бюджетных мер принуждения»</w:t>
      </w:r>
      <w:bookmarkEnd w:id="626"/>
      <w:bookmarkEnd w:id="627"/>
    </w:p>
    <w:p w:rsidR="00FC4039" w:rsidRDefault="00FC4039" w:rsidP="00F47719">
      <w:pPr>
        <w:pStyle w:val="a1"/>
      </w:pPr>
      <w:r>
        <w:t>В документе необходимо заполнить следующие поля:</w:t>
      </w:r>
    </w:p>
    <w:p w:rsidR="00FC4039" w:rsidRDefault="00FC4039" w:rsidP="00FC4039">
      <w:pPr>
        <w:pStyle w:val="1"/>
        <w:tabs>
          <w:tab w:val="num" w:pos="993"/>
        </w:tabs>
      </w:pPr>
      <w:r w:rsidRPr="009626CB">
        <w:lastRenderedPageBreak/>
        <w:t>«Номер докумен</w:t>
      </w:r>
      <w:r>
        <w:t>та» – заполняется автоматически.</w:t>
      </w:r>
    </w:p>
    <w:p w:rsidR="00FC4039" w:rsidRDefault="00FC4039" w:rsidP="00FC4039">
      <w:pPr>
        <w:pStyle w:val="1"/>
        <w:tabs>
          <w:tab w:val="num" w:pos="993"/>
        </w:tabs>
      </w:pPr>
      <w:r>
        <w:t>раздел «Информация о публично-правовом образовании, для которого установлен порядок». В разделе необходимо заполнить следующие поля:</w:t>
      </w:r>
    </w:p>
    <w:p w:rsidR="00FC4039" w:rsidRPr="00277751" w:rsidRDefault="00FC4039" w:rsidP="00FC4039">
      <w:pPr>
        <w:pStyle w:val="1"/>
        <w:tabs>
          <w:tab w:val="num" w:pos="993"/>
        </w:tabs>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FC4039" w:rsidRDefault="00FC4039" w:rsidP="00FC4039">
      <w:pPr>
        <w:pStyle w:val="1"/>
        <w:tabs>
          <w:tab w:val="num" w:pos="993"/>
        </w:tabs>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FC4039" w:rsidRDefault="00FC4039" w:rsidP="00FC4039">
      <w:pPr>
        <w:pStyle w:val="1"/>
        <w:tabs>
          <w:tab w:val="num" w:pos="993"/>
        </w:tabs>
      </w:pPr>
      <w:r>
        <w:t>раздел «Реквизиты актов, устанавливающего порядок исполнения решения о применении бюджетных мер принуждения». В разделе необходимо заполнить следующие поля (</w:t>
      </w:r>
      <w:r>
        <w:fldChar w:fldCharType="begin"/>
      </w:r>
      <w:r>
        <w:instrText xml:space="preserve"> REF _Ref10628532 \h </w:instrText>
      </w:r>
      <w:r>
        <w:fldChar w:fldCharType="separate"/>
      </w:r>
      <w:r w:rsidR="003658F1">
        <w:t xml:space="preserve">Рисунок </w:t>
      </w:r>
      <w:r w:rsidR="003658F1">
        <w:rPr>
          <w:noProof/>
        </w:rPr>
        <w:t>173</w:t>
      </w:r>
      <w:r>
        <w:fldChar w:fldCharType="end"/>
      </w:r>
      <w:r>
        <w:t>):</w:t>
      </w:r>
    </w:p>
    <w:p w:rsidR="00FC4039" w:rsidRDefault="00FC4039" w:rsidP="00FC4039">
      <w:pPr>
        <w:pStyle w:val="1"/>
        <w:numPr>
          <w:ilvl w:val="0"/>
          <w:numId w:val="0"/>
        </w:numPr>
        <w:ind w:left="992"/>
        <w:jc w:val="center"/>
      </w:pPr>
      <w:r>
        <w:rPr>
          <w:noProof/>
          <w:snapToGrid/>
        </w:rPr>
        <w:drawing>
          <wp:inline distT="0" distB="0" distL="0" distR="0" wp14:anchorId="61337DDA" wp14:editId="0F6FFD79">
            <wp:extent cx="4813539" cy="3449205"/>
            <wp:effectExtent l="0" t="0" r="6350" b="0"/>
            <wp:docPr id="1276" name="Рисунок 1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4813326" cy="3449052"/>
                    </a:xfrm>
                    <a:prstGeom prst="rect">
                      <a:avLst/>
                    </a:prstGeom>
                    <a:noFill/>
                    <a:ln>
                      <a:noFill/>
                    </a:ln>
                  </pic:spPr>
                </pic:pic>
              </a:graphicData>
            </a:graphic>
          </wp:inline>
        </w:drawing>
      </w:r>
    </w:p>
    <w:p w:rsidR="00FC4039" w:rsidRDefault="00FC4039" w:rsidP="00FC4039">
      <w:pPr>
        <w:pStyle w:val="1"/>
        <w:numPr>
          <w:ilvl w:val="0"/>
          <w:numId w:val="0"/>
        </w:numPr>
        <w:ind w:left="852"/>
        <w:jc w:val="center"/>
      </w:pPr>
      <w:bookmarkStart w:id="628" w:name="_Ref10628532"/>
      <w:bookmarkStart w:id="629" w:name="_Toc21346890"/>
      <w:bookmarkStart w:id="630" w:name="_Toc21357394"/>
      <w:bookmarkStart w:id="631" w:name="_Toc23248620"/>
      <w:r>
        <w:t xml:space="preserve">Рисунок </w:t>
      </w:r>
      <w:fldSimple w:instr=" SEQ Рисунок \* ARABIC ">
        <w:r w:rsidR="003658F1">
          <w:rPr>
            <w:noProof/>
          </w:rPr>
          <w:t>173</w:t>
        </w:r>
      </w:fldSimple>
      <w:bookmarkEnd w:id="628"/>
      <w:r w:rsidRPr="004F12DB">
        <w:t xml:space="preserve"> – Форма «Добавление записи»</w:t>
      </w:r>
      <w:bookmarkEnd w:id="629"/>
      <w:bookmarkEnd w:id="630"/>
      <w:bookmarkEnd w:id="631"/>
    </w:p>
    <w:p w:rsidR="00FC4039" w:rsidRDefault="00FC4039" w:rsidP="00FC4039">
      <w:pPr>
        <w:pStyle w:val="1"/>
        <w:tabs>
          <w:tab w:val="num" w:pos="993"/>
        </w:tabs>
      </w:pPr>
      <w:r>
        <w:t>«Вид акта»</w:t>
      </w:r>
      <w:r w:rsidRPr="0063292D">
        <w:t xml:space="preserve"> – </w:t>
      </w:r>
      <w:r>
        <w:t xml:space="preserve">выбрать из выпадающего списка, поле обязательно для заполнения; </w:t>
      </w:r>
    </w:p>
    <w:p w:rsidR="00FC4039" w:rsidRDefault="00FC4039" w:rsidP="00FC4039">
      <w:pPr>
        <w:pStyle w:val="1"/>
        <w:tabs>
          <w:tab w:val="num" w:pos="993"/>
        </w:tabs>
      </w:pPr>
      <w:r w:rsidRPr="0063292D">
        <w:t>«Номер акта» – ручной ввод</w:t>
      </w:r>
      <w:r>
        <w:t>, указать номер правового акта, поле не обязательно для заполнения</w:t>
      </w:r>
      <w:r w:rsidRPr="0063292D">
        <w:t>;</w:t>
      </w:r>
    </w:p>
    <w:p w:rsidR="00FC4039" w:rsidRDefault="00FC4039" w:rsidP="00FC4039">
      <w:pPr>
        <w:pStyle w:val="1"/>
        <w:tabs>
          <w:tab w:val="num" w:pos="993"/>
        </w:tabs>
      </w:pPr>
      <w:r w:rsidRPr="0063292D">
        <w:lastRenderedPageBreak/>
        <w:t xml:space="preserve">«Наименование акта» – </w:t>
      </w:r>
      <w:r>
        <w:t>р</w:t>
      </w:r>
      <w:r w:rsidRPr="00F545AE">
        <w:t>учной ввод, указывается наименование правового акта</w:t>
      </w:r>
      <w:r>
        <w:t>.</w:t>
      </w:r>
      <w:r w:rsidRPr="00D1731D">
        <w:t xml:space="preserve"> </w:t>
      </w:r>
      <w:r>
        <w:t>Поле обязательно для заполнения;</w:t>
      </w:r>
    </w:p>
    <w:p w:rsidR="00FC4039" w:rsidRPr="0063292D" w:rsidRDefault="00FC4039" w:rsidP="00FC4039">
      <w:pPr>
        <w:pStyle w:val="1"/>
        <w:tabs>
          <w:tab w:val="num" w:pos="993"/>
        </w:tabs>
      </w:pPr>
      <w:r w:rsidRPr="0063292D">
        <w:t xml:space="preserve">«Дата утверждения акта» </w:t>
      </w:r>
      <w:r>
        <w:t>–</w:t>
      </w:r>
      <w:r w:rsidRPr="0063292D">
        <w:t xml:space="preserve"> выбрать значение из календаря или заполнить ручным вводом в формате ДД.ММ.ГГГГ</w:t>
      </w:r>
      <w:r>
        <w:t>.</w:t>
      </w:r>
      <w:r w:rsidRPr="00E5355D">
        <w:t xml:space="preserve"> </w:t>
      </w:r>
      <w:r>
        <w:t>Поле обязательно для заполнения;</w:t>
      </w:r>
    </w:p>
    <w:p w:rsidR="00FC4039" w:rsidRDefault="00FC4039" w:rsidP="00FC4039">
      <w:pPr>
        <w:pStyle w:val="1"/>
        <w:tabs>
          <w:tab w:val="num" w:pos="993"/>
        </w:tabs>
      </w:pPr>
      <w:r w:rsidRPr="0063292D">
        <w:t xml:space="preserve">«Дата вступления в силу» </w:t>
      </w:r>
      <w:r>
        <w:t>–</w:t>
      </w:r>
      <w:r w:rsidRPr="0063292D">
        <w:t xml:space="preserve"> выбрать значение из календаря или заполнить ручным вводом в формате ДД.ММ.ГГГГ</w:t>
      </w:r>
      <w:r>
        <w:t>. Поле не обязательно для заполнения;</w:t>
      </w:r>
    </w:p>
    <w:p w:rsidR="00FC4039" w:rsidRDefault="00FC4039" w:rsidP="00FC4039">
      <w:pPr>
        <w:pStyle w:val="1"/>
        <w:tabs>
          <w:tab w:val="num" w:pos="993"/>
        </w:tabs>
      </w:pPr>
      <w:r>
        <w:t>«Код органа принявшего акт»</w:t>
      </w:r>
      <w:r w:rsidRPr="0063292D">
        <w:t xml:space="preserve"> – </w:t>
      </w:r>
      <w:r>
        <w:t>р</w:t>
      </w:r>
      <w:r w:rsidRPr="00F545AE">
        <w:t>учной ввод, указ</w:t>
      </w:r>
      <w:r>
        <w:t>ать</w:t>
      </w:r>
      <w:r w:rsidRPr="00F545AE">
        <w:t xml:space="preserve"> код по Сводному реестру органа, принявшего акт.</w:t>
      </w:r>
      <w:r w:rsidRPr="00A3757B">
        <w:t xml:space="preserve"> </w:t>
      </w:r>
      <w:r>
        <w:t>Поле не обязательно для заполнения;</w:t>
      </w:r>
    </w:p>
    <w:p w:rsidR="00FC4039" w:rsidRPr="0063292D" w:rsidRDefault="00FC4039" w:rsidP="00FC4039">
      <w:pPr>
        <w:pStyle w:val="1"/>
        <w:tabs>
          <w:tab w:val="num" w:pos="993"/>
        </w:tabs>
      </w:pPr>
      <w:r w:rsidRPr="0063292D">
        <w:t xml:space="preserve">«Наименование органа по Сводному реестру, принявшего акт» – </w:t>
      </w:r>
      <w:r>
        <w:t>з</w:t>
      </w:r>
      <w:r w:rsidRPr="00F545AE">
        <w:t>аполняется автоматически системой при указании кода по Сводному реестру. Поле недоступно для редактирования.</w:t>
      </w:r>
      <w:r w:rsidRPr="00D04D6D">
        <w:t xml:space="preserve"> </w:t>
      </w:r>
      <w:r w:rsidRPr="00F545AE">
        <w:t>Если код по Сводному реестру не указан, то заполняется ручным вводом с указанием наименования органа, принявшего акт.</w:t>
      </w:r>
      <w:r w:rsidRPr="00D04D6D">
        <w:t xml:space="preserve"> </w:t>
      </w:r>
      <w:r>
        <w:t>Поле обязательно для заполнения;</w:t>
      </w:r>
    </w:p>
    <w:p w:rsidR="00FC4039" w:rsidRPr="0063292D" w:rsidRDefault="00FC4039" w:rsidP="00FC4039">
      <w:pPr>
        <w:pStyle w:val="1"/>
        <w:tabs>
          <w:tab w:val="num" w:pos="993"/>
        </w:tabs>
      </w:pPr>
      <w:r w:rsidRPr="0063292D">
        <w:t>«</w:t>
      </w:r>
      <w:r>
        <w:t>Наименование источника публикации</w:t>
      </w:r>
      <w:r w:rsidRPr="0063292D">
        <w:t xml:space="preserve">» </w:t>
      </w:r>
      <w:r>
        <w:t>–</w:t>
      </w:r>
      <w:r w:rsidRPr="0063292D">
        <w:t xml:space="preserve"> ручной ввод, необходимо указать источник пуб</w:t>
      </w:r>
      <w:r>
        <w:t>ликации документа или материала.</w:t>
      </w:r>
      <w:r w:rsidRPr="00D04D6D">
        <w:t xml:space="preserve"> </w:t>
      </w:r>
      <w:r>
        <w:t>Поле не обязательно для заполнения;</w:t>
      </w:r>
    </w:p>
    <w:p w:rsidR="00FC4039" w:rsidRDefault="00FC4039" w:rsidP="00FC4039">
      <w:pPr>
        <w:pStyle w:val="1"/>
        <w:tabs>
          <w:tab w:val="num" w:pos="993"/>
        </w:tabs>
      </w:pPr>
      <w:r w:rsidRPr="0063292D">
        <w:t xml:space="preserve">«Ссылка на источник публикации» </w:t>
      </w:r>
      <w:r>
        <w:t>–</w:t>
      </w:r>
      <w:r w:rsidRPr="0063292D">
        <w:t xml:space="preserve"> ручной ввод, необходимо указать ссылку на источник публикации документа или материала.</w:t>
      </w:r>
      <w:r w:rsidRPr="00E8440A">
        <w:t xml:space="preserve"> </w:t>
      </w:r>
      <w:r>
        <w:t>Поле не обязательно для заполнения.</w:t>
      </w:r>
    </w:p>
    <w:p w:rsidR="00FC4039" w:rsidRDefault="00FC4039" w:rsidP="00FC4039">
      <w:pPr>
        <w:pStyle w:val="1"/>
        <w:tabs>
          <w:tab w:val="num" w:pos="993"/>
        </w:tabs>
      </w:pPr>
      <w:r>
        <w:t>раздел «Содержание акта».</w:t>
      </w:r>
      <w:r w:rsidRPr="00132D17">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565BC64D" wp14:editId="19D34C6B">
            <wp:extent cx="344170" cy="356235"/>
            <wp:effectExtent l="19050" t="0" r="0" b="0"/>
            <wp:docPr id="1278"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строки (</w:t>
      </w:r>
      <w:r>
        <w:fldChar w:fldCharType="begin"/>
      </w:r>
      <w:r>
        <w:instrText xml:space="preserve"> REF _Ref10628557 \h </w:instrText>
      </w:r>
      <w:r>
        <w:fldChar w:fldCharType="separate"/>
      </w:r>
      <w:r w:rsidR="003658F1">
        <w:t xml:space="preserve">Рисунок </w:t>
      </w:r>
      <w:r w:rsidR="003658F1">
        <w:rPr>
          <w:noProof/>
        </w:rPr>
        <w:t>174</w:t>
      </w:r>
      <w:r>
        <w:fldChar w:fldCharType="end"/>
      </w:r>
      <w:r>
        <w:t>):</w:t>
      </w:r>
    </w:p>
    <w:p w:rsidR="00FC4039" w:rsidRDefault="00FC4039" w:rsidP="00FC4039">
      <w:pPr>
        <w:pStyle w:val="1"/>
        <w:numPr>
          <w:ilvl w:val="0"/>
          <w:numId w:val="0"/>
        </w:numPr>
        <w:ind w:left="852"/>
        <w:jc w:val="center"/>
      </w:pPr>
      <w:r>
        <w:rPr>
          <w:noProof/>
          <w:snapToGrid/>
        </w:rPr>
        <w:drawing>
          <wp:inline distT="0" distB="0" distL="0" distR="0" wp14:anchorId="5A27738B" wp14:editId="3688910F">
            <wp:extent cx="4155242" cy="664234"/>
            <wp:effectExtent l="0" t="0" r="0" b="2540"/>
            <wp:docPr id="1279" name="Рисунок 1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4155057" cy="664204"/>
                    </a:xfrm>
                    <a:prstGeom prst="rect">
                      <a:avLst/>
                    </a:prstGeom>
                    <a:noFill/>
                    <a:ln>
                      <a:noFill/>
                    </a:ln>
                  </pic:spPr>
                </pic:pic>
              </a:graphicData>
            </a:graphic>
          </wp:inline>
        </w:drawing>
      </w:r>
    </w:p>
    <w:p w:rsidR="00FC4039" w:rsidRDefault="00FC4039" w:rsidP="00FC4039">
      <w:pPr>
        <w:pStyle w:val="1"/>
        <w:numPr>
          <w:ilvl w:val="0"/>
          <w:numId w:val="0"/>
        </w:numPr>
        <w:ind w:left="852"/>
        <w:jc w:val="center"/>
      </w:pPr>
      <w:bookmarkStart w:id="632" w:name="_Ref10628557"/>
      <w:bookmarkStart w:id="633" w:name="_Toc21346891"/>
      <w:bookmarkStart w:id="634" w:name="_Toc21357395"/>
      <w:bookmarkStart w:id="635" w:name="_Toc23248621"/>
      <w:r>
        <w:t xml:space="preserve">Рисунок </w:t>
      </w:r>
      <w:fldSimple w:instr=" SEQ Рисунок \* ARABIC ">
        <w:r w:rsidR="003658F1">
          <w:rPr>
            <w:noProof/>
          </w:rPr>
          <w:t>174</w:t>
        </w:r>
      </w:fldSimple>
      <w:bookmarkEnd w:id="632"/>
      <w:r w:rsidRPr="00306DCC">
        <w:t xml:space="preserve"> – Форма «Добавление записи»</w:t>
      </w:r>
      <w:bookmarkEnd w:id="633"/>
      <w:bookmarkEnd w:id="634"/>
      <w:bookmarkEnd w:id="635"/>
    </w:p>
    <w:p w:rsidR="00FC4039" w:rsidRDefault="00FC4039" w:rsidP="00FC4039">
      <w:pPr>
        <w:pStyle w:val="1"/>
        <w:tabs>
          <w:tab w:val="num" w:pos="993"/>
        </w:tabs>
      </w:pPr>
      <w:r w:rsidRPr="00217483">
        <w:t>«Наименование раздела» - ручной ввод, указать наименование раздела акта. Поле не обязательно для заполнения;</w:t>
      </w:r>
    </w:p>
    <w:p w:rsidR="00FC4039" w:rsidRDefault="00FC4039" w:rsidP="00FC4039">
      <w:pPr>
        <w:pStyle w:val="1"/>
        <w:tabs>
          <w:tab w:val="num" w:pos="993"/>
        </w:tabs>
      </w:pPr>
      <w:r>
        <w:t>«Содержание раздела»</w:t>
      </w:r>
      <w:r w:rsidRPr="00217483">
        <w:t xml:space="preserve"> - ручной ввод, указать содержание раздела</w:t>
      </w:r>
      <w:r>
        <w:t>.</w:t>
      </w:r>
    </w:p>
    <w:p w:rsidR="00FC4039" w:rsidRDefault="00FC4039" w:rsidP="00FC4039">
      <w:pPr>
        <w:pStyle w:val="1"/>
        <w:numPr>
          <w:ilvl w:val="0"/>
          <w:numId w:val="0"/>
        </w:numPr>
        <w:ind w:left="567" w:firstLine="567"/>
      </w:pPr>
      <w:r>
        <w:lastRenderedPageBreak/>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3031C611" wp14:editId="008836F2">
            <wp:extent cx="198755" cy="246380"/>
            <wp:effectExtent l="0" t="0" r="0" b="1270"/>
            <wp:docPr id="1280" name="Рисунок 1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04B0A14F" wp14:editId="0728FA71">
            <wp:extent cx="294005" cy="207010"/>
            <wp:effectExtent l="0" t="0" r="0" b="2540"/>
            <wp:docPr id="1281" name="Рисунок 1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4A1C7C80" wp14:editId="41E124F4">
            <wp:extent cx="198755" cy="246380"/>
            <wp:effectExtent l="0" t="0" r="0" b="1270"/>
            <wp:docPr id="1282" name="Рисунок 1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75538A9D" wp14:editId="20F9B168">
            <wp:extent cx="222885" cy="246380"/>
            <wp:effectExtent l="0" t="0" r="5715" b="1270"/>
            <wp:docPr id="1283" name="Рисунок 1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C4039" w:rsidRPr="00E85AA3" w:rsidRDefault="00FC4039" w:rsidP="00FC4039">
      <w:pPr>
        <w:pStyle w:val="a1"/>
        <w:tabs>
          <w:tab w:val="num" w:pos="1418"/>
        </w:tabs>
        <w:ind w:left="1418" w:hanging="426"/>
      </w:pPr>
      <w:r w:rsidRPr="00E85AA3">
        <w:t>проверить введенную информацию и нажать «Проверить документ»</w:t>
      </w:r>
      <w:r w:rsidRPr="00E85AA3">
        <w:rPr>
          <w:noProof/>
        </w:rPr>
        <w:drawing>
          <wp:inline distT="0" distB="0" distL="0" distR="0" wp14:anchorId="2617ACBD" wp14:editId="754A8CD9">
            <wp:extent cx="414655" cy="329565"/>
            <wp:effectExtent l="19050" t="0" r="4445" b="0"/>
            <wp:docPr id="1580"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5"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FC4039" w:rsidRDefault="00FC4039" w:rsidP="00FC4039">
      <w:pPr>
        <w:pStyle w:val="a1"/>
        <w:tabs>
          <w:tab w:val="num" w:pos="1418"/>
        </w:tabs>
        <w:ind w:left="1418" w:hanging="426"/>
      </w:pPr>
      <w:r>
        <w:t xml:space="preserve">сохранить документ, по кнопке </w:t>
      </w:r>
      <w:r>
        <w:rPr>
          <w:noProof/>
          <w:snapToGrid/>
        </w:rPr>
        <w:drawing>
          <wp:inline distT="0" distB="0" distL="0" distR="0" wp14:anchorId="480A57E5" wp14:editId="4FDAB7CB">
            <wp:extent cx="190500" cy="197485"/>
            <wp:effectExtent l="0" t="0" r="0" b="0"/>
            <wp:docPr id="1581"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C4039" w:rsidRDefault="00FC4039" w:rsidP="00FC4039">
      <w:pPr>
        <w:pStyle w:val="a1"/>
        <w:tabs>
          <w:tab w:val="num" w:pos="1418"/>
        </w:tabs>
        <w:ind w:left="1418" w:hanging="426"/>
      </w:pPr>
      <w:r>
        <w:t>выбрать созданный формуляр в статусе «Черновик»;</w:t>
      </w:r>
    </w:p>
    <w:p w:rsidR="00FC4039" w:rsidRDefault="00FC4039" w:rsidP="00FC4039">
      <w:pPr>
        <w:pStyle w:val="a1"/>
        <w:tabs>
          <w:tab w:val="num" w:pos="1418"/>
        </w:tabs>
        <w:ind w:left="1418" w:hanging="426"/>
      </w:pPr>
      <w:r w:rsidRPr="000B2AEE">
        <w:t xml:space="preserve">на панели инструментов нажать кнопку </w:t>
      </w:r>
      <w:r w:rsidRPr="000B2AEE">
        <w:rPr>
          <w:noProof/>
        </w:rPr>
        <w:drawing>
          <wp:inline distT="0" distB="0" distL="0" distR="0" wp14:anchorId="14C9CB27" wp14:editId="1C8359EE">
            <wp:extent cx="318770" cy="297815"/>
            <wp:effectExtent l="0" t="0" r="0" b="0"/>
            <wp:docPr id="1582"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C4039" w:rsidRPr="00AC685B" w:rsidRDefault="00FC4039" w:rsidP="00FC4039">
      <w:pPr>
        <w:pStyle w:val="a1"/>
        <w:tabs>
          <w:tab w:val="num" w:pos="1418"/>
        </w:tabs>
        <w:ind w:left="1418" w:hanging="426"/>
      </w:pPr>
      <w:r>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FC4039" w:rsidRDefault="00FC4039" w:rsidP="00FC4039">
      <w:pPr>
        <w:pStyle w:val="a1"/>
        <w:tabs>
          <w:tab w:val="num" w:pos="1418"/>
        </w:tabs>
        <w:ind w:left="1418" w:hanging="426"/>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FC4039" w:rsidRDefault="00FC4039" w:rsidP="00FC4039">
      <w:pPr>
        <w:pStyle w:val="a1"/>
        <w:tabs>
          <w:tab w:val="num" w:pos="1418"/>
        </w:tabs>
        <w:ind w:left="1418" w:hanging="426"/>
      </w:pPr>
      <w:r>
        <w:t>нажать «ОК».</w:t>
      </w:r>
    </w:p>
    <w:p w:rsidR="00FC4039" w:rsidRDefault="00FC4039" w:rsidP="00FC4039">
      <w:pPr>
        <w:pStyle w:val="a7"/>
      </w:pPr>
      <w:r>
        <w:t xml:space="preserve">После формирования листа согласования, заявка на размещение информации переходит в статус </w:t>
      </w:r>
      <w:r w:rsidR="003E262A">
        <w:t>«</w:t>
      </w:r>
      <w:r w:rsidR="003E262A" w:rsidRPr="008F1062">
        <w:t>На согласовании в финоргане субъекта РФ</w:t>
      </w:r>
      <w:r w:rsidR="003E262A">
        <w:t xml:space="preserve">» </w:t>
      </w:r>
      <w:r>
        <w:t>и направляется</w:t>
      </w:r>
      <w:r w:rsidRPr="009B6E03">
        <w:t xml:space="preserve"> </w:t>
      </w:r>
      <w:r>
        <w:t>пользова</w:t>
      </w:r>
      <w:r w:rsidR="003E262A">
        <w:t>телям с полномочием «Согласующий</w:t>
      </w:r>
      <w:r>
        <w:t>».</w:t>
      </w:r>
    </w:p>
    <w:p w:rsidR="00FC4039" w:rsidRDefault="00FC4039" w:rsidP="00FC4039">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FC4039" w:rsidRPr="0046333F" w:rsidRDefault="00FC4039" w:rsidP="00FC4039">
      <w:pPr>
        <w:pStyle w:val="40"/>
      </w:pPr>
      <w:r>
        <w:t>Ф</w:t>
      </w:r>
      <w:r w:rsidRPr="0046333F">
        <w:t>ормуляр «</w:t>
      </w:r>
      <w:r>
        <w:rPr>
          <w:rStyle w:val="docinfolabel"/>
        </w:rPr>
        <w:t>12.1 Информация о текущих событиях</w:t>
      </w:r>
      <w:r w:rsidRPr="0046333F">
        <w:t>»</w:t>
      </w:r>
    </w:p>
    <w:p w:rsidR="00FC4039" w:rsidRDefault="00FC4039" w:rsidP="00FC4039">
      <w:pPr>
        <w:pStyle w:val="a7"/>
      </w:pPr>
      <w:r w:rsidRPr="00921DB7">
        <w:t xml:space="preserve">Информация в формуляре заполняется </w:t>
      </w:r>
      <w:r>
        <w:t>пользователем с полномочием «Ввод данных»</w:t>
      </w:r>
      <w:r w:rsidRPr="00921DB7">
        <w:t>.</w:t>
      </w:r>
      <w:r>
        <w:t xml:space="preserve"> Для заполнения информации о </w:t>
      </w:r>
      <w:r>
        <w:rPr>
          <w:rStyle w:val="docinfolabel"/>
        </w:rPr>
        <w:t>текущих событиях</w:t>
      </w:r>
      <w:r w:rsidRPr="00D41DB0">
        <w:t xml:space="preserve"> необходимо:</w:t>
      </w:r>
    </w:p>
    <w:p w:rsidR="00A22E0B" w:rsidRDefault="00A22E0B" w:rsidP="00014993">
      <w:pPr>
        <w:pStyle w:val="a1"/>
        <w:numPr>
          <w:ilvl w:val="0"/>
          <w:numId w:val="101"/>
        </w:numPr>
      </w:pPr>
      <w:r>
        <w:t xml:space="preserve">для создания нового документа перейти в раздел «ЕПБС\ Размещение информации на ЕПБС финансовыми органами </w:t>
      </w:r>
      <w:r>
        <w:lastRenderedPageBreak/>
        <w:t>муниципальных образований\ Информация, формируемая финорганами Субъектов РФ»;</w:t>
      </w:r>
    </w:p>
    <w:p w:rsidR="00A22E0B" w:rsidRDefault="00A22E0B" w:rsidP="00014993">
      <w:pPr>
        <w:pStyle w:val="a1"/>
        <w:numPr>
          <w:ilvl w:val="0"/>
          <w:numId w:val="101"/>
        </w:numPr>
      </w:pPr>
      <w:r>
        <w:t>выбрать фильтр папку «На формировании (мое)» (подробное описание фильтр папки представлено в п.</w:t>
      </w:r>
      <w:r w:rsidR="00E63740">
        <w:fldChar w:fldCharType="begin"/>
      </w:r>
      <w:r w:rsidR="00E63740">
        <w:instrText xml:space="preserve"> REF _Ref21714433 \r \h </w:instrText>
      </w:r>
      <w:r w:rsidR="00E63740">
        <w:fldChar w:fldCharType="separate"/>
      </w:r>
      <w:r w:rsidR="003658F1">
        <w:t>2.1.2</w:t>
      </w:r>
      <w:r w:rsidR="00E63740">
        <w:fldChar w:fldCharType="end"/>
      </w:r>
      <w:r>
        <w:t>)</w:t>
      </w:r>
    </w:p>
    <w:p w:rsidR="00A22E0B" w:rsidRDefault="00A22E0B" w:rsidP="00014993">
      <w:pPr>
        <w:pStyle w:val="a1"/>
        <w:numPr>
          <w:ilvl w:val="0"/>
          <w:numId w:val="101"/>
        </w:numPr>
      </w:pPr>
      <w:r>
        <w:t xml:space="preserve">на панели инструментов нажать кнопку </w:t>
      </w:r>
      <w:r>
        <w:rPr>
          <w:noProof/>
          <w:snapToGrid/>
        </w:rPr>
        <w:drawing>
          <wp:inline distT="0" distB="0" distL="0" distR="0" wp14:anchorId="761DD33A" wp14:editId="713D5B1E">
            <wp:extent cx="211300" cy="196728"/>
            <wp:effectExtent l="0" t="0" r="0" b="0"/>
            <wp:docPr id="1514" name="Рисунок 1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210284" cy="195782"/>
                    </a:xfrm>
                    <a:prstGeom prst="rect">
                      <a:avLst/>
                    </a:prstGeom>
                  </pic:spPr>
                </pic:pic>
              </a:graphicData>
            </a:graphic>
          </wp:inline>
        </w:drawing>
      </w:r>
      <w:r>
        <w:t xml:space="preserve"> «Создать новый документ»;</w:t>
      </w:r>
    </w:p>
    <w:p w:rsidR="00E63588" w:rsidRDefault="00E63588" w:rsidP="00E63588">
      <w:pPr>
        <w:pStyle w:val="a1"/>
        <w:numPr>
          <w:ilvl w:val="0"/>
          <w:numId w:val="101"/>
        </w:numPr>
      </w:pPr>
      <w:r>
        <w:t xml:space="preserve">в окне «Выбор типа документа» выбрать пункт </w:t>
      </w:r>
      <w:r w:rsidRPr="00273F16">
        <w:t>«12.1 Информация о текущих событиях»</w:t>
      </w:r>
      <w:r>
        <w:t xml:space="preserve"> (</w:t>
      </w:r>
      <w:r w:rsidR="0013494B">
        <w:fldChar w:fldCharType="begin"/>
      </w:r>
      <w:r w:rsidR="0013494B">
        <w:instrText xml:space="preserve"> REF _Ref21703292 \h </w:instrText>
      </w:r>
      <w:r w:rsidR="0013494B">
        <w:fldChar w:fldCharType="separate"/>
      </w:r>
      <w:r w:rsidR="003658F1">
        <w:t xml:space="preserve">Рисунок </w:t>
      </w:r>
      <w:r w:rsidR="003658F1">
        <w:rPr>
          <w:noProof/>
        </w:rPr>
        <w:t>175</w:t>
      </w:r>
      <w:r w:rsidR="0013494B">
        <w:fldChar w:fldCharType="end"/>
      </w:r>
      <w:r>
        <w:t>)</w:t>
      </w:r>
    </w:p>
    <w:p w:rsidR="00E63588" w:rsidRDefault="00E63588" w:rsidP="00E63588">
      <w:pPr>
        <w:pStyle w:val="-0"/>
        <w:keepNext/>
      </w:pPr>
      <w:r>
        <w:rPr>
          <w:noProof/>
          <w:snapToGrid/>
        </w:rPr>
        <w:drawing>
          <wp:inline distT="0" distB="0" distL="0" distR="0" wp14:anchorId="59DD8243" wp14:editId="21DB21A1">
            <wp:extent cx="2060221" cy="1468622"/>
            <wp:effectExtent l="0" t="0" r="0" b="0"/>
            <wp:docPr id="1613" name="Рисунок 1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8"/>
                    <a:stretch>
                      <a:fillRect/>
                    </a:stretch>
                  </pic:blipFill>
                  <pic:spPr>
                    <a:xfrm>
                      <a:off x="0" y="0"/>
                      <a:ext cx="2059272" cy="1467945"/>
                    </a:xfrm>
                    <a:prstGeom prst="rect">
                      <a:avLst/>
                    </a:prstGeom>
                  </pic:spPr>
                </pic:pic>
              </a:graphicData>
            </a:graphic>
          </wp:inline>
        </w:drawing>
      </w:r>
    </w:p>
    <w:p w:rsidR="00E63588" w:rsidRDefault="00E63588" w:rsidP="00E63588">
      <w:pPr>
        <w:pStyle w:val="affd"/>
        <w:jc w:val="center"/>
      </w:pPr>
      <w:bookmarkStart w:id="636" w:name="_Ref21703292"/>
      <w:bookmarkStart w:id="637" w:name="_Toc21713681"/>
      <w:bookmarkStart w:id="638" w:name="_Toc23248622"/>
      <w:r>
        <w:t xml:space="preserve">Рисунок </w:t>
      </w:r>
      <w:fldSimple w:instr=" SEQ Рисунок \* ARABIC ">
        <w:r w:rsidR="003658F1">
          <w:rPr>
            <w:noProof/>
          </w:rPr>
          <w:t>175</w:t>
        </w:r>
      </w:fldSimple>
      <w:bookmarkEnd w:id="636"/>
      <w:r>
        <w:t xml:space="preserve"> Пункт</w:t>
      </w:r>
      <w:r w:rsidRPr="00861103">
        <w:t xml:space="preserve"> «12.1 Информация о текущих событиях»</w:t>
      </w:r>
      <w:bookmarkEnd w:id="637"/>
      <w:bookmarkEnd w:id="638"/>
    </w:p>
    <w:p w:rsidR="00E63588" w:rsidRDefault="00E63588" w:rsidP="00E63588">
      <w:pPr>
        <w:pStyle w:val="a1"/>
        <w:numPr>
          <w:ilvl w:val="0"/>
          <w:numId w:val="101"/>
        </w:numPr>
      </w:pPr>
      <w:r>
        <w:t>нажать кнопку «ОК»;</w:t>
      </w:r>
    </w:p>
    <w:p w:rsidR="00E63588" w:rsidRPr="000A09DA" w:rsidRDefault="00E63588" w:rsidP="00E63588">
      <w:pPr>
        <w:pStyle w:val="a1"/>
        <w:numPr>
          <w:ilvl w:val="0"/>
          <w:numId w:val="101"/>
        </w:numPr>
      </w:pPr>
      <w:r>
        <w:t>откроется формуляр для заполнения информации «12.1 Информация о текущих событиях» (</w:t>
      </w:r>
      <w:r>
        <w:fldChar w:fldCharType="begin"/>
      </w:r>
      <w:r>
        <w:instrText xml:space="preserve"> REF _Ref21936898 \h </w:instrText>
      </w:r>
      <w:r>
        <w:fldChar w:fldCharType="separate"/>
      </w:r>
      <w:r w:rsidR="003658F1">
        <w:t xml:space="preserve">Рисунок </w:t>
      </w:r>
      <w:r w:rsidR="003658F1">
        <w:rPr>
          <w:noProof/>
        </w:rPr>
        <w:t>176</w:t>
      </w:r>
      <w:r>
        <w:fldChar w:fldCharType="end"/>
      </w:r>
      <w:r>
        <w:t>)</w:t>
      </w:r>
    </w:p>
    <w:p w:rsidR="00E63588" w:rsidRDefault="00E63588" w:rsidP="00E63588">
      <w:pPr>
        <w:pStyle w:val="-0"/>
      </w:pPr>
      <w:r>
        <w:rPr>
          <w:noProof/>
          <w:snapToGrid/>
        </w:rPr>
        <w:drawing>
          <wp:inline distT="0" distB="0" distL="0" distR="0" wp14:anchorId="6EA5D66E" wp14:editId="6B203BF6">
            <wp:extent cx="2955689" cy="3269411"/>
            <wp:effectExtent l="0" t="0" r="0" b="762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2955745" cy="3269473"/>
                    </a:xfrm>
                    <a:prstGeom prst="rect">
                      <a:avLst/>
                    </a:prstGeom>
                    <a:noFill/>
                    <a:ln>
                      <a:noFill/>
                    </a:ln>
                  </pic:spPr>
                </pic:pic>
              </a:graphicData>
            </a:graphic>
          </wp:inline>
        </w:drawing>
      </w:r>
    </w:p>
    <w:p w:rsidR="00E63588" w:rsidRDefault="00E63588" w:rsidP="00E63588">
      <w:pPr>
        <w:pStyle w:val="affd"/>
        <w:jc w:val="center"/>
      </w:pPr>
      <w:bookmarkStart w:id="639" w:name="_Ref21936898"/>
      <w:bookmarkStart w:id="640" w:name="_Toc21713682"/>
      <w:bookmarkStart w:id="641" w:name="_Toc23248623"/>
      <w:r>
        <w:t xml:space="preserve">Рисунок </w:t>
      </w:r>
      <w:fldSimple w:instr=" SEQ Рисунок \* ARABIC ">
        <w:r w:rsidR="003658F1">
          <w:rPr>
            <w:noProof/>
          </w:rPr>
          <w:t>176</w:t>
        </w:r>
      </w:fldSimple>
      <w:bookmarkEnd w:id="639"/>
      <w:r w:rsidRPr="00144974">
        <w:t xml:space="preserve"> – Формуляр «12.1 Информация о текущих событиях»</w:t>
      </w:r>
      <w:bookmarkEnd w:id="640"/>
      <w:bookmarkEnd w:id="641"/>
    </w:p>
    <w:p w:rsidR="00FC4039" w:rsidRDefault="00FC4039" w:rsidP="00304C4B">
      <w:pPr>
        <w:pStyle w:val="a1"/>
      </w:pPr>
      <w:r>
        <w:t>В документе необходимо заполнить следующие поля:</w:t>
      </w:r>
    </w:p>
    <w:p w:rsidR="00FC4039" w:rsidRDefault="00FC4039" w:rsidP="00FC4039">
      <w:pPr>
        <w:pStyle w:val="1"/>
        <w:tabs>
          <w:tab w:val="num" w:pos="993"/>
        </w:tabs>
      </w:pPr>
      <w:r w:rsidRPr="009626CB">
        <w:lastRenderedPageBreak/>
        <w:t>«Номер докумен</w:t>
      </w:r>
      <w:r>
        <w:t>та» – заполняется автоматически.</w:t>
      </w:r>
    </w:p>
    <w:p w:rsidR="00FC4039" w:rsidRDefault="00FC4039" w:rsidP="00FC4039">
      <w:pPr>
        <w:pStyle w:val="1"/>
        <w:tabs>
          <w:tab w:val="num" w:pos="993"/>
        </w:tabs>
      </w:pPr>
      <w:r>
        <w:t>раздел «Информация о публично-правовом образовании, для которого сформирована информация». В разделе необходимо заполнить следующие поля:</w:t>
      </w:r>
    </w:p>
    <w:p w:rsidR="00FC4039" w:rsidRPr="00277751" w:rsidRDefault="00FC4039" w:rsidP="00FC4039">
      <w:pPr>
        <w:pStyle w:val="1"/>
        <w:tabs>
          <w:tab w:val="num" w:pos="993"/>
        </w:tabs>
      </w:pPr>
      <w:r>
        <w:t>«</w:t>
      </w:r>
      <w:r w:rsidRPr="005573CB">
        <w:t>Код публично-правового образования по ОКТМО</w:t>
      </w:r>
      <w:r>
        <w:t>»</w:t>
      </w:r>
      <w:r w:rsidRPr="00D00554">
        <w:t xml:space="preserve"> – </w:t>
      </w:r>
      <w:r>
        <w:t>заполняется автоматически по Общероссийскому классификатору территорий муниципальных образований,</w:t>
      </w:r>
      <w:r w:rsidRPr="00476AF5">
        <w:t xml:space="preserve"> </w:t>
      </w:r>
      <w:r>
        <w:t>поле обязательно для заполнения;</w:t>
      </w:r>
    </w:p>
    <w:p w:rsidR="00FC4039" w:rsidRDefault="00FC4039" w:rsidP="00FC4039">
      <w:pPr>
        <w:pStyle w:val="1"/>
        <w:tabs>
          <w:tab w:val="num" w:pos="993"/>
        </w:tabs>
      </w:pPr>
      <w:r>
        <w:t>«</w:t>
      </w:r>
      <w:r w:rsidRPr="00D00554">
        <w:t>Наименование публично-правового образования по ОКТМО</w:t>
      </w:r>
      <w:r>
        <w:t>»</w:t>
      </w:r>
      <w:r w:rsidRPr="00D00554">
        <w:t xml:space="preserve"> – </w:t>
      </w:r>
      <w:r>
        <w:t>з</w:t>
      </w:r>
      <w:r w:rsidRPr="00F545AE">
        <w:t>аполняется автоматически по Общероссийскому классификатору террит</w:t>
      </w:r>
      <w:r>
        <w:t>орий муниципальных образований,</w:t>
      </w:r>
      <w:r w:rsidRPr="00476AF5">
        <w:t xml:space="preserve"> </w:t>
      </w:r>
      <w:r>
        <w:t>поле обязательно для заполнения;</w:t>
      </w:r>
    </w:p>
    <w:p w:rsidR="00FC4039" w:rsidRDefault="00FC4039" w:rsidP="00FC4039">
      <w:pPr>
        <w:pStyle w:val="1"/>
        <w:tabs>
          <w:tab w:val="num" w:pos="993"/>
        </w:tabs>
      </w:pPr>
      <w:r>
        <w:t>«Дата создания новости»</w:t>
      </w:r>
      <w:r w:rsidRPr="00D00554">
        <w:t xml:space="preserve"> – </w:t>
      </w:r>
      <w:r>
        <w:t>проставляется автоматически, так же доступен выбор из календаря, поле обязательно для заполнения;</w:t>
      </w:r>
    </w:p>
    <w:p w:rsidR="00FC4039" w:rsidRDefault="00FC4039" w:rsidP="00FC4039">
      <w:pPr>
        <w:pStyle w:val="1"/>
        <w:tabs>
          <w:tab w:val="num" w:pos="993"/>
        </w:tabs>
      </w:pPr>
      <w:r>
        <w:t>«Заголовок новости»</w:t>
      </w:r>
      <w:r w:rsidRPr="00D00554">
        <w:t xml:space="preserve"> – </w:t>
      </w:r>
      <w:r>
        <w:t>р</w:t>
      </w:r>
      <w:r w:rsidRPr="00F545AE">
        <w:t>учной ввод, указ</w:t>
      </w:r>
      <w:r>
        <w:t>ать</w:t>
      </w:r>
      <w:r w:rsidRPr="00F545AE">
        <w:t xml:space="preserve"> заголовок новости.</w:t>
      </w:r>
      <w:r w:rsidRPr="00914376">
        <w:t xml:space="preserve"> </w:t>
      </w:r>
      <w:r>
        <w:t>Поле обязательно для заполнения;</w:t>
      </w:r>
    </w:p>
    <w:p w:rsidR="00FC4039" w:rsidRDefault="00FC4039" w:rsidP="00FC4039">
      <w:pPr>
        <w:pStyle w:val="1"/>
        <w:tabs>
          <w:tab w:val="num" w:pos="993"/>
        </w:tabs>
      </w:pPr>
      <w:r>
        <w:t>«Содержание новостной информации»</w:t>
      </w:r>
      <w:r w:rsidRPr="00D00554">
        <w:t xml:space="preserve"> – </w:t>
      </w:r>
      <w:r>
        <w:t>р</w:t>
      </w:r>
      <w:r w:rsidRPr="00F545AE">
        <w:t>учной ввод, указ</w:t>
      </w:r>
      <w:r>
        <w:t>ать</w:t>
      </w:r>
      <w:r w:rsidRPr="00F545AE">
        <w:t xml:space="preserve"> содержание новостной информации.</w:t>
      </w:r>
      <w:r w:rsidRPr="00914376">
        <w:t xml:space="preserve"> </w:t>
      </w:r>
      <w:r>
        <w:t>Поле обязательно для заполнения;</w:t>
      </w:r>
    </w:p>
    <w:p w:rsidR="00FC4039" w:rsidRDefault="00FC4039" w:rsidP="00FC4039">
      <w:pPr>
        <w:pStyle w:val="1"/>
        <w:tabs>
          <w:tab w:val="num" w:pos="993"/>
        </w:tabs>
      </w:pPr>
      <w:r>
        <w:t>«Текст новости»</w:t>
      </w:r>
      <w:r w:rsidRPr="00D00554">
        <w:t xml:space="preserve"> – </w:t>
      </w:r>
      <w:r>
        <w:t>р</w:t>
      </w:r>
      <w:r w:rsidRPr="00F545AE">
        <w:t>учной ввод, указ</w:t>
      </w:r>
      <w:r>
        <w:t>ать</w:t>
      </w:r>
      <w:r w:rsidRPr="00F545AE">
        <w:t xml:space="preserve"> текст новости.</w:t>
      </w:r>
      <w:r w:rsidRPr="00914376">
        <w:t xml:space="preserve"> </w:t>
      </w:r>
      <w:r>
        <w:t>Поле обязательно для заполнения;</w:t>
      </w:r>
    </w:p>
    <w:p w:rsidR="00FC4039" w:rsidRDefault="00FC4039" w:rsidP="00FC4039">
      <w:pPr>
        <w:pStyle w:val="1"/>
        <w:tabs>
          <w:tab w:val="num" w:pos="993"/>
        </w:tabs>
      </w:pPr>
      <w:r>
        <w:t>«Наименование источника публикации»</w:t>
      </w:r>
      <w:r w:rsidRPr="00D00554">
        <w:t xml:space="preserve"> – </w:t>
      </w:r>
      <w:r>
        <w:t>р</w:t>
      </w:r>
      <w:r w:rsidRPr="00F545AE">
        <w:t>учной ввод, указ</w:t>
      </w:r>
      <w:r>
        <w:t>ать</w:t>
      </w:r>
      <w:r w:rsidRPr="00F545AE">
        <w:t xml:space="preserve"> наименование источника публикации.</w:t>
      </w:r>
      <w:r w:rsidRPr="00914376">
        <w:t xml:space="preserve"> </w:t>
      </w:r>
      <w:r>
        <w:t>Поле не обязательно для заполнения;</w:t>
      </w:r>
    </w:p>
    <w:p w:rsidR="00FC4039" w:rsidRDefault="00FC4039" w:rsidP="00FC4039">
      <w:pPr>
        <w:pStyle w:val="1"/>
        <w:tabs>
          <w:tab w:val="num" w:pos="993"/>
        </w:tabs>
      </w:pPr>
      <w:r>
        <w:t>«Ссылка на источник публикации»</w:t>
      </w:r>
      <w:r w:rsidRPr="00D00554">
        <w:t xml:space="preserve"> – </w:t>
      </w:r>
      <w:r>
        <w:t>р</w:t>
      </w:r>
      <w:r w:rsidRPr="00F545AE">
        <w:t>учной ввод, указ</w:t>
      </w:r>
      <w:r>
        <w:t xml:space="preserve">ать </w:t>
      </w:r>
      <w:r w:rsidRPr="00F545AE">
        <w:t>ссылка на источник публикации.</w:t>
      </w:r>
      <w:r w:rsidRPr="00914376">
        <w:t xml:space="preserve"> </w:t>
      </w:r>
      <w:r>
        <w:t>Поле не обязательно для заполнения;</w:t>
      </w:r>
    </w:p>
    <w:p w:rsidR="00FC4039" w:rsidRDefault="00FC4039" w:rsidP="00FC4039">
      <w:pPr>
        <w:pStyle w:val="1"/>
        <w:tabs>
          <w:tab w:val="num" w:pos="993"/>
        </w:tabs>
      </w:pPr>
      <w:r>
        <w:t>«Иллюстрация новости»</w:t>
      </w:r>
      <w:r w:rsidRPr="00D00554">
        <w:t xml:space="preserve"> – </w:t>
      </w:r>
      <w:r>
        <w:t>з</w:t>
      </w:r>
      <w:r w:rsidRPr="00F545AE">
        <w:t>аполняется автоматически именем загруженного вложения.</w:t>
      </w:r>
      <w:r w:rsidRPr="00914376">
        <w:t xml:space="preserve"> </w:t>
      </w:r>
      <w:r>
        <w:t>Поле не обязательно для заполнения.</w:t>
      </w:r>
    </w:p>
    <w:p w:rsidR="00FC4039" w:rsidRDefault="00FC4039" w:rsidP="00FC4039">
      <w:pPr>
        <w:pStyle w:val="1"/>
        <w:tabs>
          <w:tab w:val="num" w:pos="993"/>
        </w:tabs>
      </w:pPr>
      <w:r>
        <w:t>раздел «Категория, к которой относится новостная информация.</w:t>
      </w:r>
      <w:r w:rsidRPr="007F0B93">
        <w:t xml:space="preserve"> </w:t>
      </w:r>
      <w:r>
        <w:t>Для создания записи в разделе «Содержание акта»</w:t>
      </w:r>
      <w:r w:rsidRPr="00725279">
        <w:t xml:space="preserve"> </w:t>
      </w:r>
      <w:r w:rsidRPr="009626CB">
        <w:t>необходимо нажать</w:t>
      </w:r>
      <w:r w:rsidRPr="00C2200D">
        <w:t xml:space="preserve"> </w:t>
      </w:r>
      <w:r w:rsidRPr="009626CB">
        <w:t xml:space="preserve">кнопку </w:t>
      </w:r>
      <w:r w:rsidRPr="009626CB">
        <w:rPr>
          <w:noProof/>
        </w:rPr>
        <w:drawing>
          <wp:inline distT="0" distB="0" distL="0" distR="0" wp14:anchorId="4EA92BE6" wp14:editId="4B06072C">
            <wp:extent cx="344170" cy="356235"/>
            <wp:effectExtent l="19050" t="0" r="0" b="0"/>
            <wp:docPr id="136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новую строку»</w:t>
      </w:r>
      <w:r>
        <w:t xml:space="preserve"> и заполнить строки:</w:t>
      </w:r>
    </w:p>
    <w:p w:rsidR="00FC4039" w:rsidRDefault="00FC4039" w:rsidP="00FC4039">
      <w:pPr>
        <w:pStyle w:val="1"/>
        <w:tabs>
          <w:tab w:val="num" w:pos="993"/>
        </w:tabs>
      </w:pPr>
      <w:r>
        <w:t>«Наименование категории» – выбрать значение из выпадающего списка, поле обязательно для заполнения;</w:t>
      </w:r>
    </w:p>
    <w:p w:rsidR="00FC4039" w:rsidRDefault="00FC4039" w:rsidP="00FC4039">
      <w:pPr>
        <w:pStyle w:val="1"/>
        <w:numPr>
          <w:ilvl w:val="0"/>
          <w:numId w:val="0"/>
        </w:numPr>
        <w:ind w:left="567" w:firstLine="567"/>
      </w:pPr>
      <w:r>
        <w:lastRenderedPageBreak/>
        <w:t>Для копирования строки с текстом раздела необходимо выделить строку, нажать кнопку</w:t>
      </w:r>
      <w:r>
        <w:rPr>
          <w:noProof/>
          <w:snapToGrid/>
        </w:rPr>
        <w:t xml:space="preserve"> </w:t>
      </w:r>
      <w:r>
        <w:rPr>
          <w:noProof/>
          <w:snapToGrid/>
        </w:rPr>
        <w:drawing>
          <wp:inline distT="0" distB="0" distL="0" distR="0" wp14:anchorId="414DFD0C" wp14:editId="67F19BEF">
            <wp:extent cx="198755" cy="246380"/>
            <wp:effectExtent l="0" t="0" r="0" b="1270"/>
            <wp:docPr id="1330" name="Рисунок 1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rPr>
          <w:noProof/>
          <w:snapToGrid/>
        </w:rPr>
        <w:t xml:space="preserve">, далее </w:t>
      </w:r>
      <w:r>
        <w:rPr>
          <w:noProof/>
          <w:snapToGrid/>
        </w:rPr>
        <w:drawing>
          <wp:inline distT="0" distB="0" distL="0" distR="0" wp14:anchorId="3AF81337" wp14:editId="5A05F454">
            <wp:extent cx="294005" cy="207010"/>
            <wp:effectExtent l="0" t="0" r="0" b="2540"/>
            <wp:docPr id="1331" name="Рисунок 1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94005" cy="207010"/>
                    </a:xfrm>
                    <a:prstGeom prst="rect">
                      <a:avLst/>
                    </a:prstGeom>
                    <a:noFill/>
                    <a:ln>
                      <a:noFill/>
                    </a:ln>
                  </pic:spPr>
                </pic:pic>
              </a:graphicData>
            </a:graphic>
          </wp:inline>
        </w:drawing>
      </w:r>
      <w:r>
        <w:rPr>
          <w:noProof/>
          <w:snapToGrid/>
        </w:rPr>
        <w:t xml:space="preserve"> «Создать копию строки».</w:t>
      </w:r>
      <w:r>
        <w:t xml:space="preserve"> Для удаления введенной информации необходимо выделить строку, нажать </w:t>
      </w:r>
      <w:r>
        <w:rPr>
          <w:noProof/>
          <w:snapToGrid/>
        </w:rPr>
        <w:drawing>
          <wp:inline distT="0" distB="0" distL="0" distR="0" wp14:anchorId="317B2211" wp14:editId="5BD6C110">
            <wp:extent cx="198755" cy="246380"/>
            <wp:effectExtent l="0" t="0" r="0" b="1270"/>
            <wp:docPr id="1332" name="Рисунок 1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755" cy="246380"/>
                    </a:xfrm>
                    <a:prstGeom prst="rect">
                      <a:avLst/>
                    </a:prstGeom>
                    <a:noFill/>
                    <a:ln>
                      <a:noFill/>
                    </a:ln>
                  </pic:spPr>
                </pic:pic>
              </a:graphicData>
            </a:graphic>
          </wp:inline>
        </w:drawing>
      </w:r>
      <w:r>
        <w:t xml:space="preserve">, далее </w:t>
      </w:r>
      <w:r>
        <w:rPr>
          <w:noProof/>
          <w:snapToGrid/>
        </w:rPr>
        <w:drawing>
          <wp:inline distT="0" distB="0" distL="0" distR="0" wp14:anchorId="58B96950" wp14:editId="5C0A0E7B">
            <wp:extent cx="222885" cy="246380"/>
            <wp:effectExtent l="0" t="0" r="5715" b="1270"/>
            <wp:docPr id="1333" name="Рисунок 1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22885" cy="246380"/>
                    </a:xfrm>
                    <a:prstGeom prst="rect">
                      <a:avLst/>
                    </a:prstGeom>
                    <a:noFill/>
                    <a:ln>
                      <a:noFill/>
                    </a:ln>
                  </pic:spPr>
                </pic:pic>
              </a:graphicData>
            </a:graphic>
          </wp:inline>
        </w:drawing>
      </w:r>
      <w:r>
        <w:t xml:space="preserve"> «Удалить строку».</w:t>
      </w:r>
    </w:p>
    <w:p w:rsidR="00FC4039" w:rsidRDefault="00FC4039" w:rsidP="00FC4039">
      <w:pPr>
        <w:pStyle w:val="1"/>
        <w:tabs>
          <w:tab w:val="num" w:pos="993"/>
        </w:tabs>
      </w:pPr>
      <w:r w:rsidRPr="00012DB6">
        <w:rPr>
          <w:szCs w:val="28"/>
        </w:rPr>
        <w:t>раздел «</w:t>
      </w:r>
      <w:r w:rsidRPr="00012DB6">
        <w:rPr>
          <w:snapToGrid/>
          <w:szCs w:val="28"/>
        </w:rPr>
        <w:t>Иллюстрация новости (количество пикселей - не менее 600х320, соотношение сторон 15:8)»</w:t>
      </w:r>
      <w:r>
        <w:rPr>
          <w:snapToGrid/>
          <w:szCs w:val="28"/>
        </w:rPr>
        <w:t>.</w:t>
      </w:r>
      <w:r w:rsidRPr="00012DB6">
        <w:t xml:space="preserve"> </w:t>
      </w:r>
      <w:r>
        <w:t xml:space="preserve">Для создания записи в </w:t>
      </w:r>
      <w:r w:rsidRPr="009626CB">
        <w:t>необходимо нажать</w:t>
      </w:r>
      <w:r w:rsidRPr="00C2200D">
        <w:t xml:space="preserve"> </w:t>
      </w:r>
      <w:r w:rsidRPr="009626CB">
        <w:t xml:space="preserve">кнопку </w:t>
      </w:r>
      <w:r w:rsidRPr="009626CB">
        <w:rPr>
          <w:noProof/>
        </w:rPr>
        <w:drawing>
          <wp:inline distT="0" distB="0" distL="0" distR="0" wp14:anchorId="08DA7E85" wp14:editId="41347521">
            <wp:extent cx="344170" cy="356235"/>
            <wp:effectExtent l="19050" t="0" r="0" b="0"/>
            <wp:docPr id="136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1" cstate="print"/>
                    <a:srcRect/>
                    <a:stretch>
                      <a:fillRect/>
                    </a:stretch>
                  </pic:blipFill>
                  <pic:spPr bwMode="auto">
                    <a:xfrm>
                      <a:off x="0" y="0"/>
                      <a:ext cx="344170" cy="356235"/>
                    </a:xfrm>
                    <a:prstGeom prst="rect">
                      <a:avLst/>
                    </a:prstGeom>
                    <a:noFill/>
                    <a:ln w="9525">
                      <a:noFill/>
                      <a:miter lim="800000"/>
                      <a:headEnd/>
                      <a:tailEnd/>
                    </a:ln>
                  </pic:spPr>
                </pic:pic>
              </a:graphicData>
            </a:graphic>
          </wp:inline>
        </w:drawing>
      </w:r>
      <w:r w:rsidRPr="009626CB">
        <w:t xml:space="preserve"> «Добавить </w:t>
      </w:r>
      <w:r>
        <w:t>вложение</w:t>
      </w:r>
      <w:r w:rsidRPr="009626CB">
        <w:t>»</w:t>
      </w:r>
      <w:r>
        <w:t>.</w:t>
      </w:r>
      <w:r w:rsidRPr="00012DB6">
        <w:t xml:space="preserve"> </w:t>
      </w:r>
      <w:r>
        <w:t>В форме «Добавление вложения» (</w:t>
      </w:r>
      <w:r>
        <w:fldChar w:fldCharType="begin"/>
      </w:r>
      <w:r>
        <w:instrText xml:space="preserve"> REF _Ref10628684 \h </w:instrText>
      </w:r>
      <w:r>
        <w:fldChar w:fldCharType="separate"/>
      </w:r>
      <w:r w:rsidR="003658F1">
        <w:t xml:space="preserve">Рисунок </w:t>
      </w:r>
      <w:r w:rsidR="003658F1">
        <w:rPr>
          <w:noProof/>
        </w:rPr>
        <w:t>177</w:t>
      </w:r>
      <w:r>
        <w:fldChar w:fldCharType="end"/>
      </w:r>
      <w:r>
        <w:t>) необходимо нажать «Загрузить»</w:t>
      </w:r>
      <w:r w:rsidRPr="001F4FC8">
        <w:t>.</w:t>
      </w:r>
      <w:r>
        <w:t xml:space="preserve"> Документ должен быть объемом не более 4.8 МВ, количество файлов не более одного.</w:t>
      </w:r>
    </w:p>
    <w:p w:rsidR="00FC4039" w:rsidRDefault="00FC4039" w:rsidP="00FC4039">
      <w:pPr>
        <w:pStyle w:val="1"/>
        <w:numPr>
          <w:ilvl w:val="0"/>
          <w:numId w:val="0"/>
        </w:numPr>
        <w:ind w:left="992"/>
        <w:jc w:val="center"/>
      </w:pPr>
      <w:r>
        <w:rPr>
          <w:noProof/>
          <w:snapToGrid/>
        </w:rPr>
        <w:drawing>
          <wp:inline distT="0" distB="0" distL="0" distR="0" wp14:anchorId="147E5167" wp14:editId="4D058ACC">
            <wp:extent cx="2928946" cy="3278038"/>
            <wp:effectExtent l="0" t="0" r="5080" b="0"/>
            <wp:docPr id="1368" name="Рисунок 1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2929134" cy="3278248"/>
                    </a:xfrm>
                    <a:prstGeom prst="rect">
                      <a:avLst/>
                    </a:prstGeom>
                    <a:noFill/>
                    <a:ln>
                      <a:noFill/>
                    </a:ln>
                  </pic:spPr>
                </pic:pic>
              </a:graphicData>
            </a:graphic>
          </wp:inline>
        </w:drawing>
      </w:r>
    </w:p>
    <w:p w:rsidR="00FC4039" w:rsidRDefault="00FC4039" w:rsidP="00FC4039">
      <w:pPr>
        <w:pStyle w:val="1"/>
        <w:numPr>
          <w:ilvl w:val="0"/>
          <w:numId w:val="0"/>
        </w:numPr>
        <w:ind w:left="992"/>
        <w:jc w:val="center"/>
      </w:pPr>
      <w:bookmarkStart w:id="642" w:name="_Ref10628684"/>
      <w:bookmarkStart w:id="643" w:name="_Toc21346894"/>
      <w:bookmarkStart w:id="644" w:name="_Toc21357398"/>
      <w:bookmarkStart w:id="645" w:name="_Toc23248624"/>
      <w:r>
        <w:t xml:space="preserve">Рисунок </w:t>
      </w:r>
      <w:fldSimple w:instr=" SEQ Рисунок \* ARABIC ">
        <w:r w:rsidR="003658F1">
          <w:rPr>
            <w:noProof/>
          </w:rPr>
          <w:t>177</w:t>
        </w:r>
      </w:fldSimple>
      <w:bookmarkEnd w:id="642"/>
      <w:r w:rsidRPr="00EE2658">
        <w:t xml:space="preserve"> – Форма «Добавление вложения»</w:t>
      </w:r>
      <w:bookmarkEnd w:id="643"/>
      <w:bookmarkEnd w:id="644"/>
      <w:bookmarkEnd w:id="645"/>
    </w:p>
    <w:p w:rsidR="00FC4039" w:rsidRPr="00E85AA3" w:rsidRDefault="00FC4039" w:rsidP="00FC4039">
      <w:pPr>
        <w:pStyle w:val="a1"/>
        <w:tabs>
          <w:tab w:val="num" w:pos="1418"/>
        </w:tabs>
        <w:ind w:left="1418" w:hanging="426"/>
      </w:pPr>
      <w:r w:rsidRPr="00E85AA3">
        <w:t>проверить введенную информацию и нажать «Проверить документ»</w:t>
      </w:r>
      <w:r w:rsidRPr="00E85AA3">
        <w:rPr>
          <w:noProof/>
        </w:rPr>
        <w:drawing>
          <wp:inline distT="0" distB="0" distL="0" distR="0" wp14:anchorId="68AA9EA8" wp14:editId="7495781B">
            <wp:extent cx="414655" cy="329565"/>
            <wp:effectExtent l="19050" t="0" r="4445" b="0"/>
            <wp:docPr id="1604"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5" cstate="print"/>
                    <a:srcRect/>
                    <a:stretch>
                      <a:fillRect/>
                    </a:stretch>
                  </pic:blipFill>
                  <pic:spPr bwMode="auto">
                    <a:xfrm>
                      <a:off x="0" y="0"/>
                      <a:ext cx="414655" cy="329565"/>
                    </a:xfrm>
                    <a:prstGeom prst="rect">
                      <a:avLst/>
                    </a:prstGeom>
                    <a:noFill/>
                    <a:ln w="9525">
                      <a:noFill/>
                      <a:miter lim="800000"/>
                      <a:headEnd/>
                      <a:tailEnd/>
                    </a:ln>
                  </pic:spPr>
                </pic:pic>
              </a:graphicData>
            </a:graphic>
          </wp:inline>
        </w:drawing>
      </w:r>
      <w:r w:rsidRPr="00E85AA3">
        <w:t>. Если обязательные для заполнения поля не заполнены, будет выведено окно «Результат проверки». Выполни</w:t>
      </w:r>
      <w:r>
        <w:t>ть исправление указанных ошибок;</w:t>
      </w:r>
    </w:p>
    <w:p w:rsidR="00FC4039" w:rsidRDefault="00FC4039" w:rsidP="00FC4039">
      <w:pPr>
        <w:pStyle w:val="a1"/>
        <w:tabs>
          <w:tab w:val="num" w:pos="1418"/>
        </w:tabs>
        <w:ind w:left="1418" w:hanging="426"/>
      </w:pPr>
      <w:r>
        <w:t xml:space="preserve">сохранить документ, по кнопке </w:t>
      </w:r>
      <w:r>
        <w:rPr>
          <w:noProof/>
          <w:snapToGrid/>
        </w:rPr>
        <w:drawing>
          <wp:inline distT="0" distB="0" distL="0" distR="0" wp14:anchorId="252DA549" wp14:editId="632AB690">
            <wp:extent cx="190500" cy="197485"/>
            <wp:effectExtent l="0" t="0" r="0" b="0"/>
            <wp:docPr id="1605"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90500" cy="197485"/>
                    </a:xfrm>
                    <a:prstGeom prst="rect">
                      <a:avLst/>
                    </a:prstGeom>
                    <a:noFill/>
                    <a:ln>
                      <a:noFill/>
                    </a:ln>
                  </pic:spPr>
                </pic:pic>
              </a:graphicData>
            </a:graphic>
          </wp:inline>
        </w:drawing>
      </w:r>
      <w:r>
        <w:t xml:space="preserve"> «Сохранить изменения»;</w:t>
      </w:r>
    </w:p>
    <w:p w:rsidR="00FC4039" w:rsidRDefault="00FC4039" w:rsidP="00FC4039">
      <w:pPr>
        <w:pStyle w:val="a1"/>
        <w:tabs>
          <w:tab w:val="num" w:pos="1418"/>
        </w:tabs>
        <w:ind w:left="1418" w:hanging="426"/>
      </w:pPr>
      <w:r>
        <w:t>выбрать созданный формуляр в статусе «Черновик»;</w:t>
      </w:r>
    </w:p>
    <w:p w:rsidR="00FC4039" w:rsidRDefault="00FC4039" w:rsidP="00FC4039">
      <w:pPr>
        <w:pStyle w:val="a1"/>
        <w:tabs>
          <w:tab w:val="num" w:pos="1418"/>
        </w:tabs>
        <w:ind w:left="1418" w:hanging="426"/>
      </w:pPr>
      <w:r w:rsidRPr="000B2AEE">
        <w:t xml:space="preserve">на панели инструментов нажать кнопку </w:t>
      </w:r>
      <w:r w:rsidRPr="000B2AEE">
        <w:rPr>
          <w:noProof/>
        </w:rPr>
        <w:drawing>
          <wp:inline distT="0" distB="0" distL="0" distR="0" wp14:anchorId="78AA925E" wp14:editId="42BE1B1B">
            <wp:extent cx="318770" cy="297815"/>
            <wp:effectExtent l="0" t="0" r="0" b="0"/>
            <wp:docPr id="1606"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FC4039" w:rsidRPr="00AC685B" w:rsidRDefault="00FC4039" w:rsidP="00FC4039">
      <w:pPr>
        <w:pStyle w:val="a1"/>
        <w:tabs>
          <w:tab w:val="num" w:pos="1418"/>
        </w:tabs>
        <w:ind w:left="1418" w:hanging="426"/>
      </w:pPr>
      <w:r>
        <w:lastRenderedPageBreak/>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w:t>
      </w:r>
    </w:p>
    <w:p w:rsidR="00FC4039" w:rsidRDefault="00FC4039" w:rsidP="00FC4039">
      <w:pPr>
        <w:pStyle w:val="a1"/>
        <w:tabs>
          <w:tab w:val="num" w:pos="1418"/>
        </w:tabs>
        <w:ind w:left="1418" w:hanging="426"/>
      </w:pPr>
      <w:r>
        <w:t>в поле «Порядок» установить порядковый номер согласующего, например: 1 – для первого, 2 – для второго.</w:t>
      </w:r>
      <w:r w:rsidRPr="00827454">
        <w:t xml:space="preserve"> </w:t>
      </w:r>
      <w:r>
        <w:t>Если согласования не требуется, установить галку в поле «Пропустить этап согласования»;</w:t>
      </w:r>
    </w:p>
    <w:p w:rsidR="00FC4039" w:rsidRDefault="00FC4039" w:rsidP="00FC4039">
      <w:pPr>
        <w:pStyle w:val="a1"/>
        <w:tabs>
          <w:tab w:val="num" w:pos="1418"/>
        </w:tabs>
        <w:ind w:left="1418" w:hanging="426"/>
      </w:pPr>
      <w:r>
        <w:t>нажать «ОК».</w:t>
      </w:r>
    </w:p>
    <w:p w:rsidR="00FC4039" w:rsidRDefault="00FC4039" w:rsidP="00FC4039">
      <w:pPr>
        <w:pStyle w:val="a7"/>
      </w:pPr>
      <w:r>
        <w:t xml:space="preserve">После формирования листа согласования, заявка на размещение информации переходит в статус </w:t>
      </w:r>
      <w:r w:rsidR="00E1625E">
        <w:t>«</w:t>
      </w:r>
      <w:r w:rsidR="00E1625E" w:rsidRPr="008F1062">
        <w:t>На согласовании в финоргане субъекта РФ</w:t>
      </w:r>
      <w:r w:rsidR="00E1625E">
        <w:t xml:space="preserve">» </w:t>
      </w:r>
      <w:r>
        <w:t>и направляется</w:t>
      </w:r>
      <w:r w:rsidRPr="009B6E03">
        <w:t xml:space="preserve"> </w:t>
      </w:r>
      <w:r>
        <w:t>пользова</w:t>
      </w:r>
      <w:r w:rsidR="00E1625E">
        <w:t>телям с полномочием «Согласующий</w:t>
      </w:r>
      <w:r>
        <w:t>».</w:t>
      </w:r>
    </w:p>
    <w:p w:rsidR="00FC4039" w:rsidRDefault="00FC4039" w:rsidP="00FC4039">
      <w:pPr>
        <w:pStyle w:val="a7"/>
      </w:pPr>
      <w:r>
        <w:t>Если в листе согласования установлена галка в поле «Пропустить этап согласования», заявка на размещение информации переходит в статус «На утверждении» и направляется на пользователя с полномочием «Утверждающий».</w:t>
      </w:r>
    </w:p>
    <w:p w:rsidR="002847AF" w:rsidRDefault="002847AF" w:rsidP="002847AF">
      <w:pPr>
        <w:pStyle w:val="30"/>
      </w:pPr>
      <w:bookmarkStart w:id="646" w:name="_Toc21339532"/>
      <w:r>
        <w:t>Формирование листа согласования</w:t>
      </w:r>
    </w:p>
    <w:p w:rsidR="002847AF" w:rsidRPr="00BF0B21" w:rsidRDefault="002847AF" w:rsidP="002847AF">
      <w:pPr>
        <w:pStyle w:val="a7"/>
      </w:pPr>
      <w:r w:rsidRPr="00B523CE">
        <w:t xml:space="preserve">Отправка </w:t>
      </w:r>
      <w:r>
        <w:t>документа</w:t>
      </w:r>
      <w:r w:rsidRPr="00B523CE">
        <w:t xml:space="preserve"> на согласование </w:t>
      </w:r>
      <w:r w:rsidRPr="00A67E86">
        <w:t>выполняется пользователем с полномочием «Ввод данных», для этого:</w:t>
      </w:r>
    </w:p>
    <w:p w:rsidR="002847AF" w:rsidRDefault="002847AF" w:rsidP="002847AF">
      <w:pPr>
        <w:pStyle w:val="a1"/>
        <w:numPr>
          <w:ilvl w:val="0"/>
          <w:numId w:val="12"/>
        </w:numPr>
        <w:tabs>
          <w:tab w:val="num" w:pos="993"/>
        </w:tabs>
        <w:ind w:left="993"/>
      </w:pPr>
      <w:r>
        <w:t>выбрать созданный формуляр в статусе «Черновик»;</w:t>
      </w:r>
    </w:p>
    <w:p w:rsidR="002847AF" w:rsidRDefault="002847AF" w:rsidP="002847AF">
      <w:pPr>
        <w:pStyle w:val="a1"/>
        <w:numPr>
          <w:ilvl w:val="0"/>
          <w:numId w:val="12"/>
        </w:numPr>
        <w:tabs>
          <w:tab w:val="num" w:pos="993"/>
        </w:tabs>
        <w:ind w:left="993"/>
      </w:pPr>
      <w:r w:rsidRPr="000B2AEE">
        <w:t xml:space="preserve">на панели инструментов нажать кнопку </w:t>
      </w:r>
      <w:r w:rsidRPr="000B2AEE">
        <w:rPr>
          <w:noProof/>
        </w:rPr>
        <w:drawing>
          <wp:inline distT="0" distB="0" distL="0" distR="0" wp14:anchorId="1222B77F" wp14:editId="58E65110">
            <wp:extent cx="318770" cy="297815"/>
            <wp:effectExtent l="0" t="0" r="0" b="0"/>
            <wp:docPr id="390"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2847AF" w:rsidRPr="00AC685B" w:rsidRDefault="002847AF" w:rsidP="002847AF">
      <w:pPr>
        <w:pStyle w:val="a1"/>
        <w:keepNext/>
        <w:tabs>
          <w:tab w:val="num" w:pos="993"/>
        </w:tabs>
        <w:ind w:left="993"/>
      </w:pPr>
      <w:r>
        <w:lastRenderedPageBreak/>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 (</w:t>
      </w:r>
      <w:r>
        <w:fldChar w:fldCharType="begin"/>
      </w:r>
      <w:r>
        <w:instrText xml:space="preserve"> REF _Ref21348150 \h </w:instrText>
      </w:r>
      <w:r>
        <w:fldChar w:fldCharType="separate"/>
      </w:r>
      <w:r w:rsidR="003658F1" w:rsidRPr="00A65A44">
        <w:t xml:space="preserve">Рисунок </w:t>
      </w:r>
      <w:r w:rsidR="003658F1">
        <w:rPr>
          <w:noProof/>
        </w:rPr>
        <w:t>178</w:t>
      </w:r>
      <w:r>
        <w:fldChar w:fldCharType="end"/>
      </w:r>
      <w:r>
        <w:t>);</w:t>
      </w:r>
    </w:p>
    <w:p w:rsidR="002847AF" w:rsidRDefault="002847AF" w:rsidP="002847AF">
      <w:pPr>
        <w:pStyle w:val="a1"/>
        <w:keepNext/>
        <w:tabs>
          <w:tab w:val="num" w:pos="993"/>
        </w:tabs>
        <w:ind w:left="993"/>
      </w:pPr>
      <w:r>
        <w:t>в поле «Порядок» установить порядковый номер согласующего, например: 1 – для первого, 2 – для второго.</w:t>
      </w:r>
    </w:p>
    <w:p w:rsidR="002847AF" w:rsidRDefault="002847AF" w:rsidP="002847AF">
      <w:pPr>
        <w:pStyle w:val="af9"/>
        <w:keepNext/>
      </w:pPr>
      <w:r w:rsidRPr="00E72A84">
        <w:rPr>
          <w:noProof/>
        </w:rPr>
        <w:drawing>
          <wp:inline distT="0" distB="0" distL="0" distR="0" wp14:anchorId="16C0A90F" wp14:editId="78225A8B">
            <wp:extent cx="5932805" cy="2243455"/>
            <wp:effectExtent l="0" t="0" r="0" b="0"/>
            <wp:docPr id="391"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1" cstate="print">
                      <a:extLst>
                        <a:ext uri="{28A0092B-C50C-407E-A947-70E740481C1C}">
                          <a14:useLocalDpi xmlns:a14="http://schemas.microsoft.com/office/drawing/2010/main" val="0"/>
                        </a:ext>
                      </a:extLst>
                    </a:blip>
                    <a:srcRect/>
                    <a:stretch>
                      <a:fillRect/>
                    </a:stretch>
                  </pic:blipFill>
                  <pic:spPr bwMode="auto">
                    <a:xfrm>
                      <a:off x="0" y="0"/>
                      <a:ext cx="5932805" cy="2243455"/>
                    </a:xfrm>
                    <a:prstGeom prst="rect">
                      <a:avLst/>
                    </a:prstGeom>
                    <a:noFill/>
                    <a:ln>
                      <a:noFill/>
                    </a:ln>
                  </pic:spPr>
                </pic:pic>
              </a:graphicData>
            </a:graphic>
          </wp:inline>
        </w:drawing>
      </w:r>
    </w:p>
    <w:p w:rsidR="002847AF" w:rsidRPr="00A65A44" w:rsidRDefault="002847AF" w:rsidP="002847AF">
      <w:pPr>
        <w:pStyle w:val="-0"/>
      </w:pPr>
      <w:bookmarkStart w:id="647" w:name="_Ref21348150"/>
      <w:bookmarkStart w:id="648" w:name="_Toc23248625"/>
      <w:r w:rsidRPr="00A65A44">
        <w:t xml:space="preserve">Рисунок </w:t>
      </w:r>
      <w:r w:rsidR="00C72A88">
        <w:fldChar w:fldCharType="begin"/>
      </w:r>
      <w:r w:rsidR="00C72A88">
        <w:instrText xml:space="preserve"> SEQ Рисунок \* ARABIC </w:instrText>
      </w:r>
      <w:r w:rsidR="00C72A88">
        <w:fldChar w:fldCharType="separate"/>
      </w:r>
      <w:r w:rsidR="003658F1">
        <w:rPr>
          <w:noProof/>
        </w:rPr>
        <w:t>178</w:t>
      </w:r>
      <w:r w:rsidR="00C72A88">
        <w:rPr>
          <w:noProof/>
        </w:rPr>
        <w:fldChar w:fldCharType="end"/>
      </w:r>
      <w:bookmarkEnd w:id="647"/>
      <w:r w:rsidRPr="00A65A44">
        <w:t xml:space="preserve"> Сформировать лист согласования и передать на согласование</w:t>
      </w:r>
      <w:bookmarkEnd w:id="648"/>
    </w:p>
    <w:p w:rsidR="002847AF" w:rsidRDefault="002847AF" w:rsidP="002847AF">
      <w:pPr>
        <w:pStyle w:val="a7"/>
      </w:pPr>
      <w:r>
        <w:t>Если согласования не требуется, установить галку в поле «Пропустить этап согласования» (</w:t>
      </w:r>
      <w:r>
        <w:fldChar w:fldCharType="begin"/>
      </w:r>
      <w:r>
        <w:instrText xml:space="preserve"> REF _Ref21348242 \h </w:instrText>
      </w:r>
      <w:r>
        <w:fldChar w:fldCharType="separate"/>
      </w:r>
      <w:r w:rsidR="003658F1">
        <w:t xml:space="preserve">Рисунок </w:t>
      </w:r>
      <w:r w:rsidR="003658F1">
        <w:rPr>
          <w:noProof/>
        </w:rPr>
        <w:t>179</w:t>
      </w:r>
      <w:r>
        <w:fldChar w:fldCharType="end"/>
      </w:r>
      <w:r>
        <w:t>).</w:t>
      </w:r>
    </w:p>
    <w:p w:rsidR="002847AF" w:rsidRDefault="002847AF" w:rsidP="002847AF">
      <w:pPr>
        <w:pStyle w:val="a7"/>
        <w:keepNext/>
      </w:pPr>
      <w:r>
        <w:rPr>
          <w:noProof/>
          <w:snapToGrid/>
        </w:rPr>
        <w:drawing>
          <wp:inline distT="0" distB="0" distL="0" distR="0" wp14:anchorId="58F88C3E" wp14:editId="52290934">
            <wp:extent cx="5677469" cy="1542197"/>
            <wp:effectExtent l="0" t="0" r="0" b="1270"/>
            <wp:docPr id="293" name="Рисунок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5685285" cy="1544320"/>
                    </a:xfrm>
                    <a:prstGeom prst="rect">
                      <a:avLst/>
                    </a:prstGeom>
                    <a:noFill/>
                    <a:ln>
                      <a:noFill/>
                    </a:ln>
                  </pic:spPr>
                </pic:pic>
              </a:graphicData>
            </a:graphic>
          </wp:inline>
        </w:drawing>
      </w:r>
    </w:p>
    <w:p w:rsidR="002847AF" w:rsidRDefault="002847AF" w:rsidP="002847AF">
      <w:pPr>
        <w:pStyle w:val="-0"/>
      </w:pPr>
      <w:bookmarkStart w:id="649" w:name="_Ref21348242"/>
      <w:bookmarkStart w:id="650" w:name="_Toc23248626"/>
      <w:r>
        <w:t xml:space="preserve">Рисунок </w:t>
      </w:r>
      <w:r w:rsidR="00C72A88">
        <w:fldChar w:fldCharType="begin"/>
      </w:r>
      <w:r w:rsidR="00C72A88">
        <w:instrText xml:space="preserve"> SEQ Рисунок \* ARABIC </w:instrText>
      </w:r>
      <w:r w:rsidR="00C72A88">
        <w:fldChar w:fldCharType="separate"/>
      </w:r>
      <w:r w:rsidR="003658F1">
        <w:rPr>
          <w:noProof/>
        </w:rPr>
        <w:t>179</w:t>
      </w:r>
      <w:r w:rsidR="00C72A88">
        <w:rPr>
          <w:noProof/>
        </w:rPr>
        <w:fldChar w:fldCharType="end"/>
      </w:r>
      <w:bookmarkEnd w:id="649"/>
      <w:r>
        <w:t xml:space="preserve"> </w:t>
      </w:r>
      <w:r w:rsidRPr="00ED1895">
        <w:t>Сформировать лист согласования</w:t>
      </w:r>
      <w:r>
        <w:rPr>
          <w:noProof/>
        </w:rPr>
        <w:t>.</w:t>
      </w:r>
      <w:bookmarkEnd w:id="650"/>
    </w:p>
    <w:p w:rsidR="002847AF" w:rsidRDefault="002847AF" w:rsidP="002847AF">
      <w:pPr>
        <w:pStyle w:val="a1"/>
        <w:keepNext/>
        <w:ind w:left="1417"/>
      </w:pPr>
      <w:r>
        <w:t>нажать «ОК».</w:t>
      </w:r>
    </w:p>
    <w:p w:rsidR="002847AF" w:rsidRDefault="002847AF" w:rsidP="002847AF">
      <w:pPr>
        <w:pStyle w:val="a7"/>
      </w:pPr>
      <w:r>
        <w:t>После формирования листа согласования, документ переходит в статус «На согласовании» и направляется</w:t>
      </w:r>
      <w:r w:rsidRPr="009B6E03">
        <w:t xml:space="preserve"> </w:t>
      </w:r>
      <w:r>
        <w:t>пользователям с полномочием «Согласующий».</w:t>
      </w:r>
    </w:p>
    <w:p w:rsidR="002847AF" w:rsidRDefault="002847AF" w:rsidP="002847AF">
      <w:pPr>
        <w:pStyle w:val="a7"/>
      </w:pPr>
      <w:r>
        <w:t xml:space="preserve">Если в листе согласования установлена галка в поле «Пропустить этап согласования», документ переходит в статус «На утверждении» и направляется пользователю с полномочием «Утверждающий». </w:t>
      </w:r>
    </w:p>
    <w:p w:rsidR="002847AF" w:rsidRPr="00740A5B" w:rsidRDefault="002847AF" w:rsidP="002847AF">
      <w:pPr>
        <w:pStyle w:val="30"/>
      </w:pPr>
      <w:bookmarkStart w:id="651" w:name="_Ref19532649"/>
      <w:bookmarkStart w:id="652" w:name="_Ref19532680"/>
      <w:bookmarkStart w:id="653" w:name="_Ref19532694"/>
      <w:bookmarkStart w:id="654" w:name="_Toc20994265"/>
      <w:bookmarkStart w:id="655" w:name="_Ref21196294"/>
      <w:r>
        <w:lastRenderedPageBreak/>
        <w:t xml:space="preserve">Порядок согласования </w:t>
      </w:r>
      <w:bookmarkEnd w:id="651"/>
      <w:bookmarkEnd w:id="652"/>
      <w:bookmarkEnd w:id="653"/>
      <w:bookmarkEnd w:id="654"/>
      <w:r>
        <w:t>документа</w:t>
      </w:r>
      <w:bookmarkEnd w:id="655"/>
    </w:p>
    <w:p w:rsidR="002847AF" w:rsidRDefault="002847AF" w:rsidP="002847AF">
      <w:pPr>
        <w:pStyle w:val="a7"/>
      </w:pPr>
      <w:r>
        <w:t>Документ, созданный пользователем с полномочием «Ввод данных», согласуется пользователем с полномочием «Согласующий».</w:t>
      </w:r>
    </w:p>
    <w:p w:rsidR="002847AF" w:rsidRDefault="002847AF" w:rsidP="002847AF">
      <w:pPr>
        <w:pStyle w:val="a7"/>
      </w:pPr>
      <w:r>
        <w:t>Для согласования документа необходимо:</w:t>
      </w:r>
    </w:p>
    <w:p w:rsidR="002847AF" w:rsidRDefault="002847AF" w:rsidP="00581957">
      <w:pPr>
        <w:pStyle w:val="a1"/>
        <w:numPr>
          <w:ilvl w:val="0"/>
          <w:numId w:val="23"/>
        </w:numPr>
        <w:tabs>
          <w:tab w:val="clear" w:pos="1418"/>
          <w:tab w:val="num" w:pos="993"/>
        </w:tabs>
        <w:ind w:left="993"/>
      </w:pPr>
      <w:r>
        <w:t>п</w:t>
      </w:r>
      <w:r w:rsidRPr="00250262">
        <w:t xml:space="preserve">ерейти в </w:t>
      </w:r>
      <w:r>
        <w:t>раздел</w:t>
      </w:r>
      <w:r w:rsidRPr="00250262">
        <w:t xml:space="preserve"> </w:t>
      </w:r>
      <w:r>
        <w:t>«</w:t>
      </w:r>
      <w:r w:rsidRPr="00250262">
        <w:t>ЕПБС\</w:t>
      </w:r>
      <w:r>
        <w:t xml:space="preserve"> </w:t>
      </w:r>
      <w:r>
        <w:rPr>
          <w:rStyle w:val="bpmenufontcolor"/>
        </w:rPr>
        <w:t>Размещение информации на ЕПБС финансовыми органами муниципальных образований</w:t>
      </w:r>
      <w:r>
        <w:t>\</w:t>
      </w:r>
      <w:r w:rsidRPr="001106D6">
        <w:t xml:space="preserve"> </w:t>
      </w:r>
      <w:r>
        <w:t>Информация, формируемая финорганами субъектов РФ\ Фильтр папки\ На согласовании\На согласовании «Мое» (</w:t>
      </w:r>
      <w:r>
        <w:fldChar w:fldCharType="begin"/>
      </w:r>
      <w:r>
        <w:instrText xml:space="preserve"> REF _Ref21348330 \h </w:instrText>
      </w:r>
      <w:r>
        <w:fldChar w:fldCharType="separate"/>
      </w:r>
      <w:r w:rsidR="003658F1">
        <w:t xml:space="preserve">Рисунок </w:t>
      </w:r>
      <w:r w:rsidR="003658F1">
        <w:rPr>
          <w:noProof/>
        </w:rPr>
        <w:t>180</w:t>
      </w:r>
      <w:r>
        <w:fldChar w:fldCharType="end"/>
      </w:r>
      <w:r>
        <w:t>):</w:t>
      </w:r>
    </w:p>
    <w:p w:rsidR="002847AF" w:rsidRDefault="002847AF" w:rsidP="002847AF">
      <w:pPr>
        <w:pStyle w:val="-0"/>
        <w:keepNext/>
      </w:pPr>
      <w:r>
        <w:rPr>
          <w:noProof/>
          <w:snapToGrid/>
        </w:rPr>
        <w:drawing>
          <wp:inline distT="0" distB="0" distL="0" distR="0" wp14:anchorId="0B52F233" wp14:editId="08224DFF">
            <wp:extent cx="6114415" cy="2197100"/>
            <wp:effectExtent l="0" t="0" r="635" b="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3" cstate="print">
                      <a:extLst>
                        <a:ext uri="{28A0092B-C50C-407E-A947-70E740481C1C}">
                          <a14:useLocalDpi xmlns:a14="http://schemas.microsoft.com/office/drawing/2010/main" val="0"/>
                        </a:ext>
                      </a:extLst>
                    </a:blip>
                    <a:srcRect/>
                    <a:stretch>
                      <a:fillRect/>
                    </a:stretch>
                  </pic:blipFill>
                  <pic:spPr bwMode="auto">
                    <a:xfrm>
                      <a:off x="0" y="0"/>
                      <a:ext cx="6114415" cy="2197100"/>
                    </a:xfrm>
                    <a:prstGeom prst="rect">
                      <a:avLst/>
                    </a:prstGeom>
                    <a:noFill/>
                    <a:ln>
                      <a:noFill/>
                    </a:ln>
                  </pic:spPr>
                </pic:pic>
              </a:graphicData>
            </a:graphic>
          </wp:inline>
        </w:drawing>
      </w:r>
      <w:bookmarkStart w:id="656" w:name="_Ref19282150"/>
    </w:p>
    <w:p w:rsidR="002847AF" w:rsidRDefault="002847AF" w:rsidP="002847AF">
      <w:pPr>
        <w:pStyle w:val="-0"/>
      </w:pPr>
      <w:bookmarkStart w:id="657" w:name="_Ref21348330"/>
      <w:bookmarkStart w:id="658" w:name="_Toc23248627"/>
      <w:r>
        <w:t xml:space="preserve">Рисунок </w:t>
      </w:r>
      <w:fldSimple w:instr=" SEQ Рисунок \* ARABIC ">
        <w:r w:rsidR="003658F1">
          <w:rPr>
            <w:noProof/>
          </w:rPr>
          <w:t>180</w:t>
        </w:r>
      </w:fldSimple>
      <w:bookmarkEnd w:id="657"/>
      <w:r>
        <w:t xml:space="preserve"> </w:t>
      </w:r>
      <w:r w:rsidRPr="00482221">
        <w:t>Фильтр – папка «Раздел «На согласовании (Мое)»</w:t>
      </w:r>
      <w:bookmarkEnd w:id="658"/>
    </w:p>
    <w:bookmarkEnd w:id="656"/>
    <w:p w:rsidR="002847AF" w:rsidRDefault="002847AF" w:rsidP="002847AF">
      <w:pPr>
        <w:pStyle w:val="a1"/>
      </w:pPr>
      <w:r>
        <w:t>открыть заявку на размещение информации для просмотра (двойным кликом правой кнопкой мыши по заявке);</w:t>
      </w:r>
    </w:p>
    <w:p w:rsidR="002847AF" w:rsidRDefault="002847AF" w:rsidP="002847AF">
      <w:pPr>
        <w:pStyle w:val="a1"/>
      </w:pPr>
      <w:r>
        <w:t xml:space="preserve">закрыть заявку на размещение информации по кнопке </w:t>
      </w:r>
      <w:r w:rsidRPr="007B20B0">
        <w:rPr>
          <w:noProof/>
        </w:rPr>
        <w:drawing>
          <wp:inline distT="0" distB="0" distL="0" distR="0" wp14:anchorId="2716DD58" wp14:editId="33364B2B">
            <wp:extent cx="241300" cy="215900"/>
            <wp:effectExtent l="0" t="0" r="6350" b="0"/>
            <wp:docPr id="11"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4" cstate="print">
                      <a:extLst>
                        <a:ext uri="{28A0092B-C50C-407E-A947-70E740481C1C}">
                          <a14:useLocalDpi xmlns:a14="http://schemas.microsoft.com/office/drawing/2010/main" val="0"/>
                        </a:ext>
                      </a:extLst>
                    </a:blip>
                    <a:srcRect/>
                    <a:stretch>
                      <a:fillRect/>
                    </a:stretch>
                  </pic:blipFill>
                  <pic:spPr bwMode="auto">
                    <a:xfrm>
                      <a:off x="0" y="0"/>
                      <a:ext cx="241300" cy="215900"/>
                    </a:xfrm>
                    <a:prstGeom prst="rect">
                      <a:avLst/>
                    </a:prstGeom>
                    <a:noFill/>
                    <a:ln>
                      <a:noFill/>
                    </a:ln>
                  </pic:spPr>
                </pic:pic>
              </a:graphicData>
            </a:graphic>
          </wp:inline>
        </w:drawing>
      </w:r>
      <w:r>
        <w:t xml:space="preserve"> «Закрыть окно», расположенной в правом верхнем углу интерфейса;</w:t>
      </w:r>
    </w:p>
    <w:p w:rsidR="002847AF" w:rsidRDefault="002847AF" w:rsidP="002847AF">
      <w:pPr>
        <w:pStyle w:val="a1"/>
      </w:pPr>
      <w:r>
        <w:t xml:space="preserve">на панели инструментов нажать кнопку </w:t>
      </w:r>
      <w:r w:rsidRPr="00EB24FD">
        <w:rPr>
          <w:noProof/>
        </w:rPr>
        <w:drawing>
          <wp:inline distT="0" distB="0" distL="0" distR="0" wp14:anchorId="44EE6E10" wp14:editId="0A01338F">
            <wp:extent cx="314325" cy="304800"/>
            <wp:effectExtent l="0" t="0" r="9525" b="0"/>
            <wp:docPr id="163"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5" cstate="print">
                      <a:extLst>
                        <a:ext uri="{28A0092B-C50C-407E-A947-70E740481C1C}">
                          <a14:useLocalDpi xmlns:a14="http://schemas.microsoft.com/office/drawing/2010/main" val="0"/>
                        </a:ext>
                      </a:extLst>
                    </a:blip>
                    <a:srcRect/>
                    <a:stretch>
                      <a:fillRect/>
                    </a:stretch>
                  </pic:blipFill>
                  <pic:spPr bwMode="auto">
                    <a:xfrm>
                      <a:off x="0" y="0"/>
                      <a:ext cx="314325" cy="304800"/>
                    </a:xfrm>
                    <a:prstGeom prst="rect">
                      <a:avLst/>
                    </a:prstGeom>
                    <a:noFill/>
                    <a:ln>
                      <a:noFill/>
                    </a:ln>
                  </pic:spPr>
                </pic:pic>
              </a:graphicData>
            </a:graphic>
          </wp:inline>
        </w:drawing>
      </w:r>
      <w:r>
        <w:t xml:space="preserve"> «Согласовать»;</w:t>
      </w:r>
    </w:p>
    <w:p w:rsidR="002847AF" w:rsidRDefault="002847AF" w:rsidP="002847AF">
      <w:pPr>
        <w:pStyle w:val="a1"/>
      </w:pPr>
      <w:r>
        <w:t>в форме «Согласовать или отклонить» нажать</w:t>
      </w:r>
      <w:r w:rsidRPr="00277751">
        <w:t xml:space="preserve"> (</w:t>
      </w:r>
      <w:r>
        <w:fldChar w:fldCharType="begin"/>
      </w:r>
      <w:r>
        <w:instrText xml:space="preserve"> REF _Ref21348402 \h </w:instrText>
      </w:r>
      <w:r>
        <w:fldChar w:fldCharType="separate"/>
      </w:r>
      <w:r w:rsidR="003658F1">
        <w:t xml:space="preserve">Рисунок </w:t>
      </w:r>
      <w:r w:rsidR="003658F1">
        <w:rPr>
          <w:noProof/>
        </w:rPr>
        <w:t>181</w:t>
      </w:r>
      <w:r>
        <w:fldChar w:fldCharType="end"/>
      </w:r>
      <w:r w:rsidRPr="00277751">
        <w:t>)</w:t>
      </w:r>
      <w:r>
        <w:t>:</w:t>
      </w:r>
    </w:p>
    <w:p w:rsidR="002847AF" w:rsidRDefault="002847AF" w:rsidP="002847AF">
      <w:pPr>
        <w:pStyle w:val="1"/>
      </w:pPr>
      <w:r>
        <w:t>«Согласовать» для согласования заявки на размещение информации и перевода на этап согласования пользователю с полномочием «Утверждающий»;</w:t>
      </w:r>
    </w:p>
    <w:p w:rsidR="002847AF" w:rsidRDefault="002847AF" w:rsidP="002847AF">
      <w:pPr>
        <w:pStyle w:val="1"/>
      </w:pPr>
      <w:r>
        <w:t>«Отклонить» в случае отклонения заявки на размещение информации. В примечании указать причины отклонения.</w:t>
      </w:r>
    </w:p>
    <w:p w:rsidR="002847AF" w:rsidRDefault="002847AF" w:rsidP="002847AF">
      <w:pPr>
        <w:pStyle w:val="1"/>
        <w:keepNext/>
        <w:numPr>
          <w:ilvl w:val="0"/>
          <w:numId w:val="0"/>
        </w:numPr>
        <w:ind w:left="992"/>
        <w:jc w:val="center"/>
      </w:pPr>
      <w:r w:rsidRPr="00E72A84">
        <w:rPr>
          <w:noProof/>
        </w:rPr>
        <w:lastRenderedPageBreak/>
        <w:drawing>
          <wp:inline distT="0" distB="0" distL="0" distR="0" wp14:anchorId="6B239CF5" wp14:editId="5049630E">
            <wp:extent cx="3409950" cy="1990725"/>
            <wp:effectExtent l="0" t="0" r="0" b="9525"/>
            <wp:docPr id="713"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3409950" cy="1990725"/>
                    </a:xfrm>
                    <a:prstGeom prst="rect">
                      <a:avLst/>
                    </a:prstGeom>
                    <a:noFill/>
                    <a:ln>
                      <a:noFill/>
                    </a:ln>
                  </pic:spPr>
                </pic:pic>
              </a:graphicData>
            </a:graphic>
          </wp:inline>
        </w:drawing>
      </w:r>
    </w:p>
    <w:p w:rsidR="002847AF" w:rsidRDefault="002847AF" w:rsidP="002847AF">
      <w:pPr>
        <w:pStyle w:val="-0"/>
      </w:pPr>
      <w:bookmarkStart w:id="659" w:name="_Ref21348402"/>
      <w:bookmarkStart w:id="660" w:name="_Toc23248628"/>
      <w:r>
        <w:t xml:space="preserve">Рисунок </w:t>
      </w:r>
      <w:fldSimple w:instr=" SEQ Рисунок \* ARABIC ">
        <w:r w:rsidR="003658F1">
          <w:rPr>
            <w:noProof/>
          </w:rPr>
          <w:t>181</w:t>
        </w:r>
      </w:fldSimple>
      <w:bookmarkEnd w:id="659"/>
      <w:r>
        <w:t xml:space="preserve"> </w:t>
      </w:r>
      <w:r w:rsidRPr="00F454E2">
        <w:t>Форма «Согласовать или отклонить»</w:t>
      </w:r>
      <w:bookmarkEnd w:id="660"/>
    </w:p>
    <w:p w:rsidR="002847AF" w:rsidRDefault="002847AF" w:rsidP="002847AF">
      <w:pPr>
        <w:pStyle w:val="a7"/>
      </w:pPr>
      <w:r>
        <w:t>Отклоненный документ возвращается пользователю с полномочием «Ввод данных» и переходит в статус «Не согласовано».</w:t>
      </w:r>
    </w:p>
    <w:p w:rsidR="002847AF" w:rsidRDefault="002847AF" w:rsidP="002847AF">
      <w:pPr>
        <w:pStyle w:val="a7"/>
      </w:pPr>
      <w:r>
        <w:t>После согласования пользователем с полномочием «Согласующий», согласованный документ переходит на утверждение пользователю с полномочием «Утверждающий».</w:t>
      </w:r>
    </w:p>
    <w:p w:rsidR="002847AF" w:rsidRDefault="002847AF" w:rsidP="002847AF">
      <w:pPr>
        <w:pStyle w:val="30"/>
      </w:pPr>
      <w:bookmarkStart w:id="661" w:name="_Ref518896637"/>
      <w:bookmarkStart w:id="662" w:name="_Toc20994266"/>
      <w:bookmarkStart w:id="663" w:name="_Ref21247973"/>
      <w:r>
        <w:t xml:space="preserve">Порядок утверждения </w:t>
      </w:r>
      <w:bookmarkEnd w:id="661"/>
      <w:bookmarkEnd w:id="662"/>
      <w:r>
        <w:t>документа</w:t>
      </w:r>
      <w:bookmarkEnd w:id="663"/>
    </w:p>
    <w:p w:rsidR="002847AF" w:rsidRDefault="002847AF" w:rsidP="002847AF">
      <w:pPr>
        <w:pStyle w:val="a7"/>
      </w:pPr>
      <w:r>
        <w:t>Заявка на размещение информации утверждается пользователем с полномочием «Утверждающий».</w:t>
      </w:r>
    </w:p>
    <w:p w:rsidR="002847AF" w:rsidRDefault="002847AF" w:rsidP="002847AF">
      <w:pPr>
        <w:pStyle w:val="a7"/>
      </w:pPr>
      <w:r>
        <w:t>Операция выполняется с наложением электронной подписи.</w:t>
      </w:r>
    </w:p>
    <w:p w:rsidR="002847AF" w:rsidRDefault="002847AF" w:rsidP="002847AF">
      <w:pPr>
        <w:pStyle w:val="a7"/>
      </w:pPr>
      <w:r>
        <w:t xml:space="preserve">Если текущая заявка на размещение информации требует доработки и ее необходимо вернуть исполнителю, то </w:t>
      </w:r>
      <w:r w:rsidRPr="00EF6C82">
        <w:t>на панели инструментов нажат</w:t>
      </w:r>
      <w:r>
        <w:t>ь кнопку «Вернуть на доработку»</w:t>
      </w:r>
      <w:r w:rsidRPr="00EF6C82">
        <w:t>.</w:t>
      </w:r>
    </w:p>
    <w:p w:rsidR="002847AF" w:rsidRDefault="002847AF" w:rsidP="002847AF">
      <w:pPr>
        <w:pStyle w:val="a7"/>
      </w:pPr>
      <w:r>
        <w:t>Для утверждения заявки на размещение информации необходимо:</w:t>
      </w:r>
    </w:p>
    <w:p w:rsidR="002847AF" w:rsidRDefault="002847AF" w:rsidP="00581957">
      <w:pPr>
        <w:pStyle w:val="a1"/>
        <w:numPr>
          <w:ilvl w:val="0"/>
          <w:numId w:val="24"/>
        </w:numPr>
        <w:tabs>
          <w:tab w:val="clear" w:pos="1418"/>
          <w:tab w:val="num" w:pos="993"/>
        </w:tabs>
        <w:ind w:left="993"/>
      </w:pPr>
      <w:r w:rsidRPr="00666939">
        <w:t>перейти в раздел «ЕПБС\</w:t>
      </w:r>
      <w:r>
        <w:t xml:space="preserve"> </w:t>
      </w:r>
      <w:r>
        <w:rPr>
          <w:rStyle w:val="bpmenufontcolor"/>
        </w:rPr>
        <w:t>Размещение информации на ЕПБС финансовыми органами муниципальных образований</w:t>
      </w:r>
      <w:r>
        <w:t>\ Информация, формируемая финорганами субъектов РФ \Фильтр папки\ На утверждении (Мое)»</w:t>
      </w:r>
      <w:r w:rsidRPr="00277751">
        <w:t xml:space="preserve"> (</w:t>
      </w:r>
      <w:r>
        <w:fldChar w:fldCharType="begin"/>
      </w:r>
      <w:r>
        <w:instrText xml:space="preserve"> REF _Ref21348458 \h </w:instrText>
      </w:r>
      <w:r>
        <w:fldChar w:fldCharType="separate"/>
      </w:r>
      <w:r w:rsidR="003658F1">
        <w:t xml:space="preserve">Рисунок </w:t>
      </w:r>
      <w:r w:rsidR="003658F1">
        <w:rPr>
          <w:noProof/>
        </w:rPr>
        <w:t>182</w:t>
      </w:r>
      <w:r>
        <w:fldChar w:fldCharType="end"/>
      </w:r>
      <w:r w:rsidRPr="00277751">
        <w:t>)</w:t>
      </w:r>
      <w:r>
        <w:t>;</w:t>
      </w:r>
    </w:p>
    <w:p w:rsidR="002847AF" w:rsidRDefault="002847AF" w:rsidP="002847AF">
      <w:pPr>
        <w:pStyle w:val="-0"/>
        <w:keepNext/>
      </w:pPr>
      <w:r>
        <w:rPr>
          <w:noProof/>
          <w:snapToGrid/>
        </w:rPr>
        <w:lastRenderedPageBreak/>
        <w:drawing>
          <wp:inline distT="0" distB="0" distL="0" distR="0" wp14:anchorId="2A69FA43" wp14:editId="3EB29E94">
            <wp:extent cx="6114415" cy="2675255"/>
            <wp:effectExtent l="0" t="0" r="635" b="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6114415" cy="2675255"/>
                    </a:xfrm>
                    <a:prstGeom prst="rect">
                      <a:avLst/>
                    </a:prstGeom>
                    <a:noFill/>
                    <a:ln>
                      <a:noFill/>
                    </a:ln>
                  </pic:spPr>
                </pic:pic>
              </a:graphicData>
            </a:graphic>
          </wp:inline>
        </w:drawing>
      </w:r>
    </w:p>
    <w:p w:rsidR="002847AF" w:rsidRDefault="002847AF" w:rsidP="002847AF">
      <w:pPr>
        <w:pStyle w:val="-0"/>
      </w:pPr>
      <w:bookmarkStart w:id="664" w:name="_Ref21348458"/>
      <w:bookmarkStart w:id="665" w:name="_Toc23248629"/>
      <w:r>
        <w:t xml:space="preserve">Рисунок </w:t>
      </w:r>
      <w:fldSimple w:instr=" SEQ Рисунок \* ARABIC ">
        <w:r w:rsidR="003658F1">
          <w:rPr>
            <w:noProof/>
          </w:rPr>
          <w:t>182</w:t>
        </w:r>
      </w:fldSimple>
      <w:bookmarkEnd w:id="664"/>
      <w:r>
        <w:t xml:space="preserve"> </w:t>
      </w:r>
      <w:r w:rsidRPr="00F07258">
        <w:t>Раздел «На утверждении (Мое)»</w:t>
      </w:r>
      <w:bookmarkEnd w:id="665"/>
    </w:p>
    <w:p w:rsidR="002847AF" w:rsidRDefault="002847AF" w:rsidP="002847AF">
      <w:pPr>
        <w:pStyle w:val="a1"/>
      </w:pPr>
      <w:r>
        <w:t>открыть документ для просмотра (двойным кликом правой кнопкой мыши по заявке);</w:t>
      </w:r>
    </w:p>
    <w:p w:rsidR="002847AF" w:rsidRDefault="002847AF" w:rsidP="002847AF">
      <w:pPr>
        <w:pStyle w:val="a1"/>
      </w:pPr>
      <w:r>
        <w:t xml:space="preserve">закрыть документ по кнопке </w:t>
      </w:r>
      <w:r w:rsidRPr="00307B2B">
        <w:rPr>
          <w:noProof/>
        </w:rPr>
        <w:drawing>
          <wp:inline distT="0" distB="0" distL="0" distR="0" wp14:anchorId="657A5D1E" wp14:editId="2253416F">
            <wp:extent cx="241300" cy="215900"/>
            <wp:effectExtent l="0" t="0" r="6350" b="0"/>
            <wp:docPr id="722"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4" cstate="print">
                      <a:extLst>
                        <a:ext uri="{28A0092B-C50C-407E-A947-70E740481C1C}">
                          <a14:useLocalDpi xmlns:a14="http://schemas.microsoft.com/office/drawing/2010/main" val="0"/>
                        </a:ext>
                      </a:extLst>
                    </a:blip>
                    <a:srcRect/>
                    <a:stretch>
                      <a:fillRect/>
                    </a:stretch>
                  </pic:blipFill>
                  <pic:spPr bwMode="auto">
                    <a:xfrm>
                      <a:off x="0" y="0"/>
                      <a:ext cx="241300" cy="215900"/>
                    </a:xfrm>
                    <a:prstGeom prst="rect">
                      <a:avLst/>
                    </a:prstGeom>
                    <a:noFill/>
                    <a:ln>
                      <a:noFill/>
                    </a:ln>
                  </pic:spPr>
                </pic:pic>
              </a:graphicData>
            </a:graphic>
          </wp:inline>
        </w:drawing>
      </w:r>
      <w:r>
        <w:t xml:space="preserve"> «Закрыть окно», расположенной в правом верхнем углу интерфейса;</w:t>
      </w:r>
    </w:p>
    <w:p w:rsidR="002847AF" w:rsidRDefault="002847AF" w:rsidP="002847AF">
      <w:pPr>
        <w:pStyle w:val="a1"/>
      </w:pPr>
      <w:r>
        <w:t>н</w:t>
      </w:r>
      <w:r w:rsidRPr="00BA523B">
        <w:t xml:space="preserve">а панели инструментов нажать кнопку </w:t>
      </w:r>
      <w:r w:rsidRPr="00307B2B">
        <w:rPr>
          <w:noProof/>
        </w:rPr>
        <w:drawing>
          <wp:inline distT="0" distB="0" distL="0" distR="0" wp14:anchorId="6F020AA0" wp14:editId="3C5E8B05">
            <wp:extent cx="318770" cy="318770"/>
            <wp:effectExtent l="0" t="0" r="5080" b="5080"/>
            <wp:docPr id="752"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8" cstate="print">
                      <a:extLst>
                        <a:ext uri="{28A0092B-C50C-407E-A947-70E740481C1C}">
                          <a14:useLocalDpi xmlns:a14="http://schemas.microsoft.com/office/drawing/2010/main" val="0"/>
                        </a:ext>
                      </a:extLst>
                    </a:blip>
                    <a:srcRect/>
                    <a:stretch>
                      <a:fillRect/>
                    </a:stretch>
                  </pic:blipFill>
                  <pic:spPr bwMode="auto">
                    <a:xfrm>
                      <a:off x="0" y="0"/>
                      <a:ext cx="318770" cy="318770"/>
                    </a:xfrm>
                    <a:prstGeom prst="rect">
                      <a:avLst/>
                    </a:prstGeom>
                    <a:noFill/>
                    <a:ln>
                      <a:noFill/>
                    </a:ln>
                  </pic:spPr>
                </pic:pic>
              </a:graphicData>
            </a:graphic>
          </wp:inline>
        </w:drawing>
      </w:r>
      <w:r w:rsidRPr="00BA523B">
        <w:t>«Утвердить</w:t>
      </w:r>
      <w:r>
        <w:t xml:space="preserve"> или «Отклонить»;</w:t>
      </w:r>
    </w:p>
    <w:p w:rsidR="002847AF" w:rsidRDefault="002847AF" w:rsidP="002847AF">
      <w:pPr>
        <w:pStyle w:val="a7"/>
      </w:pPr>
      <w:r>
        <w:t>При утверждении документа выполняется наложение электронной подписи.</w:t>
      </w:r>
    </w:p>
    <w:p w:rsidR="002847AF" w:rsidRDefault="002847AF" w:rsidP="002847AF">
      <w:pPr>
        <w:pStyle w:val="a1"/>
      </w:pPr>
      <w:r>
        <w:t>в диалоговом окне выбрать сертификат пользователя, нажать «ОК».</w:t>
      </w:r>
    </w:p>
    <w:p w:rsidR="002847AF" w:rsidRPr="00294494" w:rsidRDefault="002847AF" w:rsidP="002847AF">
      <w:pPr>
        <w:pStyle w:val="a7"/>
      </w:pPr>
      <w:r>
        <w:t xml:space="preserve">Отклоненный документ </w:t>
      </w:r>
      <w:r w:rsidRPr="00294494">
        <w:t>на размещение информации переходит в статус «Отклонен».</w:t>
      </w:r>
    </w:p>
    <w:p w:rsidR="002847AF" w:rsidRPr="00294494" w:rsidRDefault="002847AF" w:rsidP="002847AF">
      <w:pPr>
        <w:pStyle w:val="a7"/>
      </w:pPr>
      <w:r>
        <w:t>Документ, возвращенный</w:t>
      </w:r>
      <w:r w:rsidRPr="00294494">
        <w:t xml:space="preserve"> пользователем с </w:t>
      </w:r>
      <w:r>
        <w:t>ролью</w:t>
      </w:r>
      <w:r w:rsidRPr="00294494">
        <w:t xml:space="preserve"> </w:t>
      </w:r>
      <w:r>
        <w:t>«Утверждающий»</w:t>
      </w:r>
      <w:r w:rsidRPr="00294494">
        <w:t xml:space="preserve"> на доработку, переходит в статус «Черновик» и доступна пользователям с </w:t>
      </w:r>
      <w:r>
        <w:t>ролью</w:t>
      </w:r>
      <w:r w:rsidRPr="00294494">
        <w:t xml:space="preserve"> </w:t>
      </w:r>
      <w:r>
        <w:t>«Ввод данных»</w:t>
      </w:r>
      <w:r w:rsidRPr="00294494">
        <w:t xml:space="preserve"> для редактирования.</w:t>
      </w:r>
    </w:p>
    <w:p w:rsidR="002847AF" w:rsidRDefault="002847AF" w:rsidP="002847AF">
      <w:pPr>
        <w:pStyle w:val="a7"/>
      </w:pPr>
      <w:r>
        <w:t xml:space="preserve">Утвержденный документ переходит в </w:t>
      </w:r>
      <w:r w:rsidRPr="00294494">
        <w:t>статус «</w:t>
      </w:r>
      <w:r>
        <w:t>Обработан» и доступен</w:t>
      </w:r>
      <w:r w:rsidRPr="00294494">
        <w:t xml:space="preserve"> пользователям с полномочием </w:t>
      </w:r>
      <w:r>
        <w:t>«Ввод данных».</w:t>
      </w:r>
    </w:p>
    <w:p w:rsidR="002847AF" w:rsidRDefault="002847AF" w:rsidP="002847AF">
      <w:pPr>
        <w:pStyle w:val="a7"/>
      </w:pPr>
      <w:r>
        <w:t>Для просмотра информации на странице в конфиденциальном контуре необходимо в фильтр-папке «Обработан», в списковой форме перейти по ссылке в столбце «Ссылка на портал для просмотра обработанной информации». В случае если информация размещена неверная, необходимо документ вернуть на доработку.</w:t>
      </w:r>
    </w:p>
    <w:p w:rsidR="002847AF" w:rsidRDefault="002847AF" w:rsidP="002847AF">
      <w:pPr>
        <w:pStyle w:val="a7"/>
      </w:pPr>
      <w:r>
        <w:t xml:space="preserve">Для того, чтобы документ опубликовать на едином портале, необходимо перейти в фильтр папку «Обработан», выбрать документ и нажать кнопку </w:t>
      </w:r>
      <w:r>
        <w:lastRenderedPageBreak/>
        <w:t>«Опубликовать». Далее перейдет в фильтр-папку «На публикации», затем в фильтр-папку «Опубликованные» со статусом «Опубликован».</w:t>
      </w:r>
    </w:p>
    <w:p w:rsidR="002847AF" w:rsidRPr="00EC2BAE" w:rsidRDefault="002847AF" w:rsidP="002847AF">
      <w:pPr>
        <w:pStyle w:val="30"/>
      </w:pPr>
      <w:r>
        <w:t>Управление маршрутом согласования</w:t>
      </w:r>
    </w:p>
    <w:p w:rsidR="002847AF" w:rsidRDefault="002847AF" w:rsidP="002847AF">
      <w:pPr>
        <w:pStyle w:val="a7"/>
      </w:pPr>
      <w:bookmarkStart w:id="666" w:name="_Ref518896104"/>
      <w:r>
        <w:t xml:space="preserve">В фильтр </w:t>
      </w:r>
      <w:r w:rsidRPr="00A80E02">
        <w:t xml:space="preserve">– </w:t>
      </w:r>
      <w:r>
        <w:t>папках «На согласовании/ На согласовании (Мое)» для заявок на размещение информации можно сменить согласующих.</w:t>
      </w:r>
    </w:p>
    <w:p w:rsidR="002847AF" w:rsidRPr="00A80E02" w:rsidRDefault="002847AF" w:rsidP="002847AF">
      <w:pPr>
        <w:pStyle w:val="a7"/>
      </w:pPr>
      <w:r>
        <w:t>Для того</w:t>
      </w:r>
      <w:r w:rsidRPr="00A80E02">
        <w:t xml:space="preserve"> чтобы заменить </w:t>
      </w:r>
      <w:r>
        <w:t xml:space="preserve">согласующего </w:t>
      </w:r>
      <w:r w:rsidRPr="00A80E02">
        <w:t xml:space="preserve">в </w:t>
      </w:r>
      <w:r>
        <w:t>документе</w:t>
      </w:r>
      <w:r w:rsidRPr="00A80E02">
        <w:t xml:space="preserve"> необходимо:</w:t>
      </w:r>
      <w:bookmarkEnd w:id="666"/>
    </w:p>
    <w:p w:rsidR="002847AF" w:rsidRDefault="002847AF" w:rsidP="00581957">
      <w:pPr>
        <w:pStyle w:val="a1"/>
        <w:numPr>
          <w:ilvl w:val="0"/>
          <w:numId w:val="25"/>
        </w:numPr>
        <w:tabs>
          <w:tab w:val="clear" w:pos="1418"/>
          <w:tab w:val="num" w:pos="993"/>
        </w:tabs>
        <w:ind w:left="993"/>
      </w:pPr>
      <w:r>
        <w:t>п</w:t>
      </w:r>
      <w:r w:rsidRPr="00250262">
        <w:t xml:space="preserve">ерейти в </w:t>
      </w:r>
      <w:r>
        <w:t>раздел</w:t>
      </w:r>
      <w:r w:rsidRPr="00250262">
        <w:t xml:space="preserve"> </w:t>
      </w:r>
      <w:r>
        <w:t>«</w:t>
      </w:r>
      <w:r w:rsidRPr="00250262">
        <w:t>ЕПБС\</w:t>
      </w:r>
      <w:r>
        <w:t xml:space="preserve"> </w:t>
      </w:r>
      <w:r>
        <w:rPr>
          <w:rStyle w:val="bpmenufontcolor"/>
        </w:rPr>
        <w:t>Размещение информации на ЕПБС финансовыми органами муниципальных образований</w:t>
      </w:r>
      <w:r>
        <w:t>\ Информация, формируемая финансовыми органами МР, ГО, ТерГорФЗ (Информация, формируемая финорганами МР ГО за ГП СП, ВнГор)\ Фильтр папки\ «На согласовании» («На согласовании (Мое)»);</w:t>
      </w:r>
    </w:p>
    <w:p w:rsidR="002847AF" w:rsidRDefault="002847AF" w:rsidP="002847AF">
      <w:pPr>
        <w:pStyle w:val="a1"/>
      </w:pPr>
      <w:r>
        <w:t>выделить заявку в статусе «На согласовании»;</w:t>
      </w:r>
    </w:p>
    <w:p w:rsidR="002847AF" w:rsidRDefault="002847AF" w:rsidP="002847AF">
      <w:pPr>
        <w:pStyle w:val="a1"/>
      </w:pPr>
      <w:r>
        <w:t xml:space="preserve">на панели инструментов нажать кнопку </w:t>
      </w:r>
      <w:r>
        <w:rPr>
          <w:noProof/>
          <w:snapToGrid/>
        </w:rPr>
        <w:drawing>
          <wp:inline distT="0" distB="0" distL="0" distR="0" wp14:anchorId="12081211" wp14:editId="5AA9C215">
            <wp:extent cx="273050" cy="231775"/>
            <wp:effectExtent l="0" t="0" r="0" b="0"/>
            <wp:docPr id="1382" name="Рисунок 1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273050" cy="231775"/>
                    </a:xfrm>
                    <a:prstGeom prst="rect">
                      <a:avLst/>
                    </a:prstGeom>
                    <a:noFill/>
                    <a:ln>
                      <a:noFill/>
                    </a:ln>
                  </pic:spPr>
                </pic:pic>
              </a:graphicData>
            </a:graphic>
          </wp:inline>
        </w:drawing>
      </w:r>
      <w:r>
        <w:t xml:space="preserve"> «Заменить согласующего»;</w:t>
      </w:r>
    </w:p>
    <w:p w:rsidR="002847AF" w:rsidRDefault="002847AF" w:rsidP="002847AF">
      <w:pPr>
        <w:pStyle w:val="a1"/>
      </w:pPr>
      <w:r>
        <w:t>в форме «Заменить согласующего» выбрать текущего согласующего в поле «Заменить кого», в поле «На кого» выбрать согласующего, на которого необходимо заменить;</w:t>
      </w:r>
    </w:p>
    <w:p w:rsidR="002847AF" w:rsidRDefault="002847AF" w:rsidP="002847AF">
      <w:pPr>
        <w:pStyle w:val="a1"/>
      </w:pPr>
      <w:r>
        <w:t>нажать «Заменить»;</w:t>
      </w:r>
    </w:p>
    <w:p w:rsidR="002847AF" w:rsidRDefault="002847AF" w:rsidP="002847AF">
      <w:pPr>
        <w:pStyle w:val="a7"/>
      </w:pPr>
      <w:bookmarkStart w:id="667" w:name="_Ref518896390"/>
      <w:r>
        <w:t xml:space="preserve">В фильтр </w:t>
      </w:r>
      <w:r w:rsidRPr="00A80E02">
        <w:t xml:space="preserve">– </w:t>
      </w:r>
      <w:r>
        <w:t>папках «На утверждении/ На утверждении (Мое)» для документа можно сменить утверждающего.</w:t>
      </w:r>
    </w:p>
    <w:p w:rsidR="002847AF" w:rsidRPr="00A80E02" w:rsidRDefault="002847AF" w:rsidP="002847AF">
      <w:pPr>
        <w:pStyle w:val="a7"/>
      </w:pPr>
      <w:r w:rsidRPr="00A80E02">
        <w:t>Для того чтобы заменить утверждающего в заявке необходимо:</w:t>
      </w:r>
      <w:bookmarkEnd w:id="667"/>
    </w:p>
    <w:p w:rsidR="002847AF" w:rsidRDefault="002847AF" w:rsidP="00581957">
      <w:pPr>
        <w:pStyle w:val="a1"/>
        <w:numPr>
          <w:ilvl w:val="0"/>
          <w:numId w:val="26"/>
        </w:numPr>
        <w:tabs>
          <w:tab w:val="clear" w:pos="1418"/>
          <w:tab w:val="left" w:pos="993"/>
        </w:tabs>
        <w:ind w:left="993"/>
      </w:pPr>
      <w:r>
        <w:t>п</w:t>
      </w:r>
      <w:r w:rsidRPr="00250262">
        <w:t xml:space="preserve">ерейти в </w:t>
      </w:r>
      <w:r>
        <w:t>раздел</w:t>
      </w:r>
      <w:r w:rsidRPr="00250262">
        <w:t xml:space="preserve"> </w:t>
      </w:r>
      <w:r>
        <w:t>«</w:t>
      </w:r>
      <w:r w:rsidRPr="00250262">
        <w:t>ЕПБС\</w:t>
      </w:r>
      <w:r>
        <w:t xml:space="preserve"> </w:t>
      </w:r>
      <w:r>
        <w:rPr>
          <w:rStyle w:val="bpmenufontcolor"/>
        </w:rPr>
        <w:t>Размещение информации на ЕПБС финансовыми органами муниципальных образований</w:t>
      </w:r>
      <w:r>
        <w:t>\ Информация, формируемая финансовыми органами МР, ГО, ТерГорФЗ (Информация, формируемая финорганами МР ГО за ГП СП, ВнГор) \Фильтр папки\ «На утверждении» («На утверждении (Мое)»);</w:t>
      </w:r>
    </w:p>
    <w:p w:rsidR="002847AF" w:rsidRDefault="002847AF" w:rsidP="002847AF">
      <w:pPr>
        <w:pStyle w:val="a1"/>
      </w:pPr>
      <w:r>
        <w:t>выделить заявку в статусе «На утверждении»;</w:t>
      </w:r>
    </w:p>
    <w:p w:rsidR="002847AF" w:rsidRDefault="002847AF" w:rsidP="002847AF">
      <w:pPr>
        <w:pStyle w:val="a1"/>
      </w:pPr>
      <w:r>
        <w:t xml:space="preserve">на панели инструментов нажать кнопку </w:t>
      </w:r>
      <w:r>
        <w:rPr>
          <w:noProof/>
          <w:snapToGrid/>
        </w:rPr>
        <w:drawing>
          <wp:inline distT="0" distB="0" distL="0" distR="0" wp14:anchorId="3D878A67" wp14:editId="13D5650A">
            <wp:extent cx="273050" cy="245745"/>
            <wp:effectExtent l="0" t="0" r="0" b="1905"/>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273050" cy="245745"/>
                    </a:xfrm>
                    <a:prstGeom prst="rect">
                      <a:avLst/>
                    </a:prstGeom>
                    <a:noFill/>
                    <a:ln>
                      <a:noFill/>
                    </a:ln>
                  </pic:spPr>
                </pic:pic>
              </a:graphicData>
            </a:graphic>
          </wp:inline>
        </w:drawing>
      </w:r>
      <w:r>
        <w:t xml:space="preserve"> «Заменить утверждающего»;</w:t>
      </w:r>
    </w:p>
    <w:p w:rsidR="002847AF" w:rsidRDefault="002847AF" w:rsidP="002847AF">
      <w:pPr>
        <w:pStyle w:val="a1"/>
      </w:pPr>
      <w:r>
        <w:t>в форме «Заменить утверждающего» выбрать текущего утверждающего в поле «Заменить кого», в поле «На кого» выбрать утверждающего, на которого необходимо заменить;</w:t>
      </w:r>
    </w:p>
    <w:p w:rsidR="002847AF" w:rsidRDefault="002847AF" w:rsidP="002847AF">
      <w:pPr>
        <w:pStyle w:val="a1"/>
      </w:pPr>
      <w:r>
        <w:t>нажать «Заменить».</w:t>
      </w:r>
    </w:p>
    <w:p w:rsidR="00221603" w:rsidRPr="00496911" w:rsidRDefault="00221603" w:rsidP="00221603">
      <w:pPr>
        <w:pStyle w:val="30"/>
        <w:rPr>
          <w:rStyle w:val="23"/>
          <w:b/>
          <w:bCs/>
          <w:snapToGrid w:val="0"/>
        </w:rPr>
      </w:pPr>
      <w:bookmarkStart w:id="668" w:name="_Toc23248440"/>
      <w:r>
        <w:rPr>
          <w:rStyle w:val="23"/>
          <w:b/>
          <w:bCs/>
          <w:snapToGrid w:val="0"/>
        </w:rPr>
        <w:lastRenderedPageBreak/>
        <w:t xml:space="preserve">Размещение </w:t>
      </w:r>
      <w:r w:rsidRPr="00496911">
        <w:rPr>
          <w:rStyle w:val="23"/>
          <w:b/>
          <w:bCs/>
          <w:snapToGrid w:val="0"/>
        </w:rPr>
        <w:t>информации</w:t>
      </w:r>
      <w:bookmarkEnd w:id="646"/>
      <w:bookmarkEnd w:id="668"/>
      <w:r w:rsidRPr="00496911">
        <w:rPr>
          <w:rStyle w:val="23"/>
          <w:b/>
          <w:bCs/>
          <w:snapToGrid w:val="0"/>
        </w:rPr>
        <w:t xml:space="preserve"> </w:t>
      </w:r>
    </w:p>
    <w:p w:rsidR="00B7378F" w:rsidRPr="00B7378F" w:rsidRDefault="00B7378F" w:rsidP="00B7378F">
      <w:pPr>
        <w:pStyle w:val="a7"/>
      </w:pPr>
      <w:r w:rsidRPr="00B7378F">
        <w:t>В фильтр-папке «Обработан» отображаются документы, размещенные в конфиденциальном контуре. Для просмотра информации на странице единого портала необходимо кликнуть по ссылке в поле «Ссылка на портал для просмотра размещенного контента»</w:t>
      </w:r>
    </w:p>
    <w:p w:rsidR="00B7378F" w:rsidRPr="00B7378F" w:rsidRDefault="00B7378F" w:rsidP="00B7378F">
      <w:pPr>
        <w:pStyle w:val="a7"/>
      </w:pPr>
      <w:r w:rsidRPr="00B7378F">
        <w:t xml:space="preserve">Если информация, размещенная в конфиденциальном контуре, отображается некорректно, то пользователь </w:t>
      </w:r>
      <w:r>
        <w:t>финансового органа субъекта</w:t>
      </w:r>
      <w:r w:rsidRPr="00B7378F">
        <w:t xml:space="preserve"> с ролью «Ввод данных» по кнопке на панели инструментов «Вернуть на доработку» с указанием причин возврата отправляет документ на доработку. После возврата на доработку документ переходит в статус «Черновик» и становится доступен для редактирования в фильтр-папке «На формировании»</w:t>
      </w:r>
    </w:p>
    <w:p w:rsidR="00B7378F" w:rsidRPr="00B7378F" w:rsidRDefault="00B7378F" w:rsidP="00B7378F">
      <w:pPr>
        <w:pStyle w:val="a7"/>
      </w:pPr>
      <w:r w:rsidRPr="00B7378F">
        <w:t xml:space="preserve">Если информация, размещенная в конфиденциальном контуре, отображается корректно, то пользователь </w:t>
      </w:r>
      <w:r>
        <w:t>финансового органа субъекта</w:t>
      </w:r>
      <w:r w:rsidRPr="00B7378F">
        <w:t xml:space="preserve"> </w:t>
      </w:r>
      <w:r>
        <w:t xml:space="preserve"> </w:t>
      </w:r>
      <w:r w:rsidRPr="00B7378F">
        <w:t xml:space="preserve">с ролью «Ввод данных»  направляет документ на </w:t>
      </w:r>
      <w:r>
        <w:t>публикацию по кнопке на панели инструментов «Опубликовать».</w:t>
      </w:r>
    </w:p>
    <w:p w:rsidR="00221603" w:rsidRDefault="00B7378F" w:rsidP="00221603">
      <w:pPr>
        <w:pStyle w:val="a7"/>
      </w:pPr>
      <w:r>
        <w:t>Документ переходит в статус</w:t>
      </w:r>
      <w:r w:rsidR="00221603">
        <w:t xml:space="preserve"> «На публикации</w:t>
      </w:r>
      <w:r w:rsidR="00221603" w:rsidRPr="00577CC1">
        <w:t>».</w:t>
      </w:r>
      <w:r w:rsidR="00221603">
        <w:t xml:space="preserve"> После окончания публикации информации в открытый контур единого портала документ переходит в статус «Опубликован».</w:t>
      </w:r>
    </w:p>
    <w:p w:rsidR="00221603" w:rsidRDefault="00221603" w:rsidP="00221603">
      <w:pPr>
        <w:pStyle w:val="a7"/>
      </w:pPr>
      <w:r>
        <w:t xml:space="preserve">Опубликованные документы отображаются в фильтр-папке «Опубликованные». </w:t>
      </w:r>
    </w:p>
    <w:p w:rsidR="00221603" w:rsidRDefault="00221603" w:rsidP="00221603">
      <w:pPr>
        <w:pStyle w:val="a7"/>
      </w:pPr>
      <w:r>
        <w:t>Для просмотра опубликованной информации  в фильтр-папке «Опубликованные» необходимо кликнуть по ссылке в поле «Ссылка на портал для просмотра опубликованной информации».</w:t>
      </w:r>
    </w:p>
    <w:p w:rsidR="00221603" w:rsidRDefault="00221603" w:rsidP="00221603">
      <w:pPr>
        <w:pStyle w:val="a7"/>
      </w:pPr>
      <w:r>
        <w:t>Информация размещается на страницах единого портала, макеты, а также ссылки на страницы приведены в Приложении 1.</w:t>
      </w:r>
    </w:p>
    <w:p w:rsidR="00221603" w:rsidRPr="00BF0B21" w:rsidRDefault="00221603" w:rsidP="00221603">
      <w:pPr>
        <w:pStyle w:val="30"/>
      </w:pPr>
      <w:bookmarkStart w:id="669" w:name="_Ref21359397"/>
      <w:bookmarkStart w:id="670" w:name="_Ref19610072"/>
      <w:r>
        <w:t>Перемещение информации в архив</w:t>
      </w:r>
      <w:bookmarkEnd w:id="669"/>
    </w:p>
    <w:p w:rsidR="00221603" w:rsidRDefault="00221603" w:rsidP="00221603">
      <w:pPr>
        <w:pStyle w:val="a7"/>
      </w:pPr>
      <w:r>
        <w:t>Для того чтобы оформить запрос о перемещении информации в архив необходимо:</w:t>
      </w:r>
    </w:p>
    <w:p w:rsidR="00221603" w:rsidRDefault="00221603" w:rsidP="00221603">
      <w:pPr>
        <w:pStyle w:val="a1"/>
        <w:numPr>
          <w:ilvl w:val="0"/>
          <w:numId w:val="15"/>
        </w:numPr>
        <w:tabs>
          <w:tab w:val="num" w:pos="993"/>
        </w:tabs>
        <w:ind w:left="993"/>
        <w:rPr>
          <w:rStyle w:val="bpmenufontcolor"/>
        </w:rPr>
      </w:pPr>
      <w:r>
        <w:t xml:space="preserve">перейти в раздел </w:t>
      </w:r>
      <w:r w:rsidRPr="008B2D69">
        <w:t>«ЕПБС\</w:t>
      </w:r>
      <w:r w:rsidRPr="00BC287C">
        <w:rPr>
          <w:rStyle w:val="11"/>
        </w:rPr>
        <w:t xml:space="preserve"> </w:t>
      </w:r>
      <w:r>
        <w:rPr>
          <w:rStyle w:val="bpmenufontcolor"/>
        </w:rPr>
        <w:t xml:space="preserve">Размещение информации на ЕПБС финансовыми органами муниципальных образований\ Информация формируемая финорганами </w:t>
      </w:r>
      <w:r>
        <w:t>субъектов РФ</w:t>
      </w:r>
      <w:r>
        <w:rPr>
          <w:rStyle w:val="bpmenufontcolor"/>
        </w:rPr>
        <w:t>\ Фильтр-папка «Опубликованные»;</w:t>
      </w:r>
    </w:p>
    <w:p w:rsidR="00221603" w:rsidRDefault="00221603" w:rsidP="00221603">
      <w:pPr>
        <w:pStyle w:val="a1"/>
        <w:numPr>
          <w:ilvl w:val="0"/>
          <w:numId w:val="15"/>
        </w:numPr>
        <w:tabs>
          <w:tab w:val="num" w:pos="993"/>
        </w:tabs>
        <w:ind w:left="993"/>
        <w:rPr>
          <w:rStyle w:val="bpmenufontcolor"/>
        </w:rPr>
      </w:pPr>
      <w:r>
        <w:rPr>
          <w:rStyle w:val="bpmenufontcolor"/>
        </w:rPr>
        <w:t>выбрать документ в статусе «Опубликован», на панели инструментов нажать кнопку «Создать запрос оператору единого портала о перемещении информации в архив»;</w:t>
      </w:r>
    </w:p>
    <w:p w:rsidR="00221603" w:rsidRDefault="00221603" w:rsidP="00221603">
      <w:pPr>
        <w:pStyle w:val="a1"/>
        <w:numPr>
          <w:ilvl w:val="0"/>
          <w:numId w:val="15"/>
        </w:numPr>
        <w:tabs>
          <w:tab w:val="num" w:pos="993"/>
        </w:tabs>
        <w:ind w:left="993"/>
        <w:rPr>
          <w:rStyle w:val="bpmenufontcolor"/>
        </w:rPr>
      </w:pPr>
      <w:r>
        <w:rPr>
          <w:rStyle w:val="bpmenufontcolor"/>
        </w:rPr>
        <w:t>В форме необходимо заполнить поле «Причины перевода в архив» и нажать на панели инструментов «Проверить документ», далее «Сохранить» (</w:t>
      </w:r>
      <w:r>
        <w:rPr>
          <w:rStyle w:val="bpmenufontcolor"/>
        </w:rPr>
        <w:fldChar w:fldCharType="begin"/>
      </w:r>
      <w:r>
        <w:rPr>
          <w:rStyle w:val="bpmenufontcolor"/>
        </w:rPr>
        <w:instrText xml:space="preserve"> REF _Ref21083552 \h </w:instrText>
      </w:r>
      <w:r>
        <w:rPr>
          <w:rStyle w:val="bpmenufontcolor"/>
        </w:rPr>
      </w:r>
      <w:r>
        <w:rPr>
          <w:rStyle w:val="bpmenufontcolor"/>
        </w:rPr>
        <w:fldChar w:fldCharType="separate"/>
      </w:r>
      <w:r w:rsidR="003658F1">
        <w:t xml:space="preserve">Рисунок </w:t>
      </w:r>
      <w:r w:rsidR="003658F1">
        <w:rPr>
          <w:noProof/>
        </w:rPr>
        <w:t>183</w:t>
      </w:r>
      <w:r>
        <w:rPr>
          <w:rStyle w:val="bpmenufontcolor"/>
        </w:rPr>
        <w:fldChar w:fldCharType="end"/>
      </w:r>
      <w:r>
        <w:rPr>
          <w:rStyle w:val="bpmenufontcolor"/>
        </w:rPr>
        <w:t>);</w:t>
      </w:r>
    </w:p>
    <w:p w:rsidR="00221603" w:rsidRDefault="00221603" w:rsidP="00221603">
      <w:pPr>
        <w:pStyle w:val="a1"/>
        <w:keepNext/>
        <w:numPr>
          <w:ilvl w:val="0"/>
          <w:numId w:val="0"/>
        </w:numPr>
        <w:ind w:left="992"/>
        <w:jc w:val="center"/>
      </w:pPr>
      <w:r>
        <w:rPr>
          <w:noProof/>
          <w:snapToGrid/>
        </w:rPr>
        <w:lastRenderedPageBreak/>
        <w:drawing>
          <wp:inline distT="0" distB="0" distL="0" distR="0" wp14:anchorId="7C91FF61" wp14:editId="07FF28C6">
            <wp:extent cx="5303527" cy="2014151"/>
            <wp:effectExtent l="0" t="0" r="0" b="5715"/>
            <wp:docPr id="441" name="Рисунок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1">
                      <a:extLst>
                        <a:ext uri="{28A0092B-C50C-407E-A947-70E740481C1C}">
                          <a14:useLocalDpi xmlns:a14="http://schemas.microsoft.com/office/drawing/2010/main" val="0"/>
                        </a:ext>
                      </a:extLst>
                    </a:blip>
                    <a:srcRect/>
                    <a:stretch>
                      <a:fillRect/>
                    </a:stretch>
                  </pic:blipFill>
                  <pic:spPr bwMode="auto">
                    <a:xfrm>
                      <a:off x="0" y="0"/>
                      <a:ext cx="5303289" cy="2014061"/>
                    </a:xfrm>
                    <a:prstGeom prst="rect">
                      <a:avLst/>
                    </a:prstGeom>
                    <a:noFill/>
                    <a:ln>
                      <a:noFill/>
                    </a:ln>
                  </pic:spPr>
                </pic:pic>
              </a:graphicData>
            </a:graphic>
          </wp:inline>
        </w:drawing>
      </w:r>
    </w:p>
    <w:p w:rsidR="00221603" w:rsidRDefault="00221603" w:rsidP="00221603">
      <w:pPr>
        <w:pStyle w:val="affd"/>
        <w:jc w:val="center"/>
      </w:pPr>
      <w:bookmarkStart w:id="671" w:name="_Ref21083552"/>
      <w:bookmarkStart w:id="672" w:name="_Toc23248630"/>
      <w:r>
        <w:t xml:space="preserve">Рисунок </w:t>
      </w:r>
      <w:fldSimple w:instr=" SEQ Рисунок \* ARABIC ">
        <w:r w:rsidR="003658F1">
          <w:rPr>
            <w:noProof/>
          </w:rPr>
          <w:t>183</w:t>
        </w:r>
      </w:fldSimple>
      <w:bookmarkEnd w:id="671"/>
      <w:r>
        <w:t xml:space="preserve"> - </w:t>
      </w:r>
      <w:r w:rsidRPr="00B740D5">
        <w:t>Запрос на перемещение в архив</w:t>
      </w:r>
      <w:bookmarkEnd w:id="672"/>
    </w:p>
    <w:p w:rsidR="00221603" w:rsidRPr="008B2D69" w:rsidRDefault="00221603" w:rsidP="00221603">
      <w:pPr>
        <w:pStyle w:val="a1"/>
        <w:numPr>
          <w:ilvl w:val="0"/>
          <w:numId w:val="15"/>
        </w:numPr>
        <w:tabs>
          <w:tab w:val="num" w:pos="993"/>
        </w:tabs>
        <w:ind w:left="993"/>
      </w:pPr>
      <w:r w:rsidRPr="008B2D69">
        <w:t>перейти в раздел «ЕПБС\</w:t>
      </w:r>
      <w:r w:rsidRPr="00BC287C">
        <w:rPr>
          <w:rStyle w:val="11"/>
        </w:rPr>
        <w:t xml:space="preserve"> </w:t>
      </w:r>
      <w:r>
        <w:rPr>
          <w:rStyle w:val="bpmenufontcolor"/>
        </w:rPr>
        <w:t xml:space="preserve">Размещение информации на ЕПБС финансовыми органами муниципальных образований\ </w:t>
      </w:r>
      <w:r>
        <w:t>Уведомления для публикуемой информации</w:t>
      </w:r>
      <w:r>
        <w:rPr>
          <w:rStyle w:val="bpmenufontcolor"/>
        </w:rPr>
        <w:t>\ Запрос о перемещении в архив\ Фильтр</w:t>
      </w:r>
      <w:r>
        <w:t xml:space="preserve"> </w:t>
      </w:r>
      <w:r w:rsidRPr="00A80E02">
        <w:t xml:space="preserve">– </w:t>
      </w:r>
      <w:r>
        <w:rPr>
          <w:rStyle w:val="bpmenufontcolor"/>
        </w:rPr>
        <w:t>папка\ На формировании</w:t>
      </w:r>
      <w:r>
        <w:t>»»</w:t>
      </w:r>
      <w:r w:rsidRPr="008B2D69">
        <w:t>;</w:t>
      </w:r>
    </w:p>
    <w:p w:rsidR="00221603" w:rsidRDefault="00221603" w:rsidP="00221603">
      <w:pPr>
        <w:pStyle w:val="a1"/>
      </w:pPr>
      <w:r>
        <w:t>выбрать документ в статусе «Черновик», который необходимо переместить в архив;</w:t>
      </w:r>
    </w:p>
    <w:p w:rsidR="00221603" w:rsidRDefault="00221603" w:rsidP="00221603">
      <w:pPr>
        <w:pStyle w:val="a1"/>
      </w:pPr>
      <w:r>
        <w:t>на панели инструментов нажать кнопку «Сформировать лист согласования» (</w:t>
      </w:r>
      <w:r>
        <w:fldChar w:fldCharType="begin"/>
      </w:r>
      <w:r>
        <w:instrText xml:space="preserve"> REF _Ref21083578 \h </w:instrText>
      </w:r>
      <w:r>
        <w:fldChar w:fldCharType="separate"/>
      </w:r>
      <w:r w:rsidR="003658F1">
        <w:t xml:space="preserve">Рисунок </w:t>
      </w:r>
      <w:r w:rsidR="003658F1">
        <w:rPr>
          <w:noProof/>
        </w:rPr>
        <w:t>184</w:t>
      </w:r>
      <w:r>
        <w:fldChar w:fldCharType="end"/>
      </w:r>
      <w:r>
        <w:t>);</w:t>
      </w:r>
    </w:p>
    <w:p w:rsidR="00221603" w:rsidRDefault="00221603" w:rsidP="00221603">
      <w:pPr>
        <w:pStyle w:val="-0"/>
        <w:keepNext/>
      </w:pPr>
      <w:r>
        <w:rPr>
          <w:noProof/>
          <w:snapToGrid/>
        </w:rPr>
        <w:drawing>
          <wp:inline distT="0" distB="0" distL="0" distR="0" wp14:anchorId="62CBE335" wp14:editId="42D859B2">
            <wp:extent cx="6178550" cy="1334770"/>
            <wp:effectExtent l="0" t="0" r="0" b="0"/>
            <wp:docPr id="452" name="Рисунок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6178550" cy="1334770"/>
                    </a:xfrm>
                    <a:prstGeom prst="rect">
                      <a:avLst/>
                    </a:prstGeom>
                    <a:noFill/>
                    <a:ln>
                      <a:noFill/>
                    </a:ln>
                  </pic:spPr>
                </pic:pic>
              </a:graphicData>
            </a:graphic>
          </wp:inline>
        </w:drawing>
      </w:r>
    </w:p>
    <w:p w:rsidR="00221603" w:rsidRDefault="00221603" w:rsidP="00221603">
      <w:pPr>
        <w:pStyle w:val="affd"/>
        <w:jc w:val="center"/>
      </w:pPr>
      <w:bookmarkStart w:id="673" w:name="_Ref21083578"/>
      <w:bookmarkStart w:id="674" w:name="_Toc23248631"/>
      <w:r>
        <w:t xml:space="preserve">Рисунок </w:t>
      </w:r>
      <w:fldSimple w:instr=" SEQ Рисунок \* ARABIC ">
        <w:r w:rsidR="003658F1">
          <w:rPr>
            <w:noProof/>
          </w:rPr>
          <w:t>184</w:t>
        </w:r>
      </w:fldSimple>
      <w:bookmarkEnd w:id="673"/>
      <w:r>
        <w:t xml:space="preserve"> - </w:t>
      </w:r>
      <w:r w:rsidRPr="00F62115">
        <w:t xml:space="preserve">Кнопка </w:t>
      </w:r>
      <w:r w:rsidR="003658F1">
        <w:t>«</w:t>
      </w:r>
      <w:r w:rsidRPr="00F62115">
        <w:t>Сформировать лист согласования</w:t>
      </w:r>
      <w:r w:rsidR="003658F1">
        <w:t>»</w:t>
      </w:r>
      <w:bookmarkEnd w:id="674"/>
    </w:p>
    <w:p w:rsidR="00221603" w:rsidRPr="00AC685B" w:rsidRDefault="00221603" w:rsidP="00221603">
      <w:pPr>
        <w:pStyle w:val="a1"/>
      </w:pPr>
      <w:r>
        <w:t>в форме «Сформировать лист согласования»</w:t>
      </w:r>
      <w:r w:rsidRPr="006A5ED2">
        <w:t xml:space="preserve"> </w:t>
      </w:r>
      <w:r>
        <w:t xml:space="preserve">выбрать «Согласующего» и «Утверждающего» </w:t>
      </w:r>
      <w:r w:rsidRPr="006A5ED2">
        <w:t>путем выбора</w:t>
      </w:r>
      <w:r>
        <w:t xml:space="preserve"> из справочника, уполномоченного на согласование и  утверждение лица (</w:t>
      </w:r>
      <w:r>
        <w:fldChar w:fldCharType="begin"/>
      </w:r>
      <w:r>
        <w:instrText xml:space="preserve"> REF _Ref21083607 \h </w:instrText>
      </w:r>
      <w:r>
        <w:fldChar w:fldCharType="separate"/>
      </w:r>
      <w:r w:rsidR="003658F1">
        <w:t xml:space="preserve">Рисунок </w:t>
      </w:r>
      <w:r w:rsidR="003658F1">
        <w:rPr>
          <w:noProof/>
        </w:rPr>
        <w:t>185</w:t>
      </w:r>
      <w:r>
        <w:fldChar w:fldCharType="end"/>
      </w:r>
      <w:r>
        <w:t>).В случае если согласование не требуется, то в форме необходимо проставить галку в поле «Пропустить этап согласования»;</w:t>
      </w:r>
    </w:p>
    <w:p w:rsidR="00221603" w:rsidRDefault="00221603" w:rsidP="00221603">
      <w:pPr>
        <w:pStyle w:val="-0"/>
        <w:keepNext/>
      </w:pPr>
      <w:r>
        <w:rPr>
          <w:noProof/>
          <w:snapToGrid/>
        </w:rPr>
        <w:lastRenderedPageBreak/>
        <w:drawing>
          <wp:inline distT="0" distB="0" distL="0" distR="0" wp14:anchorId="00F5DBA8" wp14:editId="72F87546">
            <wp:extent cx="6116320" cy="1878330"/>
            <wp:effectExtent l="0" t="0" r="0" b="7620"/>
            <wp:docPr id="451" name="Рисунок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6116320" cy="1878330"/>
                    </a:xfrm>
                    <a:prstGeom prst="rect">
                      <a:avLst/>
                    </a:prstGeom>
                    <a:noFill/>
                    <a:ln>
                      <a:noFill/>
                    </a:ln>
                  </pic:spPr>
                </pic:pic>
              </a:graphicData>
            </a:graphic>
          </wp:inline>
        </w:drawing>
      </w:r>
    </w:p>
    <w:p w:rsidR="00221603" w:rsidRDefault="00221603" w:rsidP="00221603">
      <w:pPr>
        <w:pStyle w:val="affd"/>
        <w:jc w:val="center"/>
      </w:pPr>
      <w:bookmarkStart w:id="675" w:name="_Ref21083607"/>
      <w:bookmarkStart w:id="676" w:name="_Toc23248632"/>
      <w:r>
        <w:t xml:space="preserve">Рисунок </w:t>
      </w:r>
      <w:fldSimple w:instr=" SEQ Рисунок \* ARABIC ">
        <w:r w:rsidR="003658F1">
          <w:rPr>
            <w:noProof/>
          </w:rPr>
          <w:t>185</w:t>
        </w:r>
      </w:fldSimple>
      <w:bookmarkEnd w:id="675"/>
      <w:r>
        <w:t xml:space="preserve"> - </w:t>
      </w:r>
      <w:r w:rsidRPr="007B4687">
        <w:t>Форма «Сформировать лист согласования»</w:t>
      </w:r>
      <w:bookmarkEnd w:id="676"/>
    </w:p>
    <w:p w:rsidR="00221603" w:rsidRDefault="00221603" w:rsidP="00221603">
      <w:pPr>
        <w:pStyle w:val="a1"/>
      </w:pPr>
      <w:r>
        <w:t>нажать «ОК».</w:t>
      </w:r>
    </w:p>
    <w:p w:rsidR="00221603" w:rsidRDefault="00221603" w:rsidP="00221603">
      <w:pPr>
        <w:pStyle w:val="a7"/>
      </w:pPr>
      <w:r>
        <w:t>Согласование запроса на перемещение в архив опубликованной информации выполняется пользователем с ролью «</w:t>
      </w:r>
      <w:r w:rsidRPr="000474BF">
        <w:t>ЕПБС.036  Согласование запроса о снятии информации с публикации, запроса о перемещении</w:t>
      </w:r>
      <w:r>
        <w:t>»</w:t>
      </w:r>
      <w:r w:rsidRPr="00722CF8">
        <w:t>;</w:t>
      </w:r>
    </w:p>
    <w:p w:rsidR="00221603" w:rsidRDefault="00221603" w:rsidP="00221603">
      <w:pPr>
        <w:pStyle w:val="a7"/>
      </w:pPr>
      <w:r>
        <w:t>Для того чтобы согласовать запрос на перемещение информации в архив необходимо:</w:t>
      </w:r>
    </w:p>
    <w:p w:rsidR="00221603" w:rsidRDefault="00221603" w:rsidP="00014993">
      <w:pPr>
        <w:pStyle w:val="a1"/>
        <w:numPr>
          <w:ilvl w:val="0"/>
          <w:numId w:val="64"/>
        </w:numPr>
        <w:tabs>
          <w:tab w:val="num" w:pos="993"/>
        </w:tabs>
      </w:pPr>
      <w:r>
        <w:t xml:space="preserve">перейти в раздел </w:t>
      </w:r>
      <w:r w:rsidRPr="008B2D69">
        <w:t>«ЕПБС</w:t>
      </w:r>
      <w:r>
        <w:t xml:space="preserve">/ Уведомления для публикуемой информации, выбрать фильтр </w:t>
      </w:r>
      <w:r w:rsidRPr="00A80E02">
        <w:t xml:space="preserve">– </w:t>
      </w:r>
      <w:r>
        <w:t>папку «</w:t>
      </w:r>
      <w:r w:rsidRPr="00FA40BC">
        <w:t>З</w:t>
      </w:r>
      <w:r>
        <w:t>апрос</w:t>
      </w:r>
      <w:r w:rsidRPr="00FA40BC">
        <w:t xml:space="preserve"> на </w:t>
      </w:r>
      <w:r>
        <w:t>перемещение в архив» (</w:t>
      </w:r>
      <w:r>
        <w:fldChar w:fldCharType="begin"/>
      </w:r>
      <w:r>
        <w:instrText xml:space="preserve"> REF _Ref21083643 \h </w:instrText>
      </w:r>
      <w:r>
        <w:fldChar w:fldCharType="separate"/>
      </w:r>
      <w:r w:rsidR="003658F1">
        <w:t xml:space="preserve">Рисунок </w:t>
      </w:r>
      <w:r w:rsidR="003658F1">
        <w:rPr>
          <w:noProof/>
        </w:rPr>
        <w:t>186</w:t>
      </w:r>
      <w:r>
        <w:fldChar w:fldCharType="end"/>
      </w:r>
      <w:r>
        <w:t>);</w:t>
      </w:r>
    </w:p>
    <w:p w:rsidR="00221603" w:rsidRDefault="00221603" w:rsidP="00221603">
      <w:pPr>
        <w:pStyle w:val="a7"/>
        <w:keepNext/>
      </w:pPr>
      <w:r>
        <w:rPr>
          <w:noProof/>
          <w:snapToGrid/>
        </w:rPr>
        <w:drawing>
          <wp:inline distT="0" distB="0" distL="0" distR="0" wp14:anchorId="40B7F5F1" wp14:editId="6C62F923">
            <wp:extent cx="5758249" cy="2931733"/>
            <wp:effectExtent l="0" t="0" r="0" b="2540"/>
            <wp:docPr id="462" name="Рисунок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5758502" cy="2931862"/>
                    </a:xfrm>
                    <a:prstGeom prst="rect">
                      <a:avLst/>
                    </a:prstGeom>
                    <a:noFill/>
                    <a:ln>
                      <a:noFill/>
                    </a:ln>
                  </pic:spPr>
                </pic:pic>
              </a:graphicData>
            </a:graphic>
          </wp:inline>
        </w:drawing>
      </w:r>
    </w:p>
    <w:p w:rsidR="00221603" w:rsidRDefault="00221603" w:rsidP="00221603">
      <w:pPr>
        <w:pStyle w:val="affd"/>
        <w:jc w:val="center"/>
      </w:pPr>
      <w:bookmarkStart w:id="677" w:name="_Ref21083643"/>
      <w:bookmarkStart w:id="678" w:name="_Toc23248633"/>
      <w:r>
        <w:t xml:space="preserve">Рисунок </w:t>
      </w:r>
      <w:fldSimple w:instr=" SEQ Рисунок \* ARABIC ">
        <w:r w:rsidR="003658F1">
          <w:rPr>
            <w:noProof/>
          </w:rPr>
          <w:t>186</w:t>
        </w:r>
      </w:fldSimple>
      <w:bookmarkEnd w:id="677"/>
      <w:r>
        <w:t xml:space="preserve"> - </w:t>
      </w:r>
      <w:r w:rsidRPr="00442228">
        <w:t xml:space="preserve">Фильтр-папка </w:t>
      </w:r>
      <w:r w:rsidRPr="00CA453F">
        <w:t>«</w:t>
      </w:r>
      <w:r w:rsidRPr="00442228">
        <w:t>Запрос на перемещение в архив</w:t>
      </w:r>
      <w:r w:rsidRPr="00CA453F">
        <w:t>»</w:t>
      </w:r>
      <w:bookmarkEnd w:id="678"/>
    </w:p>
    <w:p w:rsidR="00221603" w:rsidRDefault="00221603" w:rsidP="00221603">
      <w:pPr>
        <w:pStyle w:val="a1"/>
      </w:pPr>
      <w:r>
        <w:t>выбрать фильтр-папку «На согласовании», выбрать заявку на снятие информации с публикации в статусе «На согласовании»;</w:t>
      </w:r>
    </w:p>
    <w:p w:rsidR="00221603" w:rsidRDefault="00221603" w:rsidP="00221603">
      <w:pPr>
        <w:pStyle w:val="a1"/>
      </w:pPr>
      <w:r>
        <w:t>на панели инструментов нажать кнопку «Согласовать» (пользователь с ролью «Согласование») (</w:t>
      </w:r>
      <w:r>
        <w:fldChar w:fldCharType="begin"/>
      </w:r>
      <w:r>
        <w:instrText xml:space="preserve"> REF _Ref21083688 \h </w:instrText>
      </w:r>
      <w:r>
        <w:fldChar w:fldCharType="separate"/>
      </w:r>
      <w:r w:rsidR="003658F1">
        <w:t xml:space="preserve">Рисунок </w:t>
      </w:r>
      <w:r w:rsidR="003658F1">
        <w:rPr>
          <w:noProof/>
        </w:rPr>
        <w:t>187</w:t>
      </w:r>
      <w:r>
        <w:fldChar w:fldCharType="end"/>
      </w:r>
      <w:r>
        <w:t>);</w:t>
      </w:r>
    </w:p>
    <w:p w:rsidR="00221603" w:rsidRDefault="00221603" w:rsidP="00221603">
      <w:pPr>
        <w:pStyle w:val="a1"/>
        <w:keepNext/>
        <w:numPr>
          <w:ilvl w:val="0"/>
          <w:numId w:val="0"/>
        </w:numPr>
        <w:ind w:left="992"/>
        <w:jc w:val="center"/>
      </w:pPr>
      <w:r>
        <w:rPr>
          <w:noProof/>
          <w:snapToGrid/>
        </w:rPr>
        <w:lastRenderedPageBreak/>
        <w:drawing>
          <wp:inline distT="0" distB="0" distL="0" distR="0" wp14:anchorId="2BFCA4B5" wp14:editId="16478A4D">
            <wp:extent cx="5523394" cy="1149178"/>
            <wp:effectExtent l="0" t="0" r="1270" b="0"/>
            <wp:docPr id="463" name="Рисунок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5523147" cy="1149127"/>
                    </a:xfrm>
                    <a:prstGeom prst="rect">
                      <a:avLst/>
                    </a:prstGeom>
                    <a:noFill/>
                    <a:ln>
                      <a:noFill/>
                    </a:ln>
                  </pic:spPr>
                </pic:pic>
              </a:graphicData>
            </a:graphic>
          </wp:inline>
        </w:drawing>
      </w:r>
    </w:p>
    <w:p w:rsidR="00221603" w:rsidRDefault="00221603" w:rsidP="00221603">
      <w:pPr>
        <w:pStyle w:val="affd"/>
        <w:jc w:val="center"/>
      </w:pPr>
      <w:bookmarkStart w:id="679" w:name="_Ref21083688"/>
      <w:bookmarkStart w:id="680" w:name="_Toc23248634"/>
      <w:r>
        <w:t xml:space="preserve">Рисунок </w:t>
      </w:r>
      <w:fldSimple w:instr=" SEQ Рисунок \* ARABIC ">
        <w:r w:rsidR="003658F1">
          <w:rPr>
            <w:noProof/>
          </w:rPr>
          <w:t>187</w:t>
        </w:r>
      </w:fldSimple>
      <w:bookmarkEnd w:id="679"/>
      <w:r>
        <w:t xml:space="preserve"> - </w:t>
      </w:r>
      <w:r w:rsidRPr="007F2680">
        <w:t>Кнопка "Согласовать или отклонить</w:t>
      </w:r>
      <w:r w:rsidRPr="00CA453F">
        <w:t>»</w:t>
      </w:r>
      <w:bookmarkEnd w:id="680"/>
    </w:p>
    <w:p w:rsidR="00221603" w:rsidRPr="00D26066" w:rsidRDefault="00221603" w:rsidP="00221603">
      <w:pPr>
        <w:pStyle w:val="a1"/>
      </w:pPr>
      <w:r>
        <w:t>документ переходит в статус «На утверждении».</w:t>
      </w:r>
    </w:p>
    <w:p w:rsidR="00221603" w:rsidRDefault="00221603" w:rsidP="00221603">
      <w:pPr>
        <w:pStyle w:val="a7"/>
      </w:pPr>
      <w:r>
        <w:t>Утверждение запроса на перемещение в архив опубликованной информации выполняется пользователем с ролью «</w:t>
      </w:r>
      <w:r w:rsidRPr="000474BF">
        <w:t>ЕПБС.024 Утверждение запроса на снятие с публикации, запроса о перемещении в архив</w:t>
      </w:r>
      <w:r>
        <w:t>»</w:t>
      </w:r>
      <w:r w:rsidRPr="00722CF8">
        <w:t>;</w:t>
      </w:r>
    </w:p>
    <w:p w:rsidR="00221603" w:rsidRDefault="00221603" w:rsidP="00221603">
      <w:pPr>
        <w:pStyle w:val="a7"/>
      </w:pPr>
      <w:r>
        <w:t>Для того чтобы утвердить запрос на перемещение в архив необходимо:</w:t>
      </w:r>
    </w:p>
    <w:p w:rsidR="00221603" w:rsidRDefault="00221603" w:rsidP="00014993">
      <w:pPr>
        <w:pStyle w:val="a1"/>
        <w:numPr>
          <w:ilvl w:val="0"/>
          <w:numId w:val="65"/>
        </w:numPr>
        <w:tabs>
          <w:tab w:val="num" w:pos="993"/>
        </w:tabs>
      </w:pPr>
      <w:r>
        <w:t xml:space="preserve">перейти в раздел </w:t>
      </w:r>
      <w:r w:rsidRPr="008B2D69">
        <w:t>«ЕПБС</w:t>
      </w:r>
      <w:r>
        <w:t xml:space="preserve">/ Уведомления для публикуемой информации, выбрать фильтр </w:t>
      </w:r>
      <w:r w:rsidRPr="00A80E02">
        <w:t xml:space="preserve">– </w:t>
      </w:r>
      <w:r>
        <w:t>папку «</w:t>
      </w:r>
      <w:r w:rsidRPr="00FA40BC">
        <w:t>З</w:t>
      </w:r>
      <w:r>
        <w:t>апрос</w:t>
      </w:r>
      <w:r w:rsidRPr="00FA40BC">
        <w:t xml:space="preserve"> на </w:t>
      </w:r>
      <w:r>
        <w:t>перемещение в архив»;</w:t>
      </w:r>
    </w:p>
    <w:p w:rsidR="00221603" w:rsidRDefault="00221603" w:rsidP="00221603">
      <w:pPr>
        <w:pStyle w:val="a1"/>
      </w:pPr>
      <w:r>
        <w:t>выбрать фильтр папку «На утверждении», выбрать заявку на перемещение в архив в статусе «На утверждении»;</w:t>
      </w:r>
    </w:p>
    <w:p w:rsidR="00221603" w:rsidRDefault="00221603" w:rsidP="00221603">
      <w:pPr>
        <w:pStyle w:val="a1"/>
      </w:pPr>
      <w:r>
        <w:t>на панели инструментов нажать кнопку «Утвердить» (пользователь с ролью «Утверждение») (</w:t>
      </w:r>
      <w:r>
        <w:fldChar w:fldCharType="begin"/>
      </w:r>
      <w:r>
        <w:instrText xml:space="preserve"> REF _Ref21083711 \h </w:instrText>
      </w:r>
      <w:r>
        <w:fldChar w:fldCharType="separate"/>
      </w:r>
      <w:r w:rsidR="003658F1">
        <w:t xml:space="preserve">Рисунок </w:t>
      </w:r>
      <w:r w:rsidR="003658F1">
        <w:rPr>
          <w:noProof/>
        </w:rPr>
        <w:t>188</w:t>
      </w:r>
      <w:r>
        <w:fldChar w:fldCharType="end"/>
      </w:r>
      <w:r>
        <w:t>);</w:t>
      </w:r>
    </w:p>
    <w:p w:rsidR="00221603" w:rsidRDefault="00221603" w:rsidP="00221603">
      <w:pPr>
        <w:pStyle w:val="-0"/>
        <w:keepNext/>
      </w:pPr>
      <w:r>
        <w:rPr>
          <w:noProof/>
          <w:snapToGrid/>
        </w:rPr>
        <w:drawing>
          <wp:inline distT="0" distB="0" distL="0" distR="0" wp14:anchorId="51915795" wp14:editId="4FD9BE07">
            <wp:extent cx="6165850" cy="1742440"/>
            <wp:effectExtent l="0" t="0" r="6350" b="0"/>
            <wp:docPr id="464" name="Рисунок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6165850" cy="1742440"/>
                    </a:xfrm>
                    <a:prstGeom prst="rect">
                      <a:avLst/>
                    </a:prstGeom>
                    <a:noFill/>
                    <a:ln>
                      <a:noFill/>
                    </a:ln>
                  </pic:spPr>
                </pic:pic>
              </a:graphicData>
            </a:graphic>
          </wp:inline>
        </w:drawing>
      </w:r>
    </w:p>
    <w:p w:rsidR="00221603" w:rsidRDefault="00221603" w:rsidP="00221603">
      <w:pPr>
        <w:pStyle w:val="affd"/>
        <w:jc w:val="center"/>
      </w:pPr>
      <w:bookmarkStart w:id="681" w:name="_Ref21083711"/>
      <w:bookmarkStart w:id="682" w:name="_Toc23248635"/>
      <w:r>
        <w:t xml:space="preserve">Рисунок </w:t>
      </w:r>
      <w:fldSimple w:instr=" SEQ Рисунок \* ARABIC ">
        <w:r w:rsidR="003658F1">
          <w:rPr>
            <w:noProof/>
          </w:rPr>
          <w:t>188</w:t>
        </w:r>
      </w:fldSimple>
      <w:bookmarkEnd w:id="681"/>
      <w:r>
        <w:t xml:space="preserve"> - </w:t>
      </w:r>
      <w:r w:rsidRPr="00D76860">
        <w:t>Кнопка «Утвердить или отклонить»</w:t>
      </w:r>
      <w:bookmarkEnd w:id="682"/>
    </w:p>
    <w:p w:rsidR="00221603" w:rsidRDefault="00221603" w:rsidP="00221603">
      <w:pPr>
        <w:pStyle w:val="a1"/>
      </w:pPr>
      <w:r>
        <w:t>в появившейся форме нажать «Утвердить». При необходимости заполнить поле «Примечание» (</w:t>
      </w:r>
      <w:r>
        <w:fldChar w:fldCharType="begin"/>
      </w:r>
      <w:r>
        <w:instrText xml:space="preserve"> REF _Ref21083750 \h </w:instrText>
      </w:r>
      <w:r>
        <w:fldChar w:fldCharType="separate"/>
      </w:r>
      <w:r w:rsidR="003658F1">
        <w:t xml:space="preserve">Рисунок </w:t>
      </w:r>
      <w:r w:rsidR="003658F1">
        <w:rPr>
          <w:noProof/>
        </w:rPr>
        <w:t>189</w:t>
      </w:r>
      <w:r>
        <w:fldChar w:fldCharType="end"/>
      </w:r>
      <w:r>
        <w:t>):</w:t>
      </w:r>
    </w:p>
    <w:p w:rsidR="00221603" w:rsidRDefault="00221603" w:rsidP="00221603">
      <w:pPr>
        <w:pStyle w:val="-0"/>
        <w:keepNext/>
      </w:pPr>
      <w:r w:rsidRPr="009D7813">
        <w:rPr>
          <w:noProof/>
        </w:rPr>
        <w:lastRenderedPageBreak/>
        <w:drawing>
          <wp:inline distT="0" distB="0" distL="0" distR="0" wp14:anchorId="6F5BF6A5" wp14:editId="36120B8F">
            <wp:extent cx="3423920" cy="1977390"/>
            <wp:effectExtent l="0" t="0" r="5080" b="3810"/>
            <wp:docPr id="461" name="Рисунок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7" cstate="print">
                      <a:extLst>
                        <a:ext uri="{28A0092B-C50C-407E-A947-70E740481C1C}">
                          <a14:useLocalDpi xmlns:a14="http://schemas.microsoft.com/office/drawing/2010/main" val="0"/>
                        </a:ext>
                      </a:extLst>
                    </a:blip>
                    <a:srcRect/>
                    <a:stretch>
                      <a:fillRect/>
                    </a:stretch>
                  </pic:blipFill>
                  <pic:spPr bwMode="auto">
                    <a:xfrm>
                      <a:off x="0" y="0"/>
                      <a:ext cx="3423920" cy="1977390"/>
                    </a:xfrm>
                    <a:prstGeom prst="rect">
                      <a:avLst/>
                    </a:prstGeom>
                    <a:noFill/>
                    <a:ln>
                      <a:noFill/>
                    </a:ln>
                  </pic:spPr>
                </pic:pic>
              </a:graphicData>
            </a:graphic>
          </wp:inline>
        </w:drawing>
      </w:r>
    </w:p>
    <w:p w:rsidR="00221603" w:rsidRDefault="00221603" w:rsidP="00221603">
      <w:pPr>
        <w:pStyle w:val="affd"/>
        <w:jc w:val="center"/>
      </w:pPr>
      <w:bookmarkStart w:id="683" w:name="_Ref21083750"/>
      <w:bookmarkStart w:id="684" w:name="_Toc23248636"/>
      <w:r>
        <w:t xml:space="preserve">Рисунок </w:t>
      </w:r>
      <w:fldSimple w:instr=" SEQ Рисунок \* ARABIC ">
        <w:r w:rsidR="003658F1">
          <w:rPr>
            <w:noProof/>
          </w:rPr>
          <w:t>189</w:t>
        </w:r>
      </w:fldSimple>
      <w:bookmarkEnd w:id="683"/>
      <w:r>
        <w:t xml:space="preserve"> - </w:t>
      </w:r>
      <w:r w:rsidRPr="00E118A5">
        <w:t>Форма «Утвердить»</w:t>
      </w:r>
      <w:bookmarkEnd w:id="684"/>
    </w:p>
    <w:p w:rsidR="00221603" w:rsidRDefault="00221603" w:rsidP="00221603">
      <w:pPr>
        <w:pStyle w:val="a7"/>
      </w:pPr>
      <w:r>
        <w:t>При утверждении запроса на перемещение информации в архив выполняется наложение электронной подписи.</w:t>
      </w:r>
    </w:p>
    <w:p w:rsidR="00221603" w:rsidRDefault="00221603" w:rsidP="00221603">
      <w:pPr>
        <w:pStyle w:val="a1"/>
      </w:pPr>
      <w:r>
        <w:t>в форме выбора сертификата пользователя, выбрать сертификат, нажать «ОК».</w:t>
      </w:r>
    </w:p>
    <w:p w:rsidR="00221603" w:rsidRDefault="00221603" w:rsidP="00221603">
      <w:pPr>
        <w:pStyle w:val="a7"/>
      </w:pPr>
      <w:r>
        <w:t>Запрос на перемещение информации в архив переходит в статус «Утвержден» и переходит в фильтр-папку «Утвержденные».</w:t>
      </w:r>
    </w:p>
    <w:p w:rsidR="00221603" w:rsidRDefault="00221603" w:rsidP="00221603">
      <w:pPr>
        <w:pStyle w:val="a7"/>
        <w:rPr>
          <w:lang w:val="en-US"/>
        </w:rPr>
      </w:pPr>
      <w:r>
        <w:t>После утверждении запроса на перемещение в архив с публикации автоматически формируется уведомление о перемещении в архив. Документ переходит в фильтр-папку «Архив».</w:t>
      </w:r>
    </w:p>
    <w:p w:rsidR="00221603" w:rsidRDefault="00221603" w:rsidP="00221603">
      <w:pPr>
        <w:pStyle w:val="30"/>
      </w:pPr>
      <w:r>
        <w:t>Снятие информации с публикации</w:t>
      </w:r>
      <w:bookmarkEnd w:id="670"/>
    </w:p>
    <w:p w:rsidR="00221603" w:rsidRDefault="00221603" w:rsidP="00221603">
      <w:pPr>
        <w:pStyle w:val="a7"/>
      </w:pPr>
      <w:r w:rsidRPr="00BC287C">
        <w:t xml:space="preserve">Для формирования запроса на снятие с публикации опубликованной информации и перемещение в архив неактуальной информации на едином портале </w:t>
      </w:r>
      <w:r>
        <w:t xml:space="preserve">системы </w:t>
      </w:r>
      <w:r w:rsidRPr="00BC287C">
        <w:t xml:space="preserve">«Электронный бюджет» пользователи должны обладать полномочием </w:t>
      </w:r>
      <w:r>
        <w:t>«Ф</w:t>
      </w:r>
      <w:r w:rsidRPr="00BC287C">
        <w:t>ормировани</w:t>
      </w:r>
      <w:r>
        <w:t>е</w:t>
      </w:r>
      <w:r w:rsidRPr="00BC287C">
        <w:t xml:space="preserve"> запроса на снятие с публика</w:t>
      </w:r>
      <w:r>
        <w:t xml:space="preserve">ции опубликованной информации, </w:t>
      </w:r>
      <w:r w:rsidRPr="00BC287C">
        <w:t>перемещени</w:t>
      </w:r>
      <w:r>
        <w:t>я</w:t>
      </w:r>
      <w:r w:rsidRPr="00BC287C">
        <w:t xml:space="preserve"> в архив неактуальной информации</w:t>
      </w:r>
      <w:r>
        <w:t>»</w:t>
      </w:r>
      <w:r w:rsidRPr="00BC287C">
        <w:t>.</w:t>
      </w:r>
    </w:p>
    <w:p w:rsidR="00221603" w:rsidRDefault="00221603" w:rsidP="00221603">
      <w:pPr>
        <w:pStyle w:val="a7"/>
      </w:pPr>
      <w:r>
        <w:t>Запрос на снятие информации с публикации формируется пользователем с ролью «Ввод данных» системы «Электронный бюджет».</w:t>
      </w:r>
    </w:p>
    <w:p w:rsidR="00221603" w:rsidRDefault="00221603" w:rsidP="00221603">
      <w:pPr>
        <w:pStyle w:val="a7"/>
      </w:pPr>
      <w:r>
        <w:t>Для того чтобы сформировать заявку на снятие информации с публикации необходимо:</w:t>
      </w:r>
    </w:p>
    <w:p w:rsidR="00221603" w:rsidRDefault="00221603" w:rsidP="00221603">
      <w:pPr>
        <w:pStyle w:val="a1"/>
        <w:numPr>
          <w:ilvl w:val="0"/>
          <w:numId w:val="13"/>
        </w:numPr>
        <w:tabs>
          <w:tab w:val="num" w:pos="993"/>
        </w:tabs>
        <w:ind w:left="993"/>
      </w:pPr>
      <w:r w:rsidRPr="008B2D69">
        <w:t>перейти в раздел «ЕПБС\</w:t>
      </w:r>
      <w:r w:rsidRPr="00BC287C">
        <w:rPr>
          <w:rStyle w:val="11"/>
        </w:rPr>
        <w:t xml:space="preserve"> </w:t>
      </w:r>
      <w:r>
        <w:rPr>
          <w:rStyle w:val="bpmenufontcolor"/>
        </w:rPr>
        <w:t>Размещение информации на ЕПБС финансовыми органами муниципальных образований\</w:t>
      </w:r>
      <w:r w:rsidRPr="0017416C">
        <w:t xml:space="preserve"> </w:t>
      </w:r>
      <w:r>
        <w:t>Информация, формируемая финансовыми органами субъектов РФ</w:t>
      </w:r>
      <w:r w:rsidRPr="008B2D69">
        <w:t>;</w:t>
      </w:r>
    </w:p>
    <w:p w:rsidR="00221603" w:rsidRPr="008B2D69" w:rsidRDefault="00221603" w:rsidP="00221603">
      <w:pPr>
        <w:pStyle w:val="a1"/>
      </w:pPr>
      <w:r>
        <w:t>перейти фильтр-папку «Опубликованные», выбрать необходимый документ;</w:t>
      </w:r>
    </w:p>
    <w:p w:rsidR="00221603" w:rsidRDefault="00221603" w:rsidP="00221603">
      <w:pPr>
        <w:pStyle w:val="a1"/>
      </w:pPr>
      <w:r>
        <w:t>н</w:t>
      </w:r>
      <w:r w:rsidRPr="00BA523B">
        <w:t>а панели инструментов нажать кнопку «</w:t>
      </w:r>
      <w:r>
        <w:t>Создать заявку на снятие информации с публикации» (</w:t>
      </w:r>
      <w:r>
        <w:fldChar w:fldCharType="begin"/>
      </w:r>
      <w:r>
        <w:instrText xml:space="preserve"> REF _Ref21083338 \h </w:instrText>
      </w:r>
      <w:r>
        <w:fldChar w:fldCharType="separate"/>
      </w:r>
      <w:r w:rsidR="003658F1">
        <w:t xml:space="preserve">Рисунок </w:t>
      </w:r>
      <w:r w:rsidR="003658F1">
        <w:rPr>
          <w:noProof/>
        </w:rPr>
        <w:t>190</w:t>
      </w:r>
      <w:r>
        <w:fldChar w:fldCharType="end"/>
      </w:r>
      <w:r>
        <w:t>);</w:t>
      </w:r>
    </w:p>
    <w:p w:rsidR="00221603" w:rsidRDefault="00221603" w:rsidP="00221603">
      <w:pPr>
        <w:pStyle w:val="-0"/>
        <w:keepNext/>
      </w:pPr>
      <w:r>
        <w:rPr>
          <w:noProof/>
          <w:snapToGrid/>
        </w:rPr>
        <w:lastRenderedPageBreak/>
        <w:drawing>
          <wp:inline distT="0" distB="0" distL="0" distR="0" wp14:anchorId="6D522AEA" wp14:editId="0445352B">
            <wp:extent cx="6116320" cy="1804035"/>
            <wp:effectExtent l="0" t="0" r="0" b="5715"/>
            <wp:docPr id="392" name="Рисунок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6116320" cy="1804035"/>
                    </a:xfrm>
                    <a:prstGeom prst="rect">
                      <a:avLst/>
                    </a:prstGeom>
                    <a:noFill/>
                    <a:ln>
                      <a:noFill/>
                    </a:ln>
                  </pic:spPr>
                </pic:pic>
              </a:graphicData>
            </a:graphic>
          </wp:inline>
        </w:drawing>
      </w:r>
    </w:p>
    <w:p w:rsidR="00221603" w:rsidRDefault="00221603" w:rsidP="00221603">
      <w:pPr>
        <w:pStyle w:val="affd"/>
        <w:jc w:val="center"/>
      </w:pPr>
      <w:bookmarkStart w:id="685" w:name="_Ref21083338"/>
      <w:bookmarkStart w:id="686" w:name="_Toc23248637"/>
      <w:r>
        <w:t xml:space="preserve">Рисунок </w:t>
      </w:r>
      <w:fldSimple w:instr=" SEQ Рисунок \* ARABIC ">
        <w:r w:rsidR="003658F1">
          <w:rPr>
            <w:noProof/>
          </w:rPr>
          <w:t>190</w:t>
        </w:r>
      </w:fldSimple>
      <w:bookmarkEnd w:id="685"/>
      <w:r>
        <w:t xml:space="preserve"> - </w:t>
      </w:r>
      <w:r w:rsidRPr="00F14918">
        <w:t>Кнопка «Создать заявку на снятие информации с публикации»</w:t>
      </w:r>
      <w:bookmarkEnd w:id="686"/>
    </w:p>
    <w:p w:rsidR="00221603" w:rsidRDefault="00221603" w:rsidP="00221603">
      <w:pPr>
        <w:pStyle w:val="a1"/>
      </w:pPr>
      <w:r>
        <w:t xml:space="preserve">перейти в раздел </w:t>
      </w:r>
      <w:r w:rsidRPr="008B2D69">
        <w:t>«ЕПБС</w:t>
      </w:r>
      <w:r>
        <w:t xml:space="preserve">/ Уведомления для публикуемой информации, выбрать фильтр </w:t>
      </w:r>
      <w:r w:rsidRPr="00A80E02">
        <w:t xml:space="preserve">– </w:t>
      </w:r>
      <w:r>
        <w:t>папку «Запрос</w:t>
      </w:r>
      <w:r w:rsidRPr="00FA40BC">
        <w:t xml:space="preserve"> на снятие информации с публикации</w:t>
      </w:r>
      <w:r>
        <w:t>»/ «Все запросы» (</w:t>
      </w:r>
      <w:r>
        <w:fldChar w:fldCharType="begin"/>
      </w:r>
      <w:r>
        <w:instrText xml:space="preserve"> REF _Ref21083361 \h </w:instrText>
      </w:r>
      <w:r>
        <w:fldChar w:fldCharType="separate"/>
      </w:r>
      <w:r w:rsidR="003658F1">
        <w:t xml:space="preserve">Рисунок </w:t>
      </w:r>
      <w:r w:rsidR="003658F1">
        <w:rPr>
          <w:noProof/>
        </w:rPr>
        <w:t>191</w:t>
      </w:r>
      <w:r>
        <w:fldChar w:fldCharType="end"/>
      </w:r>
      <w:r>
        <w:t>)</w:t>
      </w:r>
    </w:p>
    <w:p w:rsidR="00221603" w:rsidRDefault="00221603" w:rsidP="00221603">
      <w:pPr>
        <w:pStyle w:val="-0"/>
        <w:keepNext/>
      </w:pPr>
      <w:r>
        <w:rPr>
          <w:noProof/>
          <w:snapToGrid/>
        </w:rPr>
        <w:drawing>
          <wp:inline distT="0" distB="0" distL="0" distR="0" wp14:anchorId="6E15644C" wp14:editId="45B5A1DC">
            <wp:extent cx="5819775" cy="1977390"/>
            <wp:effectExtent l="0" t="0" r="9525" b="3810"/>
            <wp:docPr id="393" name="Рисунок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5819775" cy="1977390"/>
                    </a:xfrm>
                    <a:prstGeom prst="rect">
                      <a:avLst/>
                    </a:prstGeom>
                    <a:noFill/>
                    <a:ln>
                      <a:noFill/>
                    </a:ln>
                  </pic:spPr>
                </pic:pic>
              </a:graphicData>
            </a:graphic>
          </wp:inline>
        </w:drawing>
      </w:r>
    </w:p>
    <w:p w:rsidR="00221603" w:rsidRDefault="00221603" w:rsidP="00221603">
      <w:pPr>
        <w:pStyle w:val="affd"/>
        <w:jc w:val="center"/>
      </w:pPr>
      <w:bookmarkStart w:id="687" w:name="_Ref21083361"/>
      <w:bookmarkStart w:id="688" w:name="_Toc23248638"/>
      <w:r>
        <w:t xml:space="preserve">Рисунок </w:t>
      </w:r>
      <w:fldSimple w:instr=" SEQ Рисунок \* ARABIC ">
        <w:r w:rsidR="003658F1">
          <w:rPr>
            <w:noProof/>
          </w:rPr>
          <w:t>191</w:t>
        </w:r>
      </w:fldSimple>
      <w:bookmarkEnd w:id="687"/>
      <w:r>
        <w:t xml:space="preserve"> - </w:t>
      </w:r>
      <w:r w:rsidRPr="00BB2921">
        <w:t>Фильтр – папка «Запрос на снятие информации с публикации»</w:t>
      </w:r>
      <w:bookmarkEnd w:id="688"/>
    </w:p>
    <w:p w:rsidR="00221603" w:rsidRDefault="00221603" w:rsidP="00221603">
      <w:pPr>
        <w:pStyle w:val="a1"/>
      </w:pPr>
      <w:r>
        <w:t>выбрать запрос на снятие информации с публикации в статусе «Черновик»;</w:t>
      </w:r>
    </w:p>
    <w:p w:rsidR="00221603" w:rsidRDefault="00221603" w:rsidP="00221603">
      <w:pPr>
        <w:pStyle w:val="a1"/>
      </w:pPr>
      <w:r>
        <w:t>на панели инструментов нажать кнопку «Сформировать лист согласования» (</w:t>
      </w:r>
      <w:r>
        <w:fldChar w:fldCharType="begin"/>
      </w:r>
      <w:r>
        <w:instrText xml:space="preserve"> REF _Ref21083383 \h </w:instrText>
      </w:r>
      <w:r>
        <w:fldChar w:fldCharType="separate"/>
      </w:r>
      <w:r w:rsidR="003658F1">
        <w:t xml:space="preserve">Рисунок </w:t>
      </w:r>
      <w:r w:rsidR="003658F1">
        <w:rPr>
          <w:noProof/>
        </w:rPr>
        <w:t>192</w:t>
      </w:r>
      <w:r>
        <w:fldChar w:fldCharType="end"/>
      </w:r>
      <w:r>
        <w:t>);</w:t>
      </w:r>
    </w:p>
    <w:p w:rsidR="00221603" w:rsidRDefault="00221603" w:rsidP="00221603">
      <w:pPr>
        <w:pStyle w:val="-0"/>
        <w:keepNext/>
      </w:pPr>
      <w:r>
        <w:rPr>
          <w:noProof/>
          <w:snapToGrid/>
        </w:rPr>
        <w:drawing>
          <wp:inline distT="0" distB="0" distL="0" distR="0" wp14:anchorId="640F3E46" wp14:editId="37D4FCF7">
            <wp:extent cx="6165850" cy="1136650"/>
            <wp:effectExtent l="0" t="0" r="6350" b="6350"/>
            <wp:docPr id="394" name="Рисунок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6165850" cy="1136650"/>
                    </a:xfrm>
                    <a:prstGeom prst="rect">
                      <a:avLst/>
                    </a:prstGeom>
                    <a:noFill/>
                    <a:ln>
                      <a:noFill/>
                    </a:ln>
                  </pic:spPr>
                </pic:pic>
              </a:graphicData>
            </a:graphic>
          </wp:inline>
        </w:drawing>
      </w:r>
    </w:p>
    <w:p w:rsidR="00221603" w:rsidRDefault="00221603" w:rsidP="00221603">
      <w:pPr>
        <w:pStyle w:val="affd"/>
        <w:jc w:val="center"/>
      </w:pPr>
      <w:bookmarkStart w:id="689" w:name="_Ref21083383"/>
      <w:bookmarkStart w:id="690" w:name="_Toc23248639"/>
      <w:r>
        <w:t xml:space="preserve">Рисунок </w:t>
      </w:r>
      <w:fldSimple w:instr=" SEQ Рисунок \* ARABIC ">
        <w:r w:rsidR="003658F1">
          <w:rPr>
            <w:noProof/>
          </w:rPr>
          <w:t>192</w:t>
        </w:r>
      </w:fldSimple>
      <w:bookmarkEnd w:id="689"/>
      <w:r>
        <w:t xml:space="preserve"> - </w:t>
      </w:r>
      <w:r w:rsidRPr="00DF5F73">
        <w:t>Кнопка «Сформировать лист согласования»</w:t>
      </w:r>
      <w:bookmarkEnd w:id="690"/>
    </w:p>
    <w:p w:rsidR="00221603" w:rsidRPr="00AC685B" w:rsidRDefault="00221603" w:rsidP="00221603">
      <w:pPr>
        <w:pStyle w:val="a1"/>
      </w:pPr>
      <w:r>
        <w:t>в форме «Сформировать лист согласования»</w:t>
      </w:r>
      <w:r w:rsidRPr="006A5ED2">
        <w:t xml:space="preserve"> </w:t>
      </w:r>
      <w:r>
        <w:t xml:space="preserve">выбрать «Согласующего» и «Утверждающего» </w:t>
      </w:r>
      <w:r w:rsidRPr="006A5ED2">
        <w:t>путем выбора</w:t>
      </w:r>
      <w:r>
        <w:t xml:space="preserve"> из справочника, уполномоченного на согласование и утверждение лица (</w:t>
      </w:r>
      <w:r>
        <w:fldChar w:fldCharType="begin"/>
      </w:r>
      <w:r>
        <w:instrText xml:space="preserve"> REF _Ref21083404 \h </w:instrText>
      </w:r>
      <w:r>
        <w:fldChar w:fldCharType="separate"/>
      </w:r>
      <w:r w:rsidR="003658F1">
        <w:t xml:space="preserve">Рисунок </w:t>
      </w:r>
      <w:r w:rsidR="003658F1">
        <w:rPr>
          <w:noProof/>
        </w:rPr>
        <w:t>193</w:t>
      </w:r>
      <w:r>
        <w:fldChar w:fldCharType="end"/>
      </w:r>
      <w:r>
        <w:t xml:space="preserve">).В случае если </w:t>
      </w:r>
      <w:r>
        <w:lastRenderedPageBreak/>
        <w:t>согласование не требуется, то в форме необходимо проставить галку в поле «Пропустить этап согласования»;</w:t>
      </w:r>
    </w:p>
    <w:p w:rsidR="00221603" w:rsidRDefault="00221603" w:rsidP="00221603">
      <w:pPr>
        <w:pStyle w:val="-0"/>
        <w:keepNext/>
      </w:pPr>
      <w:r>
        <w:rPr>
          <w:noProof/>
          <w:snapToGrid/>
        </w:rPr>
        <w:drawing>
          <wp:inline distT="0" distB="0" distL="0" distR="0" wp14:anchorId="00F95B0A" wp14:editId="792630CC">
            <wp:extent cx="5418161" cy="1555845"/>
            <wp:effectExtent l="0" t="0" r="0" b="6350"/>
            <wp:docPr id="403" name="Рисунок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5444420" cy="1563385"/>
                    </a:xfrm>
                    <a:prstGeom prst="rect">
                      <a:avLst/>
                    </a:prstGeom>
                    <a:noFill/>
                    <a:ln>
                      <a:noFill/>
                    </a:ln>
                  </pic:spPr>
                </pic:pic>
              </a:graphicData>
            </a:graphic>
          </wp:inline>
        </w:drawing>
      </w:r>
    </w:p>
    <w:p w:rsidR="00221603" w:rsidRDefault="00221603" w:rsidP="00221603">
      <w:pPr>
        <w:pStyle w:val="affd"/>
        <w:jc w:val="center"/>
      </w:pPr>
      <w:bookmarkStart w:id="691" w:name="_Ref21083404"/>
      <w:bookmarkStart w:id="692" w:name="_Toc23248640"/>
      <w:r>
        <w:t xml:space="preserve">Рисунок </w:t>
      </w:r>
      <w:fldSimple w:instr=" SEQ Рисунок \* ARABIC ">
        <w:r w:rsidR="003658F1">
          <w:rPr>
            <w:noProof/>
          </w:rPr>
          <w:t>193</w:t>
        </w:r>
      </w:fldSimple>
      <w:bookmarkEnd w:id="691"/>
      <w:r>
        <w:t xml:space="preserve"> - </w:t>
      </w:r>
      <w:r w:rsidRPr="005C3B2D">
        <w:t>Форма «Сформировать лист согласования»</w:t>
      </w:r>
      <w:bookmarkEnd w:id="692"/>
    </w:p>
    <w:p w:rsidR="00221603" w:rsidRDefault="00221603" w:rsidP="00221603">
      <w:pPr>
        <w:pStyle w:val="a1"/>
      </w:pPr>
      <w:r>
        <w:t>нажать «ОК».</w:t>
      </w:r>
    </w:p>
    <w:p w:rsidR="00221603" w:rsidRDefault="00221603" w:rsidP="00221603">
      <w:pPr>
        <w:pStyle w:val="a7"/>
      </w:pPr>
      <w:r>
        <w:t>Согласование запроса на снятие информации с публикации информации выполняется пользователем с ролью «</w:t>
      </w:r>
      <w:r w:rsidRPr="000474BF">
        <w:t>ЕПБС.036  Согласование запроса о снятии информации с публикации, запроса о перемещении</w:t>
      </w:r>
      <w:r>
        <w:t>»</w:t>
      </w:r>
      <w:r w:rsidRPr="00722CF8">
        <w:t>;</w:t>
      </w:r>
    </w:p>
    <w:p w:rsidR="00221603" w:rsidRDefault="00221603" w:rsidP="00221603">
      <w:pPr>
        <w:pStyle w:val="a7"/>
      </w:pPr>
      <w:r>
        <w:t>Для того чтобы согласовать запрос на снятие информации с публикации необходимо:</w:t>
      </w:r>
    </w:p>
    <w:p w:rsidR="00221603" w:rsidRDefault="00221603" w:rsidP="00221603">
      <w:pPr>
        <w:pStyle w:val="a1"/>
        <w:numPr>
          <w:ilvl w:val="0"/>
          <w:numId w:val="14"/>
        </w:numPr>
        <w:tabs>
          <w:tab w:val="num" w:pos="993"/>
        </w:tabs>
        <w:ind w:left="993"/>
      </w:pPr>
      <w:r>
        <w:t xml:space="preserve">перейти в раздел </w:t>
      </w:r>
      <w:r w:rsidRPr="008B2D69">
        <w:t>«ЕПБС</w:t>
      </w:r>
      <w:r>
        <w:t xml:space="preserve">/ Уведомления для публикуемой информации, выбрать фильтр </w:t>
      </w:r>
      <w:r w:rsidRPr="00A80E02">
        <w:t xml:space="preserve">– </w:t>
      </w:r>
      <w:r>
        <w:t>папку «</w:t>
      </w:r>
      <w:r w:rsidRPr="00FA40BC">
        <w:t>З</w:t>
      </w:r>
      <w:r>
        <w:t>апрос</w:t>
      </w:r>
      <w:r w:rsidRPr="00FA40BC">
        <w:t xml:space="preserve"> на снятие информации с публикации</w:t>
      </w:r>
      <w:r>
        <w:t>» (</w:t>
      </w:r>
      <w:r>
        <w:fldChar w:fldCharType="begin"/>
      </w:r>
      <w:r>
        <w:instrText xml:space="preserve"> REF _Ref21083435 \h </w:instrText>
      </w:r>
      <w:r>
        <w:fldChar w:fldCharType="separate"/>
      </w:r>
      <w:r w:rsidR="003658F1">
        <w:t xml:space="preserve">Рисунок </w:t>
      </w:r>
      <w:r w:rsidR="003658F1">
        <w:rPr>
          <w:noProof/>
        </w:rPr>
        <w:t>194</w:t>
      </w:r>
      <w:r>
        <w:fldChar w:fldCharType="end"/>
      </w:r>
      <w:r>
        <w:t>)</w:t>
      </w:r>
    </w:p>
    <w:p w:rsidR="00221603" w:rsidRDefault="00221603" w:rsidP="00221603">
      <w:pPr>
        <w:pStyle w:val="a7"/>
        <w:keepNext/>
      </w:pPr>
      <w:r>
        <w:rPr>
          <w:noProof/>
          <w:snapToGrid/>
        </w:rPr>
        <w:drawing>
          <wp:inline distT="0" distB="0" distL="0" distR="0" wp14:anchorId="492AFBB8" wp14:editId="11079FBB">
            <wp:extent cx="5535005" cy="1151907"/>
            <wp:effectExtent l="0" t="0" r="8890" b="0"/>
            <wp:docPr id="410" name="Рисунок 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5538758" cy="1152688"/>
                    </a:xfrm>
                    <a:prstGeom prst="rect">
                      <a:avLst/>
                    </a:prstGeom>
                    <a:noFill/>
                    <a:ln>
                      <a:noFill/>
                    </a:ln>
                  </pic:spPr>
                </pic:pic>
              </a:graphicData>
            </a:graphic>
          </wp:inline>
        </w:drawing>
      </w:r>
    </w:p>
    <w:p w:rsidR="00221603" w:rsidRDefault="00221603" w:rsidP="00221603">
      <w:pPr>
        <w:pStyle w:val="affd"/>
      </w:pPr>
      <w:bookmarkStart w:id="693" w:name="_Ref21083435"/>
      <w:bookmarkStart w:id="694" w:name="_Toc23248641"/>
      <w:r>
        <w:t xml:space="preserve">Рисунок </w:t>
      </w:r>
      <w:fldSimple w:instr=" SEQ Рисунок \* ARABIC ">
        <w:r w:rsidR="003658F1">
          <w:rPr>
            <w:noProof/>
          </w:rPr>
          <w:t>194</w:t>
        </w:r>
      </w:fldSimple>
      <w:bookmarkEnd w:id="693"/>
      <w:r>
        <w:t xml:space="preserve"> - </w:t>
      </w:r>
      <w:r w:rsidRPr="00066955">
        <w:t xml:space="preserve">Фильтр-папка </w:t>
      </w:r>
      <w:r w:rsidR="003658F1">
        <w:t>«</w:t>
      </w:r>
      <w:r w:rsidRPr="00066955">
        <w:t>Запрос на снятие информации с публикации</w:t>
      </w:r>
      <w:r w:rsidR="003658F1">
        <w:t>»</w:t>
      </w:r>
      <w:bookmarkEnd w:id="694"/>
    </w:p>
    <w:p w:rsidR="00221603" w:rsidRDefault="00221603" w:rsidP="00221603">
      <w:pPr>
        <w:pStyle w:val="a1"/>
      </w:pPr>
      <w:r>
        <w:t>выбрать фильтр-папку «На согласовании», выбрать запрос на снятие информации с публикации в статусе «На согласовании»;</w:t>
      </w:r>
    </w:p>
    <w:p w:rsidR="00221603" w:rsidRDefault="00221603" w:rsidP="00221603">
      <w:pPr>
        <w:pStyle w:val="a1"/>
      </w:pPr>
      <w:r>
        <w:t>на панели инструментов нажать кнопку «Согласовать» (</w:t>
      </w:r>
      <w:r>
        <w:fldChar w:fldCharType="begin"/>
      </w:r>
      <w:r>
        <w:instrText xml:space="preserve"> REF _Ref21083463 \h </w:instrText>
      </w:r>
      <w:r>
        <w:fldChar w:fldCharType="separate"/>
      </w:r>
      <w:r w:rsidR="003658F1">
        <w:t xml:space="preserve">Рисунок </w:t>
      </w:r>
      <w:r w:rsidR="003658F1">
        <w:rPr>
          <w:noProof/>
        </w:rPr>
        <w:t>195</w:t>
      </w:r>
      <w:r>
        <w:fldChar w:fldCharType="end"/>
      </w:r>
      <w:r>
        <w:t>);</w:t>
      </w:r>
    </w:p>
    <w:p w:rsidR="00221603" w:rsidRDefault="00221603" w:rsidP="00221603">
      <w:pPr>
        <w:pStyle w:val="a1"/>
        <w:keepNext/>
        <w:numPr>
          <w:ilvl w:val="0"/>
          <w:numId w:val="0"/>
        </w:numPr>
        <w:ind w:left="992"/>
        <w:jc w:val="center"/>
      </w:pPr>
      <w:r>
        <w:rPr>
          <w:noProof/>
          <w:snapToGrid/>
        </w:rPr>
        <w:drawing>
          <wp:inline distT="0" distB="0" distL="0" distR="0" wp14:anchorId="6C879343" wp14:editId="28295260">
            <wp:extent cx="5399903" cy="1309816"/>
            <wp:effectExtent l="0" t="0" r="0" b="5080"/>
            <wp:docPr id="417" name="Рисунок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5400682" cy="1310005"/>
                    </a:xfrm>
                    <a:prstGeom prst="rect">
                      <a:avLst/>
                    </a:prstGeom>
                    <a:noFill/>
                    <a:ln>
                      <a:noFill/>
                    </a:ln>
                  </pic:spPr>
                </pic:pic>
              </a:graphicData>
            </a:graphic>
          </wp:inline>
        </w:drawing>
      </w:r>
    </w:p>
    <w:p w:rsidR="00221603" w:rsidRDefault="00221603" w:rsidP="00221603">
      <w:pPr>
        <w:pStyle w:val="affd"/>
        <w:jc w:val="center"/>
      </w:pPr>
      <w:bookmarkStart w:id="695" w:name="_Ref21083463"/>
      <w:bookmarkStart w:id="696" w:name="_Toc23248642"/>
      <w:r>
        <w:t xml:space="preserve">Рисунок </w:t>
      </w:r>
      <w:fldSimple w:instr=" SEQ Рисунок \* ARABIC ">
        <w:r w:rsidR="003658F1">
          <w:rPr>
            <w:noProof/>
          </w:rPr>
          <w:t>195</w:t>
        </w:r>
      </w:fldSimple>
      <w:bookmarkEnd w:id="695"/>
      <w:r>
        <w:t xml:space="preserve"> - </w:t>
      </w:r>
      <w:r w:rsidRPr="00235A0A">
        <w:t xml:space="preserve">Кнопка </w:t>
      </w:r>
      <w:r w:rsidR="003658F1">
        <w:t>«</w:t>
      </w:r>
      <w:r w:rsidRPr="00235A0A">
        <w:t>Согласовать или отклонить</w:t>
      </w:r>
      <w:r w:rsidR="003658F1">
        <w:t>»</w:t>
      </w:r>
      <w:bookmarkEnd w:id="696"/>
    </w:p>
    <w:p w:rsidR="00221603" w:rsidRPr="00D26066" w:rsidRDefault="00221603" w:rsidP="00221603">
      <w:pPr>
        <w:pStyle w:val="a1"/>
      </w:pPr>
      <w:r>
        <w:lastRenderedPageBreak/>
        <w:t>документ переходит в статус «На утверждении».</w:t>
      </w:r>
    </w:p>
    <w:p w:rsidR="00221603" w:rsidRDefault="00221603" w:rsidP="00221603">
      <w:pPr>
        <w:pStyle w:val="a7"/>
      </w:pPr>
      <w:r>
        <w:t>Утверждение запроса на снятие с публикации информации выполняется пользователем с ролью «</w:t>
      </w:r>
      <w:r w:rsidRPr="000474BF">
        <w:t>ЕПБС.024 Утверждение запроса на снятие с публикации, запроса о перемещении в архив</w:t>
      </w:r>
      <w:r>
        <w:t>»</w:t>
      </w:r>
      <w:r w:rsidRPr="00722CF8">
        <w:t>;</w:t>
      </w:r>
    </w:p>
    <w:p w:rsidR="00221603" w:rsidRDefault="00221603" w:rsidP="00221603">
      <w:pPr>
        <w:pStyle w:val="a7"/>
      </w:pPr>
      <w:r>
        <w:t>Для того чтобы утвердить запрос на снятие информации с публикации необходимо:</w:t>
      </w:r>
    </w:p>
    <w:p w:rsidR="00221603" w:rsidRDefault="00221603" w:rsidP="00581957">
      <w:pPr>
        <w:pStyle w:val="a1"/>
        <w:numPr>
          <w:ilvl w:val="0"/>
          <w:numId w:val="16"/>
        </w:numPr>
        <w:tabs>
          <w:tab w:val="num" w:pos="993"/>
        </w:tabs>
        <w:ind w:left="993"/>
      </w:pPr>
      <w:r>
        <w:t xml:space="preserve">перейти в раздел </w:t>
      </w:r>
      <w:r w:rsidRPr="008B2D69">
        <w:t>«ЕПБС</w:t>
      </w:r>
      <w:r>
        <w:t xml:space="preserve">/ Уведомления для публикуемой информации, выбрать фильтр </w:t>
      </w:r>
      <w:r w:rsidRPr="00A80E02">
        <w:t xml:space="preserve">– </w:t>
      </w:r>
      <w:r>
        <w:t>папку «</w:t>
      </w:r>
      <w:r w:rsidRPr="00FA40BC">
        <w:t>З</w:t>
      </w:r>
      <w:r>
        <w:t>апрос</w:t>
      </w:r>
      <w:r w:rsidRPr="00FA40BC">
        <w:t xml:space="preserve"> на снятие информации с публикации</w:t>
      </w:r>
      <w:r>
        <w:t>»</w:t>
      </w:r>
    </w:p>
    <w:p w:rsidR="00221603" w:rsidRDefault="00221603" w:rsidP="00221603">
      <w:pPr>
        <w:pStyle w:val="a1"/>
      </w:pPr>
      <w:r>
        <w:t>выбрать фильтр папку «На утверждении», выбрать запрос на снятие информации с публикации в статусе «На утверждении»;</w:t>
      </w:r>
    </w:p>
    <w:p w:rsidR="00221603" w:rsidRDefault="00221603" w:rsidP="00221603">
      <w:pPr>
        <w:pStyle w:val="a1"/>
      </w:pPr>
      <w:r>
        <w:t>на панели инструментов нажать кнопку «Утвердить» (</w:t>
      </w:r>
      <w:r>
        <w:fldChar w:fldCharType="begin"/>
      </w:r>
      <w:r>
        <w:instrText xml:space="preserve"> REF _Ref21083504 \h </w:instrText>
      </w:r>
      <w:r>
        <w:fldChar w:fldCharType="separate"/>
      </w:r>
      <w:r w:rsidR="003658F1">
        <w:t xml:space="preserve">Рисунок </w:t>
      </w:r>
      <w:r w:rsidR="003658F1">
        <w:rPr>
          <w:noProof/>
        </w:rPr>
        <w:t>196</w:t>
      </w:r>
      <w:r>
        <w:fldChar w:fldCharType="end"/>
      </w:r>
      <w:r>
        <w:t>)</w:t>
      </w:r>
    </w:p>
    <w:p w:rsidR="00221603" w:rsidRDefault="00221603" w:rsidP="00221603">
      <w:pPr>
        <w:pStyle w:val="-0"/>
        <w:keepNext/>
      </w:pPr>
      <w:r>
        <w:rPr>
          <w:noProof/>
          <w:snapToGrid/>
        </w:rPr>
        <w:drawing>
          <wp:inline distT="0" distB="0" distL="0" distR="0" wp14:anchorId="5449E90B" wp14:editId="327E1F5E">
            <wp:extent cx="6116320" cy="1272540"/>
            <wp:effectExtent l="0" t="0" r="0" b="3810"/>
            <wp:docPr id="418" name="Рисунок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6116320" cy="1272540"/>
                    </a:xfrm>
                    <a:prstGeom prst="rect">
                      <a:avLst/>
                    </a:prstGeom>
                    <a:noFill/>
                    <a:ln>
                      <a:noFill/>
                    </a:ln>
                  </pic:spPr>
                </pic:pic>
              </a:graphicData>
            </a:graphic>
          </wp:inline>
        </w:drawing>
      </w:r>
    </w:p>
    <w:p w:rsidR="00221603" w:rsidRDefault="00221603" w:rsidP="00221603">
      <w:pPr>
        <w:pStyle w:val="affd"/>
        <w:jc w:val="center"/>
      </w:pPr>
      <w:bookmarkStart w:id="697" w:name="_Ref21083504"/>
      <w:bookmarkStart w:id="698" w:name="_Toc23248643"/>
      <w:r>
        <w:t xml:space="preserve">Рисунок </w:t>
      </w:r>
      <w:fldSimple w:instr=" SEQ Рисунок \* ARABIC ">
        <w:r w:rsidR="003658F1">
          <w:rPr>
            <w:noProof/>
          </w:rPr>
          <w:t>196</w:t>
        </w:r>
      </w:fldSimple>
      <w:bookmarkEnd w:id="697"/>
      <w:r>
        <w:t xml:space="preserve"> - </w:t>
      </w:r>
      <w:r w:rsidRPr="00E55BBE">
        <w:t>Кнопка «Утвердить или отклонить»</w:t>
      </w:r>
      <w:bookmarkEnd w:id="698"/>
    </w:p>
    <w:p w:rsidR="00221603" w:rsidRDefault="00221603" w:rsidP="00221603">
      <w:pPr>
        <w:pStyle w:val="a1"/>
      </w:pPr>
      <w:r>
        <w:t>в появившейся форме нажать «Утвердить»:</w:t>
      </w:r>
    </w:p>
    <w:p w:rsidR="00221603" w:rsidRDefault="00221603" w:rsidP="00221603">
      <w:pPr>
        <w:pStyle w:val="a7"/>
      </w:pPr>
      <w:r>
        <w:t xml:space="preserve">При утверждении запроса на снятие информации с публикации выполняется наложение электронной подписи. </w:t>
      </w:r>
    </w:p>
    <w:p w:rsidR="00221603" w:rsidRDefault="00221603" w:rsidP="00221603">
      <w:pPr>
        <w:pStyle w:val="a1"/>
      </w:pPr>
      <w:r>
        <w:t>в форме выбора сертификата пользователя, выбрать сертификат, нажать «ОК».</w:t>
      </w:r>
    </w:p>
    <w:p w:rsidR="00221603" w:rsidRDefault="00221603" w:rsidP="00221603">
      <w:pPr>
        <w:pStyle w:val="a7"/>
      </w:pPr>
      <w:r>
        <w:t>Запроса на снятие информации с публикации переходит в статус «Утверждено» и переходит в фильтр-папку «Утвержденные».</w:t>
      </w:r>
    </w:p>
    <w:p w:rsidR="00221603" w:rsidRDefault="00221603" w:rsidP="00221603">
      <w:pPr>
        <w:pStyle w:val="a7"/>
      </w:pPr>
      <w:r>
        <w:t>После утверждения запроса на снятие информации с публикации автоматически формируется уведомление о снятии информации с публикации. Документ переходит в статус «Депубликован».</w:t>
      </w:r>
    </w:p>
    <w:p w:rsidR="005548C5" w:rsidRDefault="005548C5" w:rsidP="005548C5">
      <w:pPr>
        <w:pStyle w:val="20"/>
        <w:rPr>
          <w:rStyle w:val="23"/>
          <w:b/>
        </w:rPr>
      </w:pPr>
      <w:bookmarkStart w:id="699" w:name="_Toc23248441"/>
      <w:r w:rsidRPr="005548C5">
        <w:rPr>
          <w:rStyle w:val="23"/>
          <w:b/>
        </w:rPr>
        <w:t>Описание действий для личного кабинета «Информация от муниципальных образований на согласование»</w:t>
      </w:r>
      <w:bookmarkEnd w:id="699"/>
    </w:p>
    <w:p w:rsidR="005525BE" w:rsidRDefault="005525BE" w:rsidP="005525BE">
      <w:pPr>
        <w:pStyle w:val="a7"/>
        <w:rPr>
          <w:rStyle w:val="CharStyle17"/>
          <w:b w:val="0"/>
          <w:bCs w:val="0"/>
          <w:sz w:val="28"/>
          <w:szCs w:val="28"/>
        </w:rPr>
      </w:pPr>
      <w:r w:rsidRPr="006F1698">
        <w:t>Документ поступает от</w:t>
      </w:r>
      <w:r w:rsidRPr="006F1698">
        <w:rPr>
          <w:b/>
        </w:rPr>
        <w:t xml:space="preserve"> </w:t>
      </w:r>
      <w:r w:rsidRPr="006F1698">
        <w:rPr>
          <w:rStyle w:val="CharStyle17"/>
          <w:b w:val="0"/>
          <w:bCs w:val="0"/>
          <w:sz w:val="28"/>
          <w:szCs w:val="28"/>
        </w:rPr>
        <w:t>городских и сельских поселений, внутригородских районов городских округов с внутригородским делением</w:t>
      </w:r>
      <w:r>
        <w:rPr>
          <w:rStyle w:val="CharStyle17"/>
          <w:b w:val="0"/>
          <w:sz w:val="28"/>
          <w:szCs w:val="28"/>
        </w:rPr>
        <w:t xml:space="preserve">, </w:t>
      </w:r>
      <w:r>
        <w:rPr>
          <w:rStyle w:val="CharStyle17"/>
          <w:b w:val="0"/>
          <w:bCs w:val="0"/>
          <w:sz w:val="28"/>
          <w:szCs w:val="28"/>
        </w:rPr>
        <w:t xml:space="preserve">муниципальных районов, городских округов субъектам РФ на согласование в статусе «На </w:t>
      </w:r>
      <w:r>
        <w:rPr>
          <w:rStyle w:val="CharStyle17"/>
          <w:b w:val="0"/>
          <w:bCs w:val="0"/>
          <w:sz w:val="28"/>
          <w:szCs w:val="28"/>
        </w:rPr>
        <w:lastRenderedPageBreak/>
        <w:t>рассмотрении в финоргане субъектов РФ» и попадает в фильтр-папку «На рассмотрении от МО».</w:t>
      </w:r>
    </w:p>
    <w:p w:rsidR="00003D66" w:rsidRPr="006F1698" w:rsidRDefault="00003D66" w:rsidP="00003D66">
      <w:pPr>
        <w:pStyle w:val="-0"/>
      </w:pPr>
      <w:r>
        <w:rPr>
          <w:noProof/>
          <w:snapToGrid/>
        </w:rPr>
        <w:drawing>
          <wp:inline distT="0" distB="0" distL="0" distR="0" wp14:anchorId="2B8620DB" wp14:editId="53A744E1">
            <wp:extent cx="6119495" cy="1515189"/>
            <wp:effectExtent l="0" t="0" r="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4"/>
                    <a:stretch>
                      <a:fillRect/>
                    </a:stretch>
                  </pic:blipFill>
                  <pic:spPr>
                    <a:xfrm>
                      <a:off x="0" y="0"/>
                      <a:ext cx="6119495" cy="1515189"/>
                    </a:xfrm>
                    <a:prstGeom prst="rect">
                      <a:avLst/>
                    </a:prstGeom>
                  </pic:spPr>
                </pic:pic>
              </a:graphicData>
            </a:graphic>
          </wp:inline>
        </w:drawing>
      </w:r>
    </w:p>
    <w:p w:rsidR="0081749D" w:rsidRDefault="0081749D" w:rsidP="0081749D">
      <w:pPr>
        <w:pStyle w:val="30"/>
      </w:pPr>
      <w:r>
        <w:t>Формирование листа согласования</w:t>
      </w:r>
    </w:p>
    <w:p w:rsidR="0081749D" w:rsidRDefault="0081749D" w:rsidP="0081749D">
      <w:pPr>
        <w:pStyle w:val="a7"/>
      </w:pPr>
      <w:r w:rsidRPr="00B523CE">
        <w:t xml:space="preserve">Отправка </w:t>
      </w:r>
      <w:r>
        <w:t>документа</w:t>
      </w:r>
      <w:r w:rsidRPr="00B523CE">
        <w:t xml:space="preserve"> на согласование </w:t>
      </w:r>
      <w:r w:rsidRPr="00A67E86">
        <w:t>выполняется пользователем с полномочием «Ввод данных», для этого:</w:t>
      </w:r>
    </w:p>
    <w:p w:rsidR="008E543F" w:rsidRDefault="008E543F" w:rsidP="008E543F">
      <w:pPr>
        <w:pStyle w:val="a1"/>
        <w:numPr>
          <w:ilvl w:val="0"/>
          <w:numId w:val="0"/>
        </w:numPr>
        <w:ind w:left="992" w:hanging="425"/>
      </w:pPr>
      <w:r>
        <w:t>Необходимо перейти Меню &gt; Формуляры &gt; ЕПБС</w:t>
      </w:r>
      <w:r w:rsidRPr="008E543F">
        <w:t xml:space="preserve">&gt; Размещение информации на ЕПБС финансовыми органами муниципальных образований&gt; Информация от муниципальных образований на </w:t>
      </w:r>
      <w:r w:rsidR="004B0845">
        <w:t>согласование&gt; Все документы (</w:t>
      </w:r>
      <w:r w:rsidR="004B0845">
        <w:fldChar w:fldCharType="begin"/>
      </w:r>
      <w:r w:rsidR="004B0845">
        <w:instrText xml:space="preserve"> REF _Ref21942530 \h </w:instrText>
      </w:r>
      <w:r w:rsidR="004B0845">
        <w:fldChar w:fldCharType="separate"/>
      </w:r>
      <w:r w:rsidR="003658F1">
        <w:t xml:space="preserve">Рисунок </w:t>
      </w:r>
      <w:r w:rsidR="003658F1">
        <w:rPr>
          <w:noProof/>
        </w:rPr>
        <w:t>197</w:t>
      </w:r>
      <w:r w:rsidR="004B0845">
        <w:fldChar w:fldCharType="end"/>
      </w:r>
      <w:r w:rsidR="004B0845">
        <w:t>)</w:t>
      </w:r>
    </w:p>
    <w:p w:rsidR="004B0845" w:rsidRDefault="004B0845" w:rsidP="004B0845">
      <w:pPr>
        <w:pStyle w:val="-0"/>
        <w:keepNext/>
      </w:pPr>
      <w:r>
        <w:rPr>
          <w:noProof/>
          <w:snapToGrid/>
        </w:rPr>
        <w:drawing>
          <wp:inline distT="0" distB="0" distL="0" distR="0" wp14:anchorId="530A44FA" wp14:editId="4C051179">
            <wp:extent cx="6119495" cy="1666140"/>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5"/>
                    <a:stretch>
                      <a:fillRect/>
                    </a:stretch>
                  </pic:blipFill>
                  <pic:spPr>
                    <a:xfrm>
                      <a:off x="0" y="0"/>
                      <a:ext cx="6119495" cy="1666140"/>
                    </a:xfrm>
                    <a:prstGeom prst="rect">
                      <a:avLst/>
                    </a:prstGeom>
                  </pic:spPr>
                </pic:pic>
              </a:graphicData>
            </a:graphic>
          </wp:inline>
        </w:drawing>
      </w:r>
    </w:p>
    <w:p w:rsidR="004B0845" w:rsidRPr="00BF0B21" w:rsidRDefault="004B0845" w:rsidP="004B0845">
      <w:pPr>
        <w:pStyle w:val="affd"/>
        <w:jc w:val="center"/>
      </w:pPr>
      <w:bookmarkStart w:id="700" w:name="_Ref21942530"/>
      <w:bookmarkStart w:id="701" w:name="_Toc23248644"/>
      <w:r>
        <w:t xml:space="preserve">Рисунок </w:t>
      </w:r>
      <w:fldSimple w:instr=" SEQ Рисунок \* ARABIC ">
        <w:r w:rsidR="003658F1">
          <w:rPr>
            <w:noProof/>
          </w:rPr>
          <w:t>197</w:t>
        </w:r>
      </w:fldSimple>
      <w:bookmarkEnd w:id="700"/>
      <w:r>
        <w:t xml:space="preserve"> «Все документы»</w:t>
      </w:r>
      <w:bookmarkEnd w:id="701"/>
    </w:p>
    <w:p w:rsidR="0081749D" w:rsidRDefault="00A030AB" w:rsidP="00581957">
      <w:pPr>
        <w:pStyle w:val="a1"/>
        <w:numPr>
          <w:ilvl w:val="0"/>
          <w:numId w:val="27"/>
        </w:numPr>
        <w:tabs>
          <w:tab w:val="clear" w:pos="1418"/>
          <w:tab w:val="num" w:pos="993"/>
        </w:tabs>
        <w:ind w:left="993"/>
      </w:pPr>
      <w:r>
        <w:t>выбрать созданный документ</w:t>
      </w:r>
      <w:r w:rsidR="0081749D">
        <w:t xml:space="preserve"> в статусе «</w:t>
      </w:r>
      <w:r w:rsidR="0081749D" w:rsidRPr="0081749D">
        <w:rPr>
          <w:rStyle w:val="CharStyle17"/>
          <w:b w:val="0"/>
          <w:bCs w:val="0"/>
          <w:sz w:val="28"/>
          <w:szCs w:val="28"/>
        </w:rPr>
        <w:t xml:space="preserve">На рассмотрении в финоргане </w:t>
      </w:r>
      <w:r>
        <w:rPr>
          <w:rStyle w:val="CharStyle17"/>
          <w:b w:val="0"/>
          <w:bCs w:val="0"/>
          <w:sz w:val="28"/>
          <w:szCs w:val="28"/>
        </w:rPr>
        <w:t>субъектов РФ</w:t>
      </w:r>
      <w:r w:rsidR="0081749D">
        <w:t>»;</w:t>
      </w:r>
    </w:p>
    <w:p w:rsidR="0081749D" w:rsidRDefault="0081749D" w:rsidP="0081749D">
      <w:pPr>
        <w:pStyle w:val="a1"/>
        <w:numPr>
          <w:ilvl w:val="0"/>
          <w:numId w:val="12"/>
        </w:numPr>
        <w:tabs>
          <w:tab w:val="num" w:pos="993"/>
        </w:tabs>
        <w:ind w:left="993"/>
      </w:pPr>
      <w:r w:rsidRPr="000B2AEE">
        <w:t xml:space="preserve">на панели инструментов нажать кнопку </w:t>
      </w:r>
      <w:r w:rsidRPr="000B2AEE">
        <w:rPr>
          <w:noProof/>
        </w:rPr>
        <w:drawing>
          <wp:inline distT="0" distB="0" distL="0" distR="0" wp14:anchorId="797C22F3" wp14:editId="2A55B5DF">
            <wp:extent cx="318770" cy="297815"/>
            <wp:effectExtent l="0" t="0" r="0" b="0"/>
            <wp:docPr id="33"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18770" cy="297815"/>
                    </a:xfrm>
                    <a:prstGeom prst="rect">
                      <a:avLst/>
                    </a:prstGeom>
                    <a:noFill/>
                    <a:ln>
                      <a:noFill/>
                    </a:ln>
                  </pic:spPr>
                </pic:pic>
              </a:graphicData>
            </a:graphic>
          </wp:inline>
        </w:drawing>
      </w:r>
      <w:r w:rsidRPr="000B2AEE">
        <w:t xml:space="preserve"> «Сформировать лист согласования и передать на согласование»;</w:t>
      </w:r>
    </w:p>
    <w:p w:rsidR="0081749D" w:rsidRPr="00AC685B" w:rsidRDefault="0081749D" w:rsidP="0081749D">
      <w:pPr>
        <w:pStyle w:val="a1"/>
        <w:keepNext/>
        <w:tabs>
          <w:tab w:val="num" w:pos="993"/>
        </w:tabs>
        <w:ind w:left="993"/>
      </w:pPr>
      <w:r>
        <w:lastRenderedPageBreak/>
        <w:t>заполнить лист согласования. П</w:t>
      </w:r>
      <w:r w:rsidRPr="006A5ED2">
        <w:t>оля «Согласующие» и «Утверждающи</w:t>
      </w:r>
      <w:r>
        <w:t>е</w:t>
      </w:r>
      <w:r w:rsidRPr="006A5ED2">
        <w:t xml:space="preserve">» необходимо заполнить уполномоченными на согласование и утверждение лицами </w:t>
      </w:r>
      <w:r>
        <w:t>путем выбора их из справочников (</w:t>
      </w:r>
      <w:r w:rsidR="00B9371E">
        <w:fldChar w:fldCharType="begin"/>
      </w:r>
      <w:r w:rsidR="00B9371E">
        <w:instrText xml:space="preserve"> REF _Ref21349782 \h </w:instrText>
      </w:r>
      <w:r w:rsidR="00B9371E">
        <w:fldChar w:fldCharType="separate"/>
      </w:r>
      <w:r w:rsidR="003658F1">
        <w:t xml:space="preserve">Рисунок </w:t>
      </w:r>
      <w:r w:rsidR="003658F1">
        <w:rPr>
          <w:noProof/>
        </w:rPr>
        <w:t>198</w:t>
      </w:r>
      <w:r w:rsidR="00B9371E">
        <w:fldChar w:fldCharType="end"/>
      </w:r>
      <w:r>
        <w:t>);</w:t>
      </w:r>
    </w:p>
    <w:p w:rsidR="0081749D" w:rsidRDefault="0081749D" w:rsidP="0081749D">
      <w:pPr>
        <w:pStyle w:val="a1"/>
        <w:keepNext/>
        <w:tabs>
          <w:tab w:val="num" w:pos="993"/>
        </w:tabs>
        <w:ind w:left="993"/>
      </w:pPr>
      <w:r>
        <w:t>в поле «Порядок» установить порядковый номер согласующего, например: 1 – для первого, 2 – для второго.</w:t>
      </w:r>
    </w:p>
    <w:p w:rsidR="0081749D" w:rsidRDefault="0081749D" w:rsidP="0081749D">
      <w:pPr>
        <w:pStyle w:val="af9"/>
        <w:keepNext/>
      </w:pPr>
      <w:r w:rsidRPr="00E72A84">
        <w:rPr>
          <w:noProof/>
        </w:rPr>
        <w:drawing>
          <wp:inline distT="0" distB="0" distL="0" distR="0" wp14:anchorId="352EED93" wp14:editId="645CF7C4">
            <wp:extent cx="5932805" cy="2243455"/>
            <wp:effectExtent l="0" t="0" r="0" b="0"/>
            <wp:docPr id="37"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1" cstate="print">
                      <a:extLst>
                        <a:ext uri="{28A0092B-C50C-407E-A947-70E740481C1C}">
                          <a14:useLocalDpi xmlns:a14="http://schemas.microsoft.com/office/drawing/2010/main" val="0"/>
                        </a:ext>
                      </a:extLst>
                    </a:blip>
                    <a:srcRect/>
                    <a:stretch>
                      <a:fillRect/>
                    </a:stretch>
                  </pic:blipFill>
                  <pic:spPr bwMode="auto">
                    <a:xfrm>
                      <a:off x="0" y="0"/>
                      <a:ext cx="5932805" cy="2243455"/>
                    </a:xfrm>
                    <a:prstGeom prst="rect">
                      <a:avLst/>
                    </a:prstGeom>
                    <a:noFill/>
                    <a:ln>
                      <a:noFill/>
                    </a:ln>
                  </pic:spPr>
                </pic:pic>
              </a:graphicData>
            </a:graphic>
          </wp:inline>
        </w:drawing>
      </w:r>
    </w:p>
    <w:p w:rsidR="0081749D" w:rsidRDefault="0081749D" w:rsidP="0081749D">
      <w:pPr>
        <w:pStyle w:val="affd"/>
        <w:jc w:val="center"/>
      </w:pPr>
      <w:bookmarkStart w:id="702" w:name="_Ref21349782"/>
      <w:bookmarkStart w:id="703" w:name="_Toc23248645"/>
      <w:r>
        <w:t xml:space="preserve">Рисунок </w:t>
      </w:r>
      <w:fldSimple w:instr=" SEQ Рисунок \* ARABIC ">
        <w:r w:rsidR="003658F1">
          <w:rPr>
            <w:noProof/>
          </w:rPr>
          <w:t>198</w:t>
        </w:r>
      </w:fldSimple>
      <w:bookmarkEnd w:id="702"/>
      <w:r>
        <w:t xml:space="preserve"> - </w:t>
      </w:r>
      <w:r w:rsidRPr="002074C5">
        <w:t>Сформировать лист согласования и передать на согласование</w:t>
      </w:r>
      <w:bookmarkEnd w:id="703"/>
    </w:p>
    <w:p w:rsidR="0081749D" w:rsidRDefault="006F6F64" w:rsidP="0081749D">
      <w:pPr>
        <w:pStyle w:val="a7"/>
      </w:pPr>
      <w:r>
        <w:br/>
      </w:r>
      <w:r w:rsidR="0081749D">
        <w:t>Если согласования не требуется, установить галку в поле «Пропустить этап согласования» (</w:t>
      </w:r>
      <w:r w:rsidR="00B9371E">
        <w:fldChar w:fldCharType="begin"/>
      </w:r>
      <w:r w:rsidR="00B9371E">
        <w:instrText xml:space="preserve"> REF _Ref21349870 \h </w:instrText>
      </w:r>
      <w:r w:rsidR="00B9371E">
        <w:fldChar w:fldCharType="separate"/>
      </w:r>
      <w:r w:rsidR="003658F1">
        <w:t xml:space="preserve">Рисунок </w:t>
      </w:r>
      <w:r w:rsidR="003658F1">
        <w:rPr>
          <w:noProof/>
        </w:rPr>
        <w:t>199</w:t>
      </w:r>
      <w:r w:rsidR="00B9371E">
        <w:fldChar w:fldCharType="end"/>
      </w:r>
      <w:r w:rsidR="0081749D">
        <w:t>).</w:t>
      </w:r>
    </w:p>
    <w:p w:rsidR="0081749D" w:rsidRDefault="0081749D" w:rsidP="0081749D">
      <w:pPr>
        <w:pStyle w:val="a7"/>
        <w:keepNext/>
      </w:pPr>
      <w:r>
        <w:rPr>
          <w:noProof/>
          <w:snapToGrid/>
        </w:rPr>
        <w:drawing>
          <wp:inline distT="0" distB="0" distL="0" distR="0" wp14:anchorId="5D9A1276" wp14:editId="7AC32729">
            <wp:extent cx="5677469" cy="1542197"/>
            <wp:effectExtent l="0" t="0" r="0" b="127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5685285" cy="1544320"/>
                    </a:xfrm>
                    <a:prstGeom prst="rect">
                      <a:avLst/>
                    </a:prstGeom>
                    <a:noFill/>
                    <a:ln>
                      <a:noFill/>
                    </a:ln>
                  </pic:spPr>
                </pic:pic>
              </a:graphicData>
            </a:graphic>
          </wp:inline>
        </w:drawing>
      </w:r>
    </w:p>
    <w:p w:rsidR="0081749D" w:rsidRDefault="0081749D" w:rsidP="0081749D">
      <w:pPr>
        <w:pStyle w:val="affd"/>
        <w:jc w:val="center"/>
      </w:pPr>
      <w:bookmarkStart w:id="704" w:name="_Ref21349870"/>
      <w:bookmarkStart w:id="705" w:name="_Toc23248646"/>
      <w:r>
        <w:t xml:space="preserve">Рисунок </w:t>
      </w:r>
      <w:fldSimple w:instr=" SEQ Рисунок \* ARABIC ">
        <w:r w:rsidR="003658F1">
          <w:rPr>
            <w:noProof/>
          </w:rPr>
          <w:t>199</w:t>
        </w:r>
      </w:fldSimple>
      <w:bookmarkEnd w:id="704"/>
      <w:r>
        <w:t xml:space="preserve"> - </w:t>
      </w:r>
      <w:r w:rsidRPr="000D7188">
        <w:t>Сформировать лист согласования</w:t>
      </w:r>
      <w:bookmarkEnd w:id="705"/>
    </w:p>
    <w:p w:rsidR="0081749D" w:rsidRDefault="0081749D" w:rsidP="0081749D">
      <w:pPr>
        <w:pStyle w:val="a1"/>
        <w:keepNext/>
        <w:ind w:left="1417"/>
      </w:pPr>
      <w:r>
        <w:t>нажать «ОК».</w:t>
      </w:r>
    </w:p>
    <w:p w:rsidR="0081749D" w:rsidRDefault="0081749D" w:rsidP="0081749D">
      <w:pPr>
        <w:pStyle w:val="a7"/>
      </w:pPr>
      <w:r>
        <w:t>После формирования листа согласования, документ переходит в статус «На согласовании</w:t>
      </w:r>
      <w:r w:rsidR="00A030AB">
        <w:t xml:space="preserve"> в финоргане субъектов РФ</w:t>
      </w:r>
      <w:r>
        <w:t>» и направляется</w:t>
      </w:r>
      <w:r w:rsidRPr="009B6E03">
        <w:t xml:space="preserve"> </w:t>
      </w:r>
      <w:r w:rsidR="003E6243">
        <w:t xml:space="preserve">пользователям субъектов РФ </w:t>
      </w:r>
      <w:r>
        <w:t>с полномочием «Согласующий».</w:t>
      </w:r>
    </w:p>
    <w:p w:rsidR="0081749D" w:rsidRDefault="0081749D" w:rsidP="0081749D">
      <w:pPr>
        <w:pStyle w:val="a7"/>
      </w:pPr>
      <w:r>
        <w:t xml:space="preserve">Если в листе согласования установлена галка в поле «Пропустить этап согласования», документ переходит в статус «На утверждении» и направляется пользователю </w:t>
      </w:r>
      <w:r w:rsidR="00766358">
        <w:t xml:space="preserve">субъектов РФ </w:t>
      </w:r>
      <w:r>
        <w:t xml:space="preserve">с полномочием «Утверждающий». </w:t>
      </w:r>
    </w:p>
    <w:p w:rsidR="0081749D" w:rsidRPr="00740A5B" w:rsidRDefault="0081749D" w:rsidP="0081749D">
      <w:pPr>
        <w:pStyle w:val="30"/>
      </w:pPr>
      <w:r>
        <w:lastRenderedPageBreak/>
        <w:t>Порядок согласования документа</w:t>
      </w:r>
    </w:p>
    <w:p w:rsidR="0081749D" w:rsidRDefault="0081749D" w:rsidP="0081749D">
      <w:pPr>
        <w:pStyle w:val="a7"/>
      </w:pPr>
      <w:r>
        <w:t xml:space="preserve">Документ, направленный пользователем </w:t>
      </w:r>
      <w:r w:rsidR="00787F75">
        <w:t xml:space="preserve">субъектов РФ </w:t>
      </w:r>
      <w:r>
        <w:t>с полномочием «Ввод данных», согласуется пользователем с полномочием «Согласующий».</w:t>
      </w:r>
    </w:p>
    <w:p w:rsidR="0081749D" w:rsidRDefault="0081749D" w:rsidP="0081749D">
      <w:pPr>
        <w:pStyle w:val="a7"/>
      </w:pPr>
      <w:r>
        <w:t>Для согласования документа необходимо:</w:t>
      </w:r>
    </w:p>
    <w:p w:rsidR="0081749D" w:rsidRDefault="0081749D" w:rsidP="00581957">
      <w:pPr>
        <w:pStyle w:val="a1"/>
        <w:numPr>
          <w:ilvl w:val="0"/>
          <w:numId w:val="28"/>
        </w:numPr>
        <w:tabs>
          <w:tab w:val="clear" w:pos="1418"/>
          <w:tab w:val="num" w:pos="993"/>
        </w:tabs>
        <w:ind w:left="993"/>
      </w:pPr>
      <w:r>
        <w:t>п</w:t>
      </w:r>
      <w:r w:rsidRPr="00250262">
        <w:t xml:space="preserve">ерейти в </w:t>
      </w:r>
      <w:r>
        <w:t>раздел</w:t>
      </w:r>
      <w:r w:rsidRPr="00250262">
        <w:t xml:space="preserve"> </w:t>
      </w:r>
      <w:r>
        <w:t>«</w:t>
      </w:r>
      <w:r w:rsidRPr="00250262">
        <w:t>ЕПБС\</w:t>
      </w:r>
      <w:r>
        <w:t xml:space="preserve"> </w:t>
      </w:r>
      <w:r>
        <w:rPr>
          <w:rStyle w:val="bpmenufontcolor"/>
        </w:rPr>
        <w:t>Размещение информации на ЕПБС финансовыми органами муниципальных образований</w:t>
      </w:r>
      <w:r>
        <w:t>\</w:t>
      </w:r>
      <w:r w:rsidRPr="00062F69">
        <w:t xml:space="preserve"> </w:t>
      </w:r>
      <w:r>
        <w:t xml:space="preserve">Информация от </w:t>
      </w:r>
      <w:r w:rsidR="00AB2102">
        <w:t>муниципальных образований на согласование</w:t>
      </w:r>
      <w:r>
        <w:t>\ Фильтр папки\ На сог</w:t>
      </w:r>
      <w:r w:rsidR="00A562B8">
        <w:t xml:space="preserve">ласовании от МО </w:t>
      </w:r>
      <w:r>
        <w:t>(</w:t>
      </w:r>
      <w:r w:rsidR="006F6F64">
        <w:fldChar w:fldCharType="begin"/>
      </w:r>
      <w:r w:rsidR="006F6F64">
        <w:instrText xml:space="preserve"> REF _Ref21349928 \h </w:instrText>
      </w:r>
      <w:r w:rsidR="006F6F64">
        <w:fldChar w:fldCharType="separate"/>
      </w:r>
      <w:r w:rsidR="003658F1">
        <w:t xml:space="preserve">Рисунок </w:t>
      </w:r>
      <w:r w:rsidR="003658F1">
        <w:rPr>
          <w:noProof/>
        </w:rPr>
        <w:t>200</w:t>
      </w:r>
      <w:r w:rsidR="006F6F64">
        <w:fldChar w:fldCharType="end"/>
      </w:r>
      <w:r>
        <w:t>):</w:t>
      </w:r>
    </w:p>
    <w:p w:rsidR="0081749D" w:rsidRDefault="002E5CB5" w:rsidP="0081749D">
      <w:pPr>
        <w:pStyle w:val="-0"/>
      </w:pPr>
      <w:r>
        <w:rPr>
          <w:noProof/>
          <w:snapToGrid/>
        </w:rPr>
        <w:drawing>
          <wp:inline distT="0" distB="0" distL="0" distR="0" wp14:anchorId="2BC2381F" wp14:editId="54EFCA36">
            <wp:extent cx="5977486" cy="2320119"/>
            <wp:effectExtent l="0" t="0" r="4445" b="4445"/>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5977927" cy="2320290"/>
                    </a:xfrm>
                    <a:prstGeom prst="rect">
                      <a:avLst/>
                    </a:prstGeom>
                    <a:noFill/>
                    <a:ln>
                      <a:noFill/>
                    </a:ln>
                  </pic:spPr>
                </pic:pic>
              </a:graphicData>
            </a:graphic>
          </wp:inline>
        </w:drawing>
      </w:r>
    </w:p>
    <w:p w:rsidR="0081749D" w:rsidRDefault="0081749D" w:rsidP="0081749D">
      <w:pPr>
        <w:pStyle w:val="-0"/>
        <w:rPr>
          <w:noProof/>
        </w:rPr>
      </w:pPr>
      <w:bookmarkStart w:id="706" w:name="_Ref21349928"/>
      <w:bookmarkStart w:id="707" w:name="_Toc23248647"/>
      <w:r>
        <w:t xml:space="preserve">Рисунок </w:t>
      </w:r>
      <w:fldSimple w:instr=" SEQ Рисунок \* ARABIC ">
        <w:r w:rsidR="003658F1">
          <w:rPr>
            <w:noProof/>
          </w:rPr>
          <w:t>200</w:t>
        </w:r>
      </w:fldSimple>
      <w:bookmarkEnd w:id="706"/>
      <w:r w:rsidRPr="00276D10">
        <w:t xml:space="preserve"> –</w:t>
      </w:r>
      <w:r>
        <w:t xml:space="preserve"> </w:t>
      </w:r>
      <w:r w:rsidRPr="00276D10">
        <w:t>Фильтр – папка «</w:t>
      </w:r>
      <w:r w:rsidR="00AF313A">
        <w:t>На согласовании от МО</w:t>
      </w:r>
      <w:r w:rsidRPr="00276D10">
        <w:t>»</w:t>
      </w:r>
      <w:bookmarkEnd w:id="707"/>
    </w:p>
    <w:p w:rsidR="0081749D" w:rsidRDefault="0081749D" w:rsidP="0081749D">
      <w:pPr>
        <w:pStyle w:val="a1"/>
      </w:pPr>
      <w:r>
        <w:t>открыть документ для просмотра (двойным кликом правой кнопкой мыши по заявке);</w:t>
      </w:r>
    </w:p>
    <w:p w:rsidR="0081749D" w:rsidRDefault="0081749D" w:rsidP="0081749D">
      <w:pPr>
        <w:pStyle w:val="a1"/>
      </w:pPr>
      <w:r>
        <w:t xml:space="preserve">закрыть документ по кнопке </w:t>
      </w:r>
      <w:r w:rsidRPr="007B20B0">
        <w:rPr>
          <w:noProof/>
        </w:rPr>
        <w:drawing>
          <wp:inline distT="0" distB="0" distL="0" distR="0" wp14:anchorId="0E2D685D" wp14:editId="7F097D17">
            <wp:extent cx="241300" cy="215900"/>
            <wp:effectExtent l="0" t="0" r="6350" b="0"/>
            <wp:docPr id="4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4" cstate="print">
                      <a:extLst>
                        <a:ext uri="{28A0092B-C50C-407E-A947-70E740481C1C}">
                          <a14:useLocalDpi xmlns:a14="http://schemas.microsoft.com/office/drawing/2010/main" val="0"/>
                        </a:ext>
                      </a:extLst>
                    </a:blip>
                    <a:srcRect/>
                    <a:stretch>
                      <a:fillRect/>
                    </a:stretch>
                  </pic:blipFill>
                  <pic:spPr bwMode="auto">
                    <a:xfrm>
                      <a:off x="0" y="0"/>
                      <a:ext cx="241300" cy="215900"/>
                    </a:xfrm>
                    <a:prstGeom prst="rect">
                      <a:avLst/>
                    </a:prstGeom>
                    <a:noFill/>
                    <a:ln>
                      <a:noFill/>
                    </a:ln>
                  </pic:spPr>
                </pic:pic>
              </a:graphicData>
            </a:graphic>
          </wp:inline>
        </w:drawing>
      </w:r>
      <w:r>
        <w:t xml:space="preserve"> «Закрыть окно», расположенной в правом верхнем углу интерфейса;</w:t>
      </w:r>
    </w:p>
    <w:p w:rsidR="0081749D" w:rsidRDefault="0081749D" w:rsidP="0081749D">
      <w:pPr>
        <w:pStyle w:val="a1"/>
      </w:pPr>
      <w:r>
        <w:t xml:space="preserve">на панели инструментов нажать кнопку </w:t>
      </w:r>
      <w:r w:rsidRPr="00EB24FD">
        <w:rPr>
          <w:noProof/>
        </w:rPr>
        <w:drawing>
          <wp:inline distT="0" distB="0" distL="0" distR="0" wp14:anchorId="2A10DC3C" wp14:editId="63DDAD75">
            <wp:extent cx="314325" cy="304800"/>
            <wp:effectExtent l="0" t="0" r="9525" b="0"/>
            <wp:docPr id="96"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5" cstate="print">
                      <a:extLst>
                        <a:ext uri="{28A0092B-C50C-407E-A947-70E740481C1C}">
                          <a14:useLocalDpi xmlns:a14="http://schemas.microsoft.com/office/drawing/2010/main" val="0"/>
                        </a:ext>
                      </a:extLst>
                    </a:blip>
                    <a:srcRect/>
                    <a:stretch>
                      <a:fillRect/>
                    </a:stretch>
                  </pic:blipFill>
                  <pic:spPr bwMode="auto">
                    <a:xfrm>
                      <a:off x="0" y="0"/>
                      <a:ext cx="314325" cy="304800"/>
                    </a:xfrm>
                    <a:prstGeom prst="rect">
                      <a:avLst/>
                    </a:prstGeom>
                    <a:noFill/>
                    <a:ln>
                      <a:noFill/>
                    </a:ln>
                  </pic:spPr>
                </pic:pic>
              </a:graphicData>
            </a:graphic>
          </wp:inline>
        </w:drawing>
      </w:r>
      <w:r>
        <w:t xml:space="preserve"> «Согласовать»;</w:t>
      </w:r>
    </w:p>
    <w:p w:rsidR="0081749D" w:rsidRDefault="0081749D" w:rsidP="0081749D">
      <w:pPr>
        <w:pStyle w:val="a1"/>
      </w:pPr>
      <w:r>
        <w:t>в форме «Согласовать или отклонить» нажать</w:t>
      </w:r>
      <w:r w:rsidRPr="00277751">
        <w:t xml:space="preserve"> (</w:t>
      </w:r>
      <w:r w:rsidR="006F6F64">
        <w:fldChar w:fldCharType="begin"/>
      </w:r>
      <w:r w:rsidR="006F6F64">
        <w:instrText xml:space="preserve"> REF _Ref21349971 \h </w:instrText>
      </w:r>
      <w:r w:rsidR="006F6F64">
        <w:fldChar w:fldCharType="separate"/>
      </w:r>
      <w:r w:rsidR="003658F1">
        <w:t xml:space="preserve">Рисунок </w:t>
      </w:r>
      <w:r w:rsidR="003658F1">
        <w:rPr>
          <w:noProof/>
        </w:rPr>
        <w:t>201</w:t>
      </w:r>
      <w:r w:rsidR="006F6F64">
        <w:fldChar w:fldCharType="end"/>
      </w:r>
      <w:r w:rsidRPr="00277751">
        <w:t>)</w:t>
      </w:r>
      <w:r>
        <w:t>:</w:t>
      </w:r>
    </w:p>
    <w:p w:rsidR="0081749D" w:rsidRDefault="0081749D" w:rsidP="0081749D">
      <w:pPr>
        <w:pStyle w:val="1"/>
      </w:pPr>
      <w:r>
        <w:t>«Согласовать» для согласования документа и перевода на этап согласования пользователю с полномочием «Утверждающий»;</w:t>
      </w:r>
    </w:p>
    <w:p w:rsidR="0081749D" w:rsidRDefault="0081749D" w:rsidP="0081749D">
      <w:pPr>
        <w:pStyle w:val="1"/>
      </w:pPr>
      <w:r>
        <w:t>«Отклонить» в случае отклонения документа. В примечании указать причины отклонения.</w:t>
      </w:r>
    </w:p>
    <w:p w:rsidR="0081749D" w:rsidRDefault="0081749D" w:rsidP="0081749D">
      <w:pPr>
        <w:pStyle w:val="1"/>
        <w:numPr>
          <w:ilvl w:val="0"/>
          <w:numId w:val="0"/>
        </w:numPr>
        <w:ind w:left="992"/>
        <w:jc w:val="center"/>
      </w:pPr>
      <w:r w:rsidRPr="00E72A84">
        <w:rPr>
          <w:noProof/>
        </w:rPr>
        <w:lastRenderedPageBreak/>
        <w:drawing>
          <wp:inline distT="0" distB="0" distL="0" distR="0" wp14:anchorId="4A543C2B" wp14:editId="1C950F38">
            <wp:extent cx="3409950" cy="1990725"/>
            <wp:effectExtent l="0" t="0" r="0" b="9525"/>
            <wp:docPr id="97"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3409950" cy="1990725"/>
                    </a:xfrm>
                    <a:prstGeom prst="rect">
                      <a:avLst/>
                    </a:prstGeom>
                    <a:noFill/>
                    <a:ln>
                      <a:noFill/>
                    </a:ln>
                  </pic:spPr>
                </pic:pic>
              </a:graphicData>
            </a:graphic>
          </wp:inline>
        </w:drawing>
      </w:r>
    </w:p>
    <w:p w:rsidR="0081749D" w:rsidRPr="00E72A84" w:rsidRDefault="0081749D" w:rsidP="0081749D">
      <w:pPr>
        <w:pStyle w:val="affd"/>
        <w:jc w:val="center"/>
        <w:rPr>
          <w:noProof/>
        </w:rPr>
      </w:pPr>
      <w:bookmarkStart w:id="708" w:name="_Ref21349971"/>
      <w:bookmarkStart w:id="709" w:name="_Toc23248648"/>
      <w:r>
        <w:t xml:space="preserve">Рисунок </w:t>
      </w:r>
      <w:fldSimple w:instr=" SEQ Рисунок \* ARABIC ">
        <w:r w:rsidR="003658F1">
          <w:rPr>
            <w:noProof/>
          </w:rPr>
          <w:t>201</w:t>
        </w:r>
      </w:fldSimple>
      <w:bookmarkEnd w:id="708"/>
      <w:r w:rsidRPr="00820FE0">
        <w:t xml:space="preserve"> – Форма «Согласовать или отклонить»</w:t>
      </w:r>
      <w:bookmarkEnd w:id="709"/>
    </w:p>
    <w:p w:rsidR="0081749D" w:rsidRDefault="0081749D" w:rsidP="0081749D">
      <w:pPr>
        <w:pStyle w:val="a7"/>
      </w:pPr>
      <w:r>
        <w:t xml:space="preserve">Отклоненный документ возвращается пользователю </w:t>
      </w:r>
      <w:r w:rsidRPr="006F1698">
        <w:rPr>
          <w:rStyle w:val="CharStyle17"/>
          <w:b w:val="0"/>
          <w:bCs w:val="0"/>
          <w:sz w:val="28"/>
          <w:szCs w:val="28"/>
        </w:rPr>
        <w:t>городск</w:t>
      </w:r>
      <w:r>
        <w:rPr>
          <w:rStyle w:val="CharStyle17"/>
          <w:b w:val="0"/>
          <w:bCs w:val="0"/>
          <w:sz w:val="28"/>
          <w:szCs w:val="28"/>
        </w:rPr>
        <w:t>ого</w:t>
      </w:r>
      <w:r w:rsidRPr="006F1698">
        <w:rPr>
          <w:rStyle w:val="CharStyle17"/>
          <w:b w:val="0"/>
          <w:bCs w:val="0"/>
          <w:sz w:val="28"/>
          <w:szCs w:val="28"/>
        </w:rPr>
        <w:t xml:space="preserve"> и сельск</w:t>
      </w:r>
      <w:r>
        <w:rPr>
          <w:rStyle w:val="CharStyle17"/>
          <w:b w:val="0"/>
          <w:bCs w:val="0"/>
          <w:sz w:val="28"/>
          <w:szCs w:val="28"/>
        </w:rPr>
        <w:t>ого</w:t>
      </w:r>
      <w:r w:rsidRPr="006F1698">
        <w:rPr>
          <w:rStyle w:val="CharStyle17"/>
          <w:b w:val="0"/>
          <w:bCs w:val="0"/>
          <w:sz w:val="28"/>
          <w:szCs w:val="28"/>
        </w:rPr>
        <w:t xml:space="preserve"> поселени</w:t>
      </w:r>
      <w:r>
        <w:rPr>
          <w:rStyle w:val="CharStyle17"/>
          <w:b w:val="0"/>
          <w:bCs w:val="0"/>
          <w:sz w:val="28"/>
          <w:szCs w:val="28"/>
        </w:rPr>
        <w:t>я</w:t>
      </w:r>
      <w:r w:rsidRPr="006F1698">
        <w:rPr>
          <w:rStyle w:val="CharStyle17"/>
          <w:b w:val="0"/>
          <w:bCs w:val="0"/>
          <w:sz w:val="28"/>
          <w:szCs w:val="28"/>
        </w:rPr>
        <w:t>, внутригородски</w:t>
      </w:r>
      <w:r>
        <w:rPr>
          <w:rStyle w:val="CharStyle17"/>
          <w:b w:val="0"/>
          <w:bCs w:val="0"/>
          <w:sz w:val="28"/>
          <w:szCs w:val="28"/>
        </w:rPr>
        <w:t>м</w:t>
      </w:r>
      <w:r w:rsidRPr="006F1698">
        <w:rPr>
          <w:rStyle w:val="CharStyle17"/>
          <w:b w:val="0"/>
          <w:bCs w:val="0"/>
          <w:sz w:val="28"/>
          <w:szCs w:val="28"/>
        </w:rPr>
        <w:t xml:space="preserve"> район</w:t>
      </w:r>
      <w:r>
        <w:rPr>
          <w:rStyle w:val="CharStyle17"/>
          <w:b w:val="0"/>
          <w:bCs w:val="0"/>
          <w:sz w:val="28"/>
          <w:szCs w:val="28"/>
        </w:rPr>
        <w:t>ам</w:t>
      </w:r>
      <w:r w:rsidRPr="006F1698">
        <w:rPr>
          <w:rStyle w:val="CharStyle17"/>
          <w:b w:val="0"/>
          <w:bCs w:val="0"/>
          <w:sz w:val="28"/>
          <w:szCs w:val="28"/>
        </w:rPr>
        <w:t xml:space="preserve"> городски</w:t>
      </w:r>
      <w:r>
        <w:rPr>
          <w:rStyle w:val="CharStyle17"/>
          <w:b w:val="0"/>
          <w:bCs w:val="0"/>
          <w:sz w:val="28"/>
          <w:szCs w:val="28"/>
        </w:rPr>
        <w:t>м</w:t>
      </w:r>
      <w:r w:rsidRPr="006F1698">
        <w:rPr>
          <w:rStyle w:val="CharStyle17"/>
          <w:b w:val="0"/>
          <w:bCs w:val="0"/>
          <w:sz w:val="28"/>
          <w:szCs w:val="28"/>
        </w:rPr>
        <w:t xml:space="preserve"> округ</w:t>
      </w:r>
      <w:r>
        <w:rPr>
          <w:rStyle w:val="CharStyle17"/>
          <w:b w:val="0"/>
          <w:bCs w:val="0"/>
          <w:sz w:val="28"/>
          <w:szCs w:val="28"/>
        </w:rPr>
        <w:t>ам</w:t>
      </w:r>
      <w:r w:rsidRPr="006F1698">
        <w:rPr>
          <w:rStyle w:val="CharStyle17"/>
          <w:b w:val="0"/>
          <w:bCs w:val="0"/>
          <w:sz w:val="28"/>
          <w:szCs w:val="28"/>
        </w:rPr>
        <w:t xml:space="preserve"> с внутригородским делением</w:t>
      </w:r>
      <w:r>
        <w:t xml:space="preserve"> </w:t>
      </w:r>
      <w:r w:rsidR="00787F75">
        <w:t xml:space="preserve">или </w:t>
      </w:r>
      <w:r w:rsidR="00787F75" w:rsidRPr="006F1698">
        <w:rPr>
          <w:rStyle w:val="CharStyle17"/>
          <w:b w:val="0"/>
          <w:bCs w:val="0"/>
          <w:sz w:val="28"/>
          <w:szCs w:val="28"/>
        </w:rPr>
        <w:t>муниципальным районам, городским округам</w:t>
      </w:r>
      <w:r w:rsidR="00787F75">
        <w:rPr>
          <w:rStyle w:val="CharStyle17"/>
          <w:b w:val="0"/>
          <w:bCs w:val="0"/>
          <w:sz w:val="28"/>
          <w:szCs w:val="28"/>
        </w:rPr>
        <w:t xml:space="preserve"> </w:t>
      </w:r>
      <w:r>
        <w:t>с полномочием «Ввод данных» и переходит в статус «Не согласовано».</w:t>
      </w:r>
    </w:p>
    <w:p w:rsidR="0081749D" w:rsidRDefault="0081749D" w:rsidP="0081749D">
      <w:pPr>
        <w:pStyle w:val="a7"/>
      </w:pPr>
      <w:r>
        <w:t>После согласования пользователем</w:t>
      </w:r>
      <w:r w:rsidR="00787F75">
        <w:t xml:space="preserve"> субъектов РФ</w:t>
      </w:r>
      <w:r>
        <w:t xml:space="preserve"> с полномочием «Согласующий», согласованный документ переходит на утверждение пользователю </w:t>
      </w:r>
      <w:r w:rsidR="00787F75">
        <w:rPr>
          <w:rStyle w:val="CharStyle17"/>
          <w:b w:val="0"/>
          <w:bCs w:val="0"/>
          <w:sz w:val="28"/>
          <w:szCs w:val="28"/>
        </w:rPr>
        <w:t>субъектов РФ</w:t>
      </w:r>
      <w:r>
        <w:t xml:space="preserve"> с полномочием «Утверждающий».</w:t>
      </w:r>
    </w:p>
    <w:p w:rsidR="0081749D" w:rsidRDefault="0081749D" w:rsidP="0081749D">
      <w:pPr>
        <w:pStyle w:val="30"/>
      </w:pPr>
      <w:r>
        <w:t>Порядок утверждения документа</w:t>
      </w:r>
    </w:p>
    <w:p w:rsidR="0081749D" w:rsidRDefault="0081749D" w:rsidP="0081749D">
      <w:pPr>
        <w:pStyle w:val="a7"/>
      </w:pPr>
      <w:r>
        <w:t xml:space="preserve">Документ утверждается пользователем </w:t>
      </w:r>
      <w:r w:rsidR="00A562B8">
        <w:rPr>
          <w:rStyle w:val="CharStyle17"/>
          <w:b w:val="0"/>
          <w:bCs w:val="0"/>
          <w:sz w:val="28"/>
          <w:szCs w:val="28"/>
        </w:rPr>
        <w:t>субъектов РФ</w:t>
      </w:r>
      <w:r>
        <w:t xml:space="preserve"> с полномочием «Утверждающий».</w:t>
      </w:r>
    </w:p>
    <w:p w:rsidR="0081749D" w:rsidRDefault="0081749D" w:rsidP="0081749D">
      <w:pPr>
        <w:pStyle w:val="a7"/>
      </w:pPr>
      <w:r>
        <w:t>Операция выполняется с наложением электронной подписи.</w:t>
      </w:r>
    </w:p>
    <w:p w:rsidR="0081749D" w:rsidRDefault="0081749D" w:rsidP="0081749D">
      <w:pPr>
        <w:pStyle w:val="a7"/>
      </w:pPr>
      <w:r>
        <w:t xml:space="preserve">Если текущий документ требует доработки и ее необходимо вернуть исполнителю, то </w:t>
      </w:r>
      <w:r w:rsidRPr="00EF6C82">
        <w:t>на панели инструментов нажат</w:t>
      </w:r>
      <w:r>
        <w:t>ь кнопку «Вернуть на доработку»</w:t>
      </w:r>
      <w:r w:rsidRPr="00EF6C82">
        <w:t>.</w:t>
      </w:r>
    </w:p>
    <w:p w:rsidR="0081749D" w:rsidRDefault="0081749D" w:rsidP="0081749D">
      <w:pPr>
        <w:pStyle w:val="a7"/>
      </w:pPr>
      <w:r>
        <w:t>Для утверждения формуляра необходимо:</w:t>
      </w:r>
    </w:p>
    <w:p w:rsidR="0081749D" w:rsidRDefault="0081749D" w:rsidP="00581957">
      <w:pPr>
        <w:pStyle w:val="a1"/>
        <w:numPr>
          <w:ilvl w:val="0"/>
          <w:numId w:val="29"/>
        </w:numPr>
        <w:tabs>
          <w:tab w:val="clear" w:pos="1418"/>
          <w:tab w:val="num" w:pos="993"/>
        </w:tabs>
        <w:ind w:left="993"/>
      </w:pPr>
      <w:r w:rsidRPr="00666939">
        <w:t>перейти в раздел «ЕПБС\</w:t>
      </w:r>
      <w:r>
        <w:t xml:space="preserve"> </w:t>
      </w:r>
      <w:r>
        <w:rPr>
          <w:rStyle w:val="bpmenufontcolor"/>
        </w:rPr>
        <w:t>Размещение информации на ЕПБС финансовыми органами муниципальных образований</w:t>
      </w:r>
      <w:r>
        <w:t xml:space="preserve">\ Информация от </w:t>
      </w:r>
      <w:r w:rsidR="00A562B8">
        <w:t>муниципальных образований</w:t>
      </w:r>
      <w:r>
        <w:t xml:space="preserve"> на согласование \Фил</w:t>
      </w:r>
      <w:r w:rsidR="00694FE0">
        <w:t xml:space="preserve">ьтр папки\ На утверждении от МО </w:t>
      </w:r>
      <w:r w:rsidRPr="00277751">
        <w:t>(</w:t>
      </w:r>
      <w:r w:rsidR="006F6F64">
        <w:fldChar w:fldCharType="begin"/>
      </w:r>
      <w:r w:rsidR="006F6F64">
        <w:instrText xml:space="preserve"> REF _Ref21350006 \h </w:instrText>
      </w:r>
      <w:r w:rsidR="006F6F64">
        <w:fldChar w:fldCharType="separate"/>
      </w:r>
      <w:r w:rsidR="003658F1">
        <w:t xml:space="preserve">Рисунок </w:t>
      </w:r>
      <w:r w:rsidR="003658F1">
        <w:rPr>
          <w:noProof/>
        </w:rPr>
        <w:t>202</w:t>
      </w:r>
      <w:r w:rsidR="006F6F64">
        <w:fldChar w:fldCharType="end"/>
      </w:r>
      <w:r w:rsidRPr="00277751">
        <w:t>)</w:t>
      </w:r>
      <w:r>
        <w:t>;</w:t>
      </w:r>
    </w:p>
    <w:p w:rsidR="0081749D" w:rsidRDefault="00A04E6D" w:rsidP="0081749D">
      <w:pPr>
        <w:pStyle w:val="-0"/>
      </w:pPr>
      <w:r>
        <w:rPr>
          <w:noProof/>
          <w:snapToGrid/>
        </w:rPr>
        <w:drawing>
          <wp:inline distT="0" distB="0" distL="0" distR="0" wp14:anchorId="1D75A9C4" wp14:editId="45FE968D">
            <wp:extent cx="6114415" cy="1542415"/>
            <wp:effectExtent l="0" t="0" r="635" b="635"/>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6114415" cy="1542415"/>
                    </a:xfrm>
                    <a:prstGeom prst="rect">
                      <a:avLst/>
                    </a:prstGeom>
                    <a:noFill/>
                    <a:ln>
                      <a:noFill/>
                    </a:ln>
                  </pic:spPr>
                </pic:pic>
              </a:graphicData>
            </a:graphic>
          </wp:inline>
        </w:drawing>
      </w:r>
    </w:p>
    <w:p w:rsidR="0081749D" w:rsidRDefault="0081749D" w:rsidP="0081749D">
      <w:pPr>
        <w:pStyle w:val="affd"/>
        <w:jc w:val="center"/>
        <w:rPr>
          <w:noProof/>
        </w:rPr>
      </w:pPr>
      <w:bookmarkStart w:id="710" w:name="_Ref21350006"/>
      <w:bookmarkStart w:id="711" w:name="_Toc23248649"/>
      <w:r>
        <w:t xml:space="preserve">Рисунок </w:t>
      </w:r>
      <w:fldSimple w:instr=" SEQ Рисунок \* ARABIC ">
        <w:r w:rsidR="003658F1">
          <w:rPr>
            <w:noProof/>
          </w:rPr>
          <w:t>202</w:t>
        </w:r>
      </w:fldSimple>
      <w:bookmarkEnd w:id="710"/>
      <w:r w:rsidRPr="008972F2">
        <w:t xml:space="preserve"> – </w:t>
      </w:r>
      <w:r w:rsidR="00574E6A">
        <w:t>Фильтр-папка «На утверждении от МО</w:t>
      </w:r>
      <w:r w:rsidRPr="008972F2">
        <w:t>»</w:t>
      </w:r>
      <w:bookmarkEnd w:id="711"/>
    </w:p>
    <w:p w:rsidR="0081749D" w:rsidRDefault="0081749D" w:rsidP="0081749D">
      <w:pPr>
        <w:pStyle w:val="a1"/>
      </w:pPr>
      <w:r>
        <w:lastRenderedPageBreak/>
        <w:t>открыть документ для просмотра (двойным кликом правой кнопкой мыши по заявке);</w:t>
      </w:r>
    </w:p>
    <w:p w:rsidR="0081749D" w:rsidRDefault="0081749D" w:rsidP="0081749D">
      <w:pPr>
        <w:pStyle w:val="a1"/>
      </w:pPr>
      <w:r>
        <w:t xml:space="preserve">закрыть документ по кнопке </w:t>
      </w:r>
      <w:r w:rsidRPr="00307B2B">
        <w:rPr>
          <w:noProof/>
        </w:rPr>
        <w:drawing>
          <wp:inline distT="0" distB="0" distL="0" distR="0" wp14:anchorId="52E26A9A" wp14:editId="53206572">
            <wp:extent cx="241300" cy="215900"/>
            <wp:effectExtent l="0" t="0" r="6350" b="0"/>
            <wp:docPr id="104"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4" cstate="print">
                      <a:extLst>
                        <a:ext uri="{28A0092B-C50C-407E-A947-70E740481C1C}">
                          <a14:useLocalDpi xmlns:a14="http://schemas.microsoft.com/office/drawing/2010/main" val="0"/>
                        </a:ext>
                      </a:extLst>
                    </a:blip>
                    <a:srcRect/>
                    <a:stretch>
                      <a:fillRect/>
                    </a:stretch>
                  </pic:blipFill>
                  <pic:spPr bwMode="auto">
                    <a:xfrm>
                      <a:off x="0" y="0"/>
                      <a:ext cx="241300" cy="215900"/>
                    </a:xfrm>
                    <a:prstGeom prst="rect">
                      <a:avLst/>
                    </a:prstGeom>
                    <a:noFill/>
                    <a:ln>
                      <a:noFill/>
                    </a:ln>
                  </pic:spPr>
                </pic:pic>
              </a:graphicData>
            </a:graphic>
          </wp:inline>
        </w:drawing>
      </w:r>
      <w:r>
        <w:t xml:space="preserve"> «Закрыть окно», расположенной в правом верхнем углу интерфейса;</w:t>
      </w:r>
    </w:p>
    <w:p w:rsidR="0081749D" w:rsidRDefault="0081749D" w:rsidP="0081749D">
      <w:pPr>
        <w:pStyle w:val="a1"/>
      </w:pPr>
      <w:r>
        <w:t>н</w:t>
      </w:r>
      <w:r w:rsidRPr="00BA523B">
        <w:t xml:space="preserve">а панели инструментов нажать кнопку </w:t>
      </w:r>
      <w:r w:rsidRPr="00307B2B">
        <w:rPr>
          <w:noProof/>
        </w:rPr>
        <w:drawing>
          <wp:inline distT="0" distB="0" distL="0" distR="0" wp14:anchorId="1CE0958A" wp14:editId="6ED5A1C7">
            <wp:extent cx="318770" cy="318770"/>
            <wp:effectExtent l="0" t="0" r="5080" b="5080"/>
            <wp:docPr id="113"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8" cstate="print">
                      <a:extLst>
                        <a:ext uri="{28A0092B-C50C-407E-A947-70E740481C1C}">
                          <a14:useLocalDpi xmlns:a14="http://schemas.microsoft.com/office/drawing/2010/main" val="0"/>
                        </a:ext>
                      </a:extLst>
                    </a:blip>
                    <a:srcRect/>
                    <a:stretch>
                      <a:fillRect/>
                    </a:stretch>
                  </pic:blipFill>
                  <pic:spPr bwMode="auto">
                    <a:xfrm>
                      <a:off x="0" y="0"/>
                      <a:ext cx="318770" cy="318770"/>
                    </a:xfrm>
                    <a:prstGeom prst="rect">
                      <a:avLst/>
                    </a:prstGeom>
                    <a:noFill/>
                    <a:ln>
                      <a:noFill/>
                    </a:ln>
                  </pic:spPr>
                </pic:pic>
              </a:graphicData>
            </a:graphic>
          </wp:inline>
        </w:drawing>
      </w:r>
      <w:r w:rsidRPr="00BA523B">
        <w:t>«Утвердить</w:t>
      </w:r>
      <w:r>
        <w:t xml:space="preserve"> или «Отклонить»;</w:t>
      </w:r>
    </w:p>
    <w:p w:rsidR="0081749D" w:rsidRDefault="0081749D" w:rsidP="0081749D">
      <w:pPr>
        <w:pStyle w:val="a7"/>
      </w:pPr>
      <w:r>
        <w:t>При утверждении документа выполняется наложение электронной подписи.</w:t>
      </w:r>
    </w:p>
    <w:p w:rsidR="0081749D" w:rsidRDefault="0081749D" w:rsidP="0081749D">
      <w:pPr>
        <w:pStyle w:val="a1"/>
      </w:pPr>
      <w:r>
        <w:t>в диалоговом окне выбрать сертификат пользователя, нажать «ОК».</w:t>
      </w:r>
    </w:p>
    <w:p w:rsidR="0081749D" w:rsidRPr="00294494" w:rsidRDefault="0081749D" w:rsidP="0081749D">
      <w:pPr>
        <w:pStyle w:val="a7"/>
      </w:pPr>
      <w:r w:rsidRPr="00294494">
        <w:t>Отклоненн</w:t>
      </w:r>
      <w:r>
        <w:t>ый документ</w:t>
      </w:r>
      <w:r w:rsidRPr="00294494">
        <w:t xml:space="preserve"> переходит в статус «Отклонен»</w:t>
      </w:r>
      <w:r w:rsidR="00FB356D">
        <w:t xml:space="preserve"> и доступен для просмотра пользователям </w:t>
      </w:r>
      <w:r w:rsidR="00FB356D" w:rsidRPr="006F1698">
        <w:rPr>
          <w:rStyle w:val="CharStyle17"/>
          <w:b w:val="0"/>
          <w:bCs w:val="0"/>
          <w:sz w:val="28"/>
          <w:szCs w:val="28"/>
        </w:rPr>
        <w:t>городск</w:t>
      </w:r>
      <w:r w:rsidR="00FB356D">
        <w:rPr>
          <w:rStyle w:val="CharStyle17"/>
          <w:b w:val="0"/>
          <w:bCs w:val="0"/>
          <w:sz w:val="28"/>
          <w:szCs w:val="28"/>
        </w:rPr>
        <w:t>ого</w:t>
      </w:r>
      <w:r w:rsidR="00FB356D" w:rsidRPr="006F1698">
        <w:rPr>
          <w:rStyle w:val="CharStyle17"/>
          <w:b w:val="0"/>
          <w:bCs w:val="0"/>
          <w:sz w:val="28"/>
          <w:szCs w:val="28"/>
        </w:rPr>
        <w:t xml:space="preserve"> и сельск</w:t>
      </w:r>
      <w:r w:rsidR="00FB356D">
        <w:rPr>
          <w:rStyle w:val="CharStyle17"/>
          <w:b w:val="0"/>
          <w:bCs w:val="0"/>
          <w:sz w:val="28"/>
          <w:szCs w:val="28"/>
        </w:rPr>
        <w:t>ого</w:t>
      </w:r>
      <w:r w:rsidR="00FB356D" w:rsidRPr="006F1698">
        <w:rPr>
          <w:rStyle w:val="CharStyle17"/>
          <w:b w:val="0"/>
          <w:bCs w:val="0"/>
          <w:sz w:val="28"/>
          <w:szCs w:val="28"/>
        </w:rPr>
        <w:t xml:space="preserve"> поселени</w:t>
      </w:r>
      <w:r w:rsidR="00FB356D">
        <w:rPr>
          <w:rStyle w:val="CharStyle17"/>
          <w:b w:val="0"/>
          <w:bCs w:val="0"/>
          <w:sz w:val="28"/>
          <w:szCs w:val="28"/>
        </w:rPr>
        <w:t>я</w:t>
      </w:r>
      <w:r w:rsidR="00FB356D" w:rsidRPr="006F1698">
        <w:rPr>
          <w:rStyle w:val="CharStyle17"/>
          <w:b w:val="0"/>
          <w:bCs w:val="0"/>
          <w:sz w:val="28"/>
          <w:szCs w:val="28"/>
        </w:rPr>
        <w:t>, внутригородски</w:t>
      </w:r>
      <w:r w:rsidR="00FB356D">
        <w:rPr>
          <w:rStyle w:val="CharStyle17"/>
          <w:b w:val="0"/>
          <w:bCs w:val="0"/>
          <w:sz w:val="28"/>
          <w:szCs w:val="28"/>
        </w:rPr>
        <w:t>м</w:t>
      </w:r>
      <w:r w:rsidR="00FB356D" w:rsidRPr="006F1698">
        <w:rPr>
          <w:rStyle w:val="CharStyle17"/>
          <w:b w:val="0"/>
          <w:bCs w:val="0"/>
          <w:sz w:val="28"/>
          <w:szCs w:val="28"/>
        </w:rPr>
        <w:t xml:space="preserve"> район</w:t>
      </w:r>
      <w:r w:rsidR="00FB356D">
        <w:rPr>
          <w:rStyle w:val="CharStyle17"/>
          <w:b w:val="0"/>
          <w:bCs w:val="0"/>
          <w:sz w:val="28"/>
          <w:szCs w:val="28"/>
        </w:rPr>
        <w:t>ам</w:t>
      </w:r>
      <w:r w:rsidR="00FB356D" w:rsidRPr="006F1698">
        <w:rPr>
          <w:rStyle w:val="CharStyle17"/>
          <w:b w:val="0"/>
          <w:bCs w:val="0"/>
          <w:sz w:val="28"/>
          <w:szCs w:val="28"/>
        </w:rPr>
        <w:t xml:space="preserve"> городски</w:t>
      </w:r>
      <w:r w:rsidR="00FB356D">
        <w:rPr>
          <w:rStyle w:val="CharStyle17"/>
          <w:b w:val="0"/>
          <w:bCs w:val="0"/>
          <w:sz w:val="28"/>
          <w:szCs w:val="28"/>
        </w:rPr>
        <w:t>м</w:t>
      </w:r>
      <w:r w:rsidR="00FB356D" w:rsidRPr="006F1698">
        <w:rPr>
          <w:rStyle w:val="CharStyle17"/>
          <w:b w:val="0"/>
          <w:bCs w:val="0"/>
          <w:sz w:val="28"/>
          <w:szCs w:val="28"/>
        </w:rPr>
        <w:t xml:space="preserve"> округ</w:t>
      </w:r>
      <w:r w:rsidR="00FB356D">
        <w:rPr>
          <w:rStyle w:val="CharStyle17"/>
          <w:b w:val="0"/>
          <w:bCs w:val="0"/>
          <w:sz w:val="28"/>
          <w:szCs w:val="28"/>
        </w:rPr>
        <w:t>ам</w:t>
      </w:r>
      <w:r w:rsidR="00FB356D" w:rsidRPr="006F1698">
        <w:rPr>
          <w:rStyle w:val="CharStyle17"/>
          <w:b w:val="0"/>
          <w:bCs w:val="0"/>
          <w:sz w:val="28"/>
          <w:szCs w:val="28"/>
        </w:rPr>
        <w:t xml:space="preserve"> с внутригородским делением</w:t>
      </w:r>
      <w:r w:rsidR="00FB356D">
        <w:t xml:space="preserve"> или </w:t>
      </w:r>
      <w:r w:rsidR="00FB356D" w:rsidRPr="006F1698">
        <w:rPr>
          <w:rStyle w:val="CharStyle17"/>
          <w:b w:val="0"/>
          <w:bCs w:val="0"/>
          <w:sz w:val="28"/>
          <w:szCs w:val="28"/>
        </w:rPr>
        <w:t>муниципальным районам, городским округам</w:t>
      </w:r>
      <w:r w:rsidR="00FB356D">
        <w:rPr>
          <w:rStyle w:val="CharStyle17"/>
          <w:b w:val="0"/>
          <w:bCs w:val="0"/>
          <w:sz w:val="28"/>
          <w:szCs w:val="28"/>
        </w:rPr>
        <w:t xml:space="preserve"> с ролью «Ввод данных»</w:t>
      </w:r>
      <w:r w:rsidRPr="00294494">
        <w:t>.</w:t>
      </w:r>
    </w:p>
    <w:p w:rsidR="0081749D" w:rsidRPr="00294494" w:rsidRDefault="0081749D" w:rsidP="0081749D">
      <w:pPr>
        <w:pStyle w:val="a7"/>
      </w:pPr>
      <w:r>
        <w:t>Документ, возвращенный</w:t>
      </w:r>
      <w:r w:rsidRPr="00294494">
        <w:t xml:space="preserve"> пользователем </w:t>
      </w:r>
      <w:r w:rsidR="00B604DE">
        <w:rPr>
          <w:rStyle w:val="CharStyle17"/>
          <w:b w:val="0"/>
          <w:bCs w:val="0"/>
          <w:sz w:val="28"/>
          <w:szCs w:val="28"/>
        </w:rPr>
        <w:t>субъектов РФ</w:t>
      </w:r>
      <w:r w:rsidRPr="00294494">
        <w:t xml:space="preserve"> с </w:t>
      </w:r>
      <w:r>
        <w:t>ролью</w:t>
      </w:r>
      <w:r w:rsidRPr="00294494">
        <w:t xml:space="preserve"> </w:t>
      </w:r>
      <w:r>
        <w:t>«Утверждающий»</w:t>
      </w:r>
      <w:r w:rsidRPr="00294494">
        <w:t xml:space="preserve"> на доработку, переходи</w:t>
      </w:r>
      <w:r>
        <w:t>т в статус «Черновик» и доступен</w:t>
      </w:r>
      <w:r w:rsidRPr="00294494">
        <w:t xml:space="preserve"> </w:t>
      </w:r>
      <w:r w:rsidR="00B604DE">
        <w:t xml:space="preserve">пользователям </w:t>
      </w:r>
      <w:r w:rsidR="00B604DE" w:rsidRPr="006F1698">
        <w:rPr>
          <w:rStyle w:val="CharStyle17"/>
          <w:b w:val="0"/>
          <w:bCs w:val="0"/>
          <w:sz w:val="28"/>
          <w:szCs w:val="28"/>
        </w:rPr>
        <w:t>городск</w:t>
      </w:r>
      <w:r w:rsidR="00B604DE">
        <w:rPr>
          <w:rStyle w:val="CharStyle17"/>
          <w:b w:val="0"/>
          <w:bCs w:val="0"/>
          <w:sz w:val="28"/>
          <w:szCs w:val="28"/>
        </w:rPr>
        <w:t>ого</w:t>
      </w:r>
      <w:r w:rsidR="00B604DE" w:rsidRPr="006F1698">
        <w:rPr>
          <w:rStyle w:val="CharStyle17"/>
          <w:b w:val="0"/>
          <w:bCs w:val="0"/>
          <w:sz w:val="28"/>
          <w:szCs w:val="28"/>
        </w:rPr>
        <w:t xml:space="preserve"> и сельск</w:t>
      </w:r>
      <w:r w:rsidR="00B604DE">
        <w:rPr>
          <w:rStyle w:val="CharStyle17"/>
          <w:b w:val="0"/>
          <w:bCs w:val="0"/>
          <w:sz w:val="28"/>
          <w:szCs w:val="28"/>
        </w:rPr>
        <w:t>ого</w:t>
      </w:r>
      <w:r w:rsidR="00B604DE" w:rsidRPr="006F1698">
        <w:rPr>
          <w:rStyle w:val="CharStyle17"/>
          <w:b w:val="0"/>
          <w:bCs w:val="0"/>
          <w:sz w:val="28"/>
          <w:szCs w:val="28"/>
        </w:rPr>
        <w:t xml:space="preserve"> поселени</w:t>
      </w:r>
      <w:r w:rsidR="00B604DE">
        <w:rPr>
          <w:rStyle w:val="CharStyle17"/>
          <w:b w:val="0"/>
          <w:bCs w:val="0"/>
          <w:sz w:val="28"/>
          <w:szCs w:val="28"/>
        </w:rPr>
        <w:t>я</w:t>
      </w:r>
      <w:r w:rsidR="00B604DE" w:rsidRPr="006F1698">
        <w:rPr>
          <w:rStyle w:val="CharStyle17"/>
          <w:b w:val="0"/>
          <w:bCs w:val="0"/>
          <w:sz w:val="28"/>
          <w:szCs w:val="28"/>
        </w:rPr>
        <w:t>, внутригородски</w:t>
      </w:r>
      <w:r w:rsidR="00B604DE">
        <w:rPr>
          <w:rStyle w:val="CharStyle17"/>
          <w:b w:val="0"/>
          <w:bCs w:val="0"/>
          <w:sz w:val="28"/>
          <w:szCs w:val="28"/>
        </w:rPr>
        <w:t>м</w:t>
      </w:r>
      <w:r w:rsidR="00B604DE" w:rsidRPr="006F1698">
        <w:rPr>
          <w:rStyle w:val="CharStyle17"/>
          <w:b w:val="0"/>
          <w:bCs w:val="0"/>
          <w:sz w:val="28"/>
          <w:szCs w:val="28"/>
        </w:rPr>
        <w:t xml:space="preserve"> район</w:t>
      </w:r>
      <w:r w:rsidR="00B604DE">
        <w:rPr>
          <w:rStyle w:val="CharStyle17"/>
          <w:b w:val="0"/>
          <w:bCs w:val="0"/>
          <w:sz w:val="28"/>
          <w:szCs w:val="28"/>
        </w:rPr>
        <w:t>ам</w:t>
      </w:r>
      <w:r w:rsidR="00B604DE" w:rsidRPr="006F1698">
        <w:rPr>
          <w:rStyle w:val="CharStyle17"/>
          <w:b w:val="0"/>
          <w:bCs w:val="0"/>
          <w:sz w:val="28"/>
          <w:szCs w:val="28"/>
        </w:rPr>
        <w:t xml:space="preserve"> городски</w:t>
      </w:r>
      <w:r w:rsidR="00B604DE">
        <w:rPr>
          <w:rStyle w:val="CharStyle17"/>
          <w:b w:val="0"/>
          <w:bCs w:val="0"/>
          <w:sz w:val="28"/>
          <w:szCs w:val="28"/>
        </w:rPr>
        <w:t>м</w:t>
      </w:r>
      <w:r w:rsidR="00B604DE" w:rsidRPr="006F1698">
        <w:rPr>
          <w:rStyle w:val="CharStyle17"/>
          <w:b w:val="0"/>
          <w:bCs w:val="0"/>
          <w:sz w:val="28"/>
          <w:szCs w:val="28"/>
        </w:rPr>
        <w:t xml:space="preserve"> округ</w:t>
      </w:r>
      <w:r w:rsidR="00B604DE">
        <w:rPr>
          <w:rStyle w:val="CharStyle17"/>
          <w:b w:val="0"/>
          <w:bCs w:val="0"/>
          <w:sz w:val="28"/>
          <w:szCs w:val="28"/>
        </w:rPr>
        <w:t>ам</w:t>
      </w:r>
      <w:r w:rsidR="00B604DE" w:rsidRPr="006F1698">
        <w:rPr>
          <w:rStyle w:val="CharStyle17"/>
          <w:b w:val="0"/>
          <w:bCs w:val="0"/>
          <w:sz w:val="28"/>
          <w:szCs w:val="28"/>
        </w:rPr>
        <w:t xml:space="preserve"> с внутригородским делением</w:t>
      </w:r>
      <w:r w:rsidR="00B604DE">
        <w:t xml:space="preserve"> или </w:t>
      </w:r>
      <w:r w:rsidR="00B604DE" w:rsidRPr="006F1698">
        <w:rPr>
          <w:rStyle w:val="CharStyle17"/>
          <w:b w:val="0"/>
          <w:bCs w:val="0"/>
          <w:sz w:val="28"/>
          <w:szCs w:val="28"/>
        </w:rPr>
        <w:t>муниципальным районам, городским округам</w:t>
      </w:r>
      <w:r w:rsidRPr="00294494">
        <w:t xml:space="preserve"> с </w:t>
      </w:r>
      <w:r>
        <w:t>ролью</w:t>
      </w:r>
      <w:r w:rsidRPr="00294494">
        <w:t xml:space="preserve"> </w:t>
      </w:r>
      <w:r>
        <w:t>«Ввод данных»</w:t>
      </w:r>
      <w:r w:rsidRPr="00294494">
        <w:t xml:space="preserve"> для редактирования.</w:t>
      </w:r>
    </w:p>
    <w:p w:rsidR="0081749D" w:rsidRDefault="0081749D" w:rsidP="0081749D">
      <w:pPr>
        <w:pStyle w:val="a7"/>
      </w:pPr>
      <w:r w:rsidRPr="00294494">
        <w:t>Утвержденн</w:t>
      </w:r>
      <w:r>
        <w:t xml:space="preserve">ый документ переходит в </w:t>
      </w:r>
      <w:r w:rsidRPr="00294494">
        <w:t>статус «</w:t>
      </w:r>
      <w:r>
        <w:t>Обработан» и доступен</w:t>
      </w:r>
      <w:r w:rsidRPr="00294494">
        <w:t xml:space="preserve"> пользова</w:t>
      </w:r>
      <w:r w:rsidR="0016307F">
        <w:t>телям</w:t>
      </w:r>
      <w:r w:rsidR="00B604DE">
        <w:t xml:space="preserve"> </w:t>
      </w:r>
      <w:r w:rsidR="00B604DE" w:rsidRPr="006F1698">
        <w:rPr>
          <w:rStyle w:val="CharStyle17"/>
          <w:b w:val="0"/>
          <w:bCs w:val="0"/>
          <w:sz w:val="28"/>
          <w:szCs w:val="28"/>
        </w:rPr>
        <w:t>городск</w:t>
      </w:r>
      <w:r w:rsidR="00B604DE">
        <w:rPr>
          <w:rStyle w:val="CharStyle17"/>
          <w:b w:val="0"/>
          <w:bCs w:val="0"/>
          <w:sz w:val="28"/>
          <w:szCs w:val="28"/>
        </w:rPr>
        <w:t>ого</w:t>
      </w:r>
      <w:r w:rsidR="00B604DE" w:rsidRPr="006F1698">
        <w:rPr>
          <w:rStyle w:val="CharStyle17"/>
          <w:b w:val="0"/>
          <w:bCs w:val="0"/>
          <w:sz w:val="28"/>
          <w:szCs w:val="28"/>
        </w:rPr>
        <w:t xml:space="preserve"> и сельск</w:t>
      </w:r>
      <w:r w:rsidR="00B604DE">
        <w:rPr>
          <w:rStyle w:val="CharStyle17"/>
          <w:b w:val="0"/>
          <w:bCs w:val="0"/>
          <w:sz w:val="28"/>
          <w:szCs w:val="28"/>
        </w:rPr>
        <w:t>ого</w:t>
      </w:r>
      <w:r w:rsidR="00B604DE" w:rsidRPr="006F1698">
        <w:rPr>
          <w:rStyle w:val="CharStyle17"/>
          <w:b w:val="0"/>
          <w:bCs w:val="0"/>
          <w:sz w:val="28"/>
          <w:szCs w:val="28"/>
        </w:rPr>
        <w:t xml:space="preserve"> поселени</w:t>
      </w:r>
      <w:r w:rsidR="00B604DE">
        <w:rPr>
          <w:rStyle w:val="CharStyle17"/>
          <w:b w:val="0"/>
          <w:bCs w:val="0"/>
          <w:sz w:val="28"/>
          <w:szCs w:val="28"/>
        </w:rPr>
        <w:t>я</w:t>
      </w:r>
      <w:r w:rsidR="00B604DE" w:rsidRPr="006F1698">
        <w:rPr>
          <w:rStyle w:val="CharStyle17"/>
          <w:b w:val="0"/>
          <w:bCs w:val="0"/>
          <w:sz w:val="28"/>
          <w:szCs w:val="28"/>
        </w:rPr>
        <w:t>, внутригородски</w:t>
      </w:r>
      <w:r w:rsidR="00B604DE">
        <w:rPr>
          <w:rStyle w:val="CharStyle17"/>
          <w:b w:val="0"/>
          <w:bCs w:val="0"/>
          <w:sz w:val="28"/>
          <w:szCs w:val="28"/>
        </w:rPr>
        <w:t>м</w:t>
      </w:r>
      <w:r w:rsidR="00B604DE" w:rsidRPr="006F1698">
        <w:rPr>
          <w:rStyle w:val="CharStyle17"/>
          <w:b w:val="0"/>
          <w:bCs w:val="0"/>
          <w:sz w:val="28"/>
          <w:szCs w:val="28"/>
        </w:rPr>
        <w:t xml:space="preserve"> район</w:t>
      </w:r>
      <w:r w:rsidR="00B604DE">
        <w:rPr>
          <w:rStyle w:val="CharStyle17"/>
          <w:b w:val="0"/>
          <w:bCs w:val="0"/>
          <w:sz w:val="28"/>
          <w:szCs w:val="28"/>
        </w:rPr>
        <w:t>ам</w:t>
      </w:r>
      <w:r w:rsidR="00B604DE" w:rsidRPr="006F1698">
        <w:rPr>
          <w:rStyle w:val="CharStyle17"/>
          <w:b w:val="0"/>
          <w:bCs w:val="0"/>
          <w:sz w:val="28"/>
          <w:szCs w:val="28"/>
        </w:rPr>
        <w:t xml:space="preserve"> городски</w:t>
      </w:r>
      <w:r w:rsidR="00B604DE">
        <w:rPr>
          <w:rStyle w:val="CharStyle17"/>
          <w:b w:val="0"/>
          <w:bCs w:val="0"/>
          <w:sz w:val="28"/>
          <w:szCs w:val="28"/>
        </w:rPr>
        <w:t>м</w:t>
      </w:r>
      <w:r w:rsidR="00B604DE" w:rsidRPr="006F1698">
        <w:rPr>
          <w:rStyle w:val="CharStyle17"/>
          <w:b w:val="0"/>
          <w:bCs w:val="0"/>
          <w:sz w:val="28"/>
          <w:szCs w:val="28"/>
        </w:rPr>
        <w:t xml:space="preserve"> округ</w:t>
      </w:r>
      <w:r w:rsidR="00B604DE">
        <w:rPr>
          <w:rStyle w:val="CharStyle17"/>
          <w:b w:val="0"/>
          <w:bCs w:val="0"/>
          <w:sz w:val="28"/>
          <w:szCs w:val="28"/>
        </w:rPr>
        <w:t>ам</w:t>
      </w:r>
      <w:r w:rsidR="00B604DE" w:rsidRPr="006F1698">
        <w:rPr>
          <w:rStyle w:val="CharStyle17"/>
          <w:b w:val="0"/>
          <w:bCs w:val="0"/>
          <w:sz w:val="28"/>
          <w:szCs w:val="28"/>
        </w:rPr>
        <w:t xml:space="preserve"> с внутригородским делением</w:t>
      </w:r>
      <w:r w:rsidR="00B604DE">
        <w:t xml:space="preserve"> или </w:t>
      </w:r>
      <w:r w:rsidR="00B604DE" w:rsidRPr="006F1698">
        <w:rPr>
          <w:rStyle w:val="CharStyle17"/>
          <w:b w:val="0"/>
          <w:bCs w:val="0"/>
          <w:sz w:val="28"/>
          <w:szCs w:val="28"/>
        </w:rPr>
        <w:t>муниципальным районам, городским округам</w:t>
      </w:r>
      <w:r w:rsidRPr="00294494">
        <w:t xml:space="preserve"> с полномочием </w:t>
      </w:r>
      <w:r>
        <w:t>«Ввод данных».</w:t>
      </w:r>
    </w:p>
    <w:p w:rsidR="0081749D" w:rsidRPr="00EC2BAE" w:rsidRDefault="0081749D" w:rsidP="0081749D">
      <w:pPr>
        <w:pStyle w:val="30"/>
      </w:pPr>
      <w:r>
        <w:t>Управление маршрутом согласования</w:t>
      </w:r>
    </w:p>
    <w:p w:rsidR="0081749D" w:rsidRDefault="0081749D" w:rsidP="0081749D">
      <w:pPr>
        <w:pStyle w:val="a7"/>
      </w:pPr>
      <w:r>
        <w:t xml:space="preserve">В фильтр </w:t>
      </w:r>
      <w:r w:rsidRPr="00A80E02">
        <w:t xml:space="preserve">– </w:t>
      </w:r>
      <w:r>
        <w:t>папках «На сог</w:t>
      </w:r>
      <w:r w:rsidR="00CD73DE">
        <w:t>ласовании от МО</w:t>
      </w:r>
      <w:r>
        <w:t xml:space="preserve">» для </w:t>
      </w:r>
      <w:r w:rsidR="00DB4966">
        <w:t>документа</w:t>
      </w:r>
      <w:r>
        <w:t xml:space="preserve"> можно сменить согласующих.</w:t>
      </w:r>
    </w:p>
    <w:p w:rsidR="0081749D" w:rsidRPr="00A80E02" w:rsidRDefault="0081749D" w:rsidP="0081749D">
      <w:pPr>
        <w:pStyle w:val="a7"/>
      </w:pPr>
      <w:r>
        <w:t>Для того</w:t>
      </w:r>
      <w:r w:rsidRPr="00A80E02">
        <w:t xml:space="preserve"> чтобы заменить </w:t>
      </w:r>
      <w:r>
        <w:t xml:space="preserve">согласующего </w:t>
      </w:r>
      <w:r w:rsidRPr="00A80E02">
        <w:t xml:space="preserve">в </w:t>
      </w:r>
      <w:r>
        <w:t>документе</w:t>
      </w:r>
      <w:r w:rsidRPr="00A80E02">
        <w:t xml:space="preserve"> необходимо:</w:t>
      </w:r>
    </w:p>
    <w:p w:rsidR="0081749D" w:rsidRDefault="0081749D" w:rsidP="00581957">
      <w:pPr>
        <w:pStyle w:val="a1"/>
        <w:numPr>
          <w:ilvl w:val="0"/>
          <w:numId w:val="30"/>
        </w:numPr>
        <w:tabs>
          <w:tab w:val="clear" w:pos="1418"/>
          <w:tab w:val="left" w:pos="993"/>
        </w:tabs>
        <w:ind w:left="993"/>
      </w:pPr>
      <w:r>
        <w:t>п</w:t>
      </w:r>
      <w:r w:rsidRPr="00250262">
        <w:t xml:space="preserve">ерейти в </w:t>
      </w:r>
      <w:r>
        <w:t>раздел</w:t>
      </w:r>
      <w:r w:rsidRPr="00250262">
        <w:t xml:space="preserve"> </w:t>
      </w:r>
      <w:r>
        <w:t>«</w:t>
      </w:r>
      <w:r w:rsidRPr="00250262">
        <w:t>ЕПБС\</w:t>
      </w:r>
      <w:r>
        <w:t xml:space="preserve"> </w:t>
      </w:r>
      <w:r>
        <w:rPr>
          <w:rStyle w:val="bpmenufontcolor"/>
        </w:rPr>
        <w:t>Размещение информации на ЕПБС финансовыми органами муниципальных образований</w:t>
      </w:r>
      <w:r w:rsidRPr="00452F5B">
        <w:t xml:space="preserve"> </w:t>
      </w:r>
      <w:r>
        <w:t xml:space="preserve">\Информация от </w:t>
      </w:r>
      <w:r w:rsidR="00CD73DE">
        <w:t>муниципальных образований на согласование</w:t>
      </w:r>
      <w:r>
        <w:t>\ Фильтр папки\ «На соглас</w:t>
      </w:r>
      <w:r w:rsidR="00CD73DE">
        <w:t>овании» от МО</w:t>
      </w:r>
      <w:r>
        <w:t>);</w:t>
      </w:r>
    </w:p>
    <w:p w:rsidR="0081749D" w:rsidRDefault="0081749D" w:rsidP="0081749D">
      <w:pPr>
        <w:pStyle w:val="a1"/>
      </w:pPr>
      <w:r>
        <w:t>выделить заявку в статусе «На согласовании»;</w:t>
      </w:r>
    </w:p>
    <w:p w:rsidR="0081749D" w:rsidRDefault="0081749D" w:rsidP="0081749D">
      <w:pPr>
        <w:pStyle w:val="a1"/>
      </w:pPr>
      <w:r>
        <w:t xml:space="preserve">на панели инструментов нажать кнопку </w:t>
      </w:r>
      <w:r>
        <w:rPr>
          <w:noProof/>
          <w:snapToGrid/>
        </w:rPr>
        <w:drawing>
          <wp:inline distT="0" distB="0" distL="0" distR="0" wp14:anchorId="14AC368C" wp14:editId="2DB55806">
            <wp:extent cx="273050" cy="231775"/>
            <wp:effectExtent l="0" t="0" r="0"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273050" cy="231775"/>
                    </a:xfrm>
                    <a:prstGeom prst="rect">
                      <a:avLst/>
                    </a:prstGeom>
                    <a:noFill/>
                    <a:ln>
                      <a:noFill/>
                    </a:ln>
                  </pic:spPr>
                </pic:pic>
              </a:graphicData>
            </a:graphic>
          </wp:inline>
        </w:drawing>
      </w:r>
      <w:r>
        <w:t xml:space="preserve"> «Заменить согласующего»;</w:t>
      </w:r>
    </w:p>
    <w:p w:rsidR="0081749D" w:rsidRDefault="0081749D" w:rsidP="0081749D">
      <w:pPr>
        <w:pStyle w:val="a1"/>
      </w:pPr>
      <w:r>
        <w:t>в форме «Заменить согласующего» выбрать текущего согласующего в поле «Заменить кого», в поле «На кого» выбрать согласующего, на которого необходимо заменить;</w:t>
      </w:r>
    </w:p>
    <w:p w:rsidR="0081749D" w:rsidRDefault="0081749D" w:rsidP="0081749D">
      <w:pPr>
        <w:pStyle w:val="a1"/>
      </w:pPr>
      <w:r>
        <w:lastRenderedPageBreak/>
        <w:t>нажать «Заменить»;</w:t>
      </w:r>
    </w:p>
    <w:p w:rsidR="0081749D" w:rsidRDefault="0081749D" w:rsidP="0081749D">
      <w:pPr>
        <w:pStyle w:val="a7"/>
      </w:pPr>
      <w:r>
        <w:t xml:space="preserve">В фильтр </w:t>
      </w:r>
      <w:r w:rsidRPr="00A80E02">
        <w:t xml:space="preserve">– </w:t>
      </w:r>
      <w:r>
        <w:t>папках «На у</w:t>
      </w:r>
      <w:r w:rsidR="00FE6ECF">
        <w:t>тверждении от МО</w:t>
      </w:r>
      <w:r>
        <w:t>» для документа можно сменить утверждающего.</w:t>
      </w:r>
    </w:p>
    <w:p w:rsidR="0081749D" w:rsidRPr="00A80E02" w:rsidRDefault="0081749D" w:rsidP="0081749D">
      <w:pPr>
        <w:pStyle w:val="a7"/>
      </w:pPr>
      <w:r w:rsidRPr="00A80E02">
        <w:t>Для того чтобы заменить утверждающего в заявке необходимо:</w:t>
      </w:r>
    </w:p>
    <w:p w:rsidR="0081749D" w:rsidRDefault="0081749D" w:rsidP="0081749D">
      <w:pPr>
        <w:pStyle w:val="a1"/>
        <w:numPr>
          <w:ilvl w:val="0"/>
          <w:numId w:val="12"/>
        </w:numPr>
        <w:tabs>
          <w:tab w:val="num" w:pos="993"/>
        </w:tabs>
        <w:ind w:left="993"/>
      </w:pPr>
      <w:r>
        <w:t>п</w:t>
      </w:r>
      <w:r w:rsidRPr="00250262">
        <w:t xml:space="preserve">ерейти в </w:t>
      </w:r>
      <w:r>
        <w:t>раздел</w:t>
      </w:r>
      <w:r w:rsidRPr="00250262">
        <w:t xml:space="preserve"> </w:t>
      </w:r>
      <w:r>
        <w:t>«</w:t>
      </w:r>
      <w:r w:rsidRPr="00250262">
        <w:t>ЕПБС\</w:t>
      </w:r>
      <w:r>
        <w:t xml:space="preserve"> </w:t>
      </w:r>
      <w:r>
        <w:rPr>
          <w:rStyle w:val="bpmenufontcolor"/>
        </w:rPr>
        <w:t>Размещение информации на ЕПБС финансовыми органами муниципальных образований</w:t>
      </w:r>
      <w:r>
        <w:t xml:space="preserve">\ Информация от </w:t>
      </w:r>
      <w:r w:rsidR="004F2819">
        <w:t>муниципальных образований</w:t>
      </w:r>
      <w:r>
        <w:t xml:space="preserve"> на согласование \Фильтр папки\ «На утве</w:t>
      </w:r>
      <w:r w:rsidR="004F2819">
        <w:t>рждении от МО</w:t>
      </w:r>
      <w:r>
        <w:t>);</w:t>
      </w:r>
    </w:p>
    <w:p w:rsidR="0081749D" w:rsidRDefault="0081749D" w:rsidP="0081749D">
      <w:pPr>
        <w:pStyle w:val="a1"/>
      </w:pPr>
      <w:r>
        <w:t>выделить заявку в статусе «На утверждении»;</w:t>
      </w:r>
    </w:p>
    <w:p w:rsidR="0081749D" w:rsidRDefault="0081749D" w:rsidP="0081749D">
      <w:pPr>
        <w:pStyle w:val="a1"/>
      </w:pPr>
      <w:r>
        <w:t xml:space="preserve">на панели инструментов нажать кнопку </w:t>
      </w:r>
      <w:r>
        <w:rPr>
          <w:noProof/>
          <w:snapToGrid/>
        </w:rPr>
        <w:drawing>
          <wp:inline distT="0" distB="0" distL="0" distR="0" wp14:anchorId="20FEBCBE" wp14:editId="679B8157">
            <wp:extent cx="273050" cy="245745"/>
            <wp:effectExtent l="0" t="0" r="0" b="1905"/>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273050" cy="245745"/>
                    </a:xfrm>
                    <a:prstGeom prst="rect">
                      <a:avLst/>
                    </a:prstGeom>
                    <a:noFill/>
                    <a:ln>
                      <a:noFill/>
                    </a:ln>
                  </pic:spPr>
                </pic:pic>
              </a:graphicData>
            </a:graphic>
          </wp:inline>
        </w:drawing>
      </w:r>
      <w:r>
        <w:t xml:space="preserve"> «Заменить утверждающего»;</w:t>
      </w:r>
    </w:p>
    <w:p w:rsidR="00FA40BC" w:rsidRDefault="0081749D" w:rsidP="00FA40BC">
      <w:pPr>
        <w:pStyle w:val="a1"/>
      </w:pPr>
      <w:r>
        <w:t xml:space="preserve">в форме «Заменить утверждающего» выбрать текущего утверждающего в поле «Заменить кого», в поле «На кого» выбрать утверждающего, </w:t>
      </w:r>
      <w:r w:rsidR="00FA40BC">
        <w:t xml:space="preserve">на которого необходимо заменить </w:t>
      </w:r>
    </w:p>
    <w:p w:rsidR="00FB786F" w:rsidRPr="00FB786F" w:rsidRDefault="00FA40BC" w:rsidP="00FA40BC">
      <w:pPr>
        <w:pStyle w:val="a1"/>
      </w:pPr>
      <w:r>
        <w:t xml:space="preserve"> </w:t>
      </w:r>
      <w:r w:rsidR="0081749D">
        <w:t>нажать «Заменить».</w:t>
      </w:r>
    </w:p>
    <w:p w:rsidR="00115DD2" w:rsidRPr="007F3C8C" w:rsidRDefault="00115DD2" w:rsidP="00115DD2">
      <w:pPr>
        <w:pStyle w:val="10"/>
      </w:pPr>
      <w:bookmarkStart w:id="712" w:name="_Toc10034101"/>
      <w:bookmarkStart w:id="713" w:name="_Toc23248442"/>
      <w:r>
        <w:t>Описание действий работника в случае аварийных ситуаций</w:t>
      </w:r>
      <w:bookmarkEnd w:id="712"/>
      <w:bookmarkEnd w:id="713"/>
    </w:p>
    <w:p w:rsidR="00115DD2" w:rsidRPr="001B2331" w:rsidRDefault="00115DD2" w:rsidP="00115DD2">
      <w:pPr>
        <w:pStyle w:val="20"/>
        <w:rPr>
          <w:b w:val="0"/>
        </w:rPr>
      </w:pPr>
      <w:bookmarkStart w:id="714" w:name="_Toc10034102"/>
      <w:bookmarkStart w:id="715" w:name="_Toc23248443"/>
      <w:bookmarkStart w:id="716" w:name="_Toc486615770"/>
      <w:bookmarkStart w:id="717" w:name="_Toc486615896"/>
      <w:bookmarkStart w:id="718" w:name="_Toc486616518"/>
      <w:r w:rsidRPr="001B2331">
        <w:rPr>
          <w:rStyle w:val="23"/>
          <w:b/>
        </w:rPr>
        <w:t xml:space="preserve">Действия пользователя в случае появления ошибок, вызванных длительным бездействием сеанса ППО </w:t>
      </w:r>
      <w:r>
        <w:rPr>
          <w:rStyle w:val="23"/>
          <w:b/>
        </w:rPr>
        <w:t>в ЛК ЭБ</w:t>
      </w:r>
      <w:bookmarkEnd w:id="714"/>
      <w:bookmarkEnd w:id="715"/>
    </w:p>
    <w:p w:rsidR="00115DD2" w:rsidRPr="001B2331" w:rsidRDefault="00115DD2" w:rsidP="00AB659C">
      <w:pPr>
        <w:pStyle w:val="afff6"/>
        <w:rPr>
          <w:lang w:val="ru-RU"/>
        </w:rPr>
      </w:pPr>
      <w:r w:rsidRPr="001B2331">
        <w:rPr>
          <w:lang w:val="ru-RU"/>
        </w:rPr>
        <w:t xml:space="preserve">При длительном бездействии сеанса ППО </w:t>
      </w:r>
      <w:r>
        <w:rPr>
          <w:lang w:val="ru-RU"/>
        </w:rPr>
        <w:t>раздела ЕПБС в ЛК ЭБ</w:t>
      </w:r>
      <w:r w:rsidRPr="001B2331">
        <w:rPr>
          <w:lang w:val="ru-RU"/>
        </w:rPr>
        <w:t xml:space="preserve"> выведет сообщение о неактивности данного сеанса. Для устранения этой ошибки пользователю необходимо обновить сеанс с помощью кнопки </w:t>
      </w:r>
      <w:r>
        <w:rPr>
          <w:noProof/>
          <w:bdr w:val="single" w:sz="4" w:space="0" w:color="D9D9D9"/>
          <w:lang w:val="ru-RU" w:eastAsia="ru-RU"/>
        </w:rPr>
        <w:drawing>
          <wp:inline distT="0" distB="0" distL="0" distR="0" wp14:anchorId="53BDC8E9" wp14:editId="32D17879">
            <wp:extent cx="189865" cy="189865"/>
            <wp:effectExtent l="19050" t="19050" r="19685" b="19685"/>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89865" cy="189865"/>
                    </a:xfrm>
                    <a:prstGeom prst="rect">
                      <a:avLst/>
                    </a:prstGeom>
                    <a:noFill/>
                    <a:ln w="6350" cmpd="sng">
                      <a:solidFill>
                        <a:srgbClr val="D9D9D9"/>
                      </a:solidFill>
                      <a:miter lim="800000"/>
                      <a:headEnd/>
                      <a:tailEnd/>
                    </a:ln>
                    <a:effectLst/>
                  </pic:spPr>
                </pic:pic>
              </a:graphicData>
            </a:graphic>
          </wp:inline>
        </w:drawing>
      </w:r>
      <w:r w:rsidRPr="001B2331">
        <w:rPr>
          <w:lang w:val="ru-RU"/>
        </w:rPr>
        <w:t xml:space="preserve"> «Обновить эту страницу».</w:t>
      </w:r>
    </w:p>
    <w:p w:rsidR="00115DD2" w:rsidRPr="001B2331" w:rsidRDefault="00115DD2" w:rsidP="00AB659C">
      <w:pPr>
        <w:pStyle w:val="afff6"/>
        <w:rPr>
          <w:lang w:val="ru-RU"/>
        </w:rPr>
      </w:pPr>
      <w:r w:rsidRPr="001B2331">
        <w:rPr>
          <w:lang w:val="ru-RU"/>
        </w:rPr>
        <w:t>Если выполненные действия не позволяют продолжить</w:t>
      </w:r>
      <w:r>
        <w:rPr>
          <w:lang w:val="ru-RU"/>
        </w:rPr>
        <w:t xml:space="preserve"> работу, необходимо выйти из си</w:t>
      </w:r>
      <w:r w:rsidRPr="001B2331">
        <w:rPr>
          <w:lang w:val="ru-RU"/>
        </w:rPr>
        <w:t>стемы «Электронный бюджет». Далее необходимо выполнить очистку истории, кэша и других данных в выбранном браузере.</w:t>
      </w:r>
    </w:p>
    <w:p w:rsidR="00115DD2" w:rsidRDefault="00115DD2" w:rsidP="00AB659C">
      <w:pPr>
        <w:pStyle w:val="afff6"/>
        <w:rPr>
          <w:lang w:val="ru-RU"/>
        </w:rPr>
      </w:pPr>
      <w:r w:rsidRPr="001B2331">
        <w:rPr>
          <w:lang w:val="ru-RU"/>
        </w:rPr>
        <w:t>После очистки данных необходимо осуществить вход в систему заново.</w:t>
      </w:r>
    </w:p>
    <w:p w:rsidR="00115DD2" w:rsidRPr="001B2331" w:rsidRDefault="00115DD2" w:rsidP="00115DD2">
      <w:pPr>
        <w:pStyle w:val="30"/>
      </w:pPr>
      <w:bookmarkStart w:id="719" w:name="_Toc10034103"/>
      <w:r>
        <w:t>Очистка</w:t>
      </w:r>
      <w:r w:rsidRPr="001B2331">
        <w:t xml:space="preserve"> данных в Internet Explorer</w:t>
      </w:r>
      <w:bookmarkEnd w:id="719"/>
    </w:p>
    <w:p w:rsidR="00115DD2" w:rsidRPr="001B2331" w:rsidRDefault="00115DD2" w:rsidP="00AB659C">
      <w:pPr>
        <w:pStyle w:val="afff6"/>
        <w:rPr>
          <w:lang w:val="ru-RU"/>
        </w:rPr>
      </w:pPr>
      <w:r w:rsidRPr="001B2331">
        <w:rPr>
          <w:lang w:val="ru-RU"/>
        </w:rPr>
        <w:t xml:space="preserve">Для доступа к настройкам очистки данных необходимо пройти в Меню –&gt; Свойства обозревателя. Откроется новое окно, и на вкладке «Общие» </w:t>
      </w:r>
      <w:r w:rsidRPr="001B2331">
        <w:rPr>
          <w:lang w:val="ru-RU"/>
        </w:rPr>
        <w:lastRenderedPageBreak/>
        <w:t>необходимо найти раздел «История просмотра». Здесь нажать кнопку «Удалить». Откроется новое диалоговое окно «Удаление истории обзора».</w:t>
      </w:r>
    </w:p>
    <w:p w:rsidR="00115DD2" w:rsidRPr="001B2331" w:rsidRDefault="00115DD2" w:rsidP="00115DD2">
      <w:pPr>
        <w:pStyle w:val="afff6"/>
        <w:rPr>
          <w:lang w:val="ru-RU"/>
        </w:rPr>
      </w:pPr>
      <w:r w:rsidRPr="001B2331">
        <w:rPr>
          <w:lang w:val="ru-RU"/>
        </w:rPr>
        <w:t>Пользователям для очистки доступны следующие параметры:</w:t>
      </w:r>
    </w:p>
    <w:p w:rsidR="00115DD2" w:rsidRPr="001B2331" w:rsidRDefault="00115DD2" w:rsidP="00AB659C">
      <w:pPr>
        <w:pStyle w:val="afff6"/>
        <w:rPr>
          <w:lang w:val="ru-RU"/>
        </w:rPr>
      </w:pPr>
      <w:r w:rsidRPr="001B2331">
        <w:rPr>
          <w:lang w:val="ru-RU"/>
        </w:rPr>
        <w:t>–</w:t>
      </w:r>
      <w:r w:rsidRPr="001B2331">
        <w:rPr>
          <w:lang w:val="ru-RU"/>
        </w:rPr>
        <w:tab/>
        <w:t>временные файлы интернет;</w:t>
      </w:r>
    </w:p>
    <w:p w:rsidR="00115DD2" w:rsidRPr="001B2331" w:rsidRDefault="00115DD2" w:rsidP="00AB659C">
      <w:pPr>
        <w:pStyle w:val="afff6"/>
        <w:rPr>
          <w:lang w:val="ru-RU"/>
        </w:rPr>
      </w:pPr>
      <w:r w:rsidRPr="001B2331">
        <w:rPr>
          <w:lang w:val="ru-RU"/>
        </w:rPr>
        <w:t>–</w:t>
      </w:r>
      <w:r w:rsidRPr="001B2331">
        <w:rPr>
          <w:lang w:val="ru-RU"/>
        </w:rPr>
        <w:tab/>
        <w:t>куки–файлы;</w:t>
      </w:r>
    </w:p>
    <w:p w:rsidR="00115DD2" w:rsidRPr="001B2331" w:rsidRDefault="00115DD2" w:rsidP="00AB659C">
      <w:pPr>
        <w:pStyle w:val="afff6"/>
        <w:rPr>
          <w:lang w:val="ru-RU"/>
        </w:rPr>
      </w:pPr>
      <w:r w:rsidRPr="001B2331">
        <w:rPr>
          <w:lang w:val="ru-RU"/>
        </w:rPr>
        <w:t>–</w:t>
      </w:r>
      <w:r w:rsidRPr="001B2331">
        <w:rPr>
          <w:lang w:val="ru-RU"/>
        </w:rPr>
        <w:tab/>
        <w:t>журнал;</w:t>
      </w:r>
    </w:p>
    <w:p w:rsidR="00115DD2" w:rsidRPr="001B2331" w:rsidRDefault="00115DD2" w:rsidP="00AB659C">
      <w:pPr>
        <w:pStyle w:val="afff6"/>
        <w:rPr>
          <w:lang w:val="ru-RU"/>
        </w:rPr>
      </w:pPr>
      <w:r w:rsidRPr="001B2331">
        <w:rPr>
          <w:lang w:val="ru-RU"/>
        </w:rPr>
        <w:t>–</w:t>
      </w:r>
      <w:r w:rsidRPr="001B2331">
        <w:rPr>
          <w:lang w:val="ru-RU"/>
        </w:rPr>
        <w:tab/>
        <w:t>журнал загрузок;</w:t>
      </w:r>
    </w:p>
    <w:p w:rsidR="00115DD2" w:rsidRPr="001B2331" w:rsidRDefault="00115DD2" w:rsidP="00AB659C">
      <w:pPr>
        <w:pStyle w:val="afff6"/>
        <w:rPr>
          <w:lang w:val="ru-RU"/>
        </w:rPr>
      </w:pPr>
      <w:r w:rsidRPr="001B2331">
        <w:rPr>
          <w:lang w:val="ru-RU"/>
        </w:rPr>
        <w:t>–</w:t>
      </w:r>
      <w:r w:rsidRPr="001B2331">
        <w:rPr>
          <w:lang w:val="ru-RU"/>
        </w:rPr>
        <w:tab/>
        <w:t>данные веб–форм;</w:t>
      </w:r>
    </w:p>
    <w:p w:rsidR="00115DD2" w:rsidRPr="001B2331" w:rsidRDefault="00115DD2" w:rsidP="00AB659C">
      <w:pPr>
        <w:pStyle w:val="afff6"/>
        <w:rPr>
          <w:lang w:val="ru-RU"/>
        </w:rPr>
      </w:pPr>
      <w:r w:rsidRPr="001B2331">
        <w:rPr>
          <w:lang w:val="ru-RU"/>
        </w:rPr>
        <w:t>–</w:t>
      </w:r>
      <w:r w:rsidRPr="001B2331">
        <w:rPr>
          <w:lang w:val="ru-RU"/>
        </w:rPr>
        <w:tab/>
        <w:t>пароли;</w:t>
      </w:r>
    </w:p>
    <w:p w:rsidR="00115DD2" w:rsidRPr="001B2331" w:rsidRDefault="00115DD2" w:rsidP="00AB659C">
      <w:pPr>
        <w:pStyle w:val="afff6"/>
        <w:rPr>
          <w:lang w:val="ru-RU"/>
        </w:rPr>
      </w:pPr>
      <w:r w:rsidRPr="001B2331">
        <w:rPr>
          <w:lang w:val="ru-RU"/>
        </w:rPr>
        <w:t>–</w:t>
      </w:r>
      <w:r w:rsidRPr="001B2331">
        <w:rPr>
          <w:lang w:val="ru-RU"/>
        </w:rPr>
        <w:tab/>
        <w:t>данные фильтрации ActiveX и защиты от слежения.</w:t>
      </w:r>
    </w:p>
    <w:p w:rsidR="00115DD2" w:rsidRPr="001B2331" w:rsidRDefault="00115DD2" w:rsidP="00AB659C">
      <w:pPr>
        <w:pStyle w:val="afff6"/>
        <w:rPr>
          <w:lang w:val="ru-RU"/>
        </w:rPr>
      </w:pPr>
      <w:r w:rsidRPr="001B2331">
        <w:rPr>
          <w:lang w:val="ru-RU"/>
        </w:rPr>
        <w:t>После выбора следует нажать кнопку «Удалить».</w:t>
      </w:r>
    </w:p>
    <w:p w:rsidR="00115DD2" w:rsidRPr="001B2331" w:rsidRDefault="00115DD2" w:rsidP="00115DD2">
      <w:pPr>
        <w:pStyle w:val="30"/>
      </w:pPr>
      <w:bookmarkStart w:id="720" w:name="_Toc10034104"/>
      <w:r>
        <w:t>Очистка</w:t>
      </w:r>
      <w:r w:rsidRPr="001B2331">
        <w:t xml:space="preserve"> данных в Google Chrome</w:t>
      </w:r>
      <w:bookmarkEnd w:id="720"/>
    </w:p>
    <w:p w:rsidR="00115DD2" w:rsidRPr="001B2331" w:rsidRDefault="00115DD2" w:rsidP="00AB659C">
      <w:pPr>
        <w:pStyle w:val="afff6"/>
        <w:rPr>
          <w:lang w:val="ru-RU"/>
        </w:rPr>
      </w:pPr>
      <w:r w:rsidRPr="001B2331">
        <w:rPr>
          <w:lang w:val="ru-RU"/>
        </w:rPr>
        <w:t>Необходимо перейти в Меню –&gt; Инструменты –&gt; Удаление данных о просмотренных страницах или нажать CTRL+SHIFT+DEL на клавиатуре. Откроется окно «Очистить историю». В Google Chrome также можно выбрать временные промежутки, информация о которых будет удалена. Для этого необходимо раскрыть выпадающее меню.</w:t>
      </w:r>
    </w:p>
    <w:p w:rsidR="00115DD2" w:rsidRPr="001B2331" w:rsidRDefault="00115DD2" w:rsidP="00AB659C">
      <w:pPr>
        <w:pStyle w:val="afff6"/>
        <w:rPr>
          <w:lang w:val="ru-RU"/>
        </w:rPr>
      </w:pPr>
      <w:r w:rsidRPr="001B2331">
        <w:rPr>
          <w:lang w:val="ru-RU"/>
        </w:rPr>
        <w:t>Пользователю доступно удаление следующего:</w:t>
      </w:r>
    </w:p>
    <w:p w:rsidR="00115DD2" w:rsidRPr="001B2331" w:rsidRDefault="00115DD2" w:rsidP="00AB659C">
      <w:pPr>
        <w:pStyle w:val="afff6"/>
        <w:rPr>
          <w:lang w:val="ru-RU"/>
        </w:rPr>
      </w:pPr>
      <w:r w:rsidRPr="001B2331">
        <w:rPr>
          <w:lang w:val="ru-RU"/>
        </w:rPr>
        <w:t>–</w:t>
      </w:r>
      <w:r w:rsidRPr="001B2331">
        <w:rPr>
          <w:lang w:val="ru-RU"/>
        </w:rPr>
        <w:tab/>
        <w:t>прошедший час;</w:t>
      </w:r>
    </w:p>
    <w:p w:rsidR="00115DD2" w:rsidRPr="001B2331" w:rsidRDefault="00115DD2" w:rsidP="00AB659C">
      <w:pPr>
        <w:pStyle w:val="afff6"/>
        <w:rPr>
          <w:lang w:val="ru-RU"/>
        </w:rPr>
      </w:pPr>
      <w:r w:rsidRPr="001B2331">
        <w:rPr>
          <w:lang w:val="ru-RU"/>
        </w:rPr>
        <w:t>–</w:t>
      </w:r>
      <w:r w:rsidRPr="001B2331">
        <w:rPr>
          <w:lang w:val="ru-RU"/>
        </w:rPr>
        <w:tab/>
        <w:t xml:space="preserve">вчерашний день; </w:t>
      </w:r>
    </w:p>
    <w:p w:rsidR="00115DD2" w:rsidRPr="001B2331" w:rsidRDefault="00115DD2" w:rsidP="00AB659C">
      <w:pPr>
        <w:pStyle w:val="afff6"/>
        <w:rPr>
          <w:lang w:val="ru-RU"/>
        </w:rPr>
      </w:pPr>
      <w:r w:rsidRPr="001B2331">
        <w:rPr>
          <w:lang w:val="ru-RU"/>
        </w:rPr>
        <w:t>–</w:t>
      </w:r>
      <w:r w:rsidRPr="001B2331">
        <w:rPr>
          <w:lang w:val="ru-RU"/>
        </w:rPr>
        <w:tab/>
        <w:t>прошлая неделя;</w:t>
      </w:r>
    </w:p>
    <w:p w:rsidR="00115DD2" w:rsidRPr="001B2331" w:rsidRDefault="00115DD2" w:rsidP="00AB659C">
      <w:pPr>
        <w:pStyle w:val="afff6"/>
        <w:rPr>
          <w:lang w:val="ru-RU"/>
        </w:rPr>
      </w:pPr>
      <w:r w:rsidRPr="001B2331">
        <w:rPr>
          <w:lang w:val="ru-RU"/>
        </w:rPr>
        <w:t>–</w:t>
      </w:r>
      <w:r w:rsidRPr="001B2331">
        <w:rPr>
          <w:lang w:val="ru-RU"/>
        </w:rPr>
        <w:tab/>
        <w:t xml:space="preserve">последние 4 недели; </w:t>
      </w:r>
    </w:p>
    <w:p w:rsidR="00115DD2" w:rsidRPr="001B2331" w:rsidRDefault="00115DD2" w:rsidP="00AB659C">
      <w:pPr>
        <w:pStyle w:val="afff6"/>
        <w:rPr>
          <w:lang w:val="ru-RU"/>
        </w:rPr>
      </w:pPr>
      <w:r w:rsidRPr="001B2331">
        <w:rPr>
          <w:lang w:val="ru-RU"/>
        </w:rPr>
        <w:t>–</w:t>
      </w:r>
      <w:r w:rsidRPr="001B2331">
        <w:rPr>
          <w:lang w:val="ru-RU"/>
        </w:rPr>
        <w:tab/>
        <w:t>все время.</w:t>
      </w:r>
    </w:p>
    <w:p w:rsidR="00115DD2" w:rsidRPr="001B2331" w:rsidRDefault="00115DD2" w:rsidP="00AB659C">
      <w:pPr>
        <w:pStyle w:val="afff6"/>
        <w:rPr>
          <w:lang w:val="ru-RU"/>
        </w:rPr>
      </w:pPr>
      <w:r w:rsidRPr="001B2331">
        <w:rPr>
          <w:lang w:val="ru-RU"/>
        </w:rPr>
        <w:t>Ниже можно выбрать виды данных, которые будут очищены. Доступны для очистки:</w:t>
      </w:r>
    </w:p>
    <w:p w:rsidR="00115DD2" w:rsidRPr="001B2331" w:rsidRDefault="00115DD2" w:rsidP="00AB659C">
      <w:pPr>
        <w:pStyle w:val="afff6"/>
        <w:rPr>
          <w:lang w:val="ru-RU"/>
        </w:rPr>
      </w:pPr>
      <w:r w:rsidRPr="001B2331">
        <w:rPr>
          <w:lang w:val="ru-RU"/>
        </w:rPr>
        <w:t>–</w:t>
      </w:r>
      <w:r w:rsidRPr="001B2331">
        <w:rPr>
          <w:lang w:val="ru-RU"/>
        </w:rPr>
        <w:tab/>
        <w:t>история просмотров;</w:t>
      </w:r>
    </w:p>
    <w:p w:rsidR="00115DD2" w:rsidRPr="001B2331" w:rsidRDefault="00115DD2" w:rsidP="00AB659C">
      <w:pPr>
        <w:pStyle w:val="afff6"/>
        <w:rPr>
          <w:lang w:val="ru-RU"/>
        </w:rPr>
      </w:pPr>
      <w:r w:rsidRPr="001B2331">
        <w:rPr>
          <w:lang w:val="ru-RU"/>
        </w:rPr>
        <w:t>–</w:t>
      </w:r>
      <w:r w:rsidRPr="001B2331">
        <w:rPr>
          <w:lang w:val="ru-RU"/>
        </w:rPr>
        <w:tab/>
        <w:t>история загрузок;</w:t>
      </w:r>
    </w:p>
    <w:p w:rsidR="00115DD2" w:rsidRPr="001B2331" w:rsidRDefault="00115DD2" w:rsidP="00AB659C">
      <w:pPr>
        <w:pStyle w:val="afff6"/>
        <w:rPr>
          <w:lang w:val="ru-RU"/>
        </w:rPr>
      </w:pPr>
      <w:r w:rsidRPr="001B2331">
        <w:rPr>
          <w:lang w:val="ru-RU"/>
        </w:rPr>
        <w:t>–</w:t>
      </w:r>
      <w:r w:rsidRPr="001B2331">
        <w:rPr>
          <w:lang w:val="ru-RU"/>
        </w:rPr>
        <w:tab/>
        <w:t>кэш;</w:t>
      </w:r>
    </w:p>
    <w:p w:rsidR="00115DD2" w:rsidRPr="001B2331" w:rsidRDefault="00115DD2" w:rsidP="00AB659C">
      <w:pPr>
        <w:pStyle w:val="afff6"/>
        <w:rPr>
          <w:lang w:val="ru-RU"/>
        </w:rPr>
      </w:pPr>
      <w:r w:rsidRPr="001B2331">
        <w:rPr>
          <w:lang w:val="ru-RU"/>
        </w:rPr>
        <w:t>–</w:t>
      </w:r>
      <w:r w:rsidRPr="001B2331">
        <w:rPr>
          <w:lang w:val="ru-RU"/>
        </w:rPr>
        <w:tab/>
        <w:t xml:space="preserve">файлы cookies и другие данные сайтов и </w:t>
      </w:r>
    </w:p>
    <w:p w:rsidR="00115DD2" w:rsidRPr="001B2331" w:rsidRDefault="00115DD2" w:rsidP="00AB659C">
      <w:pPr>
        <w:pStyle w:val="afff6"/>
        <w:rPr>
          <w:lang w:val="ru-RU"/>
        </w:rPr>
      </w:pPr>
      <w:r w:rsidRPr="001B2331">
        <w:rPr>
          <w:lang w:val="ru-RU"/>
        </w:rPr>
        <w:lastRenderedPageBreak/>
        <w:t>–</w:t>
      </w:r>
      <w:r w:rsidRPr="001B2331">
        <w:rPr>
          <w:lang w:val="ru-RU"/>
        </w:rPr>
        <w:tab/>
        <w:t>модулей;</w:t>
      </w:r>
    </w:p>
    <w:p w:rsidR="00115DD2" w:rsidRPr="001B2331" w:rsidRDefault="00115DD2" w:rsidP="00AB659C">
      <w:pPr>
        <w:pStyle w:val="afff6"/>
        <w:rPr>
          <w:lang w:val="ru-RU"/>
        </w:rPr>
      </w:pPr>
      <w:r w:rsidRPr="001B2331">
        <w:rPr>
          <w:lang w:val="ru-RU"/>
        </w:rPr>
        <w:t>–</w:t>
      </w:r>
      <w:r w:rsidRPr="001B2331">
        <w:rPr>
          <w:lang w:val="ru-RU"/>
        </w:rPr>
        <w:tab/>
        <w:t>сохраненные пароли;</w:t>
      </w:r>
    </w:p>
    <w:p w:rsidR="00115DD2" w:rsidRPr="001B2331" w:rsidRDefault="00115DD2" w:rsidP="00AB659C">
      <w:pPr>
        <w:pStyle w:val="afff6"/>
        <w:rPr>
          <w:lang w:val="ru-RU"/>
        </w:rPr>
      </w:pPr>
      <w:r w:rsidRPr="001B2331">
        <w:rPr>
          <w:lang w:val="ru-RU"/>
        </w:rPr>
        <w:t>–</w:t>
      </w:r>
      <w:r w:rsidRPr="001B2331">
        <w:rPr>
          <w:lang w:val="ru-RU"/>
        </w:rPr>
        <w:tab/>
        <w:t>данные автосохранения форм;</w:t>
      </w:r>
    </w:p>
    <w:p w:rsidR="00115DD2" w:rsidRPr="001B2331" w:rsidRDefault="00115DD2" w:rsidP="00AB659C">
      <w:pPr>
        <w:pStyle w:val="afff6"/>
        <w:rPr>
          <w:lang w:val="ru-RU"/>
        </w:rPr>
      </w:pPr>
      <w:r w:rsidRPr="001B2331">
        <w:rPr>
          <w:lang w:val="ru-RU"/>
        </w:rPr>
        <w:t>–</w:t>
      </w:r>
      <w:r w:rsidRPr="001B2331">
        <w:rPr>
          <w:lang w:val="ru-RU"/>
        </w:rPr>
        <w:tab/>
        <w:t>данные приложений;</w:t>
      </w:r>
    </w:p>
    <w:p w:rsidR="00115DD2" w:rsidRPr="001B2331" w:rsidRDefault="00115DD2" w:rsidP="00AB659C">
      <w:pPr>
        <w:pStyle w:val="afff6"/>
        <w:rPr>
          <w:lang w:val="ru-RU"/>
        </w:rPr>
      </w:pPr>
      <w:r w:rsidRPr="001B2331">
        <w:rPr>
          <w:lang w:val="ru-RU"/>
        </w:rPr>
        <w:t>–</w:t>
      </w:r>
      <w:r w:rsidRPr="001B2331">
        <w:rPr>
          <w:lang w:val="ru-RU"/>
        </w:rPr>
        <w:tab/>
        <w:t>отмена авторизации лицензий для содержания.</w:t>
      </w:r>
    </w:p>
    <w:p w:rsidR="00115DD2" w:rsidRPr="001B2331" w:rsidRDefault="00115DD2" w:rsidP="00AB659C">
      <w:pPr>
        <w:pStyle w:val="afff6"/>
        <w:rPr>
          <w:lang w:val="ru-RU"/>
        </w:rPr>
      </w:pPr>
      <w:r w:rsidRPr="001B2331">
        <w:rPr>
          <w:lang w:val="ru-RU"/>
        </w:rPr>
        <w:t>Последние четыре пункта отключены по умолчанию.</w:t>
      </w:r>
    </w:p>
    <w:p w:rsidR="00115DD2" w:rsidRPr="001B2331" w:rsidRDefault="00115DD2" w:rsidP="00AB659C">
      <w:pPr>
        <w:pStyle w:val="afff6"/>
        <w:rPr>
          <w:lang w:val="ru-RU"/>
        </w:rPr>
      </w:pPr>
      <w:r w:rsidRPr="001B2331">
        <w:rPr>
          <w:lang w:val="ru-RU"/>
        </w:rPr>
        <w:t>После выбора параметров необходимо нажать кнопку «Очистить историю».</w:t>
      </w:r>
    </w:p>
    <w:p w:rsidR="00115DD2" w:rsidRPr="001B2331" w:rsidRDefault="00115DD2" w:rsidP="00115DD2">
      <w:pPr>
        <w:pStyle w:val="30"/>
      </w:pPr>
      <w:bookmarkStart w:id="721" w:name="_Toc10034105"/>
      <w:r w:rsidRPr="001B2331">
        <w:t>Очистка данных в Mozilla Firefox</w:t>
      </w:r>
      <w:bookmarkEnd w:id="721"/>
    </w:p>
    <w:p w:rsidR="00115DD2" w:rsidRPr="001B2331" w:rsidRDefault="00115DD2" w:rsidP="00AB659C">
      <w:pPr>
        <w:pStyle w:val="afff6"/>
        <w:rPr>
          <w:lang w:val="ru-RU"/>
        </w:rPr>
      </w:pPr>
      <w:r w:rsidRPr="001B2331">
        <w:rPr>
          <w:lang w:val="ru-RU"/>
        </w:rPr>
        <w:t>Необходимо зайти в Меню (Firefox) –&gt; Журнал –&gt; Удалить историю. Или нажать CTRL+SHIFT+DEL на клавиатуре. Откроется окно «Удален</w:t>
      </w:r>
      <w:r w:rsidR="00D5114D">
        <w:rPr>
          <w:lang w:val="ru-RU"/>
        </w:rPr>
        <w:t>ие недавней истории». В диалого</w:t>
      </w:r>
      <w:r w:rsidRPr="001B2331">
        <w:rPr>
          <w:lang w:val="ru-RU"/>
        </w:rPr>
        <w:t>вом окне можно выбрать данные, которые будут удалены. Для этого необходимо нажать кнопку «Подробности». Появится выпадающее меню, в котором можно выбрать для удаления:</w:t>
      </w:r>
    </w:p>
    <w:p w:rsidR="00115DD2" w:rsidRPr="001B2331" w:rsidRDefault="00115DD2" w:rsidP="00AB659C">
      <w:pPr>
        <w:pStyle w:val="afff6"/>
        <w:rPr>
          <w:lang w:val="ru-RU"/>
        </w:rPr>
      </w:pPr>
      <w:r w:rsidRPr="001B2331">
        <w:rPr>
          <w:lang w:val="ru-RU"/>
        </w:rPr>
        <w:t>–</w:t>
      </w:r>
      <w:r w:rsidRPr="001B2331">
        <w:rPr>
          <w:lang w:val="ru-RU"/>
        </w:rPr>
        <w:tab/>
        <w:t>журнал посещений и загрузок;</w:t>
      </w:r>
    </w:p>
    <w:p w:rsidR="00115DD2" w:rsidRPr="001B2331" w:rsidRDefault="00115DD2" w:rsidP="00AB659C">
      <w:pPr>
        <w:pStyle w:val="afff6"/>
        <w:rPr>
          <w:lang w:val="ru-RU"/>
        </w:rPr>
      </w:pPr>
      <w:r w:rsidRPr="001B2331">
        <w:rPr>
          <w:lang w:val="ru-RU"/>
        </w:rPr>
        <w:t>–</w:t>
      </w:r>
      <w:r w:rsidRPr="001B2331">
        <w:rPr>
          <w:lang w:val="ru-RU"/>
        </w:rPr>
        <w:tab/>
        <w:t>журнал форм и поиска;</w:t>
      </w:r>
    </w:p>
    <w:p w:rsidR="00115DD2" w:rsidRPr="001B2331" w:rsidRDefault="00115DD2" w:rsidP="00AB659C">
      <w:pPr>
        <w:pStyle w:val="afff6"/>
        <w:rPr>
          <w:lang w:val="ru-RU"/>
        </w:rPr>
      </w:pPr>
      <w:r w:rsidRPr="001B2331">
        <w:rPr>
          <w:lang w:val="ru-RU"/>
        </w:rPr>
        <w:t>–</w:t>
      </w:r>
      <w:r w:rsidRPr="001B2331">
        <w:rPr>
          <w:lang w:val="ru-RU"/>
        </w:rPr>
        <w:tab/>
        <w:t>cookies;</w:t>
      </w:r>
    </w:p>
    <w:p w:rsidR="00115DD2" w:rsidRPr="001B2331" w:rsidRDefault="00115DD2" w:rsidP="00AB659C">
      <w:pPr>
        <w:pStyle w:val="afff6"/>
        <w:rPr>
          <w:lang w:val="ru-RU"/>
        </w:rPr>
      </w:pPr>
      <w:r w:rsidRPr="001B2331">
        <w:rPr>
          <w:lang w:val="ru-RU"/>
        </w:rPr>
        <w:t>–</w:t>
      </w:r>
      <w:r w:rsidRPr="001B2331">
        <w:rPr>
          <w:lang w:val="ru-RU"/>
        </w:rPr>
        <w:tab/>
        <w:t>кэш;</w:t>
      </w:r>
    </w:p>
    <w:p w:rsidR="00115DD2" w:rsidRPr="001B2331" w:rsidRDefault="00115DD2" w:rsidP="00AB659C">
      <w:pPr>
        <w:pStyle w:val="afff6"/>
        <w:rPr>
          <w:lang w:val="ru-RU"/>
        </w:rPr>
      </w:pPr>
      <w:r w:rsidRPr="001B2331">
        <w:rPr>
          <w:lang w:val="ru-RU"/>
        </w:rPr>
        <w:t>–</w:t>
      </w:r>
      <w:r w:rsidRPr="001B2331">
        <w:rPr>
          <w:lang w:val="ru-RU"/>
        </w:rPr>
        <w:tab/>
        <w:t>активные сеансы;</w:t>
      </w:r>
    </w:p>
    <w:p w:rsidR="00115DD2" w:rsidRPr="001B2331" w:rsidRDefault="00115DD2" w:rsidP="00AB659C">
      <w:pPr>
        <w:pStyle w:val="afff6"/>
        <w:rPr>
          <w:lang w:val="ru-RU"/>
        </w:rPr>
      </w:pPr>
      <w:r w:rsidRPr="001B2331">
        <w:rPr>
          <w:lang w:val="ru-RU"/>
        </w:rPr>
        <w:t>–</w:t>
      </w:r>
      <w:r w:rsidRPr="001B2331">
        <w:rPr>
          <w:lang w:val="ru-RU"/>
        </w:rPr>
        <w:tab/>
        <w:t>данные автономных сайтов и настройки сайтов (последние два пункта отключены по умолчанию).</w:t>
      </w:r>
    </w:p>
    <w:p w:rsidR="00115DD2" w:rsidRPr="001B2331" w:rsidRDefault="00115DD2" w:rsidP="00115DD2">
      <w:pPr>
        <w:pStyle w:val="afff6"/>
        <w:rPr>
          <w:lang w:val="ru-RU"/>
        </w:rPr>
      </w:pPr>
      <w:r w:rsidRPr="001B2331">
        <w:rPr>
          <w:lang w:val="ru-RU"/>
        </w:rPr>
        <w:t>Также пользователь может выбрать период, за который будут очищены данные. Для этого необходимо в пункте «Удалить» нажать на стрелку. Появится еще одно выпадающее меню, в котором представлены следующие временные периоды:</w:t>
      </w:r>
    </w:p>
    <w:p w:rsidR="00115DD2" w:rsidRPr="001B2331" w:rsidRDefault="00115DD2" w:rsidP="00AB659C">
      <w:pPr>
        <w:pStyle w:val="afff6"/>
        <w:rPr>
          <w:lang w:val="ru-RU"/>
        </w:rPr>
      </w:pPr>
      <w:r w:rsidRPr="001B2331">
        <w:rPr>
          <w:lang w:val="ru-RU"/>
        </w:rPr>
        <w:t>–</w:t>
      </w:r>
      <w:r w:rsidRPr="001B2331">
        <w:rPr>
          <w:lang w:val="ru-RU"/>
        </w:rPr>
        <w:tab/>
        <w:t xml:space="preserve">за последний час; </w:t>
      </w:r>
    </w:p>
    <w:p w:rsidR="00115DD2" w:rsidRPr="001B2331" w:rsidRDefault="00115DD2" w:rsidP="00AB659C">
      <w:pPr>
        <w:pStyle w:val="afff6"/>
        <w:rPr>
          <w:lang w:val="ru-RU"/>
        </w:rPr>
      </w:pPr>
      <w:r w:rsidRPr="001B2331">
        <w:rPr>
          <w:lang w:val="ru-RU"/>
        </w:rPr>
        <w:t>–</w:t>
      </w:r>
      <w:r w:rsidRPr="001B2331">
        <w:rPr>
          <w:lang w:val="ru-RU"/>
        </w:rPr>
        <w:tab/>
        <w:t xml:space="preserve">за последние два часа; </w:t>
      </w:r>
    </w:p>
    <w:p w:rsidR="00115DD2" w:rsidRPr="001B2331" w:rsidRDefault="00115DD2" w:rsidP="00AB659C">
      <w:pPr>
        <w:pStyle w:val="afff6"/>
        <w:rPr>
          <w:lang w:val="ru-RU"/>
        </w:rPr>
      </w:pPr>
      <w:r w:rsidRPr="001B2331">
        <w:rPr>
          <w:lang w:val="ru-RU"/>
        </w:rPr>
        <w:t>–</w:t>
      </w:r>
      <w:r w:rsidRPr="001B2331">
        <w:rPr>
          <w:lang w:val="ru-RU"/>
        </w:rPr>
        <w:tab/>
        <w:t>за последние четыре часа;</w:t>
      </w:r>
    </w:p>
    <w:p w:rsidR="00115DD2" w:rsidRPr="001B2331" w:rsidRDefault="00115DD2" w:rsidP="00AB659C">
      <w:pPr>
        <w:pStyle w:val="afff6"/>
        <w:rPr>
          <w:lang w:val="ru-RU"/>
        </w:rPr>
      </w:pPr>
      <w:r w:rsidRPr="001B2331">
        <w:rPr>
          <w:lang w:val="ru-RU"/>
        </w:rPr>
        <w:t>–</w:t>
      </w:r>
      <w:r w:rsidRPr="001B2331">
        <w:rPr>
          <w:lang w:val="ru-RU"/>
        </w:rPr>
        <w:tab/>
        <w:t>за сегодня;</w:t>
      </w:r>
    </w:p>
    <w:p w:rsidR="00115DD2" w:rsidRPr="001B2331" w:rsidRDefault="00115DD2" w:rsidP="00AB659C">
      <w:pPr>
        <w:pStyle w:val="afff6"/>
        <w:rPr>
          <w:lang w:val="ru-RU"/>
        </w:rPr>
      </w:pPr>
      <w:r w:rsidRPr="001B2331">
        <w:rPr>
          <w:lang w:val="ru-RU"/>
        </w:rPr>
        <w:t>–</w:t>
      </w:r>
      <w:r w:rsidRPr="001B2331">
        <w:rPr>
          <w:lang w:val="ru-RU"/>
        </w:rPr>
        <w:tab/>
        <w:t>все.</w:t>
      </w:r>
    </w:p>
    <w:p w:rsidR="00115DD2" w:rsidRDefault="00115DD2" w:rsidP="00AB659C">
      <w:pPr>
        <w:pStyle w:val="afff6"/>
        <w:rPr>
          <w:lang w:val="ru-RU"/>
        </w:rPr>
      </w:pPr>
      <w:r w:rsidRPr="001B2331">
        <w:rPr>
          <w:lang w:val="ru-RU"/>
        </w:rPr>
        <w:lastRenderedPageBreak/>
        <w:t>После выбора необходимых параметров следует нажат</w:t>
      </w:r>
      <w:r w:rsidR="00D5114D">
        <w:rPr>
          <w:lang w:val="ru-RU"/>
        </w:rPr>
        <w:t>ь кнопку «Удалить сейчас». Поль</w:t>
      </w:r>
      <w:r w:rsidRPr="001B2331">
        <w:rPr>
          <w:lang w:val="ru-RU"/>
        </w:rPr>
        <w:t>зовательские данные в Firefox будут удалены.</w:t>
      </w:r>
    </w:p>
    <w:p w:rsidR="00115DD2" w:rsidRPr="001B2331" w:rsidRDefault="00115DD2" w:rsidP="00C85E69">
      <w:pPr>
        <w:pStyle w:val="20"/>
      </w:pPr>
      <w:bookmarkStart w:id="722" w:name="_Toc10034106"/>
      <w:bookmarkStart w:id="723" w:name="_Toc23248444"/>
      <w:r w:rsidRPr="00C85E69">
        <w:t>Действия в случае отказа работы Системы</w:t>
      </w:r>
      <w:bookmarkEnd w:id="722"/>
      <w:bookmarkEnd w:id="723"/>
    </w:p>
    <w:p w:rsidR="00115DD2" w:rsidRPr="001B2331" w:rsidRDefault="00115DD2" w:rsidP="00AB659C">
      <w:pPr>
        <w:pStyle w:val="afff6"/>
        <w:rPr>
          <w:lang w:val="ru-RU"/>
        </w:rPr>
      </w:pPr>
      <w:r w:rsidRPr="001B2331">
        <w:rPr>
          <w:lang w:val="ru-RU"/>
        </w:rPr>
        <w:t>В случае возникновения ошибок в процессе запуска или работы процессов необходимо зарегистрировать заявку на Портале самообслуживания в</w:t>
      </w:r>
      <w:r w:rsidR="00D5114D">
        <w:rPr>
          <w:lang w:val="ru-RU"/>
        </w:rPr>
        <w:t xml:space="preserve"> ПУПЭ СУЭ ФК</w:t>
      </w:r>
      <w:r w:rsidRPr="001B2331">
        <w:rPr>
          <w:lang w:val="ru-RU"/>
        </w:rPr>
        <w:t xml:space="preserve"> с описанием возникшей проблемы.</w:t>
      </w:r>
    </w:p>
    <w:p w:rsidR="00115DD2" w:rsidRPr="001B2331" w:rsidRDefault="00115DD2" w:rsidP="00AB659C">
      <w:pPr>
        <w:pStyle w:val="afff6"/>
        <w:rPr>
          <w:lang w:val="ru-RU"/>
        </w:rPr>
      </w:pPr>
      <w:r w:rsidRPr="001B2331">
        <w:rPr>
          <w:lang w:val="ru-RU"/>
        </w:rPr>
        <w:t>Заявка – формализованный способ взаимодействия между Заказчиком и Исполнителем. Заявкой является любой запрос Пользователя на получение, восстановление функционирования или изменение ИТ-сервиса. Заявку можно зарегистрировать одним из следующих способов:</w:t>
      </w:r>
    </w:p>
    <w:p w:rsidR="00115DD2" w:rsidRPr="001B2331" w:rsidRDefault="00115DD2" w:rsidP="00AB659C">
      <w:pPr>
        <w:pStyle w:val="afff6"/>
        <w:rPr>
          <w:lang w:val="ru-RU"/>
        </w:rPr>
      </w:pPr>
      <w:r w:rsidRPr="001B2331">
        <w:rPr>
          <w:lang w:val="ru-RU"/>
        </w:rPr>
        <w:t>–</w:t>
      </w:r>
      <w:r w:rsidRPr="001B2331">
        <w:rPr>
          <w:lang w:val="ru-RU"/>
        </w:rPr>
        <w:tab/>
        <w:t>позвонить оператору ЕКЦ ФК по многоканальным телефонам:</w:t>
      </w:r>
    </w:p>
    <w:p w:rsidR="00115DD2" w:rsidRPr="001B2331" w:rsidRDefault="00115DD2" w:rsidP="00AB659C">
      <w:pPr>
        <w:pStyle w:val="a7"/>
      </w:pPr>
      <w:r w:rsidRPr="001B2331">
        <w:t>8 (800) 2222 - 777;</w:t>
      </w:r>
    </w:p>
    <w:p w:rsidR="00115DD2" w:rsidRPr="001B2331" w:rsidRDefault="00115DD2" w:rsidP="00AB659C">
      <w:pPr>
        <w:pStyle w:val="afff6"/>
        <w:rPr>
          <w:lang w:val="ru-RU"/>
        </w:rPr>
      </w:pPr>
      <w:r w:rsidRPr="001B2331">
        <w:rPr>
          <w:lang w:val="ru-RU"/>
        </w:rPr>
        <w:t>–</w:t>
      </w:r>
      <w:r w:rsidRPr="001B2331">
        <w:rPr>
          <w:lang w:val="ru-RU"/>
        </w:rPr>
        <w:tab/>
        <w:t xml:space="preserve">отправить электронное письмо на адрес </w:t>
      </w:r>
      <w:hyperlink r:id="rId219" w:history="1">
        <w:r w:rsidRPr="00E257BF">
          <w:rPr>
            <w:rStyle w:val="ac"/>
            <w:lang w:val="ru-RU"/>
          </w:rPr>
          <w:t>support_EB@roskazna.ru</w:t>
        </w:r>
      </w:hyperlink>
      <w:r>
        <w:rPr>
          <w:lang w:val="ru-RU"/>
        </w:rPr>
        <w:t xml:space="preserve"> </w:t>
      </w:r>
      <w:r w:rsidRPr="001B2331">
        <w:rPr>
          <w:lang w:val="ru-RU"/>
        </w:rPr>
        <w:t>;</w:t>
      </w:r>
    </w:p>
    <w:p w:rsidR="00115DD2" w:rsidRPr="001B2331" w:rsidRDefault="00115DD2" w:rsidP="00AB659C">
      <w:pPr>
        <w:pStyle w:val="afff6"/>
        <w:rPr>
          <w:lang w:val="ru-RU"/>
        </w:rPr>
      </w:pPr>
      <w:r w:rsidRPr="001B2331">
        <w:rPr>
          <w:lang w:val="ru-RU"/>
        </w:rPr>
        <w:t>–</w:t>
      </w:r>
      <w:r w:rsidRPr="001B2331">
        <w:rPr>
          <w:lang w:val="ru-RU"/>
        </w:rPr>
        <w:tab/>
        <w:t>сообщить о проблеме из Личного кабинета пользователя ГИИС ЭБ.</w:t>
      </w:r>
    </w:p>
    <w:p w:rsidR="00115DD2" w:rsidRPr="001B2331" w:rsidRDefault="00115DD2" w:rsidP="00AB659C">
      <w:pPr>
        <w:pStyle w:val="afff6"/>
        <w:rPr>
          <w:lang w:val="ru-RU"/>
        </w:rPr>
      </w:pPr>
      <w:r w:rsidRPr="001B2331">
        <w:rPr>
          <w:lang w:val="ru-RU"/>
        </w:rPr>
        <w:t>После обращения любым из перечисленных способов В</w:t>
      </w:r>
      <w:r>
        <w:rPr>
          <w:lang w:val="ru-RU"/>
        </w:rPr>
        <w:t>аша заявка будет зарегистрирова</w:t>
      </w:r>
      <w:r w:rsidRPr="001B2331">
        <w:rPr>
          <w:lang w:val="ru-RU"/>
        </w:rPr>
        <w:t xml:space="preserve">на в </w:t>
      </w:r>
      <w:r w:rsidR="00D5114D">
        <w:rPr>
          <w:lang w:val="ru-RU"/>
        </w:rPr>
        <w:t>ПУПЭ СУЭ ФК</w:t>
      </w:r>
      <w:r w:rsidRPr="001B2331">
        <w:rPr>
          <w:lang w:val="ru-RU"/>
        </w:rPr>
        <w:t xml:space="preserve"> и по электронной почте, на указанный в Заявке электронный адрес, Вам будет направлено почтовое уведомление о начале работ. Почтовое</w:t>
      </w:r>
      <w:r>
        <w:rPr>
          <w:lang w:val="ru-RU"/>
        </w:rPr>
        <w:t xml:space="preserve"> уведомление будет содержать ин</w:t>
      </w:r>
      <w:r w:rsidRPr="001B2331">
        <w:rPr>
          <w:lang w:val="ru-RU"/>
        </w:rPr>
        <w:t xml:space="preserve">формацию о номере зарегистрированного обращения в </w:t>
      </w:r>
      <w:r w:rsidR="00D5114D">
        <w:rPr>
          <w:lang w:val="ru-RU"/>
        </w:rPr>
        <w:t>ПУПЭ СУЭ ФК</w:t>
      </w:r>
      <w:r>
        <w:rPr>
          <w:lang w:val="ru-RU"/>
        </w:rPr>
        <w:t>. В случае неполучения подобно</w:t>
      </w:r>
      <w:r w:rsidRPr="001B2331">
        <w:rPr>
          <w:lang w:val="ru-RU"/>
        </w:rPr>
        <w:t>го уведомления, Пользователь должен обратиться в ЕКЦ ФК.</w:t>
      </w:r>
    </w:p>
    <w:p w:rsidR="00115DD2" w:rsidRPr="001B2331" w:rsidRDefault="00115DD2" w:rsidP="00AB659C">
      <w:pPr>
        <w:pStyle w:val="afff6"/>
        <w:rPr>
          <w:lang w:val="ru-RU"/>
        </w:rPr>
      </w:pPr>
      <w:r w:rsidRPr="001B2331">
        <w:rPr>
          <w:lang w:val="ru-RU"/>
        </w:rPr>
        <w:t>Действия пользователя в случае обращения через Личный кабинет ГИИС ЭБ:</w:t>
      </w:r>
    </w:p>
    <w:p w:rsidR="00115DD2" w:rsidRPr="001B2331" w:rsidRDefault="00115DD2" w:rsidP="00115DD2">
      <w:pPr>
        <w:pStyle w:val="afff6"/>
        <w:rPr>
          <w:lang w:val="ru-RU"/>
        </w:rPr>
      </w:pPr>
      <w:r w:rsidRPr="001B2331">
        <w:rPr>
          <w:lang w:val="ru-RU"/>
        </w:rPr>
        <w:t>1.</w:t>
      </w:r>
      <w:r w:rsidRPr="001B2331">
        <w:rPr>
          <w:lang w:val="ru-RU"/>
        </w:rPr>
        <w:tab/>
        <w:t>Если в ходе работы у Вас возникли проблемы, то сообщить о них можно со страницы Личного кабинета ГИИС ЭБ нажав на кнопку «Сообщить о проблеме».</w:t>
      </w:r>
    </w:p>
    <w:p w:rsidR="00115DD2" w:rsidRPr="001B2331" w:rsidRDefault="00115DD2" w:rsidP="00115DD2">
      <w:pPr>
        <w:pStyle w:val="afff6"/>
        <w:rPr>
          <w:lang w:val="ru-RU"/>
        </w:rPr>
      </w:pPr>
      <w:r w:rsidRPr="001B2331">
        <w:rPr>
          <w:lang w:val="ru-RU"/>
        </w:rPr>
        <w:t>2.</w:t>
      </w:r>
      <w:r w:rsidRPr="001B2331">
        <w:rPr>
          <w:lang w:val="ru-RU"/>
        </w:rPr>
        <w:tab/>
        <w:t>В данном случае откроется форма, в которой</w:t>
      </w:r>
      <w:r>
        <w:rPr>
          <w:lang w:val="ru-RU"/>
        </w:rPr>
        <w:t xml:space="preserve"> будут заполнены поля с контактными данными пользователя</w:t>
      </w:r>
      <w:r w:rsidRPr="001B2331">
        <w:rPr>
          <w:lang w:val="ru-RU"/>
        </w:rPr>
        <w:t>, необходимо убедиться в их актуальности.</w:t>
      </w:r>
    </w:p>
    <w:p w:rsidR="00115DD2" w:rsidRPr="001B2331" w:rsidRDefault="00115DD2" w:rsidP="00115DD2">
      <w:pPr>
        <w:pStyle w:val="afff6"/>
        <w:rPr>
          <w:lang w:val="ru-RU"/>
        </w:rPr>
      </w:pPr>
      <w:r w:rsidRPr="001B2331">
        <w:rPr>
          <w:lang w:val="ru-RU"/>
        </w:rPr>
        <w:t>3.</w:t>
      </w:r>
      <w:r w:rsidRPr="001B2331">
        <w:rPr>
          <w:lang w:val="ru-RU"/>
        </w:rPr>
        <w:tab/>
        <w:t xml:space="preserve">В поле «Описание проблемы» </w:t>
      </w:r>
      <w:r>
        <w:rPr>
          <w:lang w:val="ru-RU"/>
        </w:rPr>
        <w:t>необходимо указать</w:t>
      </w:r>
      <w:r w:rsidRPr="001B2331">
        <w:rPr>
          <w:lang w:val="ru-RU"/>
        </w:rPr>
        <w:t xml:space="preserve"> ИТ-сервис, Функциональную область, согласно приложению к данной памятке, опишите проблему. Это ускорит решение заявки.</w:t>
      </w:r>
    </w:p>
    <w:p w:rsidR="00D5114D" w:rsidRDefault="00115DD2" w:rsidP="00D5114D">
      <w:pPr>
        <w:pStyle w:val="afff6"/>
        <w:rPr>
          <w:lang w:val="ru-RU"/>
        </w:rPr>
      </w:pPr>
      <w:r w:rsidRPr="001B2331">
        <w:rPr>
          <w:lang w:val="ru-RU"/>
        </w:rPr>
        <w:lastRenderedPageBreak/>
        <w:t>4.</w:t>
      </w:r>
      <w:r w:rsidRPr="001B2331">
        <w:rPr>
          <w:lang w:val="ru-RU"/>
        </w:rPr>
        <w:tab/>
        <w:t xml:space="preserve">После регистрации заявки на адрес электронной почты, который указан в форме, будет направлено почтовое уведомление с номером зарегистрированной заявки в </w:t>
      </w:r>
      <w:r w:rsidR="00D5114D">
        <w:rPr>
          <w:lang w:val="ru-RU"/>
        </w:rPr>
        <w:t>ПУПЭ СУЭ ФК</w:t>
      </w:r>
    </w:p>
    <w:p w:rsidR="00115DD2" w:rsidRPr="001B2331" w:rsidRDefault="00115DD2" w:rsidP="00D5114D">
      <w:pPr>
        <w:pStyle w:val="afff6"/>
        <w:rPr>
          <w:lang w:val="ru-RU"/>
        </w:rPr>
      </w:pPr>
      <w:r w:rsidRPr="001B2331">
        <w:rPr>
          <w:lang w:val="ru-RU"/>
        </w:rPr>
        <w:t xml:space="preserve">При создании письма, </w:t>
      </w:r>
      <w:r>
        <w:rPr>
          <w:lang w:val="ru-RU"/>
        </w:rPr>
        <w:t xml:space="preserve">необходимо заполнить </w:t>
      </w:r>
      <w:r w:rsidRPr="001B2331">
        <w:rPr>
          <w:lang w:val="ru-RU"/>
        </w:rPr>
        <w:t>следующие поля:</w:t>
      </w:r>
    </w:p>
    <w:p w:rsidR="00115DD2" w:rsidRPr="001B2331" w:rsidRDefault="00115DD2" w:rsidP="00115DD2">
      <w:pPr>
        <w:pStyle w:val="afff6"/>
        <w:rPr>
          <w:lang w:val="ru-RU"/>
        </w:rPr>
      </w:pPr>
      <w:r w:rsidRPr="001B2331">
        <w:rPr>
          <w:lang w:val="ru-RU"/>
        </w:rPr>
        <w:t>1.</w:t>
      </w:r>
      <w:r w:rsidRPr="001B2331">
        <w:rPr>
          <w:lang w:val="ru-RU"/>
        </w:rPr>
        <w:tab/>
        <w:t xml:space="preserve">В адресе назначения письма введите адрес </w:t>
      </w:r>
      <w:hyperlink r:id="rId220" w:history="1">
        <w:r w:rsidRPr="00E257BF">
          <w:rPr>
            <w:rStyle w:val="ac"/>
            <w:lang w:val="ru-RU"/>
          </w:rPr>
          <w:t>support_EB@roskazna.ru</w:t>
        </w:r>
      </w:hyperlink>
      <w:r w:rsidRPr="001B2331">
        <w:rPr>
          <w:lang w:val="ru-RU"/>
        </w:rPr>
        <w:t>;</w:t>
      </w:r>
    </w:p>
    <w:p w:rsidR="00115DD2" w:rsidRPr="001B2331" w:rsidRDefault="00115DD2" w:rsidP="00115DD2">
      <w:pPr>
        <w:pStyle w:val="afff6"/>
        <w:rPr>
          <w:lang w:val="ru-RU"/>
        </w:rPr>
      </w:pPr>
      <w:r w:rsidRPr="001B2331">
        <w:rPr>
          <w:lang w:val="ru-RU"/>
        </w:rPr>
        <w:t>2.</w:t>
      </w:r>
      <w:r w:rsidRPr="001B2331">
        <w:rPr>
          <w:lang w:val="ru-RU"/>
        </w:rPr>
        <w:tab/>
        <w:t>В теме письма указать, например: Электронный бюджет;</w:t>
      </w:r>
    </w:p>
    <w:p w:rsidR="00115DD2" w:rsidRPr="001B2331" w:rsidRDefault="00115DD2" w:rsidP="00115DD2">
      <w:pPr>
        <w:pStyle w:val="afff6"/>
        <w:rPr>
          <w:lang w:val="ru-RU"/>
        </w:rPr>
      </w:pPr>
      <w:r w:rsidRPr="001B2331">
        <w:rPr>
          <w:lang w:val="ru-RU"/>
        </w:rPr>
        <w:t>3.</w:t>
      </w:r>
      <w:r w:rsidRPr="001B2331">
        <w:rPr>
          <w:lang w:val="ru-RU"/>
        </w:rPr>
        <w:tab/>
        <w:t xml:space="preserve">В тексте письма </w:t>
      </w:r>
      <w:r>
        <w:rPr>
          <w:lang w:val="ru-RU"/>
        </w:rPr>
        <w:t>указать</w:t>
      </w:r>
      <w:r w:rsidRPr="001B2331">
        <w:rPr>
          <w:lang w:val="ru-RU"/>
        </w:rPr>
        <w:t xml:space="preserve"> ИТ-сервис, Функциональную область, согласно приложению к данной памятке, опи</w:t>
      </w:r>
      <w:r>
        <w:rPr>
          <w:lang w:val="ru-RU"/>
        </w:rPr>
        <w:t>сать</w:t>
      </w:r>
      <w:r w:rsidRPr="001B2331">
        <w:rPr>
          <w:lang w:val="ru-RU"/>
        </w:rPr>
        <w:t xml:space="preserve"> действия</w:t>
      </w:r>
      <w:r>
        <w:rPr>
          <w:lang w:val="ru-RU"/>
        </w:rPr>
        <w:t>,</w:t>
      </w:r>
      <w:r w:rsidRPr="001B2331">
        <w:rPr>
          <w:lang w:val="ru-RU"/>
        </w:rPr>
        <w:t xml:space="preserve"> повлекшие ошибку, приложит</w:t>
      </w:r>
      <w:r>
        <w:rPr>
          <w:lang w:val="ru-RU"/>
        </w:rPr>
        <w:t>ь</w:t>
      </w:r>
      <w:r w:rsidRPr="001B2331">
        <w:rPr>
          <w:lang w:val="ru-RU"/>
        </w:rPr>
        <w:t xml:space="preserve"> файлы. Это ускорит решение Вашей заявки.</w:t>
      </w:r>
    </w:p>
    <w:p w:rsidR="00115DD2" w:rsidRDefault="00115DD2" w:rsidP="00115DD2">
      <w:pPr>
        <w:pStyle w:val="afff6"/>
        <w:rPr>
          <w:lang w:val="ru-RU"/>
        </w:rPr>
      </w:pPr>
      <w:r w:rsidRPr="001B2331">
        <w:rPr>
          <w:lang w:val="ru-RU"/>
        </w:rPr>
        <w:t>4.</w:t>
      </w:r>
      <w:r w:rsidRPr="001B2331">
        <w:rPr>
          <w:lang w:val="ru-RU"/>
        </w:rPr>
        <w:tab/>
        <w:t xml:space="preserve">После регистрации заявки на адрес электронной почты, с которого </w:t>
      </w:r>
      <w:r>
        <w:rPr>
          <w:lang w:val="ru-RU"/>
        </w:rPr>
        <w:t>было отправлено письмо</w:t>
      </w:r>
      <w:r w:rsidRPr="001B2331">
        <w:rPr>
          <w:lang w:val="ru-RU"/>
        </w:rPr>
        <w:t xml:space="preserve">, будет направлено почтовое уведомление </w:t>
      </w:r>
      <w:r w:rsidR="00D5114D">
        <w:rPr>
          <w:lang w:val="ru-RU"/>
        </w:rPr>
        <w:t>с номером зарегистрированной за</w:t>
      </w:r>
      <w:r w:rsidRPr="001B2331">
        <w:rPr>
          <w:lang w:val="ru-RU"/>
        </w:rPr>
        <w:t xml:space="preserve">явки в </w:t>
      </w:r>
      <w:r w:rsidR="00D5114D">
        <w:rPr>
          <w:lang w:val="ru-RU"/>
        </w:rPr>
        <w:t>ПУПЭ СУЭ ФК</w:t>
      </w:r>
      <w:r w:rsidRPr="001B2331">
        <w:rPr>
          <w:lang w:val="ru-RU"/>
        </w:rPr>
        <w:t>.</w:t>
      </w:r>
    </w:p>
    <w:p w:rsidR="00115DD2" w:rsidRDefault="00115DD2" w:rsidP="00115DD2">
      <w:pPr>
        <w:pStyle w:val="10"/>
      </w:pPr>
      <w:bookmarkStart w:id="724" w:name="_Toc500520491"/>
      <w:bookmarkStart w:id="725" w:name="_Toc10034107"/>
      <w:bookmarkStart w:id="726" w:name="_Toc23248445"/>
      <w:r>
        <w:t>Рекомендации по освоению</w:t>
      </w:r>
      <w:bookmarkEnd w:id="724"/>
      <w:bookmarkEnd w:id="725"/>
      <w:bookmarkEnd w:id="726"/>
    </w:p>
    <w:p w:rsidR="006A30BF" w:rsidRDefault="00115DD2" w:rsidP="00AB659C">
      <w:pPr>
        <w:pStyle w:val="afff6"/>
        <w:rPr>
          <w:lang w:val="ru-RU"/>
        </w:rPr>
      </w:pPr>
      <w:r>
        <w:t xml:space="preserve">Для освоения работы с единым порталом бюджетной системы Российской Федерации системы «Электронный бюджет» рекомендуется ознакомиться с документом «Руководство работников (представителей) участников системы «Электронный бюджет» по работе с единым порталом бюджетной системы Российской Федерации системы «Электронный бюджет»» (код </w:t>
      </w:r>
      <w:r w:rsidR="005B0237">
        <w:t>докум</w:t>
      </w:r>
      <w:r w:rsidR="005B0237">
        <w:rPr>
          <w:lang w:val="ru-RU"/>
        </w:rPr>
        <w:t>ент</w:t>
      </w:r>
      <w:r>
        <w:t xml:space="preserve">а </w:t>
      </w:r>
      <w:r w:rsidRPr="00067C48">
        <w:rPr>
          <w:lang w:val="ru-RU"/>
        </w:rPr>
        <w:t>30275697</w:t>
      </w:r>
      <w:r w:rsidR="006A30BF">
        <w:t>.20.12,00.ИЗ.0</w:t>
      </w:r>
      <w:r w:rsidR="006A30BF">
        <w:rPr>
          <w:lang w:val="ru-RU"/>
        </w:rPr>
        <w:t>10</w:t>
      </w:r>
      <w:r>
        <w:t>-</w:t>
      </w:r>
      <w:r w:rsidR="000A3D5E">
        <w:rPr>
          <w:lang w:val="ru-RU"/>
        </w:rPr>
        <w:t>1</w:t>
      </w:r>
      <w:r>
        <w:t>.</w:t>
      </w:r>
      <w:r w:rsidR="006531C1">
        <w:rPr>
          <w:lang w:val="ru-RU"/>
        </w:rPr>
        <w:t>1</w:t>
      </w:r>
      <w:r w:rsidR="000A3D5E">
        <w:rPr>
          <w:lang w:val="ru-RU"/>
        </w:rPr>
        <w:t>).</w:t>
      </w:r>
    </w:p>
    <w:p w:rsidR="00115DD2" w:rsidRDefault="00115DD2" w:rsidP="006A30BF">
      <w:pPr>
        <w:pStyle w:val="afff6"/>
        <w:rPr>
          <w:lang w:val="ru-RU"/>
        </w:rPr>
        <w:sectPr w:rsidR="00115DD2" w:rsidSect="006A30BF">
          <w:headerReference w:type="default" r:id="rId221"/>
          <w:pgSz w:w="11906" w:h="16838" w:code="9"/>
          <w:pgMar w:top="851" w:right="851" w:bottom="1134" w:left="1418" w:header="397" w:footer="284" w:gutter="0"/>
          <w:pgNumType w:start="1"/>
          <w:cols w:space="708"/>
          <w:titlePg/>
          <w:docGrid w:linePitch="360"/>
        </w:sectPr>
      </w:pPr>
    </w:p>
    <w:p w:rsidR="00DC181B" w:rsidRDefault="00DC181B" w:rsidP="00DC181B">
      <w:pPr>
        <w:pStyle w:val="af7"/>
      </w:pPr>
      <w:bookmarkStart w:id="727" w:name="_Toc21361705"/>
      <w:bookmarkStart w:id="728" w:name="_Toc23248446"/>
      <w:bookmarkEnd w:id="716"/>
      <w:bookmarkEnd w:id="717"/>
      <w:bookmarkEnd w:id="718"/>
      <w:r>
        <w:lastRenderedPageBreak/>
        <w:t>Приложение 1 Макеты страниц</w:t>
      </w:r>
      <w:bookmarkEnd w:id="727"/>
      <w:bookmarkEnd w:id="728"/>
      <w:r>
        <w:t xml:space="preserve"> </w:t>
      </w:r>
    </w:p>
    <w:p w:rsidR="00DC181B" w:rsidRDefault="00DC181B" w:rsidP="00DC181B">
      <w:pPr>
        <w:pStyle w:val="a7"/>
      </w:pPr>
      <w:r w:rsidRPr="00D52330">
        <w:t xml:space="preserve">П. </w:t>
      </w:r>
      <w:r>
        <w:t>1</w:t>
      </w:r>
      <w:r w:rsidRPr="00D922B2">
        <w:t>.</w:t>
      </w:r>
      <w:r>
        <w:t>4</w:t>
      </w:r>
      <w:r w:rsidRPr="00D922B2">
        <w:t xml:space="preserve"> Приложения приказа от 28 </w:t>
      </w:r>
      <w:r>
        <w:t xml:space="preserve">декабря 2016 г. </w:t>
      </w:r>
      <w:r w:rsidRPr="00D922B2">
        <w:t>№ 243н</w:t>
      </w:r>
      <w:r>
        <w:t xml:space="preserve"> - ф</w:t>
      </w:r>
      <w:r w:rsidRPr="00D922B2">
        <w:t>ормуляр «</w:t>
      </w:r>
      <w:hyperlink r:id="rId222" w:history="1">
        <w:r w:rsidRPr="000B10F9">
          <w:rPr>
            <w:rStyle w:val="bpmenufontcolor"/>
            <w:color w:val="auto"/>
          </w:rPr>
          <w:t>1.4 Информация о ППО</w:t>
        </w:r>
      </w:hyperlink>
      <w:r w:rsidRPr="00D922B2">
        <w:t>»</w:t>
      </w:r>
      <w:r>
        <w:t xml:space="preserve">, ссылка на страницу </w:t>
      </w:r>
      <w:hyperlink r:id="rId223" w:history="1">
        <w:r w:rsidRPr="00C72AF9">
          <w:rPr>
            <w:rStyle w:val="ac"/>
          </w:rPr>
          <w:t>http://budget.gov.ru/epbs/faces/p/Регионы/Муниципальные образования/Паспорт муниципального образования</w:t>
        </w:r>
      </w:hyperlink>
    </w:p>
    <w:p w:rsidR="00DC181B" w:rsidRDefault="00DC181B" w:rsidP="00DC181B">
      <w:pPr>
        <w:pStyle w:val="-0"/>
      </w:pPr>
      <w:r w:rsidRPr="00A40327">
        <w:rPr>
          <w:noProof/>
        </w:rPr>
        <w:drawing>
          <wp:inline distT="0" distB="0" distL="0" distR="0" wp14:anchorId="29078E07" wp14:editId="21E074BE">
            <wp:extent cx="4511615" cy="6189421"/>
            <wp:effectExtent l="0" t="0" r="3810" b="1905"/>
            <wp:docPr id="1407" name="Рисунок 1407" descr="\\fs\design\ЕПБС\ЗАДАЧИ\#87539_Макеты по МО\Паспорт МО\Паспорт МО правки_вар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design\ЕПБС\ЗАДАЧИ\#87539_Макеты по МО\Паспорт МО\Паспорт МО правки_вар 1.jpg"/>
                    <pic:cNvPicPr>
                      <a:picLocks noChangeAspect="1" noChangeArrowheads="1"/>
                    </pic:cNvPicPr>
                  </pic:nvPicPr>
                  <pic:blipFill>
                    <a:blip r:embed="rId224" cstate="print"/>
                    <a:srcRect b="7382"/>
                    <a:stretch>
                      <a:fillRect/>
                    </a:stretch>
                  </pic:blipFill>
                  <pic:spPr bwMode="auto">
                    <a:xfrm>
                      <a:off x="0" y="0"/>
                      <a:ext cx="4511644" cy="6189461"/>
                    </a:xfrm>
                    <a:prstGeom prst="rect">
                      <a:avLst/>
                    </a:prstGeom>
                    <a:noFill/>
                    <a:ln w="9525">
                      <a:noFill/>
                      <a:miter lim="800000"/>
                      <a:headEnd/>
                      <a:tailEnd/>
                    </a:ln>
                  </pic:spPr>
                </pic:pic>
              </a:graphicData>
            </a:graphic>
          </wp:inline>
        </w:drawing>
      </w:r>
    </w:p>
    <w:p w:rsidR="00DC181B" w:rsidRDefault="00DC181B" w:rsidP="00DC181B">
      <w:pPr>
        <w:pStyle w:val="-0"/>
      </w:pPr>
      <w:bookmarkStart w:id="729" w:name="_Ref510448026"/>
      <w:bookmarkStart w:id="730" w:name="_Toc10113842"/>
      <w:bookmarkStart w:id="731" w:name="_Toc21361906"/>
      <w:bookmarkStart w:id="732" w:name="_Toc23248650"/>
      <w:r w:rsidRPr="000305AA">
        <w:t xml:space="preserve">Рисунок </w:t>
      </w:r>
      <w:fldSimple w:instr=" SEQ Рисунок \* ARABIC ">
        <w:r w:rsidR="003658F1">
          <w:rPr>
            <w:noProof/>
          </w:rPr>
          <w:t>203</w:t>
        </w:r>
      </w:fldSimple>
      <w:bookmarkEnd w:id="729"/>
      <w:r w:rsidRPr="000305AA">
        <w:t xml:space="preserve"> – Макет страницы «Паспорт муниципального образования»</w:t>
      </w:r>
      <w:bookmarkEnd w:id="730"/>
      <w:bookmarkEnd w:id="731"/>
      <w:bookmarkEnd w:id="732"/>
    </w:p>
    <w:p w:rsidR="00DC181B" w:rsidRDefault="00DC181B" w:rsidP="00DC181B">
      <w:pPr>
        <w:pStyle w:val="a7"/>
      </w:pPr>
    </w:p>
    <w:p w:rsidR="00DC181B" w:rsidRDefault="00DC181B" w:rsidP="00DC181B">
      <w:pPr>
        <w:pStyle w:val="a7"/>
      </w:pPr>
    </w:p>
    <w:p w:rsidR="00DC181B" w:rsidRPr="000305AA" w:rsidRDefault="00DC181B" w:rsidP="00DC181B">
      <w:pPr>
        <w:pStyle w:val="a7"/>
        <w:rPr>
          <w:rStyle w:val="afpanelgrouplayout"/>
          <w:color w:val="auto"/>
        </w:rPr>
      </w:pPr>
      <w:r w:rsidRPr="000305AA">
        <w:lastRenderedPageBreak/>
        <w:t xml:space="preserve">П. пп. 2.4, 2.5, 2.7, 3.23 Приложения приказа от 28 декабря 2016 г. № 243н - формуляр «2.4 </w:t>
      </w:r>
      <w:hyperlink r:id="rId225" w:history="1">
        <w:r w:rsidRPr="000305AA">
          <w:t>Информация о муниципальных правовых актах, регулирующих бюджетные правоотношения</w:t>
        </w:r>
      </w:hyperlink>
      <w:r w:rsidRPr="000305AA">
        <w:t>», формуляр «</w:t>
      </w:r>
      <w:hyperlink r:id="rId226" w:history="1">
        <w:r w:rsidRPr="000305AA">
          <w:t>2.5 Иные акты и документы муниципального образования, регламентирующие отношения в бюджетной и налоговой сфере</w:t>
        </w:r>
      </w:hyperlink>
      <w:r w:rsidRPr="000305AA">
        <w:t xml:space="preserve">», формуляр «2.7 </w:t>
      </w:r>
      <w:hyperlink r:id="rId227" w:history="1">
        <w:r w:rsidRPr="000305AA">
          <w:t>Порядок взаимодействия финансовых органов муниципальных образований с субъектами контроля</w:t>
        </w:r>
      </w:hyperlink>
      <w:r w:rsidRPr="000305AA">
        <w:t>», формуляр «</w:t>
      </w:r>
      <w:hyperlink r:id="rId228" w:history="1">
        <w:r w:rsidRPr="000305AA">
          <w:t>3.23 Порядок применения бюджетной классификации Российской Федерации в части, относящейся к бюджету муниципального образования</w:t>
        </w:r>
      </w:hyperlink>
      <w:r>
        <w:t xml:space="preserve">», ссылка на страницу </w:t>
      </w:r>
      <w:hyperlink r:id="rId229" w:history="1">
        <w:r w:rsidRPr="000D65FF">
          <w:rPr>
            <w:rStyle w:val="ac"/>
          </w:rPr>
          <w:t>http://budget.gov.ru/epbs/faces/p/Бюджетная система/Бюджетное законодательство</w:t>
        </w:r>
      </w:hyperlink>
    </w:p>
    <w:p w:rsidR="00DC181B" w:rsidRDefault="00DC181B" w:rsidP="00DC181B">
      <w:pPr>
        <w:pStyle w:val="-0"/>
        <w:keepNext/>
      </w:pPr>
      <w:r w:rsidRPr="00A40327">
        <w:rPr>
          <w:noProof/>
        </w:rPr>
        <w:drawing>
          <wp:inline distT="0" distB="0" distL="0" distR="0" wp14:anchorId="3AEB5A77" wp14:editId="71FA5EF8">
            <wp:extent cx="5924371" cy="4438650"/>
            <wp:effectExtent l="19050" t="0" r="179" b="0"/>
            <wp:docPr id="81" name="Рисунок 81" descr="\\fs\design\ЕПБС\ЗАДАЧИ\#86136_2.2_2.4_2.5 Бюджетное законодательство - МО\Бюджетное законодательство - МО Алтайский край_выпадаш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fs\design\ЕПБС\ЗАДАЧИ\#86136_2.2_2.4_2.5 Бюджетное законодательство - МО\Бюджетное законодательство - МО Алтайский край_выпадашка.jpg"/>
                    <pic:cNvPicPr>
                      <a:picLocks noChangeAspect="1" noChangeArrowheads="1"/>
                    </pic:cNvPicPr>
                  </pic:nvPicPr>
                  <pic:blipFill>
                    <a:blip r:embed="rId230" cstate="print"/>
                    <a:srcRect/>
                    <a:stretch>
                      <a:fillRect/>
                    </a:stretch>
                  </pic:blipFill>
                  <pic:spPr bwMode="auto">
                    <a:xfrm>
                      <a:off x="0" y="0"/>
                      <a:ext cx="5926480" cy="4440230"/>
                    </a:xfrm>
                    <a:prstGeom prst="rect">
                      <a:avLst/>
                    </a:prstGeom>
                    <a:noFill/>
                    <a:ln w="9525">
                      <a:noFill/>
                      <a:miter lim="800000"/>
                      <a:headEnd/>
                      <a:tailEnd/>
                    </a:ln>
                  </pic:spPr>
                </pic:pic>
              </a:graphicData>
            </a:graphic>
          </wp:inline>
        </w:drawing>
      </w:r>
    </w:p>
    <w:p w:rsidR="00DC181B" w:rsidRPr="0061536D" w:rsidRDefault="00DC181B" w:rsidP="00DC181B">
      <w:pPr>
        <w:pStyle w:val="affd"/>
        <w:jc w:val="center"/>
        <w:rPr>
          <w:color w:val="auto"/>
        </w:rPr>
      </w:pPr>
      <w:bookmarkStart w:id="733" w:name="_Toc21361907"/>
      <w:bookmarkStart w:id="734" w:name="_Toc23248651"/>
      <w:r>
        <w:t xml:space="preserve">Рисунок </w:t>
      </w:r>
      <w:fldSimple w:instr=" SEQ Рисунок \* ARABIC ">
        <w:r w:rsidR="003658F1">
          <w:rPr>
            <w:noProof/>
          </w:rPr>
          <w:t>204</w:t>
        </w:r>
      </w:fldSimple>
      <w:r>
        <w:t xml:space="preserve"> - </w:t>
      </w:r>
      <w:r w:rsidRPr="00D14A31">
        <w:t>Макет страницы «Бюджетное законодательство»</w:t>
      </w:r>
      <w:bookmarkEnd w:id="733"/>
      <w:bookmarkEnd w:id="734"/>
    </w:p>
    <w:p w:rsidR="00DC181B" w:rsidRDefault="00DC181B" w:rsidP="00DC181B">
      <w:pPr>
        <w:pStyle w:val="a7"/>
      </w:pPr>
    </w:p>
    <w:p w:rsidR="00DC181B" w:rsidRDefault="00DC181B" w:rsidP="00DC181B">
      <w:pPr>
        <w:pStyle w:val="a7"/>
      </w:pPr>
    </w:p>
    <w:p w:rsidR="00DC181B" w:rsidRDefault="00DC181B" w:rsidP="00DC181B">
      <w:pPr>
        <w:pStyle w:val="a7"/>
      </w:pPr>
    </w:p>
    <w:p w:rsidR="00DC181B" w:rsidRDefault="00DC181B" w:rsidP="00DC181B">
      <w:pPr>
        <w:pStyle w:val="a7"/>
      </w:pPr>
    </w:p>
    <w:p w:rsidR="00DC181B" w:rsidRDefault="00DC181B" w:rsidP="00DC181B">
      <w:pPr>
        <w:pStyle w:val="a7"/>
      </w:pPr>
    </w:p>
    <w:p w:rsidR="00DC181B" w:rsidRDefault="00DC181B" w:rsidP="00DC181B">
      <w:pPr>
        <w:pStyle w:val="a7"/>
      </w:pPr>
    </w:p>
    <w:p w:rsidR="00DC181B" w:rsidRDefault="00DC181B" w:rsidP="00DC181B">
      <w:pPr>
        <w:pStyle w:val="a7"/>
      </w:pPr>
    </w:p>
    <w:p w:rsidR="00DC181B" w:rsidRDefault="00DC181B" w:rsidP="00DC181B">
      <w:pPr>
        <w:pStyle w:val="a7"/>
        <w:rPr>
          <w:color w:val="auto"/>
        </w:rPr>
      </w:pPr>
      <w:r w:rsidRPr="00D52330">
        <w:lastRenderedPageBreak/>
        <w:t xml:space="preserve">П. </w:t>
      </w:r>
      <w:r>
        <w:t>5</w:t>
      </w:r>
      <w:r w:rsidRPr="00D922B2">
        <w:t>.</w:t>
      </w:r>
      <w:r>
        <w:t>7</w:t>
      </w:r>
      <w:r w:rsidRPr="00D922B2">
        <w:t xml:space="preserve"> Приложения приказа от 28 декабря 2016 г. № 243н</w:t>
      </w:r>
      <w:r>
        <w:t xml:space="preserve"> - ф</w:t>
      </w:r>
      <w:r w:rsidRPr="00D922B2">
        <w:t>ормуляр «</w:t>
      </w:r>
      <w:hyperlink r:id="rId231" w:history="1">
        <w:r w:rsidRPr="00E412E4">
          <w:rPr>
            <w:rStyle w:val="bpmenufontcolor"/>
            <w:color w:val="auto"/>
          </w:rPr>
          <w:t>5.7 Порядок разработки среднесрочного финансового плана муниципального образования</w:t>
        </w:r>
      </w:hyperlink>
      <w:r w:rsidRPr="00E412E4">
        <w:rPr>
          <w:color w:val="auto"/>
        </w:rPr>
        <w:t>»</w:t>
      </w:r>
      <w:r>
        <w:rPr>
          <w:color w:val="auto"/>
        </w:rPr>
        <w:t xml:space="preserve">, ссылка на страницу </w:t>
      </w:r>
      <w:hyperlink r:id="rId232" w:history="1">
        <w:r w:rsidRPr="005234EA">
          <w:rPr>
            <w:rStyle w:val="ac"/>
          </w:rPr>
          <w:t>http://budget.gov.ru/epbs/faces/p/Бюджетная система/Бюджетный процесс/Порядок разработки среднесрочного финансового плана муниципального образования</w:t>
        </w:r>
      </w:hyperlink>
    </w:p>
    <w:p w:rsidR="00DC181B" w:rsidRDefault="00DC181B" w:rsidP="00DC181B">
      <w:pPr>
        <w:pStyle w:val="-0"/>
        <w:keepNext/>
      </w:pPr>
      <w:r w:rsidRPr="005973BF">
        <w:rPr>
          <w:noProof/>
        </w:rPr>
        <w:drawing>
          <wp:inline distT="0" distB="0" distL="0" distR="0" wp14:anchorId="2D1A44D5" wp14:editId="63CF7937">
            <wp:extent cx="5915923" cy="3937608"/>
            <wp:effectExtent l="19050" t="0" r="8627" b="0"/>
            <wp:docPr id="359" name="Рисунок 359" descr="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п"/>
                    <pic:cNvPicPr>
                      <a:picLocks noChangeAspect="1" noChangeArrowheads="1"/>
                    </pic:cNvPicPr>
                  </pic:nvPicPr>
                  <pic:blipFill>
                    <a:blip r:embed="rId233" cstate="print">
                      <a:extLst>
                        <a:ext uri="{28A0092B-C50C-407E-A947-70E740481C1C}">
                          <a14:useLocalDpi xmlns:a14="http://schemas.microsoft.com/office/drawing/2010/main" val="0"/>
                        </a:ext>
                      </a:extLst>
                    </a:blip>
                    <a:srcRect/>
                    <a:stretch>
                      <a:fillRect/>
                    </a:stretch>
                  </pic:blipFill>
                  <pic:spPr bwMode="auto">
                    <a:xfrm>
                      <a:off x="0" y="0"/>
                      <a:ext cx="5920846" cy="3940884"/>
                    </a:xfrm>
                    <a:prstGeom prst="rect">
                      <a:avLst/>
                    </a:prstGeom>
                    <a:noFill/>
                    <a:ln>
                      <a:noFill/>
                    </a:ln>
                  </pic:spPr>
                </pic:pic>
              </a:graphicData>
            </a:graphic>
          </wp:inline>
        </w:drawing>
      </w:r>
      <w:bookmarkStart w:id="735" w:name="_Toc4568145"/>
      <w:bookmarkStart w:id="736" w:name="_Toc6474359"/>
    </w:p>
    <w:p w:rsidR="00DC181B" w:rsidRDefault="00DC181B" w:rsidP="00DC181B">
      <w:pPr>
        <w:pStyle w:val="affd"/>
        <w:jc w:val="center"/>
      </w:pPr>
      <w:bookmarkStart w:id="737" w:name="_Toc21361908"/>
      <w:bookmarkStart w:id="738" w:name="_Toc23248652"/>
      <w:r>
        <w:t xml:space="preserve">Рисунок </w:t>
      </w:r>
      <w:fldSimple w:instr=" SEQ Рисунок \* ARABIC ">
        <w:r w:rsidR="003658F1">
          <w:rPr>
            <w:noProof/>
          </w:rPr>
          <w:t>205</w:t>
        </w:r>
      </w:fldSimple>
      <w:r>
        <w:t xml:space="preserve"> - </w:t>
      </w:r>
      <w:r w:rsidRPr="00080F67">
        <w:t>Макет страницы «Порядок разработки среднесрочного финансового плана муниципального образования»</w:t>
      </w:r>
      <w:bookmarkEnd w:id="737"/>
      <w:bookmarkEnd w:id="738"/>
    </w:p>
    <w:bookmarkEnd w:id="735"/>
    <w:bookmarkEnd w:id="736"/>
    <w:p w:rsidR="00DC181B" w:rsidRDefault="00DC181B" w:rsidP="00DC181B">
      <w:pPr>
        <w:pStyle w:val="a7"/>
        <w:rPr>
          <w:rStyle w:val="a8"/>
        </w:rPr>
      </w:pPr>
    </w:p>
    <w:p w:rsidR="00DC181B" w:rsidRDefault="00DC181B" w:rsidP="00DC181B">
      <w:pPr>
        <w:pStyle w:val="a7"/>
        <w:rPr>
          <w:rStyle w:val="a8"/>
        </w:rPr>
      </w:pPr>
    </w:p>
    <w:p w:rsidR="00DC181B" w:rsidRDefault="00DC181B" w:rsidP="00DC181B">
      <w:pPr>
        <w:pStyle w:val="a7"/>
        <w:rPr>
          <w:rStyle w:val="a8"/>
        </w:rPr>
      </w:pPr>
    </w:p>
    <w:p w:rsidR="00DC181B" w:rsidRDefault="00DC181B" w:rsidP="00DC181B">
      <w:pPr>
        <w:pStyle w:val="a7"/>
        <w:rPr>
          <w:rStyle w:val="a8"/>
        </w:rPr>
      </w:pPr>
    </w:p>
    <w:p w:rsidR="00DC181B" w:rsidRDefault="00DC181B" w:rsidP="00DC181B">
      <w:pPr>
        <w:pStyle w:val="a7"/>
        <w:rPr>
          <w:rStyle w:val="a8"/>
        </w:rPr>
      </w:pPr>
    </w:p>
    <w:p w:rsidR="00DC181B" w:rsidRDefault="00DC181B" w:rsidP="00DC181B">
      <w:pPr>
        <w:pStyle w:val="a7"/>
        <w:rPr>
          <w:rStyle w:val="a8"/>
        </w:rPr>
      </w:pPr>
    </w:p>
    <w:p w:rsidR="00DC181B" w:rsidRDefault="00DC181B" w:rsidP="00DC181B">
      <w:pPr>
        <w:pStyle w:val="a7"/>
        <w:rPr>
          <w:rStyle w:val="a8"/>
        </w:rPr>
      </w:pPr>
    </w:p>
    <w:p w:rsidR="00DC181B" w:rsidRDefault="00DC181B" w:rsidP="00DC181B">
      <w:pPr>
        <w:pStyle w:val="a7"/>
        <w:rPr>
          <w:rStyle w:val="a8"/>
        </w:rPr>
      </w:pPr>
    </w:p>
    <w:p w:rsidR="00DC181B" w:rsidRDefault="00DC181B" w:rsidP="00DC181B">
      <w:pPr>
        <w:pStyle w:val="a7"/>
        <w:rPr>
          <w:rStyle w:val="a8"/>
        </w:rPr>
      </w:pPr>
    </w:p>
    <w:p w:rsidR="00DC181B" w:rsidRDefault="00DC181B" w:rsidP="00DC181B">
      <w:pPr>
        <w:pStyle w:val="a7"/>
        <w:rPr>
          <w:rStyle w:val="a8"/>
        </w:rPr>
      </w:pPr>
    </w:p>
    <w:p w:rsidR="00DC181B" w:rsidRDefault="00DC181B" w:rsidP="00DC181B">
      <w:pPr>
        <w:pStyle w:val="a7"/>
        <w:rPr>
          <w:rStyle w:val="a8"/>
        </w:rPr>
      </w:pPr>
    </w:p>
    <w:p w:rsidR="00DC181B" w:rsidRDefault="00DC181B" w:rsidP="00DC181B">
      <w:pPr>
        <w:pStyle w:val="a7"/>
        <w:rPr>
          <w:rStyle w:val="a8"/>
        </w:rPr>
      </w:pPr>
    </w:p>
    <w:p w:rsidR="00DC181B" w:rsidRDefault="00DC181B" w:rsidP="00DC181B">
      <w:pPr>
        <w:pStyle w:val="a7"/>
        <w:rPr>
          <w:rStyle w:val="a8"/>
        </w:rPr>
      </w:pPr>
    </w:p>
    <w:p w:rsidR="00DC181B" w:rsidRDefault="00DC181B" w:rsidP="00DC181B">
      <w:pPr>
        <w:pStyle w:val="a7"/>
        <w:rPr>
          <w:rStyle w:val="afpanelgrouplayout"/>
          <w:color w:val="auto"/>
        </w:rPr>
      </w:pPr>
      <w:r>
        <w:lastRenderedPageBreak/>
        <w:t>пп.5</w:t>
      </w:r>
      <w:r w:rsidRPr="00D922B2">
        <w:t>.</w:t>
      </w:r>
      <w:r>
        <w:t>14, 5.16</w:t>
      </w:r>
      <w:r w:rsidRPr="00D922B2">
        <w:t xml:space="preserve"> Приложени</w:t>
      </w:r>
      <w:r>
        <w:t xml:space="preserve">я приказа от 28 декабря 2016 г. </w:t>
      </w:r>
      <w:r w:rsidRPr="00D922B2">
        <w:t>№ 243н</w:t>
      </w:r>
      <w:r>
        <w:t xml:space="preserve"> - ф</w:t>
      </w:r>
      <w:r w:rsidRPr="00D922B2">
        <w:t>ормуляр «</w:t>
      </w:r>
      <w:hyperlink r:id="rId234" w:history="1">
        <w:r w:rsidRPr="00E412E4">
          <w:rPr>
            <w:rStyle w:val="bpmenufontcolor"/>
            <w:color w:val="auto"/>
          </w:rPr>
          <w:t>5.14 Информация о структуре и содержании решения о бюджете</w:t>
        </w:r>
      </w:hyperlink>
      <w:r w:rsidRPr="00E412E4">
        <w:rPr>
          <w:color w:val="auto"/>
        </w:rPr>
        <w:t>»</w:t>
      </w:r>
      <w:r>
        <w:rPr>
          <w:color w:val="auto"/>
        </w:rPr>
        <w:t xml:space="preserve">, формуляр </w:t>
      </w:r>
      <w:hyperlink r:id="rId235" w:history="1">
        <w:r w:rsidRPr="00EC6337">
          <w:rPr>
            <w:rStyle w:val="bpmenufontcolor"/>
            <w:color w:val="auto"/>
          </w:rPr>
          <w:t>5.16 Информация о документах и материалах, представляемых одновременно с проектом решения (о внесении изменений в решение) о бюджете</w:t>
        </w:r>
      </w:hyperlink>
      <w:r>
        <w:rPr>
          <w:rStyle w:val="afpanelgrouplayout"/>
          <w:color w:val="auto"/>
        </w:rPr>
        <w:t xml:space="preserve">, ссылка на страницу </w:t>
      </w:r>
      <w:hyperlink r:id="rId236" w:history="1">
        <w:r w:rsidRPr="007A2730">
          <w:rPr>
            <w:rStyle w:val="ac"/>
          </w:rPr>
          <w:t>http://budget.gov.ru/epbs/faces/p/Бюджетная система/Бюджетный процесс/Информация о структуре закона о бюджете</w:t>
        </w:r>
      </w:hyperlink>
    </w:p>
    <w:p w:rsidR="00DC181B" w:rsidRDefault="00DC181B" w:rsidP="00DC181B">
      <w:pPr>
        <w:pStyle w:val="-0"/>
        <w:keepNext/>
      </w:pPr>
      <w:r w:rsidRPr="00462E69">
        <w:rPr>
          <w:noProof/>
          <w:snapToGrid/>
        </w:rPr>
        <w:drawing>
          <wp:inline distT="0" distB="0" distL="0" distR="0" wp14:anchorId="296A2B04" wp14:editId="690111D7">
            <wp:extent cx="5940425" cy="3892216"/>
            <wp:effectExtent l="19050" t="0" r="3175" b="0"/>
            <wp:docPr id="67" name="Рисунок 7" descr="\\fs\design\ЕПБС\ЗАДАЧИ\#87539_Макеты по МО\Информация о структуре закона о бюджете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s\design\ЕПБС\ЗАДАЧИ\#87539_Макеты по МО\Информация о структуре закона о бюджете_2.jpg"/>
                    <pic:cNvPicPr>
                      <a:picLocks noChangeAspect="1" noChangeArrowheads="1"/>
                    </pic:cNvPicPr>
                  </pic:nvPicPr>
                  <pic:blipFill>
                    <a:blip r:embed="rId237" cstate="print"/>
                    <a:srcRect/>
                    <a:stretch>
                      <a:fillRect/>
                    </a:stretch>
                  </pic:blipFill>
                  <pic:spPr bwMode="auto">
                    <a:xfrm>
                      <a:off x="0" y="0"/>
                      <a:ext cx="5940425" cy="3892216"/>
                    </a:xfrm>
                    <a:prstGeom prst="rect">
                      <a:avLst/>
                    </a:prstGeom>
                    <a:noFill/>
                    <a:ln w="9525">
                      <a:noFill/>
                      <a:miter lim="800000"/>
                      <a:headEnd/>
                      <a:tailEnd/>
                    </a:ln>
                  </pic:spPr>
                </pic:pic>
              </a:graphicData>
            </a:graphic>
          </wp:inline>
        </w:drawing>
      </w:r>
    </w:p>
    <w:p w:rsidR="00DC181B" w:rsidRDefault="00DC181B" w:rsidP="00DC181B">
      <w:pPr>
        <w:pStyle w:val="affd"/>
        <w:jc w:val="center"/>
        <w:rPr>
          <w:noProof/>
        </w:rPr>
      </w:pPr>
      <w:bookmarkStart w:id="739" w:name="_Toc21361909"/>
      <w:bookmarkStart w:id="740" w:name="_Toc23248653"/>
      <w:r>
        <w:t xml:space="preserve">Рисунок </w:t>
      </w:r>
      <w:fldSimple w:instr=" SEQ Рисунок \* ARABIC ">
        <w:r w:rsidR="003658F1">
          <w:rPr>
            <w:noProof/>
          </w:rPr>
          <w:t>206</w:t>
        </w:r>
      </w:fldSimple>
      <w:r>
        <w:t xml:space="preserve"> - </w:t>
      </w:r>
      <w:r w:rsidRPr="005653C9">
        <w:t>Макет страницы «Информация о структуре закона о бюджете». Информация о документах и материалах, представляемых одновременно с решением о бюджете</w:t>
      </w:r>
      <w:bookmarkEnd w:id="739"/>
      <w:bookmarkEnd w:id="740"/>
    </w:p>
    <w:p w:rsidR="00DC181B" w:rsidRPr="00F545AE" w:rsidRDefault="00DC181B" w:rsidP="00DC181B">
      <w:pPr>
        <w:pStyle w:val="-0"/>
      </w:pPr>
      <w:r w:rsidRPr="000E4CFE">
        <w:rPr>
          <w:noProof/>
        </w:rPr>
        <w:t xml:space="preserve"> </w:t>
      </w:r>
    </w:p>
    <w:p w:rsidR="00DC181B" w:rsidRDefault="00DC181B" w:rsidP="00DC181B">
      <w:pPr>
        <w:pStyle w:val="a7"/>
      </w:pPr>
    </w:p>
    <w:p w:rsidR="00DC181B" w:rsidRDefault="00DC181B" w:rsidP="00DC181B">
      <w:pPr>
        <w:pStyle w:val="a7"/>
      </w:pPr>
    </w:p>
    <w:p w:rsidR="00DC181B" w:rsidRDefault="00DC181B" w:rsidP="00DC181B">
      <w:pPr>
        <w:pStyle w:val="a7"/>
      </w:pPr>
    </w:p>
    <w:p w:rsidR="00DC181B" w:rsidRDefault="00DC181B" w:rsidP="00DC181B">
      <w:pPr>
        <w:pStyle w:val="a7"/>
      </w:pPr>
    </w:p>
    <w:p w:rsidR="00DC181B" w:rsidRDefault="00DC181B" w:rsidP="00DC181B">
      <w:pPr>
        <w:pStyle w:val="a7"/>
      </w:pPr>
    </w:p>
    <w:p w:rsidR="00DC181B" w:rsidRDefault="00DC181B" w:rsidP="00DC181B">
      <w:pPr>
        <w:pStyle w:val="a7"/>
      </w:pPr>
    </w:p>
    <w:p w:rsidR="00DC181B" w:rsidRDefault="00DC181B" w:rsidP="00DC181B">
      <w:pPr>
        <w:pStyle w:val="a7"/>
      </w:pPr>
    </w:p>
    <w:p w:rsidR="00DC181B" w:rsidRDefault="00DC181B" w:rsidP="00DC181B">
      <w:pPr>
        <w:pStyle w:val="a7"/>
      </w:pPr>
    </w:p>
    <w:p w:rsidR="00DC181B" w:rsidRDefault="00DC181B" w:rsidP="00DC181B">
      <w:pPr>
        <w:pStyle w:val="a7"/>
      </w:pPr>
    </w:p>
    <w:p w:rsidR="00DC181B" w:rsidRDefault="00DC181B" w:rsidP="00DC181B">
      <w:pPr>
        <w:pStyle w:val="a7"/>
      </w:pPr>
    </w:p>
    <w:p w:rsidR="00DC181B" w:rsidRDefault="00DC181B" w:rsidP="00DC181B">
      <w:pPr>
        <w:pStyle w:val="a7"/>
        <w:rPr>
          <w:rStyle w:val="afpanelgrouplayout"/>
          <w:color w:val="auto"/>
        </w:rPr>
      </w:pPr>
      <w:r>
        <w:lastRenderedPageBreak/>
        <w:t>п.5</w:t>
      </w:r>
      <w:r w:rsidRPr="00D922B2">
        <w:t>.</w:t>
      </w:r>
      <w:r>
        <w:t xml:space="preserve">15 </w:t>
      </w:r>
      <w:r w:rsidRPr="00D922B2">
        <w:t>Приложени</w:t>
      </w:r>
      <w:r>
        <w:t xml:space="preserve">я приказа от 28 декабря 2016 г. </w:t>
      </w:r>
      <w:r w:rsidRPr="00D922B2">
        <w:t>№ 243н</w:t>
      </w:r>
      <w:r>
        <w:t xml:space="preserve"> - ф</w:t>
      </w:r>
      <w:r w:rsidRPr="00D922B2">
        <w:t>ормуляр «</w:t>
      </w:r>
      <w:hyperlink r:id="rId238" w:history="1">
        <w:r w:rsidRPr="00EC6337">
          <w:rPr>
            <w:rStyle w:val="bpmenufontcolor"/>
            <w:color w:val="auto"/>
          </w:rPr>
          <w:t>5.15 Информация о порядке рассмотрения и утверждения решения о бюджете</w:t>
        </w:r>
      </w:hyperlink>
      <w:r w:rsidRPr="00E412E4">
        <w:rPr>
          <w:color w:val="auto"/>
        </w:rPr>
        <w:t>»</w:t>
      </w:r>
      <w:r>
        <w:rPr>
          <w:color w:val="auto"/>
        </w:rPr>
        <w:t xml:space="preserve">, ссылка на страницу </w:t>
      </w:r>
      <w:hyperlink r:id="rId239" w:history="1">
        <w:r w:rsidRPr="000E1F73">
          <w:rPr>
            <w:rStyle w:val="ac"/>
          </w:rPr>
          <w:t>http://budget.gov.ru/epbs/faces/p/Бюджетная система/Бюджетный процесс/Порядок рассмотрения и утверждения закона о бюджете</w:t>
        </w:r>
      </w:hyperlink>
    </w:p>
    <w:p w:rsidR="00DC181B" w:rsidRDefault="00DC181B" w:rsidP="00DC181B">
      <w:pPr>
        <w:pStyle w:val="-0"/>
        <w:keepNext/>
      </w:pPr>
      <w:r w:rsidRPr="00462E69">
        <w:rPr>
          <w:noProof/>
          <w:snapToGrid/>
        </w:rPr>
        <w:drawing>
          <wp:inline distT="0" distB="0" distL="0" distR="0" wp14:anchorId="691659B1" wp14:editId="197BCD6B">
            <wp:extent cx="5940425" cy="4432114"/>
            <wp:effectExtent l="19050" t="0" r="3175" b="0"/>
            <wp:docPr id="86" name="Рисунок 86" descr="\\fs\design\ЕПБС\ЗАДАЧИ\#87539_Макеты по МО\Порядок рассмотрения и утверждения закона о бюджете_Амурская област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fs\design\ЕПБС\ЗАДАЧИ\#87539_Макеты по МО\Порядок рассмотрения и утверждения закона о бюджете_Амурская область.jpg"/>
                    <pic:cNvPicPr>
                      <a:picLocks noChangeAspect="1" noChangeArrowheads="1"/>
                    </pic:cNvPicPr>
                  </pic:nvPicPr>
                  <pic:blipFill>
                    <a:blip r:embed="rId240" cstate="print"/>
                    <a:srcRect/>
                    <a:stretch>
                      <a:fillRect/>
                    </a:stretch>
                  </pic:blipFill>
                  <pic:spPr bwMode="auto">
                    <a:xfrm>
                      <a:off x="0" y="0"/>
                      <a:ext cx="5940425" cy="4432114"/>
                    </a:xfrm>
                    <a:prstGeom prst="rect">
                      <a:avLst/>
                    </a:prstGeom>
                    <a:noFill/>
                    <a:ln w="9525">
                      <a:noFill/>
                      <a:miter lim="800000"/>
                      <a:headEnd/>
                      <a:tailEnd/>
                    </a:ln>
                  </pic:spPr>
                </pic:pic>
              </a:graphicData>
            </a:graphic>
          </wp:inline>
        </w:drawing>
      </w:r>
    </w:p>
    <w:p w:rsidR="00DC181B" w:rsidRPr="00F545AE" w:rsidRDefault="00DC181B" w:rsidP="00DC181B">
      <w:pPr>
        <w:pStyle w:val="affd"/>
        <w:jc w:val="center"/>
      </w:pPr>
      <w:bookmarkStart w:id="741" w:name="_Toc21361910"/>
      <w:bookmarkStart w:id="742" w:name="_Toc23248654"/>
      <w:r>
        <w:t xml:space="preserve">Рисунок </w:t>
      </w:r>
      <w:fldSimple w:instr=" SEQ Рисунок \* ARABIC ">
        <w:r w:rsidR="003658F1">
          <w:rPr>
            <w:noProof/>
          </w:rPr>
          <w:t>207</w:t>
        </w:r>
      </w:fldSimple>
      <w:r>
        <w:t xml:space="preserve"> - </w:t>
      </w:r>
      <w:r w:rsidRPr="00E93075">
        <w:t>Макет страницы «Порядок рассмотрения и утверждения закона о бюджете»</w:t>
      </w:r>
      <w:bookmarkEnd w:id="741"/>
      <w:bookmarkEnd w:id="742"/>
    </w:p>
    <w:p w:rsidR="00DC181B" w:rsidRDefault="00DC181B" w:rsidP="00DC181B">
      <w:pPr>
        <w:pStyle w:val="a7"/>
      </w:pPr>
    </w:p>
    <w:p w:rsidR="00DC181B" w:rsidRDefault="00DC181B" w:rsidP="00DC181B">
      <w:pPr>
        <w:pStyle w:val="a7"/>
      </w:pPr>
    </w:p>
    <w:p w:rsidR="00DC181B" w:rsidRDefault="00DC181B" w:rsidP="00DC181B">
      <w:pPr>
        <w:pStyle w:val="a7"/>
      </w:pPr>
    </w:p>
    <w:p w:rsidR="00DC181B" w:rsidRDefault="00DC181B" w:rsidP="00DC181B">
      <w:pPr>
        <w:pStyle w:val="a7"/>
      </w:pPr>
    </w:p>
    <w:p w:rsidR="00DC181B" w:rsidRDefault="00DC181B" w:rsidP="00DC181B">
      <w:pPr>
        <w:pStyle w:val="a7"/>
      </w:pPr>
    </w:p>
    <w:p w:rsidR="00DC181B" w:rsidRDefault="00DC181B" w:rsidP="00DC181B">
      <w:pPr>
        <w:pStyle w:val="a7"/>
      </w:pPr>
    </w:p>
    <w:p w:rsidR="00DC181B" w:rsidRDefault="00DC181B" w:rsidP="00DC181B">
      <w:pPr>
        <w:pStyle w:val="a7"/>
      </w:pPr>
    </w:p>
    <w:p w:rsidR="00DC181B" w:rsidRDefault="00DC181B" w:rsidP="00DC181B">
      <w:pPr>
        <w:pStyle w:val="a7"/>
      </w:pPr>
    </w:p>
    <w:p w:rsidR="00DC181B" w:rsidRDefault="00DC181B" w:rsidP="00DC181B">
      <w:pPr>
        <w:pStyle w:val="a7"/>
      </w:pPr>
    </w:p>
    <w:p w:rsidR="00DC181B" w:rsidRDefault="00DC181B" w:rsidP="00DC181B">
      <w:pPr>
        <w:pStyle w:val="a7"/>
      </w:pPr>
    </w:p>
    <w:p w:rsidR="00DC181B" w:rsidRDefault="00DC181B" w:rsidP="00DC181B">
      <w:pPr>
        <w:pStyle w:val="a7"/>
      </w:pPr>
    </w:p>
    <w:p w:rsidR="00DC181B" w:rsidRDefault="00DC181B" w:rsidP="00DC181B">
      <w:pPr>
        <w:pStyle w:val="a7"/>
        <w:rPr>
          <w:rStyle w:val="afpanelgrouplayout"/>
          <w:color w:val="auto"/>
        </w:rPr>
      </w:pPr>
      <w:r>
        <w:lastRenderedPageBreak/>
        <w:t>п.5</w:t>
      </w:r>
      <w:r w:rsidRPr="00D922B2">
        <w:t>.</w:t>
      </w:r>
      <w:r>
        <w:t xml:space="preserve">21 </w:t>
      </w:r>
      <w:r w:rsidRPr="00D922B2">
        <w:t>Приложени</w:t>
      </w:r>
      <w:r>
        <w:t xml:space="preserve">я приказа от 28 декабря 2016 г. </w:t>
      </w:r>
      <w:r w:rsidRPr="00D922B2">
        <w:t>№ 243н</w:t>
      </w:r>
      <w:r>
        <w:t xml:space="preserve"> - ф</w:t>
      </w:r>
      <w:r w:rsidRPr="00D922B2">
        <w:t>ормуляр «</w:t>
      </w:r>
      <w:hyperlink r:id="rId241" w:history="1">
        <w:r w:rsidRPr="00EC6337">
          <w:rPr>
            <w:rStyle w:val="bpmenufontcolor"/>
            <w:color w:val="auto"/>
          </w:rPr>
          <w:t>5.21 Информация о порядке исполнения бюджета по расходам, источникам финансирования дефицита бюджета</w:t>
        </w:r>
      </w:hyperlink>
      <w:r w:rsidRPr="00E412E4">
        <w:rPr>
          <w:color w:val="auto"/>
        </w:rPr>
        <w:t>»</w:t>
      </w:r>
      <w:r>
        <w:rPr>
          <w:color w:val="auto"/>
        </w:rPr>
        <w:t xml:space="preserve">, ссылка на страницу </w:t>
      </w:r>
      <w:hyperlink r:id="rId242" w:history="1">
        <w:r w:rsidRPr="009B4288">
          <w:rPr>
            <w:rStyle w:val="ac"/>
          </w:rPr>
          <w:t>http://budget.gov.ru/epbs/faces/p/Бюджетная система/Бюджетный процесс/Основы исполнения бюджетов</w:t>
        </w:r>
      </w:hyperlink>
    </w:p>
    <w:p w:rsidR="00DC181B" w:rsidRDefault="00DC181B" w:rsidP="00DC181B">
      <w:pPr>
        <w:pStyle w:val="-0"/>
        <w:keepNext/>
      </w:pPr>
      <w:r w:rsidRPr="00462E69">
        <w:rPr>
          <w:noProof/>
          <w:snapToGrid/>
        </w:rPr>
        <w:drawing>
          <wp:inline distT="0" distB="0" distL="0" distR="0" wp14:anchorId="3D844DD9" wp14:editId="17AB5EB8">
            <wp:extent cx="4231540" cy="6193766"/>
            <wp:effectExtent l="0" t="0" r="0" b="0"/>
            <wp:docPr id="69" name="Рисунок 21" descr="\\fs\design\ЕПБС\ЗАДАЧИ\#87539_Макеты по МО\Информация о порядке исполнения бюджета по источникам_Лазовский райо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fs\design\ЕПБС\ЗАДАЧИ\#87539_Макеты по МО\Информация о порядке исполнения бюджета по источникам_Лазовский район.jpg"/>
                    <pic:cNvPicPr>
                      <a:picLocks noChangeAspect="1" noChangeArrowheads="1"/>
                    </pic:cNvPicPr>
                  </pic:nvPicPr>
                  <pic:blipFill>
                    <a:blip r:embed="rId243" cstate="print"/>
                    <a:srcRect t="548" b="14583"/>
                    <a:stretch>
                      <a:fillRect/>
                    </a:stretch>
                  </pic:blipFill>
                  <pic:spPr bwMode="auto">
                    <a:xfrm>
                      <a:off x="0" y="0"/>
                      <a:ext cx="4231540" cy="6193766"/>
                    </a:xfrm>
                    <a:prstGeom prst="rect">
                      <a:avLst/>
                    </a:prstGeom>
                    <a:noFill/>
                    <a:ln w="9525">
                      <a:noFill/>
                      <a:miter lim="800000"/>
                      <a:headEnd/>
                      <a:tailEnd/>
                    </a:ln>
                  </pic:spPr>
                </pic:pic>
              </a:graphicData>
            </a:graphic>
          </wp:inline>
        </w:drawing>
      </w:r>
    </w:p>
    <w:p w:rsidR="00DC181B" w:rsidRPr="00F545AE" w:rsidRDefault="00DC181B" w:rsidP="00DC181B">
      <w:pPr>
        <w:pStyle w:val="affd"/>
        <w:jc w:val="center"/>
      </w:pPr>
      <w:bookmarkStart w:id="743" w:name="_Toc21361911"/>
      <w:bookmarkStart w:id="744" w:name="_Toc23248655"/>
      <w:r>
        <w:t xml:space="preserve">Рисунок </w:t>
      </w:r>
      <w:fldSimple w:instr=" SEQ Рисунок \* ARABIC ">
        <w:r w:rsidR="003658F1">
          <w:rPr>
            <w:noProof/>
          </w:rPr>
          <w:t>208</w:t>
        </w:r>
      </w:fldSimple>
      <w:r>
        <w:t xml:space="preserve"> - </w:t>
      </w:r>
      <w:r w:rsidRPr="00944918">
        <w:t>Макет страницы «Основы исполнения бюджета». Порядок исполнения бюджета по расходам</w:t>
      </w:r>
      <w:bookmarkEnd w:id="743"/>
      <w:bookmarkEnd w:id="744"/>
    </w:p>
    <w:p w:rsidR="00DC181B" w:rsidRDefault="00DC181B" w:rsidP="00DC181B">
      <w:pPr>
        <w:pStyle w:val="-0"/>
        <w:keepNext/>
      </w:pPr>
      <w:r w:rsidRPr="00462E69">
        <w:rPr>
          <w:noProof/>
          <w:snapToGrid/>
        </w:rPr>
        <w:lastRenderedPageBreak/>
        <w:drawing>
          <wp:inline distT="0" distB="0" distL="0" distR="0" wp14:anchorId="245D6700" wp14:editId="2E4540A5">
            <wp:extent cx="4880754" cy="7435970"/>
            <wp:effectExtent l="19050" t="0" r="0" b="0"/>
            <wp:docPr id="70" name="Рисунок 22" descr="\\fs\design\ЕПБС\ЗАДАЧИ\#87539_Макеты по МО\Основы исполнения бюджетов_Субъек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s\design\ЕПБС\ЗАДАЧИ\#87539_Макеты по МО\Основы исполнения бюджетов_Субъект.jpg"/>
                    <pic:cNvPicPr>
                      <a:picLocks noChangeAspect="1" noChangeArrowheads="1"/>
                    </pic:cNvPicPr>
                  </pic:nvPicPr>
                  <pic:blipFill>
                    <a:blip r:embed="rId244" cstate="print"/>
                    <a:srcRect b="6202"/>
                    <a:stretch>
                      <a:fillRect/>
                    </a:stretch>
                  </pic:blipFill>
                  <pic:spPr bwMode="auto">
                    <a:xfrm>
                      <a:off x="0" y="0"/>
                      <a:ext cx="4880754" cy="7435970"/>
                    </a:xfrm>
                    <a:prstGeom prst="rect">
                      <a:avLst/>
                    </a:prstGeom>
                    <a:noFill/>
                    <a:ln w="9525">
                      <a:noFill/>
                      <a:miter lim="800000"/>
                      <a:headEnd/>
                      <a:tailEnd/>
                    </a:ln>
                  </pic:spPr>
                </pic:pic>
              </a:graphicData>
            </a:graphic>
          </wp:inline>
        </w:drawing>
      </w:r>
    </w:p>
    <w:p w:rsidR="00DC181B" w:rsidRPr="00F545AE" w:rsidRDefault="00DC181B" w:rsidP="00DC181B">
      <w:pPr>
        <w:pStyle w:val="affd"/>
        <w:jc w:val="center"/>
      </w:pPr>
      <w:bookmarkStart w:id="745" w:name="_Toc21361912"/>
      <w:bookmarkStart w:id="746" w:name="_Toc23248656"/>
      <w:r>
        <w:t xml:space="preserve">Рисунок </w:t>
      </w:r>
      <w:fldSimple w:instr=" SEQ Рисунок \* ARABIC ">
        <w:r w:rsidR="003658F1">
          <w:rPr>
            <w:noProof/>
          </w:rPr>
          <w:t>209</w:t>
        </w:r>
      </w:fldSimple>
      <w:r>
        <w:t xml:space="preserve"> - </w:t>
      </w:r>
      <w:r w:rsidRPr="00EF4EA6">
        <w:t>Макет страницы «Основы исполнения бюджета». Порядок исполнения бюджета по источникам финансирования дефицита бюджета</w:t>
      </w:r>
      <w:bookmarkEnd w:id="745"/>
      <w:bookmarkEnd w:id="746"/>
    </w:p>
    <w:p w:rsidR="00DC181B" w:rsidRDefault="00DC181B" w:rsidP="00DC181B">
      <w:pPr>
        <w:pStyle w:val="a7"/>
        <w:rPr>
          <w:rStyle w:val="afpanelgrouplayout"/>
          <w:color w:val="auto"/>
        </w:rPr>
      </w:pPr>
      <w:r>
        <w:lastRenderedPageBreak/>
        <w:t>п.5</w:t>
      </w:r>
      <w:r w:rsidRPr="00D922B2">
        <w:t>.</w:t>
      </w:r>
      <w:r>
        <w:t xml:space="preserve">25 </w:t>
      </w:r>
      <w:r w:rsidRPr="00D922B2">
        <w:t>Приложени</w:t>
      </w:r>
      <w:r>
        <w:t xml:space="preserve">я приказа от 28 декабря 2016 г. </w:t>
      </w:r>
      <w:r w:rsidRPr="00D922B2">
        <w:t>№ 243н</w:t>
      </w:r>
      <w:r>
        <w:t xml:space="preserve"> - ф</w:t>
      </w:r>
      <w:r w:rsidRPr="00D922B2">
        <w:t>ормуляр «</w:t>
      </w:r>
      <w:r>
        <w:t xml:space="preserve">5.25 </w:t>
      </w:r>
      <w:hyperlink r:id="rId245" w:history="1">
        <w:r w:rsidRPr="009A16D6">
          <w:rPr>
            <w:rStyle w:val="bpmenufontcolor"/>
            <w:color w:val="auto"/>
          </w:rPr>
          <w:t>Общая информация о качестве финансового менеджмента, осуществляемого главными администраторами средств бюджета</w:t>
        </w:r>
      </w:hyperlink>
      <w:r w:rsidRPr="00E412E4">
        <w:rPr>
          <w:color w:val="auto"/>
        </w:rPr>
        <w:t>»</w:t>
      </w:r>
      <w:r>
        <w:rPr>
          <w:color w:val="auto"/>
        </w:rPr>
        <w:t xml:space="preserve">, ссылка на страницу </w:t>
      </w:r>
      <w:hyperlink r:id="rId246" w:history="1">
        <w:r w:rsidRPr="0001106C">
          <w:rPr>
            <w:rStyle w:val="ac"/>
          </w:rPr>
          <w:t>http://budget.gov.ru/epbs/faces/p/Бюджет/Финансовый менеджмент/Общая информация о качестве финансового менеджмента</w:t>
        </w:r>
      </w:hyperlink>
    </w:p>
    <w:p w:rsidR="00DC181B" w:rsidRDefault="00DC181B" w:rsidP="00DC181B">
      <w:pPr>
        <w:pStyle w:val="-0"/>
        <w:keepNext/>
      </w:pPr>
      <w:r w:rsidRPr="00462E69">
        <w:rPr>
          <w:noProof/>
          <w:snapToGrid/>
        </w:rPr>
        <w:drawing>
          <wp:inline distT="0" distB="0" distL="0" distR="0" wp14:anchorId="31CDC505" wp14:editId="3E0C2ACE">
            <wp:extent cx="5940425" cy="5086489"/>
            <wp:effectExtent l="19050" t="0" r="3175" b="0"/>
            <wp:docPr id="71" name="Рисунок 24" descr="\\fs\design\ЕПБС\ЗАДАЧИ\#87539_Макеты по МО\Оценка качества финансового менеджмента_ Воронежская област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fs\design\ЕПБС\ЗАДАЧИ\#87539_Макеты по МО\Оценка качества финансового менеджмента_ Воронежская область.jpg"/>
                    <pic:cNvPicPr>
                      <a:picLocks noChangeAspect="1" noChangeArrowheads="1"/>
                    </pic:cNvPicPr>
                  </pic:nvPicPr>
                  <pic:blipFill>
                    <a:blip r:embed="rId247" cstate="print"/>
                    <a:srcRect/>
                    <a:stretch>
                      <a:fillRect/>
                    </a:stretch>
                  </pic:blipFill>
                  <pic:spPr bwMode="auto">
                    <a:xfrm>
                      <a:off x="0" y="0"/>
                      <a:ext cx="5940425" cy="5086489"/>
                    </a:xfrm>
                    <a:prstGeom prst="rect">
                      <a:avLst/>
                    </a:prstGeom>
                    <a:noFill/>
                    <a:ln w="9525">
                      <a:noFill/>
                      <a:miter lim="800000"/>
                      <a:headEnd/>
                      <a:tailEnd/>
                    </a:ln>
                  </pic:spPr>
                </pic:pic>
              </a:graphicData>
            </a:graphic>
          </wp:inline>
        </w:drawing>
      </w:r>
    </w:p>
    <w:p w:rsidR="00DC181B" w:rsidRPr="00F545AE" w:rsidRDefault="00DC181B" w:rsidP="00DC181B">
      <w:pPr>
        <w:pStyle w:val="affd"/>
        <w:jc w:val="center"/>
      </w:pPr>
      <w:bookmarkStart w:id="747" w:name="_Toc21361913"/>
      <w:bookmarkStart w:id="748" w:name="_Toc23248657"/>
      <w:r>
        <w:t xml:space="preserve">Рисунок </w:t>
      </w:r>
      <w:fldSimple w:instr=" SEQ Рисунок \* ARABIC ">
        <w:r w:rsidR="003658F1">
          <w:rPr>
            <w:noProof/>
          </w:rPr>
          <w:t>210</w:t>
        </w:r>
      </w:fldSimple>
      <w:r>
        <w:t xml:space="preserve"> - </w:t>
      </w:r>
      <w:r w:rsidRPr="006C5549">
        <w:t>Макет страницы «Общая информация о качестве финансового менеджмента»</w:t>
      </w:r>
      <w:bookmarkEnd w:id="747"/>
      <w:bookmarkEnd w:id="748"/>
    </w:p>
    <w:p w:rsidR="00DC181B" w:rsidRDefault="00DC181B" w:rsidP="00DC181B">
      <w:pPr>
        <w:pStyle w:val="-0"/>
        <w:keepNext/>
      </w:pPr>
      <w:r w:rsidRPr="00462E69">
        <w:rPr>
          <w:noProof/>
          <w:snapToGrid/>
        </w:rPr>
        <w:lastRenderedPageBreak/>
        <w:drawing>
          <wp:inline distT="0" distB="0" distL="0" distR="0" wp14:anchorId="73D30071" wp14:editId="00C4E691">
            <wp:extent cx="5613129" cy="7444597"/>
            <wp:effectExtent l="0" t="0" r="6985" b="4445"/>
            <wp:docPr id="88" name="Рисунок 88" descr="\\fs\design\ЕПБС\ЗАДАЧИ\#87539_Макеты по МО\2. СБР_СФР_инфогр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fs\design\ЕПБС\ЗАДАЧИ\#87539_Макеты по МО\2. СБР_СФР_инфогр_2.jpg"/>
                    <pic:cNvPicPr>
                      <a:picLocks noChangeAspect="1" noChangeArrowheads="1"/>
                    </pic:cNvPicPr>
                  </pic:nvPicPr>
                  <pic:blipFill>
                    <a:blip r:embed="rId248" cstate="print"/>
                    <a:srcRect/>
                    <a:stretch>
                      <a:fillRect/>
                    </a:stretch>
                  </pic:blipFill>
                  <pic:spPr bwMode="auto">
                    <a:xfrm>
                      <a:off x="0" y="0"/>
                      <a:ext cx="5615101" cy="7447212"/>
                    </a:xfrm>
                    <a:prstGeom prst="rect">
                      <a:avLst/>
                    </a:prstGeom>
                    <a:noFill/>
                    <a:ln w="9525">
                      <a:noFill/>
                      <a:miter lim="800000"/>
                      <a:headEnd/>
                      <a:tailEnd/>
                    </a:ln>
                  </pic:spPr>
                </pic:pic>
              </a:graphicData>
            </a:graphic>
          </wp:inline>
        </w:drawing>
      </w:r>
    </w:p>
    <w:p w:rsidR="00DC181B" w:rsidRPr="00F545AE" w:rsidRDefault="00DC181B" w:rsidP="00DC181B">
      <w:pPr>
        <w:pStyle w:val="affd"/>
        <w:jc w:val="center"/>
      </w:pPr>
      <w:bookmarkStart w:id="749" w:name="_Toc21361914"/>
      <w:bookmarkStart w:id="750" w:name="_Toc23248658"/>
      <w:r>
        <w:t xml:space="preserve">Рисунок </w:t>
      </w:r>
      <w:fldSimple w:instr=" SEQ Рисунок \* ARABIC ">
        <w:r w:rsidR="003658F1">
          <w:rPr>
            <w:noProof/>
          </w:rPr>
          <w:t>211</w:t>
        </w:r>
      </w:fldSimple>
      <w:r>
        <w:t xml:space="preserve"> - </w:t>
      </w:r>
      <w:r w:rsidRPr="00CF4F52">
        <w:t>Макет страницы «Порядок формирования и ведения сводной бюджетной росписи, бюджетной росписи, бюджетной сметы и ПФХД»</w:t>
      </w:r>
      <w:bookmarkEnd w:id="749"/>
      <w:bookmarkEnd w:id="750"/>
    </w:p>
    <w:p w:rsidR="00DC181B" w:rsidRDefault="00DC181B" w:rsidP="00DC181B">
      <w:pPr>
        <w:pStyle w:val="-0"/>
        <w:keepNext/>
      </w:pPr>
      <w:r w:rsidRPr="00462E69">
        <w:rPr>
          <w:noProof/>
          <w:snapToGrid/>
        </w:rPr>
        <w:lastRenderedPageBreak/>
        <w:drawing>
          <wp:inline distT="0" distB="0" distL="0" distR="0" wp14:anchorId="1CCDF15D" wp14:editId="23B14877">
            <wp:extent cx="5511202" cy="7349706"/>
            <wp:effectExtent l="0" t="0" r="0" b="3810"/>
            <wp:docPr id="89" name="Рисунок 89" descr="\\fs\design\ЕПБС\ЗАДАЧИ\#87539_Макеты по МО\3. СБР_СФР_инфогр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descr="\\fs\design\ЕПБС\ЗАДАЧИ\#87539_Макеты по МО\3. СБР_СФР_инфогр_3.jpg"/>
                    <pic:cNvPicPr>
                      <a:picLocks noChangeAspect="1" noChangeArrowheads="1"/>
                    </pic:cNvPicPr>
                  </pic:nvPicPr>
                  <pic:blipFill>
                    <a:blip r:embed="rId249" cstate="print"/>
                    <a:srcRect/>
                    <a:stretch>
                      <a:fillRect/>
                    </a:stretch>
                  </pic:blipFill>
                  <pic:spPr bwMode="auto">
                    <a:xfrm>
                      <a:off x="0" y="0"/>
                      <a:ext cx="5513334" cy="7352550"/>
                    </a:xfrm>
                    <a:prstGeom prst="rect">
                      <a:avLst/>
                    </a:prstGeom>
                    <a:noFill/>
                    <a:ln w="9525">
                      <a:noFill/>
                      <a:miter lim="800000"/>
                      <a:headEnd/>
                      <a:tailEnd/>
                    </a:ln>
                  </pic:spPr>
                </pic:pic>
              </a:graphicData>
            </a:graphic>
          </wp:inline>
        </w:drawing>
      </w:r>
    </w:p>
    <w:p w:rsidR="00DC181B" w:rsidRPr="00F545AE" w:rsidRDefault="00DC181B" w:rsidP="00DC181B">
      <w:pPr>
        <w:pStyle w:val="affd"/>
        <w:jc w:val="center"/>
      </w:pPr>
      <w:bookmarkStart w:id="751" w:name="_Toc21361915"/>
      <w:bookmarkStart w:id="752" w:name="_Toc23248659"/>
      <w:r>
        <w:t xml:space="preserve">Рисунок </w:t>
      </w:r>
      <w:fldSimple w:instr=" SEQ Рисунок \* ARABIC ">
        <w:r w:rsidR="003658F1">
          <w:rPr>
            <w:noProof/>
          </w:rPr>
          <w:t>212</w:t>
        </w:r>
      </w:fldSimple>
      <w:r>
        <w:t xml:space="preserve"> - </w:t>
      </w:r>
      <w:r w:rsidRPr="00B2308F">
        <w:t>Макет страницы «Порядок формирования и ведения сводной бюджетной росписи, бюджетной росписи, бюджетной сметы и ПФХД»</w:t>
      </w:r>
      <w:bookmarkEnd w:id="751"/>
      <w:bookmarkEnd w:id="752"/>
    </w:p>
    <w:p w:rsidR="00DC181B" w:rsidRDefault="00DC181B" w:rsidP="00DC181B">
      <w:pPr>
        <w:pStyle w:val="-0"/>
        <w:keepNext/>
      </w:pPr>
      <w:r w:rsidRPr="00462E69">
        <w:rPr>
          <w:noProof/>
          <w:snapToGrid/>
        </w:rPr>
        <w:lastRenderedPageBreak/>
        <w:drawing>
          <wp:inline distT="0" distB="0" distL="0" distR="0" wp14:anchorId="6335CDBD" wp14:editId="2222BF50">
            <wp:extent cx="5002167" cy="7151299"/>
            <wp:effectExtent l="0" t="0" r="8255" b="0"/>
            <wp:docPr id="72" name="Рисунок 72" descr="\\fs\design\ЕПБС\ЗАДАЧИ\#87539_Макеты по МО\2. СБР_СФР_текс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fs\design\ЕПБС\ЗАДАЧИ\#87539_Макеты по МО\2. СБР_СФР_текст.jpg"/>
                    <pic:cNvPicPr>
                      <a:picLocks noChangeAspect="1" noChangeArrowheads="1"/>
                    </pic:cNvPicPr>
                  </pic:nvPicPr>
                  <pic:blipFill>
                    <a:blip r:embed="rId250" cstate="print"/>
                    <a:srcRect b="11608"/>
                    <a:stretch>
                      <a:fillRect/>
                    </a:stretch>
                  </pic:blipFill>
                  <pic:spPr bwMode="auto">
                    <a:xfrm>
                      <a:off x="0" y="0"/>
                      <a:ext cx="5002167" cy="7151299"/>
                    </a:xfrm>
                    <a:prstGeom prst="rect">
                      <a:avLst/>
                    </a:prstGeom>
                    <a:noFill/>
                    <a:ln w="9525">
                      <a:noFill/>
                      <a:miter lim="800000"/>
                      <a:headEnd/>
                      <a:tailEnd/>
                    </a:ln>
                  </pic:spPr>
                </pic:pic>
              </a:graphicData>
            </a:graphic>
          </wp:inline>
        </w:drawing>
      </w:r>
    </w:p>
    <w:p w:rsidR="00DC181B" w:rsidRDefault="00DC181B" w:rsidP="00DC181B">
      <w:pPr>
        <w:pStyle w:val="affd"/>
        <w:jc w:val="center"/>
      </w:pPr>
      <w:bookmarkStart w:id="753" w:name="_Toc21361916"/>
      <w:bookmarkStart w:id="754" w:name="_Toc23248660"/>
      <w:r>
        <w:t xml:space="preserve">Рисунок </w:t>
      </w:r>
      <w:fldSimple w:instr=" SEQ Рисунок \* ARABIC ">
        <w:r w:rsidR="003658F1">
          <w:rPr>
            <w:noProof/>
          </w:rPr>
          <w:t>213</w:t>
        </w:r>
      </w:fldSimple>
      <w:r>
        <w:t xml:space="preserve"> - </w:t>
      </w:r>
      <w:r w:rsidRPr="00D9390C">
        <w:t>Макет страницы «Порядок формирования и ведения сводной бюджетной росписи, бюджетной росписи, бюджетной сметы и ПФХД»</w:t>
      </w:r>
      <w:bookmarkEnd w:id="753"/>
      <w:bookmarkEnd w:id="754"/>
    </w:p>
    <w:p w:rsidR="00DC181B" w:rsidRPr="00F545AE" w:rsidRDefault="00DC181B" w:rsidP="00DC181B">
      <w:pPr>
        <w:pStyle w:val="-0"/>
      </w:pPr>
      <w:r w:rsidRPr="008652B0" w:rsidDel="008652B0">
        <w:rPr>
          <w:noProof/>
        </w:rPr>
        <w:t xml:space="preserve"> </w:t>
      </w:r>
    </w:p>
    <w:p w:rsidR="00DC181B" w:rsidRDefault="00DC181B" w:rsidP="00DC181B">
      <w:pPr>
        <w:pStyle w:val="-0"/>
        <w:keepNext/>
      </w:pPr>
      <w:r w:rsidRPr="00462E69">
        <w:rPr>
          <w:noProof/>
          <w:snapToGrid/>
        </w:rPr>
        <w:lastRenderedPageBreak/>
        <w:drawing>
          <wp:inline distT="0" distB="0" distL="0" distR="0" wp14:anchorId="2A123495" wp14:editId="17780DC6">
            <wp:extent cx="4958814" cy="7297948"/>
            <wp:effectExtent l="0" t="0" r="0" b="0"/>
            <wp:docPr id="73" name="Рисунок 73" descr="\\fs\design\ЕПБС\ЗАДАЧИ\#87539_Макеты по МО\БР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fs\design\ЕПБС\ЗАДАЧИ\#87539_Макеты по МО\БР_1.jpg"/>
                    <pic:cNvPicPr>
                      <a:picLocks noChangeAspect="1" noChangeArrowheads="1"/>
                    </pic:cNvPicPr>
                  </pic:nvPicPr>
                  <pic:blipFill>
                    <a:blip r:embed="rId251" cstate="print"/>
                    <a:srcRect b="21186"/>
                    <a:stretch>
                      <a:fillRect/>
                    </a:stretch>
                  </pic:blipFill>
                  <pic:spPr bwMode="auto">
                    <a:xfrm>
                      <a:off x="0" y="0"/>
                      <a:ext cx="4961186" cy="7301439"/>
                    </a:xfrm>
                    <a:prstGeom prst="rect">
                      <a:avLst/>
                    </a:prstGeom>
                    <a:noFill/>
                    <a:ln w="9525">
                      <a:noFill/>
                      <a:miter lim="800000"/>
                      <a:headEnd/>
                      <a:tailEnd/>
                    </a:ln>
                  </pic:spPr>
                </pic:pic>
              </a:graphicData>
            </a:graphic>
          </wp:inline>
        </w:drawing>
      </w:r>
    </w:p>
    <w:p w:rsidR="00DC181B" w:rsidRDefault="00DC181B" w:rsidP="00DC181B">
      <w:pPr>
        <w:pStyle w:val="affd"/>
        <w:jc w:val="center"/>
      </w:pPr>
      <w:bookmarkStart w:id="755" w:name="_Toc21361917"/>
      <w:bookmarkStart w:id="756" w:name="_Toc23248661"/>
      <w:r>
        <w:t xml:space="preserve">Рисунок </w:t>
      </w:r>
      <w:fldSimple w:instr=" SEQ Рисунок \* ARABIC ">
        <w:r w:rsidR="003658F1">
          <w:rPr>
            <w:noProof/>
          </w:rPr>
          <w:t>214</w:t>
        </w:r>
      </w:fldSimple>
      <w:r>
        <w:t xml:space="preserve"> - </w:t>
      </w:r>
      <w:r w:rsidRPr="00E806A1">
        <w:t>Макет страницы «Порядок формирования и ведения сводной бюджетной росписи, бюджетной росписи, бюджетной сметы и ПФХД»</w:t>
      </w:r>
      <w:bookmarkEnd w:id="755"/>
      <w:bookmarkEnd w:id="756"/>
    </w:p>
    <w:p w:rsidR="00DC181B" w:rsidRPr="00F545AE" w:rsidRDefault="00DC181B" w:rsidP="00DC181B">
      <w:pPr>
        <w:pStyle w:val="-0"/>
      </w:pPr>
    </w:p>
    <w:p w:rsidR="00DC181B" w:rsidRDefault="00DC181B" w:rsidP="00DC181B">
      <w:pPr>
        <w:pStyle w:val="-0"/>
        <w:keepNext/>
      </w:pPr>
      <w:r w:rsidRPr="00462E69">
        <w:rPr>
          <w:noProof/>
          <w:snapToGrid/>
        </w:rPr>
        <w:lastRenderedPageBreak/>
        <w:drawing>
          <wp:inline distT="0" distB="0" distL="0" distR="0" wp14:anchorId="73B53001" wp14:editId="08FF96B8">
            <wp:extent cx="5615589" cy="7282716"/>
            <wp:effectExtent l="0" t="0" r="4445" b="0"/>
            <wp:docPr id="74" name="Рисунок 74" descr="\\fs\design\ЕПБС\ЗАДАЧИ\#87539_Макеты по МО\БР_инфогр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fs\design\ЕПБС\ЗАДАЧИ\#87539_Макеты по МО\БР_инфогр 2.jpg"/>
                    <pic:cNvPicPr>
                      <a:picLocks noChangeAspect="1" noChangeArrowheads="1"/>
                    </pic:cNvPicPr>
                  </pic:nvPicPr>
                  <pic:blipFill>
                    <a:blip r:embed="rId252" cstate="print"/>
                    <a:srcRect/>
                    <a:stretch>
                      <a:fillRect/>
                    </a:stretch>
                  </pic:blipFill>
                  <pic:spPr bwMode="auto">
                    <a:xfrm>
                      <a:off x="0" y="0"/>
                      <a:ext cx="5617193" cy="7284797"/>
                    </a:xfrm>
                    <a:prstGeom prst="rect">
                      <a:avLst/>
                    </a:prstGeom>
                    <a:noFill/>
                    <a:ln w="9525">
                      <a:noFill/>
                      <a:miter lim="800000"/>
                      <a:headEnd/>
                      <a:tailEnd/>
                    </a:ln>
                  </pic:spPr>
                </pic:pic>
              </a:graphicData>
            </a:graphic>
          </wp:inline>
        </w:drawing>
      </w:r>
    </w:p>
    <w:p w:rsidR="00DC181B" w:rsidRDefault="00DC181B" w:rsidP="00DC181B">
      <w:pPr>
        <w:pStyle w:val="affd"/>
        <w:jc w:val="center"/>
      </w:pPr>
      <w:bookmarkStart w:id="757" w:name="_Toc21361918"/>
      <w:bookmarkStart w:id="758" w:name="_Toc23248662"/>
      <w:r>
        <w:t xml:space="preserve">Рисунок </w:t>
      </w:r>
      <w:fldSimple w:instr=" SEQ Рисунок \* ARABIC ">
        <w:r w:rsidR="003658F1">
          <w:rPr>
            <w:noProof/>
          </w:rPr>
          <w:t>215</w:t>
        </w:r>
      </w:fldSimple>
      <w:r>
        <w:t xml:space="preserve"> - </w:t>
      </w:r>
      <w:r w:rsidRPr="00DD0071">
        <w:t>Макет страницы «Порядок формирования и ведения сводной бюджетной росписи, бюджетной росписи, бюджетной сметы и ПФХД»</w:t>
      </w:r>
      <w:bookmarkEnd w:id="757"/>
      <w:bookmarkEnd w:id="758"/>
    </w:p>
    <w:p w:rsidR="00DC181B" w:rsidRPr="00F545AE" w:rsidRDefault="00DC181B" w:rsidP="00DC181B">
      <w:pPr>
        <w:pStyle w:val="-0"/>
      </w:pPr>
      <w:r w:rsidRPr="008652B0" w:rsidDel="008652B0">
        <w:rPr>
          <w:noProof/>
        </w:rPr>
        <w:t xml:space="preserve"> </w:t>
      </w:r>
    </w:p>
    <w:p w:rsidR="00DC181B" w:rsidRDefault="00DC181B" w:rsidP="00DC181B">
      <w:pPr>
        <w:pStyle w:val="-0"/>
        <w:keepNext/>
      </w:pPr>
      <w:r w:rsidRPr="00462E69">
        <w:rPr>
          <w:noProof/>
          <w:snapToGrid/>
        </w:rPr>
        <w:lastRenderedPageBreak/>
        <w:drawing>
          <wp:inline distT="0" distB="0" distL="0" distR="0" wp14:anchorId="5045CA2A" wp14:editId="20698560">
            <wp:extent cx="5950429" cy="7470476"/>
            <wp:effectExtent l="19050" t="0" r="0" b="0"/>
            <wp:docPr id="75" name="Рисунок 75" descr="\\fs\design\ЕПБС\ЗАДАЧИ\#87539_Макеты по МО\БР_текс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fs\design\ЕПБС\ЗАДАЧИ\#87539_Макеты по МО\БР_текст.jpg"/>
                    <pic:cNvPicPr>
                      <a:picLocks noChangeAspect="1" noChangeArrowheads="1"/>
                    </pic:cNvPicPr>
                  </pic:nvPicPr>
                  <pic:blipFill>
                    <a:blip r:embed="rId253" cstate="print"/>
                    <a:srcRect b="23645"/>
                    <a:stretch>
                      <a:fillRect/>
                    </a:stretch>
                  </pic:blipFill>
                  <pic:spPr bwMode="auto">
                    <a:xfrm>
                      <a:off x="0" y="0"/>
                      <a:ext cx="5950429" cy="7470476"/>
                    </a:xfrm>
                    <a:prstGeom prst="rect">
                      <a:avLst/>
                    </a:prstGeom>
                    <a:noFill/>
                    <a:ln w="9525">
                      <a:noFill/>
                      <a:miter lim="800000"/>
                      <a:headEnd/>
                      <a:tailEnd/>
                    </a:ln>
                  </pic:spPr>
                </pic:pic>
              </a:graphicData>
            </a:graphic>
          </wp:inline>
        </w:drawing>
      </w:r>
    </w:p>
    <w:p w:rsidR="00DC181B" w:rsidRPr="00F545AE" w:rsidRDefault="00DC181B" w:rsidP="00DC181B">
      <w:pPr>
        <w:pStyle w:val="affd"/>
        <w:jc w:val="center"/>
      </w:pPr>
      <w:bookmarkStart w:id="759" w:name="_Toc21361919"/>
      <w:bookmarkStart w:id="760" w:name="_Toc23248663"/>
      <w:r>
        <w:t xml:space="preserve">Рисунок </w:t>
      </w:r>
      <w:fldSimple w:instr=" SEQ Рисунок \* ARABIC ">
        <w:r w:rsidR="003658F1">
          <w:rPr>
            <w:noProof/>
          </w:rPr>
          <w:t>216</w:t>
        </w:r>
      </w:fldSimple>
      <w:r>
        <w:t xml:space="preserve"> - </w:t>
      </w:r>
      <w:r w:rsidRPr="00154C94">
        <w:t>Макет страницы «Порядок формирования и ведения сводной бюджетной росписи, бюджетной росписи, бюджетной сметы и ПФХД»</w:t>
      </w:r>
      <w:bookmarkEnd w:id="759"/>
      <w:bookmarkEnd w:id="760"/>
    </w:p>
    <w:p w:rsidR="00DC181B" w:rsidRDefault="00DC181B" w:rsidP="00DC181B">
      <w:pPr>
        <w:pStyle w:val="-0"/>
        <w:keepNext/>
      </w:pPr>
      <w:r w:rsidRPr="00462E69">
        <w:rPr>
          <w:noProof/>
          <w:snapToGrid/>
        </w:rPr>
        <w:lastRenderedPageBreak/>
        <w:drawing>
          <wp:inline distT="0" distB="0" distL="0" distR="0" wp14:anchorId="0B2E7EBB" wp14:editId="11C09105">
            <wp:extent cx="4925583" cy="7349706"/>
            <wp:effectExtent l="0" t="0" r="8890" b="3810"/>
            <wp:docPr id="76" name="Рисунок 76" descr="\\fs\design\ЕПБС\ЗАДАЧИ\#87539_Макеты по МО\БС_текс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fs\design\ЕПБС\ЗАДАЧИ\#87539_Макеты по МО\БС_текст.jpg"/>
                    <pic:cNvPicPr>
                      <a:picLocks noChangeAspect="1" noChangeArrowheads="1"/>
                    </pic:cNvPicPr>
                  </pic:nvPicPr>
                  <pic:blipFill>
                    <a:blip r:embed="rId254" cstate="print"/>
                    <a:srcRect b="11167"/>
                    <a:stretch>
                      <a:fillRect/>
                    </a:stretch>
                  </pic:blipFill>
                  <pic:spPr bwMode="auto">
                    <a:xfrm>
                      <a:off x="0" y="0"/>
                      <a:ext cx="4927103" cy="7351973"/>
                    </a:xfrm>
                    <a:prstGeom prst="rect">
                      <a:avLst/>
                    </a:prstGeom>
                    <a:noFill/>
                    <a:ln w="9525">
                      <a:noFill/>
                      <a:miter lim="800000"/>
                      <a:headEnd/>
                      <a:tailEnd/>
                    </a:ln>
                  </pic:spPr>
                </pic:pic>
              </a:graphicData>
            </a:graphic>
          </wp:inline>
        </w:drawing>
      </w:r>
    </w:p>
    <w:p w:rsidR="00DC181B" w:rsidRDefault="00DC181B" w:rsidP="00DC181B">
      <w:pPr>
        <w:pStyle w:val="affd"/>
        <w:jc w:val="center"/>
      </w:pPr>
      <w:bookmarkStart w:id="761" w:name="_Toc21361920"/>
      <w:bookmarkStart w:id="762" w:name="_Toc23248664"/>
      <w:r>
        <w:t xml:space="preserve">Рисунок </w:t>
      </w:r>
      <w:fldSimple w:instr=" SEQ Рисунок \* ARABIC ">
        <w:r w:rsidR="003658F1">
          <w:rPr>
            <w:noProof/>
          </w:rPr>
          <w:t>217</w:t>
        </w:r>
      </w:fldSimple>
      <w:r>
        <w:t xml:space="preserve"> - </w:t>
      </w:r>
      <w:r w:rsidRPr="003D799D">
        <w:t>Макет страницы «Порядок формирования и ведения сводной бюджетной росписи, бюджетной росписи, бюджетной сметы и ПФХД»</w:t>
      </w:r>
      <w:bookmarkEnd w:id="761"/>
      <w:bookmarkEnd w:id="762"/>
    </w:p>
    <w:p w:rsidR="00DC181B" w:rsidRPr="00F545AE" w:rsidRDefault="00DC181B" w:rsidP="00DC181B">
      <w:pPr>
        <w:pStyle w:val="-0"/>
      </w:pPr>
      <w:r w:rsidRPr="008652B0" w:rsidDel="008652B0">
        <w:rPr>
          <w:noProof/>
        </w:rPr>
        <w:t xml:space="preserve"> </w:t>
      </w:r>
    </w:p>
    <w:p w:rsidR="00DC181B" w:rsidRPr="00F545AE" w:rsidRDefault="00DC181B" w:rsidP="00DC181B">
      <w:pPr>
        <w:pStyle w:val="-0"/>
      </w:pPr>
      <w:r w:rsidRPr="00462E69">
        <w:rPr>
          <w:noProof/>
          <w:snapToGrid/>
        </w:rPr>
        <w:lastRenderedPageBreak/>
        <w:drawing>
          <wp:inline distT="0" distB="0" distL="0" distR="0" wp14:anchorId="2388326D" wp14:editId="3B034F9F">
            <wp:extent cx="4931954" cy="7318266"/>
            <wp:effectExtent l="0" t="0" r="2540" b="0"/>
            <wp:docPr id="77" name="Рисунок 77" descr="\\fs\design\ЕПБС\ЗАДАЧИ\#87539_Макеты по МО\ПФХД_текст (приложение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fs\design\ЕПБС\ЗАДАЧИ\#87539_Макеты по МО\ПФХД_текст (приложение 2).jpg"/>
                    <pic:cNvPicPr>
                      <a:picLocks noChangeAspect="1" noChangeArrowheads="1"/>
                    </pic:cNvPicPr>
                  </pic:nvPicPr>
                  <pic:blipFill>
                    <a:blip r:embed="rId255" cstate="print"/>
                    <a:srcRect b="10970"/>
                    <a:stretch>
                      <a:fillRect/>
                    </a:stretch>
                  </pic:blipFill>
                  <pic:spPr bwMode="auto">
                    <a:xfrm>
                      <a:off x="0" y="0"/>
                      <a:ext cx="4930379" cy="7315929"/>
                    </a:xfrm>
                    <a:prstGeom prst="rect">
                      <a:avLst/>
                    </a:prstGeom>
                    <a:noFill/>
                    <a:ln w="9525">
                      <a:noFill/>
                      <a:miter lim="800000"/>
                      <a:headEnd/>
                      <a:tailEnd/>
                    </a:ln>
                  </pic:spPr>
                </pic:pic>
              </a:graphicData>
            </a:graphic>
          </wp:inline>
        </w:drawing>
      </w:r>
      <w:r w:rsidRPr="008652B0" w:rsidDel="008652B0">
        <w:rPr>
          <w:noProof/>
        </w:rPr>
        <w:t xml:space="preserve"> </w:t>
      </w:r>
    </w:p>
    <w:p w:rsidR="00DC181B" w:rsidRPr="00F545AE" w:rsidRDefault="00DC181B" w:rsidP="00DC181B">
      <w:pPr>
        <w:pStyle w:val="-0"/>
      </w:pPr>
      <w:bookmarkStart w:id="763" w:name="_Toc4568169"/>
      <w:bookmarkStart w:id="764" w:name="_Toc6474383"/>
      <w:bookmarkStart w:id="765" w:name="_Toc10113855"/>
      <w:bookmarkStart w:id="766" w:name="_Toc21361921"/>
      <w:bookmarkStart w:id="767" w:name="_Toc23248665"/>
      <w:r w:rsidRPr="00F545AE">
        <w:t xml:space="preserve">Рисунок </w:t>
      </w:r>
      <w:fldSimple w:instr=" SEQ Рисунок \* ARABIC ">
        <w:r w:rsidR="003658F1">
          <w:rPr>
            <w:noProof/>
          </w:rPr>
          <w:t>218</w:t>
        </w:r>
      </w:fldSimple>
      <w:r w:rsidRPr="00F545AE">
        <w:t xml:space="preserve"> </w:t>
      </w:r>
      <w:r>
        <w:t xml:space="preserve">– </w:t>
      </w:r>
      <w:r w:rsidRPr="00F545AE">
        <w:t>Макет страницы «Порядок формирования и ведения сводной бюджетной росписи, бюджетной росписи, бюджетной сметы и ПФХД»</w:t>
      </w:r>
      <w:bookmarkEnd w:id="763"/>
      <w:bookmarkEnd w:id="764"/>
      <w:bookmarkEnd w:id="765"/>
      <w:bookmarkEnd w:id="766"/>
      <w:bookmarkEnd w:id="767"/>
    </w:p>
    <w:p w:rsidR="00DC181B" w:rsidRDefault="00DC181B" w:rsidP="00DC181B">
      <w:pPr>
        <w:pStyle w:val="-0"/>
        <w:keepNext/>
      </w:pPr>
      <w:r w:rsidRPr="00462E69">
        <w:rPr>
          <w:noProof/>
          <w:snapToGrid/>
        </w:rPr>
        <w:lastRenderedPageBreak/>
        <w:drawing>
          <wp:inline distT="0" distB="0" distL="0" distR="0" wp14:anchorId="0912604E" wp14:editId="21054623">
            <wp:extent cx="5092498" cy="7203057"/>
            <wp:effectExtent l="0" t="0" r="0" b="0"/>
            <wp:docPr id="78" name="Рисунок 78" descr="\\fs\design\ЕПБС\ЗАДАЧИ\#87539_Макеты по МО\ПФХД_текс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fs\design\ЕПБС\ЗАДАЧИ\#87539_Макеты по МО\ПФХД_текст.jpg"/>
                    <pic:cNvPicPr>
                      <a:picLocks noChangeAspect="1" noChangeArrowheads="1"/>
                    </pic:cNvPicPr>
                  </pic:nvPicPr>
                  <pic:blipFill>
                    <a:blip r:embed="rId256" cstate="print"/>
                    <a:srcRect b="7370"/>
                    <a:stretch>
                      <a:fillRect/>
                    </a:stretch>
                  </pic:blipFill>
                  <pic:spPr bwMode="auto">
                    <a:xfrm>
                      <a:off x="0" y="0"/>
                      <a:ext cx="5094081" cy="7205296"/>
                    </a:xfrm>
                    <a:prstGeom prst="rect">
                      <a:avLst/>
                    </a:prstGeom>
                    <a:noFill/>
                    <a:ln w="9525">
                      <a:noFill/>
                      <a:miter lim="800000"/>
                      <a:headEnd/>
                      <a:tailEnd/>
                    </a:ln>
                  </pic:spPr>
                </pic:pic>
              </a:graphicData>
            </a:graphic>
          </wp:inline>
        </w:drawing>
      </w:r>
    </w:p>
    <w:p w:rsidR="00DC181B" w:rsidRDefault="00DC181B" w:rsidP="00DC181B">
      <w:pPr>
        <w:pStyle w:val="affd"/>
        <w:jc w:val="center"/>
      </w:pPr>
      <w:bookmarkStart w:id="768" w:name="_Toc21361922"/>
      <w:bookmarkStart w:id="769" w:name="_Toc23248666"/>
      <w:r>
        <w:t xml:space="preserve">Рисунок </w:t>
      </w:r>
      <w:fldSimple w:instr=" SEQ Рисунок \* ARABIC ">
        <w:r w:rsidR="003658F1">
          <w:rPr>
            <w:noProof/>
          </w:rPr>
          <w:t>219</w:t>
        </w:r>
      </w:fldSimple>
      <w:r>
        <w:t xml:space="preserve"> - </w:t>
      </w:r>
      <w:r w:rsidRPr="00985DA9">
        <w:t>Макет страницы «Порядок формирования и ведения сводной бюджетной росписи, бюджетной росписи, бюджетной сметы и ПФХД»</w:t>
      </w:r>
      <w:bookmarkEnd w:id="768"/>
      <w:bookmarkEnd w:id="769"/>
    </w:p>
    <w:p w:rsidR="00DC181B" w:rsidRPr="00F545AE" w:rsidRDefault="00DC181B" w:rsidP="00DC181B">
      <w:pPr>
        <w:pStyle w:val="-0"/>
      </w:pPr>
      <w:r w:rsidRPr="008652B0" w:rsidDel="008652B0">
        <w:rPr>
          <w:noProof/>
        </w:rPr>
        <w:t xml:space="preserve"> </w:t>
      </w:r>
    </w:p>
    <w:p w:rsidR="00DC181B" w:rsidRDefault="00DC181B" w:rsidP="00DC181B">
      <w:pPr>
        <w:pStyle w:val="a7"/>
        <w:rPr>
          <w:rStyle w:val="afpanelgrouplayout"/>
          <w:color w:val="auto"/>
        </w:rPr>
      </w:pPr>
      <w:r>
        <w:lastRenderedPageBreak/>
        <w:t>п.5</w:t>
      </w:r>
      <w:r w:rsidRPr="00D922B2">
        <w:t>.</w:t>
      </w:r>
      <w:r>
        <w:t xml:space="preserve">29 </w:t>
      </w:r>
      <w:r w:rsidRPr="00D922B2">
        <w:t>Приложени</w:t>
      </w:r>
      <w:r>
        <w:t xml:space="preserve">я приказа от 28 декабря 2016 г. </w:t>
      </w:r>
      <w:r w:rsidRPr="00D922B2">
        <w:t>№ 243н</w:t>
      </w:r>
      <w:r>
        <w:t xml:space="preserve"> - ф</w:t>
      </w:r>
      <w:r w:rsidRPr="00D922B2">
        <w:t>ормуляр «</w:t>
      </w:r>
      <w:hyperlink r:id="rId257" w:history="1">
        <w:r w:rsidRPr="005F0F83">
          <w:rPr>
            <w:rStyle w:val="bpmenufontcolor"/>
            <w:color w:val="auto"/>
          </w:rPr>
          <w:t>5.29 Информация о порядке формирования государственных заданий на оказание муниципальных услуг и выполнение работ</w:t>
        </w:r>
      </w:hyperlink>
      <w:r w:rsidRPr="00E412E4">
        <w:rPr>
          <w:color w:val="auto"/>
        </w:rPr>
        <w:t>»</w:t>
      </w:r>
      <w:r>
        <w:rPr>
          <w:color w:val="auto"/>
        </w:rPr>
        <w:t xml:space="preserve">, ссылка на страницу </w:t>
      </w:r>
      <w:hyperlink r:id="rId258" w:history="1">
        <w:r w:rsidRPr="002D308C">
          <w:rPr>
            <w:rStyle w:val="ac"/>
          </w:rPr>
          <w:t>http://budget.gov.ru/epbs/faces/p/Бюджетная система/Бюджетный процесс/Порядок формирования государственных заданий на оказание государственных услуг и выполнение работ</w:t>
        </w:r>
      </w:hyperlink>
    </w:p>
    <w:p w:rsidR="00DC181B" w:rsidRDefault="00DC181B" w:rsidP="00DC181B">
      <w:pPr>
        <w:pStyle w:val="-0"/>
        <w:keepNext/>
      </w:pPr>
      <w:r w:rsidRPr="00462E69">
        <w:rPr>
          <w:noProof/>
          <w:snapToGrid/>
        </w:rPr>
        <w:drawing>
          <wp:inline distT="0" distB="0" distL="0" distR="0" wp14:anchorId="62607039" wp14:editId="28BE2DCC">
            <wp:extent cx="5937993" cy="5763642"/>
            <wp:effectExtent l="19050" t="0" r="5607" b="0"/>
            <wp:docPr id="79" name="Рисунок 79" descr="\\fs\design\ЕПБС\ЗАДАЧИ\#87539_Макеты по МО\Формирование гос заданий на оказание гос услуг работ_Приморский кра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fs\design\ЕПБС\ЗАДАЧИ\#87539_Макеты по МО\Формирование гос заданий на оказание гос услуг работ_Приморский край.jpg"/>
                    <pic:cNvPicPr>
                      <a:picLocks noChangeAspect="1" noChangeArrowheads="1"/>
                    </pic:cNvPicPr>
                  </pic:nvPicPr>
                  <pic:blipFill>
                    <a:blip r:embed="rId259" cstate="print"/>
                    <a:srcRect b="26522"/>
                    <a:stretch>
                      <a:fillRect/>
                    </a:stretch>
                  </pic:blipFill>
                  <pic:spPr bwMode="auto">
                    <a:xfrm>
                      <a:off x="0" y="0"/>
                      <a:ext cx="5937993" cy="5763642"/>
                    </a:xfrm>
                    <a:prstGeom prst="rect">
                      <a:avLst/>
                    </a:prstGeom>
                    <a:noFill/>
                    <a:ln w="9525">
                      <a:noFill/>
                      <a:miter lim="800000"/>
                      <a:headEnd/>
                      <a:tailEnd/>
                    </a:ln>
                  </pic:spPr>
                </pic:pic>
              </a:graphicData>
            </a:graphic>
          </wp:inline>
        </w:drawing>
      </w:r>
    </w:p>
    <w:p w:rsidR="00DC181B" w:rsidRPr="00F545AE" w:rsidRDefault="00DC181B" w:rsidP="00DC181B">
      <w:pPr>
        <w:pStyle w:val="affd"/>
        <w:jc w:val="center"/>
      </w:pPr>
      <w:bookmarkStart w:id="770" w:name="_Toc21361923"/>
      <w:bookmarkStart w:id="771" w:name="_Toc23248667"/>
      <w:r>
        <w:t xml:space="preserve">Рисунок </w:t>
      </w:r>
      <w:fldSimple w:instr=" SEQ Рисунок \* ARABIC ">
        <w:r w:rsidR="003658F1">
          <w:rPr>
            <w:noProof/>
          </w:rPr>
          <w:t>220</w:t>
        </w:r>
      </w:fldSimple>
      <w:r>
        <w:t xml:space="preserve"> - </w:t>
      </w:r>
      <w:r w:rsidRPr="000450BB">
        <w:t>Макет страницы «Порядок формирования государственных заданий на оказание государственных услуг и выполнение работ»</w:t>
      </w:r>
      <w:bookmarkEnd w:id="770"/>
      <w:bookmarkEnd w:id="771"/>
    </w:p>
    <w:p w:rsidR="00DC181B" w:rsidRPr="00F545AE" w:rsidRDefault="00DC181B" w:rsidP="00DC181B">
      <w:pPr>
        <w:pStyle w:val="-0"/>
      </w:pPr>
    </w:p>
    <w:p w:rsidR="00DC181B" w:rsidRDefault="00DC181B" w:rsidP="00DC181B">
      <w:pPr>
        <w:pStyle w:val="-0"/>
        <w:keepNext/>
      </w:pPr>
      <w:r w:rsidRPr="00462E69">
        <w:rPr>
          <w:noProof/>
          <w:snapToGrid/>
        </w:rPr>
        <w:lastRenderedPageBreak/>
        <w:drawing>
          <wp:inline distT="0" distB="0" distL="0" distR="0" wp14:anchorId="22EFC4F3" wp14:editId="63636FF3">
            <wp:extent cx="3949334" cy="3338423"/>
            <wp:effectExtent l="0" t="0" r="0" b="0"/>
            <wp:docPr id="80" name="Рисунок 80" descr="\\fs\design\ЕПБС\ЗАДАЧИ\#87539_Макеты по МО\5.30_4_Порядок составления и ведения касс плана_Исполнение_Субъек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fs\design\ЕПБС\ЗАДАЧИ\#87539_Макеты по МО\5.30_4_Порядок составления и ведения касс плана_Исполнение_Субъект.jpg"/>
                    <pic:cNvPicPr>
                      <a:picLocks noChangeAspect="1" noChangeArrowheads="1"/>
                    </pic:cNvPicPr>
                  </pic:nvPicPr>
                  <pic:blipFill>
                    <a:blip r:embed="rId260" cstate="print"/>
                    <a:srcRect/>
                    <a:stretch>
                      <a:fillRect/>
                    </a:stretch>
                  </pic:blipFill>
                  <pic:spPr bwMode="auto">
                    <a:xfrm>
                      <a:off x="0" y="0"/>
                      <a:ext cx="3951862" cy="3340560"/>
                    </a:xfrm>
                    <a:prstGeom prst="rect">
                      <a:avLst/>
                    </a:prstGeom>
                    <a:noFill/>
                    <a:ln w="9525">
                      <a:noFill/>
                      <a:miter lim="800000"/>
                      <a:headEnd/>
                      <a:tailEnd/>
                    </a:ln>
                  </pic:spPr>
                </pic:pic>
              </a:graphicData>
            </a:graphic>
          </wp:inline>
        </w:drawing>
      </w:r>
    </w:p>
    <w:p w:rsidR="00DC181B" w:rsidRDefault="00DC181B" w:rsidP="00DC181B">
      <w:pPr>
        <w:pStyle w:val="affd"/>
        <w:jc w:val="center"/>
      </w:pPr>
      <w:bookmarkStart w:id="772" w:name="_Toc21361924"/>
      <w:bookmarkStart w:id="773" w:name="_Toc23248668"/>
      <w:r>
        <w:t xml:space="preserve">Рисунок </w:t>
      </w:r>
      <w:fldSimple w:instr=" SEQ Рисунок \* ARABIC ">
        <w:r w:rsidR="003658F1">
          <w:rPr>
            <w:noProof/>
          </w:rPr>
          <w:t>221</w:t>
        </w:r>
      </w:fldSimple>
      <w:r>
        <w:t xml:space="preserve"> - </w:t>
      </w:r>
      <w:r w:rsidRPr="00FA4B41">
        <w:t>Макет страницы «Порядок составления и ведения кассового плана бюджетов»</w:t>
      </w:r>
      <w:bookmarkEnd w:id="772"/>
      <w:bookmarkEnd w:id="773"/>
    </w:p>
    <w:p w:rsidR="00DC181B" w:rsidRDefault="00DC181B" w:rsidP="00DC181B">
      <w:pPr>
        <w:pStyle w:val="-0"/>
        <w:keepNext/>
      </w:pPr>
      <w:r w:rsidRPr="00462E69">
        <w:rPr>
          <w:noProof/>
          <w:snapToGrid/>
        </w:rPr>
        <w:drawing>
          <wp:inline distT="0" distB="0" distL="0" distR="0" wp14:anchorId="78CA96AA" wp14:editId="0F02EC59">
            <wp:extent cx="4314936" cy="3364302"/>
            <wp:effectExtent l="0" t="0" r="9525" b="7620"/>
            <wp:docPr id="82" name="Рисунок 82" descr="\\fs\design\ЕПБС\ЗАДАЧИ\#87539_Макеты по МО\5.30_5_Порядок составления и ведения касс плана_Текст_Субъек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fs\design\ЕПБС\ЗАДАЧИ\#87539_Макеты по МО\5.30_5_Порядок составления и ведения касс плана_Текст_Субъект.jpg"/>
                    <pic:cNvPicPr>
                      <a:picLocks noChangeAspect="1" noChangeArrowheads="1"/>
                    </pic:cNvPicPr>
                  </pic:nvPicPr>
                  <pic:blipFill>
                    <a:blip r:embed="rId261" cstate="print"/>
                    <a:srcRect/>
                    <a:stretch>
                      <a:fillRect/>
                    </a:stretch>
                  </pic:blipFill>
                  <pic:spPr bwMode="auto">
                    <a:xfrm>
                      <a:off x="0" y="0"/>
                      <a:ext cx="4321851" cy="3369693"/>
                    </a:xfrm>
                    <a:prstGeom prst="rect">
                      <a:avLst/>
                    </a:prstGeom>
                    <a:noFill/>
                    <a:ln w="9525">
                      <a:noFill/>
                      <a:miter lim="800000"/>
                      <a:headEnd/>
                      <a:tailEnd/>
                    </a:ln>
                  </pic:spPr>
                </pic:pic>
              </a:graphicData>
            </a:graphic>
          </wp:inline>
        </w:drawing>
      </w:r>
    </w:p>
    <w:p w:rsidR="00DC181B" w:rsidRDefault="00DC181B" w:rsidP="00DC181B">
      <w:pPr>
        <w:pStyle w:val="affd"/>
        <w:jc w:val="center"/>
      </w:pPr>
      <w:bookmarkStart w:id="774" w:name="_Toc21361925"/>
      <w:bookmarkStart w:id="775" w:name="_Toc23248669"/>
      <w:r>
        <w:t xml:space="preserve">Рисунок </w:t>
      </w:r>
      <w:fldSimple w:instr=" SEQ Рисунок \* ARABIC ">
        <w:r w:rsidR="003658F1">
          <w:rPr>
            <w:noProof/>
          </w:rPr>
          <w:t>222</w:t>
        </w:r>
      </w:fldSimple>
      <w:r>
        <w:t xml:space="preserve"> - </w:t>
      </w:r>
      <w:r w:rsidRPr="004C6329">
        <w:t>Макет страницы «Порядок составления и ведения кассового плана бюджетов»</w:t>
      </w:r>
      <w:bookmarkEnd w:id="774"/>
      <w:bookmarkEnd w:id="775"/>
    </w:p>
    <w:p w:rsidR="00DC181B" w:rsidRPr="00F545AE" w:rsidRDefault="00DC181B" w:rsidP="00DC181B">
      <w:pPr>
        <w:pStyle w:val="-0"/>
      </w:pPr>
    </w:p>
    <w:p w:rsidR="00DC181B" w:rsidRDefault="00DC181B" w:rsidP="00DC181B">
      <w:pPr>
        <w:pStyle w:val="a7"/>
      </w:pPr>
    </w:p>
    <w:p w:rsidR="00DC181B" w:rsidRDefault="00DC181B" w:rsidP="00DC181B">
      <w:pPr>
        <w:pStyle w:val="a7"/>
        <w:rPr>
          <w:color w:val="auto"/>
        </w:rPr>
      </w:pPr>
      <w:r>
        <w:lastRenderedPageBreak/>
        <w:t xml:space="preserve">п.6.6 </w:t>
      </w:r>
      <w:r w:rsidRPr="00D922B2">
        <w:t>Приложени</w:t>
      </w:r>
      <w:r>
        <w:t xml:space="preserve">я приказа от 28 декабря 2016 г. </w:t>
      </w:r>
      <w:r w:rsidRPr="00D922B2">
        <w:t>№ 243н</w:t>
      </w:r>
      <w:r>
        <w:t xml:space="preserve"> - ф</w:t>
      </w:r>
      <w:r w:rsidRPr="00D922B2">
        <w:t>ормуляр «</w:t>
      </w:r>
      <w:hyperlink r:id="rId262" w:history="1">
        <w:r w:rsidRPr="007234CC">
          <w:rPr>
            <w:rStyle w:val="bpmenufontcolor"/>
            <w:color w:val="auto"/>
          </w:rPr>
          <w:t>6.6 Информация о детализации финансовой отчетности</w:t>
        </w:r>
      </w:hyperlink>
      <w:r w:rsidRPr="00E412E4">
        <w:rPr>
          <w:color w:val="auto"/>
        </w:rPr>
        <w:t>»</w:t>
      </w:r>
      <w:r>
        <w:rPr>
          <w:color w:val="auto"/>
        </w:rPr>
        <w:t xml:space="preserve">, ссылка на страницу </w:t>
      </w:r>
      <w:hyperlink r:id="rId263" w:history="1">
        <w:r w:rsidRPr="000C1A7C">
          <w:rPr>
            <w:rStyle w:val="ac"/>
          </w:rPr>
          <w:t>http://budget.gov.ru/epbs/faces/p/Бюджет/Бюджетная отчетность</w:t>
        </w:r>
      </w:hyperlink>
    </w:p>
    <w:p w:rsidR="00DC181B" w:rsidRDefault="00DC181B" w:rsidP="00DC181B">
      <w:pPr>
        <w:pStyle w:val="-0"/>
        <w:keepNext/>
      </w:pPr>
      <w:r w:rsidRPr="00462E69">
        <w:rPr>
          <w:noProof/>
          <w:snapToGrid/>
        </w:rPr>
        <w:drawing>
          <wp:inline distT="0" distB="0" distL="0" distR="0" wp14:anchorId="7E31DE15" wp14:editId="5A21BDF8">
            <wp:extent cx="3881887" cy="6659401"/>
            <wp:effectExtent l="0" t="0" r="4445" b="8255"/>
            <wp:docPr id="83" name="Рисунок 3" descr="\\fs\design\ЕПБС\ЗАДАЧИ\#87539_Макеты по МО\Основы бюджетного учета и бюджетной отчетности_инфографика_Субъект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s\design\ЕПБС\ЗАДАЧИ\#87539_Макеты по МО\Основы бюджетного учета и бюджетной отчетности_инфографика_Субъект_.jpg"/>
                    <pic:cNvPicPr>
                      <a:picLocks noChangeAspect="1" noChangeArrowheads="1"/>
                    </pic:cNvPicPr>
                  </pic:nvPicPr>
                  <pic:blipFill>
                    <a:blip r:embed="rId264" cstate="print"/>
                    <a:srcRect b="6218"/>
                    <a:stretch>
                      <a:fillRect/>
                    </a:stretch>
                  </pic:blipFill>
                  <pic:spPr bwMode="auto">
                    <a:xfrm>
                      <a:off x="0" y="0"/>
                      <a:ext cx="3882865" cy="6661078"/>
                    </a:xfrm>
                    <a:prstGeom prst="rect">
                      <a:avLst/>
                    </a:prstGeom>
                    <a:noFill/>
                    <a:ln w="9525">
                      <a:noFill/>
                      <a:miter lim="800000"/>
                      <a:headEnd/>
                      <a:tailEnd/>
                    </a:ln>
                  </pic:spPr>
                </pic:pic>
              </a:graphicData>
            </a:graphic>
          </wp:inline>
        </w:drawing>
      </w:r>
    </w:p>
    <w:p w:rsidR="00DC181B" w:rsidRPr="00F545AE" w:rsidRDefault="00DC181B" w:rsidP="00DC181B">
      <w:pPr>
        <w:pStyle w:val="affd"/>
        <w:jc w:val="center"/>
      </w:pPr>
      <w:bookmarkStart w:id="776" w:name="_Toc21361926"/>
      <w:bookmarkStart w:id="777" w:name="_Toc23248670"/>
      <w:r>
        <w:t xml:space="preserve">Рисунок </w:t>
      </w:r>
      <w:fldSimple w:instr=" SEQ Рисунок \* ARABIC ">
        <w:r w:rsidR="003658F1">
          <w:rPr>
            <w:noProof/>
          </w:rPr>
          <w:t>223</w:t>
        </w:r>
      </w:fldSimple>
      <w:r>
        <w:t xml:space="preserve"> - </w:t>
      </w:r>
      <w:r w:rsidRPr="00587193">
        <w:t>Макет страницы «Бюджетная отчетность»</w:t>
      </w:r>
      <w:bookmarkEnd w:id="776"/>
      <w:bookmarkEnd w:id="777"/>
    </w:p>
    <w:p w:rsidR="00DC181B" w:rsidRDefault="00DC181B" w:rsidP="00DC181B">
      <w:pPr>
        <w:pStyle w:val="a7"/>
      </w:pPr>
    </w:p>
    <w:p w:rsidR="00DC181B" w:rsidRDefault="00DC181B" w:rsidP="00DC181B">
      <w:pPr>
        <w:pStyle w:val="a7"/>
      </w:pPr>
    </w:p>
    <w:p w:rsidR="00DC181B" w:rsidRDefault="00DC181B" w:rsidP="00DC181B">
      <w:pPr>
        <w:pStyle w:val="a7"/>
        <w:rPr>
          <w:color w:val="auto"/>
        </w:rPr>
      </w:pPr>
      <w:r>
        <w:lastRenderedPageBreak/>
        <w:t xml:space="preserve">п.6.12 </w:t>
      </w:r>
      <w:r w:rsidRPr="00D922B2">
        <w:t>Приложени</w:t>
      </w:r>
      <w:r>
        <w:t xml:space="preserve">я приказа от 28 декабря 2016 г. </w:t>
      </w:r>
      <w:r w:rsidRPr="00D922B2">
        <w:t>№ 243н</w:t>
      </w:r>
      <w:r>
        <w:t xml:space="preserve"> - ф</w:t>
      </w:r>
      <w:r w:rsidRPr="00D922B2">
        <w:t>ормуляр «</w:t>
      </w:r>
      <w:hyperlink r:id="rId265" w:history="1">
        <w:r w:rsidRPr="009438D1">
          <w:rPr>
            <w:rStyle w:val="bpmenufontcolor"/>
            <w:color w:val="auto"/>
          </w:rPr>
          <w:t>6.12 Информация о порядке и сроках составления, внешней проверке, рассмотрении и утверждении бюджетной отчетности бюджетов</w:t>
        </w:r>
      </w:hyperlink>
      <w:r w:rsidRPr="00E412E4">
        <w:rPr>
          <w:color w:val="auto"/>
        </w:rPr>
        <w:t>»</w:t>
      </w:r>
      <w:r>
        <w:rPr>
          <w:color w:val="auto"/>
        </w:rPr>
        <w:t xml:space="preserve">, ссылка на страницу </w:t>
      </w:r>
    </w:p>
    <w:p w:rsidR="00DC181B" w:rsidRDefault="00C72A88" w:rsidP="00DC181B">
      <w:pPr>
        <w:pStyle w:val="a7"/>
        <w:rPr>
          <w:color w:val="auto"/>
        </w:rPr>
      </w:pPr>
      <w:hyperlink r:id="rId266" w:history="1">
        <w:r w:rsidR="00DC181B" w:rsidRPr="00E378CB">
          <w:rPr>
            <w:rStyle w:val="ac"/>
          </w:rPr>
          <w:t>http://budget.gov.ru/epbs/faces/p/Бюджетная система/Бюджетный процесс/Порядок и сроки составления, представления, внешней проверки, рассмотрения и утверждения бюджетной отчетности</w:t>
        </w:r>
      </w:hyperlink>
    </w:p>
    <w:p w:rsidR="00DC181B" w:rsidRDefault="00DC181B" w:rsidP="00DC181B">
      <w:pPr>
        <w:pStyle w:val="-0"/>
        <w:keepNext/>
      </w:pPr>
      <w:r>
        <w:rPr>
          <w:noProof/>
        </w:rPr>
        <w:drawing>
          <wp:inline distT="0" distB="0" distL="0" distR="0" wp14:anchorId="5B81B420" wp14:editId="19E81215">
            <wp:extent cx="5934075" cy="4772025"/>
            <wp:effectExtent l="19050" t="0" r="9525" b="0"/>
            <wp:docPr id="85" name="Рисунок 319" descr="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п"/>
                    <pic:cNvPicPr>
                      <a:picLocks noChangeAspect="1" noChangeArrowheads="1"/>
                    </pic:cNvPicPr>
                  </pic:nvPicPr>
                  <pic:blipFill>
                    <a:blip r:embed="rId267" cstate="print">
                      <a:extLst>
                        <a:ext uri="{28A0092B-C50C-407E-A947-70E740481C1C}">
                          <a14:useLocalDpi xmlns:a14="http://schemas.microsoft.com/office/drawing/2010/main" val="0"/>
                        </a:ext>
                      </a:extLst>
                    </a:blip>
                    <a:srcRect/>
                    <a:stretch>
                      <a:fillRect/>
                    </a:stretch>
                  </pic:blipFill>
                  <pic:spPr bwMode="auto">
                    <a:xfrm>
                      <a:off x="0" y="0"/>
                      <a:ext cx="5934075" cy="4772025"/>
                    </a:xfrm>
                    <a:prstGeom prst="rect">
                      <a:avLst/>
                    </a:prstGeom>
                    <a:noFill/>
                    <a:ln>
                      <a:noFill/>
                    </a:ln>
                  </pic:spPr>
                </pic:pic>
              </a:graphicData>
            </a:graphic>
          </wp:inline>
        </w:drawing>
      </w:r>
    </w:p>
    <w:p w:rsidR="00DC181B" w:rsidRDefault="00DC181B" w:rsidP="00DC181B">
      <w:pPr>
        <w:pStyle w:val="affd"/>
        <w:jc w:val="center"/>
      </w:pPr>
      <w:bookmarkStart w:id="778" w:name="_Toc21361927"/>
      <w:bookmarkStart w:id="779" w:name="_Toc23248671"/>
      <w:r>
        <w:t xml:space="preserve">Рисунок </w:t>
      </w:r>
      <w:fldSimple w:instr=" SEQ Рисунок \* ARABIC ">
        <w:r w:rsidR="003658F1">
          <w:rPr>
            <w:noProof/>
          </w:rPr>
          <w:t>224</w:t>
        </w:r>
      </w:fldSimple>
      <w:r>
        <w:t xml:space="preserve"> - </w:t>
      </w:r>
      <w:r w:rsidRPr="00AC71F9">
        <w:t>Макет страницы «Порядок и сроки составления, внешней проверке, рассмотрении и утверждении бюджетной отчетности бюджетов»</w:t>
      </w:r>
      <w:bookmarkEnd w:id="778"/>
      <w:bookmarkEnd w:id="779"/>
    </w:p>
    <w:p w:rsidR="00DC181B" w:rsidRDefault="00DC181B" w:rsidP="00DC181B">
      <w:pPr>
        <w:pStyle w:val="a7"/>
      </w:pPr>
    </w:p>
    <w:p w:rsidR="00DC181B" w:rsidRDefault="00DC181B" w:rsidP="00DC181B">
      <w:pPr>
        <w:pStyle w:val="a7"/>
      </w:pPr>
    </w:p>
    <w:p w:rsidR="00DC181B" w:rsidRDefault="00DC181B" w:rsidP="00DC181B">
      <w:pPr>
        <w:pStyle w:val="a7"/>
      </w:pPr>
    </w:p>
    <w:p w:rsidR="00DC181B" w:rsidRDefault="00DC181B" w:rsidP="00DC181B">
      <w:pPr>
        <w:pStyle w:val="a7"/>
      </w:pPr>
    </w:p>
    <w:p w:rsidR="00DC181B" w:rsidRDefault="00DC181B" w:rsidP="00DC181B">
      <w:pPr>
        <w:pStyle w:val="a7"/>
      </w:pPr>
    </w:p>
    <w:p w:rsidR="00DC181B" w:rsidRDefault="00DC181B" w:rsidP="00DC181B">
      <w:pPr>
        <w:pStyle w:val="a7"/>
      </w:pPr>
    </w:p>
    <w:p w:rsidR="00DC181B" w:rsidRDefault="00DC181B" w:rsidP="00DC181B">
      <w:pPr>
        <w:pStyle w:val="a7"/>
      </w:pPr>
    </w:p>
    <w:p w:rsidR="00DC181B" w:rsidRDefault="00DC181B" w:rsidP="00DC181B">
      <w:pPr>
        <w:pStyle w:val="a7"/>
      </w:pPr>
    </w:p>
    <w:p w:rsidR="00DC181B" w:rsidRDefault="00DC181B" w:rsidP="00DC181B">
      <w:pPr>
        <w:pStyle w:val="a7"/>
        <w:rPr>
          <w:color w:val="auto"/>
        </w:rPr>
      </w:pPr>
      <w:r>
        <w:lastRenderedPageBreak/>
        <w:t xml:space="preserve">п.6.14 </w:t>
      </w:r>
      <w:r w:rsidRPr="00D922B2">
        <w:t>Приложени</w:t>
      </w:r>
      <w:r>
        <w:t xml:space="preserve">я приказа от 28 декабря 2016 г. </w:t>
      </w:r>
      <w:r w:rsidRPr="00D922B2">
        <w:t>№ 243н</w:t>
      </w:r>
      <w:r>
        <w:t xml:space="preserve"> - ф</w:t>
      </w:r>
      <w:r w:rsidRPr="00D922B2">
        <w:t>ормуляр «</w:t>
      </w:r>
      <w:hyperlink r:id="rId268" w:history="1">
        <w:r w:rsidRPr="00117A43">
          <w:rPr>
            <w:rStyle w:val="bpmenufontcolor"/>
            <w:color w:val="auto"/>
          </w:rPr>
          <w:t>6.14 Заключение органа внешнего муниципального контроля на отчет об исполнении бюджета</w:t>
        </w:r>
      </w:hyperlink>
      <w:r w:rsidRPr="00E412E4">
        <w:rPr>
          <w:color w:val="auto"/>
        </w:rPr>
        <w:t>»</w:t>
      </w:r>
      <w:r>
        <w:rPr>
          <w:color w:val="auto"/>
        </w:rPr>
        <w:t xml:space="preserve">, ссылка на страницу  </w:t>
      </w:r>
      <w:hyperlink r:id="rId269" w:history="1">
        <w:r w:rsidRPr="00967785">
          <w:rPr>
            <w:rStyle w:val="ac"/>
          </w:rPr>
          <w:t>http://budget.gov.ru/epbs/faces/p/Бюджет/Закон о бюджете/Заключение на отчет об исполнении бюджета</w:t>
        </w:r>
      </w:hyperlink>
    </w:p>
    <w:p w:rsidR="00DC181B" w:rsidRDefault="00DC181B" w:rsidP="00DC181B">
      <w:pPr>
        <w:pStyle w:val="-0"/>
        <w:keepNext/>
      </w:pPr>
      <w:r w:rsidRPr="00462E69">
        <w:rPr>
          <w:noProof/>
          <w:snapToGrid/>
        </w:rPr>
        <w:drawing>
          <wp:inline distT="0" distB="0" distL="0" distR="0" wp14:anchorId="770A7D07" wp14:editId="686B67BB">
            <wp:extent cx="5938628" cy="5667555"/>
            <wp:effectExtent l="19050" t="0" r="4972" b="0"/>
            <wp:docPr id="87" name="Рисунок 87" descr="\\fs\design\ЕПБС\ЗАДАЧИ\#87539_Макеты по МО\#71471 п. 6.14 Заключение на отчет об исполнении бюджета_Общие положе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fs\design\ЕПБС\ЗАДАЧИ\#87539_Макеты по МО\#71471 п. 6.14 Заключение на отчет об исполнении бюджета_Общие положения.jpg"/>
                    <pic:cNvPicPr>
                      <a:picLocks noChangeAspect="1" noChangeArrowheads="1"/>
                    </pic:cNvPicPr>
                  </pic:nvPicPr>
                  <pic:blipFill>
                    <a:blip r:embed="rId270" cstate="print"/>
                    <a:srcRect b="10490"/>
                    <a:stretch>
                      <a:fillRect/>
                    </a:stretch>
                  </pic:blipFill>
                  <pic:spPr bwMode="auto">
                    <a:xfrm>
                      <a:off x="0" y="0"/>
                      <a:ext cx="5938628" cy="5667555"/>
                    </a:xfrm>
                    <a:prstGeom prst="rect">
                      <a:avLst/>
                    </a:prstGeom>
                    <a:noFill/>
                    <a:ln w="9525">
                      <a:noFill/>
                      <a:miter lim="800000"/>
                      <a:headEnd/>
                      <a:tailEnd/>
                    </a:ln>
                  </pic:spPr>
                </pic:pic>
              </a:graphicData>
            </a:graphic>
          </wp:inline>
        </w:drawing>
      </w:r>
    </w:p>
    <w:p w:rsidR="00DC181B" w:rsidRPr="00F545AE" w:rsidRDefault="00DC181B" w:rsidP="00DC181B">
      <w:pPr>
        <w:pStyle w:val="affd"/>
        <w:jc w:val="center"/>
      </w:pPr>
      <w:bookmarkStart w:id="780" w:name="_Toc21361928"/>
      <w:bookmarkStart w:id="781" w:name="_Toc23248672"/>
      <w:r>
        <w:t xml:space="preserve">Рисунок </w:t>
      </w:r>
      <w:fldSimple w:instr=" SEQ Рисунок \* ARABIC ">
        <w:r w:rsidR="003658F1">
          <w:rPr>
            <w:noProof/>
          </w:rPr>
          <w:t>225</w:t>
        </w:r>
      </w:fldSimple>
      <w:r>
        <w:t xml:space="preserve"> - </w:t>
      </w:r>
      <w:r w:rsidRPr="00AE2245">
        <w:t>Макет страницы «Заключение на отчет об исполнении бюджета»</w:t>
      </w:r>
      <w:bookmarkEnd w:id="780"/>
      <w:bookmarkEnd w:id="781"/>
    </w:p>
    <w:p w:rsidR="00DC181B" w:rsidRDefault="00DC181B" w:rsidP="00DC181B">
      <w:pPr>
        <w:pStyle w:val="a7"/>
      </w:pPr>
    </w:p>
    <w:p w:rsidR="00DC181B" w:rsidRDefault="00DC181B" w:rsidP="00DC181B">
      <w:pPr>
        <w:pStyle w:val="a7"/>
      </w:pPr>
    </w:p>
    <w:p w:rsidR="00DC181B" w:rsidRDefault="00DC181B" w:rsidP="00DC181B">
      <w:pPr>
        <w:pStyle w:val="a7"/>
      </w:pPr>
    </w:p>
    <w:p w:rsidR="00DC181B" w:rsidRDefault="00DC181B" w:rsidP="00DC181B">
      <w:pPr>
        <w:pStyle w:val="a7"/>
      </w:pPr>
    </w:p>
    <w:p w:rsidR="00DC181B" w:rsidRDefault="00DC181B" w:rsidP="00DC181B">
      <w:pPr>
        <w:pStyle w:val="a7"/>
      </w:pPr>
    </w:p>
    <w:p w:rsidR="00DC181B" w:rsidRDefault="00DC181B" w:rsidP="00DC181B">
      <w:pPr>
        <w:pStyle w:val="a7"/>
      </w:pPr>
    </w:p>
    <w:p w:rsidR="00DC181B" w:rsidRDefault="00DC181B" w:rsidP="00DC181B">
      <w:pPr>
        <w:pStyle w:val="a7"/>
      </w:pPr>
    </w:p>
    <w:p w:rsidR="00DC181B" w:rsidRDefault="00DC181B" w:rsidP="00DC181B">
      <w:pPr>
        <w:pStyle w:val="a7"/>
        <w:rPr>
          <w:color w:val="auto"/>
        </w:rPr>
      </w:pPr>
      <w:r>
        <w:t>п.7</w:t>
      </w:r>
      <w:r w:rsidRPr="000305AA">
        <w:rPr>
          <w:rStyle w:val="a8"/>
        </w:rPr>
        <w:t>.5 Приложения приказа от 28 декабря 2016 г. № 243н - формуляр «</w:t>
      </w:r>
      <w:hyperlink r:id="rId271" w:history="1">
        <w:r w:rsidRPr="000305AA">
          <w:rPr>
            <w:rStyle w:val="a8"/>
          </w:rPr>
          <w:t>7.5 Правила и порядки финансового обеспечения муниципальных учреждений</w:t>
        </w:r>
      </w:hyperlink>
      <w:r>
        <w:rPr>
          <w:rStyle w:val="a8"/>
        </w:rPr>
        <w:t xml:space="preserve">», ссылка на страницу </w:t>
      </w:r>
      <w:hyperlink r:id="rId272" w:history="1">
        <w:r w:rsidRPr="0097722F">
          <w:rPr>
            <w:rStyle w:val="ac"/>
            <w:snapToGrid/>
          </w:rPr>
          <w:t>http://budget.gov.ru/epbs/faces/p/Бюджетная система/Бюджетный процесс/Правила и порядки финансового обеспечения государственных учреждений</w:t>
        </w:r>
      </w:hyperlink>
    </w:p>
    <w:p w:rsidR="00DC181B" w:rsidRDefault="00DC181B" w:rsidP="00DC181B">
      <w:pPr>
        <w:pStyle w:val="-0"/>
        <w:keepNext/>
      </w:pPr>
      <w:r w:rsidRPr="00462E69">
        <w:rPr>
          <w:noProof/>
          <w:snapToGrid/>
        </w:rPr>
        <w:lastRenderedPageBreak/>
        <w:drawing>
          <wp:inline distT="0" distB="0" distL="0" distR="0" wp14:anchorId="7B776A3D" wp14:editId="2F33A949">
            <wp:extent cx="5650187" cy="6694098"/>
            <wp:effectExtent l="0" t="0" r="8255" b="0"/>
            <wp:docPr id="91" name="Рисунок 91" descr="\\fs\design\ЕПБС\ЗАДАЧИ\#87539_Макеты по МО\Фин.обеспечение_субъект_АУ_НП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fs\design\ЕПБС\ЗАДАЧИ\#87539_Макеты по МО\Фин.обеспечение_субъект_АУ_НПА.jpg"/>
                    <pic:cNvPicPr>
                      <a:picLocks noChangeAspect="1" noChangeArrowheads="1"/>
                    </pic:cNvPicPr>
                  </pic:nvPicPr>
                  <pic:blipFill>
                    <a:blip r:embed="rId273" cstate="print"/>
                    <a:srcRect b="20269"/>
                    <a:stretch>
                      <a:fillRect/>
                    </a:stretch>
                  </pic:blipFill>
                  <pic:spPr bwMode="auto">
                    <a:xfrm>
                      <a:off x="0" y="0"/>
                      <a:ext cx="5650187" cy="6694098"/>
                    </a:xfrm>
                    <a:prstGeom prst="rect">
                      <a:avLst/>
                    </a:prstGeom>
                    <a:noFill/>
                    <a:ln w="9525">
                      <a:noFill/>
                      <a:miter lim="800000"/>
                      <a:headEnd/>
                      <a:tailEnd/>
                    </a:ln>
                  </pic:spPr>
                </pic:pic>
              </a:graphicData>
            </a:graphic>
          </wp:inline>
        </w:drawing>
      </w:r>
    </w:p>
    <w:p w:rsidR="00DC181B" w:rsidRPr="00F545AE" w:rsidRDefault="00DC181B" w:rsidP="00DC181B">
      <w:pPr>
        <w:pStyle w:val="affd"/>
        <w:jc w:val="center"/>
      </w:pPr>
      <w:bookmarkStart w:id="782" w:name="_Toc21361929"/>
      <w:bookmarkStart w:id="783" w:name="_Toc23248673"/>
      <w:r>
        <w:t xml:space="preserve">Рисунок </w:t>
      </w:r>
      <w:fldSimple w:instr=" SEQ Рисунок \* ARABIC ">
        <w:r w:rsidR="003658F1">
          <w:rPr>
            <w:noProof/>
          </w:rPr>
          <w:t>226</w:t>
        </w:r>
      </w:fldSimple>
      <w:r>
        <w:t xml:space="preserve"> - </w:t>
      </w:r>
      <w:r w:rsidRPr="00D80AB5">
        <w:t>Правила и порядки финансового обеспечения государственных и муниципальных учреждений</w:t>
      </w:r>
      <w:bookmarkEnd w:id="782"/>
      <w:bookmarkEnd w:id="783"/>
    </w:p>
    <w:p w:rsidR="00DC181B" w:rsidRDefault="00DC181B" w:rsidP="00DC181B">
      <w:pPr>
        <w:pStyle w:val="a7"/>
      </w:pPr>
    </w:p>
    <w:p w:rsidR="00DC181B" w:rsidRDefault="00DC181B" w:rsidP="00DC181B">
      <w:pPr>
        <w:pStyle w:val="a7"/>
      </w:pPr>
    </w:p>
    <w:p w:rsidR="00DC181B" w:rsidRDefault="00DC181B" w:rsidP="00DC181B">
      <w:pPr>
        <w:pStyle w:val="a7"/>
        <w:rPr>
          <w:color w:val="auto"/>
        </w:rPr>
      </w:pPr>
      <w:r>
        <w:t xml:space="preserve">п.7.15 </w:t>
      </w:r>
      <w:r w:rsidRPr="00D922B2">
        <w:t>Приложени</w:t>
      </w:r>
      <w:r>
        <w:t xml:space="preserve">я приказа от 28 декабря 2016 г. </w:t>
      </w:r>
      <w:r w:rsidRPr="00D922B2">
        <w:t>№ 243н</w:t>
      </w:r>
      <w:r>
        <w:t xml:space="preserve"> - ф</w:t>
      </w:r>
      <w:r w:rsidRPr="00D922B2">
        <w:t>ормуляр «</w:t>
      </w:r>
      <w:hyperlink r:id="rId274" w:history="1">
        <w:r w:rsidRPr="00A153F7">
          <w:rPr>
            <w:rStyle w:val="bpmenufontcolor"/>
            <w:color w:val="auto"/>
          </w:rPr>
          <w:t>7.15 Формы и условия предоставления межбюджетных трансфертов бюджетам</w:t>
        </w:r>
      </w:hyperlink>
      <w:r w:rsidRPr="00E412E4">
        <w:rPr>
          <w:color w:val="auto"/>
        </w:rPr>
        <w:t>»</w:t>
      </w:r>
      <w:r>
        <w:rPr>
          <w:color w:val="auto"/>
        </w:rPr>
        <w:t xml:space="preserve">, </w:t>
      </w:r>
      <w:r>
        <w:rPr>
          <w:color w:val="auto"/>
        </w:rPr>
        <w:lastRenderedPageBreak/>
        <w:t xml:space="preserve">ссылка на страницу </w:t>
      </w:r>
      <w:hyperlink r:id="rId275" w:history="1">
        <w:r w:rsidRPr="004713C8">
          <w:rPr>
            <w:rStyle w:val="ac"/>
          </w:rPr>
          <w:t>http://budget.gov.ru/epbs/faces/p/Бюджет/Расходы/Межбюджетные трансферты</w:t>
        </w:r>
      </w:hyperlink>
    </w:p>
    <w:p w:rsidR="00DC181B" w:rsidRDefault="00DC181B" w:rsidP="00DC181B">
      <w:pPr>
        <w:pStyle w:val="-0"/>
        <w:keepNext/>
      </w:pPr>
      <w:r>
        <w:rPr>
          <w:noProof/>
        </w:rPr>
        <w:drawing>
          <wp:inline distT="0" distB="0" distL="0" distR="0" wp14:anchorId="6BF22A90" wp14:editId="4457B65F">
            <wp:extent cx="4714613" cy="6568675"/>
            <wp:effectExtent l="0" t="0" r="0" b="3810"/>
            <wp:docPr id="309" name="Рисунок 309" descr="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п"/>
                    <pic:cNvPicPr>
                      <a:picLocks noChangeAspect="1" noChangeArrowheads="1"/>
                    </pic:cNvPicPr>
                  </pic:nvPicPr>
                  <pic:blipFill>
                    <a:blip r:embed="rId276" cstate="print">
                      <a:extLst>
                        <a:ext uri="{28A0092B-C50C-407E-A947-70E740481C1C}">
                          <a14:useLocalDpi xmlns:a14="http://schemas.microsoft.com/office/drawing/2010/main" val="0"/>
                        </a:ext>
                      </a:extLst>
                    </a:blip>
                    <a:srcRect b="10330"/>
                    <a:stretch>
                      <a:fillRect/>
                    </a:stretch>
                  </pic:blipFill>
                  <pic:spPr bwMode="auto">
                    <a:xfrm>
                      <a:off x="0" y="0"/>
                      <a:ext cx="4720088" cy="6576302"/>
                    </a:xfrm>
                    <a:prstGeom prst="rect">
                      <a:avLst/>
                    </a:prstGeom>
                    <a:noFill/>
                    <a:ln>
                      <a:noFill/>
                    </a:ln>
                  </pic:spPr>
                </pic:pic>
              </a:graphicData>
            </a:graphic>
          </wp:inline>
        </w:drawing>
      </w:r>
    </w:p>
    <w:p w:rsidR="00DC181B" w:rsidRPr="00F545AE" w:rsidRDefault="00DC181B" w:rsidP="00DC181B">
      <w:pPr>
        <w:pStyle w:val="affd"/>
        <w:jc w:val="center"/>
      </w:pPr>
      <w:bookmarkStart w:id="784" w:name="_Toc21361930"/>
      <w:bookmarkStart w:id="785" w:name="_Toc23248674"/>
      <w:r>
        <w:t xml:space="preserve">Рисунок </w:t>
      </w:r>
      <w:fldSimple w:instr=" SEQ Рисунок \* ARABIC ">
        <w:r w:rsidR="003658F1">
          <w:rPr>
            <w:noProof/>
          </w:rPr>
          <w:t>227</w:t>
        </w:r>
      </w:fldSimple>
      <w:r>
        <w:t xml:space="preserve"> - </w:t>
      </w:r>
      <w:r w:rsidRPr="00957A94">
        <w:t>Макет страницы «Межбюджетные трансферты»</w:t>
      </w:r>
      <w:bookmarkEnd w:id="784"/>
      <w:bookmarkEnd w:id="785"/>
    </w:p>
    <w:p w:rsidR="00DC181B" w:rsidRDefault="00DC181B" w:rsidP="00DC181B">
      <w:pPr>
        <w:pStyle w:val="a7"/>
      </w:pPr>
    </w:p>
    <w:p w:rsidR="00DC181B" w:rsidRDefault="00DC181B" w:rsidP="00DC181B">
      <w:pPr>
        <w:pStyle w:val="a7"/>
      </w:pPr>
    </w:p>
    <w:p w:rsidR="00DC181B" w:rsidRDefault="00DC181B" w:rsidP="00DC181B">
      <w:pPr>
        <w:pStyle w:val="a7"/>
        <w:rPr>
          <w:color w:val="auto"/>
        </w:rPr>
      </w:pPr>
      <w:r>
        <w:t xml:space="preserve">п.7.20 </w:t>
      </w:r>
      <w:r w:rsidRPr="00D922B2">
        <w:t>Приложени</w:t>
      </w:r>
      <w:r>
        <w:t xml:space="preserve">я приказа от 28 декабря 2016 г. </w:t>
      </w:r>
      <w:r w:rsidRPr="00D922B2">
        <w:t>№ 243н</w:t>
      </w:r>
      <w:r>
        <w:t xml:space="preserve"> - ф</w:t>
      </w:r>
      <w:r w:rsidRPr="00D922B2">
        <w:t>ормуляр «</w:t>
      </w:r>
      <w:hyperlink r:id="rId277" w:history="1">
        <w:r w:rsidRPr="00FA3DC9">
          <w:rPr>
            <w:rStyle w:val="bpmenufontcolor"/>
            <w:color w:val="auto"/>
          </w:rPr>
          <w:t xml:space="preserve">7.20 Порядок использования бюджетных ассигнований резервного фонда местной </w:t>
        </w:r>
        <w:r w:rsidRPr="00FA3DC9">
          <w:rPr>
            <w:rStyle w:val="bpmenufontcolor"/>
            <w:color w:val="auto"/>
          </w:rPr>
          <w:lastRenderedPageBreak/>
          <w:t>администрации</w:t>
        </w:r>
      </w:hyperlink>
      <w:r w:rsidRPr="00E412E4">
        <w:rPr>
          <w:color w:val="auto"/>
        </w:rPr>
        <w:t>»</w:t>
      </w:r>
      <w:r>
        <w:rPr>
          <w:color w:val="auto"/>
        </w:rPr>
        <w:t xml:space="preserve">, ссылка на страницу </w:t>
      </w:r>
      <w:hyperlink r:id="rId278" w:history="1">
        <w:r w:rsidRPr="00DB6829">
          <w:rPr>
            <w:rStyle w:val="ac"/>
          </w:rPr>
          <w:t>http://budget.gov.ru/epbs/faces/p/Бюджетная система/Бюджетный процесс/Порядки использования бюджетных ассигнований резервных фондов</w:t>
        </w:r>
      </w:hyperlink>
    </w:p>
    <w:p w:rsidR="00DC181B" w:rsidRDefault="00DC181B" w:rsidP="00DC181B">
      <w:pPr>
        <w:pStyle w:val="-0"/>
        <w:keepNext/>
      </w:pPr>
      <w:r w:rsidRPr="00462E69">
        <w:rPr>
          <w:noProof/>
          <w:snapToGrid/>
        </w:rPr>
        <w:drawing>
          <wp:inline distT="0" distB="0" distL="0" distR="0" wp14:anchorId="73FC2F41" wp14:editId="2CADBB2A">
            <wp:extent cx="4903635" cy="6409426"/>
            <wp:effectExtent l="0" t="0" r="0" b="0"/>
            <wp:docPr id="65" name="Рисунок 65" descr="\\fs\design\ЕПБС\ЗАДАЧИ\#87539_Макеты по МО\7.22 Резервный фонд_М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fs\design\ЕПБС\ЗАДАЧИ\#87539_Макеты по МО\7.22 Резервный фонд_МО.jpg"/>
                    <pic:cNvPicPr>
                      <a:picLocks noChangeAspect="1" noChangeArrowheads="1"/>
                    </pic:cNvPicPr>
                  </pic:nvPicPr>
                  <pic:blipFill>
                    <a:blip r:embed="rId279" cstate="print"/>
                    <a:srcRect b="7560"/>
                    <a:stretch>
                      <a:fillRect/>
                    </a:stretch>
                  </pic:blipFill>
                  <pic:spPr bwMode="auto">
                    <a:xfrm>
                      <a:off x="0" y="0"/>
                      <a:ext cx="4905200" cy="6411471"/>
                    </a:xfrm>
                    <a:prstGeom prst="rect">
                      <a:avLst/>
                    </a:prstGeom>
                    <a:noFill/>
                    <a:ln w="9525">
                      <a:noFill/>
                      <a:miter lim="800000"/>
                      <a:headEnd/>
                      <a:tailEnd/>
                    </a:ln>
                  </pic:spPr>
                </pic:pic>
              </a:graphicData>
            </a:graphic>
          </wp:inline>
        </w:drawing>
      </w:r>
    </w:p>
    <w:p w:rsidR="00DC181B" w:rsidRPr="00F545AE" w:rsidRDefault="00DC181B" w:rsidP="00DC181B">
      <w:pPr>
        <w:pStyle w:val="affd"/>
        <w:jc w:val="center"/>
      </w:pPr>
      <w:bookmarkStart w:id="786" w:name="_Toc21361931"/>
      <w:bookmarkStart w:id="787" w:name="_Toc23248675"/>
      <w:r>
        <w:t xml:space="preserve">Рисунок </w:t>
      </w:r>
      <w:fldSimple w:instr=" SEQ Рисунок \* ARABIC ">
        <w:r w:rsidR="003658F1">
          <w:rPr>
            <w:noProof/>
          </w:rPr>
          <w:t>228</w:t>
        </w:r>
      </w:fldSimple>
      <w:r>
        <w:t xml:space="preserve"> - </w:t>
      </w:r>
      <w:r w:rsidRPr="00871B47">
        <w:t>Макет страницы "Порядок использования бюджетных ассигнований резервных фондов"</w:t>
      </w:r>
      <w:bookmarkEnd w:id="786"/>
      <w:bookmarkEnd w:id="787"/>
    </w:p>
    <w:p w:rsidR="00DC181B" w:rsidRDefault="00DC181B" w:rsidP="00DC181B">
      <w:pPr>
        <w:pStyle w:val="a7"/>
      </w:pPr>
    </w:p>
    <w:p w:rsidR="003658F1" w:rsidRDefault="003658F1" w:rsidP="00DC181B">
      <w:pPr>
        <w:pStyle w:val="a7"/>
      </w:pPr>
    </w:p>
    <w:p w:rsidR="00DC181B" w:rsidRDefault="00DC181B" w:rsidP="00DC181B">
      <w:pPr>
        <w:pStyle w:val="a7"/>
        <w:rPr>
          <w:color w:val="auto"/>
        </w:rPr>
      </w:pPr>
      <w:r>
        <w:lastRenderedPageBreak/>
        <w:t xml:space="preserve">п.8.2 </w:t>
      </w:r>
      <w:r w:rsidRPr="00D922B2">
        <w:t>Приложени</w:t>
      </w:r>
      <w:r>
        <w:t xml:space="preserve">я приказа от 28 декабря 2016 г. </w:t>
      </w:r>
      <w:r w:rsidRPr="00D922B2">
        <w:t>№ 243н</w:t>
      </w:r>
      <w:r>
        <w:t xml:space="preserve"> - ф</w:t>
      </w:r>
      <w:r w:rsidRPr="00D922B2">
        <w:t>ормуляр «</w:t>
      </w:r>
      <w:hyperlink r:id="rId280" w:history="1">
        <w:r w:rsidRPr="00FA3DC9">
          <w:rPr>
            <w:rStyle w:val="bpmenufontcolor"/>
            <w:color w:val="auto"/>
          </w:rPr>
          <w:t>8.2 Информация о видах доходов бюджетов, нормативах отчислений доходов в бюджеты</w:t>
        </w:r>
      </w:hyperlink>
      <w:r w:rsidRPr="00E412E4">
        <w:rPr>
          <w:color w:val="auto"/>
        </w:rPr>
        <w:t>»</w:t>
      </w:r>
      <w:r>
        <w:rPr>
          <w:color w:val="auto"/>
        </w:rPr>
        <w:t xml:space="preserve">, ссылка на страницу </w:t>
      </w:r>
      <w:hyperlink r:id="rId281" w:history="1">
        <w:r w:rsidRPr="001952ED">
          <w:rPr>
            <w:rStyle w:val="ac"/>
          </w:rPr>
          <w:t>http://budget.gov.ru/epbs/faces/p/Бюджет/Доходы/Нормативы отчислений в бюджеты</w:t>
        </w:r>
      </w:hyperlink>
    </w:p>
    <w:p w:rsidR="00DC181B" w:rsidRDefault="00DC181B" w:rsidP="00DC181B">
      <w:pPr>
        <w:pStyle w:val="-0"/>
        <w:keepNext/>
      </w:pPr>
      <w:r w:rsidRPr="00462E69">
        <w:rPr>
          <w:noProof/>
          <w:snapToGrid/>
        </w:rPr>
        <w:drawing>
          <wp:inline distT="0" distB="0" distL="0" distR="0" wp14:anchorId="1FF1F920" wp14:editId="20EF0350">
            <wp:extent cx="4942936" cy="6763635"/>
            <wp:effectExtent l="0" t="0" r="0" b="0"/>
            <wp:docPr id="94" name="Рисунок 94" descr="\\fs\design\ЕПБС\ЗАДАЧИ\#87539_Макеты по МО\Нормативы отчисления доходов в бюджеты_налоговые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fs\design\ЕПБС\ЗАДАЧИ\#87539_Макеты по МО\Нормативы отчисления доходов в бюджеты_налоговые_2.jpg"/>
                    <pic:cNvPicPr>
                      <a:picLocks noChangeAspect="1" noChangeArrowheads="1"/>
                    </pic:cNvPicPr>
                  </pic:nvPicPr>
                  <pic:blipFill>
                    <a:blip r:embed="rId282" cstate="print"/>
                    <a:srcRect b="10371"/>
                    <a:stretch>
                      <a:fillRect/>
                    </a:stretch>
                  </pic:blipFill>
                  <pic:spPr bwMode="auto">
                    <a:xfrm>
                      <a:off x="0" y="0"/>
                      <a:ext cx="4945980" cy="6767800"/>
                    </a:xfrm>
                    <a:prstGeom prst="rect">
                      <a:avLst/>
                    </a:prstGeom>
                    <a:noFill/>
                    <a:ln w="9525">
                      <a:noFill/>
                      <a:miter lim="800000"/>
                      <a:headEnd/>
                      <a:tailEnd/>
                    </a:ln>
                  </pic:spPr>
                </pic:pic>
              </a:graphicData>
            </a:graphic>
          </wp:inline>
        </w:drawing>
      </w:r>
    </w:p>
    <w:p w:rsidR="00DC181B" w:rsidRPr="00F545AE" w:rsidRDefault="00DC181B" w:rsidP="00DC181B">
      <w:pPr>
        <w:pStyle w:val="affd"/>
        <w:jc w:val="center"/>
      </w:pPr>
      <w:bookmarkStart w:id="788" w:name="_Toc21361932"/>
      <w:bookmarkStart w:id="789" w:name="_Toc23248676"/>
      <w:r>
        <w:t xml:space="preserve">Рисунок </w:t>
      </w:r>
      <w:fldSimple w:instr=" SEQ Рисунок \* ARABIC ">
        <w:r w:rsidR="003658F1">
          <w:rPr>
            <w:noProof/>
          </w:rPr>
          <w:t>229</w:t>
        </w:r>
      </w:fldSimple>
      <w:r>
        <w:t xml:space="preserve"> - </w:t>
      </w:r>
      <w:r w:rsidRPr="009D1677">
        <w:t>Макет страницы «Нормативы отчислений доходов в бюджеты»</w:t>
      </w:r>
      <w:bookmarkEnd w:id="788"/>
      <w:bookmarkEnd w:id="789"/>
    </w:p>
    <w:p w:rsidR="00DC181B" w:rsidRDefault="00DC181B" w:rsidP="00DC181B">
      <w:pPr>
        <w:pStyle w:val="a7"/>
        <w:rPr>
          <w:color w:val="auto"/>
        </w:rPr>
      </w:pPr>
      <w:r>
        <w:lastRenderedPageBreak/>
        <w:t xml:space="preserve">п.9.5 </w:t>
      </w:r>
      <w:r w:rsidRPr="00D922B2">
        <w:t>Приложени</w:t>
      </w:r>
      <w:r>
        <w:t xml:space="preserve">я приказа от 28 декабря 2016 г. </w:t>
      </w:r>
      <w:r w:rsidRPr="00D922B2">
        <w:t>№ 243н</w:t>
      </w:r>
      <w:r>
        <w:t xml:space="preserve"> - ф</w:t>
      </w:r>
      <w:r w:rsidRPr="00D922B2">
        <w:t>ормуляр «</w:t>
      </w:r>
      <w:hyperlink r:id="rId283" w:history="1">
        <w:r w:rsidRPr="00FD74D4">
          <w:rPr>
            <w:rStyle w:val="bpmenufontcolor"/>
            <w:color w:val="auto"/>
          </w:rPr>
          <w:t>9.5 Общая информация о составе программы муниципальных заимствований</w:t>
        </w:r>
      </w:hyperlink>
      <w:r w:rsidRPr="00E412E4">
        <w:rPr>
          <w:color w:val="auto"/>
        </w:rPr>
        <w:t>»</w:t>
      </w:r>
      <w:r>
        <w:rPr>
          <w:color w:val="auto"/>
        </w:rPr>
        <w:t xml:space="preserve">, ссылка на страницу </w:t>
      </w:r>
      <w:hyperlink r:id="rId284" w:history="1">
        <w:r w:rsidRPr="001952ED">
          <w:rPr>
            <w:rStyle w:val="ac"/>
          </w:rPr>
          <w:t>http://budget.gov.ru/epbs/faces/p/Бюджет/Государственный долг/Программа заимствований</w:t>
        </w:r>
      </w:hyperlink>
    </w:p>
    <w:p w:rsidR="00DC181B" w:rsidRDefault="00DC181B" w:rsidP="00DC181B">
      <w:pPr>
        <w:pStyle w:val="-0"/>
        <w:keepNext/>
      </w:pPr>
      <w:r w:rsidRPr="00462E69">
        <w:rPr>
          <w:noProof/>
          <w:snapToGrid/>
        </w:rPr>
        <w:drawing>
          <wp:inline distT="0" distB="0" distL="0" distR="0" wp14:anchorId="0C5EE0DE" wp14:editId="2EE55F18">
            <wp:extent cx="5938628" cy="6083527"/>
            <wp:effectExtent l="19050" t="0" r="4972" b="0"/>
            <wp:docPr id="288" name="Рисунок 288" descr="\\fs\design\ЕПБС\ЗАДАЧИ\#87539_Макеты по МО\Состав программы государственных заимствовани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fs\design\ЕПБС\ЗАДАЧИ\#87539_Макеты по МО\Состав программы государственных заимствований.jpg"/>
                    <pic:cNvPicPr>
                      <a:picLocks noChangeAspect="1" noChangeArrowheads="1"/>
                    </pic:cNvPicPr>
                  </pic:nvPicPr>
                  <pic:blipFill>
                    <a:blip r:embed="rId285" cstate="print"/>
                    <a:srcRect b="9471"/>
                    <a:stretch>
                      <a:fillRect/>
                    </a:stretch>
                  </pic:blipFill>
                  <pic:spPr bwMode="auto">
                    <a:xfrm>
                      <a:off x="0" y="0"/>
                      <a:ext cx="5938628" cy="6083527"/>
                    </a:xfrm>
                    <a:prstGeom prst="rect">
                      <a:avLst/>
                    </a:prstGeom>
                    <a:noFill/>
                    <a:ln w="9525">
                      <a:noFill/>
                      <a:miter lim="800000"/>
                      <a:headEnd/>
                      <a:tailEnd/>
                    </a:ln>
                  </pic:spPr>
                </pic:pic>
              </a:graphicData>
            </a:graphic>
          </wp:inline>
        </w:drawing>
      </w:r>
    </w:p>
    <w:p w:rsidR="00DC181B" w:rsidRPr="00F545AE" w:rsidRDefault="00DC181B" w:rsidP="00DC181B">
      <w:pPr>
        <w:pStyle w:val="affd"/>
        <w:jc w:val="center"/>
      </w:pPr>
      <w:bookmarkStart w:id="790" w:name="_Toc21361933"/>
      <w:bookmarkStart w:id="791" w:name="_Toc23248677"/>
      <w:r>
        <w:t xml:space="preserve">Рисунок </w:t>
      </w:r>
      <w:fldSimple w:instr=" SEQ Рисунок \* ARABIC ">
        <w:r w:rsidR="003658F1">
          <w:rPr>
            <w:noProof/>
          </w:rPr>
          <w:t>230</w:t>
        </w:r>
      </w:fldSimple>
      <w:r>
        <w:t xml:space="preserve"> - </w:t>
      </w:r>
      <w:r w:rsidRPr="00E212C2">
        <w:t>Макет страницы «Программа заимствований»</w:t>
      </w:r>
      <w:bookmarkEnd w:id="790"/>
      <w:bookmarkEnd w:id="791"/>
    </w:p>
    <w:p w:rsidR="00DC181B" w:rsidRDefault="00DC181B" w:rsidP="00DC181B">
      <w:pPr>
        <w:pStyle w:val="a7"/>
      </w:pPr>
    </w:p>
    <w:p w:rsidR="00DC181B" w:rsidRDefault="00DC181B" w:rsidP="00DC181B">
      <w:pPr>
        <w:pStyle w:val="a7"/>
      </w:pPr>
    </w:p>
    <w:p w:rsidR="00DC181B" w:rsidRDefault="00DC181B" w:rsidP="00DC181B">
      <w:pPr>
        <w:pStyle w:val="a7"/>
      </w:pPr>
    </w:p>
    <w:p w:rsidR="00DC181B" w:rsidRDefault="00DC181B" w:rsidP="00DC181B">
      <w:pPr>
        <w:pStyle w:val="a7"/>
      </w:pPr>
    </w:p>
    <w:p w:rsidR="00DC181B" w:rsidRDefault="00DC181B" w:rsidP="00DC181B">
      <w:pPr>
        <w:pStyle w:val="a7"/>
      </w:pPr>
    </w:p>
    <w:p w:rsidR="00DC181B" w:rsidRDefault="00DC181B" w:rsidP="00DC181B">
      <w:pPr>
        <w:pStyle w:val="a7"/>
        <w:rPr>
          <w:color w:val="auto"/>
        </w:rPr>
      </w:pPr>
      <w:r>
        <w:lastRenderedPageBreak/>
        <w:t xml:space="preserve">п.9.6 </w:t>
      </w:r>
      <w:r w:rsidRPr="00D922B2">
        <w:t>Приложени</w:t>
      </w:r>
      <w:r>
        <w:t xml:space="preserve">я приказа от 28 декабря 2016 г. </w:t>
      </w:r>
      <w:r w:rsidRPr="00D922B2">
        <w:t>№ 243н</w:t>
      </w:r>
      <w:r>
        <w:t xml:space="preserve"> - ф</w:t>
      </w:r>
      <w:r w:rsidRPr="00D922B2">
        <w:t>ормуляр «</w:t>
      </w:r>
      <w:hyperlink r:id="rId286" w:history="1">
        <w:r w:rsidRPr="00FD74D4">
          <w:rPr>
            <w:rStyle w:val="bpmenufontcolor"/>
            <w:color w:val="auto"/>
          </w:rPr>
          <w:t>9.6 Общая информация о составе программ муниципальных гарантий</w:t>
        </w:r>
      </w:hyperlink>
      <w:r w:rsidRPr="00E412E4">
        <w:rPr>
          <w:color w:val="auto"/>
        </w:rPr>
        <w:t>»</w:t>
      </w:r>
      <w:r>
        <w:rPr>
          <w:color w:val="auto"/>
        </w:rPr>
        <w:t xml:space="preserve">, ссылка на страницу </w:t>
      </w:r>
      <w:hyperlink r:id="rId287" w:history="1">
        <w:r w:rsidRPr="00D9448D">
          <w:rPr>
            <w:rStyle w:val="ac"/>
          </w:rPr>
          <w:t>http://budget.gov.ru/epbs/faces/p/Бюджет/Государственный долг/Программа гарантий</w:t>
        </w:r>
      </w:hyperlink>
    </w:p>
    <w:p w:rsidR="00DC181B" w:rsidRDefault="00DC181B" w:rsidP="00DC181B">
      <w:pPr>
        <w:pStyle w:val="-0"/>
        <w:keepNext/>
      </w:pPr>
      <w:r w:rsidRPr="00462E69">
        <w:rPr>
          <w:noProof/>
          <w:snapToGrid/>
        </w:rPr>
        <w:drawing>
          <wp:inline distT="0" distB="0" distL="0" distR="0" wp14:anchorId="307DE945" wp14:editId="696AD5D4">
            <wp:extent cx="5940425" cy="5629481"/>
            <wp:effectExtent l="19050" t="0" r="3175" b="0"/>
            <wp:docPr id="289" name="Рисунок 289" descr="\\fs\design\ЕПБС\ЗАДАЧИ\#87539_Макеты по МО\Программа гос.гарантий_регион_Общий объем.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fs\design\ЕПБС\ЗАДАЧИ\#87539_Макеты по МО\Программа гос.гарантий_регион_Общий объем.jpg"/>
                    <pic:cNvPicPr>
                      <a:picLocks noChangeAspect="1" noChangeArrowheads="1"/>
                    </pic:cNvPicPr>
                  </pic:nvPicPr>
                  <pic:blipFill>
                    <a:blip r:embed="rId288" cstate="print"/>
                    <a:srcRect/>
                    <a:stretch>
                      <a:fillRect/>
                    </a:stretch>
                  </pic:blipFill>
                  <pic:spPr bwMode="auto">
                    <a:xfrm>
                      <a:off x="0" y="0"/>
                      <a:ext cx="5940425" cy="5629481"/>
                    </a:xfrm>
                    <a:prstGeom prst="rect">
                      <a:avLst/>
                    </a:prstGeom>
                    <a:noFill/>
                    <a:ln w="9525">
                      <a:noFill/>
                      <a:miter lim="800000"/>
                      <a:headEnd/>
                      <a:tailEnd/>
                    </a:ln>
                  </pic:spPr>
                </pic:pic>
              </a:graphicData>
            </a:graphic>
          </wp:inline>
        </w:drawing>
      </w:r>
    </w:p>
    <w:p w:rsidR="00DC181B" w:rsidRPr="00F545AE" w:rsidRDefault="00DC181B" w:rsidP="00DC181B">
      <w:pPr>
        <w:pStyle w:val="affd"/>
        <w:jc w:val="center"/>
      </w:pPr>
      <w:bookmarkStart w:id="792" w:name="_Toc21361934"/>
      <w:bookmarkStart w:id="793" w:name="_Toc23248678"/>
      <w:r>
        <w:t xml:space="preserve">Рисунок </w:t>
      </w:r>
      <w:fldSimple w:instr=" SEQ Рисунок \* ARABIC ">
        <w:r w:rsidR="003658F1">
          <w:rPr>
            <w:noProof/>
          </w:rPr>
          <w:t>231</w:t>
        </w:r>
      </w:fldSimple>
      <w:r>
        <w:t xml:space="preserve"> - </w:t>
      </w:r>
      <w:r w:rsidRPr="00F21179">
        <w:t>Макет страницы «Программа гарантий»</w:t>
      </w:r>
      <w:bookmarkEnd w:id="792"/>
      <w:bookmarkEnd w:id="793"/>
    </w:p>
    <w:p w:rsidR="00DC181B" w:rsidRDefault="00DC181B" w:rsidP="00DC181B">
      <w:pPr>
        <w:pStyle w:val="a7"/>
      </w:pPr>
    </w:p>
    <w:p w:rsidR="00DC181B" w:rsidRDefault="00DC181B" w:rsidP="00DC181B">
      <w:pPr>
        <w:pStyle w:val="a7"/>
      </w:pPr>
    </w:p>
    <w:p w:rsidR="00DC181B" w:rsidRDefault="00DC181B" w:rsidP="00DC181B">
      <w:pPr>
        <w:pStyle w:val="a7"/>
      </w:pPr>
    </w:p>
    <w:p w:rsidR="00DC181B" w:rsidRDefault="00DC181B" w:rsidP="00DC181B">
      <w:pPr>
        <w:pStyle w:val="a7"/>
      </w:pPr>
    </w:p>
    <w:p w:rsidR="00DC181B" w:rsidRDefault="00DC181B" w:rsidP="00DC181B">
      <w:pPr>
        <w:pStyle w:val="a7"/>
      </w:pPr>
    </w:p>
    <w:p w:rsidR="00DC181B" w:rsidRDefault="00DC181B" w:rsidP="00DC181B">
      <w:pPr>
        <w:pStyle w:val="a7"/>
      </w:pPr>
    </w:p>
    <w:p w:rsidR="00DC181B" w:rsidRDefault="00DC181B" w:rsidP="00DC181B">
      <w:pPr>
        <w:pStyle w:val="a7"/>
        <w:rPr>
          <w:color w:val="auto"/>
        </w:rPr>
      </w:pPr>
      <w:r>
        <w:lastRenderedPageBreak/>
        <w:t xml:space="preserve">п.10.3 </w:t>
      </w:r>
      <w:r w:rsidRPr="00D922B2">
        <w:t>Приложени</w:t>
      </w:r>
      <w:r>
        <w:t xml:space="preserve">я приказа от 28 декабря 2016 г. </w:t>
      </w:r>
      <w:r w:rsidRPr="00D922B2">
        <w:t>№ 243н</w:t>
      </w:r>
      <w:r>
        <w:t xml:space="preserve"> - ф</w:t>
      </w:r>
      <w:r w:rsidRPr="00D922B2">
        <w:t>ормуляр «</w:t>
      </w:r>
      <w:r w:rsidRPr="00421B40">
        <w:rPr>
          <w:color w:val="auto"/>
        </w:rPr>
        <w:t>1</w:t>
      </w:r>
      <w:hyperlink r:id="rId289" w:history="1">
        <w:r w:rsidRPr="00421B40">
          <w:rPr>
            <w:rStyle w:val="bpmenufontcolor"/>
            <w:color w:val="auto"/>
          </w:rPr>
          <w:t>0.3 Порядок осуществления полномочий органами внешнего муниципального финансового контроля по внешнему муниципальному финансовому контролю</w:t>
        </w:r>
      </w:hyperlink>
      <w:r w:rsidRPr="00E412E4">
        <w:rPr>
          <w:color w:val="auto"/>
        </w:rPr>
        <w:t>»</w:t>
      </w:r>
      <w:r>
        <w:rPr>
          <w:color w:val="auto"/>
        </w:rPr>
        <w:t xml:space="preserve">, ссылка на страницу </w:t>
      </w:r>
      <w:hyperlink r:id="rId290" w:history="1">
        <w:r w:rsidRPr="00562FAF">
          <w:rPr>
            <w:rStyle w:val="ac"/>
          </w:rPr>
          <w:t>http://budget.gov.ru/epbs/faces/p/Бюджетная система/Бюджетный процесс/Порядок осуществления полномочий органами внешнего и внутреннего государственного финансового контроля</w:t>
        </w:r>
      </w:hyperlink>
    </w:p>
    <w:p w:rsidR="00DC181B" w:rsidRDefault="00DC181B" w:rsidP="00DC181B">
      <w:pPr>
        <w:pStyle w:val="-0"/>
        <w:keepNext/>
      </w:pPr>
      <w:r>
        <w:rPr>
          <w:noProof/>
          <w:snapToGrid/>
        </w:rPr>
        <w:drawing>
          <wp:inline distT="0" distB="0" distL="0" distR="0" wp14:anchorId="429A1715" wp14:editId="2C745E24">
            <wp:extent cx="5940425" cy="6040287"/>
            <wp:effectExtent l="19050" t="0" r="3175" b="0"/>
            <wp:docPr id="260" name="Рисунок 7" descr="\\fs\design\ЕПБС\ЗАДАЧИ\#87539_Макеты по МО\Порядок осуществления финансового контроля_внутр_схема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s\design\ЕПБС\ЗАДАЧИ\#87539_Макеты по МО\Порядок осуществления финансового контроля_внутр_схема4.jpg"/>
                    <pic:cNvPicPr>
                      <a:picLocks noChangeAspect="1" noChangeArrowheads="1"/>
                    </pic:cNvPicPr>
                  </pic:nvPicPr>
                  <pic:blipFill>
                    <a:blip r:embed="rId291" cstate="print"/>
                    <a:srcRect/>
                    <a:stretch>
                      <a:fillRect/>
                    </a:stretch>
                  </pic:blipFill>
                  <pic:spPr bwMode="auto">
                    <a:xfrm>
                      <a:off x="0" y="0"/>
                      <a:ext cx="5940425" cy="6040287"/>
                    </a:xfrm>
                    <a:prstGeom prst="rect">
                      <a:avLst/>
                    </a:prstGeom>
                    <a:noFill/>
                    <a:ln w="9525">
                      <a:noFill/>
                      <a:miter lim="800000"/>
                      <a:headEnd/>
                      <a:tailEnd/>
                    </a:ln>
                  </pic:spPr>
                </pic:pic>
              </a:graphicData>
            </a:graphic>
          </wp:inline>
        </w:drawing>
      </w:r>
    </w:p>
    <w:p w:rsidR="00DC181B" w:rsidRPr="00F545AE" w:rsidRDefault="00DC181B" w:rsidP="00DC181B">
      <w:pPr>
        <w:pStyle w:val="affd"/>
        <w:jc w:val="center"/>
      </w:pPr>
      <w:bookmarkStart w:id="794" w:name="_Toc21361935"/>
      <w:bookmarkStart w:id="795" w:name="_Toc23248679"/>
      <w:r>
        <w:t xml:space="preserve">Рисунок </w:t>
      </w:r>
      <w:fldSimple w:instr=" SEQ Рисунок \* ARABIC ">
        <w:r w:rsidR="003658F1">
          <w:rPr>
            <w:noProof/>
          </w:rPr>
          <w:t>232</w:t>
        </w:r>
      </w:fldSimple>
      <w:r>
        <w:t xml:space="preserve"> - </w:t>
      </w:r>
      <w:r w:rsidRPr="00260D03">
        <w:t>Макет страницы «Порядок осуществления полномочий органами внешнего и внутреннего государственного финансового контроля»</w:t>
      </w:r>
      <w:bookmarkEnd w:id="794"/>
      <w:bookmarkEnd w:id="795"/>
    </w:p>
    <w:p w:rsidR="00DC181B" w:rsidRDefault="00DC181B" w:rsidP="00DC181B">
      <w:pPr>
        <w:pStyle w:val="a7"/>
      </w:pPr>
    </w:p>
    <w:p w:rsidR="00DC181B" w:rsidRDefault="00DC181B" w:rsidP="00DC181B">
      <w:pPr>
        <w:pStyle w:val="a7"/>
      </w:pPr>
    </w:p>
    <w:p w:rsidR="00DC181B" w:rsidRDefault="00DC181B" w:rsidP="00DC181B">
      <w:pPr>
        <w:pStyle w:val="a7"/>
      </w:pPr>
    </w:p>
    <w:p w:rsidR="00DC181B" w:rsidRDefault="00DC181B" w:rsidP="00DC181B">
      <w:pPr>
        <w:pStyle w:val="a7"/>
      </w:pPr>
    </w:p>
    <w:p w:rsidR="00DC181B" w:rsidRDefault="00DC181B" w:rsidP="00DC181B">
      <w:pPr>
        <w:pStyle w:val="a7"/>
        <w:rPr>
          <w:color w:val="auto"/>
        </w:rPr>
      </w:pPr>
      <w:r>
        <w:t>п.10.</w:t>
      </w:r>
      <w:r w:rsidRPr="00EA4B34">
        <w:t>6</w:t>
      </w:r>
      <w:r>
        <w:t xml:space="preserve"> </w:t>
      </w:r>
      <w:r w:rsidRPr="00D922B2">
        <w:t>Приложени</w:t>
      </w:r>
      <w:r>
        <w:t xml:space="preserve">я приказа от 28 декабря 2016 г. </w:t>
      </w:r>
      <w:r w:rsidRPr="00D922B2">
        <w:t>№ 243н</w:t>
      </w:r>
      <w:r>
        <w:t xml:space="preserve"> - ф</w:t>
      </w:r>
      <w:r w:rsidRPr="00D922B2">
        <w:t>ормуляр «</w:t>
      </w:r>
      <w:hyperlink r:id="rId292" w:history="1">
        <w:r w:rsidRPr="00EA4B34">
          <w:rPr>
            <w:rStyle w:val="bpmenufontcolor"/>
            <w:color w:val="auto"/>
          </w:rPr>
          <w:t>10.6 Порядок исполнения решения о применении бюджетных мер принуждения</w:t>
        </w:r>
      </w:hyperlink>
      <w:r w:rsidRPr="00E412E4">
        <w:rPr>
          <w:color w:val="auto"/>
        </w:rPr>
        <w:t>»</w:t>
      </w:r>
      <w:r>
        <w:rPr>
          <w:color w:val="auto"/>
        </w:rPr>
        <w:t xml:space="preserve">, ссылка на страницу </w:t>
      </w:r>
      <w:hyperlink r:id="rId293" w:history="1">
        <w:r w:rsidRPr="00562FAF">
          <w:rPr>
            <w:rStyle w:val="ac"/>
          </w:rPr>
          <w:t>http://budget.gov.ru/epbs/faces/p/Бюджетная система/Ответственность за нарушения законодательства/Порядок исполнения решения о применении бюджетных мер принуждения</w:t>
        </w:r>
      </w:hyperlink>
    </w:p>
    <w:p w:rsidR="00DC181B" w:rsidRDefault="00DC181B" w:rsidP="00DC181B">
      <w:pPr>
        <w:pStyle w:val="-0"/>
        <w:keepNext/>
      </w:pPr>
      <w:r w:rsidRPr="00462E69">
        <w:rPr>
          <w:noProof/>
          <w:snapToGrid/>
        </w:rPr>
        <w:drawing>
          <wp:inline distT="0" distB="0" distL="0" distR="0" wp14:anchorId="074C58EF" wp14:editId="16FC71BD">
            <wp:extent cx="5940425" cy="4882287"/>
            <wp:effectExtent l="19050" t="0" r="3175" b="0"/>
            <wp:docPr id="290" name="Рисунок 290" descr="\\fs\design\ЕПБС\ЗАДАЧИ\#87539_Макеты по МО\Порядок исполнения бюджетных мер_субъек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fs\design\ЕПБС\ЗАДАЧИ\#87539_Макеты по МО\Порядок исполнения бюджетных мер_субъект.jpg"/>
                    <pic:cNvPicPr>
                      <a:picLocks noChangeAspect="1" noChangeArrowheads="1"/>
                    </pic:cNvPicPr>
                  </pic:nvPicPr>
                  <pic:blipFill>
                    <a:blip r:embed="rId294" cstate="print"/>
                    <a:srcRect/>
                    <a:stretch>
                      <a:fillRect/>
                    </a:stretch>
                  </pic:blipFill>
                  <pic:spPr bwMode="auto">
                    <a:xfrm>
                      <a:off x="0" y="0"/>
                      <a:ext cx="5940425" cy="4882287"/>
                    </a:xfrm>
                    <a:prstGeom prst="rect">
                      <a:avLst/>
                    </a:prstGeom>
                    <a:noFill/>
                    <a:ln w="9525">
                      <a:noFill/>
                      <a:miter lim="800000"/>
                      <a:headEnd/>
                      <a:tailEnd/>
                    </a:ln>
                  </pic:spPr>
                </pic:pic>
              </a:graphicData>
            </a:graphic>
          </wp:inline>
        </w:drawing>
      </w:r>
    </w:p>
    <w:p w:rsidR="00DC181B" w:rsidRPr="00F545AE" w:rsidRDefault="00DC181B" w:rsidP="00DC181B">
      <w:pPr>
        <w:pStyle w:val="affd"/>
        <w:jc w:val="center"/>
      </w:pPr>
      <w:bookmarkStart w:id="796" w:name="_Toc21361936"/>
      <w:bookmarkStart w:id="797" w:name="_Toc23248680"/>
      <w:r>
        <w:t xml:space="preserve">Рисунок </w:t>
      </w:r>
      <w:fldSimple w:instr=" SEQ Рисунок \* ARABIC ">
        <w:r w:rsidR="003658F1">
          <w:rPr>
            <w:noProof/>
          </w:rPr>
          <w:t>233</w:t>
        </w:r>
      </w:fldSimple>
      <w:r>
        <w:t xml:space="preserve"> - </w:t>
      </w:r>
      <w:r w:rsidRPr="00867878">
        <w:t>Макет страницы «Порядок исполнения решения о применении бюджетных мер принуждения»</w:t>
      </w:r>
      <w:bookmarkEnd w:id="796"/>
      <w:bookmarkEnd w:id="797"/>
    </w:p>
    <w:p w:rsidR="00DC181B" w:rsidRDefault="00DC181B" w:rsidP="00DC181B">
      <w:pPr>
        <w:pStyle w:val="a7"/>
      </w:pPr>
    </w:p>
    <w:p w:rsidR="00DC181B" w:rsidRDefault="00DC181B" w:rsidP="00DC181B">
      <w:pPr>
        <w:pStyle w:val="a7"/>
      </w:pPr>
    </w:p>
    <w:p w:rsidR="00DC181B" w:rsidRDefault="00DC181B" w:rsidP="00DC181B">
      <w:pPr>
        <w:pStyle w:val="a7"/>
      </w:pPr>
    </w:p>
    <w:p w:rsidR="00DC181B" w:rsidRDefault="00DC181B" w:rsidP="00DC181B">
      <w:pPr>
        <w:pStyle w:val="a7"/>
      </w:pPr>
    </w:p>
    <w:p w:rsidR="00DC181B" w:rsidRDefault="00DC181B" w:rsidP="00DC181B">
      <w:pPr>
        <w:pStyle w:val="a7"/>
      </w:pPr>
    </w:p>
    <w:p w:rsidR="00DC181B" w:rsidRDefault="00DC181B" w:rsidP="00DC181B">
      <w:pPr>
        <w:pStyle w:val="a7"/>
        <w:rPr>
          <w:color w:val="auto"/>
        </w:rPr>
      </w:pPr>
      <w:r>
        <w:lastRenderedPageBreak/>
        <w:t>п.1</w:t>
      </w:r>
      <w:r w:rsidRPr="00EA4B34">
        <w:t>2</w:t>
      </w:r>
      <w:r>
        <w:t>.</w:t>
      </w:r>
      <w:r w:rsidRPr="00EA4B34">
        <w:t>1</w:t>
      </w:r>
      <w:r>
        <w:t xml:space="preserve"> </w:t>
      </w:r>
      <w:r w:rsidRPr="000305AA">
        <w:rPr>
          <w:rStyle w:val="a8"/>
        </w:rPr>
        <w:t>Приложения приказа от 28 декабря 2016 г. № 243н - формуляр «</w:t>
      </w:r>
      <w:hyperlink r:id="rId295" w:history="1">
        <w:r w:rsidRPr="000305AA">
          <w:rPr>
            <w:rStyle w:val="a8"/>
          </w:rPr>
          <w:t>12.1 Информация о текущих событиях</w:t>
        </w:r>
      </w:hyperlink>
      <w:r w:rsidRPr="000305AA">
        <w:rPr>
          <w:rStyle w:val="a8"/>
        </w:rPr>
        <w:t>»</w:t>
      </w:r>
      <w:r>
        <w:rPr>
          <w:rStyle w:val="a8"/>
        </w:rPr>
        <w:t xml:space="preserve">, ссылка на страницу </w:t>
      </w:r>
      <w:hyperlink r:id="rId296" w:history="1">
        <w:r w:rsidRPr="00562FAF">
          <w:rPr>
            <w:rStyle w:val="ac"/>
            <w:snapToGrid/>
          </w:rPr>
          <w:t>http://budget.gov.ru/epbs/faces/p/Новости</w:t>
        </w:r>
      </w:hyperlink>
    </w:p>
    <w:p w:rsidR="00DC181B" w:rsidRDefault="00DC181B" w:rsidP="00DC181B">
      <w:pPr>
        <w:pStyle w:val="-0"/>
        <w:keepNext/>
      </w:pPr>
      <w:r w:rsidRPr="00462E69">
        <w:rPr>
          <w:noProof/>
          <w:snapToGrid/>
        </w:rPr>
        <w:drawing>
          <wp:inline distT="0" distB="0" distL="0" distR="0" wp14:anchorId="6DA419E1" wp14:editId="4B81ABBF">
            <wp:extent cx="5940425" cy="3920062"/>
            <wp:effectExtent l="19050" t="0" r="3175" b="0"/>
            <wp:docPr id="291" name="Рисунок 4" descr="\\Fs\fk\__МБРР\Макеты ЕПБС_по приказу\_На согласовании\_Макеты по МО\п. 12.1 Новости МО Алейский район_новость.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s\fk\__МБРР\Макеты ЕПБС_по приказу\_На согласовании\_Макеты по МО\п. 12.1 Новости МО Алейский район_новость.jpg"/>
                    <pic:cNvPicPr>
                      <a:picLocks noChangeAspect="1" noChangeArrowheads="1"/>
                    </pic:cNvPicPr>
                  </pic:nvPicPr>
                  <pic:blipFill>
                    <a:blip r:embed="rId297" cstate="print"/>
                    <a:srcRect/>
                    <a:stretch>
                      <a:fillRect/>
                    </a:stretch>
                  </pic:blipFill>
                  <pic:spPr bwMode="auto">
                    <a:xfrm>
                      <a:off x="0" y="0"/>
                      <a:ext cx="5940425" cy="3920062"/>
                    </a:xfrm>
                    <a:prstGeom prst="rect">
                      <a:avLst/>
                    </a:prstGeom>
                    <a:noFill/>
                    <a:ln w="9525">
                      <a:noFill/>
                      <a:miter lim="800000"/>
                      <a:headEnd/>
                      <a:tailEnd/>
                    </a:ln>
                  </pic:spPr>
                </pic:pic>
              </a:graphicData>
            </a:graphic>
          </wp:inline>
        </w:drawing>
      </w:r>
    </w:p>
    <w:p w:rsidR="00DC181B" w:rsidRPr="00F545AE" w:rsidRDefault="00DC181B" w:rsidP="00DC181B">
      <w:pPr>
        <w:pStyle w:val="affd"/>
        <w:jc w:val="center"/>
      </w:pPr>
      <w:bookmarkStart w:id="798" w:name="_Toc21361937"/>
      <w:bookmarkStart w:id="799" w:name="_Toc23248681"/>
      <w:r>
        <w:t xml:space="preserve">Рисунок </w:t>
      </w:r>
      <w:fldSimple w:instr=" SEQ Рисунок \* ARABIC ">
        <w:r w:rsidR="003658F1">
          <w:rPr>
            <w:noProof/>
          </w:rPr>
          <w:t>234</w:t>
        </w:r>
      </w:fldSimple>
      <w:r>
        <w:t xml:space="preserve"> - </w:t>
      </w:r>
      <w:r w:rsidRPr="008D19DD">
        <w:t>Макет страницы «Новости»</w:t>
      </w:r>
      <w:bookmarkEnd w:id="798"/>
      <w:bookmarkEnd w:id="799"/>
    </w:p>
    <w:p w:rsidR="00DC181B" w:rsidRDefault="00DC181B" w:rsidP="00DC181B">
      <w:pPr>
        <w:pStyle w:val="ad"/>
        <w:sectPr w:rsidR="00DC181B" w:rsidSect="006A30BF">
          <w:pgSz w:w="11906" w:h="16838"/>
          <w:pgMar w:top="851" w:right="851" w:bottom="1134" w:left="1418" w:header="709" w:footer="709" w:gutter="0"/>
          <w:cols w:space="708"/>
          <w:docGrid w:linePitch="360"/>
        </w:sectPr>
      </w:pPr>
    </w:p>
    <w:p w:rsidR="00E73EA1" w:rsidRPr="00E75DE9" w:rsidRDefault="00E73EA1" w:rsidP="00AB659C">
      <w:pPr>
        <w:pStyle w:val="ad"/>
      </w:pPr>
      <w:bookmarkStart w:id="800" w:name="_Toc486615772"/>
      <w:bookmarkStart w:id="801" w:name="_Toc486615898"/>
      <w:bookmarkStart w:id="802" w:name="_Toc486616520"/>
      <w:r>
        <w:lastRenderedPageBreak/>
        <w:t>Составили</w:t>
      </w:r>
      <w:bookmarkEnd w:id="800"/>
      <w:bookmarkEnd w:id="801"/>
      <w:bookmarkEnd w:id="80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2609"/>
        <w:gridCol w:w="1559"/>
        <w:gridCol w:w="2122"/>
        <w:gridCol w:w="1847"/>
        <w:gridCol w:w="1559"/>
      </w:tblGrid>
      <w:tr w:rsidR="00E73EA1" w:rsidRPr="00F6614B" w:rsidTr="00C979B8">
        <w:tc>
          <w:tcPr>
            <w:tcW w:w="2609"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AB659C">
            <w:pPr>
              <w:rPr>
                <w:b/>
              </w:rPr>
            </w:pPr>
            <w:r w:rsidRPr="00574982">
              <w:rPr>
                <w:b/>
              </w:rPr>
              <w:t>Наименование организации, предприятия</w:t>
            </w:r>
          </w:p>
        </w:tc>
        <w:tc>
          <w:tcPr>
            <w:tcW w:w="1559"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AB659C">
            <w:pPr>
              <w:rPr>
                <w:b/>
              </w:rPr>
            </w:pPr>
            <w:r w:rsidRPr="00574982">
              <w:rPr>
                <w:b/>
              </w:rPr>
              <w:t>Должность</w:t>
            </w:r>
            <w:r w:rsidRPr="00574982">
              <w:rPr>
                <w:b/>
              </w:rPr>
              <w:br/>
              <w:t>исполнителя</w:t>
            </w:r>
          </w:p>
        </w:tc>
        <w:tc>
          <w:tcPr>
            <w:tcW w:w="212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AB659C">
            <w:pPr>
              <w:rPr>
                <w:b/>
              </w:rPr>
            </w:pPr>
            <w:r w:rsidRPr="00574982">
              <w:rPr>
                <w:b/>
              </w:rPr>
              <w:t>Фамилия, имя, отчество</w:t>
            </w:r>
          </w:p>
        </w:tc>
        <w:tc>
          <w:tcPr>
            <w:tcW w:w="1847"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AB659C">
            <w:pPr>
              <w:rPr>
                <w:b/>
              </w:rPr>
            </w:pPr>
            <w:r w:rsidRPr="00574982">
              <w:rPr>
                <w:b/>
              </w:rPr>
              <w:t>Подпись</w:t>
            </w:r>
          </w:p>
        </w:tc>
        <w:tc>
          <w:tcPr>
            <w:tcW w:w="1559"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AB659C">
            <w:pPr>
              <w:rPr>
                <w:b/>
              </w:rPr>
            </w:pPr>
            <w:r w:rsidRPr="00574982">
              <w:rPr>
                <w:b/>
              </w:rPr>
              <w:t>Дата</w:t>
            </w:r>
          </w:p>
        </w:tc>
      </w:tr>
      <w:tr w:rsidR="00E73EA1" w:rsidRPr="008C2265" w:rsidTr="00C979B8">
        <w:tc>
          <w:tcPr>
            <w:tcW w:w="2609" w:type="dxa"/>
            <w:shd w:val="clear" w:color="auto" w:fill="auto"/>
          </w:tcPr>
          <w:p w:rsidR="00E73EA1" w:rsidRPr="00A5597A" w:rsidRDefault="00E73EA1" w:rsidP="00AB659C">
            <w:pPr>
              <w:rPr>
                <w:szCs w:val="28"/>
              </w:rPr>
            </w:pPr>
            <w:bookmarkStart w:id="803" w:name="_GoBack"/>
            <w:bookmarkEnd w:id="803"/>
          </w:p>
        </w:tc>
        <w:tc>
          <w:tcPr>
            <w:tcW w:w="1559" w:type="dxa"/>
            <w:shd w:val="clear" w:color="auto" w:fill="auto"/>
          </w:tcPr>
          <w:p w:rsidR="00E73EA1" w:rsidRPr="00A5597A" w:rsidRDefault="00E73EA1" w:rsidP="00AB659C">
            <w:pPr>
              <w:rPr>
                <w:szCs w:val="28"/>
              </w:rPr>
            </w:pPr>
          </w:p>
        </w:tc>
        <w:tc>
          <w:tcPr>
            <w:tcW w:w="2122" w:type="dxa"/>
            <w:shd w:val="clear" w:color="auto" w:fill="auto"/>
          </w:tcPr>
          <w:p w:rsidR="00E73EA1" w:rsidRPr="00A5597A" w:rsidRDefault="00E73EA1" w:rsidP="00AB659C">
            <w:pPr>
              <w:rPr>
                <w:szCs w:val="28"/>
              </w:rPr>
            </w:pPr>
          </w:p>
        </w:tc>
        <w:tc>
          <w:tcPr>
            <w:tcW w:w="1847" w:type="dxa"/>
            <w:shd w:val="clear" w:color="auto" w:fill="auto"/>
            <w:vAlign w:val="center"/>
          </w:tcPr>
          <w:p w:rsidR="00E73EA1" w:rsidRPr="008C2265" w:rsidRDefault="00E73EA1" w:rsidP="00C979B8"/>
        </w:tc>
        <w:tc>
          <w:tcPr>
            <w:tcW w:w="1559" w:type="dxa"/>
            <w:shd w:val="clear" w:color="auto" w:fill="auto"/>
          </w:tcPr>
          <w:p w:rsidR="00E73EA1" w:rsidRPr="00A5597A" w:rsidRDefault="00E73EA1" w:rsidP="00E6426F">
            <w:pPr>
              <w:rPr>
                <w:szCs w:val="28"/>
              </w:rPr>
            </w:pPr>
          </w:p>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r w:rsidR="00E73EA1" w:rsidRPr="008C2265" w:rsidTr="00C979B8">
        <w:tc>
          <w:tcPr>
            <w:tcW w:w="2609"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c>
          <w:tcPr>
            <w:tcW w:w="2122" w:type="dxa"/>
            <w:shd w:val="clear" w:color="auto" w:fill="auto"/>
            <w:vAlign w:val="center"/>
          </w:tcPr>
          <w:p w:rsidR="00E73EA1" w:rsidRPr="008C2265" w:rsidRDefault="00E73EA1" w:rsidP="00C979B8"/>
        </w:tc>
        <w:tc>
          <w:tcPr>
            <w:tcW w:w="1847" w:type="dxa"/>
            <w:shd w:val="clear" w:color="auto" w:fill="auto"/>
            <w:vAlign w:val="center"/>
          </w:tcPr>
          <w:p w:rsidR="00E73EA1" w:rsidRPr="008C2265" w:rsidRDefault="00E73EA1" w:rsidP="00C979B8"/>
        </w:tc>
        <w:tc>
          <w:tcPr>
            <w:tcW w:w="1559" w:type="dxa"/>
            <w:shd w:val="clear" w:color="auto" w:fill="auto"/>
            <w:vAlign w:val="center"/>
          </w:tcPr>
          <w:p w:rsidR="00E73EA1" w:rsidRPr="008C2265" w:rsidRDefault="00E73EA1" w:rsidP="00C979B8"/>
        </w:tc>
      </w:tr>
    </w:tbl>
    <w:p w:rsidR="00E73EA1" w:rsidRPr="008C2265" w:rsidRDefault="00E73EA1" w:rsidP="00E73EA1">
      <w:pPr>
        <w:pStyle w:val="ad"/>
      </w:pPr>
      <w:r>
        <w:br w:type="page"/>
      </w:r>
      <w:r>
        <w:lastRenderedPageBreak/>
        <w:t>Согласовано</w:t>
      </w:r>
    </w:p>
    <w:tbl>
      <w:tblPr>
        <w:tblW w:w="9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2042"/>
        <w:gridCol w:w="2126"/>
        <w:gridCol w:w="2126"/>
        <w:gridCol w:w="1985"/>
        <w:gridCol w:w="1417"/>
      </w:tblGrid>
      <w:tr w:rsidR="00E73EA1" w:rsidRPr="008C2265" w:rsidTr="00C979B8">
        <w:tc>
          <w:tcPr>
            <w:tcW w:w="204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AB659C">
            <w:pPr>
              <w:rPr>
                <w:b/>
              </w:rPr>
            </w:pPr>
            <w:r w:rsidRPr="00574982">
              <w:rPr>
                <w:b/>
              </w:rPr>
              <w:t>Наименование организации, предприятия</w:t>
            </w:r>
          </w:p>
        </w:tc>
        <w:tc>
          <w:tcPr>
            <w:tcW w:w="2126"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AB659C">
            <w:pPr>
              <w:rPr>
                <w:b/>
              </w:rPr>
            </w:pPr>
            <w:r w:rsidRPr="00574982">
              <w:rPr>
                <w:b/>
              </w:rPr>
              <w:t>Должность</w:t>
            </w:r>
            <w:r w:rsidRPr="00574982">
              <w:rPr>
                <w:b/>
              </w:rPr>
              <w:br/>
              <w:t>исполнителя</w:t>
            </w:r>
          </w:p>
        </w:tc>
        <w:tc>
          <w:tcPr>
            <w:tcW w:w="2126"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AB659C">
            <w:pPr>
              <w:rPr>
                <w:b/>
              </w:rPr>
            </w:pPr>
            <w:r w:rsidRPr="00574982">
              <w:rPr>
                <w:b/>
              </w:rPr>
              <w:t>Фамилия, имя, отчество</w:t>
            </w:r>
          </w:p>
        </w:tc>
        <w:tc>
          <w:tcPr>
            <w:tcW w:w="1985"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AB659C">
            <w:pPr>
              <w:rPr>
                <w:b/>
              </w:rPr>
            </w:pPr>
            <w:r w:rsidRPr="00574982">
              <w:rPr>
                <w:b/>
              </w:rPr>
              <w:t>Подпись</w:t>
            </w:r>
          </w:p>
        </w:tc>
        <w:tc>
          <w:tcPr>
            <w:tcW w:w="1417"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AB659C">
            <w:pPr>
              <w:rPr>
                <w:b/>
              </w:rPr>
            </w:pPr>
            <w:r w:rsidRPr="00574982">
              <w:rPr>
                <w:b/>
              </w:rPr>
              <w:t>Дата</w:t>
            </w:r>
          </w:p>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r w:rsidR="00E73EA1" w:rsidRPr="008C2265" w:rsidTr="00C979B8">
        <w:tc>
          <w:tcPr>
            <w:tcW w:w="2042"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2126" w:type="dxa"/>
            <w:shd w:val="clear" w:color="auto" w:fill="auto"/>
            <w:vAlign w:val="center"/>
          </w:tcPr>
          <w:p w:rsidR="00E73EA1" w:rsidRPr="008C2265" w:rsidRDefault="00E73EA1" w:rsidP="00C979B8"/>
        </w:tc>
        <w:tc>
          <w:tcPr>
            <w:tcW w:w="1985" w:type="dxa"/>
            <w:shd w:val="clear" w:color="auto" w:fill="auto"/>
            <w:vAlign w:val="center"/>
          </w:tcPr>
          <w:p w:rsidR="00E73EA1" w:rsidRPr="008C2265" w:rsidRDefault="00E73EA1" w:rsidP="00C979B8"/>
        </w:tc>
        <w:tc>
          <w:tcPr>
            <w:tcW w:w="1417" w:type="dxa"/>
            <w:shd w:val="clear" w:color="auto" w:fill="auto"/>
            <w:vAlign w:val="center"/>
          </w:tcPr>
          <w:p w:rsidR="00E73EA1" w:rsidRPr="008C2265" w:rsidRDefault="00E73EA1" w:rsidP="00C979B8"/>
        </w:tc>
      </w:tr>
    </w:tbl>
    <w:p w:rsidR="00E73EA1" w:rsidRPr="008C2265" w:rsidRDefault="00E73EA1" w:rsidP="00E73EA1">
      <w:pPr>
        <w:pStyle w:val="ad"/>
      </w:pPr>
      <w:r>
        <w:br w:type="page"/>
      </w:r>
      <w:bookmarkStart w:id="804" w:name="_Toc486615774"/>
      <w:bookmarkStart w:id="805" w:name="_Toc486615900"/>
      <w:bookmarkStart w:id="806" w:name="_Toc486616522"/>
      <w:r w:rsidRPr="008C2265">
        <w:lastRenderedPageBreak/>
        <w:t>Л</w:t>
      </w:r>
      <w:r>
        <w:t>ист регистрации изменений</w:t>
      </w:r>
      <w:bookmarkEnd w:id="804"/>
      <w:bookmarkEnd w:id="805"/>
      <w:bookmarkEnd w:id="806"/>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1E0" w:firstRow="1" w:lastRow="1" w:firstColumn="1" w:lastColumn="1" w:noHBand="0" w:noVBand="0"/>
      </w:tblPr>
      <w:tblGrid>
        <w:gridCol w:w="2041"/>
        <w:gridCol w:w="1418"/>
        <w:gridCol w:w="1765"/>
        <w:gridCol w:w="4472"/>
      </w:tblGrid>
      <w:tr w:rsidR="00E73EA1" w:rsidRPr="008C2265" w:rsidTr="00C979B8">
        <w:trPr>
          <w:trHeight w:val="544"/>
        </w:trPr>
        <w:tc>
          <w:tcPr>
            <w:tcW w:w="1052"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C979B8">
            <w:pPr>
              <w:rPr>
                <w:b/>
              </w:rPr>
            </w:pPr>
            <w:r w:rsidRPr="00574982">
              <w:rPr>
                <w:b/>
              </w:rPr>
              <w:t>№</w:t>
            </w:r>
            <w:r w:rsidRPr="00574982">
              <w:rPr>
                <w:b/>
              </w:rPr>
              <w:br/>
              <w:t>версии док-та</w:t>
            </w:r>
          </w:p>
        </w:tc>
        <w:tc>
          <w:tcPr>
            <w:tcW w:w="731"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C979B8">
            <w:pPr>
              <w:rPr>
                <w:b/>
              </w:rPr>
            </w:pPr>
            <w:r w:rsidRPr="00574982">
              <w:rPr>
                <w:b/>
              </w:rPr>
              <w:t>Дата</w:t>
            </w:r>
            <w:r w:rsidRPr="00574982">
              <w:rPr>
                <w:b/>
              </w:rPr>
              <w:br/>
              <w:t>изменения</w:t>
            </w:r>
          </w:p>
        </w:tc>
        <w:tc>
          <w:tcPr>
            <w:tcW w:w="910"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C979B8">
            <w:pPr>
              <w:rPr>
                <w:b/>
              </w:rPr>
            </w:pPr>
            <w:r w:rsidRPr="00574982">
              <w:rPr>
                <w:b/>
              </w:rPr>
              <w:t>Автор</w:t>
            </w:r>
            <w:r w:rsidRPr="00574982">
              <w:rPr>
                <w:b/>
              </w:rPr>
              <w:br/>
              <w:t>изменений</w:t>
            </w:r>
          </w:p>
        </w:tc>
        <w:tc>
          <w:tcPr>
            <w:tcW w:w="2306"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rsidR="00E73EA1" w:rsidRPr="00574982" w:rsidRDefault="00E73EA1" w:rsidP="00C979B8">
            <w:pPr>
              <w:rPr>
                <w:b/>
              </w:rPr>
            </w:pPr>
            <w:r w:rsidRPr="00574982">
              <w:rPr>
                <w:b/>
              </w:rPr>
              <w:t>Изменения</w:t>
            </w:r>
          </w:p>
        </w:tc>
      </w:tr>
      <w:tr w:rsidR="00E73EA1" w:rsidRPr="008C2265" w:rsidTr="00C979B8">
        <w:tc>
          <w:tcPr>
            <w:tcW w:w="1052" w:type="pct"/>
            <w:shd w:val="clear" w:color="auto" w:fill="auto"/>
            <w:vAlign w:val="center"/>
          </w:tcPr>
          <w:p w:rsidR="00E73EA1" w:rsidRPr="00D2497B" w:rsidRDefault="00E73EA1" w:rsidP="00AB659C">
            <w:bookmarkStart w:id="807" w:name="OLE_LINK37"/>
            <w:bookmarkEnd w:id="807"/>
          </w:p>
        </w:tc>
        <w:tc>
          <w:tcPr>
            <w:tcW w:w="731" w:type="pct"/>
            <w:shd w:val="clear" w:color="auto" w:fill="auto"/>
            <w:vAlign w:val="center"/>
          </w:tcPr>
          <w:p w:rsidR="00E73EA1" w:rsidRPr="00D2497B" w:rsidRDefault="00E73EA1" w:rsidP="00E6426F"/>
        </w:tc>
        <w:tc>
          <w:tcPr>
            <w:tcW w:w="910" w:type="pct"/>
            <w:shd w:val="clear" w:color="auto" w:fill="auto"/>
            <w:vAlign w:val="center"/>
          </w:tcPr>
          <w:p w:rsidR="00E73EA1" w:rsidRPr="008C2265" w:rsidRDefault="00E73EA1" w:rsidP="00AB659C"/>
        </w:tc>
        <w:tc>
          <w:tcPr>
            <w:tcW w:w="2306" w:type="pct"/>
            <w:shd w:val="clear" w:color="auto" w:fill="auto"/>
          </w:tcPr>
          <w:p w:rsidR="00E73EA1" w:rsidRPr="003A4215" w:rsidRDefault="00E73EA1" w:rsidP="00AB659C"/>
        </w:tc>
      </w:tr>
      <w:tr w:rsidR="00E73EA1" w:rsidRPr="008C2265" w:rsidTr="00C979B8">
        <w:tc>
          <w:tcPr>
            <w:tcW w:w="1052" w:type="pct"/>
            <w:shd w:val="clear" w:color="auto" w:fill="auto"/>
            <w:vAlign w:val="center"/>
          </w:tcPr>
          <w:p w:rsidR="00E73EA1" w:rsidRPr="00D2497B" w:rsidRDefault="00E73EA1" w:rsidP="00AB659C"/>
        </w:tc>
        <w:tc>
          <w:tcPr>
            <w:tcW w:w="731" w:type="pct"/>
            <w:shd w:val="clear" w:color="auto" w:fill="auto"/>
            <w:vAlign w:val="center"/>
          </w:tcPr>
          <w:p w:rsidR="00E73EA1" w:rsidRPr="00D2497B" w:rsidRDefault="00E73EA1" w:rsidP="00AB659C"/>
        </w:tc>
        <w:tc>
          <w:tcPr>
            <w:tcW w:w="910" w:type="pct"/>
            <w:shd w:val="clear" w:color="auto" w:fill="auto"/>
            <w:vAlign w:val="center"/>
          </w:tcPr>
          <w:p w:rsidR="00E73EA1" w:rsidRPr="00D2497B" w:rsidRDefault="00E73EA1" w:rsidP="00AB659C"/>
        </w:tc>
        <w:tc>
          <w:tcPr>
            <w:tcW w:w="2306" w:type="pct"/>
            <w:shd w:val="clear" w:color="auto" w:fill="auto"/>
          </w:tcPr>
          <w:p w:rsidR="006531C1" w:rsidRPr="00D2497B" w:rsidRDefault="006531C1" w:rsidP="00AB659C"/>
        </w:tc>
      </w:tr>
      <w:tr w:rsidR="00E73EA1" w:rsidRPr="008C2265" w:rsidTr="00C979B8">
        <w:tc>
          <w:tcPr>
            <w:tcW w:w="1052" w:type="pct"/>
            <w:shd w:val="clear" w:color="auto" w:fill="auto"/>
            <w:vAlign w:val="center"/>
          </w:tcPr>
          <w:p w:rsidR="00E73EA1" w:rsidRPr="008C2265" w:rsidRDefault="00E73EA1" w:rsidP="00C979B8"/>
        </w:tc>
        <w:tc>
          <w:tcPr>
            <w:tcW w:w="731" w:type="pct"/>
            <w:shd w:val="clear" w:color="auto" w:fill="auto"/>
            <w:vAlign w:val="center"/>
          </w:tcPr>
          <w:p w:rsidR="00E73EA1" w:rsidRPr="008C2265" w:rsidRDefault="00E73EA1" w:rsidP="00C979B8"/>
        </w:tc>
        <w:tc>
          <w:tcPr>
            <w:tcW w:w="910" w:type="pct"/>
            <w:shd w:val="clear" w:color="auto" w:fill="auto"/>
            <w:vAlign w:val="center"/>
          </w:tcPr>
          <w:p w:rsidR="00E73EA1" w:rsidRPr="00965667" w:rsidRDefault="00E73EA1" w:rsidP="00C979B8"/>
        </w:tc>
        <w:tc>
          <w:tcPr>
            <w:tcW w:w="2306" w:type="pct"/>
            <w:shd w:val="clear" w:color="auto" w:fill="auto"/>
            <w:vAlign w:val="center"/>
          </w:tcPr>
          <w:p w:rsidR="00E73EA1" w:rsidRPr="008C2265" w:rsidRDefault="00E73EA1" w:rsidP="00BF7A17"/>
        </w:tc>
      </w:tr>
      <w:tr w:rsidR="00E73EA1" w:rsidRPr="008C2265" w:rsidTr="00C979B8">
        <w:tc>
          <w:tcPr>
            <w:tcW w:w="1052" w:type="pct"/>
            <w:shd w:val="clear" w:color="auto" w:fill="auto"/>
            <w:vAlign w:val="center"/>
          </w:tcPr>
          <w:p w:rsidR="00E73EA1" w:rsidRPr="008C2265" w:rsidRDefault="00E73EA1" w:rsidP="00C979B8"/>
        </w:tc>
        <w:tc>
          <w:tcPr>
            <w:tcW w:w="731" w:type="pct"/>
            <w:shd w:val="clear" w:color="auto" w:fill="auto"/>
            <w:vAlign w:val="center"/>
          </w:tcPr>
          <w:p w:rsidR="00E73EA1" w:rsidRPr="008C2265" w:rsidRDefault="00E73EA1" w:rsidP="00C979B8"/>
        </w:tc>
        <w:tc>
          <w:tcPr>
            <w:tcW w:w="910" w:type="pct"/>
            <w:shd w:val="clear" w:color="auto" w:fill="auto"/>
            <w:vAlign w:val="center"/>
          </w:tcPr>
          <w:p w:rsidR="00E73EA1" w:rsidRPr="008C2265" w:rsidRDefault="00E73EA1" w:rsidP="00C979B8"/>
        </w:tc>
        <w:tc>
          <w:tcPr>
            <w:tcW w:w="2306" w:type="pct"/>
            <w:shd w:val="clear" w:color="auto" w:fill="auto"/>
            <w:vAlign w:val="center"/>
          </w:tcPr>
          <w:p w:rsidR="00E73EA1" w:rsidRPr="008C2265" w:rsidRDefault="00E73EA1" w:rsidP="00AB659C"/>
        </w:tc>
      </w:tr>
      <w:tr w:rsidR="00E73EA1" w:rsidRPr="008C2265" w:rsidTr="00C979B8">
        <w:tc>
          <w:tcPr>
            <w:tcW w:w="1052" w:type="pct"/>
            <w:shd w:val="clear" w:color="auto" w:fill="auto"/>
            <w:vAlign w:val="center"/>
          </w:tcPr>
          <w:p w:rsidR="00E73EA1" w:rsidRPr="008C2265" w:rsidRDefault="00E73EA1" w:rsidP="00C979B8"/>
        </w:tc>
        <w:tc>
          <w:tcPr>
            <w:tcW w:w="731" w:type="pct"/>
            <w:shd w:val="clear" w:color="auto" w:fill="auto"/>
            <w:vAlign w:val="center"/>
          </w:tcPr>
          <w:p w:rsidR="00E73EA1" w:rsidRPr="008C2265" w:rsidRDefault="00E73EA1" w:rsidP="00C979B8"/>
        </w:tc>
        <w:tc>
          <w:tcPr>
            <w:tcW w:w="910" w:type="pct"/>
            <w:shd w:val="clear" w:color="auto" w:fill="auto"/>
            <w:vAlign w:val="center"/>
          </w:tcPr>
          <w:p w:rsidR="00E73EA1" w:rsidRPr="008C2265" w:rsidRDefault="00E73EA1" w:rsidP="00C979B8"/>
        </w:tc>
        <w:tc>
          <w:tcPr>
            <w:tcW w:w="2306" w:type="pct"/>
            <w:shd w:val="clear" w:color="auto" w:fill="auto"/>
            <w:vAlign w:val="center"/>
          </w:tcPr>
          <w:p w:rsidR="00E73EA1" w:rsidRPr="008C2265" w:rsidRDefault="00E73EA1" w:rsidP="00C979B8"/>
        </w:tc>
      </w:tr>
      <w:tr w:rsidR="00E73EA1" w:rsidRPr="008C2265" w:rsidTr="00C979B8">
        <w:tc>
          <w:tcPr>
            <w:tcW w:w="1052" w:type="pct"/>
            <w:shd w:val="clear" w:color="auto" w:fill="auto"/>
            <w:vAlign w:val="center"/>
          </w:tcPr>
          <w:p w:rsidR="00E73EA1" w:rsidRPr="008C2265" w:rsidRDefault="00E73EA1" w:rsidP="00C979B8"/>
        </w:tc>
        <w:tc>
          <w:tcPr>
            <w:tcW w:w="731" w:type="pct"/>
            <w:shd w:val="clear" w:color="auto" w:fill="auto"/>
            <w:vAlign w:val="center"/>
          </w:tcPr>
          <w:p w:rsidR="00E73EA1" w:rsidRPr="008C2265" w:rsidRDefault="00E73EA1" w:rsidP="00C979B8"/>
        </w:tc>
        <w:tc>
          <w:tcPr>
            <w:tcW w:w="910" w:type="pct"/>
            <w:shd w:val="clear" w:color="auto" w:fill="auto"/>
            <w:vAlign w:val="center"/>
          </w:tcPr>
          <w:p w:rsidR="00E73EA1" w:rsidRPr="008C2265" w:rsidRDefault="00E73EA1" w:rsidP="00C979B8"/>
        </w:tc>
        <w:tc>
          <w:tcPr>
            <w:tcW w:w="2306" w:type="pct"/>
            <w:shd w:val="clear" w:color="auto" w:fill="auto"/>
            <w:vAlign w:val="center"/>
          </w:tcPr>
          <w:p w:rsidR="00E73EA1" w:rsidRPr="008C2265" w:rsidRDefault="00E73EA1" w:rsidP="00C979B8"/>
        </w:tc>
      </w:tr>
      <w:tr w:rsidR="00E73EA1" w:rsidRPr="008C2265" w:rsidTr="00C979B8">
        <w:tc>
          <w:tcPr>
            <w:tcW w:w="1052" w:type="pct"/>
            <w:shd w:val="clear" w:color="auto" w:fill="auto"/>
            <w:vAlign w:val="center"/>
          </w:tcPr>
          <w:p w:rsidR="00E73EA1" w:rsidRPr="008C2265" w:rsidRDefault="00E73EA1" w:rsidP="00C979B8"/>
        </w:tc>
        <w:tc>
          <w:tcPr>
            <w:tcW w:w="731" w:type="pct"/>
            <w:shd w:val="clear" w:color="auto" w:fill="auto"/>
            <w:vAlign w:val="center"/>
          </w:tcPr>
          <w:p w:rsidR="00E73EA1" w:rsidRPr="008C2265" w:rsidRDefault="00E73EA1" w:rsidP="00C979B8"/>
        </w:tc>
        <w:tc>
          <w:tcPr>
            <w:tcW w:w="910" w:type="pct"/>
            <w:shd w:val="clear" w:color="auto" w:fill="auto"/>
            <w:vAlign w:val="center"/>
          </w:tcPr>
          <w:p w:rsidR="00E73EA1" w:rsidRPr="008C2265" w:rsidRDefault="00E73EA1" w:rsidP="00C979B8"/>
        </w:tc>
        <w:tc>
          <w:tcPr>
            <w:tcW w:w="2306" w:type="pct"/>
            <w:shd w:val="clear" w:color="auto" w:fill="auto"/>
            <w:vAlign w:val="center"/>
          </w:tcPr>
          <w:p w:rsidR="00E73EA1" w:rsidRPr="008C2265" w:rsidRDefault="00E73EA1" w:rsidP="00C979B8"/>
        </w:tc>
      </w:tr>
      <w:tr w:rsidR="00E73EA1" w:rsidRPr="008C2265" w:rsidTr="00C979B8">
        <w:tc>
          <w:tcPr>
            <w:tcW w:w="1052" w:type="pct"/>
            <w:shd w:val="clear" w:color="auto" w:fill="auto"/>
            <w:vAlign w:val="center"/>
          </w:tcPr>
          <w:p w:rsidR="00E73EA1" w:rsidRPr="008C2265" w:rsidRDefault="00E73EA1" w:rsidP="00C979B8"/>
        </w:tc>
        <w:tc>
          <w:tcPr>
            <w:tcW w:w="731" w:type="pct"/>
            <w:shd w:val="clear" w:color="auto" w:fill="auto"/>
            <w:vAlign w:val="center"/>
          </w:tcPr>
          <w:p w:rsidR="00E73EA1" w:rsidRPr="008C2265" w:rsidRDefault="00E73EA1" w:rsidP="00C979B8"/>
        </w:tc>
        <w:tc>
          <w:tcPr>
            <w:tcW w:w="910" w:type="pct"/>
            <w:shd w:val="clear" w:color="auto" w:fill="auto"/>
            <w:vAlign w:val="center"/>
          </w:tcPr>
          <w:p w:rsidR="00E73EA1" w:rsidRPr="008C2265" w:rsidRDefault="00E73EA1" w:rsidP="00C979B8"/>
        </w:tc>
        <w:tc>
          <w:tcPr>
            <w:tcW w:w="2306" w:type="pct"/>
            <w:shd w:val="clear" w:color="auto" w:fill="auto"/>
            <w:vAlign w:val="center"/>
          </w:tcPr>
          <w:p w:rsidR="00E73EA1" w:rsidRPr="008C2265" w:rsidRDefault="00E73EA1" w:rsidP="00C979B8"/>
        </w:tc>
      </w:tr>
      <w:tr w:rsidR="00E73EA1" w:rsidRPr="008C2265" w:rsidTr="00C979B8">
        <w:tc>
          <w:tcPr>
            <w:tcW w:w="1052" w:type="pct"/>
            <w:shd w:val="clear" w:color="auto" w:fill="auto"/>
            <w:vAlign w:val="center"/>
          </w:tcPr>
          <w:p w:rsidR="00E73EA1" w:rsidRPr="008C2265" w:rsidRDefault="00E73EA1" w:rsidP="00C979B8"/>
        </w:tc>
        <w:tc>
          <w:tcPr>
            <w:tcW w:w="731" w:type="pct"/>
            <w:shd w:val="clear" w:color="auto" w:fill="auto"/>
            <w:vAlign w:val="center"/>
          </w:tcPr>
          <w:p w:rsidR="00E73EA1" w:rsidRPr="008C2265" w:rsidRDefault="00E73EA1" w:rsidP="00C979B8"/>
        </w:tc>
        <w:tc>
          <w:tcPr>
            <w:tcW w:w="910" w:type="pct"/>
            <w:shd w:val="clear" w:color="auto" w:fill="auto"/>
            <w:vAlign w:val="center"/>
          </w:tcPr>
          <w:p w:rsidR="00E73EA1" w:rsidRPr="008C2265" w:rsidRDefault="00E73EA1" w:rsidP="00C979B8"/>
        </w:tc>
        <w:tc>
          <w:tcPr>
            <w:tcW w:w="2306" w:type="pct"/>
            <w:shd w:val="clear" w:color="auto" w:fill="auto"/>
            <w:vAlign w:val="center"/>
          </w:tcPr>
          <w:p w:rsidR="00E73EA1" w:rsidRPr="008C2265" w:rsidRDefault="00E73EA1" w:rsidP="00C979B8"/>
        </w:tc>
      </w:tr>
      <w:tr w:rsidR="00E73EA1" w:rsidRPr="008C2265" w:rsidTr="00C979B8">
        <w:tc>
          <w:tcPr>
            <w:tcW w:w="1052" w:type="pct"/>
            <w:shd w:val="clear" w:color="auto" w:fill="auto"/>
            <w:vAlign w:val="center"/>
          </w:tcPr>
          <w:p w:rsidR="00E73EA1" w:rsidRPr="008C2265" w:rsidRDefault="00E73EA1" w:rsidP="00C979B8"/>
        </w:tc>
        <w:tc>
          <w:tcPr>
            <w:tcW w:w="731" w:type="pct"/>
            <w:shd w:val="clear" w:color="auto" w:fill="auto"/>
            <w:vAlign w:val="center"/>
          </w:tcPr>
          <w:p w:rsidR="00E73EA1" w:rsidRPr="008C2265" w:rsidRDefault="00E73EA1" w:rsidP="00C979B8"/>
        </w:tc>
        <w:tc>
          <w:tcPr>
            <w:tcW w:w="910" w:type="pct"/>
            <w:shd w:val="clear" w:color="auto" w:fill="auto"/>
            <w:vAlign w:val="center"/>
          </w:tcPr>
          <w:p w:rsidR="00E73EA1" w:rsidRPr="008C2265" w:rsidRDefault="00E73EA1" w:rsidP="00C979B8"/>
        </w:tc>
        <w:tc>
          <w:tcPr>
            <w:tcW w:w="2306" w:type="pct"/>
            <w:shd w:val="clear" w:color="auto" w:fill="auto"/>
            <w:vAlign w:val="center"/>
          </w:tcPr>
          <w:p w:rsidR="00E73EA1" w:rsidRPr="008C2265" w:rsidRDefault="00E73EA1" w:rsidP="00C979B8"/>
        </w:tc>
      </w:tr>
      <w:tr w:rsidR="00E73EA1" w:rsidRPr="008C2265" w:rsidTr="00C979B8">
        <w:tc>
          <w:tcPr>
            <w:tcW w:w="1052" w:type="pct"/>
            <w:shd w:val="clear" w:color="auto" w:fill="auto"/>
            <w:vAlign w:val="center"/>
          </w:tcPr>
          <w:p w:rsidR="00E73EA1" w:rsidRPr="008C2265" w:rsidRDefault="00E73EA1" w:rsidP="00C979B8"/>
        </w:tc>
        <w:tc>
          <w:tcPr>
            <w:tcW w:w="731" w:type="pct"/>
            <w:shd w:val="clear" w:color="auto" w:fill="auto"/>
            <w:vAlign w:val="center"/>
          </w:tcPr>
          <w:p w:rsidR="00E73EA1" w:rsidRPr="008C2265" w:rsidRDefault="00E73EA1" w:rsidP="00C979B8"/>
        </w:tc>
        <w:tc>
          <w:tcPr>
            <w:tcW w:w="910" w:type="pct"/>
            <w:shd w:val="clear" w:color="auto" w:fill="auto"/>
            <w:vAlign w:val="center"/>
          </w:tcPr>
          <w:p w:rsidR="00E73EA1" w:rsidRPr="008C2265" w:rsidRDefault="00E73EA1" w:rsidP="00C979B8"/>
        </w:tc>
        <w:tc>
          <w:tcPr>
            <w:tcW w:w="2306" w:type="pct"/>
            <w:shd w:val="clear" w:color="auto" w:fill="auto"/>
            <w:vAlign w:val="center"/>
          </w:tcPr>
          <w:p w:rsidR="00E73EA1" w:rsidRPr="008C2265" w:rsidRDefault="00E73EA1" w:rsidP="00C979B8"/>
        </w:tc>
      </w:tr>
      <w:tr w:rsidR="00E73EA1" w:rsidRPr="008C2265" w:rsidTr="00C979B8">
        <w:tc>
          <w:tcPr>
            <w:tcW w:w="1052" w:type="pct"/>
            <w:shd w:val="clear" w:color="auto" w:fill="auto"/>
            <w:vAlign w:val="center"/>
          </w:tcPr>
          <w:p w:rsidR="00E73EA1" w:rsidRPr="008C2265" w:rsidRDefault="00E73EA1" w:rsidP="00C979B8"/>
        </w:tc>
        <w:tc>
          <w:tcPr>
            <w:tcW w:w="731" w:type="pct"/>
            <w:shd w:val="clear" w:color="auto" w:fill="auto"/>
            <w:vAlign w:val="center"/>
          </w:tcPr>
          <w:p w:rsidR="00E73EA1" w:rsidRPr="008C2265" w:rsidRDefault="00E73EA1" w:rsidP="00C979B8"/>
        </w:tc>
        <w:tc>
          <w:tcPr>
            <w:tcW w:w="910" w:type="pct"/>
            <w:shd w:val="clear" w:color="auto" w:fill="auto"/>
            <w:vAlign w:val="center"/>
          </w:tcPr>
          <w:p w:rsidR="00E73EA1" w:rsidRPr="008C2265" w:rsidRDefault="00E73EA1" w:rsidP="00C979B8"/>
        </w:tc>
        <w:tc>
          <w:tcPr>
            <w:tcW w:w="2306" w:type="pct"/>
            <w:shd w:val="clear" w:color="auto" w:fill="auto"/>
            <w:vAlign w:val="center"/>
          </w:tcPr>
          <w:p w:rsidR="00E73EA1" w:rsidRPr="008C2265" w:rsidRDefault="00E73EA1" w:rsidP="00C979B8"/>
        </w:tc>
      </w:tr>
      <w:tr w:rsidR="00E73EA1" w:rsidRPr="008C2265" w:rsidTr="00C979B8">
        <w:tc>
          <w:tcPr>
            <w:tcW w:w="1052" w:type="pct"/>
            <w:shd w:val="clear" w:color="auto" w:fill="auto"/>
            <w:vAlign w:val="center"/>
          </w:tcPr>
          <w:p w:rsidR="00E73EA1" w:rsidRPr="008C2265" w:rsidRDefault="00E73EA1" w:rsidP="00C979B8"/>
        </w:tc>
        <w:tc>
          <w:tcPr>
            <w:tcW w:w="731" w:type="pct"/>
            <w:shd w:val="clear" w:color="auto" w:fill="auto"/>
            <w:vAlign w:val="center"/>
          </w:tcPr>
          <w:p w:rsidR="00E73EA1" w:rsidRPr="008C2265" w:rsidRDefault="00E73EA1" w:rsidP="00C979B8"/>
        </w:tc>
        <w:tc>
          <w:tcPr>
            <w:tcW w:w="910" w:type="pct"/>
            <w:shd w:val="clear" w:color="auto" w:fill="auto"/>
            <w:vAlign w:val="center"/>
          </w:tcPr>
          <w:p w:rsidR="00E73EA1" w:rsidRPr="008C2265" w:rsidRDefault="00E73EA1" w:rsidP="00C979B8"/>
        </w:tc>
        <w:tc>
          <w:tcPr>
            <w:tcW w:w="2306" w:type="pct"/>
            <w:shd w:val="clear" w:color="auto" w:fill="auto"/>
            <w:vAlign w:val="center"/>
          </w:tcPr>
          <w:p w:rsidR="00E73EA1" w:rsidRPr="008C2265" w:rsidRDefault="00E73EA1" w:rsidP="00C979B8"/>
        </w:tc>
      </w:tr>
      <w:tr w:rsidR="00E73EA1" w:rsidRPr="008C2265" w:rsidTr="00C979B8">
        <w:tc>
          <w:tcPr>
            <w:tcW w:w="1052" w:type="pct"/>
            <w:shd w:val="clear" w:color="auto" w:fill="auto"/>
            <w:vAlign w:val="center"/>
          </w:tcPr>
          <w:p w:rsidR="00E73EA1" w:rsidRPr="008C2265" w:rsidRDefault="00E73EA1" w:rsidP="00C979B8"/>
        </w:tc>
        <w:tc>
          <w:tcPr>
            <w:tcW w:w="731" w:type="pct"/>
            <w:shd w:val="clear" w:color="auto" w:fill="auto"/>
            <w:vAlign w:val="center"/>
          </w:tcPr>
          <w:p w:rsidR="00E73EA1" w:rsidRPr="008C2265" w:rsidRDefault="00E73EA1" w:rsidP="00C979B8"/>
        </w:tc>
        <w:tc>
          <w:tcPr>
            <w:tcW w:w="910" w:type="pct"/>
            <w:shd w:val="clear" w:color="auto" w:fill="auto"/>
            <w:vAlign w:val="center"/>
          </w:tcPr>
          <w:p w:rsidR="00E73EA1" w:rsidRPr="008C2265" w:rsidRDefault="00E73EA1" w:rsidP="00C979B8"/>
        </w:tc>
        <w:tc>
          <w:tcPr>
            <w:tcW w:w="2306" w:type="pct"/>
            <w:shd w:val="clear" w:color="auto" w:fill="auto"/>
            <w:vAlign w:val="center"/>
          </w:tcPr>
          <w:p w:rsidR="00E73EA1" w:rsidRPr="008C2265" w:rsidRDefault="00E73EA1" w:rsidP="00C979B8"/>
        </w:tc>
      </w:tr>
      <w:tr w:rsidR="00E73EA1" w:rsidRPr="008C2265" w:rsidTr="00C979B8">
        <w:tc>
          <w:tcPr>
            <w:tcW w:w="1052" w:type="pct"/>
            <w:shd w:val="clear" w:color="auto" w:fill="auto"/>
            <w:vAlign w:val="center"/>
          </w:tcPr>
          <w:p w:rsidR="00E73EA1" w:rsidRPr="008C2265" w:rsidRDefault="00E73EA1" w:rsidP="00C979B8"/>
        </w:tc>
        <w:tc>
          <w:tcPr>
            <w:tcW w:w="731" w:type="pct"/>
            <w:shd w:val="clear" w:color="auto" w:fill="auto"/>
            <w:vAlign w:val="center"/>
          </w:tcPr>
          <w:p w:rsidR="00E73EA1" w:rsidRPr="008C2265" w:rsidRDefault="00E73EA1" w:rsidP="00C979B8"/>
        </w:tc>
        <w:tc>
          <w:tcPr>
            <w:tcW w:w="910" w:type="pct"/>
            <w:shd w:val="clear" w:color="auto" w:fill="auto"/>
            <w:vAlign w:val="center"/>
          </w:tcPr>
          <w:p w:rsidR="00E73EA1" w:rsidRPr="008C2265" w:rsidRDefault="00E73EA1" w:rsidP="00C979B8"/>
        </w:tc>
        <w:tc>
          <w:tcPr>
            <w:tcW w:w="2306" w:type="pct"/>
            <w:shd w:val="clear" w:color="auto" w:fill="auto"/>
            <w:vAlign w:val="center"/>
          </w:tcPr>
          <w:p w:rsidR="00E73EA1" w:rsidRPr="008C2265" w:rsidRDefault="00E73EA1" w:rsidP="00C979B8"/>
        </w:tc>
      </w:tr>
      <w:tr w:rsidR="00E73EA1" w:rsidRPr="008C2265" w:rsidTr="00C979B8">
        <w:tc>
          <w:tcPr>
            <w:tcW w:w="1052" w:type="pct"/>
            <w:shd w:val="clear" w:color="auto" w:fill="auto"/>
            <w:vAlign w:val="center"/>
          </w:tcPr>
          <w:p w:rsidR="00E73EA1" w:rsidRPr="008C2265" w:rsidRDefault="00E73EA1" w:rsidP="00C979B8"/>
        </w:tc>
        <w:tc>
          <w:tcPr>
            <w:tcW w:w="731" w:type="pct"/>
            <w:shd w:val="clear" w:color="auto" w:fill="auto"/>
            <w:vAlign w:val="center"/>
          </w:tcPr>
          <w:p w:rsidR="00E73EA1" w:rsidRPr="008C2265" w:rsidRDefault="00E73EA1" w:rsidP="00C979B8"/>
        </w:tc>
        <w:tc>
          <w:tcPr>
            <w:tcW w:w="910" w:type="pct"/>
            <w:shd w:val="clear" w:color="auto" w:fill="auto"/>
            <w:vAlign w:val="center"/>
          </w:tcPr>
          <w:p w:rsidR="00E73EA1" w:rsidRPr="008C2265" w:rsidRDefault="00E73EA1" w:rsidP="00C979B8"/>
        </w:tc>
        <w:tc>
          <w:tcPr>
            <w:tcW w:w="2306" w:type="pct"/>
            <w:shd w:val="clear" w:color="auto" w:fill="auto"/>
            <w:vAlign w:val="center"/>
          </w:tcPr>
          <w:p w:rsidR="00E73EA1" w:rsidRPr="008C2265" w:rsidRDefault="00E73EA1" w:rsidP="00C979B8"/>
        </w:tc>
      </w:tr>
      <w:tr w:rsidR="00E73EA1" w:rsidRPr="008C2265" w:rsidTr="00C979B8">
        <w:tc>
          <w:tcPr>
            <w:tcW w:w="1052" w:type="pct"/>
            <w:shd w:val="clear" w:color="auto" w:fill="auto"/>
            <w:vAlign w:val="center"/>
          </w:tcPr>
          <w:p w:rsidR="00E73EA1" w:rsidRPr="008C2265" w:rsidRDefault="00E73EA1" w:rsidP="00C979B8"/>
        </w:tc>
        <w:tc>
          <w:tcPr>
            <w:tcW w:w="731" w:type="pct"/>
            <w:shd w:val="clear" w:color="auto" w:fill="auto"/>
            <w:vAlign w:val="center"/>
          </w:tcPr>
          <w:p w:rsidR="00E73EA1" w:rsidRPr="008C2265" w:rsidRDefault="00E73EA1" w:rsidP="00C979B8"/>
        </w:tc>
        <w:tc>
          <w:tcPr>
            <w:tcW w:w="910" w:type="pct"/>
            <w:shd w:val="clear" w:color="auto" w:fill="auto"/>
            <w:vAlign w:val="center"/>
          </w:tcPr>
          <w:p w:rsidR="00E73EA1" w:rsidRPr="008C2265" w:rsidRDefault="00E73EA1" w:rsidP="00C979B8"/>
        </w:tc>
        <w:tc>
          <w:tcPr>
            <w:tcW w:w="2306" w:type="pct"/>
            <w:shd w:val="clear" w:color="auto" w:fill="auto"/>
            <w:vAlign w:val="center"/>
          </w:tcPr>
          <w:p w:rsidR="00E73EA1" w:rsidRPr="008C2265" w:rsidRDefault="00E73EA1" w:rsidP="00C979B8"/>
        </w:tc>
      </w:tr>
      <w:tr w:rsidR="00E73EA1" w:rsidRPr="008C2265" w:rsidTr="00C979B8">
        <w:tc>
          <w:tcPr>
            <w:tcW w:w="1052" w:type="pct"/>
            <w:shd w:val="clear" w:color="auto" w:fill="auto"/>
            <w:vAlign w:val="center"/>
          </w:tcPr>
          <w:p w:rsidR="00E73EA1" w:rsidRPr="008C2265" w:rsidRDefault="00E73EA1" w:rsidP="00C979B8"/>
        </w:tc>
        <w:tc>
          <w:tcPr>
            <w:tcW w:w="731" w:type="pct"/>
            <w:shd w:val="clear" w:color="auto" w:fill="auto"/>
            <w:vAlign w:val="center"/>
          </w:tcPr>
          <w:p w:rsidR="00E73EA1" w:rsidRPr="008C2265" w:rsidRDefault="00E73EA1" w:rsidP="00C979B8"/>
        </w:tc>
        <w:tc>
          <w:tcPr>
            <w:tcW w:w="910" w:type="pct"/>
            <w:shd w:val="clear" w:color="auto" w:fill="auto"/>
            <w:vAlign w:val="center"/>
          </w:tcPr>
          <w:p w:rsidR="00E73EA1" w:rsidRPr="008C2265" w:rsidRDefault="00E73EA1" w:rsidP="00C979B8"/>
        </w:tc>
        <w:tc>
          <w:tcPr>
            <w:tcW w:w="2306" w:type="pct"/>
            <w:shd w:val="clear" w:color="auto" w:fill="auto"/>
            <w:vAlign w:val="center"/>
          </w:tcPr>
          <w:p w:rsidR="00E73EA1" w:rsidRPr="008C2265" w:rsidRDefault="00E73EA1" w:rsidP="00C979B8"/>
        </w:tc>
      </w:tr>
      <w:tr w:rsidR="00E73EA1" w:rsidRPr="008C2265" w:rsidTr="00C979B8">
        <w:tc>
          <w:tcPr>
            <w:tcW w:w="1052" w:type="pct"/>
            <w:shd w:val="clear" w:color="auto" w:fill="auto"/>
            <w:vAlign w:val="center"/>
          </w:tcPr>
          <w:p w:rsidR="00E73EA1" w:rsidRPr="008C2265" w:rsidRDefault="00E73EA1" w:rsidP="00C979B8"/>
        </w:tc>
        <w:tc>
          <w:tcPr>
            <w:tcW w:w="731" w:type="pct"/>
            <w:shd w:val="clear" w:color="auto" w:fill="auto"/>
            <w:vAlign w:val="center"/>
          </w:tcPr>
          <w:p w:rsidR="00E73EA1" w:rsidRPr="008C2265" w:rsidRDefault="00E73EA1" w:rsidP="00C979B8"/>
        </w:tc>
        <w:tc>
          <w:tcPr>
            <w:tcW w:w="910" w:type="pct"/>
            <w:shd w:val="clear" w:color="auto" w:fill="auto"/>
            <w:vAlign w:val="center"/>
          </w:tcPr>
          <w:p w:rsidR="00E73EA1" w:rsidRPr="008C2265" w:rsidRDefault="00E73EA1" w:rsidP="00C979B8"/>
        </w:tc>
        <w:tc>
          <w:tcPr>
            <w:tcW w:w="2306" w:type="pct"/>
            <w:shd w:val="clear" w:color="auto" w:fill="auto"/>
            <w:vAlign w:val="center"/>
          </w:tcPr>
          <w:p w:rsidR="00E73EA1" w:rsidRPr="008C2265" w:rsidRDefault="00E73EA1" w:rsidP="00C979B8"/>
        </w:tc>
      </w:tr>
      <w:tr w:rsidR="00E73EA1" w:rsidRPr="008C2265" w:rsidTr="00C979B8">
        <w:tc>
          <w:tcPr>
            <w:tcW w:w="1052" w:type="pct"/>
            <w:shd w:val="clear" w:color="auto" w:fill="auto"/>
            <w:vAlign w:val="center"/>
          </w:tcPr>
          <w:p w:rsidR="00E73EA1" w:rsidRPr="008C2265" w:rsidRDefault="00E73EA1" w:rsidP="00C979B8"/>
        </w:tc>
        <w:tc>
          <w:tcPr>
            <w:tcW w:w="731" w:type="pct"/>
            <w:shd w:val="clear" w:color="auto" w:fill="auto"/>
            <w:vAlign w:val="center"/>
          </w:tcPr>
          <w:p w:rsidR="00E73EA1" w:rsidRPr="008C2265" w:rsidRDefault="00E73EA1" w:rsidP="00C979B8"/>
        </w:tc>
        <w:tc>
          <w:tcPr>
            <w:tcW w:w="910" w:type="pct"/>
            <w:shd w:val="clear" w:color="auto" w:fill="auto"/>
            <w:vAlign w:val="center"/>
          </w:tcPr>
          <w:p w:rsidR="00E73EA1" w:rsidRPr="008C2265" w:rsidRDefault="00E73EA1" w:rsidP="00C979B8"/>
        </w:tc>
        <w:tc>
          <w:tcPr>
            <w:tcW w:w="2306" w:type="pct"/>
            <w:shd w:val="clear" w:color="auto" w:fill="auto"/>
            <w:vAlign w:val="center"/>
          </w:tcPr>
          <w:p w:rsidR="00E73EA1" w:rsidRPr="008C2265" w:rsidRDefault="00E73EA1" w:rsidP="00C979B8"/>
        </w:tc>
      </w:tr>
    </w:tbl>
    <w:p w:rsidR="00E73EA1" w:rsidRPr="00551EEA" w:rsidRDefault="00E73EA1" w:rsidP="00086AED">
      <w:pPr>
        <w:pStyle w:val="-0"/>
        <w:jc w:val="both"/>
      </w:pPr>
    </w:p>
    <w:sectPr w:rsidR="00E73EA1" w:rsidRPr="00551EEA" w:rsidSect="006A30BF">
      <w:pgSz w:w="11906" w:h="16838"/>
      <w:pgMar w:top="851" w:right="851"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25A4" w:rsidRDefault="000225A4" w:rsidP="00BB53A1">
      <w:r>
        <w:separator/>
      </w:r>
    </w:p>
  </w:endnote>
  <w:endnote w:type="continuationSeparator" w:id="0">
    <w:p w:rsidR="000225A4" w:rsidRDefault="000225A4" w:rsidP="00BB53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5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40327" w:rsidRDefault="00A40327" w:rsidP="00BB53A1">
    <w:pPr>
      <w:pStyle w:val="ae"/>
      <w:jc w:val="center"/>
    </w:pPr>
    <w:r w:rsidRPr="00696C3A">
      <w:rPr>
        <w:rFonts w:ascii="Times New Roman" w:hAnsi="Times New Roman"/>
        <w:i w:val="0"/>
        <w:sz w:val="24"/>
        <w:szCs w:val="24"/>
        <w:lang w:val="ru-RU"/>
      </w:rPr>
      <w:t>201</w:t>
    </w:r>
    <w:r>
      <w:rPr>
        <w:rFonts w:ascii="Times New Roman" w:hAnsi="Times New Roman"/>
        <w:i w:val="0"/>
        <w:sz w:val="24"/>
        <w:szCs w:val="24"/>
        <w:lang w:val="ru-RU"/>
      </w:rPr>
      <w:t>9</w:t>
    </w:r>
    <w:r w:rsidRPr="00696C3A">
      <w:rPr>
        <w:rFonts w:ascii="Times New Roman" w:hAnsi="Times New Roman"/>
        <w:i w:val="0"/>
        <w:sz w:val="24"/>
        <w:szCs w:val="24"/>
        <w:lang w:val="ru-RU"/>
      </w:rPr>
      <w:t xml:space="preserve"> г.</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25A4" w:rsidRDefault="000225A4" w:rsidP="00BB53A1">
      <w:r>
        <w:separator/>
      </w:r>
    </w:p>
  </w:footnote>
  <w:footnote w:type="continuationSeparator" w:id="0">
    <w:p w:rsidR="000225A4" w:rsidRDefault="000225A4" w:rsidP="00BB53A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2" w:space="0" w:color="auto"/>
        <w:left w:val="single" w:sz="12" w:space="0" w:color="auto"/>
        <w:bottom w:val="single" w:sz="12" w:space="0" w:color="auto"/>
        <w:right w:val="single" w:sz="12" w:space="0" w:color="auto"/>
      </w:tblBorders>
      <w:tblCellMar>
        <w:left w:w="57" w:type="dxa"/>
        <w:right w:w="57" w:type="dxa"/>
      </w:tblCellMar>
      <w:tblLook w:val="0000" w:firstRow="0" w:lastRow="0" w:firstColumn="0" w:lastColumn="0" w:noHBand="0" w:noVBand="0"/>
    </w:tblPr>
    <w:tblGrid>
      <w:gridCol w:w="2425"/>
      <w:gridCol w:w="6248"/>
      <w:gridCol w:w="1078"/>
    </w:tblGrid>
    <w:tr w:rsidR="00A40327" w:rsidRPr="001C475E" w:rsidTr="00BB53A1">
      <w:trPr>
        <w:cantSplit/>
        <w:trHeight w:val="20"/>
      </w:trPr>
      <w:tc>
        <w:tcPr>
          <w:tcW w:w="1243" w:type="pct"/>
          <w:tcBorders>
            <w:top w:val="single" w:sz="12" w:space="0" w:color="auto"/>
            <w:left w:val="single" w:sz="12" w:space="0" w:color="auto"/>
            <w:bottom w:val="single" w:sz="12" w:space="0" w:color="auto"/>
          </w:tcBorders>
          <w:vAlign w:val="center"/>
        </w:tcPr>
        <w:p w:rsidR="00A40327" w:rsidRPr="001C475E" w:rsidRDefault="00A40327" w:rsidP="00BB53A1">
          <w:pPr>
            <w:pStyle w:val="12-0"/>
          </w:pPr>
          <w:r w:rsidRPr="001C475E">
            <w:t>Наименование ИС:</w:t>
          </w:r>
        </w:p>
      </w:tc>
      <w:tc>
        <w:tcPr>
          <w:tcW w:w="3757" w:type="pct"/>
          <w:gridSpan w:val="2"/>
          <w:tcBorders>
            <w:top w:val="single" w:sz="12" w:space="0" w:color="auto"/>
            <w:left w:val="single" w:sz="12" w:space="0" w:color="auto"/>
            <w:bottom w:val="single" w:sz="12" w:space="0" w:color="auto"/>
          </w:tcBorders>
          <w:vAlign w:val="center"/>
        </w:tcPr>
        <w:p w:rsidR="00A40327" w:rsidRPr="003124A6" w:rsidRDefault="00A40327" w:rsidP="00BB53A1">
          <w:pPr>
            <w:pStyle w:val="12-0"/>
          </w:pPr>
          <w:r>
            <w:t>Единый портал бюджетной системы Российской Федерации</w:t>
          </w:r>
        </w:p>
      </w:tc>
    </w:tr>
    <w:tr w:rsidR="00A40327" w:rsidRPr="001C475E" w:rsidTr="00BB53A1">
      <w:trPr>
        <w:cantSplit/>
        <w:trHeight w:val="20"/>
      </w:trPr>
      <w:tc>
        <w:tcPr>
          <w:tcW w:w="1243" w:type="pct"/>
          <w:tcBorders>
            <w:top w:val="single" w:sz="12" w:space="0" w:color="auto"/>
            <w:left w:val="single" w:sz="12" w:space="0" w:color="auto"/>
            <w:bottom w:val="single" w:sz="12" w:space="0" w:color="auto"/>
            <w:right w:val="single" w:sz="12" w:space="0" w:color="auto"/>
          </w:tcBorders>
          <w:vAlign w:val="center"/>
        </w:tcPr>
        <w:p w:rsidR="00A40327" w:rsidRPr="001C475E" w:rsidRDefault="00A40327" w:rsidP="00BB53A1">
          <w:pPr>
            <w:pStyle w:val="12-0"/>
          </w:pPr>
          <w:r>
            <w:t>Название документа</w:t>
          </w:r>
          <w:r w:rsidRPr="001C475E">
            <w:t>:</w:t>
          </w:r>
        </w:p>
      </w:tc>
      <w:tc>
        <w:tcPr>
          <w:tcW w:w="3757" w:type="pct"/>
          <w:gridSpan w:val="2"/>
          <w:tcBorders>
            <w:top w:val="single" w:sz="12" w:space="0" w:color="auto"/>
            <w:left w:val="single" w:sz="12" w:space="0" w:color="auto"/>
            <w:bottom w:val="single" w:sz="12" w:space="0" w:color="auto"/>
          </w:tcBorders>
          <w:vAlign w:val="center"/>
        </w:tcPr>
        <w:p w:rsidR="00A40327" w:rsidRPr="001C475E" w:rsidRDefault="00A40327" w:rsidP="00BB53A1">
          <w:pPr>
            <w:pStyle w:val="12-0"/>
          </w:pPr>
          <w:r w:rsidRPr="00D23BD1">
            <w:t>Руководство работников (представителей) участников системы «Электронный бюджет» по работе с единым порталом бюджетной системы Российской Федерации</w:t>
          </w:r>
        </w:p>
      </w:tc>
    </w:tr>
    <w:tr w:rsidR="00A40327" w:rsidRPr="001C475E" w:rsidTr="00BB53A1">
      <w:trPr>
        <w:cantSplit/>
        <w:trHeight w:val="20"/>
      </w:trPr>
      <w:tc>
        <w:tcPr>
          <w:tcW w:w="1243" w:type="pct"/>
          <w:tcBorders>
            <w:top w:val="single" w:sz="12" w:space="0" w:color="auto"/>
            <w:left w:val="single" w:sz="12" w:space="0" w:color="auto"/>
            <w:bottom w:val="single" w:sz="12" w:space="0" w:color="auto"/>
            <w:right w:val="single" w:sz="12" w:space="0" w:color="auto"/>
          </w:tcBorders>
          <w:vAlign w:val="center"/>
        </w:tcPr>
        <w:p w:rsidR="00A40327" w:rsidRPr="001C475E" w:rsidRDefault="00A40327" w:rsidP="00BB53A1">
          <w:pPr>
            <w:pStyle w:val="12-0"/>
          </w:pPr>
          <w:r w:rsidRPr="001C475E">
            <w:t>Код документа:</w:t>
          </w:r>
        </w:p>
      </w:tc>
      <w:tc>
        <w:tcPr>
          <w:tcW w:w="3204" w:type="pct"/>
          <w:tcBorders>
            <w:top w:val="single" w:sz="12" w:space="0" w:color="auto"/>
            <w:left w:val="single" w:sz="12" w:space="0" w:color="auto"/>
            <w:bottom w:val="single" w:sz="12" w:space="0" w:color="auto"/>
          </w:tcBorders>
          <w:vAlign w:val="center"/>
        </w:tcPr>
        <w:p w:rsidR="00A40327" w:rsidRPr="001C404A" w:rsidRDefault="00A40327" w:rsidP="00BB53A1">
          <w:pPr>
            <w:pStyle w:val="12-0"/>
          </w:pPr>
          <w:r>
            <w:t>30275697</w:t>
          </w:r>
          <w:r w:rsidRPr="0022686E">
            <w:t>.20.12,00.</w:t>
          </w:r>
          <w:r>
            <w:rPr>
              <w:rStyle w:val="aff9"/>
              <w:b w:val="0"/>
            </w:rPr>
            <w:t>ИЗ</w:t>
          </w:r>
          <w:r w:rsidRPr="0022686E">
            <w:t>.0</w:t>
          </w:r>
          <w:r w:rsidRPr="00AF3ABC">
            <w:t>10</w:t>
          </w:r>
          <w:r w:rsidRPr="0022686E">
            <w:t>-</w:t>
          </w:r>
          <w:r w:rsidRPr="00AF3ABC">
            <w:t>1</w:t>
          </w:r>
          <w:r w:rsidRPr="0022686E">
            <w:t>.</w:t>
          </w:r>
          <w:r>
            <w:t>0</w:t>
          </w:r>
          <w:r w:rsidRPr="0022686E">
            <w:t xml:space="preserve"> 1 (4)</w:t>
          </w:r>
        </w:p>
      </w:tc>
      <w:tc>
        <w:tcPr>
          <w:tcW w:w="553" w:type="pct"/>
          <w:tcBorders>
            <w:top w:val="single" w:sz="12" w:space="0" w:color="auto"/>
            <w:left w:val="single" w:sz="12" w:space="0" w:color="auto"/>
            <w:bottom w:val="single" w:sz="12" w:space="0" w:color="auto"/>
          </w:tcBorders>
        </w:tcPr>
        <w:p w:rsidR="00A40327" w:rsidRPr="001C475E" w:rsidRDefault="00A40327" w:rsidP="00BB53A1">
          <w:pPr>
            <w:pStyle w:val="12-0"/>
          </w:pPr>
          <w:r w:rsidRPr="001C475E">
            <w:t xml:space="preserve">Стр. </w:t>
          </w:r>
          <w:r>
            <w:fldChar w:fldCharType="begin"/>
          </w:r>
          <w:r>
            <w:instrText>PAGE   \* MERGEFORMAT</w:instrText>
          </w:r>
          <w:r>
            <w:fldChar w:fldCharType="separate"/>
          </w:r>
          <w:r>
            <w:rPr>
              <w:noProof/>
            </w:rPr>
            <w:t>2</w:t>
          </w:r>
          <w:r>
            <w:fldChar w:fldCharType="end"/>
          </w:r>
        </w:p>
      </w:tc>
    </w:tr>
  </w:tbl>
  <w:p w:rsidR="00A40327" w:rsidRPr="00551EEA" w:rsidRDefault="00A40327">
    <w:pPr>
      <w:pStyle w:val="aa"/>
      <w:rPr>
        <w:sz w:val="2"/>
        <w:szCs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972" w:type="pct"/>
      <w:tblBorders>
        <w:top w:val="single" w:sz="12" w:space="0" w:color="auto"/>
        <w:left w:val="single" w:sz="12" w:space="0" w:color="auto"/>
        <w:bottom w:val="single" w:sz="12" w:space="0" w:color="auto"/>
        <w:right w:val="single" w:sz="12" w:space="0" w:color="auto"/>
      </w:tblBorders>
      <w:tblLayout w:type="fixed"/>
      <w:tblCellMar>
        <w:left w:w="57" w:type="dxa"/>
        <w:right w:w="57" w:type="dxa"/>
      </w:tblCellMar>
      <w:tblLook w:val="0000" w:firstRow="0" w:lastRow="0" w:firstColumn="0" w:lastColumn="0" w:noHBand="0" w:noVBand="0"/>
    </w:tblPr>
    <w:tblGrid>
      <w:gridCol w:w="2411"/>
      <w:gridCol w:w="6213"/>
      <w:gridCol w:w="1072"/>
    </w:tblGrid>
    <w:tr w:rsidR="00A40327" w:rsidRPr="001C475E" w:rsidTr="00115DD2">
      <w:trPr>
        <w:cantSplit/>
        <w:trHeight w:val="20"/>
      </w:trPr>
      <w:tc>
        <w:tcPr>
          <w:tcW w:w="1243" w:type="pct"/>
          <w:tcBorders>
            <w:top w:val="single" w:sz="12" w:space="0" w:color="auto"/>
            <w:left w:val="single" w:sz="12" w:space="0" w:color="auto"/>
            <w:bottom w:val="single" w:sz="12" w:space="0" w:color="auto"/>
          </w:tcBorders>
          <w:vAlign w:val="center"/>
        </w:tcPr>
        <w:p w:rsidR="00A40327" w:rsidRPr="001C475E" w:rsidRDefault="00A40327" w:rsidP="00115DD2">
          <w:pPr>
            <w:pStyle w:val="12-0"/>
          </w:pPr>
          <w:r w:rsidRPr="001C475E">
            <w:t>Наименование ИС:</w:t>
          </w:r>
        </w:p>
      </w:tc>
      <w:tc>
        <w:tcPr>
          <w:tcW w:w="3757" w:type="pct"/>
          <w:gridSpan w:val="2"/>
          <w:tcBorders>
            <w:top w:val="single" w:sz="12" w:space="0" w:color="auto"/>
            <w:left w:val="single" w:sz="12" w:space="0" w:color="auto"/>
            <w:bottom w:val="single" w:sz="12" w:space="0" w:color="auto"/>
          </w:tcBorders>
          <w:vAlign w:val="center"/>
        </w:tcPr>
        <w:p w:rsidR="00A40327" w:rsidRPr="00BD362C" w:rsidRDefault="00A40327" w:rsidP="00115DD2">
          <w:pPr>
            <w:pStyle w:val="12-0"/>
          </w:pPr>
          <w:r>
            <w:t>Единый портал бюджетной системы Российской Федерации</w:t>
          </w:r>
        </w:p>
      </w:tc>
    </w:tr>
    <w:tr w:rsidR="00A40327" w:rsidRPr="001C475E" w:rsidTr="00115DD2">
      <w:trPr>
        <w:cantSplit/>
        <w:trHeight w:val="20"/>
      </w:trPr>
      <w:tc>
        <w:tcPr>
          <w:tcW w:w="1243" w:type="pct"/>
          <w:tcBorders>
            <w:top w:val="single" w:sz="12" w:space="0" w:color="auto"/>
            <w:left w:val="single" w:sz="12" w:space="0" w:color="auto"/>
            <w:bottom w:val="single" w:sz="12" w:space="0" w:color="auto"/>
            <w:right w:val="single" w:sz="12" w:space="0" w:color="auto"/>
          </w:tcBorders>
          <w:vAlign w:val="center"/>
        </w:tcPr>
        <w:p w:rsidR="00A40327" w:rsidRPr="001C475E" w:rsidRDefault="00A40327" w:rsidP="00115DD2">
          <w:pPr>
            <w:pStyle w:val="12-0"/>
          </w:pPr>
          <w:r>
            <w:t>Название документа</w:t>
          </w:r>
          <w:r w:rsidRPr="001C475E">
            <w:t>:</w:t>
          </w:r>
        </w:p>
      </w:tc>
      <w:tc>
        <w:tcPr>
          <w:tcW w:w="3757" w:type="pct"/>
          <w:gridSpan w:val="2"/>
          <w:tcBorders>
            <w:top w:val="single" w:sz="12" w:space="0" w:color="auto"/>
            <w:left w:val="single" w:sz="12" w:space="0" w:color="auto"/>
            <w:bottom w:val="single" w:sz="12" w:space="0" w:color="auto"/>
          </w:tcBorders>
          <w:vAlign w:val="center"/>
        </w:tcPr>
        <w:p w:rsidR="00A40327" w:rsidRPr="001C475E" w:rsidRDefault="00A40327" w:rsidP="00115DD2">
          <w:pPr>
            <w:pStyle w:val="12-0"/>
          </w:pPr>
          <w:r w:rsidRPr="00B50074">
            <w:t>Руководство работников (представителей) участников системы «Электронный бюджет» по работе с единым порталом бюджетной системы Российской Федерации</w:t>
          </w:r>
        </w:p>
      </w:tc>
    </w:tr>
    <w:tr w:rsidR="00A40327" w:rsidRPr="001C475E" w:rsidTr="00115DD2">
      <w:trPr>
        <w:cantSplit/>
        <w:trHeight w:val="20"/>
      </w:trPr>
      <w:tc>
        <w:tcPr>
          <w:tcW w:w="1243" w:type="pct"/>
          <w:tcBorders>
            <w:top w:val="single" w:sz="12" w:space="0" w:color="auto"/>
            <w:left w:val="single" w:sz="12" w:space="0" w:color="auto"/>
            <w:bottom w:val="single" w:sz="12" w:space="0" w:color="auto"/>
            <w:right w:val="single" w:sz="12" w:space="0" w:color="auto"/>
          </w:tcBorders>
          <w:vAlign w:val="center"/>
        </w:tcPr>
        <w:p w:rsidR="00A40327" w:rsidRPr="001C475E" w:rsidRDefault="00A40327" w:rsidP="00115DD2">
          <w:pPr>
            <w:pStyle w:val="12-0"/>
          </w:pPr>
          <w:r w:rsidRPr="001C475E">
            <w:t>Код документа:</w:t>
          </w:r>
        </w:p>
      </w:tc>
      <w:tc>
        <w:tcPr>
          <w:tcW w:w="3204" w:type="pct"/>
          <w:tcBorders>
            <w:top w:val="single" w:sz="12" w:space="0" w:color="auto"/>
            <w:left w:val="single" w:sz="12" w:space="0" w:color="auto"/>
            <w:bottom w:val="single" w:sz="12" w:space="0" w:color="auto"/>
          </w:tcBorders>
          <w:vAlign w:val="center"/>
        </w:tcPr>
        <w:p w:rsidR="00A40327" w:rsidRPr="001C475E" w:rsidRDefault="00A40327" w:rsidP="00D5114D">
          <w:pPr>
            <w:pStyle w:val="12-0"/>
          </w:pPr>
          <w:r>
            <w:t>30275697.20.12.00</w:t>
          </w:r>
          <w:r w:rsidRPr="008C2BEA">
            <w:t>.</w:t>
          </w:r>
          <w:r w:rsidRPr="00E37882">
            <w:rPr>
              <w:rStyle w:val="aff9"/>
              <w:b w:val="0"/>
            </w:rPr>
            <w:t>И3</w:t>
          </w:r>
          <w:r w:rsidRPr="008C2BEA">
            <w:t>.</w:t>
          </w:r>
          <w:r>
            <w:t>010</w:t>
          </w:r>
          <w:r w:rsidRPr="008C2BEA">
            <w:t>-</w:t>
          </w:r>
          <w:r>
            <w:t>1</w:t>
          </w:r>
          <w:r w:rsidRPr="008C2BEA">
            <w:t>.</w:t>
          </w:r>
          <w:r>
            <w:t>1</w:t>
          </w:r>
          <w:r w:rsidRPr="008C2BEA">
            <w:t xml:space="preserve"> </w:t>
          </w:r>
          <w:r>
            <w:rPr>
              <w:lang w:val="en-US"/>
            </w:rPr>
            <w:t>1</w:t>
          </w:r>
          <w:r>
            <w:t xml:space="preserve"> (4)</w:t>
          </w:r>
        </w:p>
      </w:tc>
      <w:tc>
        <w:tcPr>
          <w:tcW w:w="553" w:type="pct"/>
          <w:tcBorders>
            <w:top w:val="single" w:sz="12" w:space="0" w:color="auto"/>
            <w:left w:val="single" w:sz="12" w:space="0" w:color="auto"/>
            <w:bottom w:val="single" w:sz="12" w:space="0" w:color="auto"/>
          </w:tcBorders>
        </w:tcPr>
        <w:p w:rsidR="00A40327" w:rsidRPr="001C475E" w:rsidRDefault="00A40327" w:rsidP="00115DD2">
          <w:pPr>
            <w:pStyle w:val="12-0"/>
          </w:pPr>
          <w:r w:rsidRPr="001C475E">
            <w:t xml:space="preserve">Стр. </w:t>
          </w:r>
          <w:r>
            <w:fldChar w:fldCharType="begin"/>
          </w:r>
          <w:r>
            <w:instrText>PAGE   \* MERGEFORMAT</w:instrText>
          </w:r>
          <w:r>
            <w:fldChar w:fldCharType="separate"/>
          </w:r>
          <w:r w:rsidR="00C72A88">
            <w:rPr>
              <w:noProof/>
            </w:rPr>
            <w:t>321</w:t>
          </w:r>
          <w:r>
            <w:fldChar w:fldCharType="end"/>
          </w:r>
        </w:p>
      </w:tc>
    </w:tr>
  </w:tbl>
  <w:p w:rsidR="00A40327" w:rsidRPr="00AE7EEA" w:rsidRDefault="00A40327">
    <w:pPr>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62589"/>
    <w:multiLevelType w:val="multilevel"/>
    <w:tmpl w:val="C9C06F50"/>
    <w:lvl w:ilvl="0">
      <w:start w:val="1"/>
      <w:numFmt w:val="decimal"/>
      <w:pStyle w:val="2"/>
      <w:lvlText w:val="%1."/>
      <w:lvlJc w:val="left"/>
      <w:pPr>
        <w:ind w:left="360" w:hanging="360"/>
      </w:pPr>
      <w:rPr>
        <w:rFonts w:hint="default"/>
      </w:rPr>
    </w:lvl>
    <w:lvl w:ilvl="1">
      <w:start w:val="1"/>
      <w:numFmt w:val="decimal"/>
      <w:lvlText w:val="%1.%2."/>
      <w:lvlJc w:val="left"/>
      <w:pPr>
        <w:ind w:left="1440" w:hanging="360"/>
      </w:pPr>
      <w:rPr>
        <w:rFonts w:hint="default"/>
        <w:lang w:val="ru-RU"/>
      </w:rPr>
    </w:lvl>
    <w:lvl w:ilvl="2">
      <w:start w:val="1"/>
      <w:numFmt w:val="decimal"/>
      <w:pStyle w:val="3"/>
      <w:lvlText w:val="%1.%2.%3."/>
      <w:lvlJc w:val="right"/>
      <w:pPr>
        <w:ind w:left="180" w:hanging="180"/>
      </w:pPr>
      <w:rPr>
        <w:rFonts w:hint="default"/>
      </w:rPr>
    </w:lvl>
    <w:lvl w:ilvl="3">
      <w:start w:val="1"/>
      <w:numFmt w:val="decimal"/>
      <w:pStyle w:val="4"/>
      <w:lvlText w:val="%1.%2.%3.%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nsid w:val="0F1D73E4"/>
    <w:multiLevelType w:val="singleLevel"/>
    <w:tmpl w:val="E6C2249C"/>
    <w:lvl w:ilvl="0">
      <w:start w:val="1"/>
      <w:numFmt w:val="decimal"/>
      <w:pStyle w:val="a"/>
      <w:lvlText w:val="%1)"/>
      <w:lvlJc w:val="left"/>
      <w:pPr>
        <w:tabs>
          <w:tab w:val="num" w:pos="927"/>
        </w:tabs>
        <w:ind w:left="927" w:hanging="360"/>
      </w:pPr>
      <w:rPr>
        <w:rFonts w:hint="default"/>
      </w:rPr>
    </w:lvl>
  </w:abstractNum>
  <w:abstractNum w:abstractNumId="2">
    <w:nsid w:val="1245256B"/>
    <w:multiLevelType w:val="singleLevel"/>
    <w:tmpl w:val="4942FEE2"/>
    <w:lvl w:ilvl="0">
      <w:start w:val="1"/>
      <w:numFmt w:val="bullet"/>
      <w:pStyle w:val="1"/>
      <w:lvlText w:val=""/>
      <w:lvlJc w:val="left"/>
      <w:pPr>
        <w:tabs>
          <w:tab w:val="num" w:pos="284"/>
        </w:tabs>
        <w:ind w:left="284" w:firstLine="0"/>
      </w:pPr>
      <w:rPr>
        <w:rFonts w:ascii="Symbol" w:hAnsi="Symbol" w:hint="default"/>
        <w:lang w:val="ru-RU"/>
      </w:rPr>
    </w:lvl>
  </w:abstractNum>
  <w:abstractNum w:abstractNumId="3">
    <w:nsid w:val="135C6481"/>
    <w:multiLevelType w:val="multilevel"/>
    <w:tmpl w:val="21F61D7E"/>
    <w:lvl w:ilvl="0">
      <w:start w:val="1"/>
      <w:numFmt w:val="decimal"/>
      <w:pStyle w:val="10"/>
      <w:suff w:val="space"/>
      <w:lvlText w:val="%1"/>
      <w:lvlJc w:val="left"/>
      <w:pPr>
        <w:ind w:left="0" w:firstLine="0"/>
      </w:pPr>
      <w:rPr>
        <w:rFonts w:hint="default"/>
      </w:rPr>
    </w:lvl>
    <w:lvl w:ilvl="1">
      <w:start w:val="1"/>
      <w:numFmt w:val="decimal"/>
      <w:pStyle w:val="20"/>
      <w:suff w:val="space"/>
      <w:lvlText w:val="%1.%2"/>
      <w:lvlJc w:val="left"/>
      <w:pPr>
        <w:ind w:left="0" w:firstLine="0"/>
      </w:pPr>
      <w:rPr>
        <w:rFonts w:hint="default"/>
      </w:rPr>
    </w:lvl>
    <w:lvl w:ilvl="2">
      <w:start w:val="1"/>
      <w:numFmt w:val="decimal"/>
      <w:pStyle w:val="30"/>
      <w:suff w:val="space"/>
      <w:lvlText w:val="%1.%2.%3"/>
      <w:lvlJc w:val="left"/>
      <w:pPr>
        <w:ind w:left="0" w:firstLine="0"/>
      </w:pPr>
      <w:rPr>
        <w:rFonts w:hint="default"/>
        <w:lang w:val="ru-RU"/>
      </w:rPr>
    </w:lvl>
    <w:lvl w:ilvl="3">
      <w:start w:val="1"/>
      <w:numFmt w:val="decimal"/>
      <w:pStyle w:val="40"/>
      <w:suff w:val="space"/>
      <w:lvlText w:val="%1.%2.%3.%4"/>
      <w:lvlJc w:val="left"/>
      <w:pPr>
        <w:ind w:left="0" w:firstLine="0"/>
      </w:pPr>
      <w:rPr>
        <w:rFonts w:hint="default"/>
        <w:lang w:val="ru-RU"/>
      </w:rPr>
    </w:lvl>
    <w:lvl w:ilvl="4">
      <w:start w:val="1"/>
      <w:numFmt w:val="decimal"/>
      <w:lvlText w:val="%1.%2.%3.%4.%5"/>
      <w:lvlJc w:val="left"/>
      <w:pPr>
        <w:tabs>
          <w:tab w:val="num" w:pos="725"/>
        </w:tabs>
        <w:ind w:left="725" w:hanging="1009"/>
      </w:pPr>
      <w:rPr>
        <w:rFonts w:hint="default"/>
      </w:rPr>
    </w:lvl>
    <w:lvl w:ilvl="5">
      <w:start w:val="1"/>
      <w:numFmt w:val="decimal"/>
      <w:lvlText w:val="%1.%2.%3.%4.%5.%6"/>
      <w:lvlJc w:val="left"/>
      <w:pPr>
        <w:tabs>
          <w:tab w:val="num" w:pos="867"/>
        </w:tabs>
        <w:ind w:left="867" w:hanging="1151"/>
      </w:pPr>
      <w:rPr>
        <w:rFonts w:hint="default"/>
      </w:rPr>
    </w:lvl>
    <w:lvl w:ilvl="6">
      <w:start w:val="1"/>
      <w:numFmt w:val="decimal"/>
      <w:lvlText w:val="%1.%2.%3.%4.%5.%6.%7"/>
      <w:lvlJc w:val="left"/>
      <w:pPr>
        <w:tabs>
          <w:tab w:val="num" w:pos="1156"/>
        </w:tabs>
        <w:ind w:left="1014" w:hanging="1298"/>
      </w:pPr>
      <w:rPr>
        <w:rFonts w:hint="default"/>
      </w:rPr>
    </w:lvl>
    <w:lvl w:ilvl="7">
      <w:start w:val="1"/>
      <w:numFmt w:val="decimal"/>
      <w:lvlText w:val="%1.%2.%3.%4.%5.%6.%7.%8"/>
      <w:lvlJc w:val="left"/>
      <w:pPr>
        <w:tabs>
          <w:tab w:val="num" w:pos="1516"/>
        </w:tabs>
        <w:ind w:left="1156" w:hanging="1440"/>
      </w:pPr>
      <w:rPr>
        <w:rFonts w:hint="default"/>
      </w:rPr>
    </w:lvl>
    <w:lvl w:ilvl="8">
      <w:start w:val="1"/>
      <w:numFmt w:val="decimal"/>
      <w:lvlText w:val="%1.%2.%3.%4.%5.%6.%7.%8.%9"/>
      <w:lvlJc w:val="left"/>
      <w:pPr>
        <w:tabs>
          <w:tab w:val="num" w:pos="1516"/>
        </w:tabs>
        <w:ind w:left="1298" w:hanging="1582"/>
      </w:pPr>
      <w:rPr>
        <w:rFonts w:hint="default"/>
      </w:rPr>
    </w:lvl>
  </w:abstractNum>
  <w:abstractNum w:abstractNumId="4">
    <w:nsid w:val="199237C3"/>
    <w:multiLevelType w:val="hybridMultilevel"/>
    <w:tmpl w:val="1E3C5E24"/>
    <w:lvl w:ilvl="0" w:tplc="1026DF96">
      <w:numFmt w:val="bullet"/>
      <w:pStyle w:val="31"/>
      <w:lvlText w:val=""/>
      <w:lvlJc w:val="left"/>
      <w:pPr>
        <w:tabs>
          <w:tab w:val="num" w:pos="1701"/>
        </w:tabs>
        <w:ind w:left="1701" w:hanging="397"/>
      </w:pPr>
      <w:rPr>
        <w:rFonts w:ascii="Symbol" w:hAnsi="Symbol" w:cs="Times New Roman" w:hint="default"/>
        <w:sz w:val="20"/>
        <w:lang w:val="en-US"/>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275768F9"/>
    <w:multiLevelType w:val="multilevel"/>
    <w:tmpl w:val="041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
    <w:nsid w:val="2E35702F"/>
    <w:multiLevelType w:val="hybridMultilevel"/>
    <w:tmpl w:val="63D200F4"/>
    <w:lvl w:ilvl="0" w:tplc="D094784E">
      <w:numFmt w:val="none"/>
      <w:pStyle w:val="21"/>
      <w:lvlText w:val=""/>
      <w:lvlJc w:val="left"/>
      <w:pPr>
        <w:tabs>
          <w:tab w:val="num" w:pos="567"/>
        </w:tabs>
        <w:ind w:left="567" w:firstLine="0"/>
      </w:pPr>
      <w:rPr>
        <w:rFonts w:ascii="Symbol" w:hAnsi="Symbol" w:hint="default"/>
        <w:lang w:val="ru-RU"/>
      </w:rPr>
    </w:lvl>
    <w:lvl w:ilvl="1" w:tplc="D6449930">
      <w:start w:val="32"/>
      <w:numFmt w:val="bullet"/>
      <w:lvlText w:val="-"/>
      <w:lvlJc w:val="left"/>
      <w:pPr>
        <w:tabs>
          <w:tab w:val="num" w:pos="1440"/>
        </w:tabs>
        <w:ind w:left="1440" w:hanging="360"/>
      </w:pPr>
      <w:rPr>
        <w:rFonts w:ascii="Times New Roman" w:eastAsia="Times New Roman" w:hAnsi="Times New Roman" w:cs="Times New Roman" w:hint="default"/>
      </w:r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2F1E5D88"/>
    <w:multiLevelType w:val="hybridMultilevel"/>
    <w:tmpl w:val="0D0603D6"/>
    <w:lvl w:ilvl="0" w:tplc="454615D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nsid w:val="2FB02E2B"/>
    <w:multiLevelType w:val="hybridMultilevel"/>
    <w:tmpl w:val="A1FE041E"/>
    <w:lvl w:ilvl="0" w:tplc="C3262464">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9">
    <w:nsid w:val="31AC4906"/>
    <w:multiLevelType w:val="hybridMultilevel"/>
    <w:tmpl w:val="C9AC87F2"/>
    <w:lvl w:ilvl="0" w:tplc="815AFD30">
      <w:start w:val="1"/>
      <w:numFmt w:val="bullet"/>
      <w:pStyle w:val="41"/>
      <w:lvlText w:val=""/>
      <w:lvlJc w:val="left"/>
      <w:pPr>
        <w:ind w:left="2251" w:hanging="360"/>
      </w:pPr>
      <w:rPr>
        <w:rFonts w:ascii="Symbol" w:hAnsi="Symbol" w:hint="default"/>
      </w:rPr>
    </w:lvl>
    <w:lvl w:ilvl="1" w:tplc="04190003" w:tentative="1">
      <w:start w:val="1"/>
      <w:numFmt w:val="bullet"/>
      <w:lvlText w:val="o"/>
      <w:lvlJc w:val="left"/>
      <w:pPr>
        <w:ind w:left="2971" w:hanging="360"/>
      </w:pPr>
      <w:rPr>
        <w:rFonts w:ascii="Courier New" w:hAnsi="Courier New" w:cs="Courier New" w:hint="default"/>
      </w:rPr>
    </w:lvl>
    <w:lvl w:ilvl="2" w:tplc="04190005" w:tentative="1">
      <w:start w:val="1"/>
      <w:numFmt w:val="bullet"/>
      <w:lvlText w:val=""/>
      <w:lvlJc w:val="left"/>
      <w:pPr>
        <w:ind w:left="3691" w:hanging="360"/>
      </w:pPr>
      <w:rPr>
        <w:rFonts w:ascii="Wingdings" w:hAnsi="Wingdings" w:hint="default"/>
      </w:rPr>
    </w:lvl>
    <w:lvl w:ilvl="3" w:tplc="04190001" w:tentative="1">
      <w:start w:val="1"/>
      <w:numFmt w:val="bullet"/>
      <w:lvlText w:val=""/>
      <w:lvlJc w:val="left"/>
      <w:pPr>
        <w:ind w:left="4411" w:hanging="360"/>
      </w:pPr>
      <w:rPr>
        <w:rFonts w:ascii="Symbol" w:hAnsi="Symbol" w:hint="default"/>
      </w:rPr>
    </w:lvl>
    <w:lvl w:ilvl="4" w:tplc="04190003" w:tentative="1">
      <w:start w:val="1"/>
      <w:numFmt w:val="bullet"/>
      <w:lvlText w:val="o"/>
      <w:lvlJc w:val="left"/>
      <w:pPr>
        <w:ind w:left="5131" w:hanging="360"/>
      </w:pPr>
      <w:rPr>
        <w:rFonts w:ascii="Courier New" w:hAnsi="Courier New" w:cs="Courier New" w:hint="default"/>
      </w:rPr>
    </w:lvl>
    <w:lvl w:ilvl="5" w:tplc="04190005" w:tentative="1">
      <w:start w:val="1"/>
      <w:numFmt w:val="bullet"/>
      <w:lvlText w:val=""/>
      <w:lvlJc w:val="left"/>
      <w:pPr>
        <w:ind w:left="5851" w:hanging="360"/>
      </w:pPr>
      <w:rPr>
        <w:rFonts w:ascii="Wingdings" w:hAnsi="Wingdings" w:hint="default"/>
      </w:rPr>
    </w:lvl>
    <w:lvl w:ilvl="6" w:tplc="04190001" w:tentative="1">
      <w:start w:val="1"/>
      <w:numFmt w:val="bullet"/>
      <w:lvlText w:val=""/>
      <w:lvlJc w:val="left"/>
      <w:pPr>
        <w:ind w:left="6571" w:hanging="360"/>
      </w:pPr>
      <w:rPr>
        <w:rFonts w:ascii="Symbol" w:hAnsi="Symbol" w:hint="default"/>
      </w:rPr>
    </w:lvl>
    <w:lvl w:ilvl="7" w:tplc="04190003" w:tentative="1">
      <w:start w:val="1"/>
      <w:numFmt w:val="bullet"/>
      <w:lvlText w:val="o"/>
      <w:lvlJc w:val="left"/>
      <w:pPr>
        <w:ind w:left="7291" w:hanging="360"/>
      </w:pPr>
      <w:rPr>
        <w:rFonts w:ascii="Courier New" w:hAnsi="Courier New" w:cs="Courier New" w:hint="default"/>
      </w:rPr>
    </w:lvl>
    <w:lvl w:ilvl="8" w:tplc="04190005" w:tentative="1">
      <w:start w:val="1"/>
      <w:numFmt w:val="bullet"/>
      <w:lvlText w:val=""/>
      <w:lvlJc w:val="left"/>
      <w:pPr>
        <w:ind w:left="8011" w:hanging="360"/>
      </w:pPr>
      <w:rPr>
        <w:rFonts w:ascii="Wingdings" w:hAnsi="Wingdings" w:hint="default"/>
      </w:rPr>
    </w:lvl>
  </w:abstractNum>
  <w:abstractNum w:abstractNumId="10">
    <w:nsid w:val="33737F4D"/>
    <w:multiLevelType w:val="hybridMultilevel"/>
    <w:tmpl w:val="028CEF94"/>
    <w:lvl w:ilvl="0" w:tplc="83527350">
      <w:start w:val="1"/>
      <w:numFmt w:val="decimal"/>
      <w:lvlText w:val="%1)"/>
      <w:lvlJc w:val="left"/>
      <w:pPr>
        <w:ind w:left="927" w:hanging="360"/>
      </w:pPr>
      <w:rPr>
        <w:rFonts w:hint="default"/>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nsid w:val="39386880"/>
    <w:multiLevelType w:val="hybridMultilevel"/>
    <w:tmpl w:val="EB3AD4B8"/>
    <w:lvl w:ilvl="0" w:tplc="1ADCD79A">
      <w:start w:val="1"/>
      <w:numFmt w:val="bullet"/>
      <w:pStyle w:val="10-2"/>
      <w:lvlText w:val=""/>
      <w:lvlJc w:val="left"/>
      <w:pPr>
        <w:tabs>
          <w:tab w:val="num" w:pos="1032"/>
        </w:tabs>
        <w:ind w:left="652" w:hanging="34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5B506285"/>
    <w:multiLevelType w:val="hybridMultilevel"/>
    <w:tmpl w:val="68F4D30C"/>
    <w:lvl w:ilvl="0" w:tplc="23FA9BE6">
      <w:start w:val="1"/>
      <w:numFmt w:val="decimal"/>
      <w:pStyle w:val="a0"/>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578677F"/>
    <w:multiLevelType w:val="hybridMultilevel"/>
    <w:tmpl w:val="6E7601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6697687"/>
    <w:multiLevelType w:val="hybridMultilevel"/>
    <w:tmpl w:val="D8FA9042"/>
    <w:lvl w:ilvl="0" w:tplc="D5C8021C">
      <w:start w:val="1"/>
      <w:numFmt w:val="bullet"/>
      <w:pStyle w:val="10-1"/>
      <w:lvlText w:val=""/>
      <w:lvlJc w:val="left"/>
      <w:pPr>
        <w:tabs>
          <w:tab w:val="num" w:pos="360"/>
        </w:tabs>
        <w:ind w:left="284" w:hanging="284"/>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7BBA6A06"/>
    <w:multiLevelType w:val="singleLevel"/>
    <w:tmpl w:val="4380DDA2"/>
    <w:lvl w:ilvl="0">
      <w:start w:val="1"/>
      <w:numFmt w:val="decimal"/>
      <w:pStyle w:val="a1"/>
      <w:lvlText w:val="%1)"/>
      <w:lvlJc w:val="left"/>
      <w:pPr>
        <w:tabs>
          <w:tab w:val="num" w:pos="1418"/>
        </w:tabs>
        <w:ind w:left="1418" w:hanging="426"/>
      </w:pPr>
    </w:lvl>
  </w:abstractNum>
  <w:abstractNum w:abstractNumId="16">
    <w:nsid w:val="7C3664B8"/>
    <w:multiLevelType w:val="hybridMultilevel"/>
    <w:tmpl w:val="0A665FB0"/>
    <w:lvl w:ilvl="0" w:tplc="5FB28E90">
      <w:start w:val="1"/>
      <w:numFmt w:val="decimal"/>
      <w:pStyle w:val="10-10"/>
      <w:lvlText w:val="%1)"/>
      <w:lvlJc w:val="left"/>
      <w:pPr>
        <w:tabs>
          <w:tab w:val="num" w:pos="360"/>
        </w:tabs>
        <w:ind w:left="340" w:hanging="34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6"/>
  </w:num>
  <w:num w:numId="3">
    <w:abstractNumId w:val="16"/>
  </w:num>
  <w:num w:numId="4">
    <w:abstractNumId w:val="14"/>
  </w:num>
  <w:num w:numId="5">
    <w:abstractNumId w:val="11"/>
  </w:num>
  <w:num w:numId="6">
    <w:abstractNumId w:val="4"/>
  </w:num>
  <w:num w:numId="7">
    <w:abstractNumId w:val="1"/>
  </w:num>
  <w:num w:numId="8">
    <w:abstractNumId w:val="12"/>
  </w:num>
  <w:num w:numId="9">
    <w:abstractNumId w:val="15"/>
  </w:num>
  <w:num w:numId="10">
    <w:abstractNumId w:val="5"/>
  </w:num>
  <w:num w:numId="11">
    <w:abstractNumId w:val="9"/>
  </w:num>
  <w:num w:numId="12">
    <w:abstractNumId w:val="15"/>
    <w:lvlOverride w:ilvl="0">
      <w:startOverride w:val="1"/>
    </w:lvlOverride>
  </w:num>
  <w:num w:numId="13">
    <w:abstractNumId w:val="15"/>
    <w:lvlOverride w:ilvl="0">
      <w:startOverride w:val="1"/>
    </w:lvlOverride>
  </w:num>
  <w:num w:numId="14">
    <w:abstractNumId w:val="15"/>
    <w:lvlOverride w:ilvl="0">
      <w:startOverride w:val="1"/>
    </w:lvlOverride>
  </w:num>
  <w:num w:numId="15">
    <w:abstractNumId w:val="15"/>
    <w:lvlOverride w:ilvl="0">
      <w:startOverride w:val="1"/>
    </w:lvlOverride>
  </w:num>
  <w:num w:numId="16">
    <w:abstractNumId w:val="15"/>
    <w:lvlOverride w:ilvl="0">
      <w:startOverride w:val="1"/>
    </w:lvlOverride>
  </w:num>
  <w:num w:numId="17">
    <w:abstractNumId w:val="13"/>
  </w:num>
  <w:num w:numId="18">
    <w:abstractNumId w:val="8"/>
  </w:num>
  <w:num w:numId="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num>
  <w:num w:numId="21">
    <w:abstractNumId w:val="0"/>
  </w:num>
  <w:num w:numId="22">
    <w:abstractNumId w:val="7"/>
  </w:num>
  <w:num w:numId="23">
    <w:abstractNumId w:val="15"/>
    <w:lvlOverride w:ilvl="0">
      <w:startOverride w:val="1"/>
    </w:lvlOverride>
  </w:num>
  <w:num w:numId="24">
    <w:abstractNumId w:val="15"/>
    <w:lvlOverride w:ilvl="0">
      <w:startOverride w:val="1"/>
    </w:lvlOverride>
  </w:num>
  <w:num w:numId="25">
    <w:abstractNumId w:val="15"/>
    <w:lvlOverride w:ilvl="0">
      <w:startOverride w:val="1"/>
    </w:lvlOverride>
  </w:num>
  <w:num w:numId="26">
    <w:abstractNumId w:val="15"/>
    <w:lvlOverride w:ilvl="0">
      <w:startOverride w:val="1"/>
    </w:lvlOverride>
  </w:num>
  <w:num w:numId="27">
    <w:abstractNumId w:val="15"/>
    <w:lvlOverride w:ilvl="0">
      <w:startOverride w:val="1"/>
    </w:lvlOverride>
  </w:num>
  <w:num w:numId="28">
    <w:abstractNumId w:val="15"/>
    <w:lvlOverride w:ilvl="0">
      <w:startOverride w:val="1"/>
    </w:lvlOverride>
  </w:num>
  <w:num w:numId="29">
    <w:abstractNumId w:val="15"/>
    <w:lvlOverride w:ilvl="0">
      <w:startOverride w:val="1"/>
    </w:lvlOverride>
  </w:num>
  <w:num w:numId="30">
    <w:abstractNumId w:val="15"/>
    <w:lvlOverride w:ilvl="0">
      <w:startOverride w:val="1"/>
    </w:lvlOverride>
  </w:num>
  <w:num w:numId="31">
    <w:abstractNumId w:val="15"/>
    <w:lvlOverride w:ilvl="0">
      <w:startOverride w:val="1"/>
    </w:lvlOverride>
  </w:num>
  <w:num w:numId="32">
    <w:abstractNumId w:val="15"/>
    <w:lvlOverride w:ilvl="0">
      <w:startOverride w:val="1"/>
    </w:lvlOverride>
  </w:num>
  <w:num w:numId="33">
    <w:abstractNumId w:val="15"/>
    <w:lvlOverride w:ilvl="0">
      <w:startOverride w:val="1"/>
    </w:lvlOverride>
  </w:num>
  <w:num w:numId="34">
    <w:abstractNumId w:val="15"/>
    <w:lvlOverride w:ilvl="0">
      <w:startOverride w:val="1"/>
    </w:lvlOverride>
  </w:num>
  <w:num w:numId="35">
    <w:abstractNumId w:val="15"/>
    <w:lvlOverride w:ilvl="0">
      <w:startOverride w:val="1"/>
    </w:lvlOverride>
  </w:num>
  <w:num w:numId="36">
    <w:abstractNumId w:val="15"/>
    <w:lvlOverride w:ilvl="0">
      <w:startOverride w:val="1"/>
    </w:lvlOverride>
  </w:num>
  <w:num w:numId="37">
    <w:abstractNumId w:val="15"/>
    <w:lvlOverride w:ilvl="0">
      <w:startOverride w:val="1"/>
    </w:lvlOverride>
  </w:num>
  <w:num w:numId="38">
    <w:abstractNumId w:val="15"/>
    <w:lvlOverride w:ilvl="0">
      <w:startOverride w:val="1"/>
    </w:lvlOverride>
  </w:num>
  <w:num w:numId="39">
    <w:abstractNumId w:val="15"/>
    <w:lvlOverride w:ilvl="0">
      <w:startOverride w:val="1"/>
    </w:lvlOverride>
  </w:num>
  <w:num w:numId="40">
    <w:abstractNumId w:val="15"/>
    <w:lvlOverride w:ilvl="0">
      <w:startOverride w:val="1"/>
    </w:lvlOverride>
  </w:num>
  <w:num w:numId="41">
    <w:abstractNumId w:val="15"/>
    <w:lvlOverride w:ilvl="0">
      <w:startOverride w:val="1"/>
    </w:lvlOverride>
  </w:num>
  <w:num w:numId="42">
    <w:abstractNumId w:val="15"/>
    <w:lvlOverride w:ilvl="0">
      <w:startOverride w:val="1"/>
    </w:lvlOverride>
  </w:num>
  <w:num w:numId="43">
    <w:abstractNumId w:val="15"/>
    <w:lvlOverride w:ilvl="0">
      <w:startOverride w:val="1"/>
    </w:lvlOverride>
  </w:num>
  <w:num w:numId="44">
    <w:abstractNumId w:val="15"/>
    <w:lvlOverride w:ilvl="0">
      <w:startOverride w:val="1"/>
    </w:lvlOverride>
  </w:num>
  <w:num w:numId="45">
    <w:abstractNumId w:val="15"/>
    <w:lvlOverride w:ilvl="0">
      <w:startOverride w:val="1"/>
    </w:lvlOverride>
  </w:num>
  <w:num w:numId="46">
    <w:abstractNumId w:val="15"/>
    <w:lvlOverride w:ilvl="0">
      <w:startOverride w:val="1"/>
    </w:lvlOverride>
  </w:num>
  <w:num w:numId="47">
    <w:abstractNumId w:val="15"/>
    <w:lvlOverride w:ilvl="0">
      <w:startOverride w:val="1"/>
    </w:lvlOverride>
  </w:num>
  <w:num w:numId="48">
    <w:abstractNumId w:val="15"/>
    <w:lvlOverride w:ilvl="0">
      <w:startOverride w:val="1"/>
    </w:lvlOverride>
  </w:num>
  <w:num w:numId="49">
    <w:abstractNumId w:val="15"/>
    <w:lvlOverride w:ilvl="0">
      <w:startOverride w:val="1"/>
    </w:lvlOverride>
  </w:num>
  <w:num w:numId="50">
    <w:abstractNumId w:val="15"/>
    <w:lvlOverride w:ilvl="0">
      <w:startOverride w:val="1"/>
    </w:lvlOverride>
  </w:num>
  <w:num w:numId="51">
    <w:abstractNumId w:val="15"/>
    <w:lvlOverride w:ilvl="0">
      <w:startOverride w:val="1"/>
    </w:lvlOverride>
  </w:num>
  <w:num w:numId="52">
    <w:abstractNumId w:val="15"/>
    <w:lvlOverride w:ilvl="0">
      <w:startOverride w:val="1"/>
    </w:lvlOverride>
  </w:num>
  <w:num w:numId="53">
    <w:abstractNumId w:val="15"/>
    <w:lvlOverride w:ilvl="0">
      <w:startOverride w:val="1"/>
    </w:lvlOverride>
  </w:num>
  <w:num w:numId="54">
    <w:abstractNumId w:val="15"/>
    <w:lvlOverride w:ilvl="0">
      <w:startOverride w:val="1"/>
    </w:lvlOverride>
  </w:num>
  <w:num w:numId="55">
    <w:abstractNumId w:val="15"/>
    <w:lvlOverride w:ilvl="0">
      <w:startOverride w:val="1"/>
    </w:lvlOverride>
  </w:num>
  <w:num w:numId="56">
    <w:abstractNumId w:val="15"/>
    <w:lvlOverride w:ilvl="0">
      <w:startOverride w:val="1"/>
    </w:lvlOverride>
  </w:num>
  <w:num w:numId="57">
    <w:abstractNumId w:val="15"/>
    <w:lvlOverride w:ilvl="0">
      <w:startOverride w:val="1"/>
    </w:lvlOverride>
  </w:num>
  <w:num w:numId="58">
    <w:abstractNumId w:val="15"/>
    <w:lvlOverride w:ilvl="0">
      <w:startOverride w:val="1"/>
    </w:lvlOverride>
  </w:num>
  <w:num w:numId="59">
    <w:abstractNumId w:val="15"/>
    <w:lvlOverride w:ilvl="0">
      <w:startOverride w:val="1"/>
    </w:lvlOverride>
  </w:num>
  <w:num w:numId="60">
    <w:abstractNumId w:val="15"/>
    <w:lvlOverride w:ilvl="0">
      <w:startOverride w:val="1"/>
    </w:lvlOverride>
  </w:num>
  <w:num w:numId="61">
    <w:abstractNumId w:val="15"/>
    <w:lvlOverride w:ilvl="0">
      <w:startOverride w:val="1"/>
    </w:lvlOverride>
  </w:num>
  <w:num w:numId="62">
    <w:abstractNumId w:val="15"/>
    <w:lvlOverride w:ilvl="0">
      <w:startOverride w:val="1"/>
    </w:lvlOverride>
  </w:num>
  <w:num w:numId="63">
    <w:abstractNumId w:val="15"/>
    <w:lvlOverride w:ilvl="0">
      <w:startOverride w:val="1"/>
    </w:lvlOverride>
  </w:num>
  <w:num w:numId="64">
    <w:abstractNumId w:val="15"/>
    <w:lvlOverride w:ilvl="0">
      <w:startOverride w:val="1"/>
    </w:lvlOverride>
  </w:num>
  <w:num w:numId="65">
    <w:abstractNumId w:val="15"/>
    <w:lvlOverride w:ilvl="0">
      <w:startOverride w:val="1"/>
    </w:lvlOverride>
  </w:num>
  <w:num w:numId="66">
    <w:abstractNumId w:val="15"/>
    <w:lvlOverride w:ilvl="0">
      <w:startOverride w:val="1"/>
    </w:lvlOverride>
  </w:num>
  <w:num w:numId="67">
    <w:abstractNumId w:val="15"/>
    <w:lvlOverride w:ilvl="0">
      <w:startOverride w:val="1"/>
    </w:lvlOverride>
  </w:num>
  <w:num w:numId="68">
    <w:abstractNumId w:val="15"/>
    <w:lvlOverride w:ilvl="0">
      <w:startOverride w:val="1"/>
    </w:lvlOverride>
  </w:num>
  <w:num w:numId="69">
    <w:abstractNumId w:val="15"/>
    <w:lvlOverride w:ilvl="0">
      <w:startOverride w:val="1"/>
    </w:lvlOverride>
  </w:num>
  <w:num w:numId="70">
    <w:abstractNumId w:val="15"/>
    <w:lvlOverride w:ilvl="0">
      <w:startOverride w:val="1"/>
    </w:lvlOverride>
  </w:num>
  <w:num w:numId="71">
    <w:abstractNumId w:val="15"/>
    <w:lvlOverride w:ilvl="0">
      <w:startOverride w:val="1"/>
    </w:lvlOverride>
  </w:num>
  <w:num w:numId="72">
    <w:abstractNumId w:val="15"/>
    <w:lvlOverride w:ilvl="0">
      <w:startOverride w:val="1"/>
    </w:lvlOverride>
  </w:num>
  <w:num w:numId="73">
    <w:abstractNumId w:val="15"/>
    <w:lvlOverride w:ilvl="0">
      <w:startOverride w:val="1"/>
    </w:lvlOverride>
  </w:num>
  <w:num w:numId="74">
    <w:abstractNumId w:val="15"/>
    <w:lvlOverride w:ilvl="0">
      <w:startOverride w:val="1"/>
    </w:lvlOverride>
  </w:num>
  <w:num w:numId="75">
    <w:abstractNumId w:val="15"/>
    <w:lvlOverride w:ilvl="0">
      <w:startOverride w:val="1"/>
    </w:lvlOverride>
  </w:num>
  <w:num w:numId="76">
    <w:abstractNumId w:val="15"/>
    <w:lvlOverride w:ilvl="0">
      <w:startOverride w:val="1"/>
    </w:lvlOverride>
  </w:num>
  <w:num w:numId="77">
    <w:abstractNumId w:val="15"/>
    <w:lvlOverride w:ilvl="0">
      <w:startOverride w:val="1"/>
    </w:lvlOverride>
  </w:num>
  <w:num w:numId="78">
    <w:abstractNumId w:val="15"/>
    <w:lvlOverride w:ilvl="0">
      <w:startOverride w:val="1"/>
    </w:lvlOverride>
  </w:num>
  <w:num w:numId="79">
    <w:abstractNumId w:val="15"/>
    <w:lvlOverride w:ilvl="0">
      <w:startOverride w:val="1"/>
    </w:lvlOverride>
  </w:num>
  <w:num w:numId="80">
    <w:abstractNumId w:val="15"/>
    <w:lvlOverride w:ilvl="0">
      <w:startOverride w:val="1"/>
    </w:lvlOverride>
  </w:num>
  <w:num w:numId="81">
    <w:abstractNumId w:val="15"/>
    <w:lvlOverride w:ilvl="0">
      <w:startOverride w:val="1"/>
    </w:lvlOverride>
  </w:num>
  <w:num w:numId="82">
    <w:abstractNumId w:val="15"/>
    <w:lvlOverride w:ilvl="0">
      <w:startOverride w:val="1"/>
    </w:lvlOverride>
  </w:num>
  <w:num w:numId="83">
    <w:abstractNumId w:val="15"/>
    <w:lvlOverride w:ilvl="0">
      <w:startOverride w:val="1"/>
    </w:lvlOverride>
  </w:num>
  <w:num w:numId="84">
    <w:abstractNumId w:val="15"/>
    <w:lvlOverride w:ilvl="0">
      <w:startOverride w:val="1"/>
    </w:lvlOverride>
  </w:num>
  <w:num w:numId="85">
    <w:abstractNumId w:val="15"/>
    <w:lvlOverride w:ilvl="0">
      <w:startOverride w:val="1"/>
    </w:lvlOverride>
  </w:num>
  <w:num w:numId="86">
    <w:abstractNumId w:val="15"/>
    <w:lvlOverride w:ilvl="0">
      <w:startOverride w:val="1"/>
    </w:lvlOverride>
  </w:num>
  <w:num w:numId="87">
    <w:abstractNumId w:val="15"/>
    <w:lvlOverride w:ilvl="0">
      <w:startOverride w:val="1"/>
    </w:lvlOverride>
  </w:num>
  <w:num w:numId="88">
    <w:abstractNumId w:val="15"/>
    <w:lvlOverride w:ilvl="0">
      <w:startOverride w:val="1"/>
    </w:lvlOverride>
  </w:num>
  <w:num w:numId="89">
    <w:abstractNumId w:val="15"/>
    <w:lvlOverride w:ilvl="0">
      <w:startOverride w:val="1"/>
    </w:lvlOverride>
  </w:num>
  <w:num w:numId="90">
    <w:abstractNumId w:val="15"/>
    <w:lvlOverride w:ilvl="0">
      <w:startOverride w:val="1"/>
    </w:lvlOverride>
  </w:num>
  <w:num w:numId="91">
    <w:abstractNumId w:val="15"/>
    <w:lvlOverride w:ilvl="0">
      <w:startOverride w:val="1"/>
    </w:lvlOverride>
  </w:num>
  <w:num w:numId="92">
    <w:abstractNumId w:val="15"/>
    <w:lvlOverride w:ilvl="0">
      <w:startOverride w:val="1"/>
    </w:lvlOverride>
  </w:num>
  <w:num w:numId="93">
    <w:abstractNumId w:val="15"/>
    <w:lvlOverride w:ilvl="0">
      <w:startOverride w:val="1"/>
    </w:lvlOverride>
  </w:num>
  <w:num w:numId="94">
    <w:abstractNumId w:val="15"/>
    <w:lvlOverride w:ilvl="0">
      <w:startOverride w:val="1"/>
    </w:lvlOverride>
  </w:num>
  <w:num w:numId="95">
    <w:abstractNumId w:val="15"/>
    <w:lvlOverride w:ilvl="0">
      <w:startOverride w:val="1"/>
    </w:lvlOverride>
  </w:num>
  <w:num w:numId="96">
    <w:abstractNumId w:val="15"/>
    <w:lvlOverride w:ilvl="0">
      <w:startOverride w:val="1"/>
    </w:lvlOverride>
  </w:num>
  <w:num w:numId="97">
    <w:abstractNumId w:val="15"/>
    <w:lvlOverride w:ilvl="0">
      <w:startOverride w:val="1"/>
    </w:lvlOverride>
  </w:num>
  <w:num w:numId="98">
    <w:abstractNumId w:val="15"/>
    <w:lvlOverride w:ilvl="0">
      <w:startOverride w:val="1"/>
    </w:lvlOverride>
  </w:num>
  <w:num w:numId="99">
    <w:abstractNumId w:val="15"/>
    <w:lvlOverride w:ilvl="0">
      <w:startOverride w:val="1"/>
    </w:lvlOverride>
  </w:num>
  <w:num w:numId="100">
    <w:abstractNumId w:val="15"/>
    <w:lvlOverride w:ilvl="0">
      <w:startOverride w:val="1"/>
    </w:lvlOverride>
  </w:num>
  <w:num w:numId="101">
    <w:abstractNumId w:val="15"/>
    <w:lvlOverride w:ilvl="0">
      <w:startOverride w:val="1"/>
    </w:lvlOverride>
  </w:num>
  <w:num w:numId="102">
    <w:abstractNumId w:val="15"/>
    <w:lvlOverride w:ilvl="0">
      <w:startOverride w:val="1"/>
    </w:lvlOverride>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attachedTemplate r:id="rId1"/>
  <w:linkStyles/>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53A1"/>
    <w:rsid w:val="00000683"/>
    <w:rsid w:val="00003D66"/>
    <w:rsid w:val="0000506D"/>
    <w:rsid w:val="0000569A"/>
    <w:rsid w:val="000064C8"/>
    <w:rsid w:val="00007FBD"/>
    <w:rsid w:val="000107A9"/>
    <w:rsid w:val="000132FA"/>
    <w:rsid w:val="000144FB"/>
    <w:rsid w:val="00014993"/>
    <w:rsid w:val="00014F97"/>
    <w:rsid w:val="00016080"/>
    <w:rsid w:val="000160AA"/>
    <w:rsid w:val="00016AC5"/>
    <w:rsid w:val="0002026F"/>
    <w:rsid w:val="0002030F"/>
    <w:rsid w:val="00021C2E"/>
    <w:rsid w:val="00021DE1"/>
    <w:rsid w:val="000225A4"/>
    <w:rsid w:val="00022621"/>
    <w:rsid w:val="00023401"/>
    <w:rsid w:val="00024017"/>
    <w:rsid w:val="00024914"/>
    <w:rsid w:val="00026C72"/>
    <w:rsid w:val="000274FF"/>
    <w:rsid w:val="00027B0B"/>
    <w:rsid w:val="000304BD"/>
    <w:rsid w:val="000305AA"/>
    <w:rsid w:val="000308D4"/>
    <w:rsid w:val="00032BA1"/>
    <w:rsid w:val="00032CB2"/>
    <w:rsid w:val="000353FE"/>
    <w:rsid w:val="000359FB"/>
    <w:rsid w:val="00036895"/>
    <w:rsid w:val="0003767B"/>
    <w:rsid w:val="00037CBE"/>
    <w:rsid w:val="0004060E"/>
    <w:rsid w:val="00040E11"/>
    <w:rsid w:val="000419FE"/>
    <w:rsid w:val="00042ECC"/>
    <w:rsid w:val="00042EEB"/>
    <w:rsid w:val="0004431C"/>
    <w:rsid w:val="00044431"/>
    <w:rsid w:val="000472C5"/>
    <w:rsid w:val="00047FE6"/>
    <w:rsid w:val="00051428"/>
    <w:rsid w:val="00053594"/>
    <w:rsid w:val="00054231"/>
    <w:rsid w:val="00055160"/>
    <w:rsid w:val="00055F60"/>
    <w:rsid w:val="00056D65"/>
    <w:rsid w:val="00057A97"/>
    <w:rsid w:val="00057D78"/>
    <w:rsid w:val="000600FD"/>
    <w:rsid w:val="00060909"/>
    <w:rsid w:val="00060A64"/>
    <w:rsid w:val="0006122D"/>
    <w:rsid w:val="00061671"/>
    <w:rsid w:val="00061C0B"/>
    <w:rsid w:val="0006340E"/>
    <w:rsid w:val="00063BAE"/>
    <w:rsid w:val="000647C9"/>
    <w:rsid w:val="00065822"/>
    <w:rsid w:val="00065F23"/>
    <w:rsid w:val="00067023"/>
    <w:rsid w:val="00067BCA"/>
    <w:rsid w:val="00070210"/>
    <w:rsid w:val="00071665"/>
    <w:rsid w:val="0007236A"/>
    <w:rsid w:val="00072513"/>
    <w:rsid w:val="00072DD8"/>
    <w:rsid w:val="00072F7D"/>
    <w:rsid w:val="00073558"/>
    <w:rsid w:val="0007407A"/>
    <w:rsid w:val="00077E4B"/>
    <w:rsid w:val="00080113"/>
    <w:rsid w:val="000810FC"/>
    <w:rsid w:val="00081224"/>
    <w:rsid w:val="00081D9C"/>
    <w:rsid w:val="00082AE8"/>
    <w:rsid w:val="0008357A"/>
    <w:rsid w:val="000843BC"/>
    <w:rsid w:val="00084CE1"/>
    <w:rsid w:val="00085439"/>
    <w:rsid w:val="00085CDF"/>
    <w:rsid w:val="0008604C"/>
    <w:rsid w:val="00086AED"/>
    <w:rsid w:val="00090A98"/>
    <w:rsid w:val="00090CC2"/>
    <w:rsid w:val="0009173D"/>
    <w:rsid w:val="0009185C"/>
    <w:rsid w:val="0009198A"/>
    <w:rsid w:val="0009282F"/>
    <w:rsid w:val="00093882"/>
    <w:rsid w:val="000952ED"/>
    <w:rsid w:val="000955ED"/>
    <w:rsid w:val="00095C48"/>
    <w:rsid w:val="0009678F"/>
    <w:rsid w:val="00096C3C"/>
    <w:rsid w:val="00097A7F"/>
    <w:rsid w:val="00097AC1"/>
    <w:rsid w:val="000A15AC"/>
    <w:rsid w:val="000A1699"/>
    <w:rsid w:val="000A1831"/>
    <w:rsid w:val="000A2EBA"/>
    <w:rsid w:val="000A3738"/>
    <w:rsid w:val="000A3D5E"/>
    <w:rsid w:val="000A487B"/>
    <w:rsid w:val="000A4E99"/>
    <w:rsid w:val="000A5153"/>
    <w:rsid w:val="000A51ED"/>
    <w:rsid w:val="000A521F"/>
    <w:rsid w:val="000A5D7F"/>
    <w:rsid w:val="000A6DF7"/>
    <w:rsid w:val="000A6FE6"/>
    <w:rsid w:val="000A7310"/>
    <w:rsid w:val="000A7D2C"/>
    <w:rsid w:val="000B0102"/>
    <w:rsid w:val="000B027C"/>
    <w:rsid w:val="000B0A46"/>
    <w:rsid w:val="000B10F9"/>
    <w:rsid w:val="000B17D1"/>
    <w:rsid w:val="000B1BF9"/>
    <w:rsid w:val="000B1F16"/>
    <w:rsid w:val="000B20B3"/>
    <w:rsid w:val="000B2CBA"/>
    <w:rsid w:val="000B3CDC"/>
    <w:rsid w:val="000B3D35"/>
    <w:rsid w:val="000B4C7D"/>
    <w:rsid w:val="000B516E"/>
    <w:rsid w:val="000B631A"/>
    <w:rsid w:val="000B7018"/>
    <w:rsid w:val="000C0B7E"/>
    <w:rsid w:val="000C1762"/>
    <w:rsid w:val="000C1F0B"/>
    <w:rsid w:val="000C2600"/>
    <w:rsid w:val="000C2799"/>
    <w:rsid w:val="000C3289"/>
    <w:rsid w:val="000C34CE"/>
    <w:rsid w:val="000C54DB"/>
    <w:rsid w:val="000C5657"/>
    <w:rsid w:val="000C5CD7"/>
    <w:rsid w:val="000C7216"/>
    <w:rsid w:val="000D0184"/>
    <w:rsid w:val="000D2DB4"/>
    <w:rsid w:val="000D3BB0"/>
    <w:rsid w:val="000D3DD0"/>
    <w:rsid w:val="000D4032"/>
    <w:rsid w:val="000D4E64"/>
    <w:rsid w:val="000D52C6"/>
    <w:rsid w:val="000D584A"/>
    <w:rsid w:val="000D5C14"/>
    <w:rsid w:val="000D6C9D"/>
    <w:rsid w:val="000E1A64"/>
    <w:rsid w:val="000E1D15"/>
    <w:rsid w:val="000E2B75"/>
    <w:rsid w:val="000E4DD4"/>
    <w:rsid w:val="000E587C"/>
    <w:rsid w:val="000E5CB8"/>
    <w:rsid w:val="000E6E1C"/>
    <w:rsid w:val="000E6EB0"/>
    <w:rsid w:val="000E6FEC"/>
    <w:rsid w:val="000F0189"/>
    <w:rsid w:val="000F048F"/>
    <w:rsid w:val="000F1D15"/>
    <w:rsid w:val="000F278F"/>
    <w:rsid w:val="000F3478"/>
    <w:rsid w:val="000F4833"/>
    <w:rsid w:val="000F6754"/>
    <w:rsid w:val="000F7113"/>
    <w:rsid w:val="000F78D4"/>
    <w:rsid w:val="000F7E16"/>
    <w:rsid w:val="00100409"/>
    <w:rsid w:val="00101B1F"/>
    <w:rsid w:val="00102342"/>
    <w:rsid w:val="00104DED"/>
    <w:rsid w:val="001065BF"/>
    <w:rsid w:val="001106D6"/>
    <w:rsid w:val="00110C36"/>
    <w:rsid w:val="00110F25"/>
    <w:rsid w:val="00111314"/>
    <w:rsid w:val="0011232E"/>
    <w:rsid w:val="00112ADD"/>
    <w:rsid w:val="0011368B"/>
    <w:rsid w:val="00115326"/>
    <w:rsid w:val="00115CD5"/>
    <w:rsid w:val="00115DD2"/>
    <w:rsid w:val="00117531"/>
    <w:rsid w:val="00117A43"/>
    <w:rsid w:val="00117C9D"/>
    <w:rsid w:val="00122567"/>
    <w:rsid w:val="00122E42"/>
    <w:rsid w:val="00123DA6"/>
    <w:rsid w:val="00123F2D"/>
    <w:rsid w:val="00124AF3"/>
    <w:rsid w:val="00124E08"/>
    <w:rsid w:val="00125E36"/>
    <w:rsid w:val="00125F62"/>
    <w:rsid w:val="001260AE"/>
    <w:rsid w:val="00127113"/>
    <w:rsid w:val="0012761B"/>
    <w:rsid w:val="00131F39"/>
    <w:rsid w:val="001325A9"/>
    <w:rsid w:val="00132D17"/>
    <w:rsid w:val="001338DC"/>
    <w:rsid w:val="0013494B"/>
    <w:rsid w:val="00136202"/>
    <w:rsid w:val="00137968"/>
    <w:rsid w:val="001401C5"/>
    <w:rsid w:val="00140227"/>
    <w:rsid w:val="0014071D"/>
    <w:rsid w:val="00141F8D"/>
    <w:rsid w:val="00142E74"/>
    <w:rsid w:val="00143517"/>
    <w:rsid w:val="00144190"/>
    <w:rsid w:val="00145B18"/>
    <w:rsid w:val="0014609D"/>
    <w:rsid w:val="00146BA9"/>
    <w:rsid w:val="00147B9B"/>
    <w:rsid w:val="00147BE7"/>
    <w:rsid w:val="0015035D"/>
    <w:rsid w:val="001507F2"/>
    <w:rsid w:val="001515EF"/>
    <w:rsid w:val="00153CBB"/>
    <w:rsid w:val="00153E32"/>
    <w:rsid w:val="00154D57"/>
    <w:rsid w:val="00155161"/>
    <w:rsid w:val="001559B3"/>
    <w:rsid w:val="00156C65"/>
    <w:rsid w:val="00157C31"/>
    <w:rsid w:val="00162237"/>
    <w:rsid w:val="0016307F"/>
    <w:rsid w:val="00164FE5"/>
    <w:rsid w:val="0016569D"/>
    <w:rsid w:val="00165AA7"/>
    <w:rsid w:val="0016639B"/>
    <w:rsid w:val="00166B70"/>
    <w:rsid w:val="00167454"/>
    <w:rsid w:val="00170B6A"/>
    <w:rsid w:val="00172337"/>
    <w:rsid w:val="00172FE8"/>
    <w:rsid w:val="00173A58"/>
    <w:rsid w:val="0017416C"/>
    <w:rsid w:val="0017478C"/>
    <w:rsid w:val="0017552C"/>
    <w:rsid w:val="001765E9"/>
    <w:rsid w:val="001767BA"/>
    <w:rsid w:val="00176EFF"/>
    <w:rsid w:val="00180272"/>
    <w:rsid w:val="00180530"/>
    <w:rsid w:val="00180B49"/>
    <w:rsid w:val="00181459"/>
    <w:rsid w:val="001819E6"/>
    <w:rsid w:val="00181BE1"/>
    <w:rsid w:val="0018206A"/>
    <w:rsid w:val="001827B3"/>
    <w:rsid w:val="00183767"/>
    <w:rsid w:val="0018390E"/>
    <w:rsid w:val="001864D2"/>
    <w:rsid w:val="00186BCC"/>
    <w:rsid w:val="00187256"/>
    <w:rsid w:val="00190AA7"/>
    <w:rsid w:val="00191F2E"/>
    <w:rsid w:val="00192339"/>
    <w:rsid w:val="00192E86"/>
    <w:rsid w:val="00192FD6"/>
    <w:rsid w:val="0019317A"/>
    <w:rsid w:val="00193799"/>
    <w:rsid w:val="0019436C"/>
    <w:rsid w:val="0019456C"/>
    <w:rsid w:val="00197187"/>
    <w:rsid w:val="0019724F"/>
    <w:rsid w:val="00197665"/>
    <w:rsid w:val="00197E9E"/>
    <w:rsid w:val="001A0293"/>
    <w:rsid w:val="001A38DA"/>
    <w:rsid w:val="001A4157"/>
    <w:rsid w:val="001A4263"/>
    <w:rsid w:val="001A4B03"/>
    <w:rsid w:val="001A58B9"/>
    <w:rsid w:val="001A6ADA"/>
    <w:rsid w:val="001B0828"/>
    <w:rsid w:val="001B1BD7"/>
    <w:rsid w:val="001B2E2F"/>
    <w:rsid w:val="001B32B5"/>
    <w:rsid w:val="001B51C8"/>
    <w:rsid w:val="001B5ABF"/>
    <w:rsid w:val="001B5E21"/>
    <w:rsid w:val="001B7D97"/>
    <w:rsid w:val="001C02A9"/>
    <w:rsid w:val="001C0893"/>
    <w:rsid w:val="001C1403"/>
    <w:rsid w:val="001C1DE7"/>
    <w:rsid w:val="001C21AE"/>
    <w:rsid w:val="001C2843"/>
    <w:rsid w:val="001C3037"/>
    <w:rsid w:val="001C48A4"/>
    <w:rsid w:val="001C5211"/>
    <w:rsid w:val="001C5574"/>
    <w:rsid w:val="001C5B69"/>
    <w:rsid w:val="001C5CCF"/>
    <w:rsid w:val="001C5CEC"/>
    <w:rsid w:val="001C6331"/>
    <w:rsid w:val="001C7599"/>
    <w:rsid w:val="001D1A13"/>
    <w:rsid w:val="001D1DCC"/>
    <w:rsid w:val="001D3841"/>
    <w:rsid w:val="001D395C"/>
    <w:rsid w:val="001D3B36"/>
    <w:rsid w:val="001D3D1D"/>
    <w:rsid w:val="001D4A10"/>
    <w:rsid w:val="001D504D"/>
    <w:rsid w:val="001D51E5"/>
    <w:rsid w:val="001D534D"/>
    <w:rsid w:val="001D5A65"/>
    <w:rsid w:val="001D6BFE"/>
    <w:rsid w:val="001D774D"/>
    <w:rsid w:val="001E0ABE"/>
    <w:rsid w:val="001E11B6"/>
    <w:rsid w:val="001E19A4"/>
    <w:rsid w:val="001E1EBF"/>
    <w:rsid w:val="001E240C"/>
    <w:rsid w:val="001E2443"/>
    <w:rsid w:val="001E2D18"/>
    <w:rsid w:val="001E3408"/>
    <w:rsid w:val="001E35F0"/>
    <w:rsid w:val="001E3EFE"/>
    <w:rsid w:val="001E4AC2"/>
    <w:rsid w:val="001E4D62"/>
    <w:rsid w:val="001E502A"/>
    <w:rsid w:val="001E5089"/>
    <w:rsid w:val="001E50A6"/>
    <w:rsid w:val="001E5A7E"/>
    <w:rsid w:val="001E6BEA"/>
    <w:rsid w:val="001E79EE"/>
    <w:rsid w:val="001F13AC"/>
    <w:rsid w:val="001F19EE"/>
    <w:rsid w:val="001F203D"/>
    <w:rsid w:val="001F382C"/>
    <w:rsid w:val="001F4EE6"/>
    <w:rsid w:val="001F51FE"/>
    <w:rsid w:val="001F5C45"/>
    <w:rsid w:val="001F68A6"/>
    <w:rsid w:val="001F69E3"/>
    <w:rsid w:val="001F71CF"/>
    <w:rsid w:val="001F71FA"/>
    <w:rsid w:val="001F7961"/>
    <w:rsid w:val="002002BA"/>
    <w:rsid w:val="00202560"/>
    <w:rsid w:val="00202962"/>
    <w:rsid w:val="00202A16"/>
    <w:rsid w:val="002032A8"/>
    <w:rsid w:val="00203469"/>
    <w:rsid w:val="00203A42"/>
    <w:rsid w:val="00203D34"/>
    <w:rsid w:val="00203EA2"/>
    <w:rsid w:val="00204462"/>
    <w:rsid w:val="00204A8B"/>
    <w:rsid w:val="00205245"/>
    <w:rsid w:val="00205853"/>
    <w:rsid w:val="00206E81"/>
    <w:rsid w:val="002071BD"/>
    <w:rsid w:val="0021028A"/>
    <w:rsid w:val="00210B3B"/>
    <w:rsid w:val="00212D4D"/>
    <w:rsid w:val="002138BB"/>
    <w:rsid w:val="002139D3"/>
    <w:rsid w:val="00213A76"/>
    <w:rsid w:val="00213DB2"/>
    <w:rsid w:val="00216EEE"/>
    <w:rsid w:val="00217483"/>
    <w:rsid w:val="002200F3"/>
    <w:rsid w:val="00220DB6"/>
    <w:rsid w:val="0022106D"/>
    <w:rsid w:val="00221603"/>
    <w:rsid w:val="002216D5"/>
    <w:rsid w:val="00221D23"/>
    <w:rsid w:val="00222508"/>
    <w:rsid w:val="00222BA1"/>
    <w:rsid w:val="00222D6D"/>
    <w:rsid w:val="00225BAF"/>
    <w:rsid w:val="00225CD9"/>
    <w:rsid w:val="00226A86"/>
    <w:rsid w:val="00226A91"/>
    <w:rsid w:val="0022797C"/>
    <w:rsid w:val="00227D33"/>
    <w:rsid w:val="00231AD6"/>
    <w:rsid w:val="00232200"/>
    <w:rsid w:val="00233F8C"/>
    <w:rsid w:val="00234D7F"/>
    <w:rsid w:val="002364B5"/>
    <w:rsid w:val="00236957"/>
    <w:rsid w:val="002370F9"/>
    <w:rsid w:val="0024025A"/>
    <w:rsid w:val="00240777"/>
    <w:rsid w:val="00240E1E"/>
    <w:rsid w:val="00241A68"/>
    <w:rsid w:val="00241F38"/>
    <w:rsid w:val="0024294D"/>
    <w:rsid w:val="00243831"/>
    <w:rsid w:val="00244405"/>
    <w:rsid w:val="00244737"/>
    <w:rsid w:val="00245192"/>
    <w:rsid w:val="00246FED"/>
    <w:rsid w:val="002479D9"/>
    <w:rsid w:val="00247E84"/>
    <w:rsid w:val="00247EE1"/>
    <w:rsid w:val="00250123"/>
    <w:rsid w:val="002502AF"/>
    <w:rsid w:val="00250492"/>
    <w:rsid w:val="00250F31"/>
    <w:rsid w:val="0025107D"/>
    <w:rsid w:val="00253508"/>
    <w:rsid w:val="00254839"/>
    <w:rsid w:val="00254FE1"/>
    <w:rsid w:val="00257566"/>
    <w:rsid w:val="00260CE6"/>
    <w:rsid w:val="00261F96"/>
    <w:rsid w:val="00262AE2"/>
    <w:rsid w:val="002636E0"/>
    <w:rsid w:val="00263B23"/>
    <w:rsid w:val="002649A8"/>
    <w:rsid w:val="002650B9"/>
    <w:rsid w:val="00265EDC"/>
    <w:rsid w:val="0026605C"/>
    <w:rsid w:val="002664BA"/>
    <w:rsid w:val="00267031"/>
    <w:rsid w:val="00270352"/>
    <w:rsid w:val="0027137B"/>
    <w:rsid w:val="002729AB"/>
    <w:rsid w:val="00273579"/>
    <w:rsid w:val="002736DA"/>
    <w:rsid w:val="00274557"/>
    <w:rsid w:val="002751E0"/>
    <w:rsid w:val="0027585B"/>
    <w:rsid w:val="002759C7"/>
    <w:rsid w:val="0027663C"/>
    <w:rsid w:val="00276B10"/>
    <w:rsid w:val="00276D84"/>
    <w:rsid w:val="00277088"/>
    <w:rsid w:val="002772FB"/>
    <w:rsid w:val="002776F7"/>
    <w:rsid w:val="0028056D"/>
    <w:rsid w:val="002809D1"/>
    <w:rsid w:val="0028259E"/>
    <w:rsid w:val="002847AF"/>
    <w:rsid w:val="00284A17"/>
    <w:rsid w:val="002850EC"/>
    <w:rsid w:val="0028582B"/>
    <w:rsid w:val="00286C52"/>
    <w:rsid w:val="00286DFE"/>
    <w:rsid w:val="00286E2D"/>
    <w:rsid w:val="00287CD3"/>
    <w:rsid w:val="0029151D"/>
    <w:rsid w:val="002924E8"/>
    <w:rsid w:val="002933F4"/>
    <w:rsid w:val="0029353A"/>
    <w:rsid w:val="00293C4E"/>
    <w:rsid w:val="00293DAB"/>
    <w:rsid w:val="00294CC3"/>
    <w:rsid w:val="00294E48"/>
    <w:rsid w:val="002950FE"/>
    <w:rsid w:val="00295B2B"/>
    <w:rsid w:val="002972CD"/>
    <w:rsid w:val="00297585"/>
    <w:rsid w:val="002A33A8"/>
    <w:rsid w:val="002A691C"/>
    <w:rsid w:val="002A6A22"/>
    <w:rsid w:val="002A7CCA"/>
    <w:rsid w:val="002B1F90"/>
    <w:rsid w:val="002B2B12"/>
    <w:rsid w:val="002B57D0"/>
    <w:rsid w:val="002B588A"/>
    <w:rsid w:val="002B5D49"/>
    <w:rsid w:val="002B65FA"/>
    <w:rsid w:val="002B6A30"/>
    <w:rsid w:val="002B7812"/>
    <w:rsid w:val="002B7953"/>
    <w:rsid w:val="002B7D2F"/>
    <w:rsid w:val="002C0FFF"/>
    <w:rsid w:val="002C1F99"/>
    <w:rsid w:val="002C2176"/>
    <w:rsid w:val="002C2A89"/>
    <w:rsid w:val="002C3170"/>
    <w:rsid w:val="002C53C4"/>
    <w:rsid w:val="002C58A7"/>
    <w:rsid w:val="002C636B"/>
    <w:rsid w:val="002C6E1B"/>
    <w:rsid w:val="002C748A"/>
    <w:rsid w:val="002C7856"/>
    <w:rsid w:val="002D11F2"/>
    <w:rsid w:val="002D1332"/>
    <w:rsid w:val="002D1650"/>
    <w:rsid w:val="002D1AC3"/>
    <w:rsid w:val="002D1F75"/>
    <w:rsid w:val="002D2D2B"/>
    <w:rsid w:val="002D4778"/>
    <w:rsid w:val="002D50D9"/>
    <w:rsid w:val="002D5239"/>
    <w:rsid w:val="002D59C6"/>
    <w:rsid w:val="002E006A"/>
    <w:rsid w:val="002E03DD"/>
    <w:rsid w:val="002E06CB"/>
    <w:rsid w:val="002E0FD5"/>
    <w:rsid w:val="002E162D"/>
    <w:rsid w:val="002E231A"/>
    <w:rsid w:val="002E255F"/>
    <w:rsid w:val="002E2D09"/>
    <w:rsid w:val="002E4AC4"/>
    <w:rsid w:val="002E55EB"/>
    <w:rsid w:val="002E5604"/>
    <w:rsid w:val="002E5C21"/>
    <w:rsid w:val="002E5CB5"/>
    <w:rsid w:val="002E5EC7"/>
    <w:rsid w:val="002E65D4"/>
    <w:rsid w:val="002E69DD"/>
    <w:rsid w:val="002E7239"/>
    <w:rsid w:val="002F04A3"/>
    <w:rsid w:val="002F198A"/>
    <w:rsid w:val="002F1F39"/>
    <w:rsid w:val="002F2A36"/>
    <w:rsid w:val="002F2EC2"/>
    <w:rsid w:val="002F34AC"/>
    <w:rsid w:val="002F437F"/>
    <w:rsid w:val="002F50B7"/>
    <w:rsid w:val="002F5C54"/>
    <w:rsid w:val="002F7ADD"/>
    <w:rsid w:val="003003EF"/>
    <w:rsid w:val="00300BF4"/>
    <w:rsid w:val="00302CFE"/>
    <w:rsid w:val="00303E96"/>
    <w:rsid w:val="00303F3A"/>
    <w:rsid w:val="00303F76"/>
    <w:rsid w:val="00304A14"/>
    <w:rsid w:val="00304C4B"/>
    <w:rsid w:val="00305280"/>
    <w:rsid w:val="003053CB"/>
    <w:rsid w:val="0030695F"/>
    <w:rsid w:val="00310A6E"/>
    <w:rsid w:val="003113B0"/>
    <w:rsid w:val="0031208D"/>
    <w:rsid w:val="00313789"/>
    <w:rsid w:val="00314A75"/>
    <w:rsid w:val="00315D68"/>
    <w:rsid w:val="00316618"/>
    <w:rsid w:val="00317235"/>
    <w:rsid w:val="0032051A"/>
    <w:rsid w:val="0032075C"/>
    <w:rsid w:val="003213A7"/>
    <w:rsid w:val="00322D57"/>
    <w:rsid w:val="00322E44"/>
    <w:rsid w:val="00322EBB"/>
    <w:rsid w:val="003232CB"/>
    <w:rsid w:val="00323715"/>
    <w:rsid w:val="003238B0"/>
    <w:rsid w:val="003241B9"/>
    <w:rsid w:val="003244A4"/>
    <w:rsid w:val="00326E5B"/>
    <w:rsid w:val="00327FD3"/>
    <w:rsid w:val="0033158C"/>
    <w:rsid w:val="0033182F"/>
    <w:rsid w:val="00332D30"/>
    <w:rsid w:val="00333AC7"/>
    <w:rsid w:val="003345DA"/>
    <w:rsid w:val="00334DAE"/>
    <w:rsid w:val="00335294"/>
    <w:rsid w:val="00335625"/>
    <w:rsid w:val="0033690B"/>
    <w:rsid w:val="00340528"/>
    <w:rsid w:val="00341594"/>
    <w:rsid w:val="00342662"/>
    <w:rsid w:val="0034306E"/>
    <w:rsid w:val="00343B2B"/>
    <w:rsid w:val="0034444D"/>
    <w:rsid w:val="0034519A"/>
    <w:rsid w:val="003459BC"/>
    <w:rsid w:val="003465C4"/>
    <w:rsid w:val="00346964"/>
    <w:rsid w:val="00346CA6"/>
    <w:rsid w:val="003500FC"/>
    <w:rsid w:val="00350380"/>
    <w:rsid w:val="00350460"/>
    <w:rsid w:val="003504DD"/>
    <w:rsid w:val="00350FC3"/>
    <w:rsid w:val="00352009"/>
    <w:rsid w:val="00352662"/>
    <w:rsid w:val="00353BE7"/>
    <w:rsid w:val="0035423D"/>
    <w:rsid w:val="00354662"/>
    <w:rsid w:val="00354684"/>
    <w:rsid w:val="00354A62"/>
    <w:rsid w:val="00354D3F"/>
    <w:rsid w:val="00355577"/>
    <w:rsid w:val="003557A9"/>
    <w:rsid w:val="0035598A"/>
    <w:rsid w:val="00355E6C"/>
    <w:rsid w:val="0036067A"/>
    <w:rsid w:val="003609B6"/>
    <w:rsid w:val="00361322"/>
    <w:rsid w:val="00361610"/>
    <w:rsid w:val="00362767"/>
    <w:rsid w:val="0036383D"/>
    <w:rsid w:val="003642ED"/>
    <w:rsid w:val="003658F1"/>
    <w:rsid w:val="003664C7"/>
    <w:rsid w:val="00367044"/>
    <w:rsid w:val="003714CC"/>
    <w:rsid w:val="003717D8"/>
    <w:rsid w:val="003720C5"/>
    <w:rsid w:val="003721CF"/>
    <w:rsid w:val="00372534"/>
    <w:rsid w:val="00373066"/>
    <w:rsid w:val="0037335C"/>
    <w:rsid w:val="003745C4"/>
    <w:rsid w:val="00374EAF"/>
    <w:rsid w:val="0037595B"/>
    <w:rsid w:val="00375D20"/>
    <w:rsid w:val="003772C5"/>
    <w:rsid w:val="00377EDD"/>
    <w:rsid w:val="00377F89"/>
    <w:rsid w:val="00380353"/>
    <w:rsid w:val="00381A64"/>
    <w:rsid w:val="00381C1C"/>
    <w:rsid w:val="00381F7D"/>
    <w:rsid w:val="0038266B"/>
    <w:rsid w:val="00383E27"/>
    <w:rsid w:val="003841D9"/>
    <w:rsid w:val="00385219"/>
    <w:rsid w:val="00386CC6"/>
    <w:rsid w:val="003874EB"/>
    <w:rsid w:val="0038780F"/>
    <w:rsid w:val="003907E3"/>
    <w:rsid w:val="00390913"/>
    <w:rsid w:val="00390CF8"/>
    <w:rsid w:val="003915DE"/>
    <w:rsid w:val="003927AB"/>
    <w:rsid w:val="00392D5C"/>
    <w:rsid w:val="00392D7A"/>
    <w:rsid w:val="00394695"/>
    <w:rsid w:val="00395090"/>
    <w:rsid w:val="00395B7F"/>
    <w:rsid w:val="00395BA3"/>
    <w:rsid w:val="0039713B"/>
    <w:rsid w:val="003971EA"/>
    <w:rsid w:val="00397E7C"/>
    <w:rsid w:val="003A0D2B"/>
    <w:rsid w:val="003A1B30"/>
    <w:rsid w:val="003A24AC"/>
    <w:rsid w:val="003A26EA"/>
    <w:rsid w:val="003A2FB4"/>
    <w:rsid w:val="003A36FD"/>
    <w:rsid w:val="003A430D"/>
    <w:rsid w:val="003A50C1"/>
    <w:rsid w:val="003A64C6"/>
    <w:rsid w:val="003A6A75"/>
    <w:rsid w:val="003A6B62"/>
    <w:rsid w:val="003B09BF"/>
    <w:rsid w:val="003B18AD"/>
    <w:rsid w:val="003B1B5A"/>
    <w:rsid w:val="003B3ADB"/>
    <w:rsid w:val="003B40CB"/>
    <w:rsid w:val="003B63F4"/>
    <w:rsid w:val="003B64DF"/>
    <w:rsid w:val="003B6A2B"/>
    <w:rsid w:val="003B714A"/>
    <w:rsid w:val="003B7676"/>
    <w:rsid w:val="003B7BE1"/>
    <w:rsid w:val="003B7C46"/>
    <w:rsid w:val="003C002E"/>
    <w:rsid w:val="003C0A5A"/>
    <w:rsid w:val="003C0FBF"/>
    <w:rsid w:val="003C10A6"/>
    <w:rsid w:val="003C10C8"/>
    <w:rsid w:val="003C1476"/>
    <w:rsid w:val="003C14AD"/>
    <w:rsid w:val="003C3235"/>
    <w:rsid w:val="003C35E2"/>
    <w:rsid w:val="003C3ECA"/>
    <w:rsid w:val="003C4078"/>
    <w:rsid w:val="003C4607"/>
    <w:rsid w:val="003C4BBB"/>
    <w:rsid w:val="003C4C01"/>
    <w:rsid w:val="003C56F4"/>
    <w:rsid w:val="003C5ACB"/>
    <w:rsid w:val="003C6090"/>
    <w:rsid w:val="003C7B8B"/>
    <w:rsid w:val="003D0BBD"/>
    <w:rsid w:val="003D2A5C"/>
    <w:rsid w:val="003D3AD2"/>
    <w:rsid w:val="003D4D4E"/>
    <w:rsid w:val="003D5C29"/>
    <w:rsid w:val="003D5C5E"/>
    <w:rsid w:val="003D670A"/>
    <w:rsid w:val="003D705A"/>
    <w:rsid w:val="003D7815"/>
    <w:rsid w:val="003D7AD4"/>
    <w:rsid w:val="003E09B3"/>
    <w:rsid w:val="003E1BDF"/>
    <w:rsid w:val="003E216C"/>
    <w:rsid w:val="003E23B4"/>
    <w:rsid w:val="003E262A"/>
    <w:rsid w:val="003E2B06"/>
    <w:rsid w:val="003E2F5A"/>
    <w:rsid w:val="003E3AB6"/>
    <w:rsid w:val="003E3E3C"/>
    <w:rsid w:val="003E5AC5"/>
    <w:rsid w:val="003E6243"/>
    <w:rsid w:val="003E66F7"/>
    <w:rsid w:val="003E6D12"/>
    <w:rsid w:val="003E7165"/>
    <w:rsid w:val="003E75DE"/>
    <w:rsid w:val="003F0144"/>
    <w:rsid w:val="003F0D15"/>
    <w:rsid w:val="003F0E52"/>
    <w:rsid w:val="003F1B9A"/>
    <w:rsid w:val="003F2357"/>
    <w:rsid w:val="003F2512"/>
    <w:rsid w:val="003F3280"/>
    <w:rsid w:val="003F4846"/>
    <w:rsid w:val="003F545F"/>
    <w:rsid w:val="003F6E2F"/>
    <w:rsid w:val="003F6E93"/>
    <w:rsid w:val="003F78F3"/>
    <w:rsid w:val="003F79B9"/>
    <w:rsid w:val="00400A3F"/>
    <w:rsid w:val="00400B42"/>
    <w:rsid w:val="00400EC0"/>
    <w:rsid w:val="00401FD7"/>
    <w:rsid w:val="00402110"/>
    <w:rsid w:val="004048BD"/>
    <w:rsid w:val="00404A77"/>
    <w:rsid w:val="0040508B"/>
    <w:rsid w:val="00405281"/>
    <w:rsid w:val="004054E8"/>
    <w:rsid w:val="00406251"/>
    <w:rsid w:val="00410ACB"/>
    <w:rsid w:val="00412943"/>
    <w:rsid w:val="00413522"/>
    <w:rsid w:val="004137CD"/>
    <w:rsid w:val="00413DE1"/>
    <w:rsid w:val="004144CB"/>
    <w:rsid w:val="004147B3"/>
    <w:rsid w:val="00414ED6"/>
    <w:rsid w:val="00416D47"/>
    <w:rsid w:val="00417636"/>
    <w:rsid w:val="004176F4"/>
    <w:rsid w:val="00417806"/>
    <w:rsid w:val="00417887"/>
    <w:rsid w:val="004200C2"/>
    <w:rsid w:val="00420E9F"/>
    <w:rsid w:val="00421B3E"/>
    <w:rsid w:val="00421B40"/>
    <w:rsid w:val="00421FDB"/>
    <w:rsid w:val="00422358"/>
    <w:rsid w:val="00422A66"/>
    <w:rsid w:val="00422D77"/>
    <w:rsid w:val="00422EB5"/>
    <w:rsid w:val="004238B1"/>
    <w:rsid w:val="004256BC"/>
    <w:rsid w:val="0042711E"/>
    <w:rsid w:val="0042748D"/>
    <w:rsid w:val="004318DE"/>
    <w:rsid w:val="00431B7E"/>
    <w:rsid w:val="00431CB0"/>
    <w:rsid w:val="0043254A"/>
    <w:rsid w:val="00432893"/>
    <w:rsid w:val="00432F48"/>
    <w:rsid w:val="00434605"/>
    <w:rsid w:val="00436933"/>
    <w:rsid w:val="00440C92"/>
    <w:rsid w:val="00441542"/>
    <w:rsid w:val="004418F8"/>
    <w:rsid w:val="00443D23"/>
    <w:rsid w:val="00443EEE"/>
    <w:rsid w:val="0044425B"/>
    <w:rsid w:val="004443D4"/>
    <w:rsid w:val="00444518"/>
    <w:rsid w:val="00444854"/>
    <w:rsid w:val="00444E36"/>
    <w:rsid w:val="0044517A"/>
    <w:rsid w:val="004470B0"/>
    <w:rsid w:val="00447CC4"/>
    <w:rsid w:val="00447F92"/>
    <w:rsid w:val="00450249"/>
    <w:rsid w:val="0045100D"/>
    <w:rsid w:val="00451AEB"/>
    <w:rsid w:val="004525E2"/>
    <w:rsid w:val="00452903"/>
    <w:rsid w:val="00452996"/>
    <w:rsid w:val="00452A14"/>
    <w:rsid w:val="00452EA9"/>
    <w:rsid w:val="00453D44"/>
    <w:rsid w:val="00454A5B"/>
    <w:rsid w:val="00455CAA"/>
    <w:rsid w:val="00455CC5"/>
    <w:rsid w:val="00456A74"/>
    <w:rsid w:val="00457914"/>
    <w:rsid w:val="00457E7B"/>
    <w:rsid w:val="00461E31"/>
    <w:rsid w:val="00462095"/>
    <w:rsid w:val="004620B8"/>
    <w:rsid w:val="0046210B"/>
    <w:rsid w:val="004624C2"/>
    <w:rsid w:val="004628E0"/>
    <w:rsid w:val="004634C4"/>
    <w:rsid w:val="00465903"/>
    <w:rsid w:val="00466540"/>
    <w:rsid w:val="00467552"/>
    <w:rsid w:val="00467943"/>
    <w:rsid w:val="00470331"/>
    <w:rsid w:val="00470586"/>
    <w:rsid w:val="004719D6"/>
    <w:rsid w:val="00471A22"/>
    <w:rsid w:val="00471E69"/>
    <w:rsid w:val="00472F05"/>
    <w:rsid w:val="00472FC7"/>
    <w:rsid w:val="004732B5"/>
    <w:rsid w:val="004737A2"/>
    <w:rsid w:val="00474081"/>
    <w:rsid w:val="00474474"/>
    <w:rsid w:val="00474AE2"/>
    <w:rsid w:val="00474EF1"/>
    <w:rsid w:val="00475ED7"/>
    <w:rsid w:val="0047652B"/>
    <w:rsid w:val="00476AF5"/>
    <w:rsid w:val="00476D32"/>
    <w:rsid w:val="00477332"/>
    <w:rsid w:val="004814FF"/>
    <w:rsid w:val="00481780"/>
    <w:rsid w:val="00481D33"/>
    <w:rsid w:val="00484C8C"/>
    <w:rsid w:val="00485C6A"/>
    <w:rsid w:val="00486725"/>
    <w:rsid w:val="00487E99"/>
    <w:rsid w:val="00490690"/>
    <w:rsid w:val="00490A32"/>
    <w:rsid w:val="00490E1D"/>
    <w:rsid w:val="004916CF"/>
    <w:rsid w:val="00491ACA"/>
    <w:rsid w:val="00491DC7"/>
    <w:rsid w:val="004925D8"/>
    <w:rsid w:val="00492608"/>
    <w:rsid w:val="004942EA"/>
    <w:rsid w:val="00494310"/>
    <w:rsid w:val="004953A1"/>
    <w:rsid w:val="00495EEA"/>
    <w:rsid w:val="00495FBB"/>
    <w:rsid w:val="00496B75"/>
    <w:rsid w:val="00496D72"/>
    <w:rsid w:val="0049771B"/>
    <w:rsid w:val="00497DE2"/>
    <w:rsid w:val="004A08C6"/>
    <w:rsid w:val="004A3391"/>
    <w:rsid w:val="004A4033"/>
    <w:rsid w:val="004A441F"/>
    <w:rsid w:val="004A5206"/>
    <w:rsid w:val="004A622D"/>
    <w:rsid w:val="004A73E0"/>
    <w:rsid w:val="004B0356"/>
    <w:rsid w:val="004B0845"/>
    <w:rsid w:val="004B0FAB"/>
    <w:rsid w:val="004B1022"/>
    <w:rsid w:val="004B2A35"/>
    <w:rsid w:val="004B2ADD"/>
    <w:rsid w:val="004B3160"/>
    <w:rsid w:val="004B3906"/>
    <w:rsid w:val="004B4843"/>
    <w:rsid w:val="004B48CF"/>
    <w:rsid w:val="004B50D2"/>
    <w:rsid w:val="004B5665"/>
    <w:rsid w:val="004B56E6"/>
    <w:rsid w:val="004C0CC6"/>
    <w:rsid w:val="004C1DE8"/>
    <w:rsid w:val="004C3C43"/>
    <w:rsid w:val="004C5614"/>
    <w:rsid w:val="004C5B18"/>
    <w:rsid w:val="004C5EA6"/>
    <w:rsid w:val="004C691E"/>
    <w:rsid w:val="004C7EFD"/>
    <w:rsid w:val="004D06C6"/>
    <w:rsid w:val="004D1008"/>
    <w:rsid w:val="004D2543"/>
    <w:rsid w:val="004D2861"/>
    <w:rsid w:val="004D2E9F"/>
    <w:rsid w:val="004D39C1"/>
    <w:rsid w:val="004D450B"/>
    <w:rsid w:val="004D4695"/>
    <w:rsid w:val="004D6F79"/>
    <w:rsid w:val="004D71E7"/>
    <w:rsid w:val="004D7359"/>
    <w:rsid w:val="004D74A7"/>
    <w:rsid w:val="004D75B4"/>
    <w:rsid w:val="004D7D7B"/>
    <w:rsid w:val="004D7E27"/>
    <w:rsid w:val="004E02BA"/>
    <w:rsid w:val="004E1050"/>
    <w:rsid w:val="004E19C6"/>
    <w:rsid w:val="004E275F"/>
    <w:rsid w:val="004E35E4"/>
    <w:rsid w:val="004E69E5"/>
    <w:rsid w:val="004E6CB4"/>
    <w:rsid w:val="004E735B"/>
    <w:rsid w:val="004E7D3B"/>
    <w:rsid w:val="004E7EB0"/>
    <w:rsid w:val="004F0172"/>
    <w:rsid w:val="004F0424"/>
    <w:rsid w:val="004F0715"/>
    <w:rsid w:val="004F0C88"/>
    <w:rsid w:val="004F11B6"/>
    <w:rsid w:val="004F159D"/>
    <w:rsid w:val="004F1723"/>
    <w:rsid w:val="004F1831"/>
    <w:rsid w:val="004F2819"/>
    <w:rsid w:val="004F3C61"/>
    <w:rsid w:val="004F45CF"/>
    <w:rsid w:val="004F55CE"/>
    <w:rsid w:val="004F5CA1"/>
    <w:rsid w:val="004F6284"/>
    <w:rsid w:val="004F68FD"/>
    <w:rsid w:val="004F6E32"/>
    <w:rsid w:val="004F73D7"/>
    <w:rsid w:val="004F746A"/>
    <w:rsid w:val="004F7959"/>
    <w:rsid w:val="004F7D7D"/>
    <w:rsid w:val="005006CC"/>
    <w:rsid w:val="005009AC"/>
    <w:rsid w:val="00500B59"/>
    <w:rsid w:val="00500FC7"/>
    <w:rsid w:val="00501C42"/>
    <w:rsid w:val="00503312"/>
    <w:rsid w:val="00503A7B"/>
    <w:rsid w:val="00504DA5"/>
    <w:rsid w:val="00505194"/>
    <w:rsid w:val="00505427"/>
    <w:rsid w:val="00506877"/>
    <w:rsid w:val="00507402"/>
    <w:rsid w:val="0050760E"/>
    <w:rsid w:val="00507DF8"/>
    <w:rsid w:val="005106FA"/>
    <w:rsid w:val="00510876"/>
    <w:rsid w:val="00510A9A"/>
    <w:rsid w:val="00512438"/>
    <w:rsid w:val="005137D6"/>
    <w:rsid w:val="00514AF9"/>
    <w:rsid w:val="00515A8B"/>
    <w:rsid w:val="00516253"/>
    <w:rsid w:val="0051699C"/>
    <w:rsid w:val="00516FE4"/>
    <w:rsid w:val="0051768B"/>
    <w:rsid w:val="00517F4D"/>
    <w:rsid w:val="005205EA"/>
    <w:rsid w:val="005206CD"/>
    <w:rsid w:val="00520F70"/>
    <w:rsid w:val="005232F8"/>
    <w:rsid w:val="00523FF2"/>
    <w:rsid w:val="0052614D"/>
    <w:rsid w:val="00526713"/>
    <w:rsid w:val="00526E45"/>
    <w:rsid w:val="0052700A"/>
    <w:rsid w:val="005311E2"/>
    <w:rsid w:val="0053149E"/>
    <w:rsid w:val="00532080"/>
    <w:rsid w:val="00535228"/>
    <w:rsid w:val="0053540E"/>
    <w:rsid w:val="005369DD"/>
    <w:rsid w:val="005377A1"/>
    <w:rsid w:val="00540E4A"/>
    <w:rsid w:val="005413F1"/>
    <w:rsid w:val="00541813"/>
    <w:rsid w:val="00542ACE"/>
    <w:rsid w:val="00544DB1"/>
    <w:rsid w:val="00545593"/>
    <w:rsid w:val="00545A0E"/>
    <w:rsid w:val="00547152"/>
    <w:rsid w:val="005500FD"/>
    <w:rsid w:val="005504F6"/>
    <w:rsid w:val="00550632"/>
    <w:rsid w:val="00551851"/>
    <w:rsid w:val="0055189B"/>
    <w:rsid w:val="00551EEA"/>
    <w:rsid w:val="005525BE"/>
    <w:rsid w:val="0055275C"/>
    <w:rsid w:val="005548C5"/>
    <w:rsid w:val="0055490C"/>
    <w:rsid w:val="00554AE7"/>
    <w:rsid w:val="00554B5F"/>
    <w:rsid w:val="0055517C"/>
    <w:rsid w:val="00555E9C"/>
    <w:rsid w:val="00556B38"/>
    <w:rsid w:val="00556EA7"/>
    <w:rsid w:val="00560360"/>
    <w:rsid w:val="0056065E"/>
    <w:rsid w:val="00560CE5"/>
    <w:rsid w:val="00562372"/>
    <w:rsid w:val="00562CDA"/>
    <w:rsid w:val="00564768"/>
    <w:rsid w:val="00566653"/>
    <w:rsid w:val="00566797"/>
    <w:rsid w:val="0056683E"/>
    <w:rsid w:val="005673AD"/>
    <w:rsid w:val="00567573"/>
    <w:rsid w:val="00567DA7"/>
    <w:rsid w:val="005700C5"/>
    <w:rsid w:val="00570959"/>
    <w:rsid w:val="00570B88"/>
    <w:rsid w:val="00570D35"/>
    <w:rsid w:val="005729BE"/>
    <w:rsid w:val="0057367C"/>
    <w:rsid w:val="0057381B"/>
    <w:rsid w:val="0057387A"/>
    <w:rsid w:val="0057444B"/>
    <w:rsid w:val="00574A35"/>
    <w:rsid w:val="00574E6A"/>
    <w:rsid w:val="005809F0"/>
    <w:rsid w:val="00581957"/>
    <w:rsid w:val="005826EF"/>
    <w:rsid w:val="00583EFE"/>
    <w:rsid w:val="0058405E"/>
    <w:rsid w:val="00584967"/>
    <w:rsid w:val="005850DE"/>
    <w:rsid w:val="005854B8"/>
    <w:rsid w:val="00585574"/>
    <w:rsid w:val="0058631E"/>
    <w:rsid w:val="005873F6"/>
    <w:rsid w:val="0058772D"/>
    <w:rsid w:val="0059062B"/>
    <w:rsid w:val="00590E25"/>
    <w:rsid w:val="0059120B"/>
    <w:rsid w:val="00594B8C"/>
    <w:rsid w:val="005972F6"/>
    <w:rsid w:val="005973BF"/>
    <w:rsid w:val="005A0A49"/>
    <w:rsid w:val="005A23B3"/>
    <w:rsid w:val="005A2752"/>
    <w:rsid w:val="005A27D5"/>
    <w:rsid w:val="005A33E5"/>
    <w:rsid w:val="005A472D"/>
    <w:rsid w:val="005A61C2"/>
    <w:rsid w:val="005A6321"/>
    <w:rsid w:val="005A63BF"/>
    <w:rsid w:val="005A65A7"/>
    <w:rsid w:val="005A6795"/>
    <w:rsid w:val="005A6A76"/>
    <w:rsid w:val="005B0237"/>
    <w:rsid w:val="005B02A8"/>
    <w:rsid w:val="005B2586"/>
    <w:rsid w:val="005B283E"/>
    <w:rsid w:val="005B2ACC"/>
    <w:rsid w:val="005B509B"/>
    <w:rsid w:val="005B54A8"/>
    <w:rsid w:val="005B59EA"/>
    <w:rsid w:val="005B6388"/>
    <w:rsid w:val="005B744D"/>
    <w:rsid w:val="005C0CE2"/>
    <w:rsid w:val="005C12D3"/>
    <w:rsid w:val="005C1AEE"/>
    <w:rsid w:val="005C1D54"/>
    <w:rsid w:val="005C2440"/>
    <w:rsid w:val="005C3146"/>
    <w:rsid w:val="005C3FB7"/>
    <w:rsid w:val="005C404C"/>
    <w:rsid w:val="005C41E1"/>
    <w:rsid w:val="005C4479"/>
    <w:rsid w:val="005C46C0"/>
    <w:rsid w:val="005C48CB"/>
    <w:rsid w:val="005C59A8"/>
    <w:rsid w:val="005C61EF"/>
    <w:rsid w:val="005C63D1"/>
    <w:rsid w:val="005C790A"/>
    <w:rsid w:val="005D2D84"/>
    <w:rsid w:val="005D3356"/>
    <w:rsid w:val="005D6B8A"/>
    <w:rsid w:val="005D7A35"/>
    <w:rsid w:val="005E2185"/>
    <w:rsid w:val="005E2B7B"/>
    <w:rsid w:val="005E315B"/>
    <w:rsid w:val="005E330A"/>
    <w:rsid w:val="005E3359"/>
    <w:rsid w:val="005E36B3"/>
    <w:rsid w:val="005E46F8"/>
    <w:rsid w:val="005E51C4"/>
    <w:rsid w:val="005E521C"/>
    <w:rsid w:val="005E5303"/>
    <w:rsid w:val="005E6DC3"/>
    <w:rsid w:val="005E734B"/>
    <w:rsid w:val="005E7466"/>
    <w:rsid w:val="005E766F"/>
    <w:rsid w:val="005E7F05"/>
    <w:rsid w:val="005F06E4"/>
    <w:rsid w:val="005F0C95"/>
    <w:rsid w:val="005F0F83"/>
    <w:rsid w:val="005F1970"/>
    <w:rsid w:val="005F1AFD"/>
    <w:rsid w:val="005F21CD"/>
    <w:rsid w:val="005F2FA6"/>
    <w:rsid w:val="005F4319"/>
    <w:rsid w:val="005F4695"/>
    <w:rsid w:val="005F46AB"/>
    <w:rsid w:val="005F55AB"/>
    <w:rsid w:val="005F5E59"/>
    <w:rsid w:val="005F69A1"/>
    <w:rsid w:val="005F6E1C"/>
    <w:rsid w:val="005F75EF"/>
    <w:rsid w:val="00600245"/>
    <w:rsid w:val="0060172C"/>
    <w:rsid w:val="00601F7D"/>
    <w:rsid w:val="00602102"/>
    <w:rsid w:val="00603348"/>
    <w:rsid w:val="00604464"/>
    <w:rsid w:val="00604499"/>
    <w:rsid w:val="0060507C"/>
    <w:rsid w:val="00605623"/>
    <w:rsid w:val="00605630"/>
    <w:rsid w:val="00606199"/>
    <w:rsid w:val="0061010F"/>
    <w:rsid w:val="0061117E"/>
    <w:rsid w:val="00611E43"/>
    <w:rsid w:val="0061273F"/>
    <w:rsid w:val="00613489"/>
    <w:rsid w:val="00613B90"/>
    <w:rsid w:val="0061536D"/>
    <w:rsid w:val="00617FDD"/>
    <w:rsid w:val="00620366"/>
    <w:rsid w:val="00620953"/>
    <w:rsid w:val="0062324C"/>
    <w:rsid w:val="006248B5"/>
    <w:rsid w:val="00624E92"/>
    <w:rsid w:val="00625BED"/>
    <w:rsid w:val="006264D3"/>
    <w:rsid w:val="006266CD"/>
    <w:rsid w:val="0062723D"/>
    <w:rsid w:val="00627D4B"/>
    <w:rsid w:val="00627E90"/>
    <w:rsid w:val="00631D04"/>
    <w:rsid w:val="00631E2B"/>
    <w:rsid w:val="0063290A"/>
    <w:rsid w:val="00632C2F"/>
    <w:rsid w:val="00632D69"/>
    <w:rsid w:val="00633902"/>
    <w:rsid w:val="00634D19"/>
    <w:rsid w:val="00636B54"/>
    <w:rsid w:val="00636CBC"/>
    <w:rsid w:val="00636F24"/>
    <w:rsid w:val="00637A5C"/>
    <w:rsid w:val="00642307"/>
    <w:rsid w:val="0064266C"/>
    <w:rsid w:val="00642E12"/>
    <w:rsid w:val="00643ABE"/>
    <w:rsid w:val="0064457C"/>
    <w:rsid w:val="00645467"/>
    <w:rsid w:val="00645AB3"/>
    <w:rsid w:val="00646778"/>
    <w:rsid w:val="0064720C"/>
    <w:rsid w:val="006500DC"/>
    <w:rsid w:val="00652443"/>
    <w:rsid w:val="00652956"/>
    <w:rsid w:val="006530CB"/>
    <w:rsid w:val="006531C1"/>
    <w:rsid w:val="00653249"/>
    <w:rsid w:val="00653A09"/>
    <w:rsid w:val="006550B1"/>
    <w:rsid w:val="00656C43"/>
    <w:rsid w:val="00657127"/>
    <w:rsid w:val="0065727F"/>
    <w:rsid w:val="00657D0E"/>
    <w:rsid w:val="006600C3"/>
    <w:rsid w:val="006603EF"/>
    <w:rsid w:val="006603FB"/>
    <w:rsid w:val="0066144F"/>
    <w:rsid w:val="00661B85"/>
    <w:rsid w:val="006621F2"/>
    <w:rsid w:val="00663C85"/>
    <w:rsid w:val="00664C24"/>
    <w:rsid w:val="00665430"/>
    <w:rsid w:val="0066562B"/>
    <w:rsid w:val="00665EAF"/>
    <w:rsid w:val="00666571"/>
    <w:rsid w:val="00666894"/>
    <w:rsid w:val="00667577"/>
    <w:rsid w:val="00667C74"/>
    <w:rsid w:val="00667EAE"/>
    <w:rsid w:val="0067145A"/>
    <w:rsid w:val="006720F2"/>
    <w:rsid w:val="0067289C"/>
    <w:rsid w:val="006732ED"/>
    <w:rsid w:val="00673D24"/>
    <w:rsid w:val="0067465C"/>
    <w:rsid w:val="00675076"/>
    <w:rsid w:val="00675C80"/>
    <w:rsid w:val="00680C7D"/>
    <w:rsid w:val="00683C34"/>
    <w:rsid w:val="006855F7"/>
    <w:rsid w:val="006859B2"/>
    <w:rsid w:val="006865AC"/>
    <w:rsid w:val="0068690D"/>
    <w:rsid w:val="006869D5"/>
    <w:rsid w:val="00686F5E"/>
    <w:rsid w:val="006875E7"/>
    <w:rsid w:val="00692C42"/>
    <w:rsid w:val="0069316A"/>
    <w:rsid w:val="00694488"/>
    <w:rsid w:val="00694ADC"/>
    <w:rsid w:val="00694BD9"/>
    <w:rsid w:val="00694FE0"/>
    <w:rsid w:val="00695FD8"/>
    <w:rsid w:val="00696543"/>
    <w:rsid w:val="00696C0C"/>
    <w:rsid w:val="00696E64"/>
    <w:rsid w:val="00697EF8"/>
    <w:rsid w:val="006A0200"/>
    <w:rsid w:val="006A167D"/>
    <w:rsid w:val="006A2BDD"/>
    <w:rsid w:val="006A30BF"/>
    <w:rsid w:val="006A45E1"/>
    <w:rsid w:val="006A4B29"/>
    <w:rsid w:val="006A55F9"/>
    <w:rsid w:val="006A5C95"/>
    <w:rsid w:val="006A7DC5"/>
    <w:rsid w:val="006A7DCB"/>
    <w:rsid w:val="006B082D"/>
    <w:rsid w:val="006B2814"/>
    <w:rsid w:val="006B290F"/>
    <w:rsid w:val="006B3281"/>
    <w:rsid w:val="006B3691"/>
    <w:rsid w:val="006B3DF2"/>
    <w:rsid w:val="006B4717"/>
    <w:rsid w:val="006B49C6"/>
    <w:rsid w:val="006B513C"/>
    <w:rsid w:val="006B6CA4"/>
    <w:rsid w:val="006B78C9"/>
    <w:rsid w:val="006C033D"/>
    <w:rsid w:val="006C1770"/>
    <w:rsid w:val="006C2041"/>
    <w:rsid w:val="006C251E"/>
    <w:rsid w:val="006C2931"/>
    <w:rsid w:val="006C42A3"/>
    <w:rsid w:val="006C4B7C"/>
    <w:rsid w:val="006C5EFA"/>
    <w:rsid w:val="006C612B"/>
    <w:rsid w:val="006C62CB"/>
    <w:rsid w:val="006C6981"/>
    <w:rsid w:val="006C69B0"/>
    <w:rsid w:val="006C6B37"/>
    <w:rsid w:val="006C7CEF"/>
    <w:rsid w:val="006D012C"/>
    <w:rsid w:val="006D1161"/>
    <w:rsid w:val="006D2930"/>
    <w:rsid w:val="006D4CFA"/>
    <w:rsid w:val="006D6001"/>
    <w:rsid w:val="006D7590"/>
    <w:rsid w:val="006E0526"/>
    <w:rsid w:val="006E1827"/>
    <w:rsid w:val="006E24D8"/>
    <w:rsid w:val="006E2B0D"/>
    <w:rsid w:val="006E32BA"/>
    <w:rsid w:val="006E6001"/>
    <w:rsid w:val="006E6EDB"/>
    <w:rsid w:val="006E6F1F"/>
    <w:rsid w:val="006F0B9B"/>
    <w:rsid w:val="006F23BD"/>
    <w:rsid w:val="006F2973"/>
    <w:rsid w:val="006F2B7C"/>
    <w:rsid w:val="006F2D77"/>
    <w:rsid w:val="006F4CB2"/>
    <w:rsid w:val="006F52D3"/>
    <w:rsid w:val="006F5655"/>
    <w:rsid w:val="006F5B47"/>
    <w:rsid w:val="006F5DCA"/>
    <w:rsid w:val="006F63B9"/>
    <w:rsid w:val="006F6E72"/>
    <w:rsid w:val="006F6F64"/>
    <w:rsid w:val="006F71AF"/>
    <w:rsid w:val="006F740D"/>
    <w:rsid w:val="006F7B31"/>
    <w:rsid w:val="0070058F"/>
    <w:rsid w:val="0070096C"/>
    <w:rsid w:val="00701805"/>
    <w:rsid w:val="007028A1"/>
    <w:rsid w:val="00702919"/>
    <w:rsid w:val="00703B2A"/>
    <w:rsid w:val="00703CB1"/>
    <w:rsid w:val="007042A3"/>
    <w:rsid w:val="00705722"/>
    <w:rsid w:val="00705959"/>
    <w:rsid w:val="00706291"/>
    <w:rsid w:val="00706B75"/>
    <w:rsid w:val="00706F0C"/>
    <w:rsid w:val="00707663"/>
    <w:rsid w:val="00711E91"/>
    <w:rsid w:val="00712883"/>
    <w:rsid w:val="007128D5"/>
    <w:rsid w:val="00712F10"/>
    <w:rsid w:val="0071341B"/>
    <w:rsid w:val="00714EF6"/>
    <w:rsid w:val="0071678E"/>
    <w:rsid w:val="00716BEA"/>
    <w:rsid w:val="00716C87"/>
    <w:rsid w:val="007179B6"/>
    <w:rsid w:val="00721263"/>
    <w:rsid w:val="00721371"/>
    <w:rsid w:val="00721BD4"/>
    <w:rsid w:val="0072225E"/>
    <w:rsid w:val="007226F7"/>
    <w:rsid w:val="00723421"/>
    <w:rsid w:val="007234CC"/>
    <w:rsid w:val="00725279"/>
    <w:rsid w:val="007254B6"/>
    <w:rsid w:val="00725859"/>
    <w:rsid w:val="0072624B"/>
    <w:rsid w:val="00726EEC"/>
    <w:rsid w:val="00727158"/>
    <w:rsid w:val="00727514"/>
    <w:rsid w:val="00727B79"/>
    <w:rsid w:val="00730A70"/>
    <w:rsid w:val="00730ED8"/>
    <w:rsid w:val="00730FD6"/>
    <w:rsid w:val="0073120C"/>
    <w:rsid w:val="007317A5"/>
    <w:rsid w:val="007333DD"/>
    <w:rsid w:val="00733AF3"/>
    <w:rsid w:val="00734017"/>
    <w:rsid w:val="007352A6"/>
    <w:rsid w:val="007352C7"/>
    <w:rsid w:val="00735757"/>
    <w:rsid w:val="00735FDE"/>
    <w:rsid w:val="00736BA8"/>
    <w:rsid w:val="007373D2"/>
    <w:rsid w:val="00737B47"/>
    <w:rsid w:val="00737FA8"/>
    <w:rsid w:val="00740D75"/>
    <w:rsid w:val="00741E3B"/>
    <w:rsid w:val="00742F28"/>
    <w:rsid w:val="007438E8"/>
    <w:rsid w:val="007448ED"/>
    <w:rsid w:val="00744A72"/>
    <w:rsid w:val="00746066"/>
    <w:rsid w:val="007462CE"/>
    <w:rsid w:val="0075020C"/>
    <w:rsid w:val="00751DF8"/>
    <w:rsid w:val="0075454C"/>
    <w:rsid w:val="00754867"/>
    <w:rsid w:val="007549A1"/>
    <w:rsid w:val="00754BA5"/>
    <w:rsid w:val="00755453"/>
    <w:rsid w:val="007608EE"/>
    <w:rsid w:val="00761E2E"/>
    <w:rsid w:val="00762246"/>
    <w:rsid w:val="007644B0"/>
    <w:rsid w:val="007647CF"/>
    <w:rsid w:val="0076568A"/>
    <w:rsid w:val="00766358"/>
    <w:rsid w:val="007666DC"/>
    <w:rsid w:val="00767C68"/>
    <w:rsid w:val="00770A5F"/>
    <w:rsid w:val="00771308"/>
    <w:rsid w:val="007740E7"/>
    <w:rsid w:val="00777281"/>
    <w:rsid w:val="00777DBC"/>
    <w:rsid w:val="007827ED"/>
    <w:rsid w:val="00783292"/>
    <w:rsid w:val="007835E5"/>
    <w:rsid w:val="00783B3C"/>
    <w:rsid w:val="007844AD"/>
    <w:rsid w:val="00784E20"/>
    <w:rsid w:val="00785066"/>
    <w:rsid w:val="00787F75"/>
    <w:rsid w:val="0079098C"/>
    <w:rsid w:val="0079121D"/>
    <w:rsid w:val="00791F43"/>
    <w:rsid w:val="00792EB9"/>
    <w:rsid w:val="007931E1"/>
    <w:rsid w:val="0079416F"/>
    <w:rsid w:val="007965DA"/>
    <w:rsid w:val="007967CD"/>
    <w:rsid w:val="0079748D"/>
    <w:rsid w:val="00797503"/>
    <w:rsid w:val="007A0F6B"/>
    <w:rsid w:val="007A11DD"/>
    <w:rsid w:val="007A30E5"/>
    <w:rsid w:val="007A3385"/>
    <w:rsid w:val="007A3565"/>
    <w:rsid w:val="007A4B1F"/>
    <w:rsid w:val="007A4CE3"/>
    <w:rsid w:val="007A7314"/>
    <w:rsid w:val="007A7408"/>
    <w:rsid w:val="007A799E"/>
    <w:rsid w:val="007A7B09"/>
    <w:rsid w:val="007A7CE7"/>
    <w:rsid w:val="007B030F"/>
    <w:rsid w:val="007B07EE"/>
    <w:rsid w:val="007B113E"/>
    <w:rsid w:val="007B2FD6"/>
    <w:rsid w:val="007B3FA4"/>
    <w:rsid w:val="007B4021"/>
    <w:rsid w:val="007B4918"/>
    <w:rsid w:val="007B5224"/>
    <w:rsid w:val="007B61A0"/>
    <w:rsid w:val="007B63F8"/>
    <w:rsid w:val="007B7465"/>
    <w:rsid w:val="007C2032"/>
    <w:rsid w:val="007C367A"/>
    <w:rsid w:val="007C40F6"/>
    <w:rsid w:val="007C45A5"/>
    <w:rsid w:val="007C4625"/>
    <w:rsid w:val="007C4E11"/>
    <w:rsid w:val="007C5FC3"/>
    <w:rsid w:val="007C6B04"/>
    <w:rsid w:val="007C6F6A"/>
    <w:rsid w:val="007C6FB1"/>
    <w:rsid w:val="007D08C6"/>
    <w:rsid w:val="007D0A31"/>
    <w:rsid w:val="007D0C1F"/>
    <w:rsid w:val="007D2556"/>
    <w:rsid w:val="007D306A"/>
    <w:rsid w:val="007D30DC"/>
    <w:rsid w:val="007D370A"/>
    <w:rsid w:val="007D3BEF"/>
    <w:rsid w:val="007D3C90"/>
    <w:rsid w:val="007D46DD"/>
    <w:rsid w:val="007D4A2F"/>
    <w:rsid w:val="007D4C61"/>
    <w:rsid w:val="007D602D"/>
    <w:rsid w:val="007D6479"/>
    <w:rsid w:val="007D72B1"/>
    <w:rsid w:val="007D7DCD"/>
    <w:rsid w:val="007D7E18"/>
    <w:rsid w:val="007D7EBE"/>
    <w:rsid w:val="007E141A"/>
    <w:rsid w:val="007E1EF5"/>
    <w:rsid w:val="007E2E8C"/>
    <w:rsid w:val="007E3D03"/>
    <w:rsid w:val="007E46CF"/>
    <w:rsid w:val="007E506B"/>
    <w:rsid w:val="007E7079"/>
    <w:rsid w:val="007E74EC"/>
    <w:rsid w:val="007F0178"/>
    <w:rsid w:val="007F0540"/>
    <w:rsid w:val="007F132F"/>
    <w:rsid w:val="007F2A90"/>
    <w:rsid w:val="007F37E8"/>
    <w:rsid w:val="007F37F0"/>
    <w:rsid w:val="007F4528"/>
    <w:rsid w:val="007F53D3"/>
    <w:rsid w:val="007F6BAF"/>
    <w:rsid w:val="007F6D5B"/>
    <w:rsid w:val="007F775D"/>
    <w:rsid w:val="00801A51"/>
    <w:rsid w:val="00802845"/>
    <w:rsid w:val="00804E26"/>
    <w:rsid w:val="00804F13"/>
    <w:rsid w:val="008057F4"/>
    <w:rsid w:val="00805D93"/>
    <w:rsid w:val="0080663F"/>
    <w:rsid w:val="00807807"/>
    <w:rsid w:val="00810A41"/>
    <w:rsid w:val="008143FF"/>
    <w:rsid w:val="00814EF1"/>
    <w:rsid w:val="0081749D"/>
    <w:rsid w:val="008205AC"/>
    <w:rsid w:val="00820B3E"/>
    <w:rsid w:val="00820BB3"/>
    <w:rsid w:val="00821B15"/>
    <w:rsid w:val="00821CC8"/>
    <w:rsid w:val="00824890"/>
    <w:rsid w:val="008258EB"/>
    <w:rsid w:val="00825EE7"/>
    <w:rsid w:val="00826E36"/>
    <w:rsid w:val="0082709A"/>
    <w:rsid w:val="00827454"/>
    <w:rsid w:val="008310C2"/>
    <w:rsid w:val="008310FB"/>
    <w:rsid w:val="0083125B"/>
    <w:rsid w:val="00837DA0"/>
    <w:rsid w:val="00837F3A"/>
    <w:rsid w:val="00840B62"/>
    <w:rsid w:val="00840E83"/>
    <w:rsid w:val="008413E6"/>
    <w:rsid w:val="00843267"/>
    <w:rsid w:val="008439DF"/>
    <w:rsid w:val="00843D0A"/>
    <w:rsid w:val="00844799"/>
    <w:rsid w:val="00845B1E"/>
    <w:rsid w:val="008463BD"/>
    <w:rsid w:val="0084697F"/>
    <w:rsid w:val="00846DE8"/>
    <w:rsid w:val="00850D6E"/>
    <w:rsid w:val="00850F51"/>
    <w:rsid w:val="0085176F"/>
    <w:rsid w:val="00851B30"/>
    <w:rsid w:val="0085306B"/>
    <w:rsid w:val="0085454B"/>
    <w:rsid w:val="00855635"/>
    <w:rsid w:val="00855935"/>
    <w:rsid w:val="00863B1F"/>
    <w:rsid w:val="008641DD"/>
    <w:rsid w:val="0086508F"/>
    <w:rsid w:val="00865D01"/>
    <w:rsid w:val="00865D22"/>
    <w:rsid w:val="00867171"/>
    <w:rsid w:val="00867B01"/>
    <w:rsid w:val="00867D5E"/>
    <w:rsid w:val="008700AD"/>
    <w:rsid w:val="00870344"/>
    <w:rsid w:val="00870518"/>
    <w:rsid w:val="0087154C"/>
    <w:rsid w:val="00872489"/>
    <w:rsid w:val="008732D9"/>
    <w:rsid w:val="008733A4"/>
    <w:rsid w:val="0087477D"/>
    <w:rsid w:val="00875A63"/>
    <w:rsid w:val="0087627F"/>
    <w:rsid w:val="008775CE"/>
    <w:rsid w:val="00877AD7"/>
    <w:rsid w:val="00877CDF"/>
    <w:rsid w:val="00881675"/>
    <w:rsid w:val="008831CE"/>
    <w:rsid w:val="00883CB6"/>
    <w:rsid w:val="008842F0"/>
    <w:rsid w:val="0088436E"/>
    <w:rsid w:val="0088474E"/>
    <w:rsid w:val="00886453"/>
    <w:rsid w:val="00887502"/>
    <w:rsid w:val="00887DCA"/>
    <w:rsid w:val="00890C20"/>
    <w:rsid w:val="008910DB"/>
    <w:rsid w:val="00891BC0"/>
    <w:rsid w:val="00893FA5"/>
    <w:rsid w:val="00895DE0"/>
    <w:rsid w:val="008960B0"/>
    <w:rsid w:val="0089662E"/>
    <w:rsid w:val="00896F4E"/>
    <w:rsid w:val="00897996"/>
    <w:rsid w:val="00897AF3"/>
    <w:rsid w:val="008A099A"/>
    <w:rsid w:val="008A17FB"/>
    <w:rsid w:val="008A27E9"/>
    <w:rsid w:val="008A2BFA"/>
    <w:rsid w:val="008A3CCB"/>
    <w:rsid w:val="008A426E"/>
    <w:rsid w:val="008A4D8A"/>
    <w:rsid w:val="008A5065"/>
    <w:rsid w:val="008B0ED1"/>
    <w:rsid w:val="008B150B"/>
    <w:rsid w:val="008B2AA9"/>
    <w:rsid w:val="008B3727"/>
    <w:rsid w:val="008B3A1D"/>
    <w:rsid w:val="008B463A"/>
    <w:rsid w:val="008B5E68"/>
    <w:rsid w:val="008B5EBB"/>
    <w:rsid w:val="008B6F3A"/>
    <w:rsid w:val="008B7993"/>
    <w:rsid w:val="008B7A81"/>
    <w:rsid w:val="008B7B95"/>
    <w:rsid w:val="008B7EB6"/>
    <w:rsid w:val="008C0511"/>
    <w:rsid w:val="008C1519"/>
    <w:rsid w:val="008C166C"/>
    <w:rsid w:val="008C240F"/>
    <w:rsid w:val="008C258F"/>
    <w:rsid w:val="008C25C2"/>
    <w:rsid w:val="008C2821"/>
    <w:rsid w:val="008C36C7"/>
    <w:rsid w:val="008C4502"/>
    <w:rsid w:val="008C4DA9"/>
    <w:rsid w:val="008C6288"/>
    <w:rsid w:val="008C6545"/>
    <w:rsid w:val="008C6C4F"/>
    <w:rsid w:val="008C6F39"/>
    <w:rsid w:val="008C72C7"/>
    <w:rsid w:val="008C7769"/>
    <w:rsid w:val="008D01B0"/>
    <w:rsid w:val="008D2FBA"/>
    <w:rsid w:val="008D4920"/>
    <w:rsid w:val="008D4CED"/>
    <w:rsid w:val="008D5C99"/>
    <w:rsid w:val="008D6CB1"/>
    <w:rsid w:val="008D6F89"/>
    <w:rsid w:val="008D7082"/>
    <w:rsid w:val="008D7FF1"/>
    <w:rsid w:val="008E2410"/>
    <w:rsid w:val="008E3E9A"/>
    <w:rsid w:val="008E4B09"/>
    <w:rsid w:val="008E543F"/>
    <w:rsid w:val="008E6072"/>
    <w:rsid w:val="008E7A7A"/>
    <w:rsid w:val="008E7CF1"/>
    <w:rsid w:val="008F015D"/>
    <w:rsid w:val="008F0FE0"/>
    <w:rsid w:val="008F1062"/>
    <w:rsid w:val="008F298F"/>
    <w:rsid w:val="008F2A1A"/>
    <w:rsid w:val="008F400D"/>
    <w:rsid w:val="008F4BF1"/>
    <w:rsid w:val="008F541C"/>
    <w:rsid w:val="008F54FA"/>
    <w:rsid w:val="008F586D"/>
    <w:rsid w:val="008F5D8E"/>
    <w:rsid w:val="008F5E52"/>
    <w:rsid w:val="008F62C1"/>
    <w:rsid w:val="008F646C"/>
    <w:rsid w:val="008F6BB4"/>
    <w:rsid w:val="008F6FF1"/>
    <w:rsid w:val="0090005B"/>
    <w:rsid w:val="009012E3"/>
    <w:rsid w:val="009015F4"/>
    <w:rsid w:val="00902635"/>
    <w:rsid w:val="0090357D"/>
    <w:rsid w:val="00903DB0"/>
    <w:rsid w:val="00903EEC"/>
    <w:rsid w:val="009040CB"/>
    <w:rsid w:val="009046F5"/>
    <w:rsid w:val="0090493D"/>
    <w:rsid w:val="00904B56"/>
    <w:rsid w:val="009051E0"/>
    <w:rsid w:val="00905846"/>
    <w:rsid w:val="00905B77"/>
    <w:rsid w:val="00905C7F"/>
    <w:rsid w:val="009069D8"/>
    <w:rsid w:val="00906B45"/>
    <w:rsid w:val="00907658"/>
    <w:rsid w:val="00907A9E"/>
    <w:rsid w:val="009106DA"/>
    <w:rsid w:val="00911773"/>
    <w:rsid w:val="009121D5"/>
    <w:rsid w:val="00912646"/>
    <w:rsid w:val="009134FD"/>
    <w:rsid w:val="0091397B"/>
    <w:rsid w:val="00913C6E"/>
    <w:rsid w:val="00914376"/>
    <w:rsid w:val="00914B5C"/>
    <w:rsid w:val="00915D06"/>
    <w:rsid w:val="00916A49"/>
    <w:rsid w:val="00917030"/>
    <w:rsid w:val="009208F7"/>
    <w:rsid w:val="00920F42"/>
    <w:rsid w:val="00921ABF"/>
    <w:rsid w:val="00921DD1"/>
    <w:rsid w:val="0092407C"/>
    <w:rsid w:val="00924574"/>
    <w:rsid w:val="00925C96"/>
    <w:rsid w:val="0092708B"/>
    <w:rsid w:val="00927C4D"/>
    <w:rsid w:val="0093018B"/>
    <w:rsid w:val="00932A82"/>
    <w:rsid w:val="009337DE"/>
    <w:rsid w:val="009338FA"/>
    <w:rsid w:val="00933AF1"/>
    <w:rsid w:val="009346E9"/>
    <w:rsid w:val="00934886"/>
    <w:rsid w:val="0093547B"/>
    <w:rsid w:val="00935CA5"/>
    <w:rsid w:val="00935CE2"/>
    <w:rsid w:val="009404C9"/>
    <w:rsid w:val="00940572"/>
    <w:rsid w:val="00940D55"/>
    <w:rsid w:val="00942331"/>
    <w:rsid w:val="0094299B"/>
    <w:rsid w:val="009433CC"/>
    <w:rsid w:val="009438D1"/>
    <w:rsid w:val="00945077"/>
    <w:rsid w:val="00945B27"/>
    <w:rsid w:val="00946279"/>
    <w:rsid w:val="009462E8"/>
    <w:rsid w:val="00946A7D"/>
    <w:rsid w:val="00946BE5"/>
    <w:rsid w:val="00946DC3"/>
    <w:rsid w:val="00950389"/>
    <w:rsid w:val="00951305"/>
    <w:rsid w:val="00952188"/>
    <w:rsid w:val="0095351B"/>
    <w:rsid w:val="009537DC"/>
    <w:rsid w:val="00954CB4"/>
    <w:rsid w:val="00955458"/>
    <w:rsid w:val="0095554F"/>
    <w:rsid w:val="00956DEA"/>
    <w:rsid w:val="00956F25"/>
    <w:rsid w:val="009570CF"/>
    <w:rsid w:val="00957340"/>
    <w:rsid w:val="0095797E"/>
    <w:rsid w:val="0096030B"/>
    <w:rsid w:val="009604BB"/>
    <w:rsid w:val="00961806"/>
    <w:rsid w:val="00962B71"/>
    <w:rsid w:val="00963187"/>
    <w:rsid w:val="00963304"/>
    <w:rsid w:val="009649F7"/>
    <w:rsid w:val="009652AF"/>
    <w:rsid w:val="00965667"/>
    <w:rsid w:val="00966003"/>
    <w:rsid w:val="009661A2"/>
    <w:rsid w:val="009663D7"/>
    <w:rsid w:val="009665E5"/>
    <w:rsid w:val="00966B5A"/>
    <w:rsid w:val="00967607"/>
    <w:rsid w:val="00970604"/>
    <w:rsid w:val="009708D6"/>
    <w:rsid w:val="00970B90"/>
    <w:rsid w:val="00971D5C"/>
    <w:rsid w:val="0097201A"/>
    <w:rsid w:val="009729D3"/>
    <w:rsid w:val="00973353"/>
    <w:rsid w:val="00973F61"/>
    <w:rsid w:val="009753F0"/>
    <w:rsid w:val="00975B2D"/>
    <w:rsid w:val="00975F33"/>
    <w:rsid w:val="0097652C"/>
    <w:rsid w:val="0097695B"/>
    <w:rsid w:val="00977397"/>
    <w:rsid w:val="00980497"/>
    <w:rsid w:val="00980A48"/>
    <w:rsid w:val="009820B9"/>
    <w:rsid w:val="00982269"/>
    <w:rsid w:val="0098239E"/>
    <w:rsid w:val="00982AE3"/>
    <w:rsid w:val="009834F2"/>
    <w:rsid w:val="00983EC4"/>
    <w:rsid w:val="00984DBA"/>
    <w:rsid w:val="00984DF5"/>
    <w:rsid w:val="00985EEC"/>
    <w:rsid w:val="00987065"/>
    <w:rsid w:val="00987833"/>
    <w:rsid w:val="00987FEE"/>
    <w:rsid w:val="009900F9"/>
    <w:rsid w:val="00990A45"/>
    <w:rsid w:val="00990D18"/>
    <w:rsid w:val="00991863"/>
    <w:rsid w:val="009924C6"/>
    <w:rsid w:val="00992E02"/>
    <w:rsid w:val="00995732"/>
    <w:rsid w:val="00996651"/>
    <w:rsid w:val="00996B6F"/>
    <w:rsid w:val="009976EE"/>
    <w:rsid w:val="00997A7A"/>
    <w:rsid w:val="00997F38"/>
    <w:rsid w:val="009A0CA6"/>
    <w:rsid w:val="009A16D6"/>
    <w:rsid w:val="009A1811"/>
    <w:rsid w:val="009A33D4"/>
    <w:rsid w:val="009A368A"/>
    <w:rsid w:val="009A4C13"/>
    <w:rsid w:val="009A4CC7"/>
    <w:rsid w:val="009A5278"/>
    <w:rsid w:val="009A5621"/>
    <w:rsid w:val="009A575D"/>
    <w:rsid w:val="009A577B"/>
    <w:rsid w:val="009A61D8"/>
    <w:rsid w:val="009A6EA7"/>
    <w:rsid w:val="009B03CC"/>
    <w:rsid w:val="009B0A1A"/>
    <w:rsid w:val="009B10F4"/>
    <w:rsid w:val="009B25DB"/>
    <w:rsid w:val="009B2A9E"/>
    <w:rsid w:val="009B2DCF"/>
    <w:rsid w:val="009B46D3"/>
    <w:rsid w:val="009B6CF3"/>
    <w:rsid w:val="009B7C3C"/>
    <w:rsid w:val="009C01A8"/>
    <w:rsid w:val="009C0298"/>
    <w:rsid w:val="009C12EA"/>
    <w:rsid w:val="009C265C"/>
    <w:rsid w:val="009C3200"/>
    <w:rsid w:val="009C3DC9"/>
    <w:rsid w:val="009C441A"/>
    <w:rsid w:val="009C4755"/>
    <w:rsid w:val="009C51EF"/>
    <w:rsid w:val="009C53C8"/>
    <w:rsid w:val="009C69BA"/>
    <w:rsid w:val="009C6A68"/>
    <w:rsid w:val="009C6D63"/>
    <w:rsid w:val="009C6DCA"/>
    <w:rsid w:val="009C7B8A"/>
    <w:rsid w:val="009D2429"/>
    <w:rsid w:val="009D27C5"/>
    <w:rsid w:val="009D290C"/>
    <w:rsid w:val="009D4461"/>
    <w:rsid w:val="009D6CB7"/>
    <w:rsid w:val="009D712C"/>
    <w:rsid w:val="009D78D8"/>
    <w:rsid w:val="009D7A73"/>
    <w:rsid w:val="009E0EA2"/>
    <w:rsid w:val="009E11EF"/>
    <w:rsid w:val="009E1D0C"/>
    <w:rsid w:val="009E3746"/>
    <w:rsid w:val="009E4319"/>
    <w:rsid w:val="009E48AC"/>
    <w:rsid w:val="009E4EFF"/>
    <w:rsid w:val="009E64AD"/>
    <w:rsid w:val="009E656C"/>
    <w:rsid w:val="009F00A4"/>
    <w:rsid w:val="009F3A6C"/>
    <w:rsid w:val="009F3AA6"/>
    <w:rsid w:val="009F467F"/>
    <w:rsid w:val="009F706F"/>
    <w:rsid w:val="00A00217"/>
    <w:rsid w:val="00A00CEF"/>
    <w:rsid w:val="00A01917"/>
    <w:rsid w:val="00A01E98"/>
    <w:rsid w:val="00A02081"/>
    <w:rsid w:val="00A030AB"/>
    <w:rsid w:val="00A04E6D"/>
    <w:rsid w:val="00A05695"/>
    <w:rsid w:val="00A075CC"/>
    <w:rsid w:val="00A0779F"/>
    <w:rsid w:val="00A11B35"/>
    <w:rsid w:val="00A12C75"/>
    <w:rsid w:val="00A132AB"/>
    <w:rsid w:val="00A133F9"/>
    <w:rsid w:val="00A14175"/>
    <w:rsid w:val="00A14690"/>
    <w:rsid w:val="00A151EE"/>
    <w:rsid w:val="00A153F7"/>
    <w:rsid w:val="00A16DF1"/>
    <w:rsid w:val="00A16EB2"/>
    <w:rsid w:val="00A17806"/>
    <w:rsid w:val="00A17D8A"/>
    <w:rsid w:val="00A2031C"/>
    <w:rsid w:val="00A224AA"/>
    <w:rsid w:val="00A22D2F"/>
    <w:rsid w:val="00A22E0B"/>
    <w:rsid w:val="00A24153"/>
    <w:rsid w:val="00A2457C"/>
    <w:rsid w:val="00A24A50"/>
    <w:rsid w:val="00A24D95"/>
    <w:rsid w:val="00A2600A"/>
    <w:rsid w:val="00A27517"/>
    <w:rsid w:val="00A27620"/>
    <w:rsid w:val="00A27E3E"/>
    <w:rsid w:val="00A300C4"/>
    <w:rsid w:val="00A3024D"/>
    <w:rsid w:val="00A314BD"/>
    <w:rsid w:val="00A319D8"/>
    <w:rsid w:val="00A3210E"/>
    <w:rsid w:val="00A3216C"/>
    <w:rsid w:val="00A32934"/>
    <w:rsid w:val="00A3296D"/>
    <w:rsid w:val="00A33DE3"/>
    <w:rsid w:val="00A345E8"/>
    <w:rsid w:val="00A34AE5"/>
    <w:rsid w:val="00A365AF"/>
    <w:rsid w:val="00A3757B"/>
    <w:rsid w:val="00A40327"/>
    <w:rsid w:val="00A40939"/>
    <w:rsid w:val="00A4130B"/>
    <w:rsid w:val="00A415E8"/>
    <w:rsid w:val="00A42073"/>
    <w:rsid w:val="00A45622"/>
    <w:rsid w:val="00A45FCB"/>
    <w:rsid w:val="00A4681F"/>
    <w:rsid w:val="00A472C3"/>
    <w:rsid w:val="00A504BC"/>
    <w:rsid w:val="00A50B4C"/>
    <w:rsid w:val="00A50FF7"/>
    <w:rsid w:val="00A5133C"/>
    <w:rsid w:val="00A51860"/>
    <w:rsid w:val="00A52245"/>
    <w:rsid w:val="00A52769"/>
    <w:rsid w:val="00A54150"/>
    <w:rsid w:val="00A54865"/>
    <w:rsid w:val="00A54E17"/>
    <w:rsid w:val="00A55997"/>
    <w:rsid w:val="00A562B8"/>
    <w:rsid w:val="00A5728C"/>
    <w:rsid w:val="00A57777"/>
    <w:rsid w:val="00A577FC"/>
    <w:rsid w:val="00A57AB5"/>
    <w:rsid w:val="00A60946"/>
    <w:rsid w:val="00A60B15"/>
    <w:rsid w:val="00A60BE8"/>
    <w:rsid w:val="00A60C35"/>
    <w:rsid w:val="00A622A1"/>
    <w:rsid w:val="00A62B5D"/>
    <w:rsid w:val="00A63C35"/>
    <w:rsid w:val="00A65A44"/>
    <w:rsid w:val="00A65C4C"/>
    <w:rsid w:val="00A66101"/>
    <w:rsid w:val="00A66373"/>
    <w:rsid w:val="00A66A14"/>
    <w:rsid w:val="00A67519"/>
    <w:rsid w:val="00A70A29"/>
    <w:rsid w:val="00A711AF"/>
    <w:rsid w:val="00A713C3"/>
    <w:rsid w:val="00A71773"/>
    <w:rsid w:val="00A720CA"/>
    <w:rsid w:val="00A726A1"/>
    <w:rsid w:val="00A72827"/>
    <w:rsid w:val="00A73B8E"/>
    <w:rsid w:val="00A751F4"/>
    <w:rsid w:val="00A77102"/>
    <w:rsid w:val="00A777F6"/>
    <w:rsid w:val="00A77964"/>
    <w:rsid w:val="00A80989"/>
    <w:rsid w:val="00A80FDF"/>
    <w:rsid w:val="00A825C8"/>
    <w:rsid w:val="00A82C53"/>
    <w:rsid w:val="00A82F44"/>
    <w:rsid w:val="00A83E76"/>
    <w:rsid w:val="00A84061"/>
    <w:rsid w:val="00A85798"/>
    <w:rsid w:val="00A85951"/>
    <w:rsid w:val="00A865C7"/>
    <w:rsid w:val="00A86B73"/>
    <w:rsid w:val="00A87DB6"/>
    <w:rsid w:val="00A905CD"/>
    <w:rsid w:val="00A90BC8"/>
    <w:rsid w:val="00A90ED7"/>
    <w:rsid w:val="00A93145"/>
    <w:rsid w:val="00A934C6"/>
    <w:rsid w:val="00A93974"/>
    <w:rsid w:val="00A93F9F"/>
    <w:rsid w:val="00A96209"/>
    <w:rsid w:val="00A96A74"/>
    <w:rsid w:val="00A9723F"/>
    <w:rsid w:val="00A97519"/>
    <w:rsid w:val="00A97812"/>
    <w:rsid w:val="00AA08C8"/>
    <w:rsid w:val="00AA2CF5"/>
    <w:rsid w:val="00AA3A6D"/>
    <w:rsid w:val="00AA4A37"/>
    <w:rsid w:val="00AA5D02"/>
    <w:rsid w:val="00AA659D"/>
    <w:rsid w:val="00AB023E"/>
    <w:rsid w:val="00AB0513"/>
    <w:rsid w:val="00AB087F"/>
    <w:rsid w:val="00AB20F4"/>
    <w:rsid w:val="00AB2102"/>
    <w:rsid w:val="00AB267B"/>
    <w:rsid w:val="00AB26BB"/>
    <w:rsid w:val="00AB3637"/>
    <w:rsid w:val="00AB36A8"/>
    <w:rsid w:val="00AB46B9"/>
    <w:rsid w:val="00AB5D22"/>
    <w:rsid w:val="00AB6584"/>
    <w:rsid w:val="00AB659C"/>
    <w:rsid w:val="00AC501F"/>
    <w:rsid w:val="00AC6914"/>
    <w:rsid w:val="00AC777C"/>
    <w:rsid w:val="00AD2965"/>
    <w:rsid w:val="00AD3B6C"/>
    <w:rsid w:val="00AD4350"/>
    <w:rsid w:val="00AD478D"/>
    <w:rsid w:val="00AD5B3A"/>
    <w:rsid w:val="00AD6D15"/>
    <w:rsid w:val="00AD7298"/>
    <w:rsid w:val="00AD7A7D"/>
    <w:rsid w:val="00AD7FEA"/>
    <w:rsid w:val="00AE027C"/>
    <w:rsid w:val="00AE0DE2"/>
    <w:rsid w:val="00AE1267"/>
    <w:rsid w:val="00AE2CE2"/>
    <w:rsid w:val="00AE3C66"/>
    <w:rsid w:val="00AE43AA"/>
    <w:rsid w:val="00AE5674"/>
    <w:rsid w:val="00AE59A5"/>
    <w:rsid w:val="00AE5DE3"/>
    <w:rsid w:val="00AE6980"/>
    <w:rsid w:val="00AF0754"/>
    <w:rsid w:val="00AF1662"/>
    <w:rsid w:val="00AF2726"/>
    <w:rsid w:val="00AF313A"/>
    <w:rsid w:val="00AF3ABC"/>
    <w:rsid w:val="00AF3BCF"/>
    <w:rsid w:val="00AF5071"/>
    <w:rsid w:val="00AF54C9"/>
    <w:rsid w:val="00AF5B2C"/>
    <w:rsid w:val="00AF65D3"/>
    <w:rsid w:val="00B0047D"/>
    <w:rsid w:val="00B004F2"/>
    <w:rsid w:val="00B00B36"/>
    <w:rsid w:val="00B01007"/>
    <w:rsid w:val="00B019B9"/>
    <w:rsid w:val="00B02AC7"/>
    <w:rsid w:val="00B032A1"/>
    <w:rsid w:val="00B07029"/>
    <w:rsid w:val="00B07101"/>
    <w:rsid w:val="00B0774B"/>
    <w:rsid w:val="00B117B7"/>
    <w:rsid w:val="00B11D07"/>
    <w:rsid w:val="00B12193"/>
    <w:rsid w:val="00B12308"/>
    <w:rsid w:val="00B13D41"/>
    <w:rsid w:val="00B140FD"/>
    <w:rsid w:val="00B14EBE"/>
    <w:rsid w:val="00B15D5E"/>
    <w:rsid w:val="00B16822"/>
    <w:rsid w:val="00B170FA"/>
    <w:rsid w:val="00B174D1"/>
    <w:rsid w:val="00B17748"/>
    <w:rsid w:val="00B208B7"/>
    <w:rsid w:val="00B211C4"/>
    <w:rsid w:val="00B21384"/>
    <w:rsid w:val="00B22CD0"/>
    <w:rsid w:val="00B22E0F"/>
    <w:rsid w:val="00B233F4"/>
    <w:rsid w:val="00B24AC6"/>
    <w:rsid w:val="00B25EB9"/>
    <w:rsid w:val="00B26804"/>
    <w:rsid w:val="00B26863"/>
    <w:rsid w:val="00B3113A"/>
    <w:rsid w:val="00B3230F"/>
    <w:rsid w:val="00B347F7"/>
    <w:rsid w:val="00B36C12"/>
    <w:rsid w:val="00B36DD9"/>
    <w:rsid w:val="00B371B7"/>
    <w:rsid w:val="00B3742F"/>
    <w:rsid w:val="00B37FA7"/>
    <w:rsid w:val="00B40318"/>
    <w:rsid w:val="00B41904"/>
    <w:rsid w:val="00B42583"/>
    <w:rsid w:val="00B43247"/>
    <w:rsid w:val="00B438B5"/>
    <w:rsid w:val="00B4405E"/>
    <w:rsid w:val="00B4536F"/>
    <w:rsid w:val="00B45C0A"/>
    <w:rsid w:val="00B4743E"/>
    <w:rsid w:val="00B47DFA"/>
    <w:rsid w:val="00B50487"/>
    <w:rsid w:val="00B509C8"/>
    <w:rsid w:val="00B50F69"/>
    <w:rsid w:val="00B51699"/>
    <w:rsid w:val="00B51FE5"/>
    <w:rsid w:val="00B521AA"/>
    <w:rsid w:val="00B521B0"/>
    <w:rsid w:val="00B52347"/>
    <w:rsid w:val="00B52A4F"/>
    <w:rsid w:val="00B53652"/>
    <w:rsid w:val="00B53E08"/>
    <w:rsid w:val="00B54112"/>
    <w:rsid w:val="00B54446"/>
    <w:rsid w:val="00B545E3"/>
    <w:rsid w:val="00B54A2D"/>
    <w:rsid w:val="00B56BA2"/>
    <w:rsid w:val="00B57451"/>
    <w:rsid w:val="00B57767"/>
    <w:rsid w:val="00B60160"/>
    <w:rsid w:val="00B6047A"/>
    <w:rsid w:val="00B604DE"/>
    <w:rsid w:val="00B605BE"/>
    <w:rsid w:val="00B60C80"/>
    <w:rsid w:val="00B60E23"/>
    <w:rsid w:val="00B61611"/>
    <w:rsid w:val="00B62F08"/>
    <w:rsid w:val="00B630A4"/>
    <w:rsid w:val="00B637A3"/>
    <w:rsid w:val="00B63B91"/>
    <w:rsid w:val="00B64808"/>
    <w:rsid w:val="00B65199"/>
    <w:rsid w:val="00B666CA"/>
    <w:rsid w:val="00B67723"/>
    <w:rsid w:val="00B6789C"/>
    <w:rsid w:val="00B70E20"/>
    <w:rsid w:val="00B71A83"/>
    <w:rsid w:val="00B72FDF"/>
    <w:rsid w:val="00B7378F"/>
    <w:rsid w:val="00B73805"/>
    <w:rsid w:val="00B74D25"/>
    <w:rsid w:val="00B7572D"/>
    <w:rsid w:val="00B7573E"/>
    <w:rsid w:val="00B7584F"/>
    <w:rsid w:val="00B7639C"/>
    <w:rsid w:val="00B776C7"/>
    <w:rsid w:val="00B80F98"/>
    <w:rsid w:val="00B81BDA"/>
    <w:rsid w:val="00B82432"/>
    <w:rsid w:val="00B83571"/>
    <w:rsid w:val="00B837FB"/>
    <w:rsid w:val="00B840A7"/>
    <w:rsid w:val="00B8430F"/>
    <w:rsid w:val="00B85514"/>
    <w:rsid w:val="00B86B4E"/>
    <w:rsid w:val="00B87F10"/>
    <w:rsid w:val="00B900AF"/>
    <w:rsid w:val="00B90E1E"/>
    <w:rsid w:val="00B927EC"/>
    <w:rsid w:val="00B927EF"/>
    <w:rsid w:val="00B92DD9"/>
    <w:rsid w:val="00B93448"/>
    <w:rsid w:val="00B9371E"/>
    <w:rsid w:val="00B938BA"/>
    <w:rsid w:val="00B93F0C"/>
    <w:rsid w:val="00B93FB1"/>
    <w:rsid w:val="00B9486C"/>
    <w:rsid w:val="00B94D6A"/>
    <w:rsid w:val="00B95A1B"/>
    <w:rsid w:val="00B9614B"/>
    <w:rsid w:val="00B97385"/>
    <w:rsid w:val="00B97E0A"/>
    <w:rsid w:val="00BA0F12"/>
    <w:rsid w:val="00BA2613"/>
    <w:rsid w:val="00BA2E05"/>
    <w:rsid w:val="00BA6015"/>
    <w:rsid w:val="00BA7D71"/>
    <w:rsid w:val="00BB0749"/>
    <w:rsid w:val="00BB0B18"/>
    <w:rsid w:val="00BB1B1A"/>
    <w:rsid w:val="00BB3535"/>
    <w:rsid w:val="00BB35AF"/>
    <w:rsid w:val="00BB3BE3"/>
    <w:rsid w:val="00BB4780"/>
    <w:rsid w:val="00BB47DA"/>
    <w:rsid w:val="00BB4826"/>
    <w:rsid w:val="00BB508B"/>
    <w:rsid w:val="00BB53A1"/>
    <w:rsid w:val="00BB5BC3"/>
    <w:rsid w:val="00BB6024"/>
    <w:rsid w:val="00BB6AE0"/>
    <w:rsid w:val="00BB6BB4"/>
    <w:rsid w:val="00BC1CB2"/>
    <w:rsid w:val="00BC2BEC"/>
    <w:rsid w:val="00BC35FB"/>
    <w:rsid w:val="00BC5BAE"/>
    <w:rsid w:val="00BC6B14"/>
    <w:rsid w:val="00BD01EC"/>
    <w:rsid w:val="00BD0226"/>
    <w:rsid w:val="00BD0867"/>
    <w:rsid w:val="00BD08C3"/>
    <w:rsid w:val="00BD110D"/>
    <w:rsid w:val="00BD1559"/>
    <w:rsid w:val="00BD21D1"/>
    <w:rsid w:val="00BD41EB"/>
    <w:rsid w:val="00BD5323"/>
    <w:rsid w:val="00BD62EF"/>
    <w:rsid w:val="00BD6B20"/>
    <w:rsid w:val="00BD7136"/>
    <w:rsid w:val="00BE0FB7"/>
    <w:rsid w:val="00BE1721"/>
    <w:rsid w:val="00BE33EC"/>
    <w:rsid w:val="00BE34DE"/>
    <w:rsid w:val="00BE5368"/>
    <w:rsid w:val="00BE679C"/>
    <w:rsid w:val="00BE7E3C"/>
    <w:rsid w:val="00BE7EA7"/>
    <w:rsid w:val="00BE7ED3"/>
    <w:rsid w:val="00BF0265"/>
    <w:rsid w:val="00BF0EBD"/>
    <w:rsid w:val="00BF1475"/>
    <w:rsid w:val="00BF147E"/>
    <w:rsid w:val="00BF14C0"/>
    <w:rsid w:val="00BF150F"/>
    <w:rsid w:val="00BF1CC1"/>
    <w:rsid w:val="00BF219E"/>
    <w:rsid w:val="00BF3BD4"/>
    <w:rsid w:val="00BF48BA"/>
    <w:rsid w:val="00BF6C83"/>
    <w:rsid w:val="00BF6D9E"/>
    <w:rsid w:val="00BF7421"/>
    <w:rsid w:val="00BF7709"/>
    <w:rsid w:val="00BF7A17"/>
    <w:rsid w:val="00C014DE"/>
    <w:rsid w:val="00C01779"/>
    <w:rsid w:val="00C02143"/>
    <w:rsid w:val="00C038E4"/>
    <w:rsid w:val="00C03902"/>
    <w:rsid w:val="00C05460"/>
    <w:rsid w:val="00C057EE"/>
    <w:rsid w:val="00C05BCD"/>
    <w:rsid w:val="00C07768"/>
    <w:rsid w:val="00C07833"/>
    <w:rsid w:val="00C07AEE"/>
    <w:rsid w:val="00C112B8"/>
    <w:rsid w:val="00C112EF"/>
    <w:rsid w:val="00C11632"/>
    <w:rsid w:val="00C135CE"/>
    <w:rsid w:val="00C13A52"/>
    <w:rsid w:val="00C141D2"/>
    <w:rsid w:val="00C14E67"/>
    <w:rsid w:val="00C154E6"/>
    <w:rsid w:val="00C17F54"/>
    <w:rsid w:val="00C20223"/>
    <w:rsid w:val="00C2081E"/>
    <w:rsid w:val="00C2120A"/>
    <w:rsid w:val="00C21C53"/>
    <w:rsid w:val="00C2200D"/>
    <w:rsid w:val="00C22251"/>
    <w:rsid w:val="00C22975"/>
    <w:rsid w:val="00C2470D"/>
    <w:rsid w:val="00C26543"/>
    <w:rsid w:val="00C26EAE"/>
    <w:rsid w:val="00C27BDA"/>
    <w:rsid w:val="00C312DB"/>
    <w:rsid w:val="00C33910"/>
    <w:rsid w:val="00C34B0F"/>
    <w:rsid w:val="00C34C57"/>
    <w:rsid w:val="00C34CC5"/>
    <w:rsid w:val="00C355D1"/>
    <w:rsid w:val="00C35B1C"/>
    <w:rsid w:val="00C36860"/>
    <w:rsid w:val="00C373B0"/>
    <w:rsid w:val="00C375DA"/>
    <w:rsid w:val="00C4109E"/>
    <w:rsid w:val="00C41457"/>
    <w:rsid w:val="00C4222B"/>
    <w:rsid w:val="00C43023"/>
    <w:rsid w:val="00C43BF7"/>
    <w:rsid w:val="00C4425A"/>
    <w:rsid w:val="00C45BC1"/>
    <w:rsid w:val="00C45EE1"/>
    <w:rsid w:val="00C47509"/>
    <w:rsid w:val="00C47B89"/>
    <w:rsid w:val="00C47E2A"/>
    <w:rsid w:val="00C501F1"/>
    <w:rsid w:val="00C509E8"/>
    <w:rsid w:val="00C50B86"/>
    <w:rsid w:val="00C5118E"/>
    <w:rsid w:val="00C5253A"/>
    <w:rsid w:val="00C52E02"/>
    <w:rsid w:val="00C53956"/>
    <w:rsid w:val="00C53FEA"/>
    <w:rsid w:val="00C54A01"/>
    <w:rsid w:val="00C554C4"/>
    <w:rsid w:val="00C55E3C"/>
    <w:rsid w:val="00C568FE"/>
    <w:rsid w:val="00C6087D"/>
    <w:rsid w:val="00C60B93"/>
    <w:rsid w:val="00C61DC3"/>
    <w:rsid w:val="00C623A8"/>
    <w:rsid w:val="00C625BB"/>
    <w:rsid w:val="00C62717"/>
    <w:rsid w:val="00C6292E"/>
    <w:rsid w:val="00C6414F"/>
    <w:rsid w:val="00C6620F"/>
    <w:rsid w:val="00C66DA7"/>
    <w:rsid w:val="00C70191"/>
    <w:rsid w:val="00C705BC"/>
    <w:rsid w:val="00C7073B"/>
    <w:rsid w:val="00C71BE9"/>
    <w:rsid w:val="00C71EDF"/>
    <w:rsid w:val="00C72939"/>
    <w:rsid w:val="00C72A88"/>
    <w:rsid w:val="00C73024"/>
    <w:rsid w:val="00C734D8"/>
    <w:rsid w:val="00C73766"/>
    <w:rsid w:val="00C74067"/>
    <w:rsid w:val="00C74330"/>
    <w:rsid w:val="00C7474B"/>
    <w:rsid w:val="00C74A74"/>
    <w:rsid w:val="00C74F6B"/>
    <w:rsid w:val="00C75485"/>
    <w:rsid w:val="00C757B4"/>
    <w:rsid w:val="00C76208"/>
    <w:rsid w:val="00C763E8"/>
    <w:rsid w:val="00C76966"/>
    <w:rsid w:val="00C769FA"/>
    <w:rsid w:val="00C76AF5"/>
    <w:rsid w:val="00C77F2E"/>
    <w:rsid w:val="00C802D0"/>
    <w:rsid w:val="00C80307"/>
    <w:rsid w:val="00C81092"/>
    <w:rsid w:val="00C82014"/>
    <w:rsid w:val="00C83396"/>
    <w:rsid w:val="00C8341A"/>
    <w:rsid w:val="00C83CFE"/>
    <w:rsid w:val="00C854EA"/>
    <w:rsid w:val="00C85913"/>
    <w:rsid w:val="00C85E69"/>
    <w:rsid w:val="00C866A1"/>
    <w:rsid w:val="00C86B78"/>
    <w:rsid w:val="00C879BD"/>
    <w:rsid w:val="00C900B1"/>
    <w:rsid w:val="00C909CA"/>
    <w:rsid w:val="00C918A8"/>
    <w:rsid w:val="00C92291"/>
    <w:rsid w:val="00C92740"/>
    <w:rsid w:val="00C92B2B"/>
    <w:rsid w:val="00C939B6"/>
    <w:rsid w:val="00C94DA7"/>
    <w:rsid w:val="00C95EAC"/>
    <w:rsid w:val="00C96E1A"/>
    <w:rsid w:val="00C979B8"/>
    <w:rsid w:val="00CA0587"/>
    <w:rsid w:val="00CA1537"/>
    <w:rsid w:val="00CA17E1"/>
    <w:rsid w:val="00CA187C"/>
    <w:rsid w:val="00CA1BCD"/>
    <w:rsid w:val="00CA1F6D"/>
    <w:rsid w:val="00CA3456"/>
    <w:rsid w:val="00CA453F"/>
    <w:rsid w:val="00CA676B"/>
    <w:rsid w:val="00CB054B"/>
    <w:rsid w:val="00CB1C4B"/>
    <w:rsid w:val="00CB1F31"/>
    <w:rsid w:val="00CB226C"/>
    <w:rsid w:val="00CB24B9"/>
    <w:rsid w:val="00CB2B0E"/>
    <w:rsid w:val="00CB2FB0"/>
    <w:rsid w:val="00CB487E"/>
    <w:rsid w:val="00CB503F"/>
    <w:rsid w:val="00CB5219"/>
    <w:rsid w:val="00CB58AB"/>
    <w:rsid w:val="00CB6FB6"/>
    <w:rsid w:val="00CC0193"/>
    <w:rsid w:val="00CC0A36"/>
    <w:rsid w:val="00CC1994"/>
    <w:rsid w:val="00CC2D9D"/>
    <w:rsid w:val="00CC39BB"/>
    <w:rsid w:val="00CC3D44"/>
    <w:rsid w:val="00CC420F"/>
    <w:rsid w:val="00CC4BD1"/>
    <w:rsid w:val="00CC5ED2"/>
    <w:rsid w:val="00CC5F0A"/>
    <w:rsid w:val="00CC7149"/>
    <w:rsid w:val="00CD0B0F"/>
    <w:rsid w:val="00CD1E47"/>
    <w:rsid w:val="00CD2533"/>
    <w:rsid w:val="00CD2DAF"/>
    <w:rsid w:val="00CD2EF1"/>
    <w:rsid w:val="00CD34BC"/>
    <w:rsid w:val="00CD36F0"/>
    <w:rsid w:val="00CD3D13"/>
    <w:rsid w:val="00CD4BE0"/>
    <w:rsid w:val="00CD643B"/>
    <w:rsid w:val="00CD6904"/>
    <w:rsid w:val="00CD6BFE"/>
    <w:rsid w:val="00CD705D"/>
    <w:rsid w:val="00CD73DE"/>
    <w:rsid w:val="00CE1034"/>
    <w:rsid w:val="00CE2703"/>
    <w:rsid w:val="00CE2958"/>
    <w:rsid w:val="00CE398F"/>
    <w:rsid w:val="00CE3A4C"/>
    <w:rsid w:val="00CE7795"/>
    <w:rsid w:val="00CF0724"/>
    <w:rsid w:val="00CF17EA"/>
    <w:rsid w:val="00CF25B0"/>
    <w:rsid w:val="00CF275C"/>
    <w:rsid w:val="00CF3026"/>
    <w:rsid w:val="00CF30E7"/>
    <w:rsid w:val="00CF4B43"/>
    <w:rsid w:val="00CF5C98"/>
    <w:rsid w:val="00CF5FF4"/>
    <w:rsid w:val="00D01136"/>
    <w:rsid w:val="00D026EC"/>
    <w:rsid w:val="00D030E9"/>
    <w:rsid w:val="00D03402"/>
    <w:rsid w:val="00D04D6D"/>
    <w:rsid w:val="00D04EF7"/>
    <w:rsid w:val="00D071C7"/>
    <w:rsid w:val="00D07A2C"/>
    <w:rsid w:val="00D10D02"/>
    <w:rsid w:val="00D10E27"/>
    <w:rsid w:val="00D11BD6"/>
    <w:rsid w:val="00D1315C"/>
    <w:rsid w:val="00D13AEB"/>
    <w:rsid w:val="00D14456"/>
    <w:rsid w:val="00D1546F"/>
    <w:rsid w:val="00D15C79"/>
    <w:rsid w:val="00D161D0"/>
    <w:rsid w:val="00D1626A"/>
    <w:rsid w:val="00D16ACF"/>
    <w:rsid w:val="00D16BF4"/>
    <w:rsid w:val="00D16BFC"/>
    <w:rsid w:val="00D1731D"/>
    <w:rsid w:val="00D203C4"/>
    <w:rsid w:val="00D206C3"/>
    <w:rsid w:val="00D2085F"/>
    <w:rsid w:val="00D20912"/>
    <w:rsid w:val="00D21230"/>
    <w:rsid w:val="00D224C7"/>
    <w:rsid w:val="00D22D0E"/>
    <w:rsid w:val="00D23BD1"/>
    <w:rsid w:val="00D255ED"/>
    <w:rsid w:val="00D25EAC"/>
    <w:rsid w:val="00D26066"/>
    <w:rsid w:val="00D268E1"/>
    <w:rsid w:val="00D27A85"/>
    <w:rsid w:val="00D303C4"/>
    <w:rsid w:val="00D30485"/>
    <w:rsid w:val="00D30F4F"/>
    <w:rsid w:val="00D31407"/>
    <w:rsid w:val="00D31DFD"/>
    <w:rsid w:val="00D32960"/>
    <w:rsid w:val="00D329BD"/>
    <w:rsid w:val="00D33BA0"/>
    <w:rsid w:val="00D36FAE"/>
    <w:rsid w:val="00D37668"/>
    <w:rsid w:val="00D409E9"/>
    <w:rsid w:val="00D41813"/>
    <w:rsid w:val="00D426B0"/>
    <w:rsid w:val="00D4294C"/>
    <w:rsid w:val="00D44A52"/>
    <w:rsid w:val="00D4544B"/>
    <w:rsid w:val="00D458E4"/>
    <w:rsid w:val="00D45F47"/>
    <w:rsid w:val="00D4737B"/>
    <w:rsid w:val="00D5114D"/>
    <w:rsid w:val="00D51825"/>
    <w:rsid w:val="00D520AA"/>
    <w:rsid w:val="00D5397A"/>
    <w:rsid w:val="00D53F4C"/>
    <w:rsid w:val="00D54537"/>
    <w:rsid w:val="00D555A8"/>
    <w:rsid w:val="00D558BC"/>
    <w:rsid w:val="00D568A1"/>
    <w:rsid w:val="00D571B4"/>
    <w:rsid w:val="00D615F8"/>
    <w:rsid w:val="00D62209"/>
    <w:rsid w:val="00D630EB"/>
    <w:rsid w:val="00D64DB8"/>
    <w:rsid w:val="00D66419"/>
    <w:rsid w:val="00D6660B"/>
    <w:rsid w:val="00D67718"/>
    <w:rsid w:val="00D67E8A"/>
    <w:rsid w:val="00D702C4"/>
    <w:rsid w:val="00D70BE6"/>
    <w:rsid w:val="00D710D7"/>
    <w:rsid w:val="00D71703"/>
    <w:rsid w:val="00D7186A"/>
    <w:rsid w:val="00D71A12"/>
    <w:rsid w:val="00D71DE0"/>
    <w:rsid w:val="00D725AC"/>
    <w:rsid w:val="00D741EC"/>
    <w:rsid w:val="00D74FA7"/>
    <w:rsid w:val="00D75B6B"/>
    <w:rsid w:val="00D760C0"/>
    <w:rsid w:val="00D7689F"/>
    <w:rsid w:val="00D76ADF"/>
    <w:rsid w:val="00D76F2A"/>
    <w:rsid w:val="00D77469"/>
    <w:rsid w:val="00D77BCC"/>
    <w:rsid w:val="00D842AA"/>
    <w:rsid w:val="00D85D25"/>
    <w:rsid w:val="00D8779F"/>
    <w:rsid w:val="00D90969"/>
    <w:rsid w:val="00D91232"/>
    <w:rsid w:val="00D91D2A"/>
    <w:rsid w:val="00D92CFC"/>
    <w:rsid w:val="00D93B85"/>
    <w:rsid w:val="00D955B4"/>
    <w:rsid w:val="00D95B65"/>
    <w:rsid w:val="00D965ED"/>
    <w:rsid w:val="00D96ED3"/>
    <w:rsid w:val="00D97332"/>
    <w:rsid w:val="00D97C34"/>
    <w:rsid w:val="00DA09D8"/>
    <w:rsid w:val="00DA0AC4"/>
    <w:rsid w:val="00DA116E"/>
    <w:rsid w:val="00DA1EFB"/>
    <w:rsid w:val="00DA2A21"/>
    <w:rsid w:val="00DA32F5"/>
    <w:rsid w:val="00DA4BAF"/>
    <w:rsid w:val="00DA5CEB"/>
    <w:rsid w:val="00DA7ADA"/>
    <w:rsid w:val="00DB11A9"/>
    <w:rsid w:val="00DB1E38"/>
    <w:rsid w:val="00DB2CAD"/>
    <w:rsid w:val="00DB34D3"/>
    <w:rsid w:val="00DB4966"/>
    <w:rsid w:val="00DB70F9"/>
    <w:rsid w:val="00DB7930"/>
    <w:rsid w:val="00DB7AC1"/>
    <w:rsid w:val="00DC00AD"/>
    <w:rsid w:val="00DC064F"/>
    <w:rsid w:val="00DC09C9"/>
    <w:rsid w:val="00DC181B"/>
    <w:rsid w:val="00DC1CE7"/>
    <w:rsid w:val="00DC23FC"/>
    <w:rsid w:val="00DC48CE"/>
    <w:rsid w:val="00DC581A"/>
    <w:rsid w:val="00DC5F0F"/>
    <w:rsid w:val="00DC62D0"/>
    <w:rsid w:val="00DC658B"/>
    <w:rsid w:val="00DC69AC"/>
    <w:rsid w:val="00DC77F9"/>
    <w:rsid w:val="00DD0269"/>
    <w:rsid w:val="00DD04C2"/>
    <w:rsid w:val="00DD267F"/>
    <w:rsid w:val="00DD3B95"/>
    <w:rsid w:val="00DD7351"/>
    <w:rsid w:val="00DE019A"/>
    <w:rsid w:val="00DE04CE"/>
    <w:rsid w:val="00DE093A"/>
    <w:rsid w:val="00DE13BA"/>
    <w:rsid w:val="00DE1CFE"/>
    <w:rsid w:val="00DE1D8D"/>
    <w:rsid w:val="00DE2760"/>
    <w:rsid w:val="00DE2861"/>
    <w:rsid w:val="00DE384D"/>
    <w:rsid w:val="00DE4093"/>
    <w:rsid w:val="00DE41EA"/>
    <w:rsid w:val="00DE5544"/>
    <w:rsid w:val="00DE56A2"/>
    <w:rsid w:val="00DE652A"/>
    <w:rsid w:val="00DE6738"/>
    <w:rsid w:val="00DE7243"/>
    <w:rsid w:val="00DE7FBB"/>
    <w:rsid w:val="00DF0BF9"/>
    <w:rsid w:val="00DF0CB7"/>
    <w:rsid w:val="00DF1397"/>
    <w:rsid w:val="00DF1573"/>
    <w:rsid w:val="00DF1BA7"/>
    <w:rsid w:val="00DF2117"/>
    <w:rsid w:val="00DF375F"/>
    <w:rsid w:val="00DF3818"/>
    <w:rsid w:val="00DF5822"/>
    <w:rsid w:val="00DF6919"/>
    <w:rsid w:val="00DF716D"/>
    <w:rsid w:val="00DF7885"/>
    <w:rsid w:val="00E01E03"/>
    <w:rsid w:val="00E02768"/>
    <w:rsid w:val="00E03204"/>
    <w:rsid w:val="00E0349B"/>
    <w:rsid w:val="00E04FA9"/>
    <w:rsid w:val="00E10851"/>
    <w:rsid w:val="00E10B8D"/>
    <w:rsid w:val="00E10BBA"/>
    <w:rsid w:val="00E11F6F"/>
    <w:rsid w:val="00E12FD0"/>
    <w:rsid w:val="00E14453"/>
    <w:rsid w:val="00E15A83"/>
    <w:rsid w:val="00E1625E"/>
    <w:rsid w:val="00E16691"/>
    <w:rsid w:val="00E1672B"/>
    <w:rsid w:val="00E17B58"/>
    <w:rsid w:val="00E2189C"/>
    <w:rsid w:val="00E22723"/>
    <w:rsid w:val="00E23774"/>
    <w:rsid w:val="00E24729"/>
    <w:rsid w:val="00E252EF"/>
    <w:rsid w:val="00E25EDE"/>
    <w:rsid w:val="00E26EEA"/>
    <w:rsid w:val="00E30801"/>
    <w:rsid w:val="00E30987"/>
    <w:rsid w:val="00E31A3A"/>
    <w:rsid w:val="00E31D73"/>
    <w:rsid w:val="00E325AE"/>
    <w:rsid w:val="00E34630"/>
    <w:rsid w:val="00E3688E"/>
    <w:rsid w:val="00E36F15"/>
    <w:rsid w:val="00E37689"/>
    <w:rsid w:val="00E4015D"/>
    <w:rsid w:val="00E412E4"/>
    <w:rsid w:val="00E41511"/>
    <w:rsid w:val="00E41B39"/>
    <w:rsid w:val="00E422C0"/>
    <w:rsid w:val="00E4251E"/>
    <w:rsid w:val="00E42A80"/>
    <w:rsid w:val="00E4315C"/>
    <w:rsid w:val="00E4345E"/>
    <w:rsid w:val="00E436F8"/>
    <w:rsid w:val="00E4478E"/>
    <w:rsid w:val="00E44CE9"/>
    <w:rsid w:val="00E44F6B"/>
    <w:rsid w:val="00E4503D"/>
    <w:rsid w:val="00E4552F"/>
    <w:rsid w:val="00E45DD4"/>
    <w:rsid w:val="00E478DA"/>
    <w:rsid w:val="00E5143F"/>
    <w:rsid w:val="00E520E6"/>
    <w:rsid w:val="00E52534"/>
    <w:rsid w:val="00E53031"/>
    <w:rsid w:val="00E53297"/>
    <w:rsid w:val="00E5355D"/>
    <w:rsid w:val="00E53D1F"/>
    <w:rsid w:val="00E576F1"/>
    <w:rsid w:val="00E61799"/>
    <w:rsid w:val="00E61BC6"/>
    <w:rsid w:val="00E61DF9"/>
    <w:rsid w:val="00E623A4"/>
    <w:rsid w:val="00E6265B"/>
    <w:rsid w:val="00E63117"/>
    <w:rsid w:val="00E63588"/>
    <w:rsid w:val="00E63740"/>
    <w:rsid w:val="00E63B8D"/>
    <w:rsid w:val="00E6426F"/>
    <w:rsid w:val="00E64ECC"/>
    <w:rsid w:val="00E65785"/>
    <w:rsid w:val="00E66336"/>
    <w:rsid w:val="00E679AD"/>
    <w:rsid w:val="00E67EFE"/>
    <w:rsid w:val="00E703A2"/>
    <w:rsid w:val="00E70A9E"/>
    <w:rsid w:val="00E70F48"/>
    <w:rsid w:val="00E71127"/>
    <w:rsid w:val="00E7216E"/>
    <w:rsid w:val="00E731EA"/>
    <w:rsid w:val="00E73EA1"/>
    <w:rsid w:val="00E746BA"/>
    <w:rsid w:val="00E74844"/>
    <w:rsid w:val="00E74881"/>
    <w:rsid w:val="00E7558D"/>
    <w:rsid w:val="00E77C78"/>
    <w:rsid w:val="00E77DCC"/>
    <w:rsid w:val="00E80070"/>
    <w:rsid w:val="00E80408"/>
    <w:rsid w:val="00E8064A"/>
    <w:rsid w:val="00E8123C"/>
    <w:rsid w:val="00E8182E"/>
    <w:rsid w:val="00E81C08"/>
    <w:rsid w:val="00E82DA3"/>
    <w:rsid w:val="00E83BBA"/>
    <w:rsid w:val="00E8440A"/>
    <w:rsid w:val="00E855E3"/>
    <w:rsid w:val="00E85EBA"/>
    <w:rsid w:val="00E86D6D"/>
    <w:rsid w:val="00E90564"/>
    <w:rsid w:val="00E9060B"/>
    <w:rsid w:val="00E90A80"/>
    <w:rsid w:val="00E9108B"/>
    <w:rsid w:val="00E91472"/>
    <w:rsid w:val="00E91FD1"/>
    <w:rsid w:val="00E93F1C"/>
    <w:rsid w:val="00E94F6E"/>
    <w:rsid w:val="00E9518E"/>
    <w:rsid w:val="00E95F8B"/>
    <w:rsid w:val="00E96C40"/>
    <w:rsid w:val="00E97182"/>
    <w:rsid w:val="00E97D25"/>
    <w:rsid w:val="00EA0B1A"/>
    <w:rsid w:val="00EA120E"/>
    <w:rsid w:val="00EA1BE6"/>
    <w:rsid w:val="00EA1E2E"/>
    <w:rsid w:val="00EA2040"/>
    <w:rsid w:val="00EA4A29"/>
    <w:rsid w:val="00EA4B34"/>
    <w:rsid w:val="00EA4FC6"/>
    <w:rsid w:val="00EA5BEA"/>
    <w:rsid w:val="00EA5FE2"/>
    <w:rsid w:val="00EB1946"/>
    <w:rsid w:val="00EB2028"/>
    <w:rsid w:val="00EB3897"/>
    <w:rsid w:val="00EB3A8C"/>
    <w:rsid w:val="00EB3F5C"/>
    <w:rsid w:val="00EB43C5"/>
    <w:rsid w:val="00EB5487"/>
    <w:rsid w:val="00EB7AE1"/>
    <w:rsid w:val="00EC076B"/>
    <w:rsid w:val="00EC0A09"/>
    <w:rsid w:val="00EC136E"/>
    <w:rsid w:val="00EC1B4B"/>
    <w:rsid w:val="00EC1EEB"/>
    <w:rsid w:val="00EC3B5F"/>
    <w:rsid w:val="00EC60FC"/>
    <w:rsid w:val="00EC6337"/>
    <w:rsid w:val="00EC7A63"/>
    <w:rsid w:val="00EC7C91"/>
    <w:rsid w:val="00ED12F7"/>
    <w:rsid w:val="00ED14D5"/>
    <w:rsid w:val="00ED2165"/>
    <w:rsid w:val="00ED3643"/>
    <w:rsid w:val="00ED37D6"/>
    <w:rsid w:val="00ED42A0"/>
    <w:rsid w:val="00ED7D07"/>
    <w:rsid w:val="00EE018F"/>
    <w:rsid w:val="00EE3437"/>
    <w:rsid w:val="00EE4564"/>
    <w:rsid w:val="00EE4B7A"/>
    <w:rsid w:val="00EE4D37"/>
    <w:rsid w:val="00EE5978"/>
    <w:rsid w:val="00EE6085"/>
    <w:rsid w:val="00EE6697"/>
    <w:rsid w:val="00EE6795"/>
    <w:rsid w:val="00EE6D2F"/>
    <w:rsid w:val="00EE78A5"/>
    <w:rsid w:val="00EF2B38"/>
    <w:rsid w:val="00EF37E1"/>
    <w:rsid w:val="00EF44F8"/>
    <w:rsid w:val="00EF4D82"/>
    <w:rsid w:val="00EF65C0"/>
    <w:rsid w:val="00EF798D"/>
    <w:rsid w:val="00F00C1D"/>
    <w:rsid w:val="00F025BF"/>
    <w:rsid w:val="00F027F8"/>
    <w:rsid w:val="00F02FDC"/>
    <w:rsid w:val="00F0355D"/>
    <w:rsid w:val="00F03CC2"/>
    <w:rsid w:val="00F0413D"/>
    <w:rsid w:val="00F044F3"/>
    <w:rsid w:val="00F06F03"/>
    <w:rsid w:val="00F071C9"/>
    <w:rsid w:val="00F0764B"/>
    <w:rsid w:val="00F1129E"/>
    <w:rsid w:val="00F11F0B"/>
    <w:rsid w:val="00F12093"/>
    <w:rsid w:val="00F1319A"/>
    <w:rsid w:val="00F138AF"/>
    <w:rsid w:val="00F13BE6"/>
    <w:rsid w:val="00F1545B"/>
    <w:rsid w:val="00F16465"/>
    <w:rsid w:val="00F169E1"/>
    <w:rsid w:val="00F20088"/>
    <w:rsid w:val="00F20D05"/>
    <w:rsid w:val="00F22013"/>
    <w:rsid w:val="00F22746"/>
    <w:rsid w:val="00F22F27"/>
    <w:rsid w:val="00F2329C"/>
    <w:rsid w:val="00F23E75"/>
    <w:rsid w:val="00F25619"/>
    <w:rsid w:val="00F25C3F"/>
    <w:rsid w:val="00F2704E"/>
    <w:rsid w:val="00F27240"/>
    <w:rsid w:val="00F3077F"/>
    <w:rsid w:val="00F30BAD"/>
    <w:rsid w:val="00F30D3F"/>
    <w:rsid w:val="00F311AC"/>
    <w:rsid w:val="00F315BA"/>
    <w:rsid w:val="00F317DE"/>
    <w:rsid w:val="00F321DB"/>
    <w:rsid w:val="00F33A67"/>
    <w:rsid w:val="00F3523C"/>
    <w:rsid w:val="00F35AA5"/>
    <w:rsid w:val="00F373BE"/>
    <w:rsid w:val="00F376FA"/>
    <w:rsid w:val="00F37B76"/>
    <w:rsid w:val="00F40020"/>
    <w:rsid w:val="00F41C5A"/>
    <w:rsid w:val="00F427CC"/>
    <w:rsid w:val="00F43918"/>
    <w:rsid w:val="00F442A2"/>
    <w:rsid w:val="00F462EE"/>
    <w:rsid w:val="00F466AF"/>
    <w:rsid w:val="00F46B75"/>
    <w:rsid w:val="00F46BB1"/>
    <w:rsid w:val="00F470A6"/>
    <w:rsid w:val="00F47719"/>
    <w:rsid w:val="00F47F86"/>
    <w:rsid w:val="00F504F7"/>
    <w:rsid w:val="00F50687"/>
    <w:rsid w:val="00F507D0"/>
    <w:rsid w:val="00F51F21"/>
    <w:rsid w:val="00F53D21"/>
    <w:rsid w:val="00F54BFC"/>
    <w:rsid w:val="00F550A3"/>
    <w:rsid w:val="00F56FF5"/>
    <w:rsid w:val="00F57C8E"/>
    <w:rsid w:val="00F57E16"/>
    <w:rsid w:val="00F61DE1"/>
    <w:rsid w:val="00F64DF5"/>
    <w:rsid w:val="00F653A1"/>
    <w:rsid w:val="00F664D7"/>
    <w:rsid w:val="00F66CC2"/>
    <w:rsid w:val="00F6724E"/>
    <w:rsid w:val="00F67D2A"/>
    <w:rsid w:val="00F70FFE"/>
    <w:rsid w:val="00F71855"/>
    <w:rsid w:val="00F71C97"/>
    <w:rsid w:val="00F72FE5"/>
    <w:rsid w:val="00F736A9"/>
    <w:rsid w:val="00F74F87"/>
    <w:rsid w:val="00F753D1"/>
    <w:rsid w:val="00F7793A"/>
    <w:rsid w:val="00F80929"/>
    <w:rsid w:val="00F809DE"/>
    <w:rsid w:val="00F813D8"/>
    <w:rsid w:val="00F816F4"/>
    <w:rsid w:val="00F8209F"/>
    <w:rsid w:val="00F825B1"/>
    <w:rsid w:val="00F826F2"/>
    <w:rsid w:val="00F82BA8"/>
    <w:rsid w:val="00F833BE"/>
    <w:rsid w:val="00F83400"/>
    <w:rsid w:val="00F834C9"/>
    <w:rsid w:val="00F83DBD"/>
    <w:rsid w:val="00F84C96"/>
    <w:rsid w:val="00F862C3"/>
    <w:rsid w:val="00F86434"/>
    <w:rsid w:val="00F868BF"/>
    <w:rsid w:val="00F8750A"/>
    <w:rsid w:val="00F877E6"/>
    <w:rsid w:val="00F87BA8"/>
    <w:rsid w:val="00F90D48"/>
    <w:rsid w:val="00F91010"/>
    <w:rsid w:val="00F91091"/>
    <w:rsid w:val="00F91A83"/>
    <w:rsid w:val="00F9274B"/>
    <w:rsid w:val="00F95356"/>
    <w:rsid w:val="00F97A6D"/>
    <w:rsid w:val="00FA0103"/>
    <w:rsid w:val="00FA0916"/>
    <w:rsid w:val="00FA1004"/>
    <w:rsid w:val="00FA13D0"/>
    <w:rsid w:val="00FA3DC9"/>
    <w:rsid w:val="00FA40BC"/>
    <w:rsid w:val="00FA415E"/>
    <w:rsid w:val="00FA509E"/>
    <w:rsid w:val="00FA581E"/>
    <w:rsid w:val="00FA600C"/>
    <w:rsid w:val="00FA6405"/>
    <w:rsid w:val="00FA66C4"/>
    <w:rsid w:val="00FB077A"/>
    <w:rsid w:val="00FB08EC"/>
    <w:rsid w:val="00FB0E0E"/>
    <w:rsid w:val="00FB21C3"/>
    <w:rsid w:val="00FB27E2"/>
    <w:rsid w:val="00FB2B34"/>
    <w:rsid w:val="00FB33C9"/>
    <w:rsid w:val="00FB356D"/>
    <w:rsid w:val="00FB3579"/>
    <w:rsid w:val="00FB3EBC"/>
    <w:rsid w:val="00FB751B"/>
    <w:rsid w:val="00FB786F"/>
    <w:rsid w:val="00FC05A1"/>
    <w:rsid w:val="00FC142D"/>
    <w:rsid w:val="00FC171E"/>
    <w:rsid w:val="00FC18CB"/>
    <w:rsid w:val="00FC2012"/>
    <w:rsid w:val="00FC3782"/>
    <w:rsid w:val="00FC4039"/>
    <w:rsid w:val="00FC403D"/>
    <w:rsid w:val="00FC42DA"/>
    <w:rsid w:val="00FC4997"/>
    <w:rsid w:val="00FC4A99"/>
    <w:rsid w:val="00FC54D7"/>
    <w:rsid w:val="00FC5A58"/>
    <w:rsid w:val="00FC63BF"/>
    <w:rsid w:val="00FC680E"/>
    <w:rsid w:val="00FC7054"/>
    <w:rsid w:val="00FD07D0"/>
    <w:rsid w:val="00FD0C8F"/>
    <w:rsid w:val="00FD1696"/>
    <w:rsid w:val="00FD294E"/>
    <w:rsid w:val="00FD2B71"/>
    <w:rsid w:val="00FD3142"/>
    <w:rsid w:val="00FD3D4C"/>
    <w:rsid w:val="00FD40FA"/>
    <w:rsid w:val="00FD44A9"/>
    <w:rsid w:val="00FD6015"/>
    <w:rsid w:val="00FD6C7D"/>
    <w:rsid w:val="00FD74D4"/>
    <w:rsid w:val="00FD758C"/>
    <w:rsid w:val="00FE035D"/>
    <w:rsid w:val="00FE048B"/>
    <w:rsid w:val="00FE0A34"/>
    <w:rsid w:val="00FE179E"/>
    <w:rsid w:val="00FE1B1E"/>
    <w:rsid w:val="00FE24E0"/>
    <w:rsid w:val="00FE261D"/>
    <w:rsid w:val="00FE36ED"/>
    <w:rsid w:val="00FE3AB9"/>
    <w:rsid w:val="00FE3D01"/>
    <w:rsid w:val="00FE4017"/>
    <w:rsid w:val="00FE40CB"/>
    <w:rsid w:val="00FE5355"/>
    <w:rsid w:val="00FE591E"/>
    <w:rsid w:val="00FE62D6"/>
    <w:rsid w:val="00FE63C7"/>
    <w:rsid w:val="00FE6680"/>
    <w:rsid w:val="00FE69B9"/>
    <w:rsid w:val="00FE6ECF"/>
    <w:rsid w:val="00FF074C"/>
    <w:rsid w:val="00FF0EF0"/>
    <w:rsid w:val="00FF11EB"/>
    <w:rsid w:val="00FF1816"/>
    <w:rsid w:val="00FF2E1E"/>
    <w:rsid w:val="00FF34A7"/>
    <w:rsid w:val="00FF3AB9"/>
    <w:rsid w:val="00FF3B93"/>
    <w:rsid w:val="00FF56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toc 1" w:uiPriority="39" w:qFormat="1"/>
    <w:lsdException w:name="toc 2" w:uiPriority="39" w:qFormat="1"/>
    <w:lsdException w:name="toc 3" w:uiPriority="39" w:qFormat="1"/>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HTML Preformatted" w:uiPriority="0"/>
    <w:lsdException w:name="annotation subject" w:uiPriority="0"/>
    <w:lsdException w:name="Table Elegant" w:uiPriority="0"/>
    <w:lsdException w:name="Table Web 1"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1106D6"/>
    <w:pPr>
      <w:spacing w:after="0" w:line="240" w:lineRule="auto"/>
      <w:jc w:val="both"/>
    </w:pPr>
    <w:rPr>
      <w:rFonts w:ascii="Times New Roman" w:eastAsia="Times New Roman" w:hAnsi="Times New Roman" w:cs="Times New Roman"/>
      <w:snapToGrid w:val="0"/>
      <w:color w:val="000000"/>
      <w:sz w:val="24"/>
      <w:szCs w:val="20"/>
      <w:lang w:eastAsia="ru-RU"/>
    </w:rPr>
  </w:style>
  <w:style w:type="paragraph" w:styleId="10">
    <w:name w:val="heading 1"/>
    <w:aliases w:val="Document Header1,1,h1,H1,app heading 1,ITT t1,II+,I,H11,H12,H13,H14,H15,H16,H17,H18,...,Заголов,Çàãîëîâ,ch,Глава,(раздел),Section 1.0,Part,Heading for Top Section,H111,H121,H131,H141,H151,H161,H171,H19,H112,H122,H132,H142,H152,H162,H172,H181"/>
    <w:basedOn w:val="a2"/>
    <w:next w:val="22"/>
    <w:link w:val="11"/>
    <w:qFormat/>
    <w:rsid w:val="001106D6"/>
    <w:pPr>
      <w:keepNext/>
      <w:numPr>
        <w:numId w:val="19"/>
      </w:numPr>
      <w:suppressAutoHyphens/>
      <w:spacing w:before="360" w:after="120"/>
      <w:jc w:val="left"/>
      <w:outlineLvl w:val="0"/>
    </w:pPr>
    <w:rPr>
      <w:rFonts w:ascii="Arial" w:hAnsi="Arial"/>
      <w:b/>
      <w:bCs/>
      <w:sz w:val="36"/>
    </w:rPr>
  </w:style>
  <w:style w:type="paragraph" w:styleId="20">
    <w:name w:val="heading 2"/>
    <w:aliases w:val="H2,h2,2,Heading 2 Hidden,CHS,H2-Heading 2,l2,Header2,22,heading2,li...,Section 1.1,Main Heading,Bold 14,L2,list2,A,A.B.C.,list 2,Heading2,Heading Indent No L2,UNDERRUBRIK 1-2,Fonctionnalité,Titre 21,t2.T2,Table2,ITT t2,H2-Heading 21,Header 2"/>
    <w:basedOn w:val="a2"/>
    <w:next w:val="32"/>
    <w:link w:val="23"/>
    <w:qFormat/>
    <w:rsid w:val="001106D6"/>
    <w:pPr>
      <w:keepNext/>
      <w:numPr>
        <w:ilvl w:val="1"/>
        <w:numId w:val="19"/>
      </w:numPr>
      <w:spacing w:before="360" w:after="120"/>
      <w:outlineLvl w:val="1"/>
    </w:pPr>
    <w:rPr>
      <w:rFonts w:ascii="Arial" w:hAnsi="Arial"/>
      <w:b/>
      <w:bCs/>
      <w:sz w:val="32"/>
    </w:rPr>
  </w:style>
  <w:style w:type="paragraph" w:styleId="30">
    <w:name w:val="heading 3"/>
    <w:aliases w:val="h3,Head 3,l3+toc 3,CT,Sub-section Title,l3,Heading 3 Char,H3,3,H31,H32,H33,H34,H35,H311,H36,H37,H312,H38,H39,H313,H310,H314,H315,H316,H317,H321,H331,H341,H351,H3111,H361,H371,H3121,H381,H391,H3131,H3101,H3141,H3151,H3161,H318,H319,Minor,h:3"/>
    <w:basedOn w:val="a2"/>
    <w:next w:val="42"/>
    <w:link w:val="33"/>
    <w:qFormat/>
    <w:rsid w:val="001106D6"/>
    <w:pPr>
      <w:keepNext/>
      <w:numPr>
        <w:ilvl w:val="2"/>
        <w:numId w:val="19"/>
      </w:numPr>
      <w:spacing w:before="360" w:after="120"/>
      <w:outlineLvl w:val="2"/>
    </w:pPr>
    <w:rPr>
      <w:rFonts w:ascii="Arial" w:hAnsi="Arial"/>
      <w:b/>
      <w:bCs/>
      <w:sz w:val="28"/>
    </w:rPr>
  </w:style>
  <w:style w:type="paragraph" w:styleId="40">
    <w:name w:val="heading 4"/>
    <w:aliases w:val="h4,First Subheading,4,I4,l4,heading4,I41,41,l41,heading41,(Shift Ctrl 4),Titre 41,t4.T4,4heading,a.,4 dash,d,4 dash1,d1,31,h41,a.1,4 dash2,d2,32,h42,a.2,4 dash3,d3,33,h43,a.3,4 dash4,d4,34,h44,a.4,Sub sub heading,4 dash5,d5,35,h45,a.5,H4,h:4"/>
    <w:basedOn w:val="a2"/>
    <w:next w:val="a3"/>
    <w:link w:val="43"/>
    <w:qFormat/>
    <w:rsid w:val="001106D6"/>
    <w:pPr>
      <w:numPr>
        <w:ilvl w:val="3"/>
        <w:numId w:val="19"/>
      </w:numPr>
      <w:spacing w:before="360" w:after="120"/>
      <w:outlineLvl w:val="3"/>
    </w:pPr>
    <w:rPr>
      <w:rFonts w:ascii="Arial" w:hAnsi="Arial"/>
      <w:sz w:val="28"/>
    </w:rPr>
  </w:style>
  <w:style w:type="paragraph" w:styleId="5">
    <w:name w:val="heading 5"/>
    <w:basedOn w:val="a2"/>
    <w:next w:val="a2"/>
    <w:link w:val="50"/>
    <w:qFormat/>
    <w:rsid w:val="001106D6"/>
    <w:pPr>
      <w:spacing w:before="240" w:after="60" w:line="360" w:lineRule="auto"/>
      <w:jc w:val="left"/>
      <w:outlineLvl w:val="4"/>
    </w:pPr>
    <w:rPr>
      <w:rFonts w:ascii="Arial" w:hAnsi="Arial"/>
      <w:snapToGrid/>
      <w:color w:val="auto"/>
      <w:sz w:val="22"/>
      <w:lang w:eastAsia="en-US"/>
    </w:rPr>
  </w:style>
  <w:style w:type="paragraph" w:styleId="6">
    <w:name w:val="heading 6"/>
    <w:basedOn w:val="a2"/>
    <w:next w:val="a2"/>
    <w:link w:val="60"/>
    <w:rsid w:val="001106D6"/>
    <w:pPr>
      <w:spacing w:before="240" w:after="60" w:line="360" w:lineRule="auto"/>
      <w:jc w:val="left"/>
      <w:outlineLvl w:val="5"/>
    </w:pPr>
    <w:rPr>
      <w:rFonts w:ascii="Arial" w:hAnsi="Arial"/>
      <w:i/>
      <w:snapToGrid/>
      <w:color w:val="auto"/>
      <w:sz w:val="22"/>
      <w:lang w:eastAsia="en-US"/>
    </w:rPr>
  </w:style>
  <w:style w:type="paragraph" w:styleId="7">
    <w:name w:val="heading 7"/>
    <w:basedOn w:val="a2"/>
    <w:next w:val="a2"/>
    <w:link w:val="70"/>
    <w:rsid w:val="001106D6"/>
    <w:pPr>
      <w:keepNext/>
      <w:spacing w:line="360" w:lineRule="auto"/>
      <w:jc w:val="left"/>
      <w:outlineLvl w:val="6"/>
    </w:pPr>
    <w:rPr>
      <w:rFonts w:ascii="Arial" w:hAnsi="Arial"/>
      <w:i/>
      <w:snapToGrid/>
      <w:color w:val="auto"/>
      <w:sz w:val="22"/>
      <w:lang w:val="en-US" w:eastAsia="en-US"/>
    </w:rPr>
  </w:style>
  <w:style w:type="paragraph" w:styleId="8">
    <w:name w:val="heading 8"/>
    <w:basedOn w:val="a2"/>
    <w:next w:val="a2"/>
    <w:link w:val="80"/>
    <w:semiHidden/>
    <w:unhideWhenUsed/>
    <w:qFormat/>
    <w:rsid w:val="009438D1"/>
    <w:pPr>
      <w:keepNext/>
      <w:keepLines/>
      <w:spacing w:before="40"/>
      <w:ind w:left="1440" w:hanging="1440"/>
      <w:outlineLvl w:val="7"/>
    </w:pPr>
    <w:rPr>
      <w:rFonts w:asciiTheme="majorHAnsi" w:eastAsiaTheme="majorEastAsia" w:hAnsiTheme="majorHAnsi" w:cstheme="majorBidi"/>
      <w:color w:val="272727" w:themeColor="text1" w:themeTint="D8"/>
      <w:sz w:val="21"/>
      <w:szCs w:val="21"/>
    </w:rPr>
  </w:style>
  <w:style w:type="paragraph" w:styleId="9">
    <w:name w:val="heading 9"/>
    <w:basedOn w:val="a2"/>
    <w:next w:val="a2"/>
    <w:link w:val="90"/>
    <w:semiHidden/>
    <w:unhideWhenUsed/>
    <w:qFormat/>
    <w:rsid w:val="009438D1"/>
    <w:pPr>
      <w:keepNext/>
      <w:keepLines/>
      <w:spacing w:before="4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1 Знак,h1 Знак,H1 Знак,app heading 1 Знак,ITT t1 Знак,II+ Знак,I Знак,H11 Знак,H12 Знак,H13 Знак,H14 Знак,H15 Знак,H16 Знак,H17 Знак,H18 Знак,... Знак,Заголов Знак,Çàãîëîâ Знак,ch Знак,Глава Знак,(раздел) Знак"/>
    <w:link w:val="10"/>
    <w:rsid w:val="001106D6"/>
    <w:rPr>
      <w:rFonts w:ascii="Arial" w:eastAsia="Times New Roman" w:hAnsi="Arial" w:cs="Times New Roman"/>
      <w:b/>
      <w:bCs/>
      <w:snapToGrid w:val="0"/>
      <w:color w:val="000000"/>
      <w:sz w:val="36"/>
      <w:szCs w:val="20"/>
      <w:lang w:eastAsia="ru-RU"/>
    </w:rPr>
  </w:style>
  <w:style w:type="character" w:customStyle="1" w:styleId="23">
    <w:name w:val="Заголовок 2 Знак"/>
    <w:aliases w:val="H2 Знак,h2 Знак,2 Знак,Heading 2 Hidden Знак,CHS Знак,H2-Heading 2 Знак,l2 Знак,Header2 Знак,22 Знак,heading2 Знак,li... Знак,Section 1.1 Знак,Main Heading Знак,Bold 14 Знак,L2 Знак,list2 Знак,A Знак,A.B.C. Знак,list 2 Знак,t2.T2 Знак"/>
    <w:link w:val="20"/>
    <w:rsid w:val="001106D6"/>
    <w:rPr>
      <w:rFonts w:ascii="Arial" w:eastAsia="Times New Roman" w:hAnsi="Arial" w:cs="Times New Roman"/>
      <w:b/>
      <w:bCs/>
      <w:snapToGrid w:val="0"/>
      <w:color w:val="000000"/>
      <w:sz w:val="32"/>
      <w:szCs w:val="20"/>
      <w:lang w:eastAsia="ru-RU"/>
    </w:rPr>
  </w:style>
  <w:style w:type="character" w:customStyle="1" w:styleId="33">
    <w:name w:val="Заголовок 3 Знак"/>
    <w:aliases w:val="h3 Знак,Head 3 Знак,l3+toc 3 Знак,CT Знак,Sub-section Title Знак,l3 Знак,Heading 3 Char Знак,H3 Знак,3 Знак,H31 Знак,H32 Знак,H33 Знак,H34 Знак,H35 Знак,H311 Знак,H36 Знак,H37 Знак,H312 Знак,H38 Знак,H39 Знак,H313 Знак,H310 Знак"/>
    <w:link w:val="30"/>
    <w:rsid w:val="001106D6"/>
    <w:rPr>
      <w:rFonts w:ascii="Arial" w:eastAsia="Times New Roman" w:hAnsi="Arial" w:cs="Times New Roman"/>
      <w:b/>
      <w:bCs/>
      <w:snapToGrid w:val="0"/>
      <w:color w:val="000000"/>
      <w:sz w:val="28"/>
      <w:szCs w:val="20"/>
      <w:lang w:eastAsia="ru-RU"/>
    </w:rPr>
  </w:style>
  <w:style w:type="character" w:customStyle="1" w:styleId="43">
    <w:name w:val="Заголовок 4 Знак"/>
    <w:aliases w:val="h4 Знак,First Subheading Знак,4 Знак,I4 Знак,l4 Знак,heading4 Знак,I41 Знак,41 Знак,l41 Знак,heading41 Знак,(Shift Ctrl 4) Знак,Titre 41 Знак,t4.T4 Знак,4heading Знак,a. Знак,4 dash Знак,d Знак,4 dash1 Знак,d1 Знак,31 Знак,h41 Знак"/>
    <w:link w:val="40"/>
    <w:rsid w:val="001106D6"/>
    <w:rPr>
      <w:rFonts w:ascii="Arial" w:eastAsia="Times New Roman" w:hAnsi="Arial" w:cs="Times New Roman"/>
      <w:snapToGrid w:val="0"/>
      <w:color w:val="000000"/>
      <w:sz w:val="28"/>
      <w:szCs w:val="20"/>
      <w:lang w:eastAsia="ru-RU"/>
    </w:rPr>
  </w:style>
  <w:style w:type="character" w:customStyle="1" w:styleId="50">
    <w:name w:val="Заголовок 5 Знак"/>
    <w:basedOn w:val="a4"/>
    <w:link w:val="5"/>
    <w:rsid w:val="00BB53A1"/>
    <w:rPr>
      <w:rFonts w:ascii="Arial" w:eastAsia="Times New Roman" w:hAnsi="Arial" w:cs="Times New Roman"/>
      <w:szCs w:val="20"/>
    </w:rPr>
  </w:style>
  <w:style w:type="character" w:customStyle="1" w:styleId="60">
    <w:name w:val="Заголовок 6 Знак"/>
    <w:link w:val="6"/>
    <w:rsid w:val="001106D6"/>
    <w:rPr>
      <w:rFonts w:ascii="Arial" w:eastAsia="Times New Roman" w:hAnsi="Arial" w:cs="Times New Roman"/>
      <w:i/>
      <w:szCs w:val="20"/>
    </w:rPr>
  </w:style>
  <w:style w:type="character" w:customStyle="1" w:styleId="70">
    <w:name w:val="Заголовок 7 Знак"/>
    <w:basedOn w:val="a4"/>
    <w:link w:val="7"/>
    <w:rsid w:val="00BB53A1"/>
    <w:rPr>
      <w:rFonts w:ascii="Arial" w:eastAsia="Times New Roman" w:hAnsi="Arial" w:cs="Times New Roman"/>
      <w:i/>
      <w:szCs w:val="20"/>
      <w:lang w:val="en-US"/>
    </w:rPr>
  </w:style>
  <w:style w:type="paragraph" w:styleId="a7">
    <w:name w:val="Body Text"/>
    <w:basedOn w:val="a2"/>
    <w:link w:val="a8"/>
    <w:rsid w:val="001106D6"/>
    <w:pPr>
      <w:ind w:firstLine="567"/>
    </w:pPr>
    <w:rPr>
      <w:sz w:val="28"/>
    </w:rPr>
  </w:style>
  <w:style w:type="character" w:customStyle="1" w:styleId="a8">
    <w:name w:val="Основной текст Знак"/>
    <w:link w:val="a7"/>
    <w:rsid w:val="001106D6"/>
    <w:rPr>
      <w:rFonts w:ascii="Times New Roman" w:eastAsia="Times New Roman" w:hAnsi="Times New Roman" w:cs="Times New Roman"/>
      <w:snapToGrid w:val="0"/>
      <w:color w:val="000000"/>
      <w:sz w:val="28"/>
      <w:szCs w:val="20"/>
      <w:lang w:eastAsia="ru-RU"/>
    </w:rPr>
  </w:style>
  <w:style w:type="paragraph" w:customStyle="1" w:styleId="-">
    <w:name w:val="Таблица - наименование"/>
    <w:basedOn w:val="a2"/>
    <w:qFormat/>
    <w:rsid w:val="001106D6"/>
    <w:pPr>
      <w:keepNext/>
      <w:spacing w:before="120" w:after="60"/>
      <w:jc w:val="left"/>
    </w:pPr>
    <w:rPr>
      <w:color w:val="auto"/>
      <w:sz w:val="28"/>
    </w:rPr>
  </w:style>
  <w:style w:type="paragraph" w:customStyle="1" w:styleId="22">
    <w:name w:val="Пункт 2 уровня"/>
    <w:basedOn w:val="20"/>
    <w:link w:val="24"/>
    <w:rsid w:val="001106D6"/>
    <w:pPr>
      <w:keepNext w:val="0"/>
      <w:spacing w:before="120"/>
    </w:pPr>
    <w:rPr>
      <w:rFonts w:ascii="Times New Roman" w:hAnsi="Times New Roman"/>
      <w:b w:val="0"/>
      <w:sz w:val="28"/>
    </w:rPr>
  </w:style>
  <w:style w:type="paragraph" w:customStyle="1" w:styleId="32">
    <w:name w:val="Пункт 3 уровня"/>
    <w:basedOn w:val="30"/>
    <w:link w:val="34"/>
    <w:rsid w:val="001106D6"/>
    <w:pPr>
      <w:keepNext w:val="0"/>
      <w:spacing w:before="120"/>
    </w:pPr>
    <w:rPr>
      <w:rFonts w:ascii="Times New Roman" w:hAnsi="Times New Roman"/>
      <w:b w:val="0"/>
    </w:rPr>
  </w:style>
  <w:style w:type="character" w:customStyle="1" w:styleId="34">
    <w:name w:val="Пункт 3 уровня Знак"/>
    <w:link w:val="32"/>
    <w:rsid w:val="001106D6"/>
    <w:rPr>
      <w:rFonts w:ascii="Times New Roman" w:eastAsia="Times New Roman" w:hAnsi="Times New Roman" w:cs="Times New Roman"/>
      <w:bCs/>
      <w:snapToGrid w:val="0"/>
      <w:color w:val="000000"/>
      <w:sz w:val="28"/>
      <w:szCs w:val="20"/>
      <w:lang w:eastAsia="ru-RU"/>
    </w:rPr>
  </w:style>
  <w:style w:type="paragraph" w:customStyle="1" w:styleId="42">
    <w:name w:val="Пункт 4 уровня"/>
    <w:basedOn w:val="40"/>
    <w:link w:val="44"/>
    <w:rsid w:val="001106D6"/>
    <w:pPr>
      <w:spacing w:before="120"/>
    </w:pPr>
    <w:rPr>
      <w:rFonts w:ascii="Times New Roman" w:hAnsi="Times New Roman"/>
    </w:rPr>
  </w:style>
  <w:style w:type="character" w:customStyle="1" w:styleId="44">
    <w:name w:val="Пункт 4 уровня Знак"/>
    <w:basedOn w:val="43"/>
    <w:link w:val="42"/>
    <w:rsid w:val="001106D6"/>
    <w:rPr>
      <w:rFonts w:ascii="Times New Roman" w:eastAsia="Times New Roman" w:hAnsi="Times New Roman" w:cs="Times New Roman"/>
      <w:snapToGrid w:val="0"/>
      <w:color w:val="000000"/>
      <w:sz w:val="28"/>
      <w:szCs w:val="20"/>
      <w:lang w:eastAsia="ru-RU"/>
    </w:rPr>
  </w:style>
  <w:style w:type="character" w:styleId="a9">
    <w:name w:val="FollowedHyperlink"/>
    <w:rsid w:val="001106D6"/>
    <w:rPr>
      <w:color w:val="800080"/>
      <w:u w:val="single"/>
    </w:rPr>
  </w:style>
  <w:style w:type="paragraph" w:styleId="aa">
    <w:name w:val="header"/>
    <w:basedOn w:val="a2"/>
    <w:link w:val="ab"/>
    <w:rsid w:val="001106D6"/>
  </w:style>
  <w:style w:type="character" w:customStyle="1" w:styleId="ab">
    <w:name w:val="Верхний колонтитул Знак"/>
    <w:basedOn w:val="a4"/>
    <w:link w:val="aa"/>
    <w:rsid w:val="00BB53A1"/>
    <w:rPr>
      <w:rFonts w:ascii="Times New Roman" w:eastAsia="Times New Roman" w:hAnsi="Times New Roman" w:cs="Times New Roman"/>
      <w:snapToGrid w:val="0"/>
      <w:color w:val="000000"/>
      <w:sz w:val="24"/>
      <w:szCs w:val="20"/>
      <w:lang w:eastAsia="ru-RU"/>
    </w:rPr>
  </w:style>
  <w:style w:type="character" w:styleId="ac">
    <w:name w:val="Hyperlink"/>
    <w:uiPriority w:val="99"/>
    <w:rsid w:val="001106D6"/>
    <w:rPr>
      <w:color w:val="0000FF"/>
      <w:u w:val="single"/>
    </w:rPr>
  </w:style>
  <w:style w:type="paragraph" w:customStyle="1" w:styleId="ad">
    <w:name w:val="Заголовки без нумерации"/>
    <w:basedOn w:val="10"/>
    <w:next w:val="a7"/>
    <w:rsid w:val="001106D6"/>
    <w:pPr>
      <w:numPr>
        <w:numId w:val="0"/>
      </w:numPr>
    </w:pPr>
  </w:style>
  <w:style w:type="paragraph" w:styleId="ae">
    <w:name w:val="footer"/>
    <w:link w:val="af"/>
    <w:rsid w:val="001106D6"/>
    <w:pPr>
      <w:tabs>
        <w:tab w:val="center" w:pos="4677"/>
        <w:tab w:val="right" w:pos="9355"/>
      </w:tabs>
      <w:spacing w:after="0" w:line="240" w:lineRule="auto"/>
    </w:pPr>
    <w:rPr>
      <w:rFonts w:ascii="Arial" w:eastAsia="Times New Roman" w:hAnsi="Arial" w:cs="Times New Roman"/>
      <w:i/>
      <w:sz w:val="16"/>
      <w:szCs w:val="20"/>
      <w:lang w:val="en-US" w:eastAsia="ru-RU"/>
    </w:rPr>
  </w:style>
  <w:style w:type="character" w:customStyle="1" w:styleId="af">
    <w:name w:val="Нижний колонтитул Знак"/>
    <w:link w:val="ae"/>
    <w:rsid w:val="001106D6"/>
    <w:rPr>
      <w:rFonts w:ascii="Arial" w:eastAsia="Times New Roman" w:hAnsi="Arial" w:cs="Times New Roman"/>
      <w:i/>
      <w:sz w:val="16"/>
      <w:szCs w:val="20"/>
      <w:lang w:val="en-US" w:eastAsia="ru-RU"/>
    </w:rPr>
  </w:style>
  <w:style w:type="character" w:styleId="af0">
    <w:name w:val="page number"/>
    <w:rsid w:val="001106D6"/>
    <w:rPr>
      <w:iCs/>
      <w:sz w:val="28"/>
    </w:rPr>
  </w:style>
  <w:style w:type="paragraph" w:styleId="45">
    <w:name w:val="toc 4"/>
    <w:basedOn w:val="a2"/>
    <w:next w:val="a2"/>
    <w:autoRedefine/>
    <w:rsid w:val="001106D6"/>
    <w:pPr>
      <w:ind w:left="720"/>
    </w:pPr>
  </w:style>
  <w:style w:type="paragraph" w:customStyle="1" w:styleId="10-">
    <w:name w:val="Таблица (10) - осн. текст"/>
    <w:basedOn w:val="a2"/>
    <w:rsid w:val="001106D6"/>
    <w:pPr>
      <w:spacing w:after="60"/>
      <w:ind w:firstLine="5"/>
      <w:jc w:val="left"/>
    </w:pPr>
    <w:rPr>
      <w:rFonts w:ascii="Arial" w:hAnsi="Arial"/>
      <w:sz w:val="20"/>
    </w:rPr>
  </w:style>
  <w:style w:type="paragraph" w:customStyle="1" w:styleId="10-10">
    <w:name w:val="Таблица (10) - список нум. 1"/>
    <w:basedOn w:val="10-"/>
    <w:rsid w:val="001106D6"/>
    <w:pPr>
      <w:numPr>
        <w:numId w:val="3"/>
      </w:numPr>
      <w:tabs>
        <w:tab w:val="clear" w:pos="360"/>
      </w:tabs>
      <w:ind w:left="227" w:hanging="227"/>
    </w:pPr>
    <w:rPr>
      <w:rFonts w:cs="Arial"/>
    </w:rPr>
  </w:style>
  <w:style w:type="paragraph" w:styleId="12">
    <w:name w:val="toc 1"/>
    <w:basedOn w:val="a2"/>
    <w:next w:val="a2"/>
    <w:uiPriority w:val="39"/>
    <w:rsid w:val="001106D6"/>
    <w:pPr>
      <w:tabs>
        <w:tab w:val="right" w:leader="dot" w:pos="9923"/>
      </w:tabs>
      <w:spacing w:before="120" w:after="120"/>
      <w:jc w:val="left"/>
    </w:pPr>
    <w:rPr>
      <w:rFonts w:ascii="Arial" w:hAnsi="Arial"/>
      <w:b/>
      <w:noProof/>
      <w:snapToGrid/>
      <w:color w:val="auto"/>
      <w:sz w:val="28"/>
      <w:lang w:eastAsia="en-US"/>
    </w:rPr>
  </w:style>
  <w:style w:type="paragraph" w:styleId="25">
    <w:name w:val="toc 2"/>
    <w:basedOn w:val="a2"/>
    <w:next w:val="a2"/>
    <w:uiPriority w:val="39"/>
    <w:rsid w:val="001106D6"/>
    <w:pPr>
      <w:tabs>
        <w:tab w:val="right" w:leader="dot" w:pos="-3135"/>
        <w:tab w:val="left" w:pos="228"/>
        <w:tab w:val="right" w:leader="dot" w:pos="9911"/>
      </w:tabs>
      <w:spacing w:before="120" w:after="120"/>
      <w:ind w:left="227"/>
      <w:jc w:val="left"/>
    </w:pPr>
    <w:rPr>
      <w:rFonts w:ascii="Arial" w:hAnsi="Arial"/>
      <w:noProof/>
      <w:snapToGrid/>
      <w:color w:val="auto"/>
      <w:sz w:val="28"/>
      <w:szCs w:val="24"/>
    </w:rPr>
  </w:style>
  <w:style w:type="paragraph" w:styleId="35">
    <w:name w:val="toc 3"/>
    <w:basedOn w:val="a2"/>
    <w:next w:val="a2"/>
    <w:uiPriority w:val="39"/>
    <w:rsid w:val="001106D6"/>
    <w:pPr>
      <w:tabs>
        <w:tab w:val="left" w:pos="627"/>
        <w:tab w:val="right" w:leader="dot" w:pos="9923"/>
      </w:tabs>
      <w:spacing w:before="120" w:after="120"/>
      <w:ind w:left="629"/>
      <w:jc w:val="left"/>
    </w:pPr>
    <w:rPr>
      <w:rFonts w:ascii="Arial" w:hAnsi="Arial" w:cs="Arial"/>
      <w:noProof/>
      <w:snapToGrid/>
      <w:color w:val="auto"/>
      <w:szCs w:val="24"/>
      <w:lang w:eastAsia="en-US"/>
    </w:rPr>
  </w:style>
  <w:style w:type="character" w:customStyle="1" w:styleId="af1">
    <w:name w:val="Текст примечания Знак"/>
    <w:link w:val="af2"/>
    <w:semiHidden/>
    <w:rsid w:val="001106D6"/>
    <w:rPr>
      <w:snapToGrid w:val="0"/>
      <w:color w:val="000000"/>
    </w:rPr>
  </w:style>
  <w:style w:type="paragraph" w:styleId="af2">
    <w:name w:val="annotation text"/>
    <w:basedOn w:val="a2"/>
    <w:link w:val="af1"/>
    <w:semiHidden/>
    <w:rsid w:val="001106D6"/>
    <w:rPr>
      <w:rFonts w:asciiTheme="minorHAnsi" w:eastAsiaTheme="minorHAnsi" w:hAnsiTheme="minorHAnsi" w:cstheme="minorBidi"/>
      <w:sz w:val="22"/>
      <w:szCs w:val="22"/>
      <w:lang w:eastAsia="en-US"/>
    </w:rPr>
  </w:style>
  <w:style w:type="character" w:customStyle="1" w:styleId="13">
    <w:name w:val="Текст примечания Знак1"/>
    <w:basedOn w:val="a4"/>
    <w:uiPriority w:val="99"/>
    <w:semiHidden/>
    <w:rsid w:val="00BB53A1"/>
    <w:rPr>
      <w:rFonts w:ascii="Times New Roman" w:eastAsia="Times New Roman" w:hAnsi="Times New Roman" w:cs="Times New Roman"/>
      <w:snapToGrid w:val="0"/>
      <w:color w:val="000000"/>
      <w:sz w:val="20"/>
      <w:szCs w:val="20"/>
      <w:lang w:eastAsia="ru-RU"/>
    </w:rPr>
  </w:style>
  <w:style w:type="paragraph" w:customStyle="1" w:styleId="1">
    <w:name w:val="Список маркированный уровень 1"/>
    <w:basedOn w:val="a2"/>
    <w:rsid w:val="001106D6"/>
    <w:pPr>
      <w:keepLines/>
      <w:numPr>
        <w:numId w:val="1"/>
      </w:numPr>
      <w:tabs>
        <w:tab w:val="clear" w:pos="284"/>
      </w:tabs>
      <w:spacing w:before="120" w:after="120"/>
      <w:ind w:left="992" w:hanging="425"/>
    </w:pPr>
    <w:rPr>
      <w:color w:val="auto"/>
      <w:sz w:val="28"/>
    </w:rPr>
  </w:style>
  <w:style w:type="paragraph" w:customStyle="1" w:styleId="21">
    <w:name w:val="Список маркированный уровень 2"/>
    <w:basedOn w:val="a2"/>
    <w:rsid w:val="001106D6"/>
    <w:pPr>
      <w:numPr>
        <w:numId w:val="2"/>
      </w:numPr>
      <w:tabs>
        <w:tab w:val="clear" w:pos="567"/>
        <w:tab w:val="left" w:pos="-2127"/>
      </w:tabs>
      <w:spacing w:before="120" w:after="120"/>
      <w:ind w:left="1276" w:hanging="284"/>
    </w:pPr>
    <w:rPr>
      <w:color w:val="auto"/>
      <w:sz w:val="28"/>
    </w:rPr>
  </w:style>
  <w:style w:type="paragraph" w:styleId="af3">
    <w:name w:val="Normal (Web)"/>
    <w:basedOn w:val="a2"/>
    <w:rsid w:val="001106D6"/>
    <w:rPr>
      <w:szCs w:val="24"/>
    </w:rPr>
  </w:style>
  <w:style w:type="paragraph" w:customStyle="1" w:styleId="a1">
    <w:name w:val="Список нумерованный"/>
    <w:basedOn w:val="a2"/>
    <w:rsid w:val="001106D6"/>
    <w:pPr>
      <w:numPr>
        <w:numId w:val="9"/>
      </w:numPr>
      <w:tabs>
        <w:tab w:val="clear" w:pos="1418"/>
      </w:tabs>
      <w:spacing w:before="120" w:after="120"/>
      <w:ind w:left="992" w:hanging="425"/>
    </w:pPr>
    <w:rPr>
      <w:sz w:val="28"/>
    </w:rPr>
  </w:style>
  <w:style w:type="paragraph" w:customStyle="1" w:styleId="10-1">
    <w:name w:val="Таблица (10) - сп.марк.ур.1"/>
    <w:basedOn w:val="10-"/>
    <w:rsid w:val="001106D6"/>
    <w:pPr>
      <w:numPr>
        <w:numId w:val="4"/>
      </w:numPr>
      <w:tabs>
        <w:tab w:val="clear" w:pos="360"/>
        <w:tab w:val="num" w:pos="171"/>
      </w:tabs>
      <w:ind w:left="170" w:hanging="170"/>
    </w:pPr>
  </w:style>
  <w:style w:type="paragraph" w:styleId="af4">
    <w:name w:val="footnote text"/>
    <w:aliases w:val="Footnote Text Char Знак Знак,Footnote Text Char Знак,Footnote Text Char Знак Знак Знак Знак,Footnote Text Char Знак Знак Знак Знак Char,Footnote Text Char Знак Знак Знак Знак Char Char,Знак2"/>
    <w:basedOn w:val="a2"/>
    <w:link w:val="af5"/>
    <w:semiHidden/>
    <w:rsid w:val="001106D6"/>
    <w:rPr>
      <w:rFonts w:ascii="Arial" w:hAnsi="Arial"/>
      <w:sz w:val="20"/>
    </w:rPr>
  </w:style>
  <w:style w:type="character" w:customStyle="1" w:styleId="af5">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Знак2 Знак"/>
    <w:basedOn w:val="a4"/>
    <w:link w:val="af4"/>
    <w:semiHidden/>
    <w:rsid w:val="00BB53A1"/>
    <w:rPr>
      <w:rFonts w:ascii="Arial" w:eastAsia="Times New Roman" w:hAnsi="Arial" w:cs="Times New Roman"/>
      <w:snapToGrid w:val="0"/>
      <w:color w:val="000000"/>
      <w:sz w:val="20"/>
      <w:szCs w:val="20"/>
      <w:lang w:eastAsia="ru-RU"/>
    </w:rPr>
  </w:style>
  <w:style w:type="character" w:styleId="af6">
    <w:name w:val="footnote reference"/>
    <w:rsid w:val="001106D6"/>
    <w:rPr>
      <w:vertAlign w:val="superscript"/>
    </w:rPr>
  </w:style>
  <w:style w:type="paragraph" w:customStyle="1" w:styleId="10-2">
    <w:name w:val="Таблица (10) - сп.марк.ур.2"/>
    <w:basedOn w:val="10-"/>
    <w:rsid w:val="001106D6"/>
    <w:pPr>
      <w:numPr>
        <w:numId w:val="5"/>
      </w:numPr>
      <w:tabs>
        <w:tab w:val="clear" w:pos="1032"/>
        <w:tab w:val="num" w:pos="342"/>
      </w:tabs>
      <w:ind w:left="340" w:hanging="170"/>
    </w:pPr>
  </w:style>
  <w:style w:type="paragraph" w:customStyle="1" w:styleId="af7">
    <w:name w:val="Заголовок приложения"/>
    <w:basedOn w:val="10"/>
    <w:next w:val="a2"/>
    <w:rsid w:val="001106D6"/>
    <w:pPr>
      <w:numPr>
        <w:numId w:val="0"/>
      </w:numPr>
      <w:spacing w:before="0"/>
      <w:jc w:val="right"/>
    </w:pPr>
  </w:style>
  <w:style w:type="paragraph" w:styleId="51">
    <w:name w:val="toc 5"/>
    <w:basedOn w:val="a2"/>
    <w:next w:val="a2"/>
    <w:autoRedefine/>
    <w:rsid w:val="001106D6"/>
    <w:pPr>
      <w:ind w:left="960"/>
    </w:pPr>
  </w:style>
  <w:style w:type="paragraph" w:styleId="61">
    <w:name w:val="toc 6"/>
    <w:basedOn w:val="a2"/>
    <w:next w:val="a2"/>
    <w:autoRedefine/>
    <w:rsid w:val="001106D6"/>
    <w:pPr>
      <w:ind w:left="1200"/>
    </w:pPr>
  </w:style>
  <w:style w:type="paragraph" w:styleId="71">
    <w:name w:val="toc 7"/>
    <w:basedOn w:val="a2"/>
    <w:next w:val="a2"/>
    <w:autoRedefine/>
    <w:rsid w:val="001106D6"/>
    <w:pPr>
      <w:ind w:left="1440"/>
    </w:pPr>
  </w:style>
  <w:style w:type="paragraph" w:styleId="81">
    <w:name w:val="toc 8"/>
    <w:basedOn w:val="a2"/>
    <w:next w:val="a2"/>
    <w:autoRedefine/>
    <w:rsid w:val="001106D6"/>
    <w:pPr>
      <w:ind w:left="1680"/>
    </w:pPr>
  </w:style>
  <w:style w:type="paragraph" w:styleId="91">
    <w:name w:val="toc 9"/>
    <w:basedOn w:val="a2"/>
    <w:next w:val="a2"/>
    <w:autoRedefine/>
    <w:rsid w:val="001106D6"/>
    <w:pPr>
      <w:ind w:left="1920"/>
    </w:pPr>
  </w:style>
  <w:style w:type="character" w:styleId="af8">
    <w:name w:val="annotation reference"/>
    <w:uiPriority w:val="99"/>
    <w:semiHidden/>
    <w:rsid w:val="001106D6"/>
    <w:rPr>
      <w:sz w:val="16"/>
      <w:szCs w:val="16"/>
    </w:rPr>
  </w:style>
  <w:style w:type="paragraph" w:customStyle="1" w:styleId="af9">
    <w:name w:val="Основной текст (центр/одинарный)"/>
    <w:basedOn w:val="a7"/>
    <w:link w:val="afa"/>
    <w:rsid w:val="001106D6"/>
    <w:pPr>
      <w:spacing w:before="120" w:after="120"/>
      <w:ind w:firstLine="0"/>
      <w:jc w:val="center"/>
    </w:pPr>
  </w:style>
  <w:style w:type="character" w:customStyle="1" w:styleId="afa">
    <w:name w:val="Основной текст (центр/одинарный) Знак"/>
    <w:link w:val="af9"/>
    <w:rsid w:val="001106D6"/>
    <w:rPr>
      <w:rFonts w:ascii="Times New Roman" w:eastAsia="Times New Roman" w:hAnsi="Times New Roman" w:cs="Times New Roman"/>
      <w:snapToGrid w:val="0"/>
      <w:color w:val="000000"/>
      <w:sz w:val="28"/>
      <w:szCs w:val="20"/>
      <w:lang w:eastAsia="ru-RU"/>
    </w:rPr>
  </w:style>
  <w:style w:type="paragraph" w:customStyle="1" w:styleId="31">
    <w:name w:val="Список маркированный уровень 3"/>
    <w:basedOn w:val="a2"/>
    <w:rsid w:val="001106D6"/>
    <w:pPr>
      <w:numPr>
        <w:numId w:val="6"/>
      </w:numPr>
      <w:tabs>
        <w:tab w:val="clear" w:pos="1701"/>
      </w:tabs>
    </w:pPr>
    <w:rPr>
      <w:sz w:val="28"/>
    </w:rPr>
  </w:style>
  <w:style w:type="paragraph" w:styleId="afb">
    <w:name w:val="Document Map"/>
    <w:basedOn w:val="a2"/>
    <w:link w:val="afc"/>
    <w:semiHidden/>
    <w:rsid w:val="001106D6"/>
    <w:pPr>
      <w:shd w:val="clear" w:color="auto" w:fill="000080"/>
    </w:pPr>
    <w:rPr>
      <w:rFonts w:ascii="Tahoma" w:hAnsi="Tahoma" w:cs="Tahoma"/>
    </w:rPr>
  </w:style>
  <w:style w:type="character" w:customStyle="1" w:styleId="afc">
    <w:name w:val="Схема документа Знак"/>
    <w:basedOn w:val="a4"/>
    <w:link w:val="afb"/>
    <w:semiHidden/>
    <w:rsid w:val="00BB53A1"/>
    <w:rPr>
      <w:rFonts w:ascii="Tahoma" w:eastAsia="Times New Roman" w:hAnsi="Tahoma" w:cs="Tahoma"/>
      <w:snapToGrid w:val="0"/>
      <w:color w:val="000000"/>
      <w:sz w:val="24"/>
      <w:szCs w:val="20"/>
      <w:shd w:val="clear" w:color="auto" w:fill="000080"/>
      <w:lang w:eastAsia="ru-RU"/>
    </w:rPr>
  </w:style>
  <w:style w:type="paragraph" w:customStyle="1" w:styleId="a3">
    <w:name w:val="Основной текст (без отступа)"/>
    <w:basedOn w:val="a7"/>
    <w:rsid w:val="001106D6"/>
    <w:pPr>
      <w:spacing w:before="120" w:after="120"/>
      <w:ind w:firstLine="0"/>
    </w:pPr>
  </w:style>
  <w:style w:type="paragraph" w:styleId="afd">
    <w:name w:val="table of figures"/>
    <w:basedOn w:val="a7"/>
    <w:next w:val="a2"/>
    <w:uiPriority w:val="99"/>
    <w:rsid w:val="001106D6"/>
    <w:pPr>
      <w:tabs>
        <w:tab w:val="right" w:leader="dot" w:pos="9911"/>
      </w:tabs>
      <w:spacing w:before="120" w:after="120"/>
      <w:ind w:left="709" w:hanging="709"/>
      <w:jc w:val="left"/>
    </w:pPr>
    <w:rPr>
      <w:noProof/>
    </w:rPr>
  </w:style>
  <w:style w:type="paragraph" w:customStyle="1" w:styleId="-0">
    <w:name w:val="Рисунок - наименование"/>
    <w:basedOn w:val="a2"/>
    <w:rsid w:val="001106D6"/>
    <w:pPr>
      <w:spacing w:before="120" w:after="120"/>
      <w:jc w:val="center"/>
    </w:pPr>
    <w:rPr>
      <w:bCs/>
      <w:sz w:val="28"/>
    </w:rPr>
  </w:style>
  <w:style w:type="paragraph" w:customStyle="1" w:styleId="8-">
    <w:name w:val="Таблица (8) - осн. текст"/>
    <w:basedOn w:val="a2"/>
    <w:rsid w:val="001106D6"/>
    <w:pPr>
      <w:ind w:left="57" w:right="57"/>
      <w:jc w:val="left"/>
    </w:pPr>
    <w:rPr>
      <w:rFonts w:ascii="Arial" w:hAnsi="Arial" w:cs="Arial"/>
      <w:sz w:val="16"/>
    </w:rPr>
  </w:style>
  <w:style w:type="paragraph" w:styleId="afe">
    <w:name w:val="Balloon Text"/>
    <w:basedOn w:val="a2"/>
    <w:link w:val="aff"/>
    <w:semiHidden/>
    <w:rsid w:val="001106D6"/>
    <w:rPr>
      <w:rFonts w:ascii="Tahoma" w:hAnsi="Tahoma" w:cs="Tahoma"/>
      <w:sz w:val="16"/>
      <w:szCs w:val="16"/>
    </w:rPr>
  </w:style>
  <w:style w:type="character" w:customStyle="1" w:styleId="aff">
    <w:name w:val="Текст выноски Знак"/>
    <w:basedOn w:val="a4"/>
    <w:link w:val="afe"/>
    <w:semiHidden/>
    <w:rsid w:val="00BB53A1"/>
    <w:rPr>
      <w:rFonts w:ascii="Tahoma" w:eastAsia="Times New Roman" w:hAnsi="Tahoma" w:cs="Tahoma"/>
      <w:snapToGrid w:val="0"/>
      <w:color w:val="000000"/>
      <w:sz w:val="16"/>
      <w:szCs w:val="16"/>
      <w:lang w:eastAsia="ru-RU"/>
    </w:rPr>
  </w:style>
  <w:style w:type="paragraph" w:customStyle="1" w:styleId="-1">
    <w:name w:val="Титульный лист - текст"/>
    <w:link w:val="-2"/>
    <w:rsid w:val="001106D6"/>
    <w:pPr>
      <w:spacing w:after="0" w:line="240" w:lineRule="auto"/>
    </w:pPr>
    <w:rPr>
      <w:rFonts w:ascii="Times New Roman" w:eastAsia="Times New Roman" w:hAnsi="Times New Roman" w:cs="Times New Roman"/>
      <w:sz w:val="28"/>
      <w:szCs w:val="20"/>
      <w:lang w:eastAsia="ru-RU"/>
    </w:rPr>
  </w:style>
  <w:style w:type="paragraph" w:customStyle="1" w:styleId="aff0">
    <w:name w:val="Список общий (ручная нумерация)"/>
    <w:basedOn w:val="a7"/>
    <w:next w:val="a2"/>
    <w:rsid w:val="001106D6"/>
    <w:pPr>
      <w:spacing w:before="120" w:after="120"/>
      <w:ind w:left="851" w:hanging="284"/>
    </w:pPr>
  </w:style>
  <w:style w:type="paragraph" w:styleId="aff1">
    <w:name w:val="annotation subject"/>
    <w:basedOn w:val="af2"/>
    <w:next w:val="af2"/>
    <w:link w:val="aff2"/>
    <w:semiHidden/>
    <w:rsid w:val="001106D6"/>
    <w:rPr>
      <w:b/>
      <w:bCs/>
    </w:rPr>
  </w:style>
  <w:style w:type="character" w:customStyle="1" w:styleId="aff2">
    <w:name w:val="Тема примечания Знак"/>
    <w:basedOn w:val="13"/>
    <w:link w:val="aff1"/>
    <w:semiHidden/>
    <w:rsid w:val="00BB53A1"/>
    <w:rPr>
      <w:rFonts w:ascii="Times New Roman" w:eastAsia="Times New Roman" w:hAnsi="Times New Roman" w:cs="Times New Roman"/>
      <w:b/>
      <w:bCs/>
      <w:snapToGrid w:val="0"/>
      <w:color w:val="000000"/>
      <w:sz w:val="20"/>
      <w:szCs w:val="20"/>
      <w:lang w:eastAsia="ru-RU"/>
    </w:rPr>
  </w:style>
  <w:style w:type="paragraph" w:customStyle="1" w:styleId="a">
    <w:name w:val="Нумерация"/>
    <w:basedOn w:val="a2"/>
    <w:autoRedefine/>
    <w:rsid w:val="001106D6"/>
    <w:pPr>
      <w:numPr>
        <w:numId w:val="7"/>
      </w:numPr>
      <w:tabs>
        <w:tab w:val="left" w:pos="1134"/>
      </w:tabs>
      <w:spacing w:line="500" w:lineRule="exact"/>
      <w:ind w:left="924" w:hanging="357"/>
      <w:jc w:val="left"/>
    </w:pPr>
    <w:rPr>
      <w:rFonts w:ascii="Arial" w:hAnsi="Arial"/>
      <w:snapToGrid/>
      <w:color w:val="auto"/>
    </w:rPr>
  </w:style>
  <w:style w:type="paragraph" w:customStyle="1" w:styleId="36">
    <w:name w:val="Пункт 3 уровня без нумерации"/>
    <w:basedOn w:val="32"/>
    <w:rsid w:val="001106D6"/>
    <w:pPr>
      <w:numPr>
        <w:ilvl w:val="0"/>
        <w:numId w:val="0"/>
      </w:numPr>
      <w:ind w:firstLine="567"/>
    </w:pPr>
  </w:style>
  <w:style w:type="paragraph" w:styleId="14">
    <w:name w:val="index 1"/>
    <w:basedOn w:val="a2"/>
    <w:next w:val="a2"/>
    <w:autoRedefine/>
    <w:semiHidden/>
    <w:rsid w:val="001106D6"/>
    <w:pPr>
      <w:ind w:left="240" w:hanging="240"/>
    </w:pPr>
  </w:style>
  <w:style w:type="table" w:styleId="aff3">
    <w:name w:val="Table Grid"/>
    <w:basedOn w:val="a5"/>
    <w:uiPriority w:val="39"/>
    <w:rsid w:val="001106D6"/>
    <w:pPr>
      <w:spacing w:after="0" w:line="24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Титльный лист - заголовок документа"/>
    <w:basedOn w:val="a2"/>
    <w:rsid w:val="001106D6"/>
    <w:pPr>
      <w:jc w:val="center"/>
    </w:pPr>
    <w:rPr>
      <w:rFonts w:ascii="Arial" w:hAnsi="Arial"/>
      <w:b/>
      <w:sz w:val="36"/>
    </w:rPr>
  </w:style>
  <w:style w:type="paragraph" w:customStyle="1" w:styleId="-4">
    <w:name w:val="Титульный лист - название документа"/>
    <w:basedOn w:val="-3"/>
    <w:link w:val="-5"/>
    <w:rsid w:val="001106D6"/>
    <w:rPr>
      <w:b w:val="0"/>
    </w:rPr>
  </w:style>
  <w:style w:type="paragraph" w:styleId="aff4">
    <w:name w:val="endnote text"/>
    <w:basedOn w:val="a2"/>
    <w:link w:val="aff5"/>
    <w:rsid w:val="001106D6"/>
    <w:rPr>
      <w:sz w:val="20"/>
    </w:rPr>
  </w:style>
  <w:style w:type="character" w:customStyle="1" w:styleId="aff5">
    <w:name w:val="Текст концевой сноски Знак"/>
    <w:link w:val="aff4"/>
    <w:rsid w:val="001106D6"/>
    <w:rPr>
      <w:rFonts w:ascii="Times New Roman" w:eastAsia="Times New Roman" w:hAnsi="Times New Roman" w:cs="Times New Roman"/>
      <w:snapToGrid w:val="0"/>
      <w:color w:val="000000"/>
      <w:sz w:val="20"/>
      <w:szCs w:val="20"/>
      <w:lang w:eastAsia="ru-RU"/>
    </w:rPr>
  </w:style>
  <w:style w:type="character" w:styleId="aff6">
    <w:name w:val="endnote reference"/>
    <w:rsid w:val="001106D6"/>
    <w:rPr>
      <w:vertAlign w:val="superscript"/>
    </w:rPr>
  </w:style>
  <w:style w:type="character" w:customStyle="1" w:styleId="-5">
    <w:name w:val="Титульный лист - название документа Знак"/>
    <w:link w:val="-4"/>
    <w:rsid w:val="001106D6"/>
    <w:rPr>
      <w:rFonts w:ascii="Arial" w:eastAsia="Times New Roman" w:hAnsi="Arial" w:cs="Times New Roman"/>
      <w:snapToGrid w:val="0"/>
      <w:color w:val="000000"/>
      <w:sz w:val="36"/>
      <w:szCs w:val="20"/>
      <w:lang w:eastAsia="ru-RU"/>
    </w:rPr>
  </w:style>
  <w:style w:type="paragraph" w:customStyle="1" w:styleId="12-">
    <w:name w:val="Таблица (12) - Заголовки"/>
    <w:basedOn w:val="a3"/>
    <w:qFormat/>
    <w:rsid w:val="001106D6"/>
    <w:pPr>
      <w:spacing w:before="60" w:after="60"/>
      <w:jc w:val="left"/>
    </w:pPr>
    <w:rPr>
      <w:rFonts w:ascii="Arial" w:hAnsi="Arial" w:cs="Arial"/>
      <w:b/>
    </w:rPr>
  </w:style>
  <w:style w:type="paragraph" w:customStyle="1" w:styleId="12-0">
    <w:name w:val="Таблица (12) - осн. текст"/>
    <w:basedOn w:val="a3"/>
    <w:link w:val="12-1"/>
    <w:qFormat/>
    <w:rsid w:val="001106D6"/>
    <w:pPr>
      <w:spacing w:before="60" w:after="60"/>
      <w:jc w:val="left"/>
    </w:pPr>
    <w:rPr>
      <w:sz w:val="24"/>
    </w:rPr>
  </w:style>
  <w:style w:type="table" w:customStyle="1" w:styleId="120">
    <w:name w:val="Таблица (12)"/>
    <w:basedOn w:val="a5"/>
    <w:rsid w:val="001106D6"/>
    <w:pPr>
      <w:spacing w:after="0" w:line="240" w:lineRule="auto"/>
    </w:pPr>
    <w:rPr>
      <w:rFonts w:ascii="Times New Roman" w:eastAsia="Times New Roman" w:hAnsi="Times New Roman" w:cs="Times New Roman"/>
      <w:sz w:val="24"/>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styleId="aff7">
    <w:name w:val="Table Elegant"/>
    <w:basedOn w:val="a5"/>
    <w:rsid w:val="001106D6"/>
    <w:pPr>
      <w:spacing w:after="0" w:line="240" w:lineRule="auto"/>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0">
    <w:name w:val="Table Web 1"/>
    <w:basedOn w:val="a5"/>
    <w:rsid w:val="001106D6"/>
    <w:pPr>
      <w:spacing w:after="0" w:line="240" w:lineRule="auto"/>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8">
    <w:name w:val="Light List"/>
    <w:basedOn w:val="a5"/>
    <w:uiPriority w:val="61"/>
    <w:rsid w:val="001106D6"/>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9">
    <w:name w:val="Выделение жирным шрифтом"/>
    <w:qFormat/>
    <w:rsid w:val="001106D6"/>
    <w:rPr>
      <w:b/>
    </w:rPr>
  </w:style>
  <w:style w:type="character" w:customStyle="1" w:styleId="affa">
    <w:name w:val="Выделение курсивом"/>
    <w:qFormat/>
    <w:rsid w:val="001106D6"/>
    <w:rPr>
      <w:i/>
    </w:rPr>
  </w:style>
  <w:style w:type="character" w:customStyle="1" w:styleId="affb">
    <w:name w:val="Выделение подчеркиванием"/>
    <w:qFormat/>
    <w:rsid w:val="001106D6"/>
    <w:rPr>
      <w:u w:val="single"/>
    </w:rPr>
  </w:style>
  <w:style w:type="paragraph" w:styleId="affc">
    <w:name w:val="List Paragraph"/>
    <w:basedOn w:val="a2"/>
    <w:uiPriority w:val="34"/>
    <w:qFormat/>
    <w:rsid w:val="001106D6"/>
    <w:pPr>
      <w:ind w:left="708"/>
    </w:pPr>
    <w:rPr>
      <w:sz w:val="28"/>
    </w:rPr>
  </w:style>
  <w:style w:type="paragraph" w:styleId="affd">
    <w:name w:val="caption"/>
    <w:basedOn w:val="a2"/>
    <w:next w:val="a2"/>
    <w:rsid w:val="001106D6"/>
    <w:rPr>
      <w:bCs/>
      <w:sz w:val="28"/>
    </w:rPr>
  </w:style>
  <w:style w:type="character" w:customStyle="1" w:styleId="15">
    <w:name w:val="я_Технический стиль 1 Знак"/>
    <w:link w:val="16"/>
    <w:rsid w:val="001106D6"/>
    <w:rPr>
      <w:rFonts w:ascii="Arial" w:hAnsi="Arial" w:cs="Arial"/>
      <w:b/>
      <w:bCs/>
      <w:snapToGrid w:val="0"/>
      <w:color w:val="000000"/>
      <w:sz w:val="24"/>
      <w:szCs w:val="24"/>
    </w:rPr>
  </w:style>
  <w:style w:type="paragraph" w:customStyle="1" w:styleId="16">
    <w:name w:val="я_Технический стиль 1"/>
    <w:basedOn w:val="a2"/>
    <w:link w:val="15"/>
    <w:qFormat/>
    <w:rsid w:val="001106D6"/>
    <w:pPr>
      <w:pBdr>
        <w:bottom w:val="single" w:sz="12" w:space="1" w:color="auto"/>
      </w:pBdr>
      <w:suppressAutoHyphens/>
      <w:ind w:left="142" w:right="140"/>
      <w:jc w:val="center"/>
    </w:pPr>
    <w:rPr>
      <w:rFonts w:ascii="Arial" w:eastAsiaTheme="minorHAnsi" w:hAnsi="Arial" w:cs="Arial"/>
      <w:b/>
      <w:bCs/>
      <w:szCs w:val="24"/>
      <w:lang w:eastAsia="en-US"/>
    </w:rPr>
  </w:style>
  <w:style w:type="paragraph" w:customStyle="1" w:styleId="26">
    <w:name w:val="я_Технический стиль 2"/>
    <w:basedOn w:val="-1"/>
    <w:link w:val="27"/>
    <w:qFormat/>
    <w:rsid w:val="001106D6"/>
    <w:pPr>
      <w:suppressAutoHyphens/>
    </w:pPr>
    <w:rPr>
      <w:rFonts w:cs="Arial"/>
      <w:u w:val="single"/>
    </w:rPr>
  </w:style>
  <w:style w:type="paragraph" w:customStyle="1" w:styleId="37">
    <w:name w:val="я_Технический стиль 3"/>
    <w:basedOn w:val="-1"/>
    <w:link w:val="38"/>
    <w:qFormat/>
    <w:rsid w:val="001106D6"/>
    <w:rPr>
      <w:rFonts w:ascii="Arial" w:hAnsi="Arial" w:cs="Arial"/>
      <w:b/>
    </w:rPr>
  </w:style>
  <w:style w:type="character" w:customStyle="1" w:styleId="-2">
    <w:name w:val="Титульный лист - текст Знак"/>
    <w:link w:val="-1"/>
    <w:rsid w:val="001106D6"/>
    <w:rPr>
      <w:rFonts w:ascii="Times New Roman" w:eastAsia="Times New Roman" w:hAnsi="Times New Roman" w:cs="Times New Roman"/>
      <w:sz w:val="28"/>
      <w:szCs w:val="20"/>
      <w:lang w:eastAsia="ru-RU"/>
    </w:rPr>
  </w:style>
  <w:style w:type="character" w:customStyle="1" w:styleId="27">
    <w:name w:val="я_Технический стиль 2 Знак"/>
    <w:link w:val="26"/>
    <w:rsid w:val="001106D6"/>
    <w:rPr>
      <w:rFonts w:ascii="Times New Roman" w:eastAsia="Times New Roman" w:hAnsi="Times New Roman" w:cs="Arial"/>
      <w:sz w:val="28"/>
      <w:szCs w:val="20"/>
      <w:u w:val="single"/>
      <w:lang w:eastAsia="ru-RU"/>
    </w:rPr>
  </w:style>
  <w:style w:type="character" w:customStyle="1" w:styleId="38">
    <w:name w:val="я_Технический стиль 3 Знак"/>
    <w:link w:val="37"/>
    <w:rsid w:val="001106D6"/>
    <w:rPr>
      <w:rFonts w:ascii="Arial" w:eastAsia="Times New Roman" w:hAnsi="Arial" w:cs="Arial"/>
      <w:b/>
      <w:sz w:val="28"/>
      <w:szCs w:val="20"/>
      <w:lang w:eastAsia="ru-RU"/>
    </w:rPr>
  </w:style>
  <w:style w:type="character" w:customStyle="1" w:styleId="24">
    <w:name w:val="Пункт 2 уровня Знак"/>
    <w:link w:val="22"/>
    <w:rsid w:val="001106D6"/>
    <w:rPr>
      <w:rFonts w:ascii="Times New Roman" w:eastAsia="Times New Roman" w:hAnsi="Times New Roman" w:cs="Times New Roman"/>
      <w:bCs/>
      <w:snapToGrid w:val="0"/>
      <w:color w:val="000000"/>
      <w:sz w:val="28"/>
      <w:szCs w:val="20"/>
      <w:lang w:eastAsia="ru-RU"/>
    </w:rPr>
  </w:style>
  <w:style w:type="character" w:customStyle="1" w:styleId="affe">
    <w:name w:val="Выделение цветом (желтый)"/>
    <w:qFormat/>
    <w:rsid w:val="001106D6"/>
    <w:rPr>
      <w:bdr w:val="none" w:sz="0" w:space="0" w:color="auto"/>
      <w:shd w:val="clear" w:color="auto" w:fill="FFFF00"/>
    </w:rPr>
  </w:style>
  <w:style w:type="paragraph" w:customStyle="1" w:styleId="a0">
    <w:name w:val="Список нумерованный (цифра с точкой)"/>
    <w:basedOn w:val="a2"/>
    <w:qFormat/>
    <w:rsid w:val="001106D6"/>
    <w:pPr>
      <w:numPr>
        <w:numId w:val="8"/>
      </w:numPr>
      <w:spacing w:before="120" w:after="120"/>
      <w:ind w:left="426" w:hanging="426"/>
    </w:pPr>
    <w:rPr>
      <w:sz w:val="28"/>
      <w:szCs w:val="28"/>
    </w:rPr>
  </w:style>
  <w:style w:type="character" w:customStyle="1" w:styleId="afff">
    <w:name w:val="Выделение надстрочными символами"/>
    <w:qFormat/>
    <w:rsid w:val="001106D6"/>
    <w:rPr>
      <w:vertAlign w:val="superscript"/>
    </w:rPr>
  </w:style>
  <w:style w:type="paragraph" w:customStyle="1" w:styleId="afff0">
    <w:name w:val="я_технический стиль &quot;перечень&quot;"/>
    <w:basedOn w:val="a2"/>
    <w:qFormat/>
    <w:rsid w:val="001106D6"/>
    <w:pPr>
      <w:tabs>
        <w:tab w:val="right" w:leader="dot" w:pos="9627"/>
      </w:tabs>
      <w:spacing w:before="60" w:after="60"/>
    </w:pPr>
    <w:rPr>
      <w:noProof/>
      <w:sz w:val="28"/>
    </w:rPr>
  </w:style>
  <w:style w:type="character" w:customStyle="1" w:styleId="bpmenufontcolor">
    <w:name w:val="bpmenu_font_color"/>
    <w:basedOn w:val="a4"/>
    <w:rsid w:val="00BB53A1"/>
  </w:style>
  <w:style w:type="character" w:customStyle="1" w:styleId="12-1">
    <w:name w:val="Таблица (12) - осн. текст Знак"/>
    <w:link w:val="12-0"/>
    <w:rsid w:val="00BB53A1"/>
    <w:rPr>
      <w:rFonts w:ascii="Times New Roman" w:eastAsia="Times New Roman" w:hAnsi="Times New Roman" w:cs="Times New Roman"/>
      <w:snapToGrid w:val="0"/>
      <w:color w:val="000000"/>
      <w:sz w:val="24"/>
      <w:szCs w:val="20"/>
      <w:lang w:eastAsia="ru-RU"/>
    </w:rPr>
  </w:style>
  <w:style w:type="character" w:customStyle="1" w:styleId="docinfolabel">
    <w:name w:val="docinfolabel"/>
    <w:basedOn w:val="a4"/>
    <w:rsid w:val="00BB53A1"/>
  </w:style>
  <w:style w:type="character" w:customStyle="1" w:styleId="afpanelgrouplayout">
    <w:name w:val="af_panelgrouplayout"/>
    <w:basedOn w:val="a4"/>
    <w:rsid w:val="009B2DCF"/>
  </w:style>
  <w:style w:type="character" w:customStyle="1" w:styleId="80">
    <w:name w:val="Заголовок 8 Знак"/>
    <w:basedOn w:val="a4"/>
    <w:link w:val="8"/>
    <w:semiHidden/>
    <w:rsid w:val="009438D1"/>
    <w:rPr>
      <w:rFonts w:asciiTheme="majorHAnsi" w:eastAsiaTheme="majorEastAsia" w:hAnsiTheme="majorHAnsi" w:cstheme="majorBidi"/>
      <w:snapToGrid w:val="0"/>
      <w:color w:val="272727" w:themeColor="text1" w:themeTint="D8"/>
      <w:sz w:val="21"/>
      <w:szCs w:val="21"/>
      <w:lang w:eastAsia="ru-RU"/>
    </w:rPr>
  </w:style>
  <w:style w:type="character" w:customStyle="1" w:styleId="90">
    <w:name w:val="Заголовок 9 Знак"/>
    <w:basedOn w:val="a4"/>
    <w:link w:val="9"/>
    <w:semiHidden/>
    <w:rsid w:val="009438D1"/>
    <w:rPr>
      <w:rFonts w:asciiTheme="majorHAnsi" w:eastAsiaTheme="majorEastAsia" w:hAnsiTheme="majorHAnsi" w:cstheme="majorBidi"/>
      <w:i/>
      <w:iCs/>
      <w:snapToGrid w:val="0"/>
      <w:color w:val="272727" w:themeColor="text1" w:themeTint="D8"/>
      <w:sz w:val="21"/>
      <w:szCs w:val="21"/>
      <w:lang w:eastAsia="ru-RU"/>
    </w:rPr>
  </w:style>
  <w:style w:type="table" w:customStyle="1" w:styleId="17">
    <w:name w:val="Светлый список1"/>
    <w:basedOn w:val="a5"/>
    <w:uiPriority w:val="61"/>
    <w:rsid w:val="006A7DC5"/>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f1">
    <w:name w:val="просто  стиль"/>
    <w:rsid w:val="006A7DC5"/>
    <w:rPr>
      <w:rFonts w:ascii="Times New Roman" w:hAnsi="Times New Roman"/>
      <w:snapToGrid w:val="0"/>
      <w:color w:val="auto"/>
      <w:sz w:val="28"/>
      <w:bdr w:val="none" w:sz="0" w:space="0" w:color="auto"/>
      <w:shd w:val="clear" w:color="auto" w:fill="FFFFFF"/>
    </w:rPr>
  </w:style>
  <w:style w:type="paragraph" w:styleId="28">
    <w:name w:val="index 2"/>
    <w:basedOn w:val="a2"/>
    <w:next w:val="a2"/>
    <w:autoRedefine/>
    <w:rsid w:val="006A7DC5"/>
    <w:pPr>
      <w:ind w:left="480" w:hanging="240"/>
    </w:pPr>
  </w:style>
  <w:style w:type="character" w:styleId="afff2">
    <w:name w:val="Subtle Emphasis"/>
    <w:uiPriority w:val="19"/>
    <w:qFormat/>
    <w:rsid w:val="006A7DC5"/>
    <w:rPr>
      <w:i/>
      <w:iCs/>
      <w:color w:val="808080"/>
    </w:rPr>
  </w:style>
  <w:style w:type="paragraph" w:styleId="afff3">
    <w:name w:val="TOC Heading"/>
    <w:basedOn w:val="10"/>
    <w:next w:val="a2"/>
    <w:uiPriority w:val="39"/>
    <w:semiHidden/>
    <w:unhideWhenUsed/>
    <w:qFormat/>
    <w:rsid w:val="006A7DC5"/>
    <w:pPr>
      <w:keepLines/>
      <w:numPr>
        <w:numId w:val="0"/>
      </w:numPr>
      <w:suppressAutoHyphens w:val="0"/>
      <w:spacing w:before="480" w:after="0" w:line="276" w:lineRule="auto"/>
      <w:outlineLvl w:val="9"/>
    </w:pPr>
    <w:rPr>
      <w:rFonts w:asciiTheme="majorHAnsi" w:eastAsiaTheme="majorEastAsia" w:hAnsiTheme="majorHAnsi" w:cstheme="majorBidi"/>
      <w:snapToGrid/>
      <w:color w:val="365F91" w:themeColor="accent1" w:themeShade="BF"/>
      <w:sz w:val="28"/>
      <w:szCs w:val="28"/>
    </w:rPr>
  </w:style>
  <w:style w:type="character" w:customStyle="1" w:styleId="EBNormal">
    <w:name w:val="_EB_Normal Знак"/>
    <w:link w:val="EBNormal0"/>
    <w:uiPriority w:val="99"/>
    <w:locked/>
    <w:rsid w:val="006A7DC5"/>
    <w:rPr>
      <w:noProof/>
      <w:sz w:val="28"/>
    </w:rPr>
  </w:style>
  <w:style w:type="paragraph" w:customStyle="1" w:styleId="EBListnum">
    <w:name w:val="_EB_List_num"/>
    <w:basedOn w:val="a2"/>
    <w:link w:val="EBListnum0"/>
    <w:uiPriority w:val="99"/>
    <w:rsid w:val="006A7DC5"/>
    <w:pPr>
      <w:spacing w:before="120" w:after="120"/>
      <w:contextualSpacing/>
      <w:jc w:val="left"/>
    </w:pPr>
    <w:rPr>
      <w:snapToGrid/>
      <w:color w:val="auto"/>
      <w:sz w:val="28"/>
    </w:rPr>
  </w:style>
  <w:style w:type="paragraph" w:customStyle="1" w:styleId="EBNormal0">
    <w:name w:val="_EB_Normal"/>
    <w:link w:val="EBNormal"/>
    <w:uiPriority w:val="99"/>
    <w:rsid w:val="006A7DC5"/>
    <w:pPr>
      <w:spacing w:before="120" w:after="60" w:line="240" w:lineRule="auto"/>
      <w:ind w:firstLine="567"/>
      <w:contextualSpacing/>
      <w:jc w:val="both"/>
    </w:pPr>
    <w:rPr>
      <w:noProof/>
      <w:sz w:val="28"/>
    </w:rPr>
  </w:style>
  <w:style w:type="character" w:customStyle="1" w:styleId="EBListnum0">
    <w:name w:val="_EB_List_num Знак"/>
    <w:link w:val="EBListnum"/>
    <w:uiPriority w:val="99"/>
    <w:locked/>
    <w:rsid w:val="006A7DC5"/>
    <w:rPr>
      <w:rFonts w:ascii="Times New Roman" w:eastAsia="Times New Roman" w:hAnsi="Times New Roman" w:cs="Times New Roman"/>
      <w:sz w:val="28"/>
      <w:szCs w:val="20"/>
      <w:lang w:eastAsia="ru-RU"/>
    </w:rPr>
  </w:style>
  <w:style w:type="numbering" w:styleId="1ai">
    <w:name w:val="Outline List 1"/>
    <w:basedOn w:val="a6"/>
    <w:uiPriority w:val="99"/>
    <w:semiHidden/>
    <w:unhideWhenUsed/>
    <w:rsid w:val="006A7DC5"/>
    <w:pPr>
      <w:numPr>
        <w:numId w:val="10"/>
      </w:numPr>
    </w:pPr>
  </w:style>
  <w:style w:type="paragraph" w:customStyle="1" w:styleId="TableText">
    <w:name w:val="TableText"/>
    <w:basedOn w:val="a2"/>
    <w:rsid w:val="006A7DC5"/>
    <w:pPr>
      <w:keepLines/>
      <w:spacing w:line="288" w:lineRule="auto"/>
      <w:ind w:firstLine="567"/>
    </w:pPr>
    <w:rPr>
      <w:snapToGrid/>
      <w:color w:val="auto"/>
      <w:sz w:val="28"/>
    </w:rPr>
  </w:style>
  <w:style w:type="character" w:customStyle="1" w:styleId="x1a">
    <w:name w:val="x1a"/>
    <w:basedOn w:val="a4"/>
    <w:rsid w:val="006A7DC5"/>
  </w:style>
  <w:style w:type="table" w:customStyle="1" w:styleId="110">
    <w:name w:val="Светлый список11"/>
    <w:basedOn w:val="a5"/>
    <w:uiPriority w:val="61"/>
    <w:rsid w:val="006A7DC5"/>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9">
    <w:name w:val="Светлый список2"/>
    <w:basedOn w:val="a5"/>
    <w:uiPriority w:val="61"/>
    <w:rsid w:val="006A7DC5"/>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39">
    <w:name w:val="Светлый список3"/>
    <w:basedOn w:val="a5"/>
    <w:uiPriority w:val="61"/>
    <w:rsid w:val="006A7DC5"/>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EBTablenorm">
    <w:name w:val="_EB_Table_norm"/>
    <w:rsid w:val="006A7DC5"/>
    <w:pPr>
      <w:spacing w:before="60" w:after="60" w:line="240" w:lineRule="auto"/>
      <w:contextualSpacing/>
      <w:jc w:val="both"/>
    </w:pPr>
    <w:rPr>
      <w:rFonts w:ascii="Times New Roman" w:eastAsia="Times New Roman" w:hAnsi="Times New Roman" w:cs="Times New Roman"/>
      <w:sz w:val="24"/>
      <w:szCs w:val="20"/>
      <w:lang w:eastAsia="ru-RU"/>
    </w:rPr>
  </w:style>
  <w:style w:type="paragraph" w:customStyle="1" w:styleId="41">
    <w:name w:val="Список маркированный уровень 4"/>
    <w:basedOn w:val="a2"/>
    <w:rsid w:val="006A7DC5"/>
    <w:pPr>
      <w:numPr>
        <w:numId w:val="11"/>
      </w:numPr>
      <w:ind w:hanging="357"/>
    </w:pPr>
    <w:rPr>
      <w:color w:val="auto"/>
      <w:sz w:val="28"/>
    </w:rPr>
  </w:style>
  <w:style w:type="table" w:customStyle="1" w:styleId="46">
    <w:name w:val="Светлый список4"/>
    <w:basedOn w:val="a5"/>
    <w:uiPriority w:val="61"/>
    <w:rsid w:val="006A7DC5"/>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52">
    <w:name w:val="Светлый список5"/>
    <w:basedOn w:val="a5"/>
    <w:uiPriority w:val="61"/>
    <w:rsid w:val="006A7DC5"/>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HTML">
    <w:name w:val="HTML Preformatted"/>
    <w:basedOn w:val="a2"/>
    <w:link w:val="HTML0"/>
    <w:rsid w:val="006A7DC5"/>
    <w:rPr>
      <w:rFonts w:ascii="Courier New" w:hAnsi="Courier New" w:cs="Courier New"/>
      <w:sz w:val="20"/>
    </w:rPr>
  </w:style>
  <w:style w:type="character" w:customStyle="1" w:styleId="HTML0">
    <w:name w:val="Стандартный HTML Знак"/>
    <w:basedOn w:val="a4"/>
    <w:link w:val="HTML"/>
    <w:rsid w:val="006A7DC5"/>
    <w:rPr>
      <w:rFonts w:ascii="Courier New" w:eastAsia="Times New Roman" w:hAnsi="Courier New" w:cs="Courier New"/>
      <w:snapToGrid w:val="0"/>
      <w:color w:val="000000"/>
      <w:sz w:val="20"/>
      <w:szCs w:val="20"/>
      <w:lang w:eastAsia="ru-RU"/>
    </w:rPr>
  </w:style>
  <w:style w:type="paragraph" w:styleId="afff4">
    <w:name w:val="Revision"/>
    <w:hidden/>
    <w:uiPriority w:val="99"/>
    <w:semiHidden/>
    <w:rsid w:val="006A7DC5"/>
    <w:pPr>
      <w:spacing w:after="0" w:line="240" w:lineRule="auto"/>
    </w:pPr>
    <w:rPr>
      <w:rFonts w:ascii="Times New Roman" w:eastAsia="Times New Roman" w:hAnsi="Times New Roman" w:cs="Times New Roman"/>
      <w:snapToGrid w:val="0"/>
      <w:color w:val="000000"/>
      <w:sz w:val="24"/>
      <w:szCs w:val="20"/>
      <w:lang w:eastAsia="ru-RU"/>
    </w:rPr>
  </w:style>
  <w:style w:type="table" w:customStyle="1" w:styleId="62">
    <w:name w:val="Светлый список6"/>
    <w:basedOn w:val="a5"/>
    <w:uiPriority w:val="61"/>
    <w:rsid w:val="006A7DC5"/>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styleId="afff5">
    <w:name w:val="Emphasis"/>
    <w:basedOn w:val="a4"/>
    <w:uiPriority w:val="20"/>
    <w:qFormat/>
    <w:rsid w:val="006A7DC5"/>
    <w:rPr>
      <w:i/>
      <w:iCs/>
    </w:rPr>
  </w:style>
  <w:style w:type="paragraph" w:customStyle="1" w:styleId="afff6">
    <w:name w:val="ЕПБС_Обычный"/>
    <w:basedOn w:val="a2"/>
    <w:link w:val="afff7"/>
    <w:qFormat/>
    <w:rsid w:val="00115DD2"/>
    <w:pPr>
      <w:tabs>
        <w:tab w:val="num" w:pos="1561"/>
      </w:tabs>
      <w:spacing w:before="120" w:after="120" w:line="360" w:lineRule="exact"/>
      <w:ind w:firstLine="357"/>
    </w:pPr>
    <w:rPr>
      <w:rFonts w:eastAsia="Calibri"/>
      <w:snapToGrid/>
      <w:color w:val="auto"/>
      <w:sz w:val="28"/>
      <w:szCs w:val="24"/>
      <w:lang w:val="x-none" w:eastAsia="x-none"/>
    </w:rPr>
  </w:style>
  <w:style w:type="character" w:customStyle="1" w:styleId="afff7">
    <w:name w:val="ЕПБС_Обычный Знак"/>
    <w:link w:val="afff6"/>
    <w:rsid w:val="00115DD2"/>
    <w:rPr>
      <w:rFonts w:ascii="Times New Roman" w:eastAsia="Calibri" w:hAnsi="Times New Roman" w:cs="Times New Roman"/>
      <w:sz w:val="28"/>
      <w:szCs w:val="24"/>
      <w:lang w:val="x-none" w:eastAsia="x-none"/>
    </w:rPr>
  </w:style>
  <w:style w:type="character" w:customStyle="1" w:styleId="z-label">
    <w:name w:val="z-label"/>
    <w:basedOn w:val="a4"/>
    <w:rsid w:val="00245192"/>
  </w:style>
  <w:style w:type="character" w:customStyle="1" w:styleId="CharStyle13">
    <w:name w:val="Char Style 13"/>
    <w:basedOn w:val="a4"/>
    <w:link w:val="Style12"/>
    <w:uiPriority w:val="99"/>
    <w:locked/>
    <w:rsid w:val="00350380"/>
    <w:rPr>
      <w:rFonts w:cs="Times New Roman"/>
      <w:sz w:val="26"/>
      <w:szCs w:val="26"/>
      <w:shd w:val="clear" w:color="auto" w:fill="FFFFFF"/>
    </w:rPr>
  </w:style>
  <w:style w:type="character" w:customStyle="1" w:styleId="CharStyle15">
    <w:name w:val="Char Style 15"/>
    <w:basedOn w:val="a4"/>
    <w:link w:val="Style14"/>
    <w:uiPriority w:val="99"/>
    <w:locked/>
    <w:rsid w:val="00350380"/>
    <w:rPr>
      <w:rFonts w:cs="Times New Roman"/>
      <w:shd w:val="clear" w:color="auto" w:fill="FFFFFF"/>
    </w:rPr>
  </w:style>
  <w:style w:type="character" w:customStyle="1" w:styleId="CharStyle18">
    <w:name w:val="Char Style 18"/>
    <w:basedOn w:val="CharStyle13"/>
    <w:uiPriority w:val="99"/>
    <w:rsid w:val="00350380"/>
    <w:rPr>
      <w:rFonts w:cs="Times New Roman"/>
      <w:b/>
      <w:bCs/>
      <w:sz w:val="19"/>
      <w:szCs w:val="19"/>
      <w:shd w:val="clear" w:color="auto" w:fill="FFFFFF"/>
    </w:rPr>
  </w:style>
  <w:style w:type="character" w:customStyle="1" w:styleId="CharStyle20">
    <w:name w:val="Char Style 20"/>
    <w:basedOn w:val="CharStyle13"/>
    <w:uiPriority w:val="99"/>
    <w:rsid w:val="00350380"/>
    <w:rPr>
      <w:rFonts w:cs="Times New Roman"/>
      <w:i/>
      <w:iCs/>
      <w:sz w:val="19"/>
      <w:szCs w:val="19"/>
      <w:shd w:val="clear" w:color="auto" w:fill="FFFFFF"/>
    </w:rPr>
  </w:style>
  <w:style w:type="paragraph" w:customStyle="1" w:styleId="Style12">
    <w:name w:val="Style 12"/>
    <w:basedOn w:val="a2"/>
    <w:link w:val="CharStyle13"/>
    <w:uiPriority w:val="99"/>
    <w:rsid w:val="00350380"/>
    <w:pPr>
      <w:widowControl w:val="0"/>
      <w:shd w:val="clear" w:color="auto" w:fill="FFFFFF"/>
      <w:spacing w:after="180" w:line="367" w:lineRule="exact"/>
      <w:jc w:val="center"/>
    </w:pPr>
    <w:rPr>
      <w:rFonts w:asciiTheme="minorHAnsi" w:eastAsiaTheme="minorHAnsi" w:hAnsiTheme="minorHAnsi"/>
      <w:snapToGrid/>
      <w:color w:val="auto"/>
      <w:sz w:val="26"/>
      <w:szCs w:val="26"/>
      <w:lang w:eastAsia="en-US"/>
    </w:rPr>
  </w:style>
  <w:style w:type="paragraph" w:customStyle="1" w:styleId="Style14">
    <w:name w:val="Style 14"/>
    <w:basedOn w:val="a2"/>
    <w:link w:val="CharStyle15"/>
    <w:uiPriority w:val="99"/>
    <w:rsid w:val="00350380"/>
    <w:pPr>
      <w:widowControl w:val="0"/>
      <w:shd w:val="clear" w:color="auto" w:fill="FFFFFF"/>
      <w:spacing w:after="420" w:line="277" w:lineRule="exact"/>
      <w:ind w:firstLine="2600"/>
      <w:jc w:val="left"/>
    </w:pPr>
    <w:rPr>
      <w:rFonts w:asciiTheme="minorHAnsi" w:eastAsiaTheme="minorHAnsi" w:hAnsiTheme="minorHAnsi"/>
      <w:snapToGrid/>
      <w:color w:val="auto"/>
      <w:sz w:val="22"/>
      <w:szCs w:val="22"/>
      <w:lang w:eastAsia="en-US"/>
    </w:rPr>
  </w:style>
  <w:style w:type="paragraph" w:customStyle="1" w:styleId="EBTableHead">
    <w:name w:val="_EB_Table_Head"/>
    <w:basedOn w:val="EBTablenorm"/>
    <w:rsid w:val="001E2443"/>
    <w:pPr>
      <w:keepNext/>
      <w:suppressAutoHyphens/>
      <w:ind w:left="113" w:right="113"/>
      <w:contextualSpacing w:val="0"/>
      <w:jc w:val="center"/>
    </w:pPr>
    <w:rPr>
      <w:b/>
      <w:bCs/>
    </w:rPr>
  </w:style>
  <w:style w:type="character" w:customStyle="1" w:styleId="CharStyle17">
    <w:name w:val="Char Style 17"/>
    <w:link w:val="Style16"/>
    <w:uiPriority w:val="99"/>
    <w:locked/>
    <w:rsid w:val="00637A5C"/>
    <w:rPr>
      <w:rFonts w:ascii="Times New Roman" w:hAnsi="Times New Roman"/>
      <w:b/>
      <w:bCs/>
      <w:sz w:val="19"/>
      <w:szCs w:val="19"/>
      <w:shd w:val="clear" w:color="auto" w:fill="FFFFFF"/>
    </w:rPr>
  </w:style>
  <w:style w:type="paragraph" w:customStyle="1" w:styleId="Style16">
    <w:name w:val="Style 16"/>
    <w:basedOn w:val="a2"/>
    <w:link w:val="CharStyle17"/>
    <w:uiPriority w:val="99"/>
    <w:rsid w:val="00637A5C"/>
    <w:pPr>
      <w:widowControl w:val="0"/>
      <w:shd w:val="clear" w:color="auto" w:fill="FFFFFF"/>
      <w:spacing w:line="253" w:lineRule="exact"/>
      <w:jc w:val="center"/>
    </w:pPr>
    <w:rPr>
      <w:rFonts w:eastAsiaTheme="minorHAnsi" w:cstheme="minorBidi"/>
      <w:b/>
      <w:bCs/>
      <w:snapToGrid/>
      <w:color w:val="auto"/>
      <w:sz w:val="19"/>
      <w:szCs w:val="19"/>
      <w:lang w:eastAsia="en-US"/>
    </w:rPr>
  </w:style>
  <w:style w:type="paragraph" w:customStyle="1" w:styleId="3">
    <w:name w:val="заголовок приложение 3"/>
    <w:basedOn w:val="30"/>
    <w:autoRedefine/>
    <w:qFormat/>
    <w:rsid w:val="00703B2A"/>
    <w:pPr>
      <w:numPr>
        <w:numId w:val="21"/>
      </w:numPr>
      <w:tabs>
        <w:tab w:val="left" w:pos="993"/>
      </w:tabs>
      <w:snapToGrid w:val="0"/>
      <w:ind w:left="851"/>
    </w:pPr>
    <w:rPr>
      <w:b w:val="0"/>
      <w:bCs w:val="0"/>
      <w:lang w:val="x-none" w:eastAsia="x-none"/>
    </w:rPr>
  </w:style>
  <w:style w:type="paragraph" w:customStyle="1" w:styleId="2">
    <w:name w:val="заголовок приложение 2"/>
    <w:basedOn w:val="20"/>
    <w:autoRedefine/>
    <w:qFormat/>
    <w:rsid w:val="00457914"/>
    <w:pPr>
      <w:numPr>
        <w:ilvl w:val="0"/>
        <w:numId w:val="21"/>
      </w:numPr>
    </w:pPr>
    <w:rPr>
      <w:rFonts w:eastAsia="Calibri"/>
      <w:b w:val="0"/>
      <w:bCs w:val="0"/>
      <w:sz w:val="28"/>
      <w:szCs w:val="28"/>
      <w:lang w:val="x-none" w:eastAsia="x-none"/>
    </w:rPr>
  </w:style>
  <w:style w:type="paragraph" w:customStyle="1" w:styleId="4">
    <w:name w:val="заголовок приложения 4"/>
    <w:basedOn w:val="3"/>
    <w:qFormat/>
    <w:rsid w:val="00703B2A"/>
    <w:pPr>
      <w:numPr>
        <w:ilvl w:val="3"/>
      </w:numPr>
      <w:outlineLvl w:val="3"/>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toc 1" w:uiPriority="39" w:qFormat="1"/>
    <w:lsdException w:name="toc 2" w:uiPriority="39" w:qFormat="1"/>
    <w:lsdException w:name="toc 3" w:uiPriority="39" w:qFormat="1"/>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page number"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FollowedHyperlink"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HTML Preformatted" w:uiPriority="0"/>
    <w:lsdException w:name="annotation subject" w:uiPriority="0"/>
    <w:lsdException w:name="Table Elegant" w:uiPriority="0"/>
    <w:lsdException w:name="Table Web 1"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1106D6"/>
    <w:pPr>
      <w:spacing w:after="0" w:line="240" w:lineRule="auto"/>
      <w:jc w:val="both"/>
    </w:pPr>
    <w:rPr>
      <w:rFonts w:ascii="Times New Roman" w:eastAsia="Times New Roman" w:hAnsi="Times New Roman" w:cs="Times New Roman"/>
      <w:snapToGrid w:val="0"/>
      <w:color w:val="000000"/>
      <w:sz w:val="24"/>
      <w:szCs w:val="20"/>
      <w:lang w:eastAsia="ru-RU"/>
    </w:rPr>
  </w:style>
  <w:style w:type="paragraph" w:styleId="10">
    <w:name w:val="heading 1"/>
    <w:aliases w:val="Document Header1,1,h1,H1,app heading 1,ITT t1,II+,I,H11,H12,H13,H14,H15,H16,H17,H18,...,Заголов,Çàãîëîâ,ch,Глава,(раздел),Section 1.0,Part,Heading for Top Section,H111,H121,H131,H141,H151,H161,H171,H19,H112,H122,H132,H142,H152,H162,H172,H181"/>
    <w:basedOn w:val="a2"/>
    <w:next w:val="22"/>
    <w:link w:val="11"/>
    <w:qFormat/>
    <w:rsid w:val="001106D6"/>
    <w:pPr>
      <w:keepNext/>
      <w:numPr>
        <w:numId w:val="19"/>
      </w:numPr>
      <w:suppressAutoHyphens/>
      <w:spacing w:before="360" w:after="120"/>
      <w:jc w:val="left"/>
      <w:outlineLvl w:val="0"/>
    </w:pPr>
    <w:rPr>
      <w:rFonts w:ascii="Arial" w:hAnsi="Arial"/>
      <w:b/>
      <w:bCs/>
      <w:sz w:val="36"/>
    </w:rPr>
  </w:style>
  <w:style w:type="paragraph" w:styleId="20">
    <w:name w:val="heading 2"/>
    <w:aliases w:val="H2,h2,2,Heading 2 Hidden,CHS,H2-Heading 2,l2,Header2,22,heading2,li...,Section 1.1,Main Heading,Bold 14,L2,list2,A,A.B.C.,list 2,Heading2,Heading Indent No L2,UNDERRUBRIK 1-2,Fonctionnalité,Titre 21,t2.T2,Table2,ITT t2,H2-Heading 21,Header 2"/>
    <w:basedOn w:val="a2"/>
    <w:next w:val="32"/>
    <w:link w:val="23"/>
    <w:qFormat/>
    <w:rsid w:val="001106D6"/>
    <w:pPr>
      <w:keepNext/>
      <w:numPr>
        <w:ilvl w:val="1"/>
        <w:numId w:val="19"/>
      </w:numPr>
      <w:spacing w:before="360" w:after="120"/>
      <w:outlineLvl w:val="1"/>
    </w:pPr>
    <w:rPr>
      <w:rFonts w:ascii="Arial" w:hAnsi="Arial"/>
      <w:b/>
      <w:bCs/>
      <w:sz w:val="32"/>
    </w:rPr>
  </w:style>
  <w:style w:type="paragraph" w:styleId="30">
    <w:name w:val="heading 3"/>
    <w:aliases w:val="h3,Head 3,l3+toc 3,CT,Sub-section Title,l3,Heading 3 Char,H3,3,H31,H32,H33,H34,H35,H311,H36,H37,H312,H38,H39,H313,H310,H314,H315,H316,H317,H321,H331,H341,H351,H3111,H361,H371,H3121,H381,H391,H3131,H3101,H3141,H3151,H3161,H318,H319,Minor,h:3"/>
    <w:basedOn w:val="a2"/>
    <w:next w:val="42"/>
    <w:link w:val="33"/>
    <w:qFormat/>
    <w:rsid w:val="001106D6"/>
    <w:pPr>
      <w:keepNext/>
      <w:numPr>
        <w:ilvl w:val="2"/>
        <w:numId w:val="19"/>
      </w:numPr>
      <w:spacing w:before="360" w:after="120"/>
      <w:outlineLvl w:val="2"/>
    </w:pPr>
    <w:rPr>
      <w:rFonts w:ascii="Arial" w:hAnsi="Arial"/>
      <w:b/>
      <w:bCs/>
      <w:sz w:val="28"/>
    </w:rPr>
  </w:style>
  <w:style w:type="paragraph" w:styleId="40">
    <w:name w:val="heading 4"/>
    <w:aliases w:val="h4,First Subheading,4,I4,l4,heading4,I41,41,l41,heading41,(Shift Ctrl 4),Titre 41,t4.T4,4heading,a.,4 dash,d,4 dash1,d1,31,h41,a.1,4 dash2,d2,32,h42,a.2,4 dash3,d3,33,h43,a.3,4 dash4,d4,34,h44,a.4,Sub sub heading,4 dash5,d5,35,h45,a.5,H4,h:4"/>
    <w:basedOn w:val="a2"/>
    <w:next w:val="a3"/>
    <w:link w:val="43"/>
    <w:qFormat/>
    <w:rsid w:val="001106D6"/>
    <w:pPr>
      <w:numPr>
        <w:ilvl w:val="3"/>
        <w:numId w:val="19"/>
      </w:numPr>
      <w:spacing w:before="360" w:after="120"/>
      <w:outlineLvl w:val="3"/>
    </w:pPr>
    <w:rPr>
      <w:rFonts w:ascii="Arial" w:hAnsi="Arial"/>
      <w:sz w:val="28"/>
    </w:rPr>
  </w:style>
  <w:style w:type="paragraph" w:styleId="5">
    <w:name w:val="heading 5"/>
    <w:basedOn w:val="a2"/>
    <w:next w:val="a2"/>
    <w:link w:val="50"/>
    <w:qFormat/>
    <w:rsid w:val="001106D6"/>
    <w:pPr>
      <w:spacing w:before="240" w:after="60" w:line="360" w:lineRule="auto"/>
      <w:jc w:val="left"/>
      <w:outlineLvl w:val="4"/>
    </w:pPr>
    <w:rPr>
      <w:rFonts w:ascii="Arial" w:hAnsi="Arial"/>
      <w:snapToGrid/>
      <w:color w:val="auto"/>
      <w:sz w:val="22"/>
      <w:lang w:eastAsia="en-US"/>
    </w:rPr>
  </w:style>
  <w:style w:type="paragraph" w:styleId="6">
    <w:name w:val="heading 6"/>
    <w:basedOn w:val="a2"/>
    <w:next w:val="a2"/>
    <w:link w:val="60"/>
    <w:rsid w:val="001106D6"/>
    <w:pPr>
      <w:spacing w:before="240" w:after="60" w:line="360" w:lineRule="auto"/>
      <w:jc w:val="left"/>
      <w:outlineLvl w:val="5"/>
    </w:pPr>
    <w:rPr>
      <w:rFonts w:ascii="Arial" w:hAnsi="Arial"/>
      <w:i/>
      <w:snapToGrid/>
      <w:color w:val="auto"/>
      <w:sz w:val="22"/>
      <w:lang w:eastAsia="en-US"/>
    </w:rPr>
  </w:style>
  <w:style w:type="paragraph" w:styleId="7">
    <w:name w:val="heading 7"/>
    <w:basedOn w:val="a2"/>
    <w:next w:val="a2"/>
    <w:link w:val="70"/>
    <w:rsid w:val="001106D6"/>
    <w:pPr>
      <w:keepNext/>
      <w:spacing w:line="360" w:lineRule="auto"/>
      <w:jc w:val="left"/>
      <w:outlineLvl w:val="6"/>
    </w:pPr>
    <w:rPr>
      <w:rFonts w:ascii="Arial" w:hAnsi="Arial"/>
      <w:i/>
      <w:snapToGrid/>
      <w:color w:val="auto"/>
      <w:sz w:val="22"/>
      <w:lang w:val="en-US" w:eastAsia="en-US"/>
    </w:rPr>
  </w:style>
  <w:style w:type="paragraph" w:styleId="8">
    <w:name w:val="heading 8"/>
    <w:basedOn w:val="a2"/>
    <w:next w:val="a2"/>
    <w:link w:val="80"/>
    <w:semiHidden/>
    <w:unhideWhenUsed/>
    <w:qFormat/>
    <w:rsid w:val="009438D1"/>
    <w:pPr>
      <w:keepNext/>
      <w:keepLines/>
      <w:spacing w:before="40"/>
      <w:ind w:left="1440" w:hanging="1440"/>
      <w:outlineLvl w:val="7"/>
    </w:pPr>
    <w:rPr>
      <w:rFonts w:asciiTheme="majorHAnsi" w:eastAsiaTheme="majorEastAsia" w:hAnsiTheme="majorHAnsi" w:cstheme="majorBidi"/>
      <w:color w:val="272727" w:themeColor="text1" w:themeTint="D8"/>
      <w:sz w:val="21"/>
      <w:szCs w:val="21"/>
    </w:rPr>
  </w:style>
  <w:style w:type="paragraph" w:styleId="9">
    <w:name w:val="heading 9"/>
    <w:basedOn w:val="a2"/>
    <w:next w:val="a2"/>
    <w:link w:val="90"/>
    <w:semiHidden/>
    <w:unhideWhenUsed/>
    <w:qFormat/>
    <w:rsid w:val="009438D1"/>
    <w:pPr>
      <w:keepNext/>
      <w:keepLines/>
      <w:spacing w:before="40"/>
      <w:ind w:left="1584" w:hanging="1584"/>
      <w:outlineLvl w:val="8"/>
    </w:pPr>
    <w:rPr>
      <w:rFonts w:asciiTheme="majorHAnsi" w:eastAsiaTheme="majorEastAsia" w:hAnsiTheme="majorHAnsi" w:cstheme="majorBidi"/>
      <w:i/>
      <w:iCs/>
      <w:color w:val="272727" w:themeColor="text1" w:themeTint="D8"/>
      <w:sz w:val="21"/>
      <w:szCs w:val="21"/>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1 Знак,h1 Знак,H1 Знак,app heading 1 Знак,ITT t1 Знак,II+ Знак,I Знак,H11 Знак,H12 Знак,H13 Знак,H14 Знак,H15 Знак,H16 Знак,H17 Знак,H18 Знак,... Знак,Заголов Знак,Çàãîëîâ Знак,ch Знак,Глава Знак,(раздел) Знак"/>
    <w:link w:val="10"/>
    <w:rsid w:val="001106D6"/>
    <w:rPr>
      <w:rFonts w:ascii="Arial" w:eastAsia="Times New Roman" w:hAnsi="Arial" w:cs="Times New Roman"/>
      <w:b/>
      <w:bCs/>
      <w:snapToGrid w:val="0"/>
      <w:color w:val="000000"/>
      <w:sz w:val="36"/>
      <w:szCs w:val="20"/>
      <w:lang w:eastAsia="ru-RU"/>
    </w:rPr>
  </w:style>
  <w:style w:type="character" w:customStyle="1" w:styleId="23">
    <w:name w:val="Заголовок 2 Знак"/>
    <w:aliases w:val="H2 Знак,h2 Знак,2 Знак,Heading 2 Hidden Знак,CHS Знак,H2-Heading 2 Знак,l2 Знак,Header2 Знак,22 Знак,heading2 Знак,li... Знак,Section 1.1 Знак,Main Heading Знак,Bold 14 Знак,L2 Знак,list2 Знак,A Знак,A.B.C. Знак,list 2 Знак,t2.T2 Знак"/>
    <w:link w:val="20"/>
    <w:rsid w:val="001106D6"/>
    <w:rPr>
      <w:rFonts w:ascii="Arial" w:eastAsia="Times New Roman" w:hAnsi="Arial" w:cs="Times New Roman"/>
      <w:b/>
      <w:bCs/>
      <w:snapToGrid w:val="0"/>
      <w:color w:val="000000"/>
      <w:sz w:val="32"/>
      <w:szCs w:val="20"/>
      <w:lang w:eastAsia="ru-RU"/>
    </w:rPr>
  </w:style>
  <w:style w:type="character" w:customStyle="1" w:styleId="33">
    <w:name w:val="Заголовок 3 Знак"/>
    <w:aliases w:val="h3 Знак,Head 3 Знак,l3+toc 3 Знак,CT Знак,Sub-section Title Знак,l3 Знак,Heading 3 Char Знак,H3 Знак,3 Знак,H31 Знак,H32 Знак,H33 Знак,H34 Знак,H35 Знак,H311 Знак,H36 Знак,H37 Знак,H312 Знак,H38 Знак,H39 Знак,H313 Знак,H310 Знак"/>
    <w:link w:val="30"/>
    <w:rsid w:val="001106D6"/>
    <w:rPr>
      <w:rFonts w:ascii="Arial" w:eastAsia="Times New Roman" w:hAnsi="Arial" w:cs="Times New Roman"/>
      <w:b/>
      <w:bCs/>
      <w:snapToGrid w:val="0"/>
      <w:color w:val="000000"/>
      <w:sz w:val="28"/>
      <w:szCs w:val="20"/>
      <w:lang w:eastAsia="ru-RU"/>
    </w:rPr>
  </w:style>
  <w:style w:type="character" w:customStyle="1" w:styleId="43">
    <w:name w:val="Заголовок 4 Знак"/>
    <w:aliases w:val="h4 Знак,First Subheading Знак,4 Знак,I4 Знак,l4 Знак,heading4 Знак,I41 Знак,41 Знак,l41 Знак,heading41 Знак,(Shift Ctrl 4) Знак,Titre 41 Знак,t4.T4 Знак,4heading Знак,a. Знак,4 dash Знак,d Знак,4 dash1 Знак,d1 Знак,31 Знак,h41 Знак"/>
    <w:link w:val="40"/>
    <w:rsid w:val="001106D6"/>
    <w:rPr>
      <w:rFonts w:ascii="Arial" w:eastAsia="Times New Roman" w:hAnsi="Arial" w:cs="Times New Roman"/>
      <w:snapToGrid w:val="0"/>
      <w:color w:val="000000"/>
      <w:sz w:val="28"/>
      <w:szCs w:val="20"/>
      <w:lang w:eastAsia="ru-RU"/>
    </w:rPr>
  </w:style>
  <w:style w:type="character" w:customStyle="1" w:styleId="50">
    <w:name w:val="Заголовок 5 Знак"/>
    <w:basedOn w:val="a4"/>
    <w:link w:val="5"/>
    <w:rsid w:val="00BB53A1"/>
    <w:rPr>
      <w:rFonts w:ascii="Arial" w:eastAsia="Times New Roman" w:hAnsi="Arial" w:cs="Times New Roman"/>
      <w:szCs w:val="20"/>
    </w:rPr>
  </w:style>
  <w:style w:type="character" w:customStyle="1" w:styleId="60">
    <w:name w:val="Заголовок 6 Знак"/>
    <w:link w:val="6"/>
    <w:rsid w:val="001106D6"/>
    <w:rPr>
      <w:rFonts w:ascii="Arial" w:eastAsia="Times New Roman" w:hAnsi="Arial" w:cs="Times New Roman"/>
      <w:i/>
      <w:szCs w:val="20"/>
    </w:rPr>
  </w:style>
  <w:style w:type="character" w:customStyle="1" w:styleId="70">
    <w:name w:val="Заголовок 7 Знак"/>
    <w:basedOn w:val="a4"/>
    <w:link w:val="7"/>
    <w:rsid w:val="00BB53A1"/>
    <w:rPr>
      <w:rFonts w:ascii="Arial" w:eastAsia="Times New Roman" w:hAnsi="Arial" w:cs="Times New Roman"/>
      <w:i/>
      <w:szCs w:val="20"/>
      <w:lang w:val="en-US"/>
    </w:rPr>
  </w:style>
  <w:style w:type="paragraph" w:styleId="a7">
    <w:name w:val="Body Text"/>
    <w:basedOn w:val="a2"/>
    <w:link w:val="a8"/>
    <w:rsid w:val="001106D6"/>
    <w:pPr>
      <w:ind w:firstLine="567"/>
    </w:pPr>
    <w:rPr>
      <w:sz w:val="28"/>
    </w:rPr>
  </w:style>
  <w:style w:type="character" w:customStyle="1" w:styleId="a8">
    <w:name w:val="Основной текст Знак"/>
    <w:link w:val="a7"/>
    <w:rsid w:val="001106D6"/>
    <w:rPr>
      <w:rFonts w:ascii="Times New Roman" w:eastAsia="Times New Roman" w:hAnsi="Times New Roman" w:cs="Times New Roman"/>
      <w:snapToGrid w:val="0"/>
      <w:color w:val="000000"/>
      <w:sz w:val="28"/>
      <w:szCs w:val="20"/>
      <w:lang w:eastAsia="ru-RU"/>
    </w:rPr>
  </w:style>
  <w:style w:type="paragraph" w:customStyle="1" w:styleId="-">
    <w:name w:val="Таблица - наименование"/>
    <w:basedOn w:val="a2"/>
    <w:qFormat/>
    <w:rsid w:val="001106D6"/>
    <w:pPr>
      <w:keepNext/>
      <w:spacing w:before="120" w:after="60"/>
      <w:jc w:val="left"/>
    </w:pPr>
    <w:rPr>
      <w:color w:val="auto"/>
      <w:sz w:val="28"/>
    </w:rPr>
  </w:style>
  <w:style w:type="paragraph" w:customStyle="1" w:styleId="22">
    <w:name w:val="Пункт 2 уровня"/>
    <w:basedOn w:val="20"/>
    <w:link w:val="24"/>
    <w:rsid w:val="001106D6"/>
    <w:pPr>
      <w:keepNext w:val="0"/>
      <w:spacing w:before="120"/>
    </w:pPr>
    <w:rPr>
      <w:rFonts w:ascii="Times New Roman" w:hAnsi="Times New Roman"/>
      <w:b w:val="0"/>
      <w:sz w:val="28"/>
    </w:rPr>
  </w:style>
  <w:style w:type="paragraph" w:customStyle="1" w:styleId="32">
    <w:name w:val="Пункт 3 уровня"/>
    <w:basedOn w:val="30"/>
    <w:link w:val="34"/>
    <w:rsid w:val="001106D6"/>
    <w:pPr>
      <w:keepNext w:val="0"/>
      <w:spacing w:before="120"/>
    </w:pPr>
    <w:rPr>
      <w:rFonts w:ascii="Times New Roman" w:hAnsi="Times New Roman"/>
      <w:b w:val="0"/>
    </w:rPr>
  </w:style>
  <w:style w:type="character" w:customStyle="1" w:styleId="34">
    <w:name w:val="Пункт 3 уровня Знак"/>
    <w:link w:val="32"/>
    <w:rsid w:val="001106D6"/>
    <w:rPr>
      <w:rFonts w:ascii="Times New Roman" w:eastAsia="Times New Roman" w:hAnsi="Times New Roman" w:cs="Times New Roman"/>
      <w:bCs/>
      <w:snapToGrid w:val="0"/>
      <w:color w:val="000000"/>
      <w:sz w:val="28"/>
      <w:szCs w:val="20"/>
      <w:lang w:eastAsia="ru-RU"/>
    </w:rPr>
  </w:style>
  <w:style w:type="paragraph" w:customStyle="1" w:styleId="42">
    <w:name w:val="Пункт 4 уровня"/>
    <w:basedOn w:val="40"/>
    <w:link w:val="44"/>
    <w:rsid w:val="001106D6"/>
    <w:pPr>
      <w:spacing w:before="120"/>
    </w:pPr>
    <w:rPr>
      <w:rFonts w:ascii="Times New Roman" w:hAnsi="Times New Roman"/>
    </w:rPr>
  </w:style>
  <w:style w:type="character" w:customStyle="1" w:styleId="44">
    <w:name w:val="Пункт 4 уровня Знак"/>
    <w:basedOn w:val="43"/>
    <w:link w:val="42"/>
    <w:rsid w:val="001106D6"/>
    <w:rPr>
      <w:rFonts w:ascii="Times New Roman" w:eastAsia="Times New Roman" w:hAnsi="Times New Roman" w:cs="Times New Roman"/>
      <w:snapToGrid w:val="0"/>
      <w:color w:val="000000"/>
      <w:sz w:val="28"/>
      <w:szCs w:val="20"/>
      <w:lang w:eastAsia="ru-RU"/>
    </w:rPr>
  </w:style>
  <w:style w:type="character" w:styleId="a9">
    <w:name w:val="FollowedHyperlink"/>
    <w:rsid w:val="001106D6"/>
    <w:rPr>
      <w:color w:val="800080"/>
      <w:u w:val="single"/>
    </w:rPr>
  </w:style>
  <w:style w:type="paragraph" w:styleId="aa">
    <w:name w:val="header"/>
    <w:basedOn w:val="a2"/>
    <w:link w:val="ab"/>
    <w:rsid w:val="001106D6"/>
  </w:style>
  <w:style w:type="character" w:customStyle="1" w:styleId="ab">
    <w:name w:val="Верхний колонтитул Знак"/>
    <w:basedOn w:val="a4"/>
    <w:link w:val="aa"/>
    <w:rsid w:val="00BB53A1"/>
    <w:rPr>
      <w:rFonts w:ascii="Times New Roman" w:eastAsia="Times New Roman" w:hAnsi="Times New Roman" w:cs="Times New Roman"/>
      <w:snapToGrid w:val="0"/>
      <w:color w:val="000000"/>
      <w:sz w:val="24"/>
      <w:szCs w:val="20"/>
      <w:lang w:eastAsia="ru-RU"/>
    </w:rPr>
  </w:style>
  <w:style w:type="character" w:styleId="ac">
    <w:name w:val="Hyperlink"/>
    <w:uiPriority w:val="99"/>
    <w:rsid w:val="001106D6"/>
    <w:rPr>
      <w:color w:val="0000FF"/>
      <w:u w:val="single"/>
    </w:rPr>
  </w:style>
  <w:style w:type="paragraph" w:customStyle="1" w:styleId="ad">
    <w:name w:val="Заголовки без нумерации"/>
    <w:basedOn w:val="10"/>
    <w:next w:val="a7"/>
    <w:rsid w:val="001106D6"/>
    <w:pPr>
      <w:numPr>
        <w:numId w:val="0"/>
      </w:numPr>
    </w:pPr>
  </w:style>
  <w:style w:type="paragraph" w:styleId="ae">
    <w:name w:val="footer"/>
    <w:link w:val="af"/>
    <w:rsid w:val="001106D6"/>
    <w:pPr>
      <w:tabs>
        <w:tab w:val="center" w:pos="4677"/>
        <w:tab w:val="right" w:pos="9355"/>
      </w:tabs>
      <w:spacing w:after="0" w:line="240" w:lineRule="auto"/>
    </w:pPr>
    <w:rPr>
      <w:rFonts w:ascii="Arial" w:eastAsia="Times New Roman" w:hAnsi="Arial" w:cs="Times New Roman"/>
      <w:i/>
      <w:sz w:val="16"/>
      <w:szCs w:val="20"/>
      <w:lang w:val="en-US" w:eastAsia="ru-RU"/>
    </w:rPr>
  </w:style>
  <w:style w:type="character" w:customStyle="1" w:styleId="af">
    <w:name w:val="Нижний колонтитул Знак"/>
    <w:link w:val="ae"/>
    <w:rsid w:val="001106D6"/>
    <w:rPr>
      <w:rFonts w:ascii="Arial" w:eastAsia="Times New Roman" w:hAnsi="Arial" w:cs="Times New Roman"/>
      <w:i/>
      <w:sz w:val="16"/>
      <w:szCs w:val="20"/>
      <w:lang w:val="en-US" w:eastAsia="ru-RU"/>
    </w:rPr>
  </w:style>
  <w:style w:type="character" w:styleId="af0">
    <w:name w:val="page number"/>
    <w:rsid w:val="001106D6"/>
    <w:rPr>
      <w:iCs/>
      <w:sz w:val="28"/>
    </w:rPr>
  </w:style>
  <w:style w:type="paragraph" w:styleId="45">
    <w:name w:val="toc 4"/>
    <w:basedOn w:val="a2"/>
    <w:next w:val="a2"/>
    <w:autoRedefine/>
    <w:rsid w:val="001106D6"/>
    <w:pPr>
      <w:ind w:left="720"/>
    </w:pPr>
  </w:style>
  <w:style w:type="paragraph" w:customStyle="1" w:styleId="10-">
    <w:name w:val="Таблица (10) - осн. текст"/>
    <w:basedOn w:val="a2"/>
    <w:rsid w:val="001106D6"/>
    <w:pPr>
      <w:spacing w:after="60"/>
      <w:ind w:firstLine="5"/>
      <w:jc w:val="left"/>
    </w:pPr>
    <w:rPr>
      <w:rFonts w:ascii="Arial" w:hAnsi="Arial"/>
      <w:sz w:val="20"/>
    </w:rPr>
  </w:style>
  <w:style w:type="paragraph" w:customStyle="1" w:styleId="10-10">
    <w:name w:val="Таблица (10) - список нум. 1"/>
    <w:basedOn w:val="10-"/>
    <w:rsid w:val="001106D6"/>
    <w:pPr>
      <w:numPr>
        <w:numId w:val="3"/>
      </w:numPr>
      <w:tabs>
        <w:tab w:val="clear" w:pos="360"/>
      </w:tabs>
      <w:ind w:left="227" w:hanging="227"/>
    </w:pPr>
    <w:rPr>
      <w:rFonts w:cs="Arial"/>
    </w:rPr>
  </w:style>
  <w:style w:type="paragraph" w:styleId="12">
    <w:name w:val="toc 1"/>
    <w:basedOn w:val="a2"/>
    <w:next w:val="a2"/>
    <w:uiPriority w:val="39"/>
    <w:rsid w:val="001106D6"/>
    <w:pPr>
      <w:tabs>
        <w:tab w:val="right" w:leader="dot" w:pos="9923"/>
      </w:tabs>
      <w:spacing w:before="120" w:after="120"/>
      <w:jc w:val="left"/>
    </w:pPr>
    <w:rPr>
      <w:rFonts w:ascii="Arial" w:hAnsi="Arial"/>
      <w:b/>
      <w:noProof/>
      <w:snapToGrid/>
      <w:color w:val="auto"/>
      <w:sz w:val="28"/>
      <w:lang w:eastAsia="en-US"/>
    </w:rPr>
  </w:style>
  <w:style w:type="paragraph" w:styleId="25">
    <w:name w:val="toc 2"/>
    <w:basedOn w:val="a2"/>
    <w:next w:val="a2"/>
    <w:uiPriority w:val="39"/>
    <w:rsid w:val="001106D6"/>
    <w:pPr>
      <w:tabs>
        <w:tab w:val="right" w:leader="dot" w:pos="-3135"/>
        <w:tab w:val="left" w:pos="228"/>
        <w:tab w:val="right" w:leader="dot" w:pos="9911"/>
      </w:tabs>
      <w:spacing w:before="120" w:after="120"/>
      <w:ind w:left="227"/>
      <w:jc w:val="left"/>
    </w:pPr>
    <w:rPr>
      <w:rFonts w:ascii="Arial" w:hAnsi="Arial"/>
      <w:noProof/>
      <w:snapToGrid/>
      <w:color w:val="auto"/>
      <w:sz w:val="28"/>
      <w:szCs w:val="24"/>
    </w:rPr>
  </w:style>
  <w:style w:type="paragraph" w:styleId="35">
    <w:name w:val="toc 3"/>
    <w:basedOn w:val="a2"/>
    <w:next w:val="a2"/>
    <w:uiPriority w:val="39"/>
    <w:rsid w:val="001106D6"/>
    <w:pPr>
      <w:tabs>
        <w:tab w:val="left" w:pos="627"/>
        <w:tab w:val="right" w:leader="dot" w:pos="9923"/>
      </w:tabs>
      <w:spacing w:before="120" w:after="120"/>
      <w:ind w:left="629"/>
      <w:jc w:val="left"/>
    </w:pPr>
    <w:rPr>
      <w:rFonts w:ascii="Arial" w:hAnsi="Arial" w:cs="Arial"/>
      <w:noProof/>
      <w:snapToGrid/>
      <w:color w:val="auto"/>
      <w:szCs w:val="24"/>
      <w:lang w:eastAsia="en-US"/>
    </w:rPr>
  </w:style>
  <w:style w:type="character" w:customStyle="1" w:styleId="af1">
    <w:name w:val="Текст примечания Знак"/>
    <w:link w:val="af2"/>
    <w:semiHidden/>
    <w:rsid w:val="001106D6"/>
    <w:rPr>
      <w:snapToGrid w:val="0"/>
      <w:color w:val="000000"/>
    </w:rPr>
  </w:style>
  <w:style w:type="paragraph" w:styleId="af2">
    <w:name w:val="annotation text"/>
    <w:basedOn w:val="a2"/>
    <w:link w:val="af1"/>
    <w:semiHidden/>
    <w:rsid w:val="001106D6"/>
    <w:rPr>
      <w:rFonts w:asciiTheme="minorHAnsi" w:eastAsiaTheme="minorHAnsi" w:hAnsiTheme="minorHAnsi" w:cstheme="minorBidi"/>
      <w:sz w:val="22"/>
      <w:szCs w:val="22"/>
      <w:lang w:eastAsia="en-US"/>
    </w:rPr>
  </w:style>
  <w:style w:type="character" w:customStyle="1" w:styleId="13">
    <w:name w:val="Текст примечания Знак1"/>
    <w:basedOn w:val="a4"/>
    <w:uiPriority w:val="99"/>
    <w:semiHidden/>
    <w:rsid w:val="00BB53A1"/>
    <w:rPr>
      <w:rFonts w:ascii="Times New Roman" w:eastAsia="Times New Roman" w:hAnsi="Times New Roman" w:cs="Times New Roman"/>
      <w:snapToGrid w:val="0"/>
      <w:color w:val="000000"/>
      <w:sz w:val="20"/>
      <w:szCs w:val="20"/>
      <w:lang w:eastAsia="ru-RU"/>
    </w:rPr>
  </w:style>
  <w:style w:type="paragraph" w:customStyle="1" w:styleId="1">
    <w:name w:val="Список маркированный уровень 1"/>
    <w:basedOn w:val="a2"/>
    <w:rsid w:val="001106D6"/>
    <w:pPr>
      <w:keepLines/>
      <w:numPr>
        <w:numId w:val="1"/>
      </w:numPr>
      <w:tabs>
        <w:tab w:val="clear" w:pos="284"/>
      </w:tabs>
      <w:spacing w:before="120" w:after="120"/>
      <w:ind w:left="992" w:hanging="425"/>
    </w:pPr>
    <w:rPr>
      <w:color w:val="auto"/>
      <w:sz w:val="28"/>
    </w:rPr>
  </w:style>
  <w:style w:type="paragraph" w:customStyle="1" w:styleId="21">
    <w:name w:val="Список маркированный уровень 2"/>
    <w:basedOn w:val="a2"/>
    <w:rsid w:val="001106D6"/>
    <w:pPr>
      <w:numPr>
        <w:numId w:val="2"/>
      </w:numPr>
      <w:tabs>
        <w:tab w:val="clear" w:pos="567"/>
        <w:tab w:val="left" w:pos="-2127"/>
      </w:tabs>
      <w:spacing w:before="120" w:after="120"/>
      <w:ind w:left="1276" w:hanging="284"/>
    </w:pPr>
    <w:rPr>
      <w:color w:val="auto"/>
      <w:sz w:val="28"/>
    </w:rPr>
  </w:style>
  <w:style w:type="paragraph" w:styleId="af3">
    <w:name w:val="Normal (Web)"/>
    <w:basedOn w:val="a2"/>
    <w:rsid w:val="001106D6"/>
    <w:rPr>
      <w:szCs w:val="24"/>
    </w:rPr>
  </w:style>
  <w:style w:type="paragraph" w:customStyle="1" w:styleId="a1">
    <w:name w:val="Список нумерованный"/>
    <w:basedOn w:val="a2"/>
    <w:rsid w:val="001106D6"/>
    <w:pPr>
      <w:numPr>
        <w:numId w:val="9"/>
      </w:numPr>
      <w:tabs>
        <w:tab w:val="clear" w:pos="1418"/>
      </w:tabs>
      <w:spacing w:before="120" w:after="120"/>
      <w:ind w:left="992" w:hanging="425"/>
    </w:pPr>
    <w:rPr>
      <w:sz w:val="28"/>
    </w:rPr>
  </w:style>
  <w:style w:type="paragraph" w:customStyle="1" w:styleId="10-1">
    <w:name w:val="Таблица (10) - сп.марк.ур.1"/>
    <w:basedOn w:val="10-"/>
    <w:rsid w:val="001106D6"/>
    <w:pPr>
      <w:numPr>
        <w:numId w:val="4"/>
      </w:numPr>
      <w:tabs>
        <w:tab w:val="clear" w:pos="360"/>
        <w:tab w:val="num" w:pos="171"/>
      </w:tabs>
      <w:ind w:left="170" w:hanging="170"/>
    </w:pPr>
  </w:style>
  <w:style w:type="paragraph" w:styleId="af4">
    <w:name w:val="footnote text"/>
    <w:aliases w:val="Footnote Text Char Знак Знак,Footnote Text Char Знак,Footnote Text Char Знак Знак Знак Знак,Footnote Text Char Знак Знак Знак Знак Char,Footnote Text Char Знак Знак Знак Знак Char Char,Знак2"/>
    <w:basedOn w:val="a2"/>
    <w:link w:val="af5"/>
    <w:semiHidden/>
    <w:rsid w:val="001106D6"/>
    <w:rPr>
      <w:rFonts w:ascii="Arial" w:hAnsi="Arial"/>
      <w:sz w:val="20"/>
    </w:rPr>
  </w:style>
  <w:style w:type="character" w:customStyle="1" w:styleId="af5">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Знак2 Знак"/>
    <w:basedOn w:val="a4"/>
    <w:link w:val="af4"/>
    <w:semiHidden/>
    <w:rsid w:val="00BB53A1"/>
    <w:rPr>
      <w:rFonts w:ascii="Arial" w:eastAsia="Times New Roman" w:hAnsi="Arial" w:cs="Times New Roman"/>
      <w:snapToGrid w:val="0"/>
      <w:color w:val="000000"/>
      <w:sz w:val="20"/>
      <w:szCs w:val="20"/>
      <w:lang w:eastAsia="ru-RU"/>
    </w:rPr>
  </w:style>
  <w:style w:type="character" w:styleId="af6">
    <w:name w:val="footnote reference"/>
    <w:rsid w:val="001106D6"/>
    <w:rPr>
      <w:vertAlign w:val="superscript"/>
    </w:rPr>
  </w:style>
  <w:style w:type="paragraph" w:customStyle="1" w:styleId="10-2">
    <w:name w:val="Таблица (10) - сп.марк.ур.2"/>
    <w:basedOn w:val="10-"/>
    <w:rsid w:val="001106D6"/>
    <w:pPr>
      <w:numPr>
        <w:numId w:val="5"/>
      </w:numPr>
      <w:tabs>
        <w:tab w:val="clear" w:pos="1032"/>
        <w:tab w:val="num" w:pos="342"/>
      </w:tabs>
      <w:ind w:left="340" w:hanging="170"/>
    </w:pPr>
  </w:style>
  <w:style w:type="paragraph" w:customStyle="1" w:styleId="af7">
    <w:name w:val="Заголовок приложения"/>
    <w:basedOn w:val="10"/>
    <w:next w:val="a2"/>
    <w:rsid w:val="001106D6"/>
    <w:pPr>
      <w:numPr>
        <w:numId w:val="0"/>
      </w:numPr>
      <w:spacing w:before="0"/>
      <w:jc w:val="right"/>
    </w:pPr>
  </w:style>
  <w:style w:type="paragraph" w:styleId="51">
    <w:name w:val="toc 5"/>
    <w:basedOn w:val="a2"/>
    <w:next w:val="a2"/>
    <w:autoRedefine/>
    <w:rsid w:val="001106D6"/>
    <w:pPr>
      <w:ind w:left="960"/>
    </w:pPr>
  </w:style>
  <w:style w:type="paragraph" w:styleId="61">
    <w:name w:val="toc 6"/>
    <w:basedOn w:val="a2"/>
    <w:next w:val="a2"/>
    <w:autoRedefine/>
    <w:rsid w:val="001106D6"/>
    <w:pPr>
      <w:ind w:left="1200"/>
    </w:pPr>
  </w:style>
  <w:style w:type="paragraph" w:styleId="71">
    <w:name w:val="toc 7"/>
    <w:basedOn w:val="a2"/>
    <w:next w:val="a2"/>
    <w:autoRedefine/>
    <w:rsid w:val="001106D6"/>
    <w:pPr>
      <w:ind w:left="1440"/>
    </w:pPr>
  </w:style>
  <w:style w:type="paragraph" w:styleId="81">
    <w:name w:val="toc 8"/>
    <w:basedOn w:val="a2"/>
    <w:next w:val="a2"/>
    <w:autoRedefine/>
    <w:rsid w:val="001106D6"/>
    <w:pPr>
      <w:ind w:left="1680"/>
    </w:pPr>
  </w:style>
  <w:style w:type="paragraph" w:styleId="91">
    <w:name w:val="toc 9"/>
    <w:basedOn w:val="a2"/>
    <w:next w:val="a2"/>
    <w:autoRedefine/>
    <w:rsid w:val="001106D6"/>
    <w:pPr>
      <w:ind w:left="1920"/>
    </w:pPr>
  </w:style>
  <w:style w:type="character" w:styleId="af8">
    <w:name w:val="annotation reference"/>
    <w:uiPriority w:val="99"/>
    <w:semiHidden/>
    <w:rsid w:val="001106D6"/>
    <w:rPr>
      <w:sz w:val="16"/>
      <w:szCs w:val="16"/>
    </w:rPr>
  </w:style>
  <w:style w:type="paragraph" w:customStyle="1" w:styleId="af9">
    <w:name w:val="Основной текст (центр/одинарный)"/>
    <w:basedOn w:val="a7"/>
    <w:link w:val="afa"/>
    <w:rsid w:val="001106D6"/>
    <w:pPr>
      <w:spacing w:before="120" w:after="120"/>
      <w:ind w:firstLine="0"/>
      <w:jc w:val="center"/>
    </w:pPr>
  </w:style>
  <w:style w:type="character" w:customStyle="1" w:styleId="afa">
    <w:name w:val="Основной текст (центр/одинарный) Знак"/>
    <w:link w:val="af9"/>
    <w:rsid w:val="001106D6"/>
    <w:rPr>
      <w:rFonts w:ascii="Times New Roman" w:eastAsia="Times New Roman" w:hAnsi="Times New Roman" w:cs="Times New Roman"/>
      <w:snapToGrid w:val="0"/>
      <w:color w:val="000000"/>
      <w:sz w:val="28"/>
      <w:szCs w:val="20"/>
      <w:lang w:eastAsia="ru-RU"/>
    </w:rPr>
  </w:style>
  <w:style w:type="paragraph" w:customStyle="1" w:styleId="31">
    <w:name w:val="Список маркированный уровень 3"/>
    <w:basedOn w:val="a2"/>
    <w:rsid w:val="001106D6"/>
    <w:pPr>
      <w:numPr>
        <w:numId w:val="6"/>
      </w:numPr>
      <w:tabs>
        <w:tab w:val="clear" w:pos="1701"/>
      </w:tabs>
    </w:pPr>
    <w:rPr>
      <w:sz w:val="28"/>
    </w:rPr>
  </w:style>
  <w:style w:type="paragraph" w:styleId="afb">
    <w:name w:val="Document Map"/>
    <w:basedOn w:val="a2"/>
    <w:link w:val="afc"/>
    <w:semiHidden/>
    <w:rsid w:val="001106D6"/>
    <w:pPr>
      <w:shd w:val="clear" w:color="auto" w:fill="000080"/>
    </w:pPr>
    <w:rPr>
      <w:rFonts w:ascii="Tahoma" w:hAnsi="Tahoma" w:cs="Tahoma"/>
    </w:rPr>
  </w:style>
  <w:style w:type="character" w:customStyle="1" w:styleId="afc">
    <w:name w:val="Схема документа Знак"/>
    <w:basedOn w:val="a4"/>
    <w:link w:val="afb"/>
    <w:semiHidden/>
    <w:rsid w:val="00BB53A1"/>
    <w:rPr>
      <w:rFonts w:ascii="Tahoma" w:eastAsia="Times New Roman" w:hAnsi="Tahoma" w:cs="Tahoma"/>
      <w:snapToGrid w:val="0"/>
      <w:color w:val="000000"/>
      <w:sz w:val="24"/>
      <w:szCs w:val="20"/>
      <w:shd w:val="clear" w:color="auto" w:fill="000080"/>
      <w:lang w:eastAsia="ru-RU"/>
    </w:rPr>
  </w:style>
  <w:style w:type="paragraph" w:customStyle="1" w:styleId="a3">
    <w:name w:val="Основной текст (без отступа)"/>
    <w:basedOn w:val="a7"/>
    <w:rsid w:val="001106D6"/>
    <w:pPr>
      <w:spacing w:before="120" w:after="120"/>
      <w:ind w:firstLine="0"/>
    </w:pPr>
  </w:style>
  <w:style w:type="paragraph" w:styleId="afd">
    <w:name w:val="table of figures"/>
    <w:basedOn w:val="a7"/>
    <w:next w:val="a2"/>
    <w:uiPriority w:val="99"/>
    <w:rsid w:val="001106D6"/>
    <w:pPr>
      <w:tabs>
        <w:tab w:val="right" w:leader="dot" w:pos="9911"/>
      </w:tabs>
      <w:spacing w:before="120" w:after="120"/>
      <w:ind w:left="709" w:hanging="709"/>
      <w:jc w:val="left"/>
    </w:pPr>
    <w:rPr>
      <w:noProof/>
    </w:rPr>
  </w:style>
  <w:style w:type="paragraph" w:customStyle="1" w:styleId="-0">
    <w:name w:val="Рисунок - наименование"/>
    <w:basedOn w:val="a2"/>
    <w:rsid w:val="001106D6"/>
    <w:pPr>
      <w:spacing w:before="120" w:after="120"/>
      <w:jc w:val="center"/>
    </w:pPr>
    <w:rPr>
      <w:bCs/>
      <w:sz w:val="28"/>
    </w:rPr>
  </w:style>
  <w:style w:type="paragraph" w:customStyle="1" w:styleId="8-">
    <w:name w:val="Таблица (8) - осн. текст"/>
    <w:basedOn w:val="a2"/>
    <w:rsid w:val="001106D6"/>
    <w:pPr>
      <w:ind w:left="57" w:right="57"/>
      <w:jc w:val="left"/>
    </w:pPr>
    <w:rPr>
      <w:rFonts w:ascii="Arial" w:hAnsi="Arial" w:cs="Arial"/>
      <w:sz w:val="16"/>
    </w:rPr>
  </w:style>
  <w:style w:type="paragraph" w:styleId="afe">
    <w:name w:val="Balloon Text"/>
    <w:basedOn w:val="a2"/>
    <w:link w:val="aff"/>
    <w:semiHidden/>
    <w:rsid w:val="001106D6"/>
    <w:rPr>
      <w:rFonts w:ascii="Tahoma" w:hAnsi="Tahoma" w:cs="Tahoma"/>
      <w:sz w:val="16"/>
      <w:szCs w:val="16"/>
    </w:rPr>
  </w:style>
  <w:style w:type="character" w:customStyle="1" w:styleId="aff">
    <w:name w:val="Текст выноски Знак"/>
    <w:basedOn w:val="a4"/>
    <w:link w:val="afe"/>
    <w:semiHidden/>
    <w:rsid w:val="00BB53A1"/>
    <w:rPr>
      <w:rFonts w:ascii="Tahoma" w:eastAsia="Times New Roman" w:hAnsi="Tahoma" w:cs="Tahoma"/>
      <w:snapToGrid w:val="0"/>
      <w:color w:val="000000"/>
      <w:sz w:val="16"/>
      <w:szCs w:val="16"/>
      <w:lang w:eastAsia="ru-RU"/>
    </w:rPr>
  </w:style>
  <w:style w:type="paragraph" w:customStyle="1" w:styleId="-1">
    <w:name w:val="Титульный лист - текст"/>
    <w:link w:val="-2"/>
    <w:rsid w:val="001106D6"/>
    <w:pPr>
      <w:spacing w:after="0" w:line="240" w:lineRule="auto"/>
    </w:pPr>
    <w:rPr>
      <w:rFonts w:ascii="Times New Roman" w:eastAsia="Times New Roman" w:hAnsi="Times New Roman" w:cs="Times New Roman"/>
      <w:sz w:val="28"/>
      <w:szCs w:val="20"/>
      <w:lang w:eastAsia="ru-RU"/>
    </w:rPr>
  </w:style>
  <w:style w:type="paragraph" w:customStyle="1" w:styleId="aff0">
    <w:name w:val="Список общий (ручная нумерация)"/>
    <w:basedOn w:val="a7"/>
    <w:next w:val="a2"/>
    <w:rsid w:val="001106D6"/>
    <w:pPr>
      <w:spacing w:before="120" w:after="120"/>
      <w:ind w:left="851" w:hanging="284"/>
    </w:pPr>
  </w:style>
  <w:style w:type="paragraph" w:styleId="aff1">
    <w:name w:val="annotation subject"/>
    <w:basedOn w:val="af2"/>
    <w:next w:val="af2"/>
    <w:link w:val="aff2"/>
    <w:semiHidden/>
    <w:rsid w:val="001106D6"/>
    <w:rPr>
      <w:b/>
      <w:bCs/>
    </w:rPr>
  </w:style>
  <w:style w:type="character" w:customStyle="1" w:styleId="aff2">
    <w:name w:val="Тема примечания Знак"/>
    <w:basedOn w:val="13"/>
    <w:link w:val="aff1"/>
    <w:semiHidden/>
    <w:rsid w:val="00BB53A1"/>
    <w:rPr>
      <w:rFonts w:ascii="Times New Roman" w:eastAsia="Times New Roman" w:hAnsi="Times New Roman" w:cs="Times New Roman"/>
      <w:b/>
      <w:bCs/>
      <w:snapToGrid w:val="0"/>
      <w:color w:val="000000"/>
      <w:sz w:val="20"/>
      <w:szCs w:val="20"/>
      <w:lang w:eastAsia="ru-RU"/>
    </w:rPr>
  </w:style>
  <w:style w:type="paragraph" w:customStyle="1" w:styleId="a">
    <w:name w:val="Нумерация"/>
    <w:basedOn w:val="a2"/>
    <w:autoRedefine/>
    <w:rsid w:val="001106D6"/>
    <w:pPr>
      <w:numPr>
        <w:numId w:val="7"/>
      </w:numPr>
      <w:tabs>
        <w:tab w:val="left" w:pos="1134"/>
      </w:tabs>
      <w:spacing w:line="500" w:lineRule="exact"/>
      <w:ind w:left="924" w:hanging="357"/>
      <w:jc w:val="left"/>
    </w:pPr>
    <w:rPr>
      <w:rFonts w:ascii="Arial" w:hAnsi="Arial"/>
      <w:snapToGrid/>
      <w:color w:val="auto"/>
    </w:rPr>
  </w:style>
  <w:style w:type="paragraph" w:customStyle="1" w:styleId="36">
    <w:name w:val="Пункт 3 уровня без нумерации"/>
    <w:basedOn w:val="32"/>
    <w:rsid w:val="001106D6"/>
    <w:pPr>
      <w:numPr>
        <w:ilvl w:val="0"/>
        <w:numId w:val="0"/>
      </w:numPr>
      <w:ind w:firstLine="567"/>
    </w:pPr>
  </w:style>
  <w:style w:type="paragraph" w:styleId="14">
    <w:name w:val="index 1"/>
    <w:basedOn w:val="a2"/>
    <w:next w:val="a2"/>
    <w:autoRedefine/>
    <w:semiHidden/>
    <w:rsid w:val="001106D6"/>
    <w:pPr>
      <w:ind w:left="240" w:hanging="240"/>
    </w:pPr>
  </w:style>
  <w:style w:type="table" w:styleId="aff3">
    <w:name w:val="Table Grid"/>
    <w:basedOn w:val="a5"/>
    <w:uiPriority w:val="39"/>
    <w:rsid w:val="001106D6"/>
    <w:pPr>
      <w:spacing w:after="0" w:line="240" w:lineRule="auto"/>
      <w:ind w:firstLine="567"/>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Титльный лист - заголовок документа"/>
    <w:basedOn w:val="a2"/>
    <w:rsid w:val="001106D6"/>
    <w:pPr>
      <w:jc w:val="center"/>
    </w:pPr>
    <w:rPr>
      <w:rFonts w:ascii="Arial" w:hAnsi="Arial"/>
      <w:b/>
      <w:sz w:val="36"/>
    </w:rPr>
  </w:style>
  <w:style w:type="paragraph" w:customStyle="1" w:styleId="-4">
    <w:name w:val="Титульный лист - название документа"/>
    <w:basedOn w:val="-3"/>
    <w:link w:val="-5"/>
    <w:rsid w:val="001106D6"/>
    <w:rPr>
      <w:b w:val="0"/>
    </w:rPr>
  </w:style>
  <w:style w:type="paragraph" w:styleId="aff4">
    <w:name w:val="endnote text"/>
    <w:basedOn w:val="a2"/>
    <w:link w:val="aff5"/>
    <w:rsid w:val="001106D6"/>
    <w:rPr>
      <w:sz w:val="20"/>
    </w:rPr>
  </w:style>
  <w:style w:type="character" w:customStyle="1" w:styleId="aff5">
    <w:name w:val="Текст концевой сноски Знак"/>
    <w:link w:val="aff4"/>
    <w:rsid w:val="001106D6"/>
    <w:rPr>
      <w:rFonts w:ascii="Times New Roman" w:eastAsia="Times New Roman" w:hAnsi="Times New Roman" w:cs="Times New Roman"/>
      <w:snapToGrid w:val="0"/>
      <w:color w:val="000000"/>
      <w:sz w:val="20"/>
      <w:szCs w:val="20"/>
      <w:lang w:eastAsia="ru-RU"/>
    </w:rPr>
  </w:style>
  <w:style w:type="character" w:styleId="aff6">
    <w:name w:val="endnote reference"/>
    <w:rsid w:val="001106D6"/>
    <w:rPr>
      <w:vertAlign w:val="superscript"/>
    </w:rPr>
  </w:style>
  <w:style w:type="character" w:customStyle="1" w:styleId="-5">
    <w:name w:val="Титульный лист - название документа Знак"/>
    <w:link w:val="-4"/>
    <w:rsid w:val="001106D6"/>
    <w:rPr>
      <w:rFonts w:ascii="Arial" w:eastAsia="Times New Roman" w:hAnsi="Arial" w:cs="Times New Roman"/>
      <w:snapToGrid w:val="0"/>
      <w:color w:val="000000"/>
      <w:sz w:val="36"/>
      <w:szCs w:val="20"/>
      <w:lang w:eastAsia="ru-RU"/>
    </w:rPr>
  </w:style>
  <w:style w:type="paragraph" w:customStyle="1" w:styleId="12-">
    <w:name w:val="Таблица (12) - Заголовки"/>
    <w:basedOn w:val="a3"/>
    <w:qFormat/>
    <w:rsid w:val="001106D6"/>
    <w:pPr>
      <w:spacing w:before="60" w:after="60"/>
      <w:jc w:val="left"/>
    </w:pPr>
    <w:rPr>
      <w:rFonts w:ascii="Arial" w:hAnsi="Arial" w:cs="Arial"/>
      <w:b/>
    </w:rPr>
  </w:style>
  <w:style w:type="paragraph" w:customStyle="1" w:styleId="12-0">
    <w:name w:val="Таблица (12) - осн. текст"/>
    <w:basedOn w:val="a3"/>
    <w:link w:val="12-1"/>
    <w:qFormat/>
    <w:rsid w:val="001106D6"/>
    <w:pPr>
      <w:spacing w:before="60" w:after="60"/>
      <w:jc w:val="left"/>
    </w:pPr>
    <w:rPr>
      <w:sz w:val="24"/>
    </w:rPr>
  </w:style>
  <w:style w:type="table" w:customStyle="1" w:styleId="120">
    <w:name w:val="Таблица (12)"/>
    <w:basedOn w:val="a5"/>
    <w:rsid w:val="001106D6"/>
    <w:pPr>
      <w:spacing w:after="0" w:line="240" w:lineRule="auto"/>
    </w:pPr>
    <w:rPr>
      <w:rFonts w:ascii="Times New Roman" w:eastAsia="Times New Roman" w:hAnsi="Times New Roman" w:cs="Times New Roman"/>
      <w:sz w:val="24"/>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styleId="aff7">
    <w:name w:val="Table Elegant"/>
    <w:basedOn w:val="a5"/>
    <w:rsid w:val="001106D6"/>
    <w:pPr>
      <w:spacing w:after="0" w:line="240" w:lineRule="auto"/>
      <w:jc w:val="both"/>
    </w:pPr>
    <w:rPr>
      <w:rFonts w:ascii="Times New Roman" w:eastAsia="Times New Roman" w:hAnsi="Times New Roman" w:cs="Times New Roman"/>
      <w:sz w:val="20"/>
      <w:szCs w:val="20"/>
      <w:lang w:eastAsia="ru-RU"/>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0">
    <w:name w:val="Table Web 1"/>
    <w:basedOn w:val="a5"/>
    <w:rsid w:val="001106D6"/>
    <w:pPr>
      <w:spacing w:after="0" w:line="240" w:lineRule="auto"/>
      <w:jc w:val="both"/>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8">
    <w:name w:val="Light List"/>
    <w:basedOn w:val="a5"/>
    <w:uiPriority w:val="61"/>
    <w:rsid w:val="001106D6"/>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9">
    <w:name w:val="Выделение жирным шрифтом"/>
    <w:qFormat/>
    <w:rsid w:val="001106D6"/>
    <w:rPr>
      <w:b/>
    </w:rPr>
  </w:style>
  <w:style w:type="character" w:customStyle="1" w:styleId="affa">
    <w:name w:val="Выделение курсивом"/>
    <w:qFormat/>
    <w:rsid w:val="001106D6"/>
    <w:rPr>
      <w:i/>
    </w:rPr>
  </w:style>
  <w:style w:type="character" w:customStyle="1" w:styleId="affb">
    <w:name w:val="Выделение подчеркиванием"/>
    <w:qFormat/>
    <w:rsid w:val="001106D6"/>
    <w:rPr>
      <w:u w:val="single"/>
    </w:rPr>
  </w:style>
  <w:style w:type="paragraph" w:styleId="affc">
    <w:name w:val="List Paragraph"/>
    <w:basedOn w:val="a2"/>
    <w:uiPriority w:val="34"/>
    <w:qFormat/>
    <w:rsid w:val="001106D6"/>
    <w:pPr>
      <w:ind w:left="708"/>
    </w:pPr>
    <w:rPr>
      <w:sz w:val="28"/>
    </w:rPr>
  </w:style>
  <w:style w:type="paragraph" w:styleId="affd">
    <w:name w:val="caption"/>
    <w:basedOn w:val="a2"/>
    <w:next w:val="a2"/>
    <w:rsid w:val="001106D6"/>
    <w:rPr>
      <w:bCs/>
      <w:sz w:val="28"/>
    </w:rPr>
  </w:style>
  <w:style w:type="character" w:customStyle="1" w:styleId="15">
    <w:name w:val="я_Технический стиль 1 Знак"/>
    <w:link w:val="16"/>
    <w:rsid w:val="001106D6"/>
    <w:rPr>
      <w:rFonts w:ascii="Arial" w:hAnsi="Arial" w:cs="Arial"/>
      <w:b/>
      <w:bCs/>
      <w:snapToGrid w:val="0"/>
      <w:color w:val="000000"/>
      <w:sz w:val="24"/>
      <w:szCs w:val="24"/>
    </w:rPr>
  </w:style>
  <w:style w:type="paragraph" w:customStyle="1" w:styleId="16">
    <w:name w:val="я_Технический стиль 1"/>
    <w:basedOn w:val="a2"/>
    <w:link w:val="15"/>
    <w:qFormat/>
    <w:rsid w:val="001106D6"/>
    <w:pPr>
      <w:pBdr>
        <w:bottom w:val="single" w:sz="12" w:space="1" w:color="auto"/>
      </w:pBdr>
      <w:suppressAutoHyphens/>
      <w:ind w:left="142" w:right="140"/>
      <w:jc w:val="center"/>
    </w:pPr>
    <w:rPr>
      <w:rFonts w:ascii="Arial" w:eastAsiaTheme="minorHAnsi" w:hAnsi="Arial" w:cs="Arial"/>
      <w:b/>
      <w:bCs/>
      <w:szCs w:val="24"/>
      <w:lang w:eastAsia="en-US"/>
    </w:rPr>
  </w:style>
  <w:style w:type="paragraph" w:customStyle="1" w:styleId="26">
    <w:name w:val="я_Технический стиль 2"/>
    <w:basedOn w:val="-1"/>
    <w:link w:val="27"/>
    <w:qFormat/>
    <w:rsid w:val="001106D6"/>
    <w:pPr>
      <w:suppressAutoHyphens/>
    </w:pPr>
    <w:rPr>
      <w:rFonts w:cs="Arial"/>
      <w:u w:val="single"/>
    </w:rPr>
  </w:style>
  <w:style w:type="paragraph" w:customStyle="1" w:styleId="37">
    <w:name w:val="я_Технический стиль 3"/>
    <w:basedOn w:val="-1"/>
    <w:link w:val="38"/>
    <w:qFormat/>
    <w:rsid w:val="001106D6"/>
    <w:rPr>
      <w:rFonts w:ascii="Arial" w:hAnsi="Arial" w:cs="Arial"/>
      <w:b/>
    </w:rPr>
  </w:style>
  <w:style w:type="character" w:customStyle="1" w:styleId="-2">
    <w:name w:val="Титульный лист - текст Знак"/>
    <w:link w:val="-1"/>
    <w:rsid w:val="001106D6"/>
    <w:rPr>
      <w:rFonts w:ascii="Times New Roman" w:eastAsia="Times New Roman" w:hAnsi="Times New Roman" w:cs="Times New Roman"/>
      <w:sz w:val="28"/>
      <w:szCs w:val="20"/>
      <w:lang w:eastAsia="ru-RU"/>
    </w:rPr>
  </w:style>
  <w:style w:type="character" w:customStyle="1" w:styleId="27">
    <w:name w:val="я_Технический стиль 2 Знак"/>
    <w:link w:val="26"/>
    <w:rsid w:val="001106D6"/>
    <w:rPr>
      <w:rFonts w:ascii="Times New Roman" w:eastAsia="Times New Roman" w:hAnsi="Times New Roman" w:cs="Arial"/>
      <w:sz w:val="28"/>
      <w:szCs w:val="20"/>
      <w:u w:val="single"/>
      <w:lang w:eastAsia="ru-RU"/>
    </w:rPr>
  </w:style>
  <w:style w:type="character" w:customStyle="1" w:styleId="38">
    <w:name w:val="я_Технический стиль 3 Знак"/>
    <w:link w:val="37"/>
    <w:rsid w:val="001106D6"/>
    <w:rPr>
      <w:rFonts w:ascii="Arial" w:eastAsia="Times New Roman" w:hAnsi="Arial" w:cs="Arial"/>
      <w:b/>
      <w:sz w:val="28"/>
      <w:szCs w:val="20"/>
      <w:lang w:eastAsia="ru-RU"/>
    </w:rPr>
  </w:style>
  <w:style w:type="character" w:customStyle="1" w:styleId="24">
    <w:name w:val="Пункт 2 уровня Знак"/>
    <w:link w:val="22"/>
    <w:rsid w:val="001106D6"/>
    <w:rPr>
      <w:rFonts w:ascii="Times New Roman" w:eastAsia="Times New Roman" w:hAnsi="Times New Roman" w:cs="Times New Roman"/>
      <w:bCs/>
      <w:snapToGrid w:val="0"/>
      <w:color w:val="000000"/>
      <w:sz w:val="28"/>
      <w:szCs w:val="20"/>
      <w:lang w:eastAsia="ru-RU"/>
    </w:rPr>
  </w:style>
  <w:style w:type="character" w:customStyle="1" w:styleId="affe">
    <w:name w:val="Выделение цветом (желтый)"/>
    <w:qFormat/>
    <w:rsid w:val="001106D6"/>
    <w:rPr>
      <w:bdr w:val="none" w:sz="0" w:space="0" w:color="auto"/>
      <w:shd w:val="clear" w:color="auto" w:fill="FFFF00"/>
    </w:rPr>
  </w:style>
  <w:style w:type="paragraph" w:customStyle="1" w:styleId="a0">
    <w:name w:val="Список нумерованный (цифра с точкой)"/>
    <w:basedOn w:val="a2"/>
    <w:qFormat/>
    <w:rsid w:val="001106D6"/>
    <w:pPr>
      <w:numPr>
        <w:numId w:val="8"/>
      </w:numPr>
      <w:spacing w:before="120" w:after="120"/>
      <w:ind w:left="426" w:hanging="426"/>
    </w:pPr>
    <w:rPr>
      <w:sz w:val="28"/>
      <w:szCs w:val="28"/>
    </w:rPr>
  </w:style>
  <w:style w:type="character" w:customStyle="1" w:styleId="afff">
    <w:name w:val="Выделение надстрочными символами"/>
    <w:qFormat/>
    <w:rsid w:val="001106D6"/>
    <w:rPr>
      <w:vertAlign w:val="superscript"/>
    </w:rPr>
  </w:style>
  <w:style w:type="paragraph" w:customStyle="1" w:styleId="afff0">
    <w:name w:val="я_технический стиль &quot;перечень&quot;"/>
    <w:basedOn w:val="a2"/>
    <w:qFormat/>
    <w:rsid w:val="001106D6"/>
    <w:pPr>
      <w:tabs>
        <w:tab w:val="right" w:leader="dot" w:pos="9627"/>
      </w:tabs>
      <w:spacing w:before="60" w:after="60"/>
    </w:pPr>
    <w:rPr>
      <w:noProof/>
      <w:sz w:val="28"/>
    </w:rPr>
  </w:style>
  <w:style w:type="character" w:customStyle="1" w:styleId="bpmenufontcolor">
    <w:name w:val="bpmenu_font_color"/>
    <w:basedOn w:val="a4"/>
    <w:rsid w:val="00BB53A1"/>
  </w:style>
  <w:style w:type="character" w:customStyle="1" w:styleId="12-1">
    <w:name w:val="Таблица (12) - осн. текст Знак"/>
    <w:link w:val="12-0"/>
    <w:rsid w:val="00BB53A1"/>
    <w:rPr>
      <w:rFonts w:ascii="Times New Roman" w:eastAsia="Times New Roman" w:hAnsi="Times New Roman" w:cs="Times New Roman"/>
      <w:snapToGrid w:val="0"/>
      <w:color w:val="000000"/>
      <w:sz w:val="24"/>
      <w:szCs w:val="20"/>
      <w:lang w:eastAsia="ru-RU"/>
    </w:rPr>
  </w:style>
  <w:style w:type="character" w:customStyle="1" w:styleId="docinfolabel">
    <w:name w:val="docinfolabel"/>
    <w:basedOn w:val="a4"/>
    <w:rsid w:val="00BB53A1"/>
  </w:style>
  <w:style w:type="character" w:customStyle="1" w:styleId="afpanelgrouplayout">
    <w:name w:val="af_panelgrouplayout"/>
    <w:basedOn w:val="a4"/>
    <w:rsid w:val="009B2DCF"/>
  </w:style>
  <w:style w:type="character" w:customStyle="1" w:styleId="80">
    <w:name w:val="Заголовок 8 Знак"/>
    <w:basedOn w:val="a4"/>
    <w:link w:val="8"/>
    <w:semiHidden/>
    <w:rsid w:val="009438D1"/>
    <w:rPr>
      <w:rFonts w:asciiTheme="majorHAnsi" w:eastAsiaTheme="majorEastAsia" w:hAnsiTheme="majorHAnsi" w:cstheme="majorBidi"/>
      <w:snapToGrid w:val="0"/>
      <w:color w:val="272727" w:themeColor="text1" w:themeTint="D8"/>
      <w:sz w:val="21"/>
      <w:szCs w:val="21"/>
      <w:lang w:eastAsia="ru-RU"/>
    </w:rPr>
  </w:style>
  <w:style w:type="character" w:customStyle="1" w:styleId="90">
    <w:name w:val="Заголовок 9 Знак"/>
    <w:basedOn w:val="a4"/>
    <w:link w:val="9"/>
    <w:semiHidden/>
    <w:rsid w:val="009438D1"/>
    <w:rPr>
      <w:rFonts w:asciiTheme="majorHAnsi" w:eastAsiaTheme="majorEastAsia" w:hAnsiTheme="majorHAnsi" w:cstheme="majorBidi"/>
      <w:i/>
      <w:iCs/>
      <w:snapToGrid w:val="0"/>
      <w:color w:val="272727" w:themeColor="text1" w:themeTint="D8"/>
      <w:sz w:val="21"/>
      <w:szCs w:val="21"/>
      <w:lang w:eastAsia="ru-RU"/>
    </w:rPr>
  </w:style>
  <w:style w:type="table" w:customStyle="1" w:styleId="17">
    <w:name w:val="Светлый список1"/>
    <w:basedOn w:val="a5"/>
    <w:uiPriority w:val="61"/>
    <w:rsid w:val="006A7DC5"/>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afff1">
    <w:name w:val="просто  стиль"/>
    <w:rsid w:val="006A7DC5"/>
    <w:rPr>
      <w:rFonts w:ascii="Times New Roman" w:hAnsi="Times New Roman"/>
      <w:snapToGrid w:val="0"/>
      <w:color w:val="auto"/>
      <w:sz w:val="28"/>
      <w:bdr w:val="none" w:sz="0" w:space="0" w:color="auto"/>
      <w:shd w:val="clear" w:color="auto" w:fill="FFFFFF"/>
    </w:rPr>
  </w:style>
  <w:style w:type="paragraph" w:styleId="28">
    <w:name w:val="index 2"/>
    <w:basedOn w:val="a2"/>
    <w:next w:val="a2"/>
    <w:autoRedefine/>
    <w:rsid w:val="006A7DC5"/>
    <w:pPr>
      <w:ind w:left="480" w:hanging="240"/>
    </w:pPr>
  </w:style>
  <w:style w:type="character" w:styleId="afff2">
    <w:name w:val="Subtle Emphasis"/>
    <w:uiPriority w:val="19"/>
    <w:qFormat/>
    <w:rsid w:val="006A7DC5"/>
    <w:rPr>
      <w:i/>
      <w:iCs/>
      <w:color w:val="808080"/>
    </w:rPr>
  </w:style>
  <w:style w:type="paragraph" w:styleId="afff3">
    <w:name w:val="TOC Heading"/>
    <w:basedOn w:val="10"/>
    <w:next w:val="a2"/>
    <w:uiPriority w:val="39"/>
    <w:semiHidden/>
    <w:unhideWhenUsed/>
    <w:qFormat/>
    <w:rsid w:val="006A7DC5"/>
    <w:pPr>
      <w:keepLines/>
      <w:numPr>
        <w:numId w:val="0"/>
      </w:numPr>
      <w:suppressAutoHyphens w:val="0"/>
      <w:spacing w:before="480" w:after="0" w:line="276" w:lineRule="auto"/>
      <w:outlineLvl w:val="9"/>
    </w:pPr>
    <w:rPr>
      <w:rFonts w:asciiTheme="majorHAnsi" w:eastAsiaTheme="majorEastAsia" w:hAnsiTheme="majorHAnsi" w:cstheme="majorBidi"/>
      <w:snapToGrid/>
      <w:color w:val="365F91" w:themeColor="accent1" w:themeShade="BF"/>
      <w:sz w:val="28"/>
      <w:szCs w:val="28"/>
    </w:rPr>
  </w:style>
  <w:style w:type="character" w:customStyle="1" w:styleId="EBNormal">
    <w:name w:val="_EB_Normal Знак"/>
    <w:link w:val="EBNormal0"/>
    <w:uiPriority w:val="99"/>
    <w:locked/>
    <w:rsid w:val="006A7DC5"/>
    <w:rPr>
      <w:noProof/>
      <w:sz w:val="28"/>
    </w:rPr>
  </w:style>
  <w:style w:type="paragraph" w:customStyle="1" w:styleId="EBListnum">
    <w:name w:val="_EB_List_num"/>
    <w:basedOn w:val="a2"/>
    <w:link w:val="EBListnum0"/>
    <w:uiPriority w:val="99"/>
    <w:rsid w:val="006A7DC5"/>
    <w:pPr>
      <w:spacing w:before="120" w:after="120"/>
      <w:contextualSpacing/>
      <w:jc w:val="left"/>
    </w:pPr>
    <w:rPr>
      <w:snapToGrid/>
      <w:color w:val="auto"/>
      <w:sz w:val="28"/>
    </w:rPr>
  </w:style>
  <w:style w:type="paragraph" w:customStyle="1" w:styleId="EBNormal0">
    <w:name w:val="_EB_Normal"/>
    <w:link w:val="EBNormal"/>
    <w:uiPriority w:val="99"/>
    <w:rsid w:val="006A7DC5"/>
    <w:pPr>
      <w:spacing w:before="120" w:after="60" w:line="240" w:lineRule="auto"/>
      <w:ind w:firstLine="567"/>
      <w:contextualSpacing/>
      <w:jc w:val="both"/>
    </w:pPr>
    <w:rPr>
      <w:noProof/>
      <w:sz w:val="28"/>
    </w:rPr>
  </w:style>
  <w:style w:type="character" w:customStyle="1" w:styleId="EBListnum0">
    <w:name w:val="_EB_List_num Знак"/>
    <w:link w:val="EBListnum"/>
    <w:uiPriority w:val="99"/>
    <w:locked/>
    <w:rsid w:val="006A7DC5"/>
    <w:rPr>
      <w:rFonts w:ascii="Times New Roman" w:eastAsia="Times New Roman" w:hAnsi="Times New Roman" w:cs="Times New Roman"/>
      <w:sz w:val="28"/>
      <w:szCs w:val="20"/>
      <w:lang w:eastAsia="ru-RU"/>
    </w:rPr>
  </w:style>
  <w:style w:type="numbering" w:styleId="1ai">
    <w:name w:val="Outline List 1"/>
    <w:basedOn w:val="a6"/>
    <w:uiPriority w:val="99"/>
    <w:semiHidden/>
    <w:unhideWhenUsed/>
    <w:rsid w:val="006A7DC5"/>
    <w:pPr>
      <w:numPr>
        <w:numId w:val="10"/>
      </w:numPr>
    </w:pPr>
  </w:style>
  <w:style w:type="paragraph" w:customStyle="1" w:styleId="TableText">
    <w:name w:val="TableText"/>
    <w:basedOn w:val="a2"/>
    <w:rsid w:val="006A7DC5"/>
    <w:pPr>
      <w:keepLines/>
      <w:spacing w:line="288" w:lineRule="auto"/>
      <w:ind w:firstLine="567"/>
    </w:pPr>
    <w:rPr>
      <w:snapToGrid/>
      <w:color w:val="auto"/>
      <w:sz w:val="28"/>
    </w:rPr>
  </w:style>
  <w:style w:type="character" w:customStyle="1" w:styleId="x1a">
    <w:name w:val="x1a"/>
    <w:basedOn w:val="a4"/>
    <w:rsid w:val="006A7DC5"/>
  </w:style>
  <w:style w:type="table" w:customStyle="1" w:styleId="110">
    <w:name w:val="Светлый список11"/>
    <w:basedOn w:val="a5"/>
    <w:uiPriority w:val="61"/>
    <w:rsid w:val="006A7DC5"/>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29">
    <w:name w:val="Светлый список2"/>
    <w:basedOn w:val="a5"/>
    <w:uiPriority w:val="61"/>
    <w:rsid w:val="006A7DC5"/>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39">
    <w:name w:val="Светлый список3"/>
    <w:basedOn w:val="a5"/>
    <w:uiPriority w:val="61"/>
    <w:rsid w:val="006A7DC5"/>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EBTablenorm">
    <w:name w:val="_EB_Table_norm"/>
    <w:rsid w:val="006A7DC5"/>
    <w:pPr>
      <w:spacing w:before="60" w:after="60" w:line="240" w:lineRule="auto"/>
      <w:contextualSpacing/>
      <w:jc w:val="both"/>
    </w:pPr>
    <w:rPr>
      <w:rFonts w:ascii="Times New Roman" w:eastAsia="Times New Roman" w:hAnsi="Times New Roman" w:cs="Times New Roman"/>
      <w:sz w:val="24"/>
      <w:szCs w:val="20"/>
      <w:lang w:eastAsia="ru-RU"/>
    </w:rPr>
  </w:style>
  <w:style w:type="paragraph" w:customStyle="1" w:styleId="41">
    <w:name w:val="Список маркированный уровень 4"/>
    <w:basedOn w:val="a2"/>
    <w:rsid w:val="006A7DC5"/>
    <w:pPr>
      <w:numPr>
        <w:numId w:val="11"/>
      </w:numPr>
      <w:ind w:hanging="357"/>
    </w:pPr>
    <w:rPr>
      <w:color w:val="auto"/>
      <w:sz w:val="28"/>
    </w:rPr>
  </w:style>
  <w:style w:type="table" w:customStyle="1" w:styleId="46">
    <w:name w:val="Светлый список4"/>
    <w:basedOn w:val="a5"/>
    <w:uiPriority w:val="61"/>
    <w:rsid w:val="006A7DC5"/>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52">
    <w:name w:val="Светлый список5"/>
    <w:basedOn w:val="a5"/>
    <w:uiPriority w:val="61"/>
    <w:rsid w:val="006A7DC5"/>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styleId="HTML">
    <w:name w:val="HTML Preformatted"/>
    <w:basedOn w:val="a2"/>
    <w:link w:val="HTML0"/>
    <w:rsid w:val="006A7DC5"/>
    <w:rPr>
      <w:rFonts w:ascii="Courier New" w:hAnsi="Courier New" w:cs="Courier New"/>
      <w:sz w:val="20"/>
    </w:rPr>
  </w:style>
  <w:style w:type="character" w:customStyle="1" w:styleId="HTML0">
    <w:name w:val="Стандартный HTML Знак"/>
    <w:basedOn w:val="a4"/>
    <w:link w:val="HTML"/>
    <w:rsid w:val="006A7DC5"/>
    <w:rPr>
      <w:rFonts w:ascii="Courier New" w:eastAsia="Times New Roman" w:hAnsi="Courier New" w:cs="Courier New"/>
      <w:snapToGrid w:val="0"/>
      <w:color w:val="000000"/>
      <w:sz w:val="20"/>
      <w:szCs w:val="20"/>
      <w:lang w:eastAsia="ru-RU"/>
    </w:rPr>
  </w:style>
  <w:style w:type="paragraph" w:styleId="afff4">
    <w:name w:val="Revision"/>
    <w:hidden/>
    <w:uiPriority w:val="99"/>
    <w:semiHidden/>
    <w:rsid w:val="006A7DC5"/>
    <w:pPr>
      <w:spacing w:after="0" w:line="240" w:lineRule="auto"/>
    </w:pPr>
    <w:rPr>
      <w:rFonts w:ascii="Times New Roman" w:eastAsia="Times New Roman" w:hAnsi="Times New Roman" w:cs="Times New Roman"/>
      <w:snapToGrid w:val="0"/>
      <w:color w:val="000000"/>
      <w:sz w:val="24"/>
      <w:szCs w:val="20"/>
      <w:lang w:eastAsia="ru-RU"/>
    </w:rPr>
  </w:style>
  <w:style w:type="table" w:customStyle="1" w:styleId="62">
    <w:name w:val="Светлый список6"/>
    <w:basedOn w:val="a5"/>
    <w:uiPriority w:val="61"/>
    <w:rsid w:val="006A7DC5"/>
    <w:pPr>
      <w:spacing w:after="0" w:line="240" w:lineRule="auto"/>
    </w:pPr>
    <w:rPr>
      <w:rFonts w:ascii="Calibri" w:eastAsia="Times New Roman" w:hAnsi="Calibri" w:cs="Times New Roman"/>
      <w:lang w:eastAsia="ru-RU"/>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styleId="afff5">
    <w:name w:val="Emphasis"/>
    <w:basedOn w:val="a4"/>
    <w:uiPriority w:val="20"/>
    <w:qFormat/>
    <w:rsid w:val="006A7DC5"/>
    <w:rPr>
      <w:i/>
      <w:iCs/>
    </w:rPr>
  </w:style>
  <w:style w:type="paragraph" w:customStyle="1" w:styleId="afff6">
    <w:name w:val="ЕПБС_Обычный"/>
    <w:basedOn w:val="a2"/>
    <w:link w:val="afff7"/>
    <w:qFormat/>
    <w:rsid w:val="00115DD2"/>
    <w:pPr>
      <w:tabs>
        <w:tab w:val="num" w:pos="1561"/>
      </w:tabs>
      <w:spacing w:before="120" w:after="120" w:line="360" w:lineRule="exact"/>
      <w:ind w:firstLine="357"/>
    </w:pPr>
    <w:rPr>
      <w:rFonts w:eastAsia="Calibri"/>
      <w:snapToGrid/>
      <w:color w:val="auto"/>
      <w:sz w:val="28"/>
      <w:szCs w:val="24"/>
      <w:lang w:val="x-none" w:eastAsia="x-none"/>
    </w:rPr>
  </w:style>
  <w:style w:type="character" w:customStyle="1" w:styleId="afff7">
    <w:name w:val="ЕПБС_Обычный Знак"/>
    <w:link w:val="afff6"/>
    <w:rsid w:val="00115DD2"/>
    <w:rPr>
      <w:rFonts w:ascii="Times New Roman" w:eastAsia="Calibri" w:hAnsi="Times New Roman" w:cs="Times New Roman"/>
      <w:sz w:val="28"/>
      <w:szCs w:val="24"/>
      <w:lang w:val="x-none" w:eastAsia="x-none"/>
    </w:rPr>
  </w:style>
  <w:style w:type="character" w:customStyle="1" w:styleId="z-label">
    <w:name w:val="z-label"/>
    <w:basedOn w:val="a4"/>
    <w:rsid w:val="00245192"/>
  </w:style>
  <w:style w:type="character" w:customStyle="1" w:styleId="CharStyle13">
    <w:name w:val="Char Style 13"/>
    <w:basedOn w:val="a4"/>
    <w:link w:val="Style12"/>
    <w:uiPriority w:val="99"/>
    <w:locked/>
    <w:rsid w:val="00350380"/>
    <w:rPr>
      <w:rFonts w:cs="Times New Roman"/>
      <w:sz w:val="26"/>
      <w:szCs w:val="26"/>
      <w:shd w:val="clear" w:color="auto" w:fill="FFFFFF"/>
    </w:rPr>
  </w:style>
  <w:style w:type="character" w:customStyle="1" w:styleId="CharStyle15">
    <w:name w:val="Char Style 15"/>
    <w:basedOn w:val="a4"/>
    <w:link w:val="Style14"/>
    <w:uiPriority w:val="99"/>
    <w:locked/>
    <w:rsid w:val="00350380"/>
    <w:rPr>
      <w:rFonts w:cs="Times New Roman"/>
      <w:shd w:val="clear" w:color="auto" w:fill="FFFFFF"/>
    </w:rPr>
  </w:style>
  <w:style w:type="character" w:customStyle="1" w:styleId="CharStyle18">
    <w:name w:val="Char Style 18"/>
    <w:basedOn w:val="CharStyle13"/>
    <w:uiPriority w:val="99"/>
    <w:rsid w:val="00350380"/>
    <w:rPr>
      <w:rFonts w:cs="Times New Roman"/>
      <w:b/>
      <w:bCs/>
      <w:sz w:val="19"/>
      <w:szCs w:val="19"/>
      <w:shd w:val="clear" w:color="auto" w:fill="FFFFFF"/>
    </w:rPr>
  </w:style>
  <w:style w:type="character" w:customStyle="1" w:styleId="CharStyle20">
    <w:name w:val="Char Style 20"/>
    <w:basedOn w:val="CharStyle13"/>
    <w:uiPriority w:val="99"/>
    <w:rsid w:val="00350380"/>
    <w:rPr>
      <w:rFonts w:cs="Times New Roman"/>
      <w:i/>
      <w:iCs/>
      <w:sz w:val="19"/>
      <w:szCs w:val="19"/>
      <w:shd w:val="clear" w:color="auto" w:fill="FFFFFF"/>
    </w:rPr>
  </w:style>
  <w:style w:type="paragraph" w:customStyle="1" w:styleId="Style12">
    <w:name w:val="Style 12"/>
    <w:basedOn w:val="a2"/>
    <w:link w:val="CharStyle13"/>
    <w:uiPriority w:val="99"/>
    <w:rsid w:val="00350380"/>
    <w:pPr>
      <w:widowControl w:val="0"/>
      <w:shd w:val="clear" w:color="auto" w:fill="FFFFFF"/>
      <w:spacing w:after="180" w:line="367" w:lineRule="exact"/>
      <w:jc w:val="center"/>
    </w:pPr>
    <w:rPr>
      <w:rFonts w:asciiTheme="minorHAnsi" w:eastAsiaTheme="minorHAnsi" w:hAnsiTheme="minorHAnsi"/>
      <w:snapToGrid/>
      <w:color w:val="auto"/>
      <w:sz w:val="26"/>
      <w:szCs w:val="26"/>
      <w:lang w:eastAsia="en-US"/>
    </w:rPr>
  </w:style>
  <w:style w:type="paragraph" w:customStyle="1" w:styleId="Style14">
    <w:name w:val="Style 14"/>
    <w:basedOn w:val="a2"/>
    <w:link w:val="CharStyle15"/>
    <w:uiPriority w:val="99"/>
    <w:rsid w:val="00350380"/>
    <w:pPr>
      <w:widowControl w:val="0"/>
      <w:shd w:val="clear" w:color="auto" w:fill="FFFFFF"/>
      <w:spacing w:after="420" w:line="277" w:lineRule="exact"/>
      <w:ind w:firstLine="2600"/>
      <w:jc w:val="left"/>
    </w:pPr>
    <w:rPr>
      <w:rFonts w:asciiTheme="minorHAnsi" w:eastAsiaTheme="minorHAnsi" w:hAnsiTheme="minorHAnsi"/>
      <w:snapToGrid/>
      <w:color w:val="auto"/>
      <w:sz w:val="22"/>
      <w:szCs w:val="22"/>
      <w:lang w:eastAsia="en-US"/>
    </w:rPr>
  </w:style>
  <w:style w:type="paragraph" w:customStyle="1" w:styleId="EBTableHead">
    <w:name w:val="_EB_Table_Head"/>
    <w:basedOn w:val="EBTablenorm"/>
    <w:rsid w:val="001E2443"/>
    <w:pPr>
      <w:keepNext/>
      <w:suppressAutoHyphens/>
      <w:ind w:left="113" w:right="113"/>
      <w:contextualSpacing w:val="0"/>
      <w:jc w:val="center"/>
    </w:pPr>
    <w:rPr>
      <w:b/>
      <w:bCs/>
    </w:rPr>
  </w:style>
  <w:style w:type="character" w:customStyle="1" w:styleId="CharStyle17">
    <w:name w:val="Char Style 17"/>
    <w:link w:val="Style16"/>
    <w:uiPriority w:val="99"/>
    <w:locked/>
    <w:rsid w:val="00637A5C"/>
    <w:rPr>
      <w:rFonts w:ascii="Times New Roman" w:hAnsi="Times New Roman"/>
      <w:b/>
      <w:bCs/>
      <w:sz w:val="19"/>
      <w:szCs w:val="19"/>
      <w:shd w:val="clear" w:color="auto" w:fill="FFFFFF"/>
    </w:rPr>
  </w:style>
  <w:style w:type="paragraph" w:customStyle="1" w:styleId="Style16">
    <w:name w:val="Style 16"/>
    <w:basedOn w:val="a2"/>
    <w:link w:val="CharStyle17"/>
    <w:uiPriority w:val="99"/>
    <w:rsid w:val="00637A5C"/>
    <w:pPr>
      <w:widowControl w:val="0"/>
      <w:shd w:val="clear" w:color="auto" w:fill="FFFFFF"/>
      <w:spacing w:line="253" w:lineRule="exact"/>
      <w:jc w:val="center"/>
    </w:pPr>
    <w:rPr>
      <w:rFonts w:eastAsiaTheme="minorHAnsi" w:cstheme="minorBidi"/>
      <w:b/>
      <w:bCs/>
      <w:snapToGrid/>
      <w:color w:val="auto"/>
      <w:sz w:val="19"/>
      <w:szCs w:val="19"/>
      <w:lang w:eastAsia="en-US"/>
    </w:rPr>
  </w:style>
  <w:style w:type="paragraph" w:customStyle="1" w:styleId="3">
    <w:name w:val="заголовок приложение 3"/>
    <w:basedOn w:val="30"/>
    <w:autoRedefine/>
    <w:qFormat/>
    <w:rsid w:val="00703B2A"/>
    <w:pPr>
      <w:numPr>
        <w:numId w:val="21"/>
      </w:numPr>
      <w:tabs>
        <w:tab w:val="left" w:pos="993"/>
      </w:tabs>
      <w:snapToGrid w:val="0"/>
      <w:ind w:left="851"/>
    </w:pPr>
    <w:rPr>
      <w:b w:val="0"/>
      <w:bCs w:val="0"/>
      <w:lang w:val="x-none" w:eastAsia="x-none"/>
    </w:rPr>
  </w:style>
  <w:style w:type="paragraph" w:customStyle="1" w:styleId="2">
    <w:name w:val="заголовок приложение 2"/>
    <w:basedOn w:val="20"/>
    <w:autoRedefine/>
    <w:qFormat/>
    <w:rsid w:val="00457914"/>
    <w:pPr>
      <w:numPr>
        <w:ilvl w:val="0"/>
        <w:numId w:val="21"/>
      </w:numPr>
    </w:pPr>
    <w:rPr>
      <w:rFonts w:eastAsia="Calibri"/>
      <w:b w:val="0"/>
      <w:bCs w:val="0"/>
      <w:sz w:val="28"/>
      <w:szCs w:val="28"/>
      <w:lang w:val="x-none" w:eastAsia="x-none"/>
    </w:rPr>
  </w:style>
  <w:style w:type="paragraph" w:customStyle="1" w:styleId="4">
    <w:name w:val="заголовок приложения 4"/>
    <w:basedOn w:val="3"/>
    <w:qFormat/>
    <w:rsid w:val="00703B2A"/>
    <w:pPr>
      <w:numPr>
        <w:ilvl w:val="3"/>
      </w:numPr>
      <w:outlineLvl w:val="3"/>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2326787">
      <w:bodyDiv w:val="1"/>
      <w:marLeft w:val="0"/>
      <w:marRight w:val="0"/>
      <w:marTop w:val="0"/>
      <w:marBottom w:val="0"/>
      <w:divBdr>
        <w:top w:val="none" w:sz="0" w:space="0" w:color="auto"/>
        <w:left w:val="none" w:sz="0" w:space="0" w:color="auto"/>
        <w:bottom w:val="none" w:sz="0" w:space="0" w:color="auto"/>
        <w:right w:val="none" w:sz="0" w:space="0" w:color="auto"/>
      </w:divBdr>
      <w:divsChild>
        <w:div w:id="317653429">
          <w:marLeft w:val="0"/>
          <w:marRight w:val="0"/>
          <w:marTop w:val="0"/>
          <w:marBottom w:val="0"/>
          <w:divBdr>
            <w:top w:val="none" w:sz="0" w:space="0" w:color="auto"/>
            <w:left w:val="none" w:sz="0" w:space="0" w:color="auto"/>
            <w:bottom w:val="none" w:sz="0" w:space="0" w:color="auto"/>
            <w:right w:val="none" w:sz="0" w:space="0" w:color="auto"/>
          </w:divBdr>
        </w:div>
        <w:div w:id="2126537529">
          <w:marLeft w:val="0"/>
          <w:marRight w:val="0"/>
          <w:marTop w:val="0"/>
          <w:marBottom w:val="0"/>
          <w:divBdr>
            <w:top w:val="none" w:sz="0" w:space="0" w:color="auto"/>
            <w:left w:val="none" w:sz="0" w:space="0" w:color="auto"/>
            <w:bottom w:val="none" w:sz="0" w:space="0" w:color="auto"/>
            <w:right w:val="none" w:sz="0" w:space="0" w:color="auto"/>
          </w:divBdr>
        </w:div>
        <w:div w:id="758138817">
          <w:marLeft w:val="0"/>
          <w:marRight w:val="0"/>
          <w:marTop w:val="0"/>
          <w:marBottom w:val="0"/>
          <w:divBdr>
            <w:top w:val="none" w:sz="0" w:space="0" w:color="auto"/>
            <w:left w:val="none" w:sz="0" w:space="0" w:color="auto"/>
            <w:bottom w:val="none" w:sz="0" w:space="0" w:color="auto"/>
            <w:right w:val="none" w:sz="0" w:space="0" w:color="auto"/>
          </w:divBdr>
        </w:div>
        <w:div w:id="1240023419">
          <w:marLeft w:val="0"/>
          <w:marRight w:val="0"/>
          <w:marTop w:val="0"/>
          <w:marBottom w:val="0"/>
          <w:divBdr>
            <w:top w:val="none" w:sz="0" w:space="0" w:color="auto"/>
            <w:left w:val="none" w:sz="0" w:space="0" w:color="auto"/>
            <w:bottom w:val="none" w:sz="0" w:space="0" w:color="auto"/>
            <w:right w:val="none" w:sz="0" w:space="0" w:color="auto"/>
          </w:divBdr>
        </w:div>
        <w:div w:id="763187214">
          <w:marLeft w:val="0"/>
          <w:marRight w:val="0"/>
          <w:marTop w:val="0"/>
          <w:marBottom w:val="0"/>
          <w:divBdr>
            <w:top w:val="none" w:sz="0" w:space="0" w:color="auto"/>
            <w:left w:val="none" w:sz="0" w:space="0" w:color="auto"/>
            <w:bottom w:val="none" w:sz="0" w:space="0" w:color="auto"/>
            <w:right w:val="none" w:sz="0" w:space="0" w:color="auto"/>
          </w:divBdr>
        </w:div>
        <w:div w:id="918249721">
          <w:marLeft w:val="0"/>
          <w:marRight w:val="0"/>
          <w:marTop w:val="0"/>
          <w:marBottom w:val="0"/>
          <w:divBdr>
            <w:top w:val="none" w:sz="0" w:space="0" w:color="auto"/>
            <w:left w:val="none" w:sz="0" w:space="0" w:color="auto"/>
            <w:bottom w:val="none" w:sz="0" w:space="0" w:color="auto"/>
            <w:right w:val="none" w:sz="0" w:space="0" w:color="auto"/>
          </w:divBdr>
        </w:div>
        <w:div w:id="1395204301">
          <w:marLeft w:val="0"/>
          <w:marRight w:val="0"/>
          <w:marTop w:val="0"/>
          <w:marBottom w:val="0"/>
          <w:divBdr>
            <w:top w:val="none" w:sz="0" w:space="0" w:color="auto"/>
            <w:left w:val="none" w:sz="0" w:space="0" w:color="auto"/>
            <w:bottom w:val="none" w:sz="0" w:space="0" w:color="auto"/>
            <w:right w:val="none" w:sz="0" w:space="0" w:color="auto"/>
          </w:divBdr>
        </w:div>
        <w:div w:id="1960648439">
          <w:marLeft w:val="0"/>
          <w:marRight w:val="0"/>
          <w:marTop w:val="0"/>
          <w:marBottom w:val="0"/>
          <w:divBdr>
            <w:top w:val="none" w:sz="0" w:space="0" w:color="auto"/>
            <w:left w:val="none" w:sz="0" w:space="0" w:color="auto"/>
            <w:bottom w:val="none" w:sz="0" w:space="0" w:color="auto"/>
            <w:right w:val="none" w:sz="0" w:space="0" w:color="auto"/>
          </w:divBdr>
        </w:div>
        <w:div w:id="1998414981">
          <w:marLeft w:val="0"/>
          <w:marRight w:val="0"/>
          <w:marTop w:val="0"/>
          <w:marBottom w:val="0"/>
          <w:divBdr>
            <w:top w:val="none" w:sz="0" w:space="0" w:color="auto"/>
            <w:left w:val="none" w:sz="0" w:space="0" w:color="auto"/>
            <w:bottom w:val="none" w:sz="0" w:space="0" w:color="auto"/>
            <w:right w:val="none" w:sz="0" w:space="0" w:color="auto"/>
          </w:divBdr>
        </w:div>
        <w:div w:id="1530334996">
          <w:marLeft w:val="0"/>
          <w:marRight w:val="0"/>
          <w:marTop w:val="0"/>
          <w:marBottom w:val="0"/>
          <w:divBdr>
            <w:top w:val="none" w:sz="0" w:space="0" w:color="auto"/>
            <w:left w:val="none" w:sz="0" w:space="0" w:color="auto"/>
            <w:bottom w:val="none" w:sz="0" w:space="0" w:color="auto"/>
            <w:right w:val="none" w:sz="0" w:space="0" w:color="auto"/>
          </w:divBdr>
        </w:div>
        <w:div w:id="145899246">
          <w:marLeft w:val="0"/>
          <w:marRight w:val="0"/>
          <w:marTop w:val="0"/>
          <w:marBottom w:val="0"/>
          <w:divBdr>
            <w:top w:val="none" w:sz="0" w:space="0" w:color="auto"/>
            <w:left w:val="none" w:sz="0" w:space="0" w:color="auto"/>
            <w:bottom w:val="none" w:sz="0" w:space="0" w:color="auto"/>
            <w:right w:val="none" w:sz="0" w:space="0" w:color="auto"/>
          </w:divBdr>
        </w:div>
      </w:divsChild>
    </w:div>
    <w:div w:id="239756971">
      <w:bodyDiv w:val="1"/>
      <w:marLeft w:val="0"/>
      <w:marRight w:val="0"/>
      <w:marTop w:val="0"/>
      <w:marBottom w:val="0"/>
      <w:divBdr>
        <w:top w:val="none" w:sz="0" w:space="0" w:color="auto"/>
        <w:left w:val="none" w:sz="0" w:space="0" w:color="auto"/>
        <w:bottom w:val="none" w:sz="0" w:space="0" w:color="auto"/>
        <w:right w:val="none" w:sz="0" w:space="0" w:color="auto"/>
      </w:divBdr>
      <w:divsChild>
        <w:div w:id="1928539832">
          <w:marLeft w:val="0"/>
          <w:marRight w:val="0"/>
          <w:marTop w:val="0"/>
          <w:marBottom w:val="0"/>
          <w:divBdr>
            <w:top w:val="none" w:sz="0" w:space="0" w:color="auto"/>
            <w:left w:val="none" w:sz="0" w:space="0" w:color="auto"/>
            <w:bottom w:val="none" w:sz="0" w:space="0" w:color="auto"/>
            <w:right w:val="none" w:sz="0" w:space="0" w:color="auto"/>
          </w:divBdr>
        </w:div>
      </w:divsChild>
    </w:div>
    <w:div w:id="376439639">
      <w:bodyDiv w:val="1"/>
      <w:marLeft w:val="0"/>
      <w:marRight w:val="0"/>
      <w:marTop w:val="0"/>
      <w:marBottom w:val="0"/>
      <w:divBdr>
        <w:top w:val="none" w:sz="0" w:space="0" w:color="auto"/>
        <w:left w:val="none" w:sz="0" w:space="0" w:color="auto"/>
        <w:bottom w:val="none" w:sz="0" w:space="0" w:color="auto"/>
        <w:right w:val="none" w:sz="0" w:space="0" w:color="auto"/>
      </w:divBdr>
      <w:divsChild>
        <w:div w:id="2084985846">
          <w:marLeft w:val="0"/>
          <w:marRight w:val="0"/>
          <w:marTop w:val="0"/>
          <w:marBottom w:val="0"/>
          <w:divBdr>
            <w:top w:val="none" w:sz="0" w:space="0" w:color="auto"/>
            <w:left w:val="none" w:sz="0" w:space="0" w:color="auto"/>
            <w:bottom w:val="none" w:sz="0" w:space="0" w:color="auto"/>
            <w:right w:val="none" w:sz="0" w:space="0" w:color="auto"/>
          </w:divBdr>
          <w:divsChild>
            <w:div w:id="788938996">
              <w:marLeft w:val="0"/>
              <w:marRight w:val="0"/>
              <w:marTop w:val="0"/>
              <w:marBottom w:val="0"/>
              <w:divBdr>
                <w:top w:val="none" w:sz="0" w:space="0" w:color="auto"/>
                <w:left w:val="none" w:sz="0" w:space="0" w:color="auto"/>
                <w:bottom w:val="none" w:sz="0" w:space="0" w:color="auto"/>
                <w:right w:val="none" w:sz="0" w:space="0" w:color="auto"/>
              </w:divBdr>
              <w:divsChild>
                <w:div w:id="875195027">
                  <w:marLeft w:val="0"/>
                  <w:marRight w:val="0"/>
                  <w:marTop w:val="0"/>
                  <w:marBottom w:val="0"/>
                  <w:divBdr>
                    <w:top w:val="none" w:sz="0" w:space="0" w:color="auto"/>
                    <w:left w:val="none" w:sz="0" w:space="0" w:color="auto"/>
                    <w:bottom w:val="none" w:sz="0" w:space="0" w:color="auto"/>
                    <w:right w:val="none" w:sz="0" w:space="0" w:color="auto"/>
                  </w:divBdr>
                  <w:divsChild>
                    <w:div w:id="779952091">
                      <w:marLeft w:val="0"/>
                      <w:marRight w:val="0"/>
                      <w:marTop w:val="0"/>
                      <w:marBottom w:val="0"/>
                      <w:divBdr>
                        <w:top w:val="none" w:sz="0" w:space="0" w:color="auto"/>
                        <w:left w:val="none" w:sz="0" w:space="0" w:color="auto"/>
                        <w:bottom w:val="none" w:sz="0" w:space="0" w:color="auto"/>
                        <w:right w:val="none" w:sz="0" w:space="0" w:color="auto"/>
                      </w:divBdr>
                      <w:divsChild>
                        <w:div w:id="101044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9401701">
      <w:bodyDiv w:val="1"/>
      <w:marLeft w:val="0"/>
      <w:marRight w:val="0"/>
      <w:marTop w:val="0"/>
      <w:marBottom w:val="0"/>
      <w:divBdr>
        <w:top w:val="none" w:sz="0" w:space="0" w:color="auto"/>
        <w:left w:val="none" w:sz="0" w:space="0" w:color="auto"/>
        <w:bottom w:val="none" w:sz="0" w:space="0" w:color="auto"/>
        <w:right w:val="none" w:sz="0" w:space="0" w:color="auto"/>
      </w:divBdr>
      <w:divsChild>
        <w:div w:id="1267738391">
          <w:marLeft w:val="0"/>
          <w:marRight w:val="0"/>
          <w:marTop w:val="0"/>
          <w:marBottom w:val="0"/>
          <w:divBdr>
            <w:top w:val="none" w:sz="0" w:space="0" w:color="auto"/>
            <w:left w:val="none" w:sz="0" w:space="0" w:color="auto"/>
            <w:bottom w:val="none" w:sz="0" w:space="0" w:color="auto"/>
            <w:right w:val="none" w:sz="0" w:space="0" w:color="auto"/>
          </w:divBdr>
          <w:divsChild>
            <w:div w:id="1839496172">
              <w:marLeft w:val="0"/>
              <w:marRight w:val="0"/>
              <w:marTop w:val="0"/>
              <w:marBottom w:val="0"/>
              <w:divBdr>
                <w:top w:val="none" w:sz="0" w:space="0" w:color="auto"/>
                <w:left w:val="none" w:sz="0" w:space="0" w:color="auto"/>
                <w:bottom w:val="none" w:sz="0" w:space="0" w:color="auto"/>
                <w:right w:val="none" w:sz="0" w:space="0" w:color="auto"/>
              </w:divBdr>
              <w:divsChild>
                <w:div w:id="446508388">
                  <w:marLeft w:val="0"/>
                  <w:marRight w:val="0"/>
                  <w:marTop w:val="0"/>
                  <w:marBottom w:val="0"/>
                  <w:divBdr>
                    <w:top w:val="none" w:sz="0" w:space="0" w:color="auto"/>
                    <w:left w:val="none" w:sz="0" w:space="0" w:color="auto"/>
                    <w:bottom w:val="none" w:sz="0" w:space="0" w:color="auto"/>
                    <w:right w:val="none" w:sz="0" w:space="0" w:color="auto"/>
                  </w:divBdr>
                  <w:divsChild>
                    <w:div w:id="1790011157">
                      <w:marLeft w:val="0"/>
                      <w:marRight w:val="0"/>
                      <w:marTop w:val="0"/>
                      <w:marBottom w:val="0"/>
                      <w:divBdr>
                        <w:top w:val="none" w:sz="0" w:space="0" w:color="auto"/>
                        <w:left w:val="none" w:sz="0" w:space="0" w:color="auto"/>
                        <w:bottom w:val="none" w:sz="0" w:space="0" w:color="auto"/>
                        <w:right w:val="none" w:sz="0" w:space="0" w:color="auto"/>
                      </w:divBdr>
                      <w:divsChild>
                        <w:div w:id="286551944">
                          <w:marLeft w:val="0"/>
                          <w:marRight w:val="0"/>
                          <w:marTop w:val="0"/>
                          <w:marBottom w:val="0"/>
                          <w:divBdr>
                            <w:top w:val="none" w:sz="0" w:space="0" w:color="auto"/>
                            <w:left w:val="none" w:sz="0" w:space="0" w:color="auto"/>
                            <w:bottom w:val="none" w:sz="0" w:space="0" w:color="auto"/>
                            <w:right w:val="none" w:sz="0" w:space="0" w:color="auto"/>
                          </w:divBdr>
                          <w:divsChild>
                            <w:div w:id="623846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656140">
                      <w:marLeft w:val="0"/>
                      <w:marRight w:val="0"/>
                      <w:marTop w:val="0"/>
                      <w:marBottom w:val="0"/>
                      <w:divBdr>
                        <w:top w:val="none" w:sz="0" w:space="0" w:color="auto"/>
                        <w:left w:val="none" w:sz="0" w:space="0" w:color="auto"/>
                        <w:bottom w:val="none" w:sz="0" w:space="0" w:color="auto"/>
                        <w:right w:val="none" w:sz="0" w:space="0" w:color="auto"/>
                      </w:divBdr>
                      <w:divsChild>
                        <w:div w:id="1743792557">
                          <w:marLeft w:val="0"/>
                          <w:marRight w:val="0"/>
                          <w:marTop w:val="0"/>
                          <w:marBottom w:val="0"/>
                          <w:divBdr>
                            <w:top w:val="none" w:sz="0" w:space="0" w:color="auto"/>
                            <w:left w:val="none" w:sz="0" w:space="0" w:color="auto"/>
                            <w:bottom w:val="none" w:sz="0" w:space="0" w:color="auto"/>
                            <w:right w:val="none" w:sz="0" w:space="0" w:color="auto"/>
                          </w:divBdr>
                          <w:divsChild>
                            <w:div w:id="1992439004">
                              <w:marLeft w:val="0"/>
                              <w:marRight w:val="0"/>
                              <w:marTop w:val="0"/>
                              <w:marBottom w:val="0"/>
                              <w:divBdr>
                                <w:top w:val="none" w:sz="0" w:space="0" w:color="auto"/>
                                <w:left w:val="none" w:sz="0" w:space="0" w:color="auto"/>
                                <w:bottom w:val="none" w:sz="0" w:space="0" w:color="auto"/>
                                <w:right w:val="none" w:sz="0" w:space="0" w:color="auto"/>
                              </w:divBdr>
                              <w:divsChild>
                                <w:div w:id="1660308915">
                                  <w:marLeft w:val="0"/>
                                  <w:marRight w:val="0"/>
                                  <w:marTop w:val="0"/>
                                  <w:marBottom w:val="0"/>
                                  <w:divBdr>
                                    <w:top w:val="none" w:sz="0" w:space="0" w:color="auto"/>
                                    <w:left w:val="none" w:sz="0" w:space="0" w:color="auto"/>
                                    <w:bottom w:val="none" w:sz="0" w:space="0" w:color="auto"/>
                                    <w:right w:val="none" w:sz="0" w:space="0" w:color="auto"/>
                                  </w:divBdr>
                                  <w:divsChild>
                                    <w:div w:id="307051960">
                                      <w:marLeft w:val="0"/>
                                      <w:marRight w:val="0"/>
                                      <w:marTop w:val="0"/>
                                      <w:marBottom w:val="0"/>
                                      <w:divBdr>
                                        <w:top w:val="none" w:sz="0" w:space="0" w:color="auto"/>
                                        <w:left w:val="none" w:sz="0" w:space="0" w:color="auto"/>
                                        <w:bottom w:val="none" w:sz="0" w:space="0" w:color="auto"/>
                                        <w:right w:val="none" w:sz="0" w:space="0" w:color="auto"/>
                                      </w:divBdr>
                                      <w:divsChild>
                                        <w:div w:id="1710227793">
                                          <w:marLeft w:val="0"/>
                                          <w:marRight w:val="0"/>
                                          <w:marTop w:val="0"/>
                                          <w:marBottom w:val="0"/>
                                          <w:divBdr>
                                            <w:top w:val="none" w:sz="0" w:space="0" w:color="auto"/>
                                            <w:left w:val="none" w:sz="0" w:space="0" w:color="auto"/>
                                            <w:bottom w:val="none" w:sz="0" w:space="0" w:color="auto"/>
                                            <w:right w:val="none" w:sz="0" w:space="0" w:color="auto"/>
                                          </w:divBdr>
                                          <w:divsChild>
                                            <w:div w:id="1080366397">
                                              <w:marLeft w:val="0"/>
                                              <w:marRight w:val="0"/>
                                              <w:marTop w:val="0"/>
                                              <w:marBottom w:val="0"/>
                                              <w:divBdr>
                                                <w:top w:val="none" w:sz="0" w:space="0" w:color="auto"/>
                                                <w:left w:val="none" w:sz="0" w:space="0" w:color="auto"/>
                                                <w:bottom w:val="none" w:sz="0" w:space="0" w:color="auto"/>
                                                <w:right w:val="none" w:sz="0" w:space="0" w:color="auto"/>
                                              </w:divBdr>
                                              <w:divsChild>
                                                <w:div w:id="2123914171">
                                                  <w:marLeft w:val="0"/>
                                                  <w:marRight w:val="0"/>
                                                  <w:marTop w:val="0"/>
                                                  <w:marBottom w:val="0"/>
                                                  <w:divBdr>
                                                    <w:top w:val="none" w:sz="0" w:space="0" w:color="auto"/>
                                                    <w:left w:val="none" w:sz="0" w:space="0" w:color="auto"/>
                                                    <w:bottom w:val="none" w:sz="0" w:space="0" w:color="auto"/>
                                                    <w:right w:val="none" w:sz="0" w:space="0" w:color="auto"/>
                                                  </w:divBdr>
                                                  <w:divsChild>
                                                    <w:div w:id="1314484245">
                                                      <w:marLeft w:val="0"/>
                                                      <w:marRight w:val="0"/>
                                                      <w:marTop w:val="0"/>
                                                      <w:marBottom w:val="0"/>
                                                      <w:divBdr>
                                                        <w:top w:val="none" w:sz="0" w:space="0" w:color="auto"/>
                                                        <w:left w:val="none" w:sz="0" w:space="0" w:color="auto"/>
                                                        <w:bottom w:val="none" w:sz="0" w:space="0" w:color="auto"/>
                                                        <w:right w:val="none" w:sz="0" w:space="0" w:color="auto"/>
                                                      </w:divBdr>
                                                      <w:divsChild>
                                                        <w:div w:id="1085762269">
                                                          <w:marLeft w:val="0"/>
                                                          <w:marRight w:val="0"/>
                                                          <w:marTop w:val="0"/>
                                                          <w:marBottom w:val="0"/>
                                                          <w:divBdr>
                                                            <w:top w:val="none" w:sz="0" w:space="0" w:color="auto"/>
                                                            <w:left w:val="none" w:sz="0" w:space="0" w:color="auto"/>
                                                            <w:bottom w:val="none" w:sz="0" w:space="0" w:color="auto"/>
                                                            <w:right w:val="none" w:sz="0" w:space="0" w:color="auto"/>
                                                          </w:divBdr>
                                                          <w:divsChild>
                                                            <w:div w:id="1249968160">
                                                              <w:marLeft w:val="0"/>
                                                              <w:marRight w:val="0"/>
                                                              <w:marTop w:val="0"/>
                                                              <w:marBottom w:val="0"/>
                                                              <w:divBdr>
                                                                <w:top w:val="none" w:sz="0" w:space="0" w:color="auto"/>
                                                                <w:left w:val="none" w:sz="0" w:space="0" w:color="auto"/>
                                                                <w:bottom w:val="none" w:sz="0" w:space="0" w:color="auto"/>
                                                                <w:right w:val="none" w:sz="0" w:space="0" w:color="auto"/>
                                                              </w:divBdr>
                                                              <w:divsChild>
                                                                <w:div w:id="1600873571">
                                                                  <w:marLeft w:val="0"/>
                                                                  <w:marRight w:val="0"/>
                                                                  <w:marTop w:val="0"/>
                                                                  <w:marBottom w:val="0"/>
                                                                  <w:divBdr>
                                                                    <w:top w:val="none" w:sz="0" w:space="0" w:color="auto"/>
                                                                    <w:left w:val="none" w:sz="0" w:space="0" w:color="auto"/>
                                                                    <w:bottom w:val="none" w:sz="0" w:space="0" w:color="auto"/>
                                                                    <w:right w:val="none" w:sz="0" w:space="0" w:color="auto"/>
                                                                  </w:divBdr>
                                                                  <w:divsChild>
                                                                    <w:div w:id="1948344352">
                                                                      <w:marLeft w:val="0"/>
                                                                      <w:marRight w:val="0"/>
                                                                      <w:marTop w:val="0"/>
                                                                      <w:marBottom w:val="0"/>
                                                                      <w:divBdr>
                                                                        <w:top w:val="none" w:sz="0" w:space="0" w:color="auto"/>
                                                                        <w:left w:val="none" w:sz="0" w:space="0" w:color="auto"/>
                                                                        <w:bottom w:val="none" w:sz="0" w:space="0" w:color="auto"/>
                                                                        <w:right w:val="none" w:sz="0" w:space="0" w:color="auto"/>
                                                                      </w:divBdr>
                                                                      <w:divsChild>
                                                                        <w:div w:id="643004260">
                                                                          <w:marLeft w:val="0"/>
                                                                          <w:marRight w:val="0"/>
                                                                          <w:marTop w:val="0"/>
                                                                          <w:marBottom w:val="0"/>
                                                                          <w:divBdr>
                                                                            <w:top w:val="none" w:sz="0" w:space="0" w:color="auto"/>
                                                                            <w:left w:val="none" w:sz="0" w:space="0" w:color="auto"/>
                                                                            <w:bottom w:val="none" w:sz="0" w:space="0" w:color="auto"/>
                                                                            <w:right w:val="none" w:sz="0" w:space="0" w:color="auto"/>
                                                                          </w:divBdr>
                                                                          <w:divsChild>
                                                                            <w:div w:id="1944997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11516419">
          <w:marLeft w:val="0"/>
          <w:marRight w:val="0"/>
          <w:marTop w:val="0"/>
          <w:marBottom w:val="0"/>
          <w:divBdr>
            <w:top w:val="none" w:sz="0" w:space="0" w:color="auto"/>
            <w:left w:val="none" w:sz="0" w:space="0" w:color="auto"/>
            <w:bottom w:val="none" w:sz="0" w:space="0" w:color="auto"/>
            <w:right w:val="none" w:sz="0" w:space="0" w:color="auto"/>
          </w:divBdr>
          <w:divsChild>
            <w:div w:id="1063217938">
              <w:marLeft w:val="0"/>
              <w:marRight w:val="0"/>
              <w:marTop w:val="0"/>
              <w:marBottom w:val="0"/>
              <w:divBdr>
                <w:top w:val="none" w:sz="0" w:space="0" w:color="auto"/>
                <w:left w:val="none" w:sz="0" w:space="0" w:color="auto"/>
                <w:bottom w:val="none" w:sz="0" w:space="0" w:color="auto"/>
                <w:right w:val="none" w:sz="0" w:space="0" w:color="auto"/>
              </w:divBdr>
              <w:divsChild>
                <w:div w:id="1546940402">
                  <w:marLeft w:val="0"/>
                  <w:marRight w:val="0"/>
                  <w:marTop w:val="0"/>
                  <w:marBottom w:val="0"/>
                  <w:divBdr>
                    <w:top w:val="none" w:sz="0" w:space="0" w:color="auto"/>
                    <w:left w:val="none" w:sz="0" w:space="0" w:color="auto"/>
                    <w:bottom w:val="none" w:sz="0" w:space="0" w:color="auto"/>
                    <w:right w:val="none" w:sz="0" w:space="0" w:color="auto"/>
                  </w:divBdr>
                  <w:divsChild>
                    <w:div w:id="199436353">
                      <w:marLeft w:val="0"/>
                      <w:marRight w:val="0"/>
                      <w:marTop w:val="0"/>
                      <w:marBottom w:val="0"/>
                      <w:divBdr>
                        <w:top w:val="none" w:sz="0" w:space="0" w:color="auto"/>
                        <w:left w:val="none" w:sz="0" w:space="0" w:color="auto"/>
                        <w:bottom w:val="none" w:sz="0" w:space="0" w:color="auto"/>
                        <w:right w:val="none" w:sz="0" w:space="0" w:color="auto"/>
                      </w:divBdr>
                      <w:divsChild>
                        <w:div w:id="2083987779">
                          <w:marLeft w:val="0"/>
                          <w:marRight w:val="0"/>
                          <w:marTop w:val="0"/>
                          <w:marBottom w:val="0"/>
                          <w:divBdr>
                            <w:top w:val="none" w:sz="0" w:space="0" w:color="auto"/>
                            <w:left w:val="none" w:sz="0" w:space="0" w:color="auto"/>
                            <w:bottom w:val="none" w:sz="0" w:space="0" w:color="auto"/>
                            <w:right w:val="none" w:sz="0" w:space="0" w:color="auto"/>
                          </w:divBdr>
                          <w:divsChild>
                            <w:div w:id="1752191158">
                              <w:marLeft w:val="0"/>
                              <w:marRight w:val="0"/>
                              <w:marTop w:val="0"/>
                              <w:marBottom w:val="0"/>
                              <w:divBdr>
                                <w:top w:val="none" w:sz="0" w:space="0" w:color="auto"/>
                                <w:left w:val="none" w:sz="0" w:space="0" w:color="auto"/>
                                <w:bottom w:val="none" w:sz="0" w:space="0" w:color="auto"/>
                                <w:right w:val="none" w:sz="0" w:space="0" w:color="auto"/>
                              </w:divBdr>
                              <w:divsChild>
                                <w:div w:id="1283029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7508208">
          <w:marLeft w:val="0"/>
          <w:marRight w:val="0"/>
          <w:marTop w:val="0"/>
          <w:marBottom w:val="0"/>
          <w:divBdr>
            <w:top w:val="none" w:sz="0" w:space="0" w:color="auto"/>
            <w:left w:val="none" w:sz="0" w:space="0" w:color="auto"/>
            <w:bottom w:val="none" w:sz="0" w:space="0" w:color="auto"/>
            <w:right w:val="none" w:sz="0" w:space="0" w:color="auto"/>
          </w:divBdr>
          <w:divsChild>
            <w:div w:id="255598561">
              <w:marLeft w:val="0"/>
              <w:marRight w:val="0"/>
              <w:marTop w:val="0"/>
              <w:marBottom w:val="0"/>
              <w:divBdr>
                <w:top w:val="none" w:sz="0" w:space="0" w:color="auto"/>
                <w:left w:val="none" w:sz="0" w:space="0" w:color="auto"/>
                <w:bottom w:val="none" w:sz="0" w:space="0" w:color="auto"/>
                <w:right w:val="none" w:sz="0" w:space="0" w:color="auto"/>
              </w:divBdr>
              <w:divsChild>
                <w:div w:id="480773130">
                  <w:marLeft w:val="0"/>
                  <w:marRight w:val="0"/>
                  <w:marTop w:val="0"/>
                  <w:marBottom w:val="0"/>
                  <w:divBdr>
                    <w:top w:val="none" w:sz="0" w:space="0" w:color="auto"/>
                    <w:left w:val="none" w:sz="0" w:space="0" w:color="auto"/>
                    <w:bottom w:val="none" w:sz="0" w:space="0" w:color="auto"/>
                    <w:right w:val="none" w:sz="0" w:space="0" w:color="auto"/>
                  </w:divBdr>
                  <w:divsChild>
                    <w:div w:id="1042901183">
                      <w:marLeft w:val="0"/>
                      <w:marRight w:val="0"/>
                      <w:marTop w:val="0"/>
                      <w:marBottom w:val="0"/>
                      <w:divBdr>
                        <w:top w:val="none" w:sz="0" w:space="0" w:color="auto"/>
                        <w:left w:val="none" w:sz="0" w:space="0" w:color="auto"/>
                        <w:bottom w:val="none" w:sz="0" w:space="0" w:color="auto"/>
                        <w:right w:val="none" w:sz="0" w:space="0" w:color="auto"/>
                      </w:divBdr>
                      <w:divsChild>
                        <w:div w:id="1343968070">
                          <w:marLeft w:val="0"/>
                          <w:marRight w:val="0"/>
                          <w:marTop w:val="0"/>
                          <w:marBottom w:val="0"/>
                          <w:divBdr>
                            <w:top w:val="none" w:sz="0" w:space="0" w:color="auto"/>
                            <w:left w:val="none" w:sz="0" w:space="0" w:color="auto"/>
                            <w:bottom w:val="none" w:sz="0" w:space="0" w:color="auto"/>
                            <w:right w:val="none" w:sz="0" w:space="0" w:color="auto"/>
                          </w:divBdr>
                          <w:divsChild>
                            <w:div w:id="1185249283">
                              <w:marLeft w:val="0"/>
                              <w:marRight w:val="0"/>
                              <w:marTop w:val="0"/>
                              <w:marBottom w:val="0"/>
                              <w:divBdr>
                                <w:top w:val="none" w:sz="0" w:space="0" w:color="auto"/>
                                <w:left w:val="none" w:sz="0" w:space="0" w:color="auto"/>
                                <w:bottom w:val="none" w:sz="0" w:space="0" w:color="auto"/>
                                <w:right w:val="none" w:sz="0" w:space="0" w:color="auto"/>
                              </w:divBdr>
                              <w:divsChild>
                                <w:div w:id="319235343">
                                  <w:marLeft w:val="0"/>
                                  <w:marRight w:val="0"/>
                                  <w:marTop w:val="0"/>
                                  <w:marBottom w:val="0"/>
                                  <w:divBdr>
                                    <w:top w:val="none" w:sz="0" w:space="0" w:color="auto"/>
                                    <w:left w:val="none" w:sz="0" w:space="0" w:color="auto"/>
                                    <w:bottom w:val="none" w:sz="0" w:space="0" w:color="auto"/>
                                    <w:right w:val="none" w:sz="0" w:space="0" w:color="auto"/>
                                  </w:divBdr>
                                  <w:divsChild>
                                    <w:div w:id="961424184">
                                      <w:marLeft w:val="0"/>
                                      <w:marRight w:val="0"/>
                                      <w:marTop w:val="0"/>
                                      <w:marBottom w:val="0"/>
                                      <w:divBdr>
                                        <w:top w:val="none" w:sz="0" w:space="0" w:color="auto"/>
                                        <w:left w:val="none" w:sz="0" w:space="0" w:color="auto"/>
                                        <w:bottom w:val="none" w:sz="0" w:space="0" w:color="auto"/>
                                        <w:right w:val="none" w:sz="0" w:space="0" w:color="auto"/>
                                      </w:divBdr>
                                      <w:divsChild>
                                        <w:div w:id="321934944">
                                          <w:marLeft w:val="0"/>
                                          <w:marRight w:val="0"/>
                                          <w:marTop w:val="0"/>
                                          <w:marBottom w:val="0"/>
                                          <w:divBdr>
                                            <w:top w:val="none" w:sz="0" w:space="0" w:color="auto"/>
                                            <w:left w:val="none" w:sz="0" w:space="0" w:color="auto"/>
                                            <w:bottom w:val="none" w:sz="0" w:space="0" w:color="auto"/>
                                            <w:right w:val="none" w:sz="0" w:space="0" w:color="auto"/>
                                          </w:divBdr>
                                          <w:divsChild>
                                            <w:div w:id="1720981329">
                                              <w:marLeft w:val="0"/>
                                              <w:marRight w:val="0"/>
                                              <w:marTop w:val="0"/>
                                              <w:marBottom w:val="0"/>
                                              <w:divBdr>
                                                <w:top w:val="none" w:sz="0" w:space="0" w:color="auto"/>
                                                <w:left w:val="none" w:sz="0" w:space="0" w:color="auto"/>
                                                <w:bottom w:val="none" w:sz="0" w:space="0" w:color="auto"/>
                                                <w:right w:val="none" w:sz="0" w:space="0" w:color="auto"/>
                                              </w:divBdr>
                                              <w:divsChild>
                                                <w:div w:id="1402563406">
                                                  <w:marLeft w:val="0"/>
                                                  <w:marRight w:val="0"/>
                                                  <w:marTop w:val="0"/>
                                                  <w:marBottom w:val="0"/>
                                                  <w:divBdr>
                                                    <w:top w:val="none" w:sz="0" w:space="0" w:color="auto"/>
                                                    <w:left w:val="none" w:sz="0" w:space="0" w:color="auto"/>
                                                    <w:bottom w:val="none" w:sz="0" w:space="0" w:color="auto"/>
                                                    <w:right w:val="none" w:sz="0" w:space="0" w:color="auto"/>
                                                  </w:divBdr>
                                                </w:div>
                                                <w:div w:id="900559153">
                                                  <w:marLeft w:val="0"/>
                                                  <w:marRight w:val="0"/>
                                                  <w:marTop w:val="0"/>
                                                  <w:marBottom w:val="0"/>
                                                  <w:divBdr>
                                                    <w:top w:val="none" w:sz="0" w:space="0" w:color="auto"/>
                                                    <w:left w:val="none" w:sz="0" w:space="0" w:color="auto"/>
                                                    <w:bottom w:val="none" w:sz="0" w:space="0" w:color="auto"/>
                                                    <w:right w:val="none" w:sz="0" w:space="0" w:color="auto"/>
                                                  </w:divBdr>
                                                </w:div>
                                                <w:div w:id="350499118">
                                                  <w:marLeft w:val="0"/>
                                                  <w:marRight w:val="0"/>
                                                  <w:marTop w:val="0"/>
                                                  <w:marBottom w:val="0"/>
                                                  <w:divBdr>
                                                    <w:top w:val="none" w:sz="0" w:space="0" w:color="auto"/>
                                                    <w:left w:val="none" w:sz="0" w:space="0" w:color="auto"/>
                                                    <w:bottom w:val="none" w:sz="0" w:space="0" w:color="auto"/>
                                                    <w:right w:val="none" w:sz="0" w:space="0" w:color="auto"/>
                                                  </w:divBdr>
                                                </w:div>
                                                <w:div w:id="1454790113">
                                                  <w:marLeft w:val="0"/>
                                                  <w:marRight w:val="0"/>
                                                  <w:marTop w:val="0"/>
                                                  <w:marBottom w:val="0"/>
                                                  <w:divBdr>
                                                    <w:top w:val="none" w:sz="0" w:space="0" w:color="auto"/>
                                                    <w:left w:val="none" w:sz="0" w:space="0" w:color="auto"/>
                                                    <w:bottom w:val="none" w:sz="0" w:space="0" w:color="auto"/>
                                                    <w:right w:val="none" w:sz="0" w:space="0" w:color="auto"/>
                                                  </w:divBdr>
                                                </w:div>
                                                <w:div w:id="975841696">
                                                  <w:marLeft w:val="0"/>
                                                  <w:marRight w:val="0"/>
                                                  <w:marTop w:val="0"/>
                                                  <w:marBottom w:val="0"/>
                                                  <w:divBdr>
                                                    <w:top w:val="none" w:sz="0" w:space="0" w:color="auto"/>
                                                    <w:left w:val="none" w:sz="0" w:space="0" w:color="auto"/>
                                                    <w:bottom w:val="none" w:sz="0" w:space="0" w:color="auto"/>
                                                    <w:right w:val="none" w:sz="0" w:space="0" w:color="auto"/>
                                                  </w:divBdr>
                                                </w:div>
                                                <w:div w:id="1692410418">
                                                  <w:marLeft w:val="0"/>
                                                  <w:marRight w:val="0"/>
                                                  <w:marTop w:val="0"/>
                                                  <w:marBottom w:val="0"/>
                                                  <w:divBdr>
                                                    <w:top w:val="none" w:sz="0" w:space="0" w:color="auto"/>
                                                    <w:left w:val="none" w:sz="0" w:space="0" w:color="auto"/>
                                                    <w:bottom w:val="none" w:sz="0" w:space="0" w:color="auto"/>
                                                    <w:right w:val="none" w:sz="0" w:space="0" w:color="auto"/>
                                                  </w:divBdr>
                                                </w:div>
                                                <w:div w:id="1656908043">
                                                  <w:marLeft w:val="0"/>
                                                  <w:marRight w:val="0"/>
                                                  <w:marTop w:val="0"/>
                                                  <w:marBottom w:val="0"/>
                                                  <w:divBdr>
                                                    <w:top w:val="none" w:sz="0" w:space="0" w:color="auto"/>
                                                    <w:left w:val="none" w:sz="0" w:space="0" w:color="auto"/>
                                                    <w:bottom w:val="none" w:sz="0" w:space="0" w:color="auto"/>
                                                    <w:right w:val="none" w:sz="0" w:space="0" w:color="auto"/>
                                                  </w:divBdr>
                                                </w:div>
                                                <w:div w:id="1775242823">
                                                  <w:marLeft w:val="0"/>
                                                  <w:marRight w:val="0"/>
                                                  <w:marTop w:val="0"/>
                                                  <w:marBottom w:val="0"/>
                                                  <w:divBdr>
                                                    <w:top w:val="none" w:sz="0" w:space="0" w:color="auto"/>
                                                    <w:left w:val="none" w:sz="0" w:space="0" w:color="auto"/>
                                                    <w:bottom w:val="none" w:sz="0" w:space="0" w:color="auto"/>
                                                    <w:right w:val="none" w:sz="0" w:space="0" w:color="auto"/>
                                                  </w:divBdr>
                                                </w:div>
                                                <w:div w:id="985083612">
                                                  <w:marLeft w:val="0"/>
                                                  <w:marRight w:val="0"/>
                                                  <w:marTop w:val="0"/>
                                                  <w:marBottom w:val="0"/>
                                                  <w:divBdr>
                                                    <w:top w:val="none" w:sz="0" w:space="0" w:color="auto"/>
                                                    <w:left w:val="none" w:sz="0" w:space="0" w:color="auto"/>
                                                    <w:bottom w:val="none" w:sz="0" w:space="0" w:color="auto"/>
                                                    <w:right w:val="none" w:sz="0" w:space="0" w:color="auto"/>
                                                  </w:divBdr>
                                                </w:div>
                                                <w:div w:id="1038241616">
                                                  <w:marLeft w:val="0"/>
                                                  <w:marRight w:val="0"/>
                                                  <w:marTop w:val="0"/>
                                                  <w:marBottom w:val="0"/>
                                                  <w:divBdr>
                                                    <w:top w:val="none" w:sz="0" w:space="0" w:color="auto"/>
                                                    <w:left w:val="none" w:sz="0" w:space="0" w:color="auto"/>
                                                    <w:bottom w:val="none" w:sz="0" w:space="0" w:color="auto"/>
                                                    <w:right w:val="none" w:sz="0" w:space="0" w:color="auto"/>
                                                  </w:divBdr>
                                                </w:div>
                                                <w:div w:id="1457530846">
                                                  <w:marLeft w:val="0"/>
                                                  <w:marRight w:val="0"/>
                                                  <w:marTop w:val="0"/>
                                                  <w:marBottom w:val="0"/>
                                                  <w:divBdr>
                                                    <w:top w:val="none" w:sz="0" w:space="0" w:color="auto"/>
                                                    <w:left w:val="none" w:sz="0" w:space="0" w:color="auto"/>
                                                    <w:bottom w:val="none" w:sz="0" w:space="0" w:color="auto"/>
                                                    <w:right w:val="none" w:sz="0" w:space="0" w:color="auto"/>
                                                  </w:divBdr>
                                                </w:div>
                                                <w:div w:id="341470940">
                                                  <w:marLeft w:val="0"/>
                                                  <w:marRight w:val="0"/>
                                                  <w:marTop w:val="0"/>
                                                  <w:marBottom w:val="0"/>
                                                  <w:divBdr>
                                                    <w:top w:val="none" w:sz="0" w:space="0" w:color="auto"/>
                                                    <w:left w:val="none" w:sz="0" w:space="0" w:color="auto"/>
                                                    <w:bottom w:val="none" w:sz="0" w:space="0" w:color="auto"/>
                                                    <w:right w:val="none" w:sz="0" w:space="0" w:color="auto"/>
                                                  </w:divBdr>
                                                </w:div>
                                                <w:div w:id="1097291796">
                                                  <w:marLeft w:val="0"/>
                                                  <w:marRight w:val="0"/>
                                                  <w:marTop w:val="0"/>
                                                  <w:marBottom w:val="0"/>
                                                  <w:divBdr>
                                                    <w:top w:val="none" w:sz="0" w:space="0" w:color="auto"/>
                                                    <w:left w:val="none" w:sz="0" w:space="0" w:color="auto"/>
                                                    <w:bottom w:val="none" w:sz="0" w:space="0" w:color="auto"/>
                                                    <w:right w:val="none" w:sz="0" w:space="0" w:color="auto"/>
                                                  </w:divBdr>
                                                </w:div>
                                                <w:div w:id="451749584">
                                                  <w:marLeft w:val="0"/>
                                                  <w:marRight w:val="0"/>
                                                  <w:marTop w:val="0"/>
                                                  <w:marBottom w:val="0"/>
                                                  <w:divBdr>
                                                    <w:top w:val="none" w:sz="0" w:space="0" w:color="auto"/>
                                                    <w:left w:val="none" w:sz="0" w:space="0" w:color="auto"/>
                                                    <w:bottom w:val="none" w:sz="0" w:space="0" w:color="auto"/>
                                                    <w:right w:val="none" w:sz="0" w:space="0" w:color="auto"/>
                                                  </w:divBdr>
                                                </w:div>
                                                <w:div w:id="535317734">
                                                  <w:marLeft w:val="0"/>
                                                  <w:marRight w:val="0"/>
                                                  <w:marTop w:val="0"/>
                                                  <w:marBottom w:val="0"/>
                                                  <w:divBdr>
                                                    <w:top w:val="none" w:sz="0" w:space="0" w:color="auto"/>
                                                    <w:left w:val="none" w:sz="0" w:space="0" w:color="auto"/>
                                                    <w:bottom w:val="none" w:sz="0" w:space="0" w:color="auto"/>
                                                    <w:right w:val="none" w:sz="0" w:space="0" w:color="auto"/>
                                                  </w:divBdr>
                                                </w:div>
                                                <w:div w:id="1004090402">
                                                  <w:marLeft w:val="0"/>
                                                  <w:marRight w:val="0"/>
                                                  <w:marTop w:val="0"/>
                                                  <w:marBottom w:val="0"/>
                                                  <w:divBdr>
                                                    <w:top w:val="none" w:sz="0" w:space="0" w:color="auto"/>
                                                    <w:left w:val="none" w:sz="0" w:space="0" w:color="auto"/>
                                                    <w:bottom w:val="none" w:sz="0" w:space="0" w:color="auto"/>
                                                    <w:right w:val="none" w:sz="0" w:space="0" w:color="auto"/>
                                                  </w:divBdr>
                                                </w:div>
                                                <w:div w:id="433088170">
                                                  <w:marLeft w:val="0"/>
                                                  <w:marRight w:val="0"/>
                                                  <w:marTop w:val="0"/>
                                                  <w:marBottom w:val="0"/>
                                                  <w:divBdr>
                                                    <w:top w:val="none" w:sz="0" w:space="0" w:color="auto"/>
                                                    <w:left w:val="none" w:sz="0" w:space="0" w:color="auto"/>
                                                    <w:bottom w:val="none" w:sz="0" w:space="0" w:color="auto"/>
                                                    <w:right w:val="none" w:sz="0" w:space="0" w:color="auto"/>
                                                  </w:divBdr>
                                                </w:div>
                                              </w:divsChild>
                                            </w:div>
                                            <w:div w:id="284579399">
                                              <w:marLeft w:val="0"/>
                                              <w:marRight w:val="0"/>
                                              <w:marTop w:val="0"/>
                                              <w:marBottom w:val="0"/>
                                              <w:divBdr>
                                                <w:top w:val="none" w:sz="0" w:space="0" w:color="auto"/>
                                                <w:left w:val="none" w:sz="0" w:space="0" w:color="auto"/>
                                                <w:bottom w:val="none" w:sz="0" w:space="0" w:color="auto"/>
                                                <w:right w:val="none" w:sz="0" w:space="0" w:color="auto"/>
                                              </w:divBdr>
                                            </w:div>
                                            <w:div w:id="458911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46463992">
                              <w:marLeft w:val="0"/>
                              <w:marRight w:val="0"/>
                              <w:marTop w:val="0"/>
                              <w:marBottom w:val="0"/>
                              <w:divBdr>
                                <w:top w:val="none" w:sz="0" w:space="0" w:color="auto"/>
                                <w:left w:val="none" w:sz="0" w:space="0" w:color="auto"/>
                                <w:bottom w:val="none" w:sz="0" w:space="0" w:color="auto"/>
                                <w:right w:val="none" w:sz="0" w:space="0" w:color="auto"/>
                              </w:divBdr>
                              <w:divsChild>
                                <w:div w:id="1440830605">
                                  <w:marLeft w:val="0"/>
                                  <w:marRight w:val="0"/>
                                  <w:marTop w:val="0"/>
                                  <w:marBottom w:val="0"/>
                                  <w:divBdr>
                                    <w:top w:val="none" w:sz="0" w:space="0" w:color="auto"/>
                                    <w:left w:val="none" w:sz="0" w:space="0" w:color="auto"/>
                                    <w:bottom w:val="none" w:sz="0" w:space="0" w:color="auto"/>
                                    <w:right w:val="none" w:sz="0" w:space="0" w:color="auto"/>
                                  </w:divBdr>
                                  <w:divsChild>
                                    <w:div w:id="1424035900">
                                      <w:marLeft w:val="0"/>
                                      <w:marRight w:val="0"/>
                                      <w:marTop w:val="0"/>
                                      <w:marBottom w:val="0"/>
                                      <w:divBdr>
                                        <w:top w:val="none" w:sz="0" w:space="0" w:color="auto"/>
                                        <w:left w:val="none" w:sz="0" w:space="0" w:color="auto"/>
                                        <w:bottom w:val="none" w:sz="0" w:space="0" w:color="auto"/>
                                        <w:right w:val="none" w:sz="0" w:space="0" w:color="auto"/>
                                      </w:divBdr>
                                      <w:divsChild>
                                        <w:div w:id="876046309">
                                          <w:marLeft w:val="0"/>
                                          <w:marRight w:val="0"/>
                                          <w:marTop w:val="0"/>
                                          <w:marBottom w:val="0"/>
                                          <w:divBdr>
                                            <w:top w:val="none" w:sz="0" w:space="0" w:color="auto"/>
                                            <w:left w:val="none" w:sz="0" w:space="0" w:color="auto"/>
                                            <w:bottom w:val="none" w:sz="0" w:space="0" w:color="auto"/>
                                            <w:right w:val="none" w:sz="0" w:space="0" w:color="auto"/>
                                          </w:divBdr>
                                          <w:divsChild>
                                            <w:div w:id="2025594435">
                                              <w:marLeft w:val="0"/>
                                              <w:marRight w:val="0"/>
                                              <w:marTop w:val="0"/>
                                              <w:marBottom w:val="0"/>
                                              <w:divBdr>
                                                <w:top w:val="none" w:sz="0" w:space="0" w:color="auto"/>
                                                <w:left w:val="none" w:sz="0" w:space="0" w:color="auto"/>
                                                <w:bottom w:val="none" w:sz="0" w:space="0" w:color="auto"/>
                                                <w:right w:val="none" w:sz="0" w:space="0" w:color="auto"/>
                                              </w:divBdr>
                                              <w:divsChild>
                                                <w:div w:id="461461717">
                                                  <w:marLeft w:val="0"/>
                                                  <w:marRight w:val="0"/>
                                                  <w:marTop w:val="0"/>
                                                  <w:marBottom w:val="0"/>
                                                  <w:divBdr>
                                                    <w:top w:val="none" w:sz="0" w:space="0" w:color="auto"/>
                                                    <w:left w:val="none" w:sz="0" w:space="0" w:color="auto"/>
                                                    <w:bottom w:val="none" w:sz="0" w:space="0" w:color="auto"/>
                                                    <w:right w:val="none" w:sz="0" w:space="0" w:color="auto"/>
                                                  </w:divBdr>
                                                  <w:divsChild>
                                                    <w:div w:id="1244031284">
                                                      <w:marLeft w:val="0"/>
                                                      <w:marRight w:val="0"/>
                                                      <w:marTop w:val="0"/>
                                                      <w:marBottom w:val="0"/>
                                                      <w:divBdr>
                                                        <w:top w:val="none" w:sz="0" w:space="0" w:color="auto"/>
                                                        <w:left w:val="none" w:sz="0" w:space="0" w:color="auto"/>
                                                        <w:bottom w:val="none" w:sz="0" w:space="0" w:color="auto"/>
                                                        <w:right w:val="none" w:sz="0" w:space="0" w:color="auto"/>
                                                      </w:divBdr>
                                                      <w:divsChild>
                                                        <w:div w:id="1473060281">
                                                          <w:marLeft w:val="0"/>
                                                          <w:marRight w:val="0"/>
                                                          <w:marTop w:val="0"/>
                                                          <w:marBottom w:val="0"/>
                                                          <w:divBdr>
                                                            <w:top w:val="none" w:sz="0" w:space="0" w:color="auto"/>
                                                            <w:left w:val="none" w:sz="0" w:space="0" w:color="auto"/>
                                                            <w:bottom w:val="none" w:sz="0" w:space="0" w:color="auto"/>
                                                            <w:right w:val="none" w:sz="0" w:space="0" w:color="auto"/>
                                                          </w:divBdr>
                                                          <w:divsChild>
                                                            <w:div w:id="649291857">
                                                              <w:marLeft w:val="0"/>
                                                              <w:marRight w:val="0"/>
                                                              <w:marTop w:val="0"/>
                                                              <w:marBottom w:val="0"/>
                                                              <w:divBdr>
                                                                <w:top w:val="none" w:sz="0" w:space="0" w:color="auto"/>
                                                                <w:left w:val="none" w:sz="0" w:space="0" w:color="auto"/>
                                                                <w:bottom w:val="none" w:sz="0" w:space="0" w:color="auto"/>
                                                                <w:right w:val="none" w:sz="0" w:space="0" w:color="auto"/>
                                                              </w:divBdr>
                                                            </w:div>
                                                            <w:div w:id="1053506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9873867">
                                              <w:marLeft w:val="0"/>
                                              <w:marRight w:val="0"/>
                                              <w:marTop w:val="0"/>
                                              <w:marBottom w:val="0"/>
                                              <w:divBdr>
                                                <w:top w:val="none" w:sz="0" w:space="0" w:color="auto"/>
                                                <w:left w:val="none" w:sz="0" w:space="0" w:color="auto"/>
                                                <w:bottom w:val="none" w:sz="0" w:space="0" w:color="auto"/>
                                                <w:right w:val="none" w:sz="0" w:space="0" w:color="auto"/>
                                              </w:divBdr>
                                              <w:divsChild>
                                                <w:div w:id="1867868463">
                                                  <w:marLeft w:val="0"/>
                                                  <w:marRight w:val="0"/>
                                                  <w:marTop w:val="0"/>
                                                  <w:marBottom w:val="0"/>
                                                  <w:divBdr>
                                                    <w:top w:val="none" w:sz="0" w:space="0" w:color="auto"/>
                                                    <w:left w:val="none" w:sz="0" w:space="0" w:color="auto"/>
                                                    <w:bottom w:val="none" w:sz="0" w:space="0" w:color="auto"/>
                                                    <w:right w:val="none" w:sz="0" w:space="0" w:color="auto"/>
                                                  </w:divBdr>
                                                  <w:divsChild>
                                                    <w:div w:id="1698896213">
                                                      <w:marLeft w:val="0"/>
                                                      <w:marRight w:val="0"/>
                                                      <w:marTop w:val="0"/>
                                                      <w:marBottom w:val="0"/>
                                                      <w:divBdr>
                                                        <w:top w:val="none" w:sz="0" w:space="0" w:color="auto"/>
                                                        <w:left w:val="none" w:sz="0" w:space="0" w:color="auto"/>
                                                        <w:bottom w:val="none" w:sz="0" w:space="0" w:color="auto"/>
                                                        <w:right w:val="none" w:sz="0" w:space="0" w:color="auto"/>
                                                      </w:divBdr>
                                                      <w:divsChild>
                                                        <w:div w:id="2114549484">
                                                          <w:marLeft w:val="0"/>
                                                          <w:marRight w:val="0"/>
                                                          <w:marTop w:val="0"/>
                                                          <w:marBottom w:val="0"/>
                                                          <w:divBdr>
                                                            <w:top w:val="none" w:sz="0" w:space="0" w:color="auto"/>
                                                            <w:left w:val="none" w:sz="0" w:space="0" w:color="auto"/>
                                                            <w:bottom w:val="none" w:sz="0" w:space="0" w:color="auto"/>
                                                            <w:right w:val="none" w:sz="0" w:space="0" w:color="auto"/>
                                                          </w:divBdr>
                                                          <w:divsChild>
                                                            <w:div w:id="2118719351">
                                                              <w:marLeft w:val="0"/>
                                                              <w:marRight w:val="0"/>
                                                              <w:marTop w:val="0"/>
                                                              <w:marBottom w:val="0"/>
                                                              <w:divBdr>
                                                                <w:top w:val="none" w:sz="0" w:space="0" w:color="auto"/>
                                                                <w:left w:val="none" w:sz="0" w:space="0" w:color="auto"/>
                                                                <w:bottom w:val="none" w:sz="0" w:space="0" w:color="auto"/>
                                                                <w:right w:val="none" w:sz="0" w:space="0" w:color="auto"/>
                                                              </w:divBdr>
                                                            </w:div>
                                                            <w:div w:id="1380469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88753203">
          <w:marLeft w:val="0"/>
          <w:marRight w:val="0"/>
          <w:marTop w:val="0"/>
          <w:marBottom w:val="0"/>
          <w:divBdr>
            <w:top w:val="none" w:sz="0" w:space="0" w:color="auto"/>
            <w:left w:val="none" w:sz="0" w:space="0" w:color="auto"/>
            <w:bottom w:val="none" w:sz="0" w:space="0" w:color="auto"/>
            <w:right w:val="none" w:sz="0" w:space="0" w:color="auto"/>
          </w:divBdr>
        </w:div>
        <w:div w:id="1608341905">
          <w:marLeft w:val="0"/>
          <w:marRight w:val="0"/>
          <w:marTop w:val="0"/>
          <w:marBottom w:val="0"/>
          <w:divBdr>
            <w:top w:val="none" w:sz="0" w:space="0" w:color="auto"/>
            <w:left w:val="none" w:sz="0" w:space="0" w:color="auto"/>
            <w:bottom w:val="none" w:sz="0" w:space="0" w:color="auto"/>
            <w:right w:val="none" w:sz="0" w:space="0" w:color="auto"/>
          </w:divBdr>
        </w:div>
        <w:div w:id="1130131576">
          <w:marLeft w:val="0"/>
          <w:marRight w:val="0"/>
          <w:marTop w:val="0"/>
          <w:marBottom w:val="0"/>
          <w:divBdr>
            <w:top w:val="none" w:sz="0" w:space="0" w:color="auto"/>
            <w:left w:val="none" w:sz="0" w:space="0" w:color="auto"/>
            <w:bottom w:val="none" w:sz="0" w:space="0" w:color="auto"/>
            <w:right w:val="none" w:sz="0" w:space="0" w:color="auto"/>
          </w:divBdr>
        </w:div>
        <w:div w:id="1802184104">
          <w:marLeft w:val="0"/>
          <w:marRight w:val="0"/>
          <w:marTop w:val="0"/>
          <w:marBottom w:val="0"/>
          <w:divBdr>
            <w:top w:val="none" w:sz="0" w:space="0" w:color="auto"/>
            <w:left w:val="none" w:sz="0" w:space="0" w:color="auto"/>
            <w:bottom w:val="none" w:sz="0" w:space="0" w:color="auto"/>
            <w:right w:val="none" w:sz="0" w:space="0" w:color="auto"/>
          </w:divBdr>
          <w:divsChild>
            <w:div w:id="151458603">
              <w:marLeft w:val="0"/>
              <w:marRight w:val="0"/>
              <w:marTop w:val="0"/>
              <w:marBottom w:val="0"/>
              <w:divBdr>
                <w:top w:val="none" w:sz="0" w:space="0" w:color="auto"/>
                <w:left w:val="none" w:sz="0" w:space="0" w:color="auto"/>
                <w:bottom w:val="none" w:sz="0" w:space="0" w:color="auto"/>
                <w:right w:val="none" w:sz="0" w:space="0" w:color="auto"/>
              </w:divBdr>
              <w:divsChild>
                <w:div w:id="1237785035">
                  <w:marLeft w:val="0"/>
                  <w:marRight w:val="0"/>
                  <w:marTop w:val="0"/>
                  <w:marBottom w:val="0"/>
                  <w:divBdr>
                    <w:top w:val="none" w:sz="0" w:space="0" w:color="auto"/>
                    <w:left w:val="none" w:sz="0" w:space="0" w:color="auto"/>
                    <w:bottom w:val="none" w:sz="0" w:space="0" w:color="auto"/>
                    <w:right w:val="none" w:sz="0" w:space="0" w:color="auto"/>
                  </w:divBdr>
                  <w:divsChild>
                    <w:div w:id="2096323132">
                      <w:marLeft w:val="0"/>
                      <w:marRight w:val="0"/>
                      <w:marTop w:val="0"/>
                      <w:marBottom w:val="0"/>
                      <w:divBdr>
                        <w:top w:val="none" w:sz="0" w:space="0" w:color="auto"/>
                        <w:left w:val="none" w:sz="0" w:space="0" w:color="auto"/>
                        <w:bottom w:val="none" w:sz="0" w:space="0" w:color="auto"/>
                        <w:right w:val="none" w:sz="0" w:space="0" w:color="auto"/>
                      </w:divBdr>
                      <w:divsChild>
                        <w:div w:id="592646">
                          <w:marLeft w:val="0"/>
                          <w:marRight w:val="0"/>
                          <w:marTop w:val="0"/>
                          <w:marBottom w:val="0"/>
                          <w:divBdr>
                            <w:top w:val="none" w:sz="0" w:space="0" w:color="auto"/>
                            <w:left w:val="none" w:sz="0" w:space="0" w:color="auto"/>
                            <w:bottom w:val="none" w:sz="0" w:space="0" w:color="auto"/>
                            <w:right w:val="none" w:sz="0" w:space="0" w:color="auto"/>
                          </w:divBdr>
                          <w:divsChild>
                            <w:div w:id="1987201770">
                              <w:marLeft w:val="0"/>
                              <w:marRight w:val="0"/>
                              <w:marTop w:val="0"/>
                              <w:marBottom w:val="0"/>
                              <w:divBdr>
                                <w:top w:val="none" w:sz="0" w:space="0" w:color="auto"/>
                                <w:left w:val="none" w:sz="0" w:space="0" w:color="auto"/>
                                <w:bottom w:val="none" w:sz="0" w:space="0" w:color="auto"/>
                                <w:right w:val="none" w:sz="0" w:space="0" w:color="auto"/>
                              </w:divBdr>
                              <w:divsChild>
                                <w:div w:id="1406224118">
                                  <w:marLeft w:val="0"/>
                                  <w:marRight w:val="0"/>
                                  <w:marTop w:val="0"/>
                                  <w:marBottom w:val="0"/>
                                  <w:divBdr>
                                    <w:top w:val="none" w:sz="0" w:space="0" w:color="auto"/>
                                    <w:left w:val="none" w:sz="0" w:space="0" w:color="auto"/>
                                    <w:bottom w:val="none" w:sz="0" w:space="0" w:color="auto"/>
                                    <w:right w:val="none" w:sz="0" w:space="0" w:color="auto"/>
                                  </w:divBdr>
                                  <w:divsChild>
                                    <w:div w:id="1827160798">
                                      <w:marLeft w:val="0"/>
                                      <w:marRight w:val="0"/>
                                      <w:marTop w:val="0"/>
                                      <w:marBottom w:val="0"/>
                                      <w:divBdr>
                                        <w:top w:val="none" w:sz="0" w:space="0" w:color="auto"/>
                                        <w:left w:val="none" w:sz="0" w:space="0" w:color="auto"/>
                                        <w:bottom w:val="none" w:sz="0" w:space="0" w:color="auto"/>
                                        <w:right w:val="none" w:sz="0" w:space="0" w:color="auto"/>
                                      </w:divBdr>
                                      <w:divsChild>
                                        <w:div w:id="575747936">
                                          <w:marLeft w:val="0"/>
                                          <w:marRight w:val="0"/>
                                          <w:marTop w:val="0"/>
                                          <w:marBottom w:val="0"/>
                                          <w:divBdr>
                                            <w:top w:val="none" w:sz="0" w:space="0" w:color="auto"/>
                                            <w:left w:val="none" w:sz="0" w:space="0" w:color="auto"/>
                                            <w:bottom w:val="none" w:sz="0" w:space="0" w:color="auto"/>
                                            <w:right w:val="none" w:sz="0" w:space="0" w:color="auto"/>
                                          </w:divBdr>
                                          <w:divsChild>
                                            <w:div w:id="1428580834">
                                              <w:marLeft w:val="0"/>
                                              <w:marRight w:val="0"/>
                                              <w:marTop w:val="0"/>
                                              <w:marBottom w:val="0"/>
                                              <w:divBdr>
                                                <w:top w:val="none" w:sz="0" w:space="0" w:color="auto"/>
                                                <w:left w:val="none" w:sz="0" w:space="0" w:color="auto"/>
                                                <w:bottom w:val="none" w:sz="0" w:space="0" w:color="auto"/>
                                                <w:right w:val="none" w:sz="0" w:space="0" w:color="auto"/>
                                              </w:divBdr>
                                              <w:divsChild>
                                                <w:div w:id="1071737485">
                                                  <w:marLeft w:val="0"/>
                                                  <w:marRight w:val="0"/>
                                                  <w:marTop w:val="0"/>
                                                  <w:marBottom w:val="0"/>
                                                  <w:divBdr>
                                                    <w:top w:val="none" w:sz="0" w:space="0" w:color="auto"/>
                                                    <w:left w:val="none" w:sz="0" w:space="0" w:color="auto"/>
                                                    <w:bottom w:val="none" w:sz="0" w:space="0" w:color="auto"/>
                                                    <w:right w:val="none" w:sz="0" w:space="0" w:color="auto"/>
                                                  </w:divBdr>
                                                  <w:divsChild>
                                                    <w:div w:id="1261646229">
                                                      <w:marLeft w:val="0"/>
                                                      <w:marRight w:val="0"/>
                                                      <w:marTop w:val="0"/>
                                                      <w:marBottom w:val="0"/>
                                                      <w:divBdr>
                                                        <w:top w:val="none" w:sz="0" w:space="0" w:color="auto"/>
                                                        <w:left w:val="none" w:sz="0" w:space="0" w:color="auto"/>
                                                        <w:bottom w:val="none" w:sz="0" w:space="0" w:color="auto"/>
                                                        <w:right w:val="none" w:sz="0" w:space="0" w:color="auto"/>
                                                      </w:divBdr>
                                                      <w:divsChild>
                                                        <w:div w:id="899173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69326150">
      <w:bodyDiv w:val="1"/>
      <w:marLeft w:val="0"/>
      <w:marRight w:val="0"/>
      <w:marTop w:val="0"/>
      <w:marBottom w:val="0"/>
      <w:divBdr>
        <w:top w:val="none" w:sz="0" w:space="0" w:color="auto"/>
        <w:left w:val="none" w:sz="0" w:space="0" w:color="auto"/>
        <w:bottom w:val="none" w:sz="0" w:space="0" w:color="auto"/>
        <w:right w:val="none" w:sz="0" w:space="0" w:color="auto"/>
      </w:divBdr>
      <w:divsChild>
        <w:div w:id="619380836">
          <w:marLeft w:val="0"/>
          <w:marRight w:val="0"/>
          <w:marTop w:val="0"/>
          <w:marBottom w:val="0"/>
          <w:divBdr>
            <w:top w:val="none" w:sz="0" w:space="0" w:color="auto"/>
            <w:left w:val="none" w:sz="0" w:space="0" w:color="auto"/>
            <w:bottom w:val="none" w:sz="0" w:space="0" w:color="auto"/>
            <w:right w:val="none" w:sz="0" w:space="0" w:color="auto"/>
          </w:divBdr>
        </w:div>
        <w:div w:id="116529375">
          <w:marLeft w:val="0"/>
          <w:marRight w:val="0"/>
          <w:marTop w:val="0"/>
          <w:marBottom w:val="0"/>
          <w:divBdr>
            <w:top w:val="none" w:sz="0" w:space="0" w:color="auto"/>
            <w:left w:val="none" w:sz="0" w:space="0" w:color="auto"/>
            <w:bottom w:val="none" w:sz="0" w:space="0" w:color="auto"/>
            <w:right w:val="none" w:sz="0" w:space="0" w:color="auto"/>
          </w:divBdr>
        </w:div>
        <w:div w:id="937911151">
          <w:marLeft w:val="0"/>
          <w:marRight w:val="0"/>
          <w:marTop w:val="0"/>
          <w:marBottom w:val="0"/>
          <w:divBdr>
            <w:top w:val="none" w:sz="0" w:space="0" w:color="auto"/>
            <w:left w:val="none" w:sz="0" w:space="0" w:color="auto"/>
            <w:bottom w:val="none" w:sz="0" w:space="0" w:color="auto"/>
            <w:right w:val="none" w:sz="0" w:space="0" w:color="auto"/>
          </w:divBdr>
        </w:div>
      </w:divsChild>
    </w:div>
    <w:div w:id="506674902">
      <w:bodyDiv w:val="1"/>
      <w:marLeft w:val="0"/>
      <w:marRight w:val="0"/>
      <w:marTop w:val="0"/>
      <w:marBottom w:val="0"/>
      <w:divBdr>
        <w:top w:val="none" w:sz="0" w:space="0" w:color="auto"/>
        <w:left w:val="none" w:sz="0" w:space="0" w:color="auto"/>
        <w:bottom w:val="none" w:sz="0" w:space="0" w:color="auto"/>
        <w:right w:val="none" w:sz="0" w:space="0" w:color="auto"/>
      </w:divBdr>
      <w:divsChild>
        <w:div w:id="1120034593">
          <w:marLeft w:val="0"/>
          <w:marRight w:val="0"/>
          <w:marTop w:val="0"/>
          <w:marBottom w:val="0"/>
          <w:divBdr>
            <w:top w:val="none" w:sz="0" w:space="0" w:color="auto"/>
            <w:left w:val="none" w:sz="0" w:space="0" w:color="auto"/>
            <w:bottom w:val="none" w:sz="0" w:space="0" w:color="auto"/>
            <w:right w:val="none" w:sz="0" w:space="0" w:color="auto"/>
          </w:divBdr>
          <w:divsChild>
            <w:div w:id="1704986456">
              <w:marLeft w:val="0"/>
              <w:marRight w:val="0"/>
              <w:marTop w:val="0"/>
              <w:marBottom w:val="0"/>
              <w:divBdr>
                <w:top w:val="none" w:sz="0" w:space="0" w:color="auto"/>
                <w:left w:val="none" w:sz="0" w:space="0" w:color="auto"/>
                <w:bottom w:val="none" w:sz="0" w:space="0" w:color="auto"/>
                <w:right w:val="none" w:sz="0" w:space="0" w:color="auto"/>
              </w:divBdr>
              <w:divsChild>
                <w:div w:id="1581912895">
                  <w:marLeft w:val="0"/>
                  <w:marRight w:val="0"/>
                  <w:marTop w:val="0"/>
                  <w:marBottom w:val="0"/>
                  <w:divBdr>
                    <w:top w:val="none" w:sz="0" w:space="0" w:color="auto"/>
                    <w:left w:val="none" w:sz="0" w:space="0" w:color="auto"/>
                    <w:bottom w:val="none" w:sz="0" w:space="0" w:color="auto"/>
                    <w:right w:val="none" w:sz="0" w:space="0" w:color="auto"/>
                  </w:divBdr>
                  <w:divsChild>
                    <w:div w:id="1952742284">
                      <w:marLeft w:val="0"/>
                      <w:marRight w:val="0"/>
                      <w:marTop w:val="0"/>
                      <w:marBottom w:val="0"/>
                      <w:divBdr>
                        <w:top w:val="none" w:sz="0" w:space="0" w:color="auto"/>
                        <w:left w:val="none" w:sz="0" w:space="0" w:color="auto"/>
                        <w:bottom w:val="none" w:sz="0" w:space="0" w:color="auto"/>
                        <w:right w:val="none" w:sz="0" w:space="0" w:color="auto"/>
                      </w:divBdr>
                      <w:divsChild>
                        <w:div w:id="336347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5848323">
      <w:bodyDiv w:val="1"/>
      <w:marLeft w:val="0"/>
      <w:marRight w:val="0"/>
      <w:marTop w:val="0"/>
      <w:marBottom w:val="0"/>
      <w:divBdr>
        <w:top w:val="none" w:sz="0" w:space="0" w:color="auto"/>
        <w:left w:val="none" w:sz="0" w:space="0" w:color="auto"/>
        <w:bottom w:val="none" w:sz="0" w:space="0" w:color="auto"/>
        <w:right w:val="none" w:sz="0" w:space="0" w:color="auto"/>
      </w:divBdr>
      <w:divsChild>
        <w:div w:id="1760441656">
          <w:marLeft w:val="0"/>
          <w:marRight w:val="0"/>
          <w:marTop w:val="0"/>
          <w:marBottom w:val="0"/>
          <w:divBdr>
            <w:top w:val="none" w:sz="0" w:space="0" w:color="auto"/>
            <w:left w:val="none" w:sz="0" w:space="0" w:color="auto"/>
            <w:bottom w:val="none" w:sz="0" w:space="0" w:color="auto"/>
            <w:right w:val="none" w:sz="0" w:space="0" w:color="auto"/>
          </w:divBdr>
          <w:divsChild>
            <w:div w:id="167795237">
              <w:marLeft w:val="0"/>
              <w:marRight w:val="0"/>
              <w:marTop w:val="0"/>
              <w:marBottom w:val="0"/>
              <w:divBdr>
                <w:top w:val="none" w:sz="0" w:space="0" w:color="auto"/>
                <w:left w:val="none" w:sz="0" w:space="0" w:color="auto"/>
                <w:bottom w:val="none" w:sz="0" w:space="0" w:color="auto"/>
                <w:right w:val="none" w:sz="0" w:space="0" w:color="auto"/>
              </w:divBdr>
              <w:divsChild>
                <w:div w:id="1435126996">
                  <w:marLeft w:val="0"/>
                  <w:marRight w:val="0"/>
                  <w:marTop w:val="0"/>
                  <w:marBottom w:val="0"/>
                  <w:divBdr>
                    <w:top w:val="none" w:sz="0" w:space="0" w:color="auto"/>
                    <w:left w:val="none" w:sz="0" w:space="0" w:color="auto"/>
                    <w:bottom w:val="none" w:sz="0" w:space="0" w:color="auto"/>
                    <w:right w:val="none" w:sz="0" w:space="0" w:color="auto"/>
                  </w:divBdr>
                  <w:divsChild>
                    <w:div w:id="1873423579">
                      <w:marLeft w:val="0"/>
                      <w:marRight w:val="0"/>
                      <w:marTop w:val="0"/>
                      <w:marBottom w:val="0"/>
                      <w:divBdr>
                        <w:top w:val="none" w:sz="0" w:space="0" w:color="auto"/>
                        <w:left w:val="none" w:sz="0" w:space="0" w:color="auto"/>
                        <w:bottom w:val="none" w:sz="0" w:space="0" w:color="auto"/>
                        <w:right w:val="none" w:sz="0" w:space="0" w:color="auto"/>
                      </w:divBdr>
                      <w:divsChild>
                        <w:div w:id="1029792474">
                          <w:marLeft w:val="0"/>
                          <w:marRight w:val="0"/>
                          <w:marTop w:val="0"/>
                          <w:marBottom w:val="0"/>
                          <w:divBdr>
                            <w:top w:val="none" w:sz="0" w:space="0" w:color="auto"/>
                            <w:left w:val="none" w:sz="0" w:space="0" w:color="auto"/>
                            <w:bottom w:val="none" w:sz="0" w:space="0" w:color="auto"/>
                            <w:right w:val="none" w:sz="0" w:space="0" w:color="auto"/>
                          </w:divBdr>
                          <w:divsChild>
                            <w:div w:id="190186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4034250">
          <w:marLeft w:val="0"/>
          <w:marRight w:val="0"/>
          <w:marTop w:val="0"/>
          <w:marBottom w:val="0"/>
          <w:divBdr>
            <w:top w:val="none" w:sz="0" w:space="0" w:color="auto"/>
            <w:left w:val="none" w:sz="0" w:space="0" w:color="auto"/>
            <w:bottom w:val="none" w:sz="0" w:space="0" w:color="auto"/>
            <w:right w:val="none" w:sz="0" w:space="0" w:color="auto"/>
          </w:divBdr>
          <w:divsChild>
            <w:div w:id="532694183">
              <w:marLeft w:val="0"/>
              <w:marRight w:val="0"/>
              <w:marTop w:val="0"/>
              <w:marBottom w:val="0"/>
              <w:divBdr>
                <w:top w:val="none" w:sz="0" w:space="0" w:color="auto"/>
                <w:left w:val="none" w:sz="0" w:space="0" w:color="auto"/>
                <w:bottom w:val="none" w:sz="0" w:space="0" w:color="auto"/>
                <w:right w:val="none" w:sz="0" w:space="0" w:color="auto"/>
              </w:divBdr>
              <w:divsChild>
                <w:div w:id="661855555">
                  <w:marLeft w:val="0"/>
                  <w:marRight w:val="0"/>
                  <w:marTop w:val="0"/>
                  <w:marBottom w:val="0"/>
                  <w:divBdr>
                    <w:top w:val="none" w:sz="0" w:space="0" w:color="auto"/>
                    <w:left w:val="none" w:sz="0" w:space="0" w:color="auto"/>
                    <w:bottom w:val="none" w:sz="0" w:space="0" w:color="auto"/>
                    <w:right w:val="none" w:sz="0" w:space="0" w:color="auto"/>
                  </w:divBdr>
                  <w:divsChild>
                    <w:div w:id="734937055">
                      <w:marLeft w:val="0"/>
                      <w:marRight w:val="0"/>
                      <w:marTop w:val="0"/>
                      <w:marBottom w:val="0"/>
                      <w:divBdr>
                        <w:top w:val="none" w:sz="0" w:space="0" w:color="auto"/>
                        <w:left w:val="none" w:sz="0" w:space="0" w:color="auto"/>
                        <w:bottom w:val="none" w:sz="0" w:space="0" w:color="auto"/>
                        <w:right w:val="none" w:sz="0" w:space="0" w:color="auto"/>
                      </w:divBdr>
                      <w:divsChild>
                        <w:div w:id="1068071752">
                          <w:marLeft w:val="0"/>
                          <w:marRight w:val="0"/>
                          <w:marTop w:val="0"/>
                          <w:marBottom w:val="0"/>
                          <w:divBdr>
                            <w:top w:val="none" w:sz="0" w:space="0" w:color="auto"/>
                            <w:left w:val="none" w:sz="0" w:space="0" w:color="auto"/>
                            <w:bottom w:val="none" w:sz="0" w:space="0" w:color="auto"/>
                            <w:right w:val="none" w:sz="0" w:space="0" w:color="auto"/>
                          </w:divBdr>
                          <w:divsChild>
                            <w:div w:id="410010437">
                              <w:marLeft w:val="0"/>
                              <w:marRight w:val="0"/>
                              <w:marTop w:val="0"/>
                              <w:marBottom w:val="0"/>
                              <w:divBdr>
                                <w:top w:val="none" w:sz="0" w:space="0" w:color="auto"/>
                                <w:left w:val="none" w:sz="0" w:space="0" w:color="auto"/>
                                <w:bottom w:val="none" w:sz="0" w:space="0" w:color="auto"/>
                                <w:right w:val="none" w:sz="0" w:space="0" w:color="auto"/>
                              </w:divBdr>
                              <w:divsChild>
                                <w:div w:id="2123841438">
                                  <w:marLeft w:val="0"/>
                                  <w:marRight w:val="0"/>
                                  <w:marTop w:val="0"/>
                                  <w:marBottom w:val="0"/>
                                  <w:divBdr>
                                    <w:top w:val="none" w:sz="0" w:space="0" w:color="auto"/>
                                    <w:left w:val="none" w:sz="0" w:space="0" w:color="auto"/>
                                    <w:bottom w:val="none" w:sz="0" w:space="0" w:color="auto"/>
                                    <w:right w:val="none" w:sz="0" w:space="0" w:color="auto"/>
                                  </w:divBdr>
                                  <w:divsChild>
                                    <w:div w:id="3015837">
                                      <w:marLeft w:val="0"/>
                                      <w:marRight w:val="0"/>
                                      <w:marTop w:val="0"/>
                                      <w:marBottom w:val="0"/>
                                      <w:divBdr>
                                        <w:top w:val="none" w:sz="0" w:space="0" w:color="auto"/>
                                        <w:left w:val="none" w:sz="0" w:space="0" w:color="auto"/>
                                        <w:bottom w:val="none" w:sz="0" w:space="0" w:color="auto"/>
                                        <w:right w:val="none" w:sz="0" w:space="0" w:color="auto"/>
                                      </w:divBdr>
                                      <w:divsChild>
                                        <w:div w:id="1566258067">
                                          <w:marLeft w:val="0"/>
                                          <w:marRight w:val="0"/>
                                          <w:marTop w:val="0"/>
                                          <w:marBottom w:val="0"/>
                                          <w:divBdr>
                                            <w:top w:val="none" w:sz="0" w:space="0" w:color="auto"/>
                                            <w:left w:val="none" w:sz="0" w:space="0" w:color="auto"/>
                                            <w:bottom w:val="none" w:sz="0" w:space="0" w:color="auto"/>
                                            <w:right w:val="none" w:sz="0" w:space="0" w:color="auto"/>
                                          </w:divBdr>
                                          <w:divsChild>
                                            <w:div w:id="771128958">
                                              <w:marLeft w:val="0"/>
                                              <w:marRight w:val="0"/>
                                              <w:marTop w:val="0"/>
                                              <w:marBottom w:val="0"/>
                                              <w:divBdr>
                                                <w:top w:val="none" w:sz="0" w:space="0" w:color="auto"/>
                                                <w:left w:val="none" w:sz="0" w:space="0" w:color="auto"/>
                                                <w:bottom w:val="none" w:sz="0" w:space="0" w:color="auto"/>
                                                <w:right w:val="none" w:sz="0" w:space="0" w:color="auto"/>
                                              </w:divBdr>
                                              <w:divsChild>
                                                <w:div w:id="1422753442">
                                                  <w:marLeft w:val="0"/>
                                                  <w:marRight w:val="0"/>
                                                  <w:marTop w:val="0"/>
                                                  <w:marBottom w:val="0"/>
                                                  <w:divBdr>
                                                    <w:top w:val="none" w:sz="0" w:space="0" w:color="auto"/>
                                                    <w:left w:val="none" w:sz="0" w:space="0" w:color="auto"/>
                                                    <w:bottom w:val="none" w:sz="0" w:space="0" w:color="auto"/>
                                                    <w:right w:val="none" w:sz="0" w:space="0" w:color="auto"/>
                                                  </w:divBdr>
                                                  <w:divsChild>
                                                    <w:div w:id="1623225247">
                                                      <w:marLeft w:val="0"/>
                                                      <w:marRight w:val="0"/>
                                                      <w:marTop w:val="0"/>
                                                      <w:marBottom w:val="0"/>
                                                      <w:divBdr>
                                                        <w:top w:val="none" w:sz="0" w:space="0" w:color="auto"/>
                                                        <w:left w:val="none" w:sz="0" w:space="0" w:color="auto"/>
                                                        <w:bottom w:val="none" w:sz="0" w:space="0" w:color="auto"/>
                                                        <w:right w:val="none" w:sz="0" w:space="0" w:color="auto"/>
                                                      </w:divBdr>
                                                      <w:divsChild>
                                                        <w:div w:id="2008290550">
                                                          <w:marLeft w:val="0"/>
                                                          <w:marRight w:val="0"/>
                                                          <w:marTop w:val="0"/>
                                                          <w:marBottom w:val="0"/>
                                                          <w:divBdr>
                                                            <w:top w:val="none" w:sz="0" w:space="0" w:color="auto"/>
                                                            <w:left w:val="none" w:sz="0" w:space="0" w:color="auto"/>
                                                            <w:bottom w:val="none" w:sz="0" w:space="0" w:color="auto"/>
                                                            <w:right w:val="none" w:sz="0" w:space="0" w:color="auto"/>
                                                          </w:divBdr>
                                                          <w:divsChild>
                                                            <w:div w:id="264652886">
                                                              <w:marLeft w:val="0"/>
                                                              <w:marRight w:val="0"/>
                                                              <w:marTop w:val="0"/>
                                                              <w:marBottom w:val="0"/>
                                                              <w:divBdr>
                                                                <w:top w:val="none" w:sz="0" w:space="0" w:color="auto"/>
                                                                <w:left w:val="none" w:sz="0" w:space="0" w:color="auto"/>
                                                                <w:bottom w:val="none" w:sz="0" w:space="0" w:color="auto"/>
                                                                <w:right w:val="none" w:sz="0" w:space="0" w:color="auto"/>
                                                              </w:divBdr>
                                                            </w:div>
                                                            <w:div w:id="793017726">
                                                              <w:marLeft w:val="0"/>
                                                              <w:marRight w:val="0"/>
                                                              <w:marTop w:val="0"/>
                                                              <w:marBottom w:val="0"/>
                                                              <w:divBdr>
                                                                <w:top w:val="none" w:sz="0" w:space="0" w:color="auto"/>
                                                                <w:left w:val="none" w:sz="0" w:space="0" w:color="auto"/>
                                                                <w:bottom w:val="none" w:sz="0" w:space="0" w:color="auto"/>
                                                                <w:right w:val="none" w:sz="0" w:space="0" w:color="auto"/>
                                                              </w:divBdr>
                                                            </w:div>
                                                            <w:div w:id="1945532608">
                                                              <w:marLeft w:val="0"/>
                                                              <w:marRight w:val="0"/>
                                                              <w:marTop w:val="0"/>
                                                              <w:marBottom w:val="0"/>
                                                              <w:divBdr>
                                                                <w:top w:val="none" w:sz="0" w:space="0" w:color="auto"/>
                                                                <w:left w:val="none" w:sz="0" w:space="0" w:color="auto"/>
                                                                <w:bottom w:val="none" w:sz="0" w:space="0" w:color="auto"/>
                                                                <w:right w:val="none" w:sz="0" w:space="0" w:color="auto"/>
                                                              </w:divBdr>
                                                            </w:div>
                                                            <w:div w:id="2127431972">
                                                              <w:marLeft w:val="0"/>
                                                              <w:marRight w:val="0"/>
                                                              <w:marTop w:val="0"/>
                                                              <w:marBottom w:val="0"/>
                                                              <w:divBdr>
                                                                <w:top w:val="none" w:sz="0" w:space="0" w:color="auto"/>
                                                                <w:left w:val="none" w:sz="0" w:space="0" w:color="auto"/>
                                                                <w:bottom w:val="none" w:sz="0" w:space="0" w:color="auto"/>
                                                                <w:right w:val="none" w:sz="0" w:space="0" w:color="auto"/>
                                                              </w:divBdr>
                                                            </w:div>
                                                            <w:div w:id="1135682067">
                                                              <w:marLeft w:val="0"/>
                                                              <w:marRight w:val="0"/>
                                                              <w:marTop w:val="0"/>
                                                              <w:marBottom w:val="0"/>
                                                              <w:divBdr>
                                                                <w:top w:val="none" w:sz="0" w:space="0" w:color="auto"/>
                                                                <w:left w:val="none" w:sz="0" w:space="0" w:color="auto"/>
                                                                <w:bottom w:val="none" w:sz="0" w:space="0" w:color="auto"/>
                                                                <w:right w:val="none" w:sz="0" w:space="0" w:color="auto"/>
                                                              </w:divBdr>
                                                            </w:div>
                                                            <w:div w:id="922959713">
                                                              <w:marLeft w:val="0"/>
                                                              <w:marRight w:val="0"/>
                                                              <w:marTop w:val="0"/>
                                                              <w:marBottom w:val="0"/>
                                                              <w:divBdr>
                                                                <w:top w:val="none" w:sz="0" w:space="0" w:color="auto"/>
                                                                <w:left w:val="none" w:sz="0" w:space="0" w:color="auto"/>
                                                                <w:bottom w:val="none" w:sz="0" w:space="0" w:color="auto"/>
                                                                <w:right w:val="none" w:sz="0" w:space="0" w:color="auto"/>
                                                              </w:divBdr>
                                                            </w:div>
                                                            <w:div w:id="246577391">
                                                              <w:marLeft w:val="0"/>
                                                              <w:marRight w:val="0"/>
                                                              <w:marTop w:val="0"/>
                                                              <w:marBottom w:val="0"/>
                                                              <w:divBdr>
                                                                <w:top w:val="none" w:sz="0" w:space="0" w:color="auto"/>
                                                                <w:left w:val="none" w:sz="0" w:space="0" w:color="auto"/>
                                                                <w:bottom w:val="none" w:sz="0" w:space="0" w:color="auto"/>
                                                                <w:right w:val="none" w:sz="0" w:space="0" w:color="auto"/>
                                                              </w:divBdr>
                                                            </w:div>
                                                            <w:div w:id="644896277">
                                                              <w:marLeft w:val="0"/>
                                                              <w:marRight w:val="0"/>
                                                              <w:marTop w:val="0"/>
                                                              <w:marBottom w:val="0"/>
                                                              <w:divBdr>
                                                                <w:top w:val="none" w:sz="0" w:space="0" w:color="auto"/>
                                                                <w:left w:val="none" w:sz="0" w:space="0" w:color="auto"/>
                                                                <w:bottom w:val="none" w:sz="0" w:space="0" w:color="auto"/>
                                                                <w:right w:val="none" w:sz="0" w:space="0" w:color="auto"/>
                                                              </w:divBdr>
                                                            </w:div>
                                                            <w:div w:id="55982945">
                                                              <w:marLeft w:val="0"/>
                                                              <w:marRight w:val="0"/>
                                                              <w:marTop w:val="0"/>
                                                              <w:marBottom w:val="0"/>
                                                              <w:divBdr>
                                                                <w:top w:val="none" w:sz="0" w:space="0" w:color="auto"/>
                                                                <w:left w:val="none" w:sz="0" w:space="0" w:color="auto"/>
                                                                <w:bottom w:val="none" w:sz="0" w:space="0" w:color="auto"/>
                                                                <w:right w:val="none" w:sz="0" w:space="0" w:color="auto"/>
                                                              </w:divBdr>
                                                            </w:div>
                                                            <w:div w:id="573274479">
                                                              <w:marLeft w:val="0"/>
                                                              <w:marRight w:val="0"/>
                                                              <w:marTop w:val="0"/>
                                                              <w:marBottom w:val="0"/>
                                                              <w:divBdr>
                                                                <w:top w:val="none" w:sz="0" w:space="0" w:color="auto"/>
                                                                <w:left w:val="none" w:sz="0" w:space="0" w:color="auto"/>
                                                                <w:bottom w:val="none" w:sz="0" w:space="0" w:color="auto"/>
                                                                <w:right w:val="none" w:sz="0" w:space="0" w:color="auto"/>
                                                              </w:divBdr>
                                                            </w:div>
                                                            <w:div w:id="895050556">
                                                              <w:marLeft w:val="0"/>
                                                              <w:marRight w:val="0"/>
                                                              <w:marTop w:val="0"/>
                                                              <w:marBottom w:val="0"/>
                                                              <w:divBdr>
                                                                <w:top w:val="none" w:sz="0" w:space="0" w:color="auto"/>
                                                                <w:left w:val="none" w:sz="0" w:space="0" w:color="auto"/>
                                                                <w:bottom w:val="none" w:sz="0" w:space="0" w:color="auto"/>
                                                                <w:right w:val="none" w:sz="0" w:space="0" w:color="auto"/>
                                                              </w:divBdr>
                                                            </w:div>
                                                            <w:div w:id="463810282">
                                                              <w:marLeft w:val="0"/>
                                                              <w:marRight w:val="0"/>
                                                              <w:marTop w:val="0"/>
                                                              <w:marBottom w:val="0"/>
                                                              <w:divBdr>
                                                                <w:top w:val="none" w:sz="0" w:space="0" w:color="auto"/>
                                                                <w:left w:val="none" w:sz="0" w:space="0" w:color="auto"/>
                                                                <w:bottom w:val="none" w:sz="0" w:space="0" w:color="auto"/>
                                                                <w:right w:val="none" w:sz="0" w:space="0" w:color="auto"/>
                                                              </w:divBdr>
                                                            </w:div>
                                                            <w:div w:id="1478186400">
                                                              <w:marLeft w:val="0"/>
                                                              <w:marRight w:val="0"/>
                                                              <w:marTop w:val="0"/>
                                                              <w:marBottom w:val="0"/>
                                                              <w:divBdr>
                                                                <w:top w:val="none" w:sz="0" w:space="0" w:color="auto"/>
                                                                <w:left w:val="none" w:sz="0" w:space="0" w:color="auto"/>
                                                                <w:bottom w:val="none" w:sz="0" w:space="0" w:color="auto"/>
                                                                <w:right w:val="none" w:sz="0" w:space="0" w:color="auto"/>
                                                              </w:divBdr>
                                                            </w:div>
                                                            <w:div w:id="1892497725">
                                                              <w:marLeft w:val="0"/>
                                                              <w:marRight w:val="0"/>
                                                              <w:marTop w:val="0"/>
                                                              <w:marBottom w:val="0"/>
                                                              <w:divBdr>
                                                                <w:top w:val="none" w:sz="0" w:space="0" w:color="auto"/>
                                                                <w:left w:val="none" w:sz="0" w:space="0" w:color="auto"/>
                                                                <w:bottom w:val="none" w:sz="0" w:space="0" w:color="auto"/>
                                                                <w:right w:val="none" w:sz="0" w:space="0" w:color="auto"/>
                                                              </w:divBdr>
                                                            </w:div>
                                                          </w:divsChild>
                                                        </w:div>
                                                        <w:div w:id="989138891">
                                                          <w:marLeft w:val="0"/>
                                                          <w:marRight w:val="0"/>
                                                          <w:marTop w:val="0"/>
                                                          <w:marBottom w:val="0"/>
                                                          <w:divBdr>
                                                            <w:top w:val="none" w:sz="0" w:space="0" w:color="auto"/>
                                                            <w:left w:val="none" w:sz="0" w:space="0" w:color="auto"/>
                                                            <w:bottom w:val="none" w:sz="0" w:space="0" w:color="auto"/>
                                                            <w:right w:val="none" w:sz="0" w:space="0" w:color="auto"/>
                                                          </w:divBdr>
                                                        </w:div>
                                                        <w:div w:id="1829247605">
                                                          <w:marLeft w:val="0"/>
                                                          <w:marRight w:val="0"/>
                                                          <w:marTop w:val="0"/>
                                                          <w:marBottom w:val="0"/>
                                                          <w:divBdr>
                                                            <w:top w:val="none" w:sz="0" w:space="0" w:color="auto"/>
                                                            <w:left w:val="none" w:sz="0" w:space="0" w:color="auto"/>
                                                            <w:bottom w:val="none" w:sz="0" w:space="0" w:color="auto"/>
                                                            <w:right w:val="none" w:sz="0" w:space="0" w:color="auto"/>
                                                          </w:divBdr>
                                                        </w:div>
                                                        <w:div w:id="425003892">
                                                          <w:marLeft w:val="0"/>
                                                          <w:marRight w:val="0"/>
                                                          <w:marTop w:val="0"/>
                                                          <w:marBottom w:val="0"/>
                                                          <w:divBdr>
                                                            <w:top w:val="none" w:sz="0" w:space="0" w:color="auto"/>
                                                            <w:left w:val="none" w:sz="0" w:space="0" w:color="auto"/>
                                                            <w:bottom w:val="none" w:sz="0" w:space="0" w:color="auto"/>
                                                            <w:right w:val="none" w:sz="0" w:space="0" w:color="auto"/>
                                                          </w:divBdr>
                                                        </w:div>
                                                        <w:div w:id="1570076905">
                                                          <w:marLeft w:val="0"/>
                                                          <w:marRight w:val="0"/>
                                                          <w:marTop w:val="0"/>
                                                          <w:marBottom w:val="0"/>
                                                          <w:divBdr>
                                                            <w:top w:val="none" w:sz="0" w:space="0" w:color="auto"/>
                                                            <w:left w:val="none" w:sz="0" w:space="0" w:color="auto"/>
                                                            <w:bottom w:val="none" w:sz="0" w:space="0" w:color="auto"/>
                                                            <w:right w:val="none" w:sz="0" w:space="0" w:color="auto"/>
                                                          </w:divBdr>
                                                        </w:div>
                                                        <w:div w:id="723334583">
                                                          <w:marLeft w:val="0"/>
                                                          <w:marRight w:val="0"/>
                                                          <w:marTop w:val="0"/>
                                                          <w:marBottom w:val="0"/>
                                                          <w:divBdr>
                                                            <w:top w:val="none" w:sz="0" w:space="0" w:color="auto"/>
                                                            <w:left w:val="none" w:sz="0" w:space="0" w:color="auto"/>
                                                            <w:bottom w:val="none" w:sz="0" w:space="0" w:color="auto"/>
                                                            <w:right w:val="none" w:sz="0" w:space="0" w:color="auto"/>
                                                          </w:divBdr>
                                                        </w:div>
                                                        <w:div w:id="1048725976">
                                                          <w:marLeft w:val="0"/>
                                                          <w:marRight w:val="0"/>
                                                          <w:marTop w:val="0"/>
                                                          <w:marBottom w:val="0"/>
                                                          <w:divBdr>
                                                            <w:top w:val="none" w:sz="0" w:space="0" w:color="auto"/>
                                                            <w:left w:val="none" w:sz="0" w:space="0" w:color="auto"/>
                                                            <w:bottom w:val="none" w:sz="0" w:space="0" w:color="auto"/>
                                                            <w:right w:val="none" w:sz="0" w:space="0" w:color="auto"/>
                                                          </w:divBdr>
                                                        </w:div>
                                                        <w:div w:id="34236078">
                                                          <w:marLeft w:val="0"/>
                                                          <w:marRight w:val="0"/>
                                                          <w:marTop w:val="0"/>
                                                          <w:marBottom w:val="0"/>
                                                          <w:divBdr>
                                                            <w:top w:val="none" w:sz="0" w:space="0" w:color="auto"/>
                                                            <w:left w:val="none" w:sz="0" w:space="0" w:color="auto"/>
                                                            <w:bottom w:val="none" w:sz="0" w:space="0" w:color="auto"/>
                                                            <w:right w:val="none" w:sz="0" w:space="0" w:color="auto"/>
                                                          </w:divBdr>
                                                        </w:div>
                                                        <w:div w:id="1047266373">
                                                          <w:marLeft w:val="0"/>
                                                          <w:marRight w:val="0"/>
                                                          <w:marTop w:val="0"/>
                                                          <w:marBottom w:val="0"/>
                                                          <w:divBdr>
                                                            <w:top w:val="none" w:sz="0" w:space="0" w:color="auto"/>
                                                            <w:left w:val="none" w:sz="0" w:space="0" w:color="auto"/>
                                                            <w:bottom w:val="none" w:sz="0" w:space="0" w:color="auto"/>
                                                            <w:right w:val="none" w:sz="0" w:space="0" w:color="auto"/>
                                                          </w:divBdr>
                                                        </w:div>
                                                        <w:div w:id="1721897768">
                                                          <w:marLeft w:val="0"/>
                                                          <w:marRight w:val="0"/>
                                                          <w:marTop w:val="0"/>
                                                          <w:marBottom w:val="0"/>
                                                          <w:divBdr>
                                                            <w:top w:val="none" w:sz="0" w:space="0" w:color="auto"/>
                                                            <w:left w:val="none" w:sz="0" w:space="0" w:color="auto"/>
                                                            <w:bottom w:val="none" w:sz="0" w:space="0" w:color="auto"/>
                                                            <w:right w:val="none" w:sz="0" w:space="0" w:color="auto"/>
                                                          </w:divBdr>
                                                        </w:div>
                                                        <w:div w:id="1639415498">
                                                          <w:marLeft w:val="0"/>
                                                          <w:marRight w:val="0"/>
                                                          <w:marTop w:val="0"/>
                                                          <w:marBottom w:val="0"/>
                                                          <w:divBdr>
                                                            <w:top w:val="none" w:sz="0" w:space="0" w:color="auto"/>
                                                            <w:left w:val="none" w:sz="0" w:space="0" w:color="auto"/>
                                                            <w:bottom w:val="none" w:sz="0" w:space="0" w:color="auto"/>
                                                            <w:right w:val="none" w:sz="0" w:space="0" w:color="auto"/>
                                                          </w:divBdr>
                                                        </w:div>
                                                        <w:div w:id="1003119584">
                                                          <w:marLeft w:val="0"/>
                                                          <w:marRight w:val="0"/>
                                                          <w:marTop w:val="0"/>
                                                          <w:marBottom w:val="0"/>
                                                          <w:divBdr>
                                                            <w:top w:val="none" w:sz="0" w:space="0" w:color="auto"/>
                                                            <w:left w:val="none" w:sz="0" w:space="0" w:color="auto"/>
                                                            <w:bottom w:val="none" w:sz="0" w:space="0" w:color="auto"/>
                                                            <w:right w:val="none" w:sz="0" w:space="0" w:color="auto"/>
                                                          </w:divBdr>
                                                        </w:div>
                                                        <w:div w:id="708265999">
                                                          <w:marLeft w:val="0"/>
                                                          <w:marRight w:val="0"/>
                                                          <w:marTop w:val="0"/>
                                                          <w:marBottom w:val="0"/>
                                                          <w:divBdr>
                                                            <w:top w:val="none" w:sz="0" w:space="0" w:color="auto"/>
                                                            <w:left w:val="none" w:sz="0" w:space="0" w:color="auto"/>
                                                            <w:bottom w:val="none" w:sz="0" w:space="0" w:color="auto"/>
                                                            <w:right w:val="none" w:sz="0" w:space="0" w:color="auto"/>
                                                          </w:divBdr>
                                                        </w:div>
                                                        <w:div w:id="320013303">
                                                          <w:marLeft w:val="0"/>
                                                          <w:marRight w:val="0"/>
                                                          <w:marTop w:val="0"/>
                                                          <w:marBottom w:val="0"/>
                                                          <w:divBdr>
                                                            <w:top w:val="none" w:sz="0" w:space="0" w:color="auto"/>
                                                            <w:left w:val="none" w:sz="0" w:space="0" w:color="auto"/>
                                                            <w:bottom w:val="none" w:sz="0" w:space="0" w:color="auto"/>
                                                            <w:right w:val="none" w:sz="0" w:space="0" w:color="auto"/>
                                                          </w:divBdr>
                                                        </w:div>
                                                        <w:div w:id="737872438">
                                                          <w:marLeft w:val="0"/>
                                                          <w:marRight w:val="0"/>
                                                          <w:marTop w:val="0"/>
                                                          <w:marBottom w:val="0"/>
                                                          <w:divBdr>
                                                            <w:top w:val="none" w:sz="0" w:space="0" w:color="auto"/>
                                                            <w:left w:val="none" w:sz="0" w:space="0" w:color="auto"/>
                                                            <w:bottom w:val="none" w:sz="0" w:space="0" w:color="auto"/>
                                                            <w:right w:val="none" w:sz="0" w:space="0" w:color="auto"/>
                                                          </w:divBdr>
                                                        </w:div>
                                                        <w:div w:id="1399009834">
                                                          <w:marLeft w:val="0"/>
                                                          <w:marRight w:val="0"/>
                                                          <w:marTop w:val="0"/>
                                                          <w:marBottom w:val="0"/>
                                                          <w:divBdr>
                                                            <w:top w:val="none" w:sz="0" w:space="0" w:color="auto"/>
                                                            <w:left w:val="none" w:sz="0" w:space="0" w:color="auto"/>
                                                            <w:bottom w:val="none" w:sz="0" w:space="0" w:color="auto"/>
                                                            <w:right w:val="none" w:sz="0" w:space="0" w:color="auto"/>
                                                          </w:divBdr>
                                                        </w:div>
                                                        <w:div w:id="2059282941">
                                                          <w:marLeft w:val="0"/>
                                                          <w:marRight w:val="0"/>
                                                          <w:marTop w:val="0"/>
                                                          <w:marBottom w:val="0"/>
                                                          <w:divBdr>
                                                            <w:top w:val="none" w:sz="0" w:space="0" w:color="auto"/>
                                                            <w:left w:val="none" w:sz="0" w:space="0" w:color="auto"/>
                                                            <w:bottom w:val="none" w:sz="0" w:space="0" w:color="auto"/>
                                                            <w:right w:val="none" w:sz="0" w:space="0" w:color="auto"/>
                                                          </w:divBdr>
                                                        </w:div>
                                                        <w:div w:id="1393193277">
                                                          <w:marLeft w:val="0"/>
                                                          <w:marRight w:val="0"/>
                                                          <w:marTop w:val="0"/>
                                                          <w:marBottom w:val="0"/>
                                                          <w:divBdr>
                                                            <w:top w:val="none" w:sz="0" w:space="0" w:color="auto"/>
                                                            <w:left w:val="none" w:sz="0" w:space="0" w:color="auto"/>
                                                            <w:bottom w:val="none" w:sz="0" w:space="0" w:color="auto"/>
                                                            <w:right w:val="none" w:sz="0" w:space="0" w:color="auto"/>
                                                          </w:divBdr>
                                                        </w:div>
                                                        <w:div w:id="1834418184">
                                                          <w:marLeft w:val="0"/>
                                                          <w:marRight w:val="0"/>
                                                          <w:marTop w:val="0"/>
                                                          <w:marBottom w:val="0"/>
                                                          <w:divBdr>
                                                            <w:top w:val="none" w:sz="0" w:space="0" w:color="auto"/>
                                                            <w:left w:val="none" w:sz="0" w:space="0" w:color="auto"/>
                                                            <w:bottom w:val="none" w:sz="0" w:space="0" w:color="auto"/>
                                                            <w:right w:val="none" w:sz="0" w:space="0" w:color="auto"/>
                                                          </w:divBdr>
                                                        </w:div>
                                                        <w:div w:id="960767102">
                                                          <w:marLeft w:val="0"/>
                                                          <w:marRight w:val="0"/>
                                                          <w:marTop w:val="0"/>
                                                          <w:marBottom w:val="0"/>
                                                          <w:divBdr>
                                                            <w:top w:val="none" w:sz="0" w:space="0" w:color="auto"/>
                                                            <w:left w:val="none" w:sz="0" w:space="0" w:color="auto"/>
                                                            <w:bottom w:val="none" w:sz="0" w:space="0" w:color="auto"/>
                                                            <w:right w:val="none" w:sz="0" w:space="0" w:color="auto"/>
                                                          </w:divBdr>
                                                        </w:div>
                                                        <w:div w:id="26225879">
                                                          <w:marLeft w:val="0"/>
                                                          <w:marRight w:val="0"/>
                                                          <w:marTop w:val="0"/>
                                                          <w:marBottom w:val="0"/>
                                                          <w:divBdr>
                                                            <w:top w:val="none" w:sz="0" w:space="0" w:color="auto"/>
                                                            <w:left w:val="none" w:sz="0" w:space="0" w:color="auto"/>
                                                            <w:bottom w:val="none" w:sz="0" w:space="0" w:color="auto"/>
                                                            <w:right w:val="none" w:sz="0" w:space="0" w:color="auto"/>
                                                          </w:divBdr>
                                                        </w:div>
                                                        <w:div w:id="1080520685">
                                                          <w:marLeft w:val="0"/>
                                                          <w:marRight w:val="0"/>
                                                          <w:marTop w:val="0"/>
                                                          <w:marBottom w:val="0"/>
                                                          <w:divBdr>
                                                            <w:top w:val="none" w:sz="0" w:space="0" w:color="auto"/>
                                                            <w:left w:val="none" w:sz="0" w:space="0" w:color="auto"/>
                                                            <w:bottom w:val="none" w:sz="0" w:space="0" w:color="auto"/>
                                                            <w:right w:val="none" w:sz="0" w:space="0" w:color="auto"/>
                                                          </w:divBdr>
                                                        </w:div>
                                                        <w:div w:id="286856224">
                                                          <w:marLeft w:val="0"/>
                                                          <w:marRight w:val="0"/>
                                                          <w:marTop w:val="0"/>
                                                          <w:marBottom w:val="0"/>
                                                          <w:divBdr>
                                                            <w:top w:val="none" w:sz="0" w:space="0" w:color="auto"/>
                                                            <w:left w:val="none" w:sz="0" w:space="0" w:color="auto"/>
                                                            <w:bottom w:val="none" w:sz="0" w:space="0" w:color="auto"/>
                                                            <w:right w:val="none" w:sz="0" w:space="0" w:color="auto"/>
                                                          </w:divBdr>
                                                        </w:div>
                                                        <w:div w:id="775830004">
                                                          <w:marLeft w:val="0"/>
                                                          <w:marRight w:val="0"/>
                                                          <w:marTop w:val="0"/>
                                                          <w:marBottom w:val="0"/>
                                                          <w:divBdr>
                                                            <w:top w:val="none" w:sz="0" w:space="0" w:color="auto"/>
                                                            <w:left w:val="none" w:sz="0" w:space="0" w:color="auto"/>
                                                            <w:bottom w:val="none" w:sz="0" w:space="0" w:color="auto"/>
                                                            <w:right w:val="none" w:sz="0" w:space="0" w:color="auto"/>
                                                          </w:divBdr>
                                                        </w:div>
                                                        <w:div w:id="1646201244">
                                                          <w:marLeft w:val="0"/>
                                                          <w:marRight w:val="0"/>
                                                          <w:marTop w:val="0"/>
                                                          <w:marBottom w:val="0"/>
                                                          <w:divBdr>
                                                            <w:top w:val="none" w:sz="0" w:space="0" w:color="auto"/>
                                                            <w:left w:val="none" w:sz="0" w:space="0" w:color="auto"/>
                                                            <w:bottom w:val="none" w:sz="0" w:space="0" w:color="auto"/>
                                                            <w:right w:val="none" w:sz="0" w:space="0" w:color="auto"/>
                                                          </w:divBdr>
                                                        </w:div>
                                                        <w:div w:id="536049597">
                                                          <w:marLeft w:val="0"/>
                                                          <w:marRight w:val="0"/>
                                                          <w:marTop w:val="0"/>
                                                          <w:marBottom w:val="0"/>
                                                          <w:divBdr>
                                                            <w:top w:val="none" w:sz="0" w:space="0" w:color="auto"/>
                                                            <w:left w:val="none" w:sz="0" w:space="0" w:color="auto"/>
                                                            <w:bottom w:val="none" w:sz="0" w:space="0" w:color="auto"/>
                                                            <w:right w:val="none" w:sz="0" w:space="0" w:color="auto"/>
                                                          </w:divBdr>
                                                        </w:div>
                                                        <w:div w:id="1136994098">
                                                          <w:marLeft w:val="0"/>
                                                          <w:marRight w:val="0"/>
                                                          <w:marTop w:val="0"/>
                                                          <w:marBottom w:val="0"/>
                                                          <w:divBdr>
                                                            <w:top w:val="none" w:sz="0" w:space="0" w:color="auto"/>
                                                            <w:left w:val="none" w:sz="0" w:space="0" w:color="auto"/>
                                                            <w:bottom w:val="none" w:sz="0" w:space="0" w:color="auto"/>
                                                            <w:right w:val="none" w:sz="0" w:space="0" w:color="auto"/>
                                                          </w:divBdr>
                                                        </w:div>
                                                        <w:div w:id="743993300">
                                                          <w:marLeft w:val="0"/>
                                                          <w:marRight w:val="0"/>
                                                          <w:marTop w:val="0"/>
                                                          <w:marBottom w:val="0"/>
                                                          <w:divBdr>
                                                            <w:top w:val="none" w:sz="0" w:space="0" w:color="auto"/>
                                                            <w:left w:val="none" w:sz="0" w:space="0" w:color="auto"/>
                                                            <w:bottom w:val="none" w:sz="0" w:space="0" w:color="auto"/>
                                                            <w:right w:val="none" w:sz="0" w:space="0" w:color="auto"/>
                                                          </w:divBdr>
                                                        </w:div>
                                                        <w:div w:id="830487394">
                                                          <w:marLeft w:val="0"/>
                                                          <w:marRight w:val="0"/>
                                                          <w:marTop w:val="0"/>
                                                          <w:marBottom w:val="0"/>
                                                          <w:divBdr>
                                                            <w:top w:val="none" w:sz="0" w:space="0" w:color="auto"/>
                                                            <w:left w:val="none" w:sz="0" w:space="0" w:color="auto"/>
                                                            <w:bottom w:val="none" w:sz="0" w:space="0" w:color="auto"/>
                                                            <w:right w:val="none" w:sz="0" w:space="0" w:color="auto"/>
                                                          </w:divBdr>
                                                        </w:div>
                                                        <w:div w:id="1259945050">
                                                          <w:marLeft w:val="0"/>
                                                          <w:marRight w:val="0"/>
                                                          <w:marTop w:val="0"/>
                                                          <w:marBottom w:val="0"/>
                                                          <w:divBdr>
                                                            <w:top w:val="none" w:sz="0" w:space="0" w:color="auto"/>
                                                            <w:left w:val="none" w:sz="0" w:space="0" w:color="auto"/>
                                                            <w:bottom w:val="none" w:sz="0" w:space="0" w:color="auto"/>
                                                            <w:right w:val="none" w:sz="0" w:space="0" w:color="auto"/>
                                                          </w:divBdr>
                                                        </w:div>
                                                        <w:div w:id="1582181433">
                                                          <w:marLeft w:val="0"/>
                                                          <w:marRight w:val="0"/>
                                                          <w:marTop w:val="0"/>
                                                          <w:marBottom w:val="0"/>
                                                          <w:divBdr>
                                                            <w:top w:val="none" w:sz="0" w:space="0" w:color="auto"/>
                                                            <w:left w:val="none" w:sz="0" w:space="0" w:color="auto"/>
                                                            <w:bottom w:val="none" w:sz="0" w:space="0" w:color="auto"/>
                                                            <w:right w:val="none" w:sz="0" w:space="0" w:color="auto"/>
                                                          </w:divBdr>
                                                        </w:div>
                                                        <w:div w:id="664355663">
                                                          <w:marLeft w:val="0"/>
                                                          <w:marRight w:val="0"/>
                                                          <w:marTop w:val="0"/>
                                                          <w:marBottom w:val="0"/>
                                                          <w:divBdr>
                                                            <w:top w:val="none" w:sz="0" w:space="0" w:color="auto"/>
                                                            <w:left w:val="none" w:sz="0" w:space="0" w:color="auto"/>
                                                            <w:bottom w:val="none" w:sz="0" w:space="0" w:color="auto"/>
                                                            <w:right w:val="none" w:sz="0" w:space="0" w:color="auto"/>
                                                          </w:divBdr>
                                                        </w:div>
                                                        <w:div w:id="1329669283">
                                                          <w:marLeft w:val="0"/>
                                                          <w:marRight w:val="0"/>
                                                          <w:marTop w:val="0"/>
                                                          <w:marBottom w:val="0"/>
                                                          <w:divBdr>
                                                            <w:top w:val="none" w:sz="0" w:space="0" w:color="auto"/>
                                                            <w:left w:val="none" w:sz="0" w:space="0" w:color="auto"/>
                                                            <w:bottom w:val="none" w:sz="0" w:space="0" w:color="auto"/>
                                                            <w:right w:val="none" w:sz="0" w:space="0" w:color="auto"/>
                                                          </w:divBdr>
                                                        </w:div>
                                                        <w:div w:id="527063747">
                                                          <w:marLeft w:val="0"/>
                                                          <w:marRight w:val="0"/>
                                                          <w:marTop w:val="0"/>
                                                          <w:marBottom w:val="0"/>
                                                          <w:divBdr>
                                                            <w:top w:val="none" w:sz="0" w:space="0" w:color="auto"/>
                                                            <w:left w:val="none" w:sz="0" w:space="0" w:color="auto"/>
                                                            <w:bottom w:val="none" w:sz="0" w:space="0" w:color="auto"/>
                                                            <w:right w:val="none" w:sz="0" w:space="0" w:color="auto"/>
                                                          </w:divBdr>
                                                        </w:div>
                                                        <w:div w:id="360588518">
                                                          <w:marLeft w:val="0"/>
                                                          <w:marRight w:val="0"/>
                                                          <w:marTop w:val="0"/>
                                                          <w:marBottom w:val="0"/>
                                                          <w:divBdr>
                                                            <w:top w:val="none" w:sz="0" w:space="0" w:color="auto"/>
                                                            <w:left w:val="none" w:sz="0" w:space="0" w:color="auto"/>
                                                            <w:bottom w:val="none" w:sz="0" w:space="0" w:color="auto"/>
                                                            <w:right w:val="none" w:sz="0" w:space="0" w:color="auto"/>
                                                          </w:divBdr>
                                                        </w:div>
                                                        <w:div w:id="354426759">
                                                          <w:marLeft w:val="0"/>
                                                          <w:marRight w:val="0"/>
                                                          <w:marTop w:val="0"/>
                                                          <w:marBottom w:val="0"/>
                                                          <w:divBdr>
                                                            <w:top w:val="none" w:sz="0" w:space="0" w:color="auto"/>
                                                            <w:left w:val="none" w:sz="0" w:space="0" w:color="auto"/>
                                                            <w:bottom w:val="none" w:sz="0" w:space="0" w:color="auto"/>
                                                            <w:right w:val="none" w:sz="0" w:space="0" w:color="auto"/>
                                                          </w:divBdr>
                                                        </w:div>
                                                        <w:div w:id="417019322">
                                                          <w:marLeft w:val="0"/>
                                                          <w:marRight w:val="0"/>
                                                          <w:marTop w:val="0"/>
                                                          <w:marBottom w:val="0"/>
                                                          <w:divBdr>
                                                            <w:top w:val="none" w:sz="0" w:space="0" w:color="auto"/>
                                                            <w:left w:val="none" w:sz="0" w:space="0" w:color="auto"/>
                                                            <w:bottom w:val="none" w:sz="0" w:space="0" w:color="auto"/>
                                                            <w:right w:val="none" w:sz="0" w:space="0" w:color="auto"/>
                                                          </w:divBdr>
                                                        </w:div>
                                                        <w:div w:id="680739765">
                                                          <w:marLeft w:val="0"/>
                                                          <w:marRight w:val="0"/>
                                                          <w:marTop w:val="0"/>
                                                          <w:marBottom w:val="0"/>
                                                          <w:divBdr>
                                                            <w:top w:val="none" w:sz="0" w:space="0" w:color="auto"/>
                                                            <w:left w:val="none" w:sz="0" w:space="0" w:color="auto"/>
                                                            <w:bottom w:val="none" w:sz="0" w:space="0" w:color="auto"/>
                                                            <w:right w:val="none" w:sz="0" w:space="0" w:color="auto"/>
                                                          </w:divBdr>
                                                        </w:div>
                                                        <w:div w:id="12264377">
                                                          <w:marLeft w:val="0"/>
                                                          <w:marRight w:val="0"/>
                                                          <w:marTop w:val="0"/>
                                                          <w:marBottom w:val="0"/>
                                                          <w:divBdr>
                                                            <w:top w:val="none" w:sz="0" w:space="0" w:color="auto"/>
                                                            <w:left w:val="none" w:sz="0" w:space="0" w:color="auto"/>
                                                            <w:bottom w:val="none" w:sz="0" w:space="0" w:color="auto"/>
                                                            <w:right w:val="none" w:sz="0" w:space="0" w:color="auto"/>
                                                          </w:divBdr>
                                                        </w:div>
                                                        <w:div w:id="2136942989">
                                                          <w:marLeft w:val="0"/>
                                                          <w:marRight w:val="0"/>
                                                          <w:marTop w:val="0"/>
                                                          <w:marBottom w:val="0"/>
                                                          <w:divBdr>
                                                            <w:top w:val="none" w:sz="0" w:space="0" w:color="auto"/>
                                                            <w:left w:val="none" w:sz="0" w:space="0" w:color="auto"/>
                                                            <w:bottom w:val="none" w:sz="0" w:space="0" w:color="auto"/>
                                                            <w:right w:val="none" w:sz="0" w:space="0" w:color="auto"/>
                                                          </w:divBdr>
                                                        </w:div>
                                                        <w:div w:id="154421283">
                                                          <w:marLeft w:val="0"/>
                                                          <w:marRight w:val="0"/>
                                                          <w:marTop w:val="0"/>
                                                          <w:marBottom w:val="0"/>
                                                          <w:divBdr>
                                                            <w:top w:val="none" w:sz="0" w:space="0" w:color="auto"/>
                                                            <w:left w:val="none" w:sz="0" w:space="0" w:color="auto"/>
                                                            <w:bottom w:val="none" w:sz="0" w:space="0" w:color="auto"/>
                                                            <w:right w:val="none" w:sz="0" w:space="0" w:color="auto"/>
                                                          </w:divBdr>
                                                        </w:div>
                                                        <w:div w:id="1940526752">
                                                          <w:marLeft w:val="0"/>
                                                          <w:marRight w:val="0"/>
                                                          <w:marTop w:val="0"/>
                                                          <w:marBottom w:val="0"/>
                                                          <w:divBdr>
                                                            <w:top w:val="none" w:sz="0" w:space="0" w:color="auto"/>
                                                            <w:left w:val="none" w:sz="0" w:space="0" w:color="auto"/>
                                                            <w:bottom w:val="none" w:sz="0" w:space="0" w:color="auto"/>
                                                            <w:right w:val="none" w:sz="0" w:space="0" w:color="auto"/>
                                                          </w:divBdr>
                                                        </w:div>
                                                        <w:div w:id="2024938955">
                                                          <w:marLeft w:val="0"/>
                                                          <w:marRight w:val="0"/>
                                                          <w:marTop w:val="0"/>
                                                          <w:marBottom w:val="0"/>
                                                          <w:divBdr>
                                                            <w:top w:val="none" w:sz="0" w:space="0" w:color="auto"/>
                                                            <w:left w:val="none" w:sz="0" w:space="0" w:color="auto"/>
                                                            <w:bottom w:val="none" w:sz="0" w:space="0" w:color="auto"/>
                                                            <w:right w:val="none" w:sz="0" w:space="0" w:color="auto"/>
                                                          </w:divBdr>
                                                        </w:div>
                                                        <w:div w:id="1989094965">
                                                          <w:marLeft w:val="0"/>
                                                          <w:marRight w:val="0"/>
                                                          <w:marTop w:val="0"/>
                                                          <w:marBottom w:val="0"/>
                                                          <w:divBdr>
                                                            <w:top w:val="none" w:sz="0" w:space="0" w:color="auto"/>
                                                            <w:left w:val="none" w:sz="0" w:space="0" w:color="auto"/>
                                                            <w:bottom w:val="none" w:sz="0" w:space="0" w:color="auto"/>
                                                            <w:right w:val="none" w:sz="0" w:space="0" w:color="auto"/>
                                                          </w:divBdr>
                                                        </w:div>
                                                        <w:div w:id="832381376">
                                                          <w:marLeft w:val="0"/>
                                                          <w:marRight w:val="0"/>
                                                          <w:marTop w:val="0"/>
                                                          <w:marBottom w:val="0"/>
                                                          <w:divBdr>
                                                            <w:top w:val="none" w:sz="0" w:space="0" w:color="auto"/>
                                                            <w:left w:val="none" w:sz="0" w:space="0" w:color="auto"/>
                                                            <w:bottom w:val="none" w:sz="0" w:space="0" w:color="auto"/>
                                                            <w:right w:val="none" w:sz="0" w:space="0" w:color="auto"/>
                                                          </w:divBdr>
                                                        </w:div>
                                                        <w:div w:id="1259289820">
                                                          <w:marLeft w:val="0"/>
                                                          <w:marRight w:val="0"/>
                                                          <w:marTop w:val="0"/>
                                                          <w:marBottom w:val="0"/>
                                                          <w:divBdr>
                                                            <w:top w:val="none" w:sz="0" w:space="0" w:color="auto"/>
                                                            <w:left w:val="none" w:sz="0" w:space="0" w:color="auto"/>
                                                            <w:bottom w:val="none" w:sz="0" w:space="0" w:color="auto"/>
                                                            <w:right w:val="none" w:sz="0" w:space="0" w:color="auto"/>
                                                          </w:divBdr>
                                                        </w:div>
                                                        <w:div w:id="1656104384">
                                                          <w:marLeft w:val="0"/>
                                                          <w:marRight w:val="0"/>
                                                          <w:marTop w:val="0"/>
                                                          <w:marBottom w:val="0"/>
                                                          <w:divBdr>
                                                            <w:top w:val="none" w:sz="0" w:space="0" w:color="auto"/>
                                                            <w:left w:val="none" w:sz="0" w:space="0" w:color="auto"/>
                                                            <w:bottom w:val="none" w:sz="0" w:space="0" w:color="auto"/>
                                                            <w:right w:val="none" w:sz="0" w:space="0" w:color="auto"/>
                                                          </w:divBdr>
                                                        </w:div>
                                                        <w:div w:id="998845265">
                                                          <w:marLeft w:val="0"/>
                                                          <w:marRight w:val="0"/>
                                                          <w:marTop w:val="0"/>
                                                          <w:marBottom w:val="0"/>
                                                          <w:divBdr>
                                                            <w:top w:val="none" w:sz="0" w:space="0" w:color="auto"/>
                                                            <w:left w:val="none" w:sz="0" w:space="0" w:color="auto"/>
                                                            <w:bottom w:val="none" w:sz="0" w:space="0" w:color="auto"/>
                                                            <w:right w:val="none" w:sz="0" w:space="0" w:color="auto"/>
                                                          </w:divBdr>
                                                        </w:div>
                                                        <w:div w:id="1496874725">
                                                          <w:marLeft w:val="0"/>
                                                          <w:marRight w:val="0"/>
                                                          <w:marTop w:val="0"/>
                                                          <w:marBottom w:val="0"/>
                                                          <w:divBdr>
                                                            <w:top w:val="none" w:sz="0" w:space="0" w:color="auto"/>
                                                            <w:left w:val="none" w:sz="0" w:space="0" w:color="auto"/>
                                                            <w:bottom w:val="none" w:sz="0" w:space="0" w:color="auto"/>
                                                            <w:right w:val="none" w:sz="0" w:space="0" w:color="auto"/>
                                                          </w:divBdr>
                                                        </w:div>
                                                        <w:div w:id="865800204">
                                                          <w:marLeft w:val="0"/>
                                                          <w:marRight w:val="0"/>
                                                          <w:marTop w:val="0"/>
                                                          <w:marBottom w:val="0"/>
                                                          <w:divBdr>
                                                            <w:top w:val="none" w:sz="0" w:space="0" w:color="auto"/>
                                                            <w:left w:val="none" w:sz="0" w:space="0" w:color="auto"/>
                                                            <w:bottom w:val="none" w:sz="0" w:space="0" w:color="auto"/>
                                                            <w:right w:val="none" w:sz="0" w:space="0" w:color="auto"/>
                                                          </w:divBdr>
                                                        </w:div>
                                                        <w:div w:id="714237735">
                                                          <w:marLeft w:val="0"/>
                                                          <w:marRight w:val="0"/>
                                                          <w:marTop w:val="0"/>
                                                          <w:marBottom w:val="0"/>
                                                          <w:divBdr>
                                                            <w:top w:val="none" w:sz="0" w:space="0" w:color="auto"/>
                                                            <w:left w:val="none" w:sz="0" w:space="0" w:color="auto"/>
                                                            <w:bottom w:val="none" w:sz="0" w:space="0" w:color="auto"/>
                                                            <w:right w:val="none" w:sz="0" w:space="0" w:color="auto"/>
                                                          </w:divBdr>
                                                        </w:div>
                                                        <w:div w:id="1572346932">
                                                          <w:marLeft w:val="0"/>
                                                          <w:marRight w:val="0"/>
                                                          <w:marTop w:val="0"/>
                                                          <w:marBottom w:val="0"/>
                                                          <w:divBdr>
                                                            <w:top w:val="none" w:sz="0" w:space="0" w:color="auto"/>
                                                            <w:left w:val="none" w:sz="0" w:space="0" w:color="auto"/>
                                                            <w:bottom w:val="none" w:sz="0" w:space="0" w:color="auto"/>
                                                            <w:right w:val="none" w:sz="0" w:space="0" w:color="auto"/>
                                                          </w:divBdr>
                                                        </w:div>
                                                        <w:div w:id="2118133996">
                                                          <w:marLeft w:val="0"/>
                                                          <w:marRight w:val="0"/>
                                                          <w:marTop w:val="0"/>
                                                          <w:marBottom w:val="0"/>
                                                          <w:divBdr>
                                                            <w:top w:val="none" w:sz="0" w:space="0" w:color="auto"/>
                                                            <w:left w:val="none" w:sz="0" w:space="0" w:color="auto"/>
                                                            <w:bottom w:val="none" w:sz="0" w:space="0" w:color="auto"/>
                                                            <w:right w:val="none" w:sz="0" w:space="0" w:color="auto"/>
                                                          </w:divBdr>
                                                        </w:div>
                                                        <w:div w:id="1866362818">
                                                          <w:marLeft w:val="0"/>
                                                          <w:marRight w:val="0"/>
                                                          <w:marTop w:val="0"/>
                                                          <w:marBottom w:val="0"/>
                                                          <w:divBdr>
                                                            <w:top w:val="none" w:sz="0" w:space="0" w:color="auto"/>
                                                            <w:left w:val="none" w:sz="0" w:space="0" w:color="auto"/>
                                                            <w:bottom w:val="none" w:sz="0" w:space="0" w:color="auto"/>
                                                            <w:right w:val="none" w:sz="0" w:space="0" w:color="auto"/>
                                                          </w:divBdr>
                                                        </w:div>
                                                        <w:div w:id="378869702">
                                                          <w:marLeft w:val="0"/>
                                                          <w:marRight w:val="0"/>
                                                          <w:marTop w:val="0"/>
                                                          <w:marBottom w:val="0"/>
                                                          <w:divBdr>
                                                            <w:top w:val="none" w:sz="0" w:space="0" w:color="auto"/>
                                                            <w:left w:val="none" w:sz="0" w:space="0" w:color="auto"/>
                                                            <w:bottom w:val="none" w:sz="0" w:space="0" w:color="auto"/>
                                                            <w:right w:val="none" w:sz="0" w:space="0" w:color="auto"/>
                                                          </w:divBdr>
                                                        </w:div>
                                                        <w:div w:id="72823618">
                                                          <w:marLeft w:val="0"/>
                                                          <w:marRight w:val="0"/>
                                                          <w:marTop w:val="0"/>
                                                          <w:marBottom w:val="0"/>
                                                          <w:divBdr>
                                                            <w:top w:val="none" w:sz="0" w:space="0" w:color="auto"/>
                                                            <w:left w:val="none" w:sz="0" w:space="0" w:color="auto"/>
                                                            <w:bottom w:val="none" w:sz="0" w:space="0" w:color="auto"/>
                                                            <w:right w:val="none" w:sz="0" w:space="0" w:color="auto"/>
                                                          </w:divBdr>
                                                        </w:div>
                                                        <w:div w:id="32582015">
                                                          <w:marLeft w:val="0"/>
                                                          <w:marRight w:val="0"/>
                                                          <w:marTop w:val="0"/>
                                                          <w:marBottom w:val="0"/>
                                                          <w:divBdr>
                                                            <w:top w:val="none" w:sz="0" w:space="0" w:color="auto"/>
                                                            <w:left w:val="none" w:sz="0" w:space="0" w:color="auto"/>
                                                            <w:bottom w:val="none" w:sz="0" w:space="0" w:color="auto"/>
                                                            <w:right w:val="none" w:sz="0" w:space="0" w:color="auto"/>
                                                          </w:divBdr>
                                                        </w:div>
                                                        <w:div w:id="1952665323">
                                                          <w:marLeft w:val="0"/>
                                                          <w:marRight w:val="0"/>
                                                          <w:marTop w:val="0"/>
                                                          <w:marBottom w:val="0"/>
                                                          <w:divBdr>
                                                            <w:top w:val="none" w:sz="0" w:space="0" w:color="auto"/>
                                                            <w:left w:val="none" w:sz="0" w:space="0" w:color="auto"/>
                                                            <w:bottom w:val="none" w:sz="0" w:space="0" w:color="auto"/>
                                                            <w:right w:val="none" w:sz="0" w:space="0" w:color="auto"/>
                                                          </w:divBdr>
                                                        </w:div>
                                                        <w:div w:id="866673747">
                                                          <w:marLeft w:val="0"/>
                                                          <w:marRight w:val="0"/>
                                                          <w:marTop w:val="0"/>
                                                          <w:marBottom w:val="0"/>
                                                          <w:divBdr>
                                                            <w:top w:val="none" w:sz="0" w:space="0" w:color="auto"/>
                                                            <w:left w:val="none" w:sz="0" w:space="0" w:color="auto"/>
                                                            <w:bottom w:val="none" w:sz="0" w:space="0" w:color="auto"/>
                                                            <w:right w:val="none" w:sz="0" w:space="0" w:color="auto"/>
                                                          </w:divBdr>
                                                        </w:div>
                                                        <w:div w:id="2044205011">
                                                          <w:marLeft w:val="0"/>
                                                          <w:marRight w:val="0"/>
                                                          <w:marTop w:val="0"/>
                                                          <w:marBottom w:val="0"/>
                                                          <w:divBdr>
                                                            <w:top w:val="none" w:sz="0" w:space="0" w:color="auto"/>
                                                            <w:left w:val="none" w:sz="0" w:space="0" w:color="auto"/>
                                                            <w:bottom w:val="none" w:sz="0" w:space="0" w:color="auto"/>
                                                            <w:right w:val="none" w:sz="0" w:space="0" w:color="auto"/>
                                                          </w:divBdr>
                                                        </w:div>
                                                        <w:div w:id="1990554338">
                                                          <w:marLeft w:val="0"/>
                                                          <w:marRight w:val="0"/>
                                                          <w:marTop w:val="0"/>
                                                          <w:marBottom w:val="0"/>
                                                          <w:divBdr>
                                                            <w:top w:val="none" w:sz="0" w:space="0" w:color="auto"/>
                                                            <w:left w:val="none" w:sz="0" w:space="0" w:color="auto"/>
                                                            <w:bottom w:val="none" w:sz="0" w:space="0" w:color="auto"/>
                                                            <w:right w:val="none" w:sz="0" w:space="0" w:color="auto"/>
                                                          </w:divBdr>
                                                        </w:div>
                                                        <w:div w:id="13069913">
                                                          <w:marLeft w:val="0"/>
                                                          <w:marRight w:val="0"/>
                                                          <w:marTop w:val="0"/>
                                                          <w:marBottom w:val="0"/>
                                                          <w:divBdr>
                                                            <w:top w:val="none" w:sz="0" w:space="0" w:color="auto"/>
                                                            <w:left w:val="none" w:sz="0" w:space="0" w:color="auto"/>
                                                            <w:bottom w:val="none" w:sz="0" w:space="0" w:color="auto"/>
                                                            <w:right w:val="none" w:sz="0" w:space="0" w:color="auto"/>
                                                          </w:divBdr>
                                                        </w:div>
                                                        <w:div w:id="2133089089">
                                                          <w:marLeft w:val="0"/>
                                                          <w:marRight w:val="0"/>
                                                          <w:marTop w:val="0"/>
                                                          <w:marBottom w:val="0"/>
                                                          <w:divBdr>
                                                            <w:top w:val="none" w:sz="0" w:space="0" w:color="auto"/>
                                                            <w:left w:val="none" w:sz="0" w:space="0" w:color="auto"/>
                                                            <w:bottom w:val="none" w:sz="0" w:space="0" w:color="auto"/>
                                                            <w:right w:val="none" w:sz="0" w:space="0" w:color="auto"/>
                                                          </w:divBdr>
                                                        </w:div>
                                                        <w:div w:id="1581058339">
                                                          <w:marLeft w:val="0"/>
                                                          <w:marRight w:val="0"/>
                                                          <w:marTop w:val="0"/>
                                                          <w:marBottom w:val="0"/>
                                                          <w:divBdr>
                                                            <w:top w:val="none" w:sz="0" w:space="0" w:color="auto"/>
                                                            <w:left w:val="none" w:sz="0" w:space="0" w:color="auto"/>
                                                            <w:bottom w:val="none" w:sz="0" w:space="0" w:color="auto"/>
                                                            <w:right w:val="none" w:sz="0" w:space="0" w:color="auto"/>
                                                          </w:divBdr>
                                                        </w:div>
                                                        <w:div w:id="80613746">
                                                          <w:marLeft w:val="0"/>
                                                          <w:marRight w:val="0"/>
                                                          <w:marTop w:val="0"/>
                                                          <w:marBottom w:val="0"/>
                                                          <w:divBdr>
                                                            <w:top w:val="none" w:sz="0" w:space="0" w:color="auto"/>
                                                            <w:left w:val="none" w:sz="0" w:space="0" w:color="auto"/>
                                                            <w:bottom w:val="none" w:sz="0" w:space="0" w:color="auto"/>
                                                            <w:right w:val="none" w:sz="0" w:space="0" w:color="auto"/>
                                                          </w:divBdr>
                                                        </w:div>
                                                        <w:div w:id="1071197312">
                                                          <w:marLeft w:val="0"/>
                                                          <w:marRight w:val="0"/>
                                                          <w:marTop w:val="0"/>
                                                          <w:marBottom w:val="0"/>
                                                          <w:divBdr>
                                                            <w:top w:val="none" w:sz="0" w:space="0" w:color="auto"/>
                                                            <w:left w:val="none" w:sz="0" w:space="0" w:color="auto"/>
                                                            <w:bottom w:val="none" w:sz="0" w:space="0" w:color="auto"/>
                                                            <w:right w:val="none" w:sz="0" w:space="0" w:color="auto"/>
                                                          </w:divBdr>
                                                        </w:div>
                                                        <w:div w:id="1319307136">
                                                          <w:marLeft w:val="0"/>
                                                          <w:marRight w:val="0"/>
                                                          <w:marTop w:val="0"/>
                                                          <w:marBottom w:val="0"/>
                                                          <w:divBdr>
                                                            <w:top w:val="none" w:sz="0" w:space="0" w:color="auto"/>
                                                            <w:left w:val="none" w:sz="0" w:space="0" w:color="auto"/>
                                                            <w:bottom w:val="none" w:sz="0" w:space="0" w:color="auto"/>
                                                            <w:right w:val="none" w:sz="0" w:space="0" w:color="auto"/>
                                                          </w:divBdr>
                                                        </w:div>
                                                        <w:div w:id="1317219249">
                                                          <w:marLeft w:val="0"/>
                                                          <w:marRight w:val="0"/>
                                                          <w:marTop w:val="0"/>
                                                          <w:marBottom w:val="0"/>
                                                          <w:divBdr>
                                                            <w:top w:val="none" w:sz="0" w:space="0" w:color="auto"/>
                                                            <w:left w:val="none" w:sz="0" w:space="0" w:color="auto"/>
                                                            <w:bottom w:val="none" w:sz="0" w:space="0" w:color="auto"/>
                                                            <w:right w:val="none" w:sz="0" w:space="0" w:color="auto"/>
                                                          </w:divBdr>
                                                        </w:div>
                                                        <w:div w:id="677122865">
                                                          <w:marLeft w:val="0"/>
                                                          <w:marRight w:val="0"/>
                                                          <w:marTop w:val="0"/>
                                                          <w:marBottom w:val="0"/>
                                                          <w:divBdr>
                                                            <w:top w:val="none" w:sz="0" w:space="0" w:color="auto"/>
                                                            <w:left w:val="none" w:sz="0" w:space="0" w:color="auto"/>
                                                            <w:bottom w:val="none" w:sz="0" w:space="0" w:color="auto"/>
                                                            <w:right w:val="none" w:sz="0" w:space="0" w:color="auto"/>
                                                          </w:divBdr>
                                                        </w:div>
                                                        <w:div w:id="982389885">
                                                          <w:marLeft w:val="0"/>
                                                          <w:marRight w:val="0"/>
                                                          <w:marTop w:val="0"/>
                                                          <w:marBottom w:val="0"/>
                                                          <w:divBdr>
                                                            <w:top w:val="none" w:sz="0" w:space="0" w:color="auto"/>
                                                            <w:left w:val="none" w:sz="0" w:space="0" w:color="auto"/>
                                                            <w:bottom w:val="none" w:sz="0" w:space="0" w:color="auto"/>
                                                            <w:right w:val="none" w:sz="0" w:space="0" w:color="auto"/>
                                                          </w:divBdr>
                                                        </w:div>
                                                        <w:div w:id="350184913">
                                                          <w:marLeft w:val="0"/>
                                                          <w:marRight w:val="0"/>
                                                          <w:marTop w:val="0"/>
                                                          <w:marBottom w:val="0"/>
                                                          <w:divBdr>
                                                            <w:top w:val="none" w:sz="0" w:space="0" w:color="auto"/>
                                                            <w:left w:val="none" w:sz="0" w:space="0" w:color="auto"/>
                                                            <w:bottom w:val="none" w:sz="0" w:space="0" w:color="auto"/>
                                                            <w:right w:val="none" w:sz="0" w:space="0" w:color="auto"/>
                                                          </w:divBdr>
                                                        </w:div>
                                                        <w:div w:id="511574088">
                                                          <w:marLeft w:val="0"/>
                                                          <w:marRight w:val="0"/>
                                                          <w:marTop w:val="0"/>
                                                          <w:marBottom w:val="0"/>
                                                          <w:divBdr>
                                                            <w:top w:val="none" w:sz="0" w:space="0" w:color="auto"/>
                                                            <w:left w:val="none" w:sz="0" w:space="0" w:color="auto"/>
                                                            <w:bottom w:val="none" w:sz="0" w:space="0" w:color="auto"/>
                                                            <w:right w:val="none" w:sz="0" w:space="0" w:color="auto"/>
                                                          </w:divBdr>
                                                        </w:div>
                                                        <w:div w:id="1669746757">
                                                          <w:marLeft w:val="0"/>
                                                          <w:marRight w:val="0"/>
                                                          <w:marTop w:val="0"/>
                                                          <w:marBottom w:val="0"/>
                                                          <w:divBdr>
                                                            <w:top w:val="none" w:sz="0" w:space="0" w:color="auto"/>
                                                            <w:left w:val="none" w:sz="0" w:space="0" w:color="auto"/>
                                                            <w:bottom w:val="none" w:sz="0" w:space="0" w:color="auto"/>
                                                            <w:right w:val="none" w:sz="0" w:space="0" w:color="auto"/>
                                                          </w:divBdr>
                                                        </w:div>
                                                        <w:div w:id="2117287573">
                                                          <w:marLeft w:val="0"/>
                                                          <w:marRight w:val="0"/>
                                                          <w:marTop w:val="0"/>
                                                          <w:marBottom w:val="0"/>
                                                          <w:divBdr>
                                                            <w:top w:val="none" w:sz="0" w:space="0" w:color="auto"/>
                                                            <w:left w:val="none" w:sz="0" w:space="0" w:color="auto"/>
                                                            <w:bottom w:val="none" w:sz="0" w:space="0" w:color="auto"/>
                                                            <w:right w:val="none" w:sz="0" w:space="0" w:color="auto"/>
                                                          </w:divBdr>
                                                        </w:div>
                                                        <w:div w:id="2108424319">
                                                          <w:marLeft w:val="0"/>
                                                          <w:marRight w:val="0"/>
                                                          <w:marTop w:val="0"/>
                                                          <w:marBottom w:val="0"/>
                                                          <w:divBdr>
                                                            <w:top w:val="none" w:sz="0" w:space="0" w:color="auto"/>
                                                            <w:left w:val="none" w:sz="0" w:space="0" w:color="auto"/>
                                                            <w:bottom w:val="none" w:sz="0" w:space="0" w:color="auto"/>
                                                            <w:right w:val="none" w:sz="0" w:space="0" w:color="auto"/>
                                                          </w:divBdr>
                                                        </w:div>
                                                        <w:div w:id="185757706">
                                                          <w:marLeft w:val="0"/>
                                                          <w:marRight w:val="0"/>
                                                          <w:marTop w:val="0"/>
                                                          <w:marBottom w:val="0"/>
                                                          <w:divBdr>
                                                            <w:top w:val="none" w:sz="0" w:space="0" w:color="auto"/>
                                                            <w:left w:val="none" w:sz="0" w:space="0" w:color="auto"/>
                                                            <w:bottom w:val="none" w:sz="0" w:space="0" w:color="auto"/>
                                                            <w:right w:val="none" w:sz="0" w:space="0" w:color="auto"/>
                                                          </w:divBdr>
                                                        </w:div>
                                                        <w:div w:id="1454402612">
                                                          <w:marLeft w:val="0"/>
                                                          <w:marRight w:val="0"/>
                                                          <w:marTop w:val="0"/>
                                                          <w:marBottom w:val="0"/>
                                                          <w:divBdr>
                                                            <w:top w:val="none" w:sz="0" w:space="0" w:color="auto"/>
                                                            <w:left w:val="none" w:sz="0" w:space="0" w:color="auto"/>
                                                            <w:bottom w:val="none" w:sz="0" w:space="0" w:color="auto"/>
                                                            <w:right w:val="none" w:sz="0" w:space="0" w:color="auto"/>
                                                          </w:divBdr>
                                                        </w:div>
                                                        <w:div w:id="819081261">
                                                          <w:marLeft w:val="0"/>
                                                          <w:marRight w:val="0"/>
                                                          <w:marTop w:val="0"/>
                                                          <w:marBottom w:val="0"/>
                                                          <w:divBdr>
                                                            <w:top w:val="none" w:sz="0" w:space="0" w:color="auto"/>
                                                            <w:left w:val="none" w:sz="0" w:space="0" w:color="auto"/>
                                                            <w:bottom w:val="none" w:sz="0" w:space="0" w:color="auto"/>
                                                            <w:right w:val="none" w:sz="0" w:space="0" w:color="auto"/>
                                                          </w:divBdr>
                                                        </w:div>
                                                        <w:div w:id="1009061551">
                                                          <w:marLeft w:val="0"/>
                                                          <w:marRight w:val="0"/>
                                                          <w:marTop w:val="0"/>
                                                          <w:marBottom w:val="0"/>
                                                          <w:divBdr>
                                                            <w:top w:val="none" w:sz="0" w:space="0" w:color="auto"/>
                                                            <w:left w:val="none" w:sz="0" w:space="0" w:color="auto"/>
                                                            <w:bottom w:val="none" w:sz="0" w:space="0" w:color="auto"/>
                                                            <w:right w:val="none" w:sz="0" w:space="0" w:color="auto"/>
                                                          </w:divBdr>
                                                        </w:div>
                                                        <w:div w:id="1641812752">
                                                          <w:marLeft w:val="0"/>
                                                          <w:marRight w:val="0"/>
                                                          <w:marTop w:val="0"/>
                                                          <w:marBottom w:val="0"/>
                                                          <w:divBdr>
                                                            <w:top w:val="none" w:sz="0" w:space="0" w:color="auto"/>
                                                            <w:left w:val="none" w:sz="0" w:space="0" w:color="auto"/>
                                                            <w:bottom w:val="none" w:sz="0" w:space="0" w:color="auto"/>
                                                            <w:right w:val="none" w:sz="0" w:space="0" w:color="auto"/>
                                                          </w:divBdr>
                                                        </w:div>
                                                        <w:div w:id="1486972545">
                                                          <w:marLeft w:val="0"/>
                                                          <w:marRight w:val="0"/>
                                                          <w:marTop w:val="0"/>
                                                          <w:marBottom w:val="0"/>
                                                          <w:divBdr>
                                                            <w:top w:val="none" w:sz="0" w:space="0" w:color="auto"/>
                                                            <w:left w:val="none" w:sz="0" w:space="0" w:color="auto"/>
                                                            <w:bottom w:val="none" w:sz="0" w:space="0" w:color="auto"/>
                                                            <w:right w:val="none" w:sz="0" w:space="0" w:color="auto"/>
                                                          </w:divBdr>
                                                        </w:div>
                                                        <w:div w:id="175196268">
                                                          <w:marLeft w:val="0"/>
                                                          <w:marRight w:val="0"/>
                                                          <w:marTop w:val="0"/>
                                                          <w:marBottom w:val="0"/>
                                                          <w:divBdr>
                                                            <w:top w:val="none" w:sz="0" w:space="0" w:color="auto"/>
                                                            <w:left w:val="none" w:sz="0" w:space="0" w:color="auto"/>
                                                            <w:bottom w:val="none" w:sz="0" w:space="0" w:color="auto"/>
                                                            <w:right w:val="none" w:sz="0" w:space="0" w:color="auto"/>
                                                          </w:divBdr>
                                                        </w:div>
                                                        <w:div w:id="57367686">
                                                          <w:marLeft w:val="0"/>
                                                          <w:marRight w:val="0"/>
                                                          <w:marTop w:val="0"/>
                                                          <w:marBottom w:val="0"/>
                                                          <w:divBdr>
                                                            <w:top w:val="none" w:sz="0" w:space="0" w:color="auto"/>
                                                            <w:left w:val="none" w:sz="0" w:space="0" w:color="auto"/>
                                                            <w:bottom w:val="none" w:sz="0" w:space="0" w:color="auto"/>
                                                            <w:right w:val="none" w:sz="0" w:space="0" w:color="auto"/>
                                                          </w:divBdr>
                                                        </w:div>
                                                        <w:div w:id="472065463">
                                                          <w:marLeft w:val="0"/>
                                                          <w:marRight w:val="0"/>
                                                          <w:marTop w:val="0"/>
                                                          <w:marBottom w:val="0"/>
                                                          <w:divBdr>
                                                            <w:top w:val="none" w:sz="0" w:space="0" w:color="auto"/>
                                                            <w:left w:val="none" w:sz="0" w:space="0" w:color="auto"/>
                                                            <w:bottom w:val="none" w:sz="0" w:space="0" w:color="auto"/>
                                                            <w:right w:val="none" w:sz="0" w:space="0" w:color="auto"/>
                                                          </w:divBdr>
                                                        </w:div>
                                                        <w:div w:id="1730572440">
                                                          <w:marLeft w:val="0"/>
                                                          <w:marRight w:val="0"/>
                                                          <w:marTop w:val="0"/>
                                                          <w:marBottom w:val="0"/>
                                                          <w:divBdr>
                                                            <w:top w:val="none" w:sz="0" w:space="0" w:color="auto"/>
                                                            <w:left w:val="none" w:sz="0" w:space="0" w:color="auto"/>
                                                            <w:bottom w:val="none" w:sz="0" w:space="0" w:color="auto"/>
                                                            <w:right w:val="none" w:sz="0" w:space="0" w:color="auto"/>
                                                          </w:divBdr>
                                                        </w:div>
                                                        <w:div w:id="540941976">
                                                          <w:marLeft w:val="0"/>
                                                          <w:marRight w:val="0"/>
                                                          <w:marTop w:val="0"/>
                                                          <w:marBottom w:val="0"/>
                                                          <w:divBdr>
                                                            <w:top w:val="none" w:sz="0" w:space="0" w:color="auto"/>
                                                            <w:left w:val="none" w:sz="0" w:space="0" w:color="auto"/>
                                                            <w:bottom w:val="none" w:sz="0" w:space="0" w:color="auto"/>
                                                            <w:right w:val="none" w:sz="0" w:space="0" w:color="auto"/>
                                                          </w:divBdr>
                                                        </w:div>
                                                        <w:div w:id="1197621727">
                                                          <w:marLeft w:val="0"/>
                                                          <w:marRight w:val="0"/>
                                                          <w:marTop w:val="0"/>
                                                          <w:marBottom w:val="0"/>
                                                          <w:divBdr>
                                                            <w:top w:val="none" w:sz="0" w:space="0" w:color="auto"/>
                                                            <w:left w:val="none" w:sz="0" w:space="0" w:color="auto"/>
                                                            <w:bottom w:val="none" w:sz="0" w:space="0" w:color="auto"/>
                                                            <w:right w:val="none" w:sz="0" w:space="0" w:color="auto"/>
                                                          </w:divBdr>
                                                        </w:div>
                                                        <w:div w:id="298264749">
                                                          <w:marLeft w:val="0"/>
                                                          <w:marRight w:val="0"/>
                                                          <w:marTop w:val="0"/>
                                                          <w:marBottom w:val="0"/>
                                                          <w:divBdr>
                                                            <w:top w:val="none" w:sz="0" w:space="0" w:color="auto"/>
                                                            <w:left w:val="none" w:sz="0" w:space="0" w:color="auto"/>
                                                            <w:bottom w:val="none" w:sz="0" w:space="0" w:color="auto"/>
                                                            <w:right w:val="none" w:sz="0" w:space="0" w:color="auto"/>
                                                          </w:divBdr>
                                                        </w:div>
                                                        <w:div w:id="2010281328">
                                                          <w:marLeft w:val="0"/>
                                                          <w:marRight w:val="0"/>
                                                          <w:marTop w:val="0"/>
                                                          <w:marBottom w:val="0"/>
                                                          <w:divBdr>
                                                            <w:top w:val="none" w:sz="0" w:space="0" w:color="auto"/>
                                                            <w:left w:val="none" w:sz="0" w:space="0" w:color="auto"/>
                                                            <w:bottom w:val="none" w:sz="0" w:space="0" w:color="auto"/>
                                                            <w:right w:val="none" w:sz="0" w:space="0" w:color="auto"/>
                                                          </w:divBdr>
                                                        </w:div>
                                                        <w:div w:id="2020807878">
                                                          <w:marLeft w:val="0"/>
                                                          <w:marRight w:val="0"/>
                                                          <w:marTop w:val="0"/>
                                                          <w:marBottom w:val="0"/>
                                                          <w:divBdr>
                                                            <w:top w:val="none" w:sz="0" w:space="0" w:color="auto"/>
                                                            <w:left w:val="none" w:sz="0" w:space="0" w:color="auto"/>
                                                            <w:bottom w:val="none" w:sz="0" w:space="0" w:color="auto"/>
                                                            <w:right w:val="none" w:sz="0" w:space="0" w:color="auto"/>
                                                          </w:divBdr>
                                                        </w:div>
                                                        <w:div w:id="44988492">
                                                          <w:marLeft w:val="0"/>
                                                          <w:marRight w:val="0"/>
                                                          <w:marTop w:val="0"/>
                                                          <w:marBottom w:val="0"/>
                                                          <w:divBdr>
                                                            <w:top w:val="none" w:sz="0" w:space="0" w:color="auto"/>
                                                            <w:left w:val="none" w:sz="0" w:space="0" w:color="auto"/>
                                                            <w:bottom w:val="none" w:sz="0" w:space="0" w:color="auto"/>
                                                            <w:right w:val="none" w:sz="0" w:space="0" w:color="auto"/>
                                                          </w:divBdr>
                                                        </w:div>
                                                        <w:div w:id="947391397">
                                                          <w:marLeft w:val="0"/>
                                                          <w:marRight w:val="0"/>
                                                          <w:marTop w:val="0"/>
                                                          <w:marBottom w:val="0"/>
                                                          <w:divBdr>
                                                            <w:top w:val="none" w:sz="0" w:space="0" w:color="auto"/>
                                                            <w:left w:val="none" w:sz="0" w:space="0" w:color="auto"/>
                                                            <w:bottom w:val="none" w:sz="0" w:space="0" w:color="auto"/>
                                                            <w:right w:val="none" w:sz="0" w:space="0" w:color="auto"/>
                                                          </w:divBdr>
                                                        </w:div>
                                                        <w:div w:id="1350256890">
                                                          <w:marLeft w:val="0"/>
                                                          <w:marRight w:val="0"/>
                                                          <w:marTop w:val="0"/>
                                                          <w:marBottom w:val="0"/>
                                                          <w:divBdr>
                                                            <w:top w:val="none" w:sz="0" w:space="0" w:color="auto"/>
                                                            <w:left w:val="none" w:sz="0" w:space="0" w:color="auto"/>
                                                            <w:bottom w:val="none" w:sz="0" w:space="0" w:color="auto"/>
                                                            <w:right w:val="none" w:sz="0" w:space="0" w:color="auto"/>
                                                          </w:divBdr>
                                                        </w:div>
                                                        <w:div w:id="991568909">
                                                          <w:marLeft w:val="0"/>
                                                          <w:marRight w:val="0"/>
                                                          <w:marTop w:val="0"/>
                                                          <w:marBottom w:val="0"/>
                                                          <w:divBdr>
                                                            <w:top w:val="none" w:sz="0" w:space="0" w:color="auto"/>
                                                            <w:left w:val="none" w:sz="0" w:space="0" w:color="auto"/>
                                                            <w:bottom w:val="none" w:sz="0" w:space="0" w:color="auto"/>
                                                            <w:right w:val="none" w:sz="0" w:space="0" w:color="auto"/>
                                                          </w:divBdr>
                                                        </w:div>
                                                        <w:div w:id="685593760">
                                                          <w:marLeft w:val="0"/>
                                                          <w:marRight w:val="0"/>
                                                          <w:marTop w:val="0"/>
                                                          <w:marBottom w:val="0"/>
                                                          <w:divBdr>
                                                            <w:top w:val="none" w:sz="0" w:space="0" w:color="auto"/>
                                                            <w:left w:val="none" w:sz="0" w:space="0" w:color="auto"/>
                                                            <w:bottom w:val="none" w:sz="0" w:space="0" w:color="auto"/>
                                                            <w:right w:val="none" w:sz="0" w:space="0" w:color="auto"/>
                                                          </w:divBdr>
                                                        </w:div>
                                                        <w:div w:id="704595378">
                                                          <w:marLeft w:val="0"/>
                                                          <w:marRight w:val="0"/>
                                                          <w:marTop w:val="0"/>
                                                          <w:marBottom w:val="0"/>
                                                          <w:divBdr>
                                                            <w:top w:val="none" w:sz="0" w:space="0" w:color="auto"/>
                                                            <w:left w:val="none" w:sz="0" w:space="0" w:color="auto"/>
                                                            <w:bottom w:val="none" w:sz="0" w:space="0" w:color="auto"/>
                                                            <w:right w:val="none" w:sz="0" w:space="0" w:color="auto"/>
                                                          </w:divBdr>
                                                        </w:div>
                                                        <w:div w:id="1441291204">
                                                          <w:marLeft w:val="0"/>
                                                          <w:marRight w:val="0"/>
                                                          <w:marTop w:val="0"/>
                                                          <w:marBottom w:val="0"/>
                                                          <w:divBdr>
                                                            <w:top w:val="none" w:sz="0" w:space="0" w:color="auto"/>
                                                            <w:left w:val="none" w:sz="0" w:space="0" w:color="auto"/>
                                                            <w:bottom w:val="none" w:sz="0" w:space="0" w:color="auto"/>
                                                            <w:right w:val="none" w:sz="0" w:space="0" w:color="auto"/>
                                                          </w:divBdr>
                                                        </w:div>
                                                        <w:div w:id="312413441">
                                                          <w:marLeft w:val="0"/>
                                                          <w:marRight w:val="0"/>
                                                          <w:marTop w:val="0"/>
                                                          <w:marBottom w:val="0"/>
                                                          <w:divBdr>
                                                            <w:top w:val="none" w:sz="0" w:space="0" w:color="auto"/>
                                                            <w:left w:val="none" w:sz="0" w:space="0" w:color="auto"/>
                                                            <w:bottom w:val="none" w:sz="0" w:space="0" w:color="auto"/>
                                                            <w:right w:val="none" w:sz="0" w:space="0" w:color="auto"/>
                                                          </w:divBdr>
                                                        </w:div>
                                                        <w:div w:id="1662856546">
                                                          <w:marLeft w:val="0"/>
                                                          <w:marRight w:val="0"/>
                                                          <w:marTop w:val="0"/>
                                                          <w:marBottom w:val="0"/>
                                                          <w:divBdr>
                                                            <w:top w:val="none" w:sz="0" w:space="0" w:color="auto"/>
                                                            <w:left w:val="none" w:sz="0" w:space="0" w:color="auto"/>
                                                            <w:bottom w:val="none" w:sz="0" w:space="0" w:color="auto"/>
                                                            <w:right w:val="none" w:sz="0" w:space="0" w:color="auto"/>
                                                          </w:divBdr>
                                                        </w:div>
                                                        <w:div w:id="305161476">
                                                          <w:marLeft w:val="0"/>
                                                          <w:marRight w:val="0"/>
                                                          <w:marTop w:val="0"/>
                                                          <w:marBottom w:val="0"/>
                                                          <w:divBdr>
                                                            <w:top w:val="none" w:sz="0" w:space="0" w:color="auto"/>
                                                            <w:left w:val="none" w:sz="0" w:space="0" w:color="auto"/>
                                                            <w:bottom w:val="none" w:sz="0" w:space="0" w:color="auto"/>
                                                            <w:right w:val="none" w:sz="0" w:space="0" w:color="auto"/>
                                                          </w:divBdr>
                                                        </w:div>
                                                        <w:div w:id="1708942683">
                                                          <w:marLeft w:val="0"/>
                                                          <w:marRight w:val="0"/>
                                                          <w:marTop w:val="0"/>
                                                          <w:marBottom w:val="0"/>
                                                          <w:divBdr>
                                                            <w:top w:val="none" w:sz="0" w:space="0" w:color="auto"/>
                                                            <w:left w:val="none" w:sz="0" w:space="0" w:color="auto"/>
                                                            <w:bottom w:val="none" w:sz="0" w:space="0" w:color="auto"/>
                                                            <w:right w:val="none" w:sz="0" w:space="0" w:color="auto"/>
                                                          </w:divBdr>
                                                        </w:div>
                                                        <w:div w:id="1812823875">
                                                          <w:marLeft w:val="0"/>
                                                          <w:marRight w:val="0"/>
                                                          <w:marTop w:val="0"/>
                                                          <w:marBottom w:val="0"/>
                                                          <w:divBdr>
                                                            <w:top w:val="none" w:sz="0" w:space="0" w:color="auto"/>
                                                            <w:left w:val="none" w:sz="0" w:space="0" w:color="auto"/>
                                                            <w:bottom w:val="none" w:sz="0" w:space="0" w:color="auto"/>
                                                            <w:right w:val="none" w:sz="0" w:space="0" w:color="auto"/>
                                                          </w:divBdr>
                                                        </w:div>
                                                        <w:div w:id="1398355890">
                                                          <w:marLeft w:val="0"/>
                                                          <w:marRight w:val="0"/>
                                                          <w:marTop w:val="0"/>
                                                          <w:marBottom w:val="0"/>
                                                          <w:divBdr>
                                                            <w:top w:val="none" w:sz="0" w:space="0" w:color="auto"/>
                                                            <w:left w:val="none" w:sz="0" w:space="0" w:color="auto"/>
                                                            <w:bottom w:val="none" w:sz="0" w:space="0" w:color="auto"/>
                                                            <w:right w:val="none" w:sz="0" w:space="0" w:color="auto"/>
                                                          </w:divBdr>
                                                        </w:div>
                                                        <w:div w:id="1143423700">
                                                          <w:marLeft w:val="0"/>
                                                          <w:marRight w:val="0"/>
                                                          <w:marTop w:val="0"/>
                                                          <w:marBottom w:val="0"/>
                                                          <w:divBdr>
                                                            <w:top w:val="none" w:sz="0" w:space="0" w:color="auto"/>
                                                            <w:left w:val="none" w:sz="0" w:space="0" w:color="auto"/>
                                                            <w:bottom w:val="none" w:sz="0" w:space="0" w:color="auto"/>
                                                            <w:right w:val="none" w:sz="0" w:space="0" w:color="auto"/>
                                                          </w:divBdr>
                                                        </w:div>
                                                        <w:div w:id="1240335412">
                                                          <w:marLeft w:val="0"/>
                                                          <w:marRight w:val="0"/>
                                                          <w:marTop w:val="0"/>
                                                          <w:marBottom w:val="0"/>
                                                          <w:divBdr>
                                                            <w:top w:val="none" w:sz="0" w:space="0" w:color="auto"/>
                                                            <w:left w:val="none" w:sz="0" w:space="0" w:color="auto"/>
                                                            <w:bottom w:val="none" w:sz="0" w:space="0" w:color="auto"/>
                                                            <w:right w:val="none" w:sz="0" w:space="0" w:color="auto"/>
                                                          </w:divBdr>
                                                        </w:div>
                                                        <w:div w:id="1012759551">
                                                          <w:marLeft w:val="0"/>
                                                          <w:marRight w:val="0"/>
                                                          <w:marTop w:val="0"/>
                                                          <w:marBottom w:val="0"/>
                                                          <w:divBdr>
                                                            <w:top w:val="none" w:sz="0" w:space="0" w:color="auto"/>
                                                            <w:left w:val="none" w:sz="0" w:space="0" w:color="auto"/>
                                                            <w:bottom w:val="none" w:sz="0" w:space="0" w:color="auto"/>
                                                            <w:right w:val="none" w:sz="0" w:space="0" w:color="auto"/>
                                                          </w:divBdr>
                                                        </w:div>
                                                        <w:div w:id="45372257">
                                                          <w:marLeft w:val="0"/>
                                                          <w:marRight w:val="0"/>
                                                          <w:marTop w:val="0"/>
                                                          <w:marBottom w:val="0"/>
                                                          <w:divBdr>
                                                            <w:top w:val="none" w:sz="0" w:space="0" w:color="auto"/>
                                                            <w:left w:val="none" w:sz="0" w:space="0" w:color="auto"/>
                                                            <w:bottom w:val="none" w:sz="0" w:space="0" w:color="auto"/>
                                                            <w:right w:val="none" w:sz="0" w:space="0" w:color="auto"/>
                                                          </w:divBdr>
                                                        </w:div>
                                                        <w:div w:id="1522275967">
                                                          <w:marLeft w:val="0"/>
                                                          <w:marRight w:val="0"/>
                                                          <w:marTop w:val="0"/>
                                                          <w:marBottom w:val="0"/>
                                                          <w:divBdr>
                                                            <w:top w:val="none" w:sz="0" w:space="0" w:color="auto"/>
                                                            <w:left w:val="none" w:sz="0" w:space="0" w:color="auto"/>
                                                            <w:bottom w:val="none" w:sz="0" w:space="0" w:color="auto"/>
                                                            <w:right w:val="none" w:sz="0" w:space="0" w:color="auto"/>
                                                          </w:divBdr>
                                                        </w:div>
                                                        <w:div w:id="512233895">
                                                          <w:marLeft w:val="0"/>
                                                          <w:marRight w:val="0"/>
                                                          <w:marTop w:val="0"/>
                                                          <w:marBottom w:val="0"/>
                                                          <w:divBdr>
                                                            <w:top w:val="none" w:sz="0" w:space="0" w:color="auto"/>
                                                            <w:left w:val="none" w:sz="0" w:space="0" w:color="auto"/>
                                                            <w:bottom w:val="none" w:sz="0" w:space="0" w:color="auto"/>
                                                            <w:right w:val="none" w:sz="0" w:space="0" w:color="auto"/>
                                                          </w:divBdr>
                                                        </w:div>
                                                        <w:div w:id="784159178">
                                                          <w:marLeft w:val="0"/>
                                                          <w:marRight w:val="0"/>
                                                          <w:marTop w:val="0"/>
                                                          <w:marBottom w:val="0"/>
                                                          <w:divBdr>
                                                            <w:top w:val="none" w:sz="0" w:space="0" w:color="auto"/>
                                                            <w:left w:val="none" w:sz="0" w:space="0" w:color="auto"/>
                                                            <w:bottom w:val="none" w:sz="0" w:space="0" w:color="auto"/>
                                                            <w:right w:val="none" w:sz="0" w:space="0" w:color="auto"/>
                                                          </w:divBdr>
                                                        </w:div>
                                                        <w:div w:id="1307706134">
                                                          <w:marLeft w:val="0"/>
                                                          <w:marRight w:val="0"/>
                                                          <w:marTop w:val="0"/>
                                                          <w:marBottom w:val="0"/>
                                                          <w:divBdr>
                                                            <w:top w:val="none" w:sz="0" w:space="0" w:color="auto"/>
                                                            <w:left w:val="none" w:sz="0" w:space="0" w:color="auto"/>
                                                            <w:bottom w:val="none" w:sz="0" w:space="0" w:color="auto"/>
                                                            <w:right w:val="none" w:sz="0" w:space="0" w:color="auto"/>
                                                          </w:divBdr>
                                                        </w:div>
                                                        <w:div w:id="1514491325">
                                                          <w:marLeft w:val="0"/>
                                                          <w:marRight w:val="0"/>
                                                          <w:marTop w:val="0"/>
                                                          <w:marBottom w:val="0"/>
                                                          <w:divBdr>
                                                            <w:top w:val="none" w:sz="0" w:space="0" w:color="auto"/>
                                                            <w:left w:val="none" w:sz="0" w:space="0" w:color="auto"/>
                                                            <w:bottom w:val="none" w:sz="0" w:space="0" w:color="auto"/>
                                                            <w:right w:val="none" w:sz="0" w:space="0" w:color="auto"/>
                                                          </w:divBdr>
                                                        </w:div>
                                                        <w:div w:id="1501391969">
                                                          <w:marLeft w:val="0"/>
                                                          <w:marRight w:val="0"/>
                                                          <w:marTop w:val="0"/>
                                                          <w:marBottom w:val="0"/>
                                                          <w:divBdr>
                                                            <w:top w:val="none" w:sz="0" w:space="0" w:color="auto"/>
                                                            <w:left w:val="none" w:sz="0" w:space="0" w:color="auto"/>
                                                            <w:bottom w:val="none" w:sz="0" w:space="0" w:color="auto"/>
                                                            <w:right w:val="none" w:sz="0" w:space="0" w:color="auto"/>
                                                          </w:divBdr>
                                                        </w:div>
                                                        <w:div w:id="2137484451">
                                                          <w:marLeft w:val="0"/>
                                                          <w:marRight w:val="0"/>
                                                          <w:marTop w:val="0"/>
                                                          <w:marBottom w:val="0"/>
                                                          <w:divBdr>
                                                            <w:top w:val="none" w:sz="0" w:space="0" w:color="auto"/>
                                                            <w:left w:val="none" w:sz="0" w:space="0" w:color="auto"/>
                                                            <w:bottom w:val="none" w:sz="0" w:space="0" w:color="auto"/>
                                                            <w:right w:val="none" w:sz="0" w:space="0" w:color="auto"/>
                                                          </w:divBdr>
                                                        </w:div>
                                                        <w:div w:id="1527016090">
                                                          <w:marLeft w:val="0"/>
                                                          <w:marRight w:val="0"/>
                                                          <w:marTop w:val="0"/>
                                                          <w:marBottom w:val="0"/>
                                                          <w:divBdr>
                                                            <w:top w:val="none" w:sz="0" w:space="0" w:color="auto"/>
                                                            <w:left w:val="none" w:sz="0" w:space="0" w:color="auto"/>
                                                            <w:bottom w:val="none" w:sz="0" w:space="0" w:color="auto"/>
                                                            <w:right w:val="none" w:sz="0" w:space="0" w:color="auto"/>
                                                          </w:divBdr>
                                                        </w:div>
                                                        <w:div w:id="1244997508">
                                                          <w:marLeft w:val="0"/>
                                                          <w:marRight w:val="0"/>
                                                          <w:marTop w:val="0"/>
                                                          <w:marBottom w:val="0"/>
                                                          <w:divBdr>
                                                            <w:top w:val="none" w:sz="0" w:space="0" w:color="auto"/>
                                                            <w:left w:val="none" w:sz="0" w:space="0" w:color="auto"/>
                                                            <w:bottom w:val="none" w:sz="0" w:space="0" w:color="auto"/>
                                                            <w:right w:val="none" w:sz="0" w:space="0" w:color="auto"/>
                                                          </w:divBdr>
                                                        </w:div>
                                                        <w:div w:id="2118599645">
                                                          <w:marLeft w:val="0"/>
                                                          <w:marRight w:val="0"/>
                                                          <w:marTop w:val="0"/>
                                                          <w:marBottom w:val="0"/>
                                                          <w:divBdr>
                                                            <w:top w:val="none" w:sz="0" w:space="0" w:color="auto"/>
                                                            <w:left w:val="none" w:sz="0" w:space="0" w:color="auto"/>
                                                            <w:bottom w:val="none" w:sz="0" w:space="0" w:color="auto"/>
                                                            <w:right w:val="none" w:sz="0" w:space="0" w:color="auto"/>
                                                          </w:divBdr>
                                                        </w:div>
                                                        <w:div w:id="602038310">
                                                          <w:marLeft w:val="0"/>
                                                          <w:marRight w:val="0"/>
                                                          <w:marTop w:val="0"/>
                                                          <w:marBottom w:val="0"/>
                                                          <w:divBdr>
                                                            <w:top w:val="none" w:sz="0" w:space="0" w:color="auto"/>
                                                            <w:left w:val="none" w:sz="0" w:space="0" w:color="auto"/>
                                                            <w:bottom w:val="none" w:sz="0" w:space="0" w:color="auto"/>
                                                            <w:right w:val="none" w:sz="0" w:space="0" w:color="auto"/>
                                                          </w:divBdr>
                                                        </w:div>
                                                        <w:div w:id="799424645">
                                                          <w:marLeft w:val="0"/>
                                                          <w:marRight w:val="0"/>
                                                          <w:marTop w:val="0"/>
                                                          <w:marBottom w:val="0"/>
                                                          <w:divBdr>
                                                            <w:top w:val="none" w:sz="0" w:space="0" w:color="auto"/>
                                                            <w:left w:val="none" w:sz="0" w:space="0" w:color="auto"/>
                                                            <w:bottom w:val="none" w:sz="0" w:space="0" w:color="auto"/>
                                                            <w:right w:val="none" w:sz="0" w:space="0" w:color="auto"/>
                                                          </w:divBdr>
                                                        </w:div>
                                                        <w:div w:id="921528011">
                                                          <w:marLeft w:val="0"/>
                                                          <w:marRight w:val="0"/>
                                                          <w:marTop w:val="0"/>
                                                          <w:marBottom w:val="0"/>
                                                          <w:divBdr>
                                                            <w:top w:val="none" w:sz="0" w:space="0" w:color="auto"/>
                                                            <w:left w:val="none" w:sz="0" w:space="0" w:color="auto"/>
                                                            <w:bottom w:val="none" w:sz="0" w:space="0" w:color="auto"/>
                                                            <w:right w:val="none" w:sz="0" w:space="0" w:color="auto"/>
                                                          </w:divBdr>
                                                        </w:div>
                                                        <w:div w:id="453838785">
                                                          <w:marLeft w:val="0"/>
                                                          <w:marRight w:val="0"/>
                                                          <w:marTop w:val="0"/>
                                                          <w:marBottom w:val="0"/>
                                                          <w:divBdr>
                                                            <w:top w:val="none" w:sz="0" w:space="0" w:color="auto"/>
                                                            <w:left w:val="none" w:sz="0" w:space="0" w:color="auto"/>
                                                            <w:bottom w:val="none" w:sz="0" w:space="0" w:color="auto"/>
                                                            <w:right w:val="none" w:sz="0" w:space="0" w:color="auto"/>
                                                          </w:divBdr>
                                                        </w:div>
                                                        <w:div w:id="1879854328">
                                                          <w:marLeft w:val="0"/>
                                                          <w:marRight w:val="0"/>
                                                          <w:marTop w:val="0"/>
                                                          <w:marBottom w:val="0"/>
                                                          <w:divBdr>
                                                            <w:top w:val="none" w:sz="0" w:space="0" w:color="auto"/>
                                                            <w:left w:val="none" w:sz="0" w:space="0" w:color="auto"/>
                                                            <w:bottom w:val="none" w:sz="0" w:space="0" w:color="auto"/>
                                                            <w:right w:val="none" w:sz="0" w:space="0" w:color="auto"/>
                                                          </w:divBdr>
                                                        </w:div>
                                                        <w:div w:id="1981305340">
                                                          <w:marLeft w:val="0"/>
                                                          <w:marRight w:val="0"/>
                                                          <w:marTop w:val="0"/>
                                                          <w:marBottom w:val="0"/>
                                                          <w:divBdr>
                                                            <w:top w:val="none" w:sz="0" w:space="0" w:color="auto"/>
                                                            <w:left w:val="none" w:sz="0" w:space="0" w:color="auto"/>
                                                            <w:bottom w:val="none" w:sz="0" w:space="0" w:color="auto"/>
                                                            <w:right w:val="none" w:sz="0" w:space="0" w:color="auto"/>
                                                          </w:divBdr>
                                                        </w:div>
                                                        <w:div w:id="1403988761">
                                                          <w:marLeft w:val="0"/>
                                                          <w:marRight w:val="0"/>
                                                          <w:marTop w:val="0"/>
                                                          <w:marBottom w:val="0"/>
                                                          <w:divBdr>
                                                            <w:top w:val="none" w:sz="0" w:space="0" w:color="auto"/>
                                                            <w:left w:val="none" w:sz="0" w:space="0" w:color="auto"/>
                                                            <w:bottom w:val="none" w:sz="0" w:space="0" w:color="auto"/>
                                                            <w:right w:val="none" w:sz="0" w:space="0" w:color="auto"/>
                                                          </w:divBdr>
                                                        </w:div>
                                                        <w:div w:id="2139490702">
                                                          <w:marLeft w:val="0"/>
                                                          <w:marRight w:val="0"/>
                                                          <w:marTop w:val="0"/>
                                                          <w:marBottom w:val="0"/>
                                                          <w:divBdr>
                                                            <w:top w:val="none" w:sz="0" w:space="0" w:color="auto"/>
                                                            <w:left w:val="none" w:sz="0" w:space="0" w:color="auto"/>
                                                            <w:bottom w:val="none" w:sz="0" w:space="0" w:color="auto"/>
                                                            <w:right w:val="none" w:sz="0" w:space="0" w:color="auto"/>
                                                          </w:divBdr>
                                                        </w:div>
                                                        <w:div w:id="451289113">
                                                          <w:marLeft w:val="0"/>
                                                          <w:marRight w:val="0"/>
                                                          <w:marTop w:val="0"/>
                                                          <w:marBottom w:val="0"/>
                                                          <w:divBdr>
                                                            <w:top w:val="none" w:sz="0" w:space="0" w:color="auto"/>
                                                            <w:left w:val="none" w:sz="0" w:space="0" w:color="auto"/>
                                                            <w:bottom w:val="none" w:sz="0" w:space="0" w:color="auto"/>
                                                            <w:right w:val="none" w:sz="0" w:space="0" w:color="auto"/>
                                                          </w:divBdr>
                                                        </w:div>
                                                        <w:div w:id="1950382757">
                                                          <w:marLeft w:val="0"/>
                                                          <w:marRight w:val="0"/>
                                                          <w:marTop w:val="0"/>
                                                          <w:marBottom w:val="0"/>
                                                          <w:divBdr>
                                                            <w:top w:val="none" w:sz="0" w:space="0" w:color="auto"/>
                                                            <w:left w:val="none" w:sz="0" w:space="0" w:color="auto"/>
                                                            <w:bottom w:val="none" w:sz="0" w:space="0" w:color="auto"/>
                                                            <w:right w:val="none" w:sz="0" w:space="0" w:color="auto"/>
                                                          </w:divBdr>
                                                        </w:div>
                                                        <w:div w:id="703486044">
                                                          <w:marLeft w:val="0"/>
                                                          <w:marRight w:val="0"/>
                                                          <w:marTop w:val="0"/>
                                                          <w:marBottom w:val="0"/>
                                                          <w:divBdr>
                                                            <w:top w:val="none" w:sz="0" w:space="0" w:color="auto"/>
                                                            <w:left w:val="none" w:sz="0" w:space="0" w:color="auto"/>
                                                            <w:bottom w:val="none" w:sz="0" w:space="0" w:color="auto"/>
                                                            <w:right w:val="none" w:sz="0" w:space="0" w:color="auto"/>
                                                          </w:divBdr>
                                                        </w:div>
                                                        <w:div w:id="1616984869">
                                                          <w:marLeft w:val="0"/>
                                                          <w:marRight w:val="0"/>
                                                          <w:marTop w:val="0"/>
                                                          <w:marBottom w:val="0"/>
                                                          <w:divBdr>
                                                            <w:top w:val="none" w:sz="0" w:space="0" w:color="auto"/>
                                                            <w:left w:val="none" w:sz="0" w:space="0" w:color="auto"/>
                                                            <w:bottom w:val="none" w:sz="0" w:space="0" w:color="auto"/>
                                                            <w:right w:val="none" w:sz="0" w:space="0" w:color="auto"/>
                                                          </w:divBdr>
                                                        </w:div>
                                                        <w:div w:id="215510150">
                                                          <w:marLeft w:val="0"/>
                                                          <w:marRight w:val="0"/>
                                                          <w:marTop w:val="0"/>
                                                          <w:marBottom w:val="0"/>
                                                          <w:divBdr>
                                                            <w:top w:val="none" w:sz="0" w:space="0" w:color="auto"/>
                                                            <w:left w:val="none" w:sz="0" w:space="0" w:color="auto"/>
                                                            <w:bottom w:val="none" w:sz="0" w:space="0" w:color="auto"/>
                                                            <w:right w:val="none" w:sz="0" w:space="0" w:color="auto"/>
                                                          </w:divBdr>
                                                        </w:div>
                                                        <w:div w:id="2004621577">
                                                          <w:marLeft w:val="0"/>
                                                          <w:marRight w:val="0"/>
                                                          <w:marTop w:val="0"/>
                                                          <w:marBottom w:val="0"/>
                                                          <w:divBdr>
                                                            <w:top w:val="none" w:sz="0" w:space="0" w:color="auto"/>
                                                            <w:left w:val="none" w:sz="0" w:space="0" w:color="auto"/>
                                                            <w:bottom w:val="none" w:sz="0" w:space="0" w:color="auto"/>
                                                            <w:right w:val="none" w:sz="0" w:space="0" w:color="auto"/>
                                                          </w:divBdr>
                                                        </w:div>
                                                        <w:div w:id="254020589">
                                                          <w:marLeft w:val="0"/>
                                                          <w:marRight w:val="0"/>
                                                          <w:marTop w:val="0"/>
                                                          <w:marBottom w:val="0"/>
                                                          <w:divBdr>
                                                            <w:top w:val="none" w:sz="0" w:space="0" w:color="auto"/>
                                                            <w:left w:val="none" w:sz="0" w:space="0" w:color="auto"/>
                                                            <w:bottom w:val="none" w:sz="0" w:space="0" w:color="auto"/>
                                                            <w:right w:val="none" w:sz="0" w:space="0" w:color="auto"/>
                                                          </w:divBdr>
                                                        </w:div>
                                                        <w:div w:id="32312086">
                                                          <w:marLeft w:val="0"/>
                                                          <w:marRight w:val="0"/>
                                                          <w:marTop w:val="0"/>
                                                          <w:marBottom w:val="0"/>
                                                          <w:divBdr>
                                                            <w:top w:val="none" w:sz="0" w:space="0" w:color="auto"/>
                                                            <w:left w:val="none" w:sz="0" w:space="0" w:color="auto"/>
                                                            <w:bottom w:val="none" w:sz="0" w:space="0" w:color="auto"/>
                                                            <w:right w:val="none" w:sz="0" w:space="0" w:color="auto"/>
                                                          </w:divBdr>
                                                        </w:div>
                                                        <w:div w:id="1394696061">
                                                          <w:marLeft w:val="0"/>
                                                          <w:marRight w:val="0"/>
                                                          <w:marTop w:val="0"/>
                                                          <w:marBottom w:val="0"/>
                                                          <w:divBdr>
                                                            <w:top w:val="none" w:sz="0" w:space="0" w:color="auto"/>
                                                            <w:left w:val="none" w:sz="0" w:space="0" w:color="auto"/>
                                                            <w:bottom w:val="none" w:sz="0" w:space="0" w:color="auto"/>
                                                            <w:right w:val="none" w:sz="0" w:space="0" w:color="auto"/>
                                                          </w:divBdr>
                                                        </w:div>
                                                        <w:div w:id="1511947020">
                                                          <w:marLeft w:val="0"/>
                                                          <w:marRight w:val="0"/>
                                                          <w:marTop w:val="0"/>
                                                          <w:marBottom w:val="0"/>
                                                          <w:divBdr>
                                                            <w:top w:val="none" w:sz="0" w:space="0" w:color="auto"/>
                                                            <w:left w:val="none" w:sz="0" w:space="0" w:color="auto"/>
                                                            <w:bottom w:val="none" w:sz="0" w:space="0" w:color="auto"/>
                                                            <w:right w:val="none" w:sz="0" w:space="0" w:color="auto"/>
                                                          </w:divBdr>
                                                        </w:div>
                                                        <w:div w:id="956183183">
                                                          <w:marLeft w:val="0"/>
                                                          <w:marRight w:val="0"/>
                                                          <w:marTop w:val="0"/>
                                                          <w:marBottom w:val="0"/>
                                                          <w:divBdr>
                                                            <w:top w:val="none" w:sz="0" w:space="0" w:color="auto"/>
                                                            <w:left w:val="none" w:sz="0" w:space="0" w:color="auto"/>
                                                            <w:bottom w:val="none" w:sz="0" w:space="0" w:color="auto"/>
                                                            <w:right w:val="none" w:sz="0" w:space="0" w:color="auto"/>
                                                          </w:divBdr>
                                                        </w:div>
                                                        <w:div w:id="1098064617">
                                                          <w:marLeft w:val="0"/>
                                                          <w:marRight w:val="0"/>
                                                          <w:marTop w:val="0"/>
                                                          <w:marBottom w:val="0"/>
                                                          <w:divBdr>
                                                            <w:top w:val="none" w:sz="0" w:space="0" w:color="auto"/>
                                                            <w:left w:val="none" w:sz="0" w:space="0" w:color="auto"/>
                                                            <w:bottom w:val="none" w:sz="0" w:space="0" w:color="auto"/>
                                                            <w:right w:val="none" w:sz="0" w:space="0" w:color="auto"/>
                                                          </w:divBdr>
                                                        </w:div>
                                                        <w:div w:id="1388533841">
                                                          <w:marLeft w:val="0"/>
                                                          <w:marRight w:val="0"/>
                                                          <w:marTop w:val="0"/>
                                                          <w:marBottom w:val="0"/>
                                                          <w:divBdr>
                                                            <w:top w:val="none" w:sz="0" w:space="0" w:color="auto"/>
                                                            <w:left w:val="none" w:sz="0" w:space="0" w:color="auto"/>
                                                            <w:bottom w:val="none" w:sz="0" w:space="0" w:color="auto"/>
                                                            <w:right w:val="none" w:sz="0" w:space="0" w:color="auto"/>
                                                          </w:divBdr>
                                                        </w:div>
                                                        <w:div w:id="997421819">
                                                          <w:marLeft w:val="0"/>
                                                          <w:marRight w:val="0"/>
                                                          <w:marTop w:val="0"/>
                                                          <w:marBottom w:val="0"/>
                                                          <w:divBdr>
                                                            <w:top w:val="none" w:sz="0" w:space="0" w:color="auto"/>
                                                            <w:left w:val="none" w:sz="0" w:space="0" w:color="auto"/>
                                                            <w:bottom w:val="none" w:sz="0" w:space="0" w:color="auto"/>
                                                            <w:right w:val="none" w:sz="0" w:space="0" w:color="auto"/>
                                                          </w:divBdr>
                                                        </w:div>
                                                        <w:div w:id="905340742">
                                                          <w:marLeft w:val="0"/>
                                                          <w:marRight w:val="0"/>
                                                          <w:marTop w:val="0"/>
                                                          <w:marBottom w:val="0"/>
                                                          <w:divBdr>
                                                            <w:top w:val="none" w:sz="0" w:space="0" w:color="auto"/>
                                                            <w:left w:val="none" w:sz="0" w:space="0" w:color="auto"/>
                                                            <w:bottom w:val="none" w:sz="0" w:space="0" w:color="auto"/>
                                                            <w:right w:val="none" w:sz="0" w:space="0" w:color="auto"/>
                                                          </w:divBdr>
                                                        </w:div>
                                                        <w:div w:id="153885305">
                                                          <w:marLeft w:val="0"/>
                                                          <w:marRight w:val="0"/>
                                                          <w:marTop w:val="0"/>
                                                          <w:marBottom w:val="0"/>
                                                          <w:divBdr>
                                                            <w:top w:val="none" w:sz="0" w:space="0" w:color="auto"/>
                                                            <w:left w:val="none" w:sz="0" w:space="0" w:color="auto"/>
                                                            <w:bottom w:val="none" w:sz="0" w:space="0" w:color="auto"/>
                                                            <w:right w:val="none" w:sz="0" w:space="0" w:color="auto"/>
                                                          </w:divBdr>
                                                        </w:div>
                                                        <w:div w:id="732854504">
                                                          <w:marLeft w:val="0"/>
                                                          <w:marRight w:val="0"/>
                                                          <w:marTop w:val="0"/>
                                                          <w:marBottom w:val="0"/>
                                                          <w:divBdr>
                                                            <w:top w:val="none" w:sz="0" w:space="0" w:color="auto"/>
                                                            <w:left w:val="none" w:sz="0" w:space="0" w:color="auto"/>
                                                            <w:bottom w:val="none" w:sz="0" w:space="0" w:color="auto"/>
                                                            <w:right w:val="none" w:sz="0" w:space="0" w:color="auto"/>
                                                          </w:divBdr>
                                                        </w:div>
                                                        <w:div w:id="222835825">
                                                          <w:marLeft w:val="0"/>
                                                          <w:marRight w:val="0"/>
                                                          <w:marTop w:val="0"/>
                                                          <w:marBottom w:val="0"/>
                                                          <w:divBdr>
                                                            <w:top w:val="none" w:sz="0" w:space="0" w:color="auto"/>
                                                            <w:left w:val="none" w:sz="0" w:space="0" w:color="auto"/>
                                                            <w:bottom w:val="none" w:sz="0" w:space="0" w:color="auto"/>
                                                            <w:right w:val="none" w:sz="0" w:space="0" w:color="auto"/>
                                                          </w:divBdr>
                                                        </w:div>
                                                        <w:div w:id="2085491990">
                                                          <w:marLeft w:val="0"/>
                                                          <w:marRight w:val="0"/>
                                                          <w:marTop w:val="0"/>
                                                          <w:marBottom w:val="0"/>
                                                          <w:divBdr>
                                                            <w:top w:val="none" w:sz="0" w:space="0" w:color="auto"/>
                                                            <w:left w:val="none" w:sz="0" w:space="0" w:color="auto"/>
                                                            <w:bottom w:val="none" w:sz="0" w:space="0" w:color="auto"/>
                                                            <w:right w:val="none" w:sz="0" w:space="0" w:color="auto"/>
                                                          </w:divBdr>
                                                        </w:div>
                                                        <w:div w:id="2116945763">
                                                          <w:marLeft w:val="0"/>
                                                          <w:marRight w:val="0"/>
                                                          <w:marTop w:val="0"/>
                                                          <w:marBottom w:val="0"/>
                                                          <w:divBdr>
                                                            <w:top w:val="none" w:sz="0" w:space="0" w:color="auto"/>
                                                            <w:left w:val="none" w:sz="0" w:space="0" w:color="auto"/>
                                                            <w:bottom w:val="none" w:sz="0" w:space="0" w:color="auto"/>
                                                            <w:right w:val="none" w:sz="0" w:space="0" w:color="auto"/>
                                                          </w:divBdr>
                                                        </w:div>
                                                        <w:div w:id="2111778719">
                                                          <w:marLeft w:val="0"/>
                                                          <w:marRight w:val="0"/>
                                                          <w:marTop w:val="0"/>
                                                          <w:marBottom w:val="0"/>
                                                          <w:divBdr>
                                                            <w:top w:val="none" w:sz="0" w:space="0" w:color="auto"/>
                                                            <w:left w:val="none" w:sz="0" w:space="0" w:color="auto"/>
                                                            <w:bottom w:val="none" w:sz="0" w:space="0" w:color="auto"/>
                                                            <w:right w:val="none" w:sz="0" w:space="0" w:color="auto"/>
                                                          </w:divBdr>
                                                        </w:div>
                                                        <w:div w:id="2088073865">
                                                          <w:marLeft w:val="0"/>
                                                          <w:marRight w:val="0"/>
                                                          <w:marTop w:val="0"/>
                                                          <w:marBottom w:val="0"/>
                                                          <w:divBdr>
                                                            <w:top w:val="none" w:sz="0" w:space="0" w:color="auto"/>
                                                            <w:left w:val="none" w:sz="0" w:space="0" w:color="auto"/>
                                                            <w:bottom w:val="none" w:sz="0" w:space="0" w:color="auto"/>
                                                            <w:right w:val="none" w:sz="0" w:space="0" w:color="auto"/>
                                                          </w:divBdr>
                                                        </w:div>
                                                        <w:div w:id="2010711533">
                                                          <w:marLeft w:val="0"/>
                                                          <w:marRight w:val="0"/>
                                                          <w:marTop w:val="0"/>
                                                          <w:marBottom w:val="0"/>
                                                          <w:divBdr>
                                                            <w:top w:val="none" w:sz="0" w:space="0" w:color="auto"/>
                                                            <w:left w:val="none" w:sz="0" w:space="0" w:color="auto"/>
                                                            <w:bottom w:val="none" w:sz="0" w:space="0" w:color="auto"/>
                                                            <w:right w:val="none" w:sz="0" w:space="0" w:color="auto"/>
                                                          </w:divBdr>
                                                        </w:div>
                                                        <w:div w:id="1900940025">
                                                          <w:marLeft w:val="0"/>
                                                          <w:marRight w:val="0"/>
                                                          <w:marTop w:val="0"/>
                                                          <w:marBottom w:val="0"/>
                                                          <w:divBdr>
                                                            <w:top w:val="none" w:sz="0" w:space="0" w:color="auto"/>
                                                            <w:left w:val="none" w:sz="0" w:space="0" w:color="auto"/>
                                                            <w:bottom w:val="none" w:sz="0" w:space="0" w:color="auto"/>
                                                            <w:right w:val="none" w:sz="0" w:space="0" w:color="auto"/>
                                                          </w:divBdr>
                                                        </w:div>
                                                        <w:div w:id="2015184765">
                                                          <w:marLeft w:val="0"/>
                                                          <w:marRight w:val="0"/>
                                                          <w:marTop w:val="0"/>
                                                          <w:marBottom w:val="0"/>
                                                          <w:divBdr>
                                                            <w:top w:val="none" w:sz="0" w:space="0" w:color="auto"/>
                                                            <w:left w:val="none" w:sz="0" w:space="0" w:color="auto"/>
                                                            <w:bottom w:val="none" w:sz="0" w:space="0" w:color="auto"/>
                                                            <w:right w:val="none" w:sz="0" w:space="0" w:color="auto"/>
                                                          </w:divBdr>
                                                        </w:div>
                                                        <w:div w:id="364529382">
                                                          <w:marLeft w:val="0"/>
                                                          <w:marRight w:val="0"/>
                                                          <w:marTop w:val="0"/>
                                                          <w:marBottom w:val="0"/>
                                                          <w:divBdr>
                                                            <w:top w:val="none" w:sz="0" w:space="0" w:color="auto"/>
                                                            <w:left w:val="none" w:sz="0" w:space="0" w:color="auto"/>
                                                            <w:bottom w:val="none" w:sz="0" w:space="0" w:color="auto"/>
                                                            <w:right w:val="none" w:sz="0" w:space="0" w:color="auto"/>
                                                          </w:divBdr>
                                                        </w:div>
                                                        <w:div w:id="1871650128">
                                                          <w:marLeft w:val="0"/>
                                                          <w:marRight w:val="0"/>
                                                          <w:marTop w:val="0"/>
                                                          <w:marBottom w:val="0"/>
                                                          <w:divBdr>
                                                            <w:top w:val="none" w:sz="0" w:space="0" w:color="auto"/>
                                                            <w:left w:val="none" w:sz="0" w:space="0" w:color="auto"/>
                                                            <w:bottom w:val="none" w:sz="0" w:space="0" w:color="auto"/>
                                                            <w:right w:val="none" w:sz="0" w:space="0" w:color="auto"/>
                                                          </w:divBdr>
                                                        </w:div>
                                                        <w:div w:id="341861680">
                                                          <w:marLeft w:val="0"/>
                                                          <w:marRight w:val="0"/>
                                                          <w:marTop w:val="0"/>
                                                          <w:marBottom w:val="0"/>
                                                          <w:divBdr>
                                                            <w:top w:val="none" w:sz="0" w:space="0" w:color="auto"/>
                                                            <w:left w:val="none" w:sz="0" w:space="0" w:color="auto"/>
                                                            <w:bottom w:val="none" w:sz="0" w:space="0" w:color="auto"/>
                                                            <w:right w:val="none" w:sz="0" w:space="0" w:color="auto"/>
                                                          </w:divBdr>
                                                        </w:div>
                                                        <w:div w:id="2103448656">
                                                          <w:marLeft w:val="0"/>
                                                          <w:marRight w:val="0"/>
                                                          <w:marTop w:val="0"/>
                                                          <w:marBottom w:val="0"/>
                                                          <w:divBdr>
                                                            <w:top w:val="none" w:sz="0" w:space="0" w:color="auto"/>
                                                            <w:left w:val="none" w:sz="0" w:space="0" w:color="auto"/>
                                                            <w:bottom w:val="none" w:sz="0" w:space="0" w:color="auto"/>
                                                            <w:right w:val="none" w:sz="0" w:space="0" w:color="auto"/>
                                                          </w:divBdr>
                                                        </w:div>
                                                        <w:div w:id="1464736443">
                                                          <w:marLeft w:val="0"/>
                                                          <w:marRight w:val="0"/>
                                                          <w:marTop w:val="0"/>
                                                          <w:marBottom w:val="0"/>
                                                          <w:divBdr>
                                                            <w:top w:val="none" w:sz="0" w:space="0" w:color="auto"/>
                                                            <w:left w:val="none" w:sz="0" w:space="0" w:color="auto"/>
                                                            <w:bottom w:val="none" w:sz="0" w:space="0" w:color="auto"/>
                                                            <w:right w:val="none" w:sz="0" w:space="0" w:color="auto"/>
                                                          </w:divBdr>
                                                        </w:div>
                                                        <w:div w:id="291524672">
                                                          <w:marLeft w:val="0"/>
                                                          <w:marRight w:val="0"/>
                                                          <w:marTop w:val="0"/>
                                                          <w:marBottom w:val="0"/>
                                                          <w:divBdr>
                                                            <w:top w:val="none" w:sz="0" w:space="0" w:color="auto"/>
                                                            <w:left w:val="none" w:sz="0" w:space="0" w:color="auto"/>
                                                            <w:bottom w:val="none" w:sz="0" w:space="0" w:color="auto"/>
                                                            <w:right w:val="none" w:sz="0" w:space="0" w:color="auto"/>
                                                          </w:divBdr>
                                                        </w:div>
                                                        <w:div w:id="979571869">
                                                          <w:marLeft w:val="0"/>
                                                          <w:marRight w:val="0"/>
                                                          <w:marTop w:val="0"/>
                                                          <w:marBottom w:val="0"/>
                                                          <w:divBdr>
                                                            <w:top w:val="none" w:sz="0" w:space="0" w:color="auto"/>
                                                            <w:left w:val="none" w:sz="0" w:space="0" w:color="auto"/>
                                                            <w:bottom w:val="none" w:sz="0" w:space="0" w:color="auto"/>
                                                            <w:right w:val="none" w:sz="0" w:space="0" w:color="auto"/>
                                                          </w:divBdr>
                                                        </w:div>
                                                        <w:div w:id="1189880195">
                                                          <w:marLeft w:val="0"/>
                                                          <w:marRight w:val="0"/>
                                                          <w:marTop w:val="0"/>
                                                          <w:marBottom w:val="0"/>
                                                          <w:divBdr>
                                                            <w:top w:val="none" w:sz="0" w:space="0" w:color="auto"/>
                                                            <w:left w:val="none" w:sz="0" w:space="0" w:color="auto"/>
                                                            <w:bottom w:val="none" w:sz="0" w:space="0" w:color="auto"/>
                                                            <w:right w:val="none" w:sz="0" w:space="0" w:color="auto"/>
                                                          </w:divBdr>
                                                        </w:div>
                                                        <w:div w:id="1102998268">
                                                          <w:marLeft w:val="0"/>
                                                          <w:marRight w:val="0"/>
                                                          <w:marTop w:val="0"/>
                                                          <w:marBottom w:val="0"/>
                                                          <w:divBdr>
                                                            <w:top w:val="none" w:sz="0" w:space="0" w:color="auto"/>
                                                            <w:left w:val="none" w:sz="0" w:space="0" w:color="auto"/>
                                                            <w:bottom w:val="none" w:sz="0" w:space="0" w:color="auto"/>
                                                            <w:right w:val="none" w:sz="0" w:space="0" w:color="auto"/>
                                                          </w:divBdr>
                                                        </w:div>
                                                        <w:div w:id="1809273553">
                                                          <w:marLeft w:val="0"/>
                                                          <w:marRight w:val="0"/>
                                                          <w:marTop w:val="0"/>
                                                          <w:marBottom w:val="0"/>
                                                          <w:divBdr>
                                                            <w:top w:val="none" w:sz="0" w:space="0" w:color="auto"/>
                                                            <w:left w:val="none" w:sz="0" w:space="0" w:color="auto"/>
                                                            <w:bottom w:val="none" w:sz="0" w:space="0" w:color="auto"/>
                                                            <w:right w:val="none" w:sz="0" w:space="0" w:color="auto"/>
                                                          </w:divBdr>
                                                        </w:div>
                                                        <w:div w:id="1230727440">
                                                          <w:marLeft w:val="0"/>
                                                          <w:marRight w:val="0"/>
                                                          <w:marTop w:val="0"/>
                                                          <w:marBottom w:val="0"/>
                                                          <w:divBdr>
                                                            <w:top w:val="none" w:sz="0" w:space="0" w:color="auto"/>
                                                            <w:left w:val="none" w:sz="0" w:space="0" w:color="auto"/>
                                                            <w:bottom w:val="none" w:sz="0" w:space="0" w:color="auto"/>
                                                            <w:right w:val="none" w:sz="0" w:space="0" w:color="auto"/>
                                                          </w:divBdr>
                                                        </w:div>
                                                        <w:div w:id="537008697">
                                                          <w:marLeft w:val="0"/>
                                                          <w:marRight w:val="0"/>
                                                          <w:marTop w:val="0"/>
                                                          <w:marBottom w:val="0"/>
                                                          <w:divBdr>
                                                            <w:top w:val="none" w:sz="0" w:space="0" w:color="auto"/>
                                                            <w:left w:val="none" w:sz="0" w:space="0" w:color="auto"/>
                                                            <w:bottom w:val="none" w:sz="0" w:space="0" w:color="auto"/>
                                                            <w:right w:val="none" w:sz="0" w:space="0" w:color="auto"/>
                                                          </w:divBdr>
                                                        </w:div>
                                                        <w:div w:id="109010732">
                                                          <w:marLeft w:val="0"/>
                                                          <w:marRight w:val="0"/>
                                                          <w:marTop w:val="0"/>
                                                          <w:marBottom w:val="0"/>
                                                          <w:divBdr>
                                                            <w:top w:val="none" w:sz="0" w:space="0" w:color="auto"/>
                                                            <w:left w:val="none" w:sz="0" w:space="0" w:color="auto"/>
                                                            <w:bottom w:val="none" w:sz="0" w:space="0" w:color="auto"/>
                                                            <w:right w:val="none" w:sz="0" w:space="0" w:color="auto"/>
                                                          </w:divBdr>
                                                        </w:div>
                                                        <w:div w:id="1168441780">
                                                          <w:marLeft w:val="0"/>
                                                          <w:marRight w:val="0"/>
                                                          <w:marTop w:val="0"/>
                                                          <w:marBottom w:val="0"/>
                                                          <w:divBdr>
                                                            <w:top w:val="none" w:sz="0" w:space="0" w:color="auto"/>
                                                            <w:left w:val="none" w:sz="0" w:space="0" w:color="auto"/>
                                                            <w:bottom w:val="none" w:sz="0" w:space="0" w:color="auto"/>
                                                            <w:right w:val="none" w:sz="0" w:space="0" w:color="auto"/>
                                                          </w:divBdr>
                                                        </w:div>
                                                        <w:div w:id="1445539345">
                                                          <w:marLeft w:val="0"/>
                                                          <w:marRight w:val="0"/>
                                                          <w:marTop w:val="0"/>
                                                          <w:marBottom w:val="0"/>
                                                          <w:divBdr>
                                                            <w:top w:val="none" w:sz="0" w:space="0" w:color="auto"/>
                                                            <w:left w:val="none" w:sz="0" w:space="0" w:color="auto"/>
                                                            <w:bottom w:val="none" w:sz="0" w:space="0" w:color="auto"/>
                                                            <w:right w:val="none" w:sz="0" w:space="0" w:color="auto"/>
                                                          </w:divBdr>
                                                        </w:div>
                                                        <w:div w:id="1273902881">
                                                          <w:marLeft w:val="0"/>
                                                          <w:marRight w:val="0"/>
                                                          <w:marTop w:val="0"/>
                                                          <w:marBottom w:val="0"/>
                                                          <w:divBdr>
                                                            <w:top w:val="none" w:sz="0" w:space="0" w:color="auto"/>
                                                            <w:left w:val="none" w:sz="0" w:space="0" w:color="auto"/>
                                                            <w:bottom w:val="none" w:sz="0" w:space="0" w:color="auto"/>
                                                            <w:right w:val="none" w:sz="0" w:space="0" w:color="auto"/>
                                                          </w:divBdr>
                                                        </w:div>
                                                        <w:div w:id="242908723">
                                                          <w:marLeft w:val="0"/>
                                                          <w:marRight w:val="0"/>
                                                          <w:marTop w:val="0"/>
                                                          <w:marBottom w:val="0"/>
                                                          <w:divBdr>
                                                            <w:top w:val="none" w:sz="0" w:space="0" w:color="auto"/>
                                                            <w:left w:val="none" w:sz="0" w:space="0" w:color="auto"/>
                                                            <w:bottom w:val="none" w:sz="0" w:space="0" w:color="auto"/>
                                                            <w:right w:val="none" w:sz="0" w:space="0" w:color="auto"/>
                                                          </w:divBdr>
                                                        </w:div>
                                                        <w:div w:id="627900991">
                                                          <w:marLeft w:val="0"/>
                                                          <w:marRight w:val="0"/>
                                                          <w:marTop w:val="0"/>
                                                          <w:marBottom w:val="0"/>
                                                          <w:divBdr>
                                                            <w:top w:val="none" w:sz="0" w:space="0" w:color="auto"/>
                                                            <w:left w:val="none" w:sz="0" w:space="0" w:color="auto"/>
                                                            <w:bottom w:val="none" w:sz="0" w:space="0" w:color="auto"/>
                                                            <w:right w:val="none" w:sz="0" w:space="0" w:color="auto"/>
                                                          </w:divBdr>
                                                        </w:div>
                                                        <w:div w:id="1000891131">
                                                          <w:marLeft w:val="0"/>
                                                          <w:marRight w:val="0"/>
                                                          <w:marTop w:val="0"/>
                                                          <w:marBottom w:val="0"/>
                                                          <w:divBdr>
                                                            <w:top w:val="none" w:sz="0" w:space="0" w:color="auto"/>
                                                            <w:left w:val="none" w:sz="0" w:space="0" w:color="auto"/>
                                                            <w:bottom w:val="none" w:sz="0" w:space="0" w:color="auto"/>
                                                            <w:right w:val="none" w:sz="0" w:space="0" w:color="auto"/>
                                                          </w:divBdr>
                                                        </w:div>
                                                        <w:div w:id="1754470644">
                                                          <w:marLeft w:val="0"/>
                                                          <w:marRight w:val="0"/>
                                                          <w:marTop w:val="0"/>
                                                          <w:marBottom w:val="0"/>
                                                          <w:divBdr>
                                                            <w:top w:val="none" w:sz="0" w:space="0" w:color="auto"/>
                                                            <w:left w:val="none" w:sz="0" w:space="0" w:color="auto"/>
                                                            <w:bottom w:val="none" w:sz="0" w:space="0" w:color="auto"/>
                                                            <w:right w:val="none" w:sz="0" w:space="0" w:color="auto"/>
                                                          </w:divBdr>
                                                        </w:div>
                                                        <w:div w:id="1706982060">
                                                          <w:marLeft w:val="0"/>
                                                          <w:marRight w:val="0"/>
                                                          <w:marTop w:val="0"/>
                                                          <w:marBottom w:val="0"/>
                                                          <w:divBdr>
                                                            <w:top w:val="none" w:sz="0" w:space="0" w:color="auto"/>
                                                            <w:left w:val="none" w:sz="0" w:space="0" w:color="auto"/>
                                                            <w:bottom w:val="none" w:sz="0" w:space="0" w:color="auto"/>
                                                            <w:right w:val="none" w:sz="0" w:space="0" w:color="auto"/>
                                                          </w:divBdr>
                                                        </w:div>
                                                        <w:div w:id="1060203562">
                                                          <w:marLeft w:val="0"/>
                                                          <w:marRight w:val="0"/>
                                                          <w:marTop w:val="0"/>
                                                          <w:marBottom w:val="0"/>
                                                          <w:divBdr>
                                                            <w:top w:val="none" w:sz="0" w:space="0" w:color="auto"/>
                                                            <w:left w:val="none" w:sz="0" w:space="0" w:color="auto"/>
                                                            <w:bottom w:val="none" w:sz="0" w:space="0" w:color="auto"/>
                                                            <w:right w:val="none" w:sz="0" w:space="0" w:color="auto"/>
                                                          </w:divBdr>
                                                        </w:div>
                                                        <w:div w:id="729575002">
                                                          <w:marLeft w:val="0"/>
                                                          <w:marRight w:val="0"/>
                                                          <w:marTop w:val="0"/>
                                                          <w:marBottom w:val="0"/>
                                                          <w:divBdr>
                                                            <w:top w:val="none" w:sz="0" w:space="0" w:color="auto"/>
                                                            <w:left w:val="none" w:sz="0" w:space="0" w:color="auto"/>
                                                            <w:bottom w:val="none" w:sz="0" w:space="0" w:color="auto"/>
                                                            <w:right w:val="none" w:sz="0" w:space="0" w:color="auto"/>
                                                          </w:divBdr>
                                                        </w:div>
                                                        <w:div w:id="210851640">
                                                          <w:marLeft w:val="0"/>
                                                          <w:marRight w:val="0"/>
                                                          <w:marTop w:val="0"/>
                                                          <w:marBottom w:val="0"/>
                                                          <w:divBdr>
                                                            <w:top w:val="none" w:sz="0" w:space="0" w:color="auto"/>
                                                            <w:left w:val="none" w:sz="0" w:space="0" w:color="auto"/>
                                                            <w:bottom w:val="none" w:sz="0" w:space="0" w:color="auto"/>
                                                            <w:right w:val="none" w:sz="0" w:space="0" w:color="auto"/>
                                                          </w:divBdr>
                                                        </w:div>
                                                        <w:div w:id="315570104">
                                                          <w:marLeft w:val="0"/>
                                                          <w:marRight w:val="0"/>
                                                          <w:marTop w:val="0"/>
                                                          <w:marBottom w:val="0"/>
                                                          <w:divBdr>
                                                            <w:top w:val="none" w:sz="0" w:space="0" w:color="auto"/>
                                                            <w:left w:val="none" w:sz="0" w:space="0" w:color="auto"/>
                                                            <w:bottom w:val="none" w:sz="0" w:space="0" w:color="auto"/>
                                                            <w:right w:val="none" w:sz="0" w:space="0" w:color="auto"/>
                                                          </w:divBdr>
                                                        </w:div>
                                                        <w:div w:id="695617061">
                                                          <w:marLeft w:val="0"/>
                                                          <w:marRight w:val="0"/>
                                                          <w:marTop w:val="0"/>
                                                          <w:marBottom w:val="0"/>
                                                          <w:divBdr>
                                                            <w:top w:val="none" w:sz="0" w:space="0" w:color="auto"/>
                                                            <w:left w:val="none" w:sz="0" w:space="0" w:color="auto"/>
                                                            <w:bottom w:val="none" w:sz="0" w:space="0" w:color="auto"/>
                                                            <w:right w:val="none" w:sz="0" w:space="0" w:color="auto"/>
                                                          </w:divBdr>
                                                        </w:div>
                                                        <w:div w:id="455487685">
                                                          <w:marLeft w:val="0"/>
                                                          <w:marRight w:val="0"/>
                                                          <w:marTop w:val="0"/>
                                                          <w:marBottom w:val="0"/>
                                                          <w:divBdr>
                                                            <w:top w:val="none" w:sz="0" w:space="0" w:color="auto"/>
                                                            <w:left w:val="none" w:sz="0" w:space="0" w:color="auto"/>
                                                            <w:bottom w:val="none" w:sz="0" w:space="0" w:color="auto"/>
                                                            <w:right w:val="none" w:sz="0" w:space="0" w:color="auto"/>
                                                          </w:divBdr>
                                                        </w:div>
                                                        <w:div w:id="408044705">
                                                          <w:marLeft w:val="0"/>
                                                          <w:marRight w:val="0"/>
                                                          <w:marTop w:val="0"/>
                                                          <w:marBottom w:val="0"/>
                                                          <w:divBdr>
                                                            <w:top w:val="none" w:sz="0" w:space="0" w:color="auto"/>
                                                            <w:left w:val="none" w:sz="0" w:space="0" w:color="auto"/>
                                                            <w:bottom w:val="none" w:sz="0" w:space="0" w:color="auto"/>
                                                            <w:right w:val="none" w:sz="0" w:space="0" w:color="auto"/>
                                                          </w:divBdr>
                                                        </w:div>
                                                        <w:div w:id="68113978">
                                                          <w:marLeft w:val="0"/>
                                                          <w:marRight w:val="0"/>
                                                          <w:marTop w:val="0"/>
                                                          <w:marBottom w:val="0"/>
                                                          <w:divBdr>
                                                            <w:top w:val="none" w:sz="0" w:space="0" w:color="auto"/>
                                                            <w:left w:val="none" w:sz="0" w:space="0" w:color="auto"/>
                                                            <w:bottom w:val="none" w:sz="0" w:space="0" w:color="auto"/>
                                                            <w:right w:val="none" w:sz="0" w:space="0" w:color="auto"/>
                                                          </w:divBdr>
                                                        </w:div>
                                                        <w:div w:id="471817">
                                                          <w:marLeft w:val="0"/>
                                                          <w:marRight w:val="0"/>
                                                          <w:marTop w:val="0"/>
                                                          <w:marBottom w:val="0"/>
                                                          <w:divBdr>
                                                            <w:top w:val="none" w:sz="0" w:space="0" w:color="auto"/>
                                                            <w:left w:val="none" w:sz="0" w:space="0" w:color="auto"/>
                                                            <w:bottom w:val="none" w:sz="0" w:space="0" w:color="auto"/>
                                                            <w:right w:val="none" w:sz="0" w:space="0" w:color="auto"/>
                                                          </w:divBdr>
                                                        </w:div>
                                                        <w:div w:id="2033529326">
                                                          <w:marLeft w:val="0"/>
                                                          <w:marRight w:val="0"/>
                                                          <w:marTop w:val="0"/>
                                                          <w:marBottom w:val="0"/>
                                                          <w:divBdr>
                                                            <w:top w:val="none" w:sz="0" w:space="0" w:color="auto"/>
                                                            <w:left w:val="none" w:sz="0" w:space="0" w:color="auto"/>
                                                            <w:bottom w:val="none" w:sz="0" w:space="0" w:color="auto"/>
                                                            <w:right w:val="none" w:sz="0" w:space="0" w:color="auto"/>
                                                          </w:divBdr>
                                                        </w:div>
                                                        <w:div w:id="224920291">
                                                          <w:marLeft w:val="0"/>
                                                          <w:marRight w:val="0"/>
                                                          <w:marTop w:val="0"/>
                                                          <w:marBottom w:val="0"/>
                                                          <w:divBdr>
                                                            <w:top w:val="none" w:sz="0" w:space="0" w:color="auto"/>
                                                            <w:left w:val="none" w:sz="0" w:space="0" w:color="auto"/>
                                                            <w:bottom w:val="none" w:sz="0" w:space="0" w:color="auto"/>
                                                            <w:right w:val="none" w:sz="0" w:space="0" w:color="auto"/>
                                                          </w:divBdr>
                                                        </w:div>
                                                        <w:div w:id="1412659950">
                                                          <w:marLeft w:val="0"/>
                                                          <w:marRight w:val="0"/>
                                                          <w:marTop w:val="0"/>
                                                          <w:marBottom w:val="0"/>
                                                          <w:divBdr>
                                                            <w:top w:val="none" w:sz="0" w:space="0" w:color="auto"/>
                                                            <w:left w:val="none" w:sz="0" w:space="0" w:color="auto"/>
                                                            <w:bottom w:val="none" w:sz="0" w:space="0" w:color="auto"/>
                                                            <w:right w:val="none" w:sz="0" w:space="0" w:color="auto"/>
                                                          </w:divBdr>
                                                        </w:div>
                                                        <w:div w:id="685442467">
                                                          <w:marLeft w:val="0"/>
                                                          <w:marRight w:val="0"/>
                                                          <w:marTop w:val="0"/>
                                                          <w:marBottom w:val="0"/>
                                                          <w:divBdr>
                                                            <w:top w:val="none" w:sz="0" w:space="0" w:color="auto"/>
                                                            <w:left w:val="none" w:sz="0" w:space="0" w:color="auto"/>
                                                            <w:bottom w:val="none" w:sz="0" w:space="0" w:color="auto"/>
                                                            <w:right w:val="none" w:sz="0" w:space="0" w:color="auto"/>
                                                          </w:divBdr>
                                                        </w:div>
                                                        <w:div w:id="888303216">
                                                          <w:marLeft w:val="0"/>
                                                          <w:marRight w:val="0"/>
                                                          <w:marTop w:val="0"/>
                                                          <w:marBottom w:val="0"/>
                                                          <w:divBdr>
                                                            <w:top w:val="none" w:sz="0" w:space="0" w:color="auto"/>
                                                            <w:left w:val="none" w:sz="0" w:space="0" w:color="auto"/>
                                                            <w:bottom w:val="none" w:sz="0" w:space="0" w:color="auto"/>
                                                            <w:right w:val="none" w:sz="0" w:space="0" w:color="auto"/>
                                                          </w:divBdr>
                                                        </w:div>
                                                        <w:div w:id="1561133421">
                                                          <w:marLeft w:val="0"/>
                                                          <w:marRight w:val="0"/>
                                                          <w:marTop w:val="0"/>
                                                          <w:marBottom w:val="0"/>
                                                          <w:divBdr>
                                                            <w:top w:val="none" w:sz="0" w:space="0" w:color="auto"/>
                                                            <w:left w:val="none" w:sz="0" w:space="0" w:color="auto"/>
                                                            <w:bottom w:val="none" w:sz="0" w:space="0" w:color="auto"/>
                                                            <w:right w:val="none" w:sz="0" w:space="0" w:color="auto"/>
                                                          </w:divBdr>
                                                        </w:div>
                                                        <w:div w:id="1254388546">
                                                          <w:marLeft w:val="0"/>
                                                          <w:marRight w:val="0"/>
                                                          <w:marTop w:val="0"/>
                                                          <w:marBottom w:val="0"/>
                                                          <w:divBdr>
                                                            <w:top w:val="none" w:sz="0" w:space="0" w:color="auto"/>
                                                            <w:left w:val="none" w:sz="0" w:space="0" w:color="auto"/>
                                                            <w:bottom w:val="none" w:sz="0" w:space="0" w:color="auto"/>
                                                            <w:right w:val="none" w:sz="0" w:space="0" w:color="auto"/>
                                                          </w:divBdr>
                                                        </w:div>
                                                        <w:div w:id="1166747790">
                                                          <w:marLeft w:val="0"/>
                                                          <w:marRight w:val="0"/>
                                                          <w:marTop w:val="0"/>
                                                          <w:marBottom w:val="0"/>
                                                          <w:divBdr>
                                                            <w:top w:val="none" w:sz="0" w:space="0" w:color="auto"/>
                                                            <w:left w:val="none" w:sz="0" w:space="0" w:color="auto"/>
                                                            <w:bottom w:val="none" w:sz="0" w:space="0" w:color="auto"/>
                                                            <w:right w:val="none" w:sz="0" w:space="0" w:color="auto"/>
                                                          </w:divBdr>
                                                        </w:div>
                                                        <w:div w:id="1844707558">
                                                          <w:marLeft w:val="0"/>
                                                          <w:marRight w:val="0"/>
                                                          <w:marTop w:val="0"/>
                                                          <w:marBottom w:val="0"/>
                                                          <w:divBdr>
                                                            <w:top w:val="none" w:sz="0" w:space="0" w:color="auto"/>
                                                            <w:left w:val="none" w:sz="0" w:space="0" w:color="auto"/>
                                                            <w:bottom w:val="none" w:sz="0" w:space="0" w:color="auto"/>
                                                            <w:right w:val="none" w:sz="0" w:space="0" w:color="auto"/>
                                                          </w:divBdr>
                                                        </w:div>
                                                        <w:div w:id="253632587">
                                                          <w:marLeft w:val="0"/>
                                                          <w:marRight w:val="0"/>
                                                          <w:marTop w:val="0"/>
                                                          <w:marBottom w:val="0"/>
                                                          <w:divBdr>
                                                            <w:top w:val="none" w:sz="0" w:space="0" w:color="auto"/>
                                                            <w:left w:val="none" w:sz="0" w:space="0" w:color="auto"/>
                                                            <w:bottom w:val="none" w:sz="0" w:space="0" w:color="auto"/>
                                                            <w:right w:val="none" w:sz="0" w:space="0" w:color="auto"/>
                                                          </w:divBdr>
                                                        </w:div>
                                                        <w:div w:id="2054495768">
                                                          <w:marLeft w:val="0"/>
                                                          <w:marRight w:val="0"/>
                                                          <w:marTop w:val="0"/>
                                                          <w:marBottom w:val="0"/>
                                                          <w:divBdr>
                                                            <w:top w:val="none" w:sz="0" w:space="0" w:color="auto"/>
                                                            <w:left w:val="none" w:sz="0" w:space="0" w:color="auto"/>
                                                            <w:bottom w:val="none" w:sz="0" w:space="0" w:color="auto"/>
                                                            <w:right w:val="none" w:sz="0" w:space="0" w:color="auto"/>
                                                          </w:divBdr>
                                                        </w:div>
                                                        <w:div w:id="30811771">
                                                          <w:marLeft w:val="0"/>
                                                          <w:marRight w:val="0"/>
                                                          <w:marTop w:val="0"/>
                                                          <w:marBottom w:val="0"/>
                                                          <w:divBdr>
                                                            <w:top w:val="none" w:sz="0" w:space="0" w:color="auto"/>
                                                            <w:left w:val="none" w:sz="0" w:space="0" w:color="auto"/>
                                                            <w:bottom w:val="none" w:sz="0" w:space="0" w:color="auto"/>
                                                            <w:right w:val="none" w:sz="0" w:space="0" w:color="auto"/>
                                                          </w:divBdr>
                                                        </w:div>
                                                        <w:div w:id="1629891236">
                                                          <w:marLeft w:val="0"/>
                                                          <w:marRight w:val="0"/>
                                                          <w:marTop w:val="0"/>
                                                          <w:marBottom w:val="0"/>
                                                          <w:divBdr>
                                                            <w:top w:val="none" w:sz="0" w:space="0" w:color="auto"/>
                                                            <w:left w:val="none" w:sz="0" w:space="0" w:color="auto"/>
                                                            <w:bottom w:val="none" w:sz="0" w:space="0" w:color="auto"/>
                                                            <w:right w:val="none" w:sz="0" w:space="0" w:color="auto"/>
                                                          </w:divBdr>
                                                        </w:div>
                                                        <w:div w:id="1940403058">
                                                          <w:marLeft w:val="0"/>
                                                          <w:marRight w:val="0"/>
                                                          <w:marTop w:val="0"/>
                                                          <w:marBottom w:val="0"/>
                                                          <w:divBdr>
                                                            <w:top w:val="none" w:sz="0" w:space="0" w:color="auto"/>
                                                            <w:left w:val="none" w:sz="0" w:space="0" w:color="auto"/>
                                                            <w:bottom w:val="none" w:sz="0" w:space="0" w:color="auto"/>
                                                            <w:right w:val="none" w:sz="0" w:space="0" w:color="auto"/>
                                                          </w:divBdr>
                                                        </w:div>
                                                        <w:div w:id="740955487">
                                                          <w:marLeft w:val="0"/>
                                                          <w:marRight w:val="0"/>
                                                          <w:marTop w:val="0"/>
                                                          <w:marBottom w:val="0"/>
                                                          <w:divBdr>
                                                            <w:top w:val="none" w:sz="0" w:space="0" w:color="auto"/>
                                                            <w:left w:val="none" w:sz="0" w:space="0" w:color="auto"/>
                                                            <w:bottom w:val="none" w:sz="0" w:space="0" w:color="auto"/>
                                                            <w:right w:val="none" w:sz="0" w:space="0" w:color="auto"/>
                                                          </w:divBdr>
                                                        </w:div>
                                                        <w:div w:id="1778064844">
                                                          <w:marLeft w:val="0"/>
                                                          <w:marRight w:val="0"/>
                                                          <w:marTop w:val="0"/>
                                                          <w:marBottom w:val="0"/>
                                                          <w:divBdr>
                                                            <w:top w:val="none" w:sz="0" w:space="0" w:color="auto"/>
                                                            <w:left w:val="none" w:sz="0" w:space="0" w:color="auto"/>
                                                            <w:bottom w:val="none" w:sz="0" w:space="0" w:color="auto"/>
                                                            <w:right w:val="none" w:sz="0" w:space="0" w:color="auto"/>
                                                          </w:divBdr>
                                                        </w:div>
                                                        <w:div w:id="650401982">
                                                          <w:marLeft w:val="0"/>
                                                          <w:marRight w:val="0"/>
                                                          <w:marTop w:val="0"/>
                                                          <w:marBottom w:val="0"/>
                                                          <w:divBdr>
                                                            <w:top w:val="none" w:sz="0" w:space="0" w:color="auto"/>
                                                            <w:left w:val="none" w:sz="0" w:space="0" w:color="auto"/>
                                                            <w:bottom w:val="none" w:sz="0" w:space="0" w:color="auto"/>
                                                            <w:right w:val="none" w:sz="0" w:space="0" w:color="auto"/>
                                                          </w:divBdr>
                                                        </w:div>
                                                        <w:div w:id="536310212">
                                                          <w:marLeft w:val="0"/>
                                                          <w:marRight w:val="0"/>
                                                          <w:marTop w:val="0"/>
                                                          <w:marBottom w:val="0"/>
                                                          <w:divBdr>
                                                            <w:top w:val="none" w:sz="0" w:space="0" w:color="auto"/>
                                                            <w:left w:val="none" w:sz="0" w:space="0" w:color="auto"/>
                                                            <w:bottom w:val="none" w:sz="0" w:space="0" w:color="auto"/>
                                                            <w:right w:val="none" w:sz="0" w:space="0" w:color="auto"/>
                                                          </w:divBdr>
                                                        </w:div>
                                                        <w:div w:id="363336195">
                                                          <w:marLeft w:val="0"/>
                                                          <w:marRight w:val="0"/>
                                                          <w:marTop w:val="0"/>
                                                          <w:marBottom w:val="0"/>
                                                          <w:divBdr>
                                                            <w:top w:val="none" w:sz="0" w:space="0" w:color="auto"/>
                                                            <w:left w:val="none" w:sz="0" w:space="0" w:color="auto"/>
                                                            <w:bottom w:val="none" w:sz="0" w:space="0" w:color="auto"/>
                                                            <w:right w:val="none" w:sz="0" w:space="0" w:color="auto"/>
                                                          </w:divBdr>
                                                        </w:div>
                                                        <w:div w:id="422343104">
                                                          <w:marLeft w:val="0"/>
                                                          <w:marRight w:val="0"/>
                                                          <w:marTop w:val="0"/>
                                                          <w:marBottom w:val="0"/>
                                                          <w:divBdr>
                                                            <w:top w:val="none" w:sz="0" w:space="0" w:color="auto"/>
                                                            <w:left w:val="none" w:sz="0" w:space="0" w:color="auto"/>
                                                            <w:bottom w:val="none" w:sz="0" w:space="0" w:color="auto"/>
                                                            <w:right w:val="none" w:sz="0" w:space="0" w:color="auto"/>
                                                          </w:divBdr>
                                                        </w:div>
                                                        <w:div w:id="1969703293">
                                                          <w:marLeft w:val="0"/>
                                                          <w:marRight w:val="0"/>
                                                          <w:marTop w:val="0"/>
                                                          <w:marBottom w:val="0"/>
                                                          <w:divBdr>
                                                            <w:top w:val="none" w:sz="0" w:space="0" w:color="auto"/>
                                                            <w:left w:val="none" w:sz="0" w:space="0" w:color="auto"/>
                                                            <w:bottom w:val="none" w:sz="0" w:space="0" w:color="auto"/>
                                                            <w:right w:val="none" w:sz="0" w:space="0" w:color="auto"/>
                                                          </w:divBdr>
                                                        </w:div>
                                                        <w:div w:id="1476948397">
                                                          <w:marLeft w:val="0"/>
                                                          <w:marRight w:val="0"/>
                                                          <w:marTop w:val="0"/>
                                                          <w:marBottom w:val="0"/>
                                                          <w:divBdr>
                                                            <w:top w:val="none" w:sz="0" w:space="0" w:color="auto"/>
                                                            <w:left w:val="none" w:sz="0" w:space="0" w:color="auto"/>
                                                            <w:bottom w:val="none" w:sz="0" w:space="0" w:color="auto"/>
                                                            <w:right w:val="none" w:sz="0" w:space="0" w:color="auto"/>
                                                          </w:divBdr>
                                                        </w:div>
                                                        <w:div w:id="717314325">
                                                          <w:marLeft w:val="0"/>
                                                          <w:marRight w:val="0"/>
                                                          <w:marTop w:val="0"/>
                                                          <w:marBottom w:val="0"/>
                                                          <w:divBdr>
                                                            <w:top w:val="none" w:sz="0" w:space="0" w:color="auto"/>
                                                            <w:left w:val="none" w:sz="0" w:space="0" w:color="auto"/>
                                                            <w:bottom w:val="none" w:sz="0" w:space="0" w:color="auto"/>
                                                            <w:right w:val="none" w:sz="0" w:space="0" w:color="auto"/>
                                                          </w:divBdr>
                                                        </w:div>
                                                        <w:div w:id="494492750">
                                                          <w:marLeft w:val="0"/>
                                                          <w:marRight w:val="0"/>
                                                          <w:marTop w:val="0"/>
                                                          <w:marBottom w:val="0"/>
                                                          <w:divBdr>
                                                            <w:top w:val="none" w:sz="0" w:space="0" w:color="auto"/>
                                                            <w:left w:val="none" w:sz="0" w:space="0" w:color="auto"/>
                                                            <w:bottom w:val="none" w:sz="0" w:space="0" w:color="auto"/>
                                                            <w:right w:val="none" w:sz="0" w:space="0" w:color="auto"/>
                                                          </w:divBdr>
                                                        </w:div>
                                                        <w:div w:id="1330790477">
                                                          <w:marLeft w:val="0"/>
                                                          <w:marRight w:val="0"/>
                                                          <w:marTop w:val="0"/>
                                                          <w:marBottom w:val="0"/>
                                                          <w:divBdr>
                                                            <w:top w:val="none" w:sz="0" w:space="0" w:color="auto"/>
                                                            <w:left w:val="none" w:sz="0" w:space="0" w:color="auto"/>
                                                            <w:bottom w:val="none" w:sz="0" w:space="0" w:color="auto"/>
                                                            <w:right w:val="none" w:sz="0" w:space="0" w:color="auto"/>
                                                          </w:divBdr>
                                                        </w:div>
                                                        <w:div w:id="1530221243">
                                                          <w:marLeft w:val="0"/>
                                                          <w:marRight w:val="0"/>
                                                          <w:marTop w:val="0"/>
                                                          <w:marBottom w:val="0"/>
                                                          <w:divBdr>
                                                            <w:top w:val="none" w:sz="0" w:space="0" w:color="auto"/>
                                                            <w:left w:val="none" w:sz="0" w:space="0" w:color="auto"/>
                                                            <w:bottom w:val="none" w:sz="0" w:space="0" w:color="auto"/>
                                                            <w:right w:val="none" w:sz="0" w:space="0" w:color="auto"/>
                                                          </w:divBdr>
                                                        </w:div>
                                                        <w:div w:id="2065373338">
                                                          <w:marLeft w:val="0"/>
                                                          <w:marRight w:val="0"/>
                                                          <w:marTop w:val="0"/>
                                                          <w:marBottom w:val="0"/>
                                                          <w:divBdr>
                                                            <w:top w:val="none" w:sz="0" w:space="0" w:color="auto"/>
                                                            <w:left w:val="none" w:sz="0" w:space="0" w:color="auto"/>
                                                            <w:bottom w:val="none" w:sz="0" w:space="0" w:color="auto"/>
                                                            <w:right w:val="none" w:sz="0" w:space="0" w:color="auto"/>
                                                          </w:divBdr>
                                                        </w:div>
                                                        <w:div w:id="1761675670">
                                                          <w:marLeft w:val="0"/>
                                                          <w:marRight w:val="0"/>
                                                          <w:marTop w:val="0"/>
                                                          <w:marBottom w:val="0"/>
                                                          <w:divBdr>
                                                            <w:top w:val="none" w:sz="0" w:space="0" w:color="auto"/>
                                                            <w:left w:val="none" w:sz="0" w:space="0" w:color="auto"/>
                                                            <w:bottom w:val="none" w:sz="0" w:space="0" w:color="auto"/>
                                                            <w:right w:val="none" w:sz="0" w:space="0" w:color="auto"/>
                                                          </w:divBdr>
                                                        </w:div>
                                                        <w:div w:id="951982096">
                                                          <w:marLeft w:val="0"/>
                                                          <w:marRight w:val="0"/>
                                                          <w:marTop w:val="0"/>
                                                          <w:marBottom w:val="0"/>
                                                          <w:divBdr>
                                                            <w:top w:val="none" w:sz="0" w:space="0" w:color="auto"/>
                                                            <w:left w:val="none" w:sz="0" w:space="0" w:color="auto"/>
                                                            <w:bottom w:val="none" w:sz="0" w:space="0" w:color="auto"/>
                                                            <w:right w:val="none" w:sz="0" w:space="0" w:color="auto"/>
                                                          </w:divBdr>
                                                        </w:div>
                                                        <w:div w:id="742482670">
                                                          <w:marLeft w:val="0"/>
                                                          <w:marRight w:val="0"/>
                                                          <w:marTop w:val="0"/>
                                                          <w:marBottom w:val="0"/>
                                                          <w:divBdr>
                                                            <w:top w:val="none" w:sz="0" w:space="0" w:color="auto"/>
                                                            <w:left w:val="none" w:sz="0" w:space="0" w:color="auto"/>
                                                            <w:bottom w:val="none" w:sz="0" w:space="0" w:color="auto"/>
                                                            <w:right w:val="none" w:sz="0" w:space="0" w:color="auto"/>
                                                          </w:divBdr>
                                                        </w:div>
                                                        <w:div w:id="1752891818">
                                                          <w:marLeft w:val="0"/>
                                                          <w:marRight w:val="0"/>
                                                          <w:marTop w:val="0"/>
                                                          <w:marBottom w:val="0"/>
                                                          <w:divBdr>
                                                            <w:top w:val="none" w:sz="0" w:space="0" w:color="auto"/>
                                                            <w:left w:val="none" w:sz="0" w:space="0" w:color="auto"/>
                                                            <w:bottom w:val="none" w:sz="0" w:space="0" w:color="auto"/>
                                                            <w:right w:val="none" w:sz="0" w:space="0" w:color="auto"/>
                                                          </w:divBdr>
                                                        </w:div>
                                                        <w:div w:id="1311640226">
                                                          <w:marLeft w:val="0"/>
                                                          <w:marRight w:val="0"/>
                                                          <w:marTop w:val="0"/>
                                                          <w:marBottom w:val="0"/>
                                                          <w:divBdr>
                                                            <w:top w:val="none" w:sz="0" w:space="0" w:color="auto"/>
                                                            <w:left w:val="none" w:sz="0" w:space="0" w:color="auto"/>
                                                            <w:bottom w:val="none" w:sz="0" w:space="0" w:color="auto"/>
                                                            <w:right w:val="none" w:sz="0" w:space="0" w:color="auto"/>
                                                          </w:divBdr>
                                                        </w:div>
                                                        <w:div w:id="1754354697">
                                                          <w:marLeft w:val="0"/>
                                                          <w:marRight w:val="0"/>
                                                          <w:marTop w:val="0"/>
                                                          <w:marBottom w:val="0"/>
                                                          <w:divBdr>
                                                            <w:top w:val="none" w:sz="0" w:space="0" w:color="auto"/>
                                                            <w:left w:val="none" w:sz="0" w:space="0" w:color="auto"/>
                                                            <w:bottom w:val="none" w:sz="0" w:space="0" w:color="auto"/>
                                                            <w:right w:val="none" w:sz="0" w:space="0" w:color="auto"/>
                                                          </w:divBdr>
                                                        </w:div>
                                                        <w:div w:id="231349908">
                                                          <w:marLeft w:val="0"/>
                                                          <w:marRight w:val="0"/>
                                                          <w:marTop w:val="0"/>
                                                          <w:marBottom w:val="0"/>
                                                          <w:divBdr>
                                                            <w:top w:val="none" w:sz="0" w:space="0" w:color="auto"/>
                                                            <w:left w:val="none" w:sz="0" w:space="0" w:color="auto"/>
                                                            <w:bottom w:val="none" w:sz="0" w:space="0" w:color="auto"/>
                                                            <w:right w:val="none" w:sz="0" w:space="0" w:color="auto"/>
                                                          </w:divBdr>
                                                        </w:div>
                                                        <w:div w:id="744307235">
                                                          <w:marLeft w:val="0"/>
                                                          <w:marRight w:val="0"/>
                                                          <w:marTop w:val="0"/>
                                                          <w:marBottom w:val="0"/>
                                                          <w:divBdr>
                                                            <w:top w:val="none" w:sz="0" w:space="0" w:color="auto"/>
                                                            <w:left w:val="none" w:sz="0" w:space="0" w:color="auto"/>
                                                            <w:bottom w:val="none" w:sz="0" w:space="0" w:color="auto"/>
                                                            <w:right w:val="none" w:sz="0" w:space="0" w:color="auto"/>
                                                          </w:divBdr>
                                                        </w:div>
                                                        <w:div w:id="1553691434">
                                                          <w:marLeft w:val="0"/>
                                                          <w:marRight w:val="0"/>
                                                          <w:marTop w:val="0"/>
                                                          <w:marBottom w:val="0"/>
                                                          <w:divBdr>
                                                            <w:top w:val="none" w:sz="0" w:space="0" w:color="auto"/>
                                                            <w:left w:val="none" w:sz="0" w:space="0" w:color="auto"/>
                                                            <w:bottom w:val="none" w:sz="0" w:space="0" w:color="auto"/>
                                                            <w:right w:val="none" w:sz="0" w:space="0" w:color="auto"/>
                                                          </w:divBdr>
                                                        </w:div>
                                                        <w:div w:id="814764112">
                                                          <w:marLeft w:val="0"/>
                                                          <w:marRight w:val="0"/>
                                                          <w:marTop w:val="0"/>
                                                          <w:marBottom w:val="0"/>
                                                          <w:divBdr>
                                                            <w:top w:val="none" w:sz="0" w:space="0" w:color="auto"/>
                                                            <w:left w:val="none" w:sz="0" w:space="0" w:color="auto"/>
                                                            <w:bottom w:val="none" w:sz="0" w:space="0" w:color="auto"/>
                                                            <w:right w:val="none" w:sz="0" w:space="0" w:color="auto"/>
                                                          </w:divBdr>
                                                        </w:div>
                                                        <w:div w:id="1014963988">
                                                          <w:marLeft w:val="0"/>
                                                          <w:marRight w:val="0"/>
                                                          <w:marTop w:val="0"/>
                                                          <w:marBottom w:val="0"/>
                                                          <w:divBdr>
                                                            <w:top w:val="none" w:sz="0" w:space="0" w:color="auto"/>
                                                            <w:left w:val="none" w:sz="0" w:space="0" w:color="auto"/>
                                                            <w:bottom w:val="none" w:sz="0" w:space="0" w:color="auto"/>
                                                            <w:right w:val="none" w:sz="0" w:space="0" w:color="auto"/>
                                                          </w:divBdr>
                                                        </w:div>
                                                        <w:div w:id="1462379841">
                                                          <w:marLeft w:val="0"/>
                                                          <w:marRight w:val="0"/>
                                                          <w:marTop w:val="0"/>
                                                          <w:marBottom w:val="0"/>
                                                          <w:divBdr>
                                                            <w:top w:val="none" w:sz="0" w:space="0" w:color="auto"/>
                                                            <w:left w:val="none" w:sz="0" w:space="0" w:color="auto"/>
                                                            <w:bottom w:val="none" w:sz="0" w:space="0" w:color="auto"/>
                                                            <w:right w:val="none" w:sz="0" w:space="0" w:color="auto"/>
                                                          </w:divBdr>
                                                        </w:div>
                                                        <w:div w:id="1115710271">
                                                          <w:marLeft w:val="0"/>
                                                          <w:marRight w:val="0"/>
                                                          <w:marTop w:val="0"/>
                                                          <w:marBottom w:val="0"/>
                                                          <w:divBdr>
                                                            <w:top w:val="none" w:sz="0" w:space="0" w:color="auto"/>
                                                            <w:left w:val="none" w:sz="0" w:space="0" w:color="auto"/>
                                                            <w:bottom w:val="none" w:sz="0" w:space="0" w:color="auto"/>
                                                            <w:right w:val="none" w:sz="0" w:space="0" w:color="auto"/>
                                                          </w:divBdr>
                                                        </w:div>
                                                        <w:div w:id="2059817645">
                                                          <w:marLeft w:val="0"/>
                                                          <w:marRight w:val="0"/>
                                                          <w:marTop w:val="0"/>
                                                          <w:marBottom w:val="0"/>
                                                          <w:divBdr>
                                                            <w:top w:val="none" w:sz="0" w:space="0" w:color="auto"/>
                                                            <w:left w:val="none" w:sz="0" w:space="0" w:color="auto"/>
                                                            <w:bottom w:val="none" w:sz="0" w:space="0" w:color="auto"/>
                                                            <w:right w:val="none" w:sz="0" w:space="0" w:color="auto"/>
                                                          </w:divBdr>
                                                        </w:div>
                                                        <w:div w:id="1517038935">
                                                          <w:marLeft w:val="0"/>
                                                          <w:marRight w:val="0"/>
                                                          <w:marTop w:val="0"/>
                                                          <w:marBottom w:val="0"/>
                                                          <w:divBdr>
                                                            <w:top w:val="none" w:sz="0" w:space="0" w:color="auto"/>
                                                            <w:left w:val="none" w:sz="0" w:space="0" w:color="auto"/>
                                                            <w:bottom w:val="none" w:sz="0" w:space="0" w:color="auto"/>
                                                            <w:right w:val="none" w:sz="0" w:space="0" w:color="auto"/>
                                                          </w:divBdr>
                                                        </w:div>
                                                        <w:div w:id="1969160519">
                                                          <w:marLeft w:val="0"/>
                                                          <w:marRight w:val="0"/>
                                                          <w:marTop w:val="0"/>
                                                          <w:marBottom w:val="0"/>
                                                          <w:divBdr>
                                                            <w:top w:val="none" w:sz="0" w:space="0" w:color="auto"/>
                                                            <w:left w:val="none" w:sz="0" w:space="0" w:color="auto"/>
                                                            <w:bottom w:val="none" w:sz="0" w:space="0" w:color="auto"/>
                                                            <w:right w:val="none" w:sz="0" w:space="0" w:color="auto"/>
                                                          </w:divBdr>
                                                        </w:div>
                                                        <w:div w:id="381637136">
                                                          <w:marLeft w:val="0"/>
                                                          <w:marRight w:val="0"/>
                                                          <w:marTop w:val="0"/>
                                                          <w:marBottom w:val="0"/>
                                                          <w:divBdr>
                                                            <w:top w:val="none" w:sz="0" w:space="0" w:color="auto"/>
                                                            <w:left w:val="none" w:sz="0" w:space="0" w:color="auto"/>
                                                            <w:bottom w:val="none" w:sz="0" w:space="0" w:color="auto"/>
                                                            <w:right w:val="none" w:sz="0" w:space="0" w:color="auto"/>
                                                          </w:divBdr>
                                                        </w:div>
                                                        <w:div w:id="1181238125">
                                                          <w:marLeft w:val="0"/>
                                                          <w:marRight w:val="0"/>
                                                          <w:marTop w:val="0"/>
                                                          <w:marBottom w:val="0"/>
                                                          <w:divBdr>
                                                            <w:top w:val="none" w:sz="0" w:space="0" w:color="auto"/>
                                                            <w:left w:val="none" w:sz="0" w:space="0" w:color="auto"/>
                                                            <w:bottom w:val="none" w:sz="0" w:space="0" w:color="auto"/>
                                                            <w:right w:val="none" w:sz="0" w:space="0" w:color="auto"/>
                                                          </w:divBdr>
                                                        </w:div>
                                                        <w:div w:id="1452892453">
                                                          <w:marLeft w:val="0"/>
                                                          <w:marRight w:val="0"/>
                                                          <w:marTop w:val="0"/>
                                                          <w:marBottom w:val="0"/>
                                                          <w:divBdr>
                                                            <w:top w:val="none" w:sz="0" w:space="0" w:color="auto"/>
                                                            <w:left w:val="none" w:sz="0" w:space="0" w:color="auto"/>
                                                            <w:bottom w:val="none" w:sz="0" w:space="0" w:color="auto"/>
                                                            <w:right w:val="none" w:sz="0" w:space="0" w:color="auto"/>
                                                          </w:divBdr>
                                                        </w:div>
                                                        <w:div w:id="1692367487">
                                                          <w:marLeft w:val="0"/>
                                                          <w:marRight w:val="0"/>
                                                          <w:marTop w:val="0"/>
                                                          <w:marBottom w:val="0"/>
                                                          <w:divBdr>
                                                            <w:top w:val="none" w:sz="0" w:space="0" w:color="auto"/>
                                                            <w:left w:val="none" w:sz="0" w:space="0" w:color="auto"/>
                                                            <w:bottom w:val="none" w:sz="0" w:space="0" w:color="auto"/>
                                                            <w:right w:val="none" w:sz="0" w:space="0" w:color="auto"/>
                                                          </w:divBdr>
                                                        </w:div>
                                                        <w:div w:id="222259713">
                                                          <w:marLeft w:val="0"/>
                                                          <w:marRight w:val="0"/>
                                                          <w:marTop w:val="0"/>
                                                          <w:marBottom w:val="0"/>
                                                          <w:divBdr>
                                                            <w:top w:val="none" w:sz="0" w:space="0" w:color="auto"/>
                                                            <w:left w:val="none" w:sz="0" w:space="0" w:color="auto"/>
                                                            <w:bottom w:val="none" w:sz="0" w:space="0" w:color="auto"/>
                                                            <w:right w:val="none" w:sz="0" w:space="0" w:color="auto"/>
                                                          </w:divBdr>
                                                        </w:div>
                                                        <w:div w:id="1156989549">
                                                          <w:marLeft w:val="0"/>
                                                          <w:marRight w:val="0"/>
                                                          <w:marTop w:val="0"/>
                                                          <w:marBottom w:val="0"/>
                                                          <w:divBdr>
                                                            <w:top w:val="none" w:sz="0" w:space="0" w:color="auto"/>
                                                            <w:left w:val="none" w:sz="0" w:space="0" w:color="auto"/>
                                                            <w:bottom w:val="none" w:sz="0" w:space="0" w:color="auto"/>
                                                            <w:right w:val="none" w:sz="0" w:space="0" w:color="auto"/>
                                                          </w:divBdr>
                                                        </w:div>
                                                        <w:div w:id="1630628497">
                                                          <w:marLeft w:val="0"/>
                                                          <w:marRight w:val="0"/>
                                                          <w:marTop w:val="0"/>
                                                          <w:marBottom w:val="0"/>
                                                          <w:divBdr>
                                                            <w:top w:val="none" w:sz="0" w:space="0" w:color="auto"/>
                                                            <w:left w:val="none" w:sz="0" w:space="0" w:color="auto"/>
                                                            <w:bottom w:val="none" w:sz="0" w:space="0" w:color="auto"/>
                                                            <w:right w:val="none" w:sz="0" w:space="0" w:color="auto"/>
                                                          </w:divBdr>
                                                        </w:div>
                                                        <w:div w:id="1459487890">
                                                          <w:marLeft w:val="0"/>
                                                          <w:marRight w:val="0"/>
                                                          <w:marTop w:val="0"/>
                                                          <w:marBottom w:val="0"/>
                                                          <w:divBdr>
                                                            <w:top w:val="none" w:sz="0" w:space="0" w:color="auto"/>
                                                            <w:left w:val="none" w:sz="0" w:space="0" w:color="auto"/>
                                                            <w:bottom w:val="none" w:sz="0" w:space="0" w:color="auto"/>
                                                            <w:right w:val="none" w:sz="0" w:space="0" w:color="auto"/>
                                                          </w:divBdr>
                                                        </w:div>
                                                        <w:div w:id="1879968846">
                                                          <w:marLeft w:val="0"/>
                                                          <w:marRight w:val="0"/>
                                                          <w:marTop w:val="0"/>
                                                          <w:marBottom w:val="0"/>
                                                          <w:divBdr>
                                                            <w:top w:val="none" w:sz="0" w:space="0" w:color="auto"/>
                                                            <w:left w:val="none" w:sz="0" w:space="0" w:color="auto"/>
                                                            <w:bottom w:val="none" w:sz="0" w:space="0" w:color="auto"/>
                                                            <w:right w:val="none" w:sz="0" w:space="0" w:color="auto"/>
                                                          </w:divBdr>
                                                        </w:div>
                                                        <w:div w:id="155418578">
                                                          <w:marLeft w:val="0"/>
                                                          <w:marRight w:val="0"/>
                                                          <w:marTop w:val="0"/>
                                                          <w:marBottom w:val="0"/>
                                                          <w:divBdr>
                                                            <w:top w:val="none" w:sz="0" w:space="0" w:color="auto"/>
                                                            <w:left w:val="none" w:sz="0" w:space="0" w:color="auto"/>
                                                            <w:bottom w:val="none" w:sz="0" w:space="0" w:color="auto"/>
                                                            <w:right w:val="none" w:sz="0" w:space="0" w:color="auto"/>
                                                          </w:divBdr>
                                                        </w:div>
                                                        <w:div w:id="927466026">
                                                          <w:marLeft w:val="0"/>
                                                          <w:marRight w:val="0"/>
                                                          <w:marTop w:val="0"/>
                                                          <w:marBottom w:val="0"/>
                                                          <w:divBdr>
                                                            <w:top w:val="none" w:sz="0" w:space="0" w:color="auto"/>
                                                            <w:left w:val="none" w:sz="0" w:space="0" w:color="auto"/>
                                                            <w:bottom w:val="none" w:sz="0" w:space="0" w:color="auto"/>
                                                            <w:right w:val="none" w:sz="0" w:space="0" w:color="auto"/>
                                                          </w:divBdr>
                                                        </w:div>
                                                        <w:div w:id="136993938">
                                                          <w:marLeft w:val="0"/>
                                                          <w:marRight w:val="0"/>
                                                          <w:marTop w:val="0"/>
                                                          <w:marBottom w:val="0"/>
                                                          <w:divBdr>
                                                            <w:top w:val="none" w:sz="0" w:space="0" w:color="auto"/>
                                                            <w:left w:val="none" w:sz="0" w:space="0" w:color="auto"/>
                                                            <w:bottom w:val="none" w:sz="0" w:space="0" w:color="auto"/>
                                                            <w:right w:val="none" w:sz="0" w:space="0" w:color="auto"/>
                                                          </w:divBdr>
                                                        </w:div>
                                                        <w:div w:id="64301745">
                                                          <w:marLeft w:val="0"/>
                                                          <w:marRight w:val="0"/>
                                                          <w:marTop w:val="0"/>
                                                          <w:marBottom w:val="0"/>
                                                          <w:divBdr>
                                                            <w:top w:val="none" w:sz="0" w:space="0" w:color="auto"/>
                                                            <w:left w:val="none" w:sz="0" w:space="0" w:color="auto"/>
                                                            <w:bottom w:val="none" w:sz="0" w:space="0" w:color="auto"/>
                                                            <w:right w:val="none" w:sz="0" w:space="0" w:color="auto"/>
                                                          </w:divBdr>
                                                        </w:div>
                                                        <w:div w:id="1272973755">
                                                          <w:marLeft w:val="0"/>
                                                          <w:marRight w:val="0"/>
                                                          <w:marTop w:val="0"/>
                                                          <w:marBottom w:val="0"/>
                                                          <w:divBdr>
                                                            <w:top w:val="none" w:sz="0" w:space="0" w:color="auto"/>
                                                            <w:left w:val="none" w:sz="0" w:space="0" w:color="auto"/>
                                                            <w:bottom w:val="none" w:sz="0" w:space="0" w:color="auto"/>
                                                            <w:right w:val="none" w:sz="0" w:space="0" w:color="auto"/>
                                                          </w:divBdr>
                                                        </w:div>
                                                        <w:div w:id="1377194518">
                                                          <w:marLeft w:val="0"/>
                                                          <w:marRight w:val="0"/>
                                                          <w:marTop w:val="0"/>
                                                          <w:marBottom w:val="0"/>
                                                          <w:divBdr>
                                                            <w:top w:val="none" w:sz="0" w:space="0" w:color="auto"/>
                                                            <w:left w:val="none" w:sz="0" w:space="0" w:color="auto"/>
                                                            <w:bottom w:val="none" w:sz="0" w:space="0" w:color="auto"/>
                                                            <w:right w:val="none" w:sz="0" w:space="0" w:color="auto"/>
                                                          </w:divBdr>
                                                        </w:div>
                                                        <w:div w:id="884828613">
                                                          <w:marLeft w:val="0"/>
                                                          <w:marRight w:val="0"/>
                                                          <w:marTop w:val="0"/>
                                                          <w:marBottom w:val="0"/>
                                                          <w:divBdr>
                                                            <w:top w:val="none" w:sz="0" w:space="0" w:color="auto"/>
                                                            <w:left w:val="none" w:sz="0" w:space="0" w:color="auto"/>
                                                            <w:bottom w:val="none" w:sz="0" w:space="0" w:color="auto"/>
                                                            <w:right w:val="none" w:sz="0" w:space="0" w:color="auto"/>
                                                          </w:divBdr>
                                                        </w:div>
                                                        <w:div w:id="1321690792">
                                                          <w:marLeft w:val="0"/>
                                                          <w:marRight w:val="0"/>
                                                          <w:marTop w:val="0"/>
                                                          <w:marBottom w:val="0"/>
                                                          <w:divBdr>
                                                            <w:top w:val="none" w:sz="0" w:space="0" w:color="auto"/>
                                                            <w:left w:val="none" w:sz="0" w:space="0" w:color="auto"/>
                                                            <w:bottom w:val="none" w:sz="0" w:space="0" w:color="auto"/>
                                                            <w:right w:val="none" w:sz="0" w:space="0" w:color="auto"/>
                                                          </w:divBdr>
                                                        </w:div>
                                                        <w:div w:id="1325234689">
                                                          <w:marLeft w:val="0"/>
                                                          <w:marRight w:val="0"/>
                                                          <w:marTop w:val="0"/>
                                                          <w:marBottom w:val="0"/>
                                                          <w:divBdr>
                                                            <w:top w:val="none" w:sz="0" w:space="0" w:color="auto"/>
                                                            <w:left w:val="none" w:sz="0" w:space="0" w:color="auto"/>
                                                            <w:bottom w:val="none" w:sz="0" w:space="0" w:color="auto"/>
                                                            <w:right w:val="none" w:sz="0" w:space="0" w:color="auto"/>
                                                          </w:divBdr>
                                                        </w:div>
                                                        <w:div w:id="727070529">
                                                          <w:marLeft w:val="0"/>
                                                          <w:marRight w:val="0"/>
                                                          <w:marTop w:val="0"/>
                                                          <w:marBottom w:val="0"/>
                                                          <w:divBdr>
                                                            <w:top w:val="none" w:sz="0" w:space="0" w:color="auto"/>
                                                            <w:left w:val="none" w:sz="0" w:space="0" w:color="auto"/>
                                                            <w:bottom w:val="none" w:sz="0" w:space="0" w:color="auto"/>
                                                            <w:right w:val="none" w:sz="0" w:space="0" w:color="auto"/>
                                                          </w:divBdr>
                                                        </w:div>
                                                        <w:div w:id="1532188105">
                                                          <w:marLeft w:val="0"/>
                                                          <w:marRight w:val="0"/>
                                                          <w:marTop w:val="0"/>
                                                          <w:marBottom w:val="0"/>
                                                          <w:divBdr>
                                                            <w:top w:val="none" w:sz="0" w:space="0" w:color="auto"/>
                                                            <w:left w:val="none" w:sz="0" w:space="0" w:color="auto"/>
                                                            <w:bottom w:val="none" w:sz="0" w:space="0" w:color="auto"/>
                                                            <w:right w:val="none" w:sz="0" w:space="0" w:color="auto"/>
                                                          </w:divBdr>
                                                        </w:div>
                                                        <w:div w:id="538053520">
                                                          <w:marLeft w:val="0"/>
                                                          <w:marRight w:val="0"/>
                                                          <w:marTop w:val="0"/>
                                                          <w:marBottom w:val="0"/>
                                                          <w:divBdr>
                                                            <w:top w:val="none" w:sz="0" w:space="0" w:color="auto"/>
                                                            <w:left w:val="none" w:sz="0" w:space="0" w:color="auto"/>
                                                            <w:bottom w:val="none" w:sz="0" w:space="0" w:color="auto"/>
                                                            <w:right w:val="none" w:sz="0" w:space="0" w:color="auto"/>
                                                          </w:divBdr>
                                                        </w:div>
                                                        <w:div w:id="530337931">
                                                          <w:marLeft w:val="0"/>
                                                          <w:marRight w:val="0"/>
                                                          <w:marTop w:val="0"/>
                                                          <w:marBottom w:val="0"/>
                                                          <w:divBdr>
                                                            <w:top w:val="none" w:sz="0" w:space="0" w:color="auto"/>
                                                            <w:left w:val="none" w:sz="0" w:space="0" w:color="auto"/>
                                                            <w:bottom w:val="none" w:sz="0" w:space="0" w:color="auto"/>
                                                            <w:right w:val="none" w:sz="0" w:space="0" w:color="auto"/>
                                                          </w:divBdr>
                                                        </w:div>
                                                        <w:div w:id="166408338">
                                                          <w:marLeft w:val="0"/>
                                                          <w:marRight w:val="0"/>
                                                          <w:marTop w:val="0"/>
                                                          <w:marBottom w:val="0"/>
                                                          <w:divBdr>
                                                            <w:top w:val="none" w:sz="0" w:space="0" w:color="auto"/>
                                                            <w:left w:val="none" w:sz="0" w:space="0" w:color="auto"/>
                                                            <w:bottom w:val="none" w:sz="0" w:space="0" w:color="auto"/>
                                                            <w:right w:val="none" w:sz="0" w:space="0" w:color="auto"/>
                                                          </w:divBdr>
                                                        </w:div>
                                                        <w:div w:id="1870533382">
                                                          <w:marLeft w:val="0"/>
                                                          <w:marRight w:val="0"/>
                                                          <w:marTop w:val="0"/>
                                                          <w:marBottom w:val="0"/>
                                                          <w:divBdr>
                                                            <w:top w:val="none" w:sz="0" w:space="0" w:color="auto"/>
                                                            <w:left w:val="none" w:sz="0" w:space="0" w:color="auto"/>
                                                            <w:bottom w:val="none" w:sz="0" w:space="0" w:color="auto"/>
                                                            <w:right w:val="none" w:sz="0" w:space="0" w:color="auto"/>
                                                          </w:divBdr>
                                                        </w:div>
                                                        <w:div w:id="1827548127">
                                                          <w:marLeft w:val="0"/>
                                                          <w:marRight w:val="0"/>
                                                          <w:marTop w:val="0"/>
                                                          <w:marBottom w:val="0"/>
                                                          <w:divBdr>
                                                            <w:top w:val="none" w:sz="0" w:space="0" w:color="auto"/>
                                                            <w:left w:val="none" w:sz="0" w:space="0" w:color="auto"/>
                                                            <w:bottom w:val="none" w:sz="0" w:space="0" w:color="auto"/>
                                                            <w:right w:val="none" w:sz="0" w:space="0" w:color="auto"/>
                                                          </w:divBdr>
                                                        </w:div>
                                                        <w:div w:id="515458799">
                                                          <w:marLeft w:val="0"/>
                                                          <w:marRight w:val="0"/>
                                                          <w:marTop w:val="0"/>
                                                          <w:marBottom w:val="0"/>
                                                          <w:divBdr>
                                                            <w:top w:val="none" w:sz="0" w:space="0" w:color="auto"/>
                                                            <w:left w:val="none" w:sz="0" w:space="0" w:color="auto"/>
                                                            <w:bottom w:val="none" w:sz="0" w:space="0" w:color="auto"/>
                                                            <w:right w:val="none" w:sz="0" w:space="0" w:color="auto"/>
                                                          </w:divBdr>
                                                        </w:div>
                                                        <w:div w:id="1722089986">
                                                          <w:marLeft w:val="0"/>
                                                          <w:marRight w:val="0"/>
                                                          <w:marTop w:val="0"/>
                                                          <w:marBottom w:val="0"/>
                                                          <w:divBdr>
                                                            <w:top w:val="none" w:sz="0" w:space="0" w:color="auto"/>
                                                            <w:left w:val="none" w:sz="0" w:space="0" w:color="auto"/>
                                                            <w:bottom w:val="none" w:sz="0" w:space="0" w:color="auto"/>
                                                            <w:right w:val="none" w:sz="0" w:space="0" w:color="auto"/>
                                                          </w:divBdr>
                                                        </w:div>
                                                        <w:div w:id="366377175">
                                                          <w:marLeft w:val="0"/>
                                                          <w:marRight w:val="0"/>
                                                          <w:marTop w:val="0"/>
                                                          <w:marBottom w:val="0"/>
                                                          <w:divBdr>
                                                            <w:top w:val="none" w:sz="0" w:space="0" w:color="auto"/>
                                                            <w:left w:val="none" w:sz="0" w:space="0" w:color="auto"/>
                                                            <w:bottom w:val="none" w:sz="0" w:space="0" w:color="auto"/>
                                                            <w:right w:val="none" w:sz="0" w:space="0" w:color="auto"/>
                                                          </w:divBdr>
                                                        </w:div>
                                                        <w:div w:id="279718">
                                                          <w:marLeft w:val="0"/>
                                                          <w:marRight w:val="0"/>
                                                          <w:marTop w:val="0"/>
                                                          <w:marBottom w:val="0"/>
                                                          <w:divBdr>
                                                            <w:top w:val="none" w:sz="0" w:space="0" w:color="auto"/>
                                                            <w:left w:val="none" w:sz="0" w:space="0" w:color="auto"/>
                                                            <w:bottom w:val="none" w:sz="0" w:space="0" w:color="auto"/>
                                                            <w:right w:val="none" w:sz="0" w:space="0" w:color="auto"/>
                                                          </w:divBdr>
                                                        </w:div>
                                                        <w:div w:id="760031942">
                                                          <w:marLeft w:val="0"/>
                                                          <w:marRight w:val="0"/>
                                                          <w:marTop w:val="0"/>
                                                          <w:marBottom w:val="0"/>
                                                          <w:divBdr>
                                                            <w:top w:val="none" w:sz="0" w:space="0" w:color="auto"/>
                                                            <w:left w:val="none" w:sz="0" w:space="0" w:color="auto"/>
                                                            <w:bottom w:val="none" w:sz="0" w:space="0" w:color="auto"/>
                                                            <w:right w:val="none" w:sz="0" w:space="0" w:color="auto"/>
                                                          </w:divBdr>
                                                        </w:div>
                                                        <w:div w:id="248588364">
                                                          <w:marLeft w:val="0"/>
                                                          <w:marRight w:val="0"/>
                                                          <w:marTop w:val="0"/>
                                                          <w:marBottom w:val="0"/>
                                                          <w:divBdr>
                                                            <w:top w:val="none" w:sz="0" w:space="0" w:color="auto"/>
                                                            <w:left w:val="none" w:sz="0" w:space="0" w:color="auto"/>
                                                            <w:bottom w:val="none" w:sz="0" w:space="0" w:color="auto"/>
                                                            <w:right w:val="none" w:sz="0" w:space="0" w:color="auto"/>
                                                          </w:divBdr>
                                                        </w:div>
                                                        <w:div w:id="141820386">
                                                          <w:marLeft w:val="0"/>
                                                          <w:marRight w:val="0"/>
                                                          <w:marTop w:val="0"/>
                                                          <w:marBottom w:val="0"/>
                                                          <w:divBdr>
                                                            <w:top w:val="none" w:sz="0" w:space="0" w:color="auto"/>
                                                            <w:left w:val="none" w:sz="0" w:space="0" w:color="auto"/>
                                                            <w:bottom w:val="none" w:sz="0" w:space="0" w:color="auto"/>
                                                            <w:right w:val="none" w:sz="0" w:space="0" w:color="auto"/>
                                                          </w:divBdr>
                                                        </w:div>
                                                        <w:div w:id="1181625277">
                                                          <w:marLeft w:val="0"/>
                                                          <w:marRight w:val="0"/>
                                                          <w:marTop w:val="0"/>
                                                          <w:marBottom w:val="0"/>
                                                          <w:divBdr>
                                                            <w:top w:val="none" w:sz="0" w:space="0" w:color="auto"/>
                                                            <w:left w:val="none" w:sz="0" w:space="0" w:color="auto"/>
                                                            <w:bottom w:val="none" w:sz="0" w:space="0" w:color="auto"/>
                                                            <w:right w:val="none" w:sz="0" w:space="0" w:color="auto"/>
                                                          </w:divBdr>
                                                        </w:div>
                                                        <w:div w:id="375202008">
                                                          <w:marLeft w:val="0"/>
                                                          <w:marRight w:val="0"/>
                                                          <w:marTop w:val="0"/>
                                                          <w:marBottom w:val="0"/>
                                                          <w:divBdr>
                                                            <w:top w:val="none" w:sz="0" w:space="0" w:color="auto"/>
                                                            <w:left w:val="none" w:sz="0" w:space="0" w:color="auto"/>
                                                            <w:bottom w:val="none" w:sz="0" w:space="0" w:color="auto"/>
                                                            <w:right w:val="none" w:sz="0" w:space="0" w:color="auto"/>
                                                          </w:divBdr>
                                                        </w:div>
                                                        <w:div w:id="571818352">
                                                          <w:marLeft w:val="0"/>
                                                          <w:marRight w:val="0"/>
                                                          <w:marTop w:val="0"/>
                                                          <w:marBottom w:val="0"/>
                                                          <w:divBdr>
                                                            <w:top w:val="none" w:sz="0" w:space="0" w:color="auto"/>
                                                            <w:left w:val="none" w:sz="0" w:space="0" w:color="auto"/>
                                                            <w:bottom w:val="none" w:sz="0" w:space="0" w:color="auto"/>
                                                            <w:right w:val="none" w:sz="0" w:space="0" w:color="auto"/>
                                                          </w:divBdr>
                                                        </w:div>
                                                        <w:div w:id="2071296478">
                                                          <w:marLeft w:val="0"/>
                                                          <w:marRight w:val="0"/>
                                                          <w:marTop w:val="0"/>
                                                          <w:marBottom w:val="0"/>
                                                          <w:divBdr>
                                                            <w:top w:val="none" w:sz="0" w:space="0" w:color="auto"/>
                                                            <w:left w:val="none" w:sz="0" w:space="0" w:color="auto"/>
                                                            <w:bottom w:val="none" w:sz="0" w:space="0" w:color="auto"/>
                                                            <w:right w:val="none" w:sz="0" w:space="0" w:color="auto"/>
                                                          </w:divBdr>
                                                        </w:div>
                                                        <w:div w:id="1752239582">
                                                          <w:marLeft w:val="0"/>
                                                          <w:marRight w:val="0"/>
                                                          <w:marTop w:val="0"/>
                                                          <w:marBottom w:val="0"/>
                                                          <w:divBdr>
                                                            <w:top w:val="none" w:sz="0" w:space="0" w:color="auto"/>
                                                            <w:left w:val="none" w:sz="0" w:space="0" w:color="auto"/>
                                                            <w:bottom w:val="none" w:sz="0" w:space="0" w:color="auto"/>
                                                            <w:right w:val="none" w:sz="0" w:space="0" w:color="auto"/>
                                                          </w:divBdr>
                                                        </w:div>
                                                        <w:div w:id="88671036">
                                                          <w:marLeft w:val="0"/>
                                                          <w:marRight w:val="0"/>
                                                          <w:marTop w:val="0"/>
                                                          <w:marBottom w:val="0"/>
                                                          <w:divBdr>
                                                            <w:top w:val="none" w:sz="0" w:space="0" w:color="auto"/>
                                                            <w:left w:val="none" w:sz="0" w:space="0" w:color="auto"/>
                                                            <w:bottom w:val="none" w:sz="0" w:space="0" w:color="auto"/>
                                                            <w:right w:val="none" w:sz="0" w:space="0" w:color="auto"/>
                                                          </w:divBdr>
                                                        </w:div>
                                                        <w:div w:id="340548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227631">
                                          <w:marLeft w:val="0"/>
                                          <w:marRight w:val="0"/>
                                          <w:marTop w:val="0"/>
                                          <w:marBottom w:val="0"/>
                                          <w:divBdr>
                                            <w:top w:val="none" w:sz="0" w:space="0" w:color="auto"/>
                                            <w:left w:val="none" w:sz="0" w:space="0" w:color="auto"/>
                                            <w:bottom w:val="none" w:sz="0" w:space="0" w:color="auto"/>
                                            <w:right w:val="none" w:sz="0" w:space="0" w:color="auto"/>
                                          </w:divBdr>
                                          <w:divsChild>
                                            <w:div w:id="1161307695">
                                              <w:marLeft w:val="0"/>
                                              <w:marRight w:val="0"/>
                                              <w:marTop w:val="0"/>
                                              <w:marBottom w:val="0"/>
                                              <w:divBdr>
                                                <w:top w:val="none" w:sz="0" w:space="0" w:color="auto"/>
                                                <w:left w:val="none" w:sz="0" w:space="0" w:color="auto"/>
                                                <w:bottom w:val="none" w:sz="0" w:space="0" w:color="auto"/>
                                                <w:right w:val="none" w:sz="0" w:space="0" w:color="auto"/>
                                              </w:divBdr>
                                              <w:divsChild>
                                                <w:div w:id="1717703409">
                                                  <w:marLeft w:val="0"/>
                                                  <w:marRight w:val="0"/>
                                                  <w:marTop w:val="0"/>
                                                  <w:marBottom w:val="0"/>
                                                  <w:divBdr>
                                                    <w:top w:val="none" w:sz="0" w:space="0" w:color="auto"/>
                                                    <w:left w:val="none" w:sz="0" w:space="0" w:color="auto"/>
                                                    <w:bottom w:val="none" w:sz="0" w:space="0" w:color="auto"/>
                                                    <w:right w:val="none" w:sz="0" w:space="0" w:color="auto"/>
                                                  </w:divBdr>
                                                  <w:divsChild>
                                                    <w:div w:id="1000035944">
                                                      <w:marLeft w:val="0"/>
                                                      <w:marRight w:val="0"/>
                                                      <w:marTop w:val="0"/>
                                                      <w:marBottom w:val="0"/>
                                                      <w:divBdr>
                                                        <w:top w:val="none" w:sz="0" w:space="0" w:color="auto"/>
                                                        <w:left w:val="none" w:sz="0" w:space="0" w:color="auto"/>
                                                        <w:bottom w:val="none" w:sz="0" w:space="0" w:color="auto"/>
                                                        <w:right w:val="none" w:sz="0" w:space="0" w:color="auto"/>
                                                      </w:divBdr>
                                                      <w:divsChild>
                                                        <w:div w:id="925382472">
                                                          <w:marLeft w:val="0"/>
                                                          <w:marRight w:val="0"/>
                                                          <w:marTop w:val="0"/>
                                                          <w:marBottom w:val="0"/>
                                                          <w:divBdr>
                                                            <w:top w:val="none" w:sz="0" w:space="0" w:color="auto"/>
                                                            <w:left w:val="none" w:sz="0" w:space="0" w:color="auto"/>
                                                            <w:bottom w:val="none" w:sz="0" w:space="0" w:color="auto"/>
                                                            <w:right w:val="none" w:sz="0" w:space="0" w:color="auto"/>
                                                          </w:divBdr>
                                                          <w:divsChild>
                                                            <w:div w:id="273678614">
                                                              <w:marLeft w:val="0"/>
                                                              <w:marRight w:val="0"/>
                                                              <w:marTop w:val="0"/>
                                                              <w:marBottom w:val="0"/>
                                                              <w:divBdr>
                                                                <w:top w:val="none" w:sz="0" w:space="0" w:color="auto"/>
                                                                <w:left w:val="none" w:sz="0" w:space="0" w:color="auto"/>
                                                                <w:bottom w:val="none" w:sz="0" w:space="0" w:color="auto"/>
                                                                <w:right w:val="none" w:sz="0" w:space="0" w:color="auto"/>
                                                              </w:divBdr>
                                                              <w:divsChild>
                                                                <w:div w:id="811488182">
                                                                  <w:marLeft w:val="0"/>
                                                                  <w:marRight w:val="0"/>
                                                                  <w:marTop w:val="0"/>
                                                                  <w:marBottom w:val="0"/>
                                                                  <w:divBdr>
                                                                    <w:top w:val="none" w:sz="0" w:space="0" w:color="auto"/>
                                                                    <w:left w:val="none" w:sz="0" w:space="0" w:color="auto"/>
                                                                    <w:bottom w:val="none" w:sz="0" w:space="0" w:color="auto"/>
                                                                    <w:right w:val="none" w:sz="0" w:space="0" w:color="auto"/>
                                                                  </w:divBdr>
                                                                  <w:divsChild>
                                                                    <w:div w:id="1415204077">
                                                                      <w:marLeft w:val="0"/>
                                                                      <w:marRight w:val="0"/>
                                                                      <w:marTop w:val="0"/>
                                                                      <w:marBottom w:val="0"/>
                                                                      <w:divBdr>
                                                                        <w:top w:val="none" w:sz="0" w:space="0" w:color="auto"/>
                                                                        <w:left w:val="none" w:sz="0" w:space="0" w:color="auto"/>
                                                                        <w:bottom w:val="none" w:sz="0" w:space="0" w:color="auto"/>
                                                                        <w:right w:val="none" w:sz="0" w:space="0" w:color="auto"/>
                                                                      </w:divBdr>
                                                                      <w:divsChild>
                                                                        <w:div w:id="874193660">
                                                                          <w:marLeft w:val="0"/>
                                                                          <w:marRight w:val="0"/>
                                                                          <w:marTop w:val="0"/>
                                                                          <w:marBottom w:val="0"/>
                                                                          <w:divBdr>
                                                                            <w:top w:val="none" w:sz="0" w:space="0" w:color="auto"/>
                                                                            <w:left w:val="none" w:sz="0" w:space="0" w:color="auto"/>
                                                                            <w:bottom w:val="none" w:sz="0" w:space="0" w:color="auto"/>
                                                                            <w:right w:val="none" w:sz="0" w:space="0" w:color="auto"/>
                                                                          </w:divBdr>
                                                                        </w:div>
                                                                        <w:div w:id="1567689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4044693">
                                                          <w:marLeft w:val="0"/>
                                                          <w:marRight w:val="0"/>
                                                          <w:marTop w:val="0"/>
                                                          <w:marBottom w:val="0"/>
                                                          <w:divBdr>
                                                            <w:top w:val="none" w:sz="0" w:space="0" w:color="auto"/>
                                                            <w:left w:val="none" w:sz="0" w:space="0" w:color="auto"/>
                                                            <w:bottom w:val="none" w:sz="0" w:space="0" w:color="auto"/>
                                                            <w:right w:val="none" w:sz="0" w:space="0" w:color="auto"/>
                                                          </w:divBdr>
                                                          <w:divsChild>
                                                            <w:div w:id="2134202902">
                                                              <w:marLeft w:val="0"/>
                                                              <w:marRight w:val="0"/>
                                                              <w:marTop w:val="0"/>
                                                              <w:marBottom w:val="0"/>
                                                              <w:divBdr>
                                                                <w:top w:val="none" w:sz="0" w:space="0" w:color="auto"/>
                                                                <w:left w:val="none" w:sz="0" w:space="0" w:color="auto"/>
                                                                <w:bottom w:val="none" w:sz="0" w:space="0" w:color="auto"/>
                                                                <w:right w:val="none" w:sz="0" w:space="0" w:color="auto"/>
                                                              </w:divBdr>
                                                              <w:divsChild>
                                                                <w:div w:id="560098562">
                                                                  <w:marLeft w:val="0"/>
                                                                  <w:marRight w:val="0"/>
                                                                  <w:marTop w:val="0"/>
                                                                  <w:marBottom w:val="0"/>
                                                                  <w:divBdr>
                                                                    <w:top w:val="none" w:sz="0" w:space="0" w:color="auto"/>
                                                                    <w:left w:val="none" w:sz="0" w:space="0" w:color="auto"/>
                                                                    <w:bottom w:val="none" w:sz="0" w:space="0" w:color="auto"/>
                                                                    <w:right w:val="none" w:sz="0" w:space="0" w:color="auto"/>
                                                                  </w:divBdr>
                                                                  <w:divsChild>
                                                                    <w:div w:id="1845243711">
                                                                      <w:marLeft w:val="0"/>
                                                                      <w:marRight w:val="0"/>
                                                                      <w:marTop w:val="0"/>
                                                                      <w:marBottom w:val="0"/>
                                                                      <w:divBdr>
                                                                        <w:top w:val="none" w:sz="0" w:space="0" w:color="auto"/>
                                                                        <w:left w:val="none" w:sz="0" w:space="0" w:color="auto"/>
                                                                        <w:bottom w:val="none" w:sz="0" w:space="0" w:color="auto"/>
                                                                        <w:right w:val="none" w:sz="0" w:space="0" w:color="auto"/>
                                                                      </w:divBdr>
                                                                      <w:divsChild>
                                                                        <w:div w:id="1443720271">
                                                                          <w:marLeft w:val="0"/>
                                                                          <w:marRight w:val="0"/>
                                                                          <w:marTop w:val="0"/>
                                                                          <w:marBottom w:val="0"/>
                                                                          <w:divBdr>
                                                                            <w:top w:val="none" w:sz="0" w:space="0" w:color="auto"/>
                                                                            <w:left w:val="none" w:sz="0" w:space="0" w:color="auto"/>
                                                                            <w:bottom w:val="none" w:sz="0" w:space="0" w:color="auto"/>
                                                                            <w:right w:val="none" w:sz="0" w:space="0" w:color="auto"/>
                                                                          </w:divBdr>
                                                                        </w:div>
                                                                        <w:div w:id="759136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387728671">
          <w:marLeft w:val="0"/>
          <w:marRight w:val="0"/>
          <w:marTop w:val="0"/>
          <w:marBottom w:val="0"/>
          <w:divBdr>
            <w:top w:val="none" w:sz="0" w:space="0" w:color="auto"/>
            <w:left w:val="none" w:sz="0" w:space="0" w:color="auto"/>
            <w:bottom w:val="none" w:sz="0" w:space="0" w:color="auto"/>
            <w:right w:val="none" w:sz="0" w:space="0" w:color="auto"/>
          </w:divBdr>
        </w:div>
        <w:div w:id="358434403">
          <w:marLeft w:val="0"/>
          <w:marRight w:val="0"/>
          <w:marTop w:val="0"/>
          <w:marBottom w:val="0"/>
          <w:divBdr>
            <w:top w:val="none" w:sz="0" w:space="0" w:color="auto"/>
            <w:left w:val="none" w:sz="0" w:space="0" w:color="auto"/>
            <w:bottom w:val="none" w:sz="0" w:space="0" w:color="auto"/>
            <w:right w:val="none" w:sz="0" w:space="0" w:color="auto"/>
          </w:divBdr>
        </w:div>
        <w:div w:id="1432815237">
          <w:marLeft w:val="0"/>
          <w:marRight w:val="0"/>
          <w:marTop w:val="0"/>
          <w:marBottom w:val="0"/>
          <w:divBdr>
            <w:top w:val="none" w:sz="0" w:space="0" w:color="auto"/>
            <w:left w:val="none" w:sz="0" w:space="0" w:color="auto"/>
            <w:bottom w:val="none" w:sz="0" w:space="0" w:color="auto"/>
            <w:right w:val="none" w:sz="0" w:space="0" w:color="auto"/>
          </w:divBdr>
        </w:div>
        <w:div w:id="1414669566">
          <w:marLeft w:val="0"/>
          <w:marRight w:val="0"/>
          <w:marTop w:val="0"/>
          <w:marBottom w:val="0"/>
          <w:divBdr>
            <w:top w:val="none" w:sz="0" w:space="0" w:color="auto"/>
            <w:left w:val="none" w:sz="0" w:space="0" w:color="auto"/>
            <w:bottom w:val="none" w:sz="0" w:space="0" w:color="auto"/>
            <w:right w:val="none" w:sz="0" w:space="0" w:color="auto"/>
          </w:divBdr>
          <w:divsChild>
            <w:div w:id="811404177">
              <w:marLeft w:val="0"/>
              <w:marRight w:val="0"/>
              <w:marTop w:val="0"/>
              <w:marBottom w:val="0"/>
              <w:divBdr>
                <w:top w:val="none" w:sz="0" w:space="0" w:color="auto"/>
                <w:left w:val="none" w:sz="0" w:space="0" w:color="auto"/>
                <w:bottom w:val="none" w:sz="0" w:space="0" w:color="auto"/>
                <w:right w:val="none" w:sz="0" w:space="0" w:color="auto"/>
              </w:divBdr>
              <w:divsChild>
                <w:div w:id="404110508">
                  <w:marLeft w:val="0"/>
                  <w:marRight w:val="0"/>
                  <w:marTop w:val="0"/>
                  <w:marBottom w:val="0"/>
                  <w:divBdr>
                    <w:top w:val="none" w:sz="0" w:space="0" w:color="auto"/>
                    <w:left w:val="none" w:sz="0" w:space="0" w:color="auto"/>
                    <w:bottom w:val="none" w:sz="0" w:space="0" w:color="auto"/>
                    <w:right w:val="none" w:sz="0" w:space="0" w:color="auto"/>
                  </w:divBdr>
                  <w:divsChild>
                    <w:div w:id="1173837594">
                      <w:marLeft w:val="0"/>
                      <w:marRight w:val="0"/>
                      <w:marTop w:val="0"/>
                      <w:marBottom w:val="0"/>
                      <w:divBdr>
                        <w:top w:val="none" w:sz="0" w:space="0" w:color="auto"/>
                        <w:left w:val="none" w:sz="0" w:space="0" w:color="auto"/>
                        <w:bottom w:val="none" w:sz="0" w:space="0" w:color="auto"/>
                        <w:right w:val="none" w:sz="0" w:space="0" w:color="auto"/>
                      </w:divBdr>
                      <w:divsChild>
                        <w:div w:id="953950335">
                          <w:marLeft w:val="0"/>
                          <w:marRight w:val="0"/>
                          <w:marTop w:val="0"/>
                          <w:marBottom w:val="0"/>
                          <w:divBdr>
                            <w:top w:val="none" w:sz="0" w:space="0" w:color="auto"/>
                            <w:left w:val="none" w:sz="0" w:space="0" w:color="auto"/>
                            <w:bottom w:val="none" w:sz="0" w:space="0" w:color="auto"/>
                            <w:right w:val="none" w:sz="0" w:space="0" w:color="auto"/>
                          </w:divBdr>
                          <w:divsChild>
                            <w:div w:id="1996832737">
                              <w:marLeft w:val="0"/>
                              <w:marRight w:val="0"/>
                              <w:marTop w:val="0"/>
                              <w:marBottom w:val="0"/>
                              <w:divBdr>
                                <w:top w:val="none" w:sz="0" w:space="0" w:color="auto"/>
                                <w:left w:val="none" w:sz="0" w:space="0" w:color="auto"/>
                                <w:bottom w:val="none" w:sz="0" w:space="0" w:color="auto"/>
                                <w:right w:val="none" w:sz="0" w:space="0" w:color="auto"/>
                              </w:divBdr>
                              <w:divsChild>
                                <w:div w:id="271548164">
                                  <w:marLeft w:val="0"/>
                                  <w:marRight w:val="0"/>
                                  <w:marTop w:val="0"/>
                                  <w:marBottom w:val="0"/>
                                  <w:divBdr>
                                    <w:top w:val="none" w:sz="0" w:space="0" w:color="auto"/>
                                    <w:left w:val="none" w:sz="0" w:space="0" w:color="auto"/>
                                    <w:bottom w:val="none" w:sz="0" w:space="0" w:color="auto"/>
                                    <w:right w:val="none" w:sz="0" w:space="0" w:color="auto"/>
                                  </w:divBdr>
                                  <w:divsChild>
                                    <w:div w:id="3410852">
                                      <w:marLeft w:val="0"/>
                                      <w:marRight w:val="0"/>
                                      <w:marTop w:val="0"/>
                                      <w:marBottom w:val="0"/>
                                      <w:divBdr>
                                        <w:top w:val="none" w:sz="0" w:space="0" w:color="auto"/>
                                        <w:left w:val="none" w:sz="0" w:space="0" w:color="auto"/>
                                        <w:bottom w:val="none" w:sz="0" w:space="0" w:color="auto"/>
                                        <w:right w:val="none" w:sz="0" w:space="0" w:color="auto"/>
                                      </w:divBdr>
                                      <w:divsChild>
                                        <w:div w:id="487526785">
                                          <w:marLeft w:val="0"/>
                                          <w:marRight w:val="0"/>
                                          <w:marTop w:val="0"/>
                                          <w:marBottom w:val="0"/>
                                          <w:divBdr>
                                            <w:top w:val="none" w:sz="0" w:space="0" w:color="auto"/>
                                            <w:left w:val="none" w:sz="0" w:space="0" w:color="auto"/>
                                            <w:bottom w:val="none" w:sz="0" w:space="0" w:color="auto"/>
                                            <w:right w:val="none" w:sz="0" w:space="0" w:color="auto"/>
                                          </w:divBdr>
                                          <w:divsChild>
                                            <w:div w:id="2064793722">
                                              <w:marLeft w:val="0"/>
                                              <w:marRight w:val="0"/>
                                              <w:marTop w:val="0"/>
                                              <w:marBottom w:val="0"/>
                                              <w:divBdr>
                                                <w:top w:val="none" w:sz="0" w:space="0" w:color="auto"/>
                                                <w:left w:val="none" w:sz="0" w:space="0" w:color="auto"/>
                                                <w:bottom w:val="none" w:sz="0" w:space="0" w:color="auto"/>
                                                <w:right w:val="none" w:sz="0" w:space="0" w:color="auto"/>
                                              </w:divBdr>
                                              <w:divsChild>
                                                <w:div w:id="1574509476">
                                                  <w:marLeft w:val="0"/>
                                                  <w:marRight w:val="0"/>
                                                  <w:marTop w:val="0"/>
                                                  <w:marBottom w:val="0"/>
                                                  <w:divBdr>
                                                    <w:top w:val="none" w:sz="0" w:space="0" w:color="auto"/>
                                                    <w:left w:val="none" w:sz="0" w:space="0" w:color="auto"/>
                                                    <w:bottom w:val="none" w:sz="0" w:space="0" w:color="auto"/>
                                                    <w:right w:val="none" w:sz="0" w:space="0" w:color="auto"/>
                                                  </w:divBdr>
                                                  <w:divsChild>
                                                    <w:div w:id="1859585490">
                                                      <w:marLeft w:val="0"/>
                                                      <w:marRight w:val="0"/>
                                                      <w:marTop w:val="0"/>
                                                      <w:marBottom w:val="0"/>
                                                      <w:divBdr>
                                                        <w:top w:val="none" w:sz="0" w:space="0" w:color="auto"/>
                                                        <w:left w:val="none" w:sz="0" w:space="0" w:color="auto"/>
                                                        <w:bottom w:val="none" w:sz="0" w:space="0" w:color="auto"/>
                                                        <w:right w:val="none" w:sz="0" w:space="0" w:color="auto"/>
                                                      </w:divBdr>
                                                      <w:divsChild>
                                                        <w:div w:id="1682659540">
                                                          <w:marLeft w:val="0"/>
                                                          <w:marRight w:val="0"/>
                                                          <w:marTop w:val="0"/>
                                                          <w:marBottom w:val="0"/>
                                                          <w:divBdr>
                                                            <w:top w:val="none" w:sz="0" w:space="0" w:color="auto"/>
                                                            <w:left w:val="none" w:sz="0" w:space="0" w:color="auto"/>
                                                            <w:bottom w:val="none" w:sz="0" w:space="0" w:color="auto"/>
                                                            <w:right w:val="none" w:sz="0" w:space="0" w:color="auto"/>
                                                          </w:divBdr>
                                                          <w:divsChild>
                                                            <w:div w:id="479344862">
                                                              <w:marLeft w:val="0"/>
                                                              <w:marRight w:val="0"/>
                                                              <w:marTop w:val="0"/>
                                                              <w:marBottom w:val="0"/>
                                                              <w:divBdr>
                                                                <w:top w:val="none" w:sz="0" w:space="0" w:color="auto"/>
                                                                <w:left w:val="none" w:sz="0" w:space="0" w:color="auto"/>
                                                                <w:bottom w:val="none" w:sz="0" w:space="0" w:color="auto"/>
                                                                <w:right w:val="none" w:sz="0" w:space="0" w:color="auto"/>
                                                              </w:divBdr>
                                                              <w:divsChild>
                                                                <w:div w:id="118375926">
                                                                  <w:marLeft w:val="0"/>
                                                                  <w:marRight w:val="0"/>
                                                                  <w:marTop w:val="0"/>
                                                                  <w:marBottom w:val="0"/>
                                                                  <w:divBdr>
                                                                    <w:top w:val="none" w:sz="0" w:space="0" w:color="auto"/>
                                                                    <w:left w:val="none" w:sz="0" w:space="0" w:color="auto"/>
                                                                    <w:bottom w:val="none" w:sz="0" w:space="0" w:color="auto"/>
                                                                    <w:right w:val="none" w:sz="0" w:space="0" w:color="auto"/>
                                                                  </w:divBdr>
                                                                  <w:divsChild>
                                                                    <w:div w:id="407848968">
                                                                      <w:marLeft w:val="0"/>
                                                                      <w:marRight w:val="0"/>
                                                                      <w:marTop w:val="0"/>
                                                                      <w:marBottom w:val="0"/>
                                                                      <w:divBdr>
                                                                        <w:top w:val="none" w:sz="0" w:space="0" w:color="auto"/>
                                                                        <w:left w:val="none" w:sz="0" w:space="0" w:color="auto"/>
                                                                        <w:bottom w:val="none" w:sz="0" w:space="0" w:color="auto"/>
                                                                        <w:right w:val="none" w:sz="0" w:space="0" w:color="auto"/>
                                                                      </w:divBdr>
                                                                      <w:divsChild>
                                                                        <w:div w:id="1571381806">
                                                                          <w:marLeft w:val="0"/>
                                                                          <w:marRight w:val="0"/>
                                                                          <w:marTop w:val="0"/>
                                                                          <w:marBottom w:val="0"/>
                                                                          <w:divBdr>
                                                                            <w:top w:val="none" w:sz="0" w:space="0" w:color="auto"/>
                                                                            <w:left w:val="none" w:sz="0" w:space="0" w:color="auto"/>
                                                                            <w:bottom w:val="none" w:sz="0" w:space="0" w:color="auto"/>
                                                                            <w:right w:val="none" w:sz="0" w:space="0" w:color="auto"/>
                                                                          </w:divBdr>
                                                                          <w:divsChild>
                                                                            <w:div w:id="1570798429">
                                                                              <w:marLeft w:val="0"/>
                                                                              <w:marRight w:val="0"/>
                                                                              <w:marTop w:val="0"/>
                                                                              <w:marBottom w:val="0"/>
                                                                              <w:divBdr>
                                                                                <w:top w:val="none" w:sz="0" w:space="0" w:color="auto"/>
                                                                                <w:left w:val="none" w:sz="0" w:space="0" w:color="auto"/>
                                                                                <w:bottom w:val="none" w:sz="0" w:space="0" w:color="auto"/>
                                                                                <w:right w:val="none" w:sz="0" w:space="0" w:color="auto"/>
                                                                              </w:divBdr>
                                                                              <w:divsChild>
                                                                                <w:div w:id="1749499030">
                                                                                  <w:marLeft w:val="0"/>
                                                                                  <w:marRight w:val="0"/>
                                                                                  <w:marTop w:val="0"/>
                                                                                  <w:marBottom w:val="0"/>
                                                                                  <w:divBdr>
                                                                                    <w:top w:val="none" w:sz="0" w:space="0" w:color="auto"/>
                                                                                    <w:left w:val="none" w:sz="0" w:space="0" w:color="auto"/>
                                                                                    <w:bottom w:val="none" w:sz="0" w:space="0" w:color="auto"/>
                                                                                    <w:right w:val="none" w:sz="0" w:space="0" w:color="auto"/>
                                                                                  </w:divBdr>
                                                                                </w:div>
                                                                                <w:div w:id="1122652375">
                                                                                  <w:marLeft w:val="0"/>
                                                                                  <w:marRight w:val="0"/>
                                                                                  <w:marTop w:val="0"/>
                                                                                  <w:marBottom w:val="0"/>
                                                                                  <w:divBdr>
                                                                                    <w:top w:val="none" w:sz="0" w:space="0" w:color="auto"/>
                                                                                    <w:left w:val="none" w:sz="0" w:space="0" w:color="auto"/>
                                                                                    <w:bottom w:val="none" w:sz="0" w:space="0" w:color="auto"/>
                                                                                    <w:right w:val="none" w:sz="0" w:space="0" w:color="auto"/>
                                                                                  </w:divBdr>
                                                                                  <w:divsChild>
                                                                                    <w:div w:id="1325166271">
                                                                                      <w:marLeft w:val="0"/>
                                                                                      <w:marRight w:val="0"/>
                                                                                      <w:marTop w:val="0"/>
                                                                                      <w:marBottom w:val="0"/>
                                                                                      <w:divBdr>
                                                                                        <w:top w:val="none" w:sz="0" w:space="0" w:color="auto"/>
                                                                                        <w:left w:val="none" w:sz="0" w:space="0" w:color="auto"/>
                                                                                        <w:bottom w:val="none" w:sz="0" w:space="0" w:color="auto"/>
                                                                                        <w:right w:val="none" w:sz="0" w:space="0" w:color="auto"/>
                                                                                      </w:divBdr>
                                                                                      <w:divsChild>
                                                                                        <w:div w:id="2080865801">
                                                                                          <w:marLeft w:val="0"/>
                                                                                          <w:marRight w:val="0"/>
                                                                                          <w:marTop w:val="0"/>
                                                                                          <w:marBottom w:val="0"/>
                                                                                          <w:divBdr>
                                                                                            <w:top w:val="none" w:sz="0" w:space="0" w:color="auto"/>
                                                                                            <w:left w:val="none" w:sz="0" w:space="0" w:color="auto"/>
                                                                                            <w:bottom w:val="none" w:sz="0" w:space="0" w:color="auto"/>
                                                                                            <w:right w:val="none" w:sz="0" w:space="0" w:color="auto"/>
                                                                                          </w:divBdr>
                                                                                          <w:divsChild>
                                                                                            <w:div w:id="227037951">
                                                                                              <w:marLeft w:val="0"/>
                                                                                              <w:marRight w:val="0"/>
                                                                                              <w:marTop w:val="0"/>
                                                                                              <w:marBottom w:val="0"/>
                                                                                              <w:divBdr>
                                                                                                <w:top w:val="none" w:sz="0" w:space="0" w:color="auto"/>
                                                                                                <w:left w:val="none" w:sz="0" w:space="0" w:color="auto"/>
                                                                                                <w:bottom w:val="none" w:sz="0" w:space="0" w:color="auto"/>
                                                                                                <w:right w:val="none" w:sz="0" w:space="0" w:color="auto"/>
                                                                                              </w:divBdr>
                                                                                              <w:divsChild>
                                                                                                <w:div w:id="1454253386">
                                                                                                  <w:marLeft w:val="0"/>
                                                                                                  <w:marRight w:val="0"/>
                                                                                                  <w:marTop w:val="0"/>
                                                                                                  <w:marBottom w:val="0"/>
                                                                                                  <w:divBdr>
                                                                                                    <w:top w:val="none" w:sz="0" w:space="0" w:color="auto"/>
                                                                                                    <w:left w:val="none" w:sz="0" w:space="0" w:color="auto"/>
                                                                                                    <w:bottom w:val="none" w:sz="0" w:space="0" w:color="auto"/>
                                                                                                    <w:right w:val="none" w:sz="0" w:space="0" w:color="auto"/>
                                                                                                  </w:divBdr>
                                                                                                  <w:divsChild>
                                                                                                    <w:div w:id="313800024">
                                                                                                      <w:marLeft w:val="0"/>
                                                                                                      <w:marRight w:val="0"/>
                                                                                                      <w:marTop w:val="0"/>
                                                                                                      <w:marBottom w:val="0"/>
                                                                                                      <w:divBdr>
                                                                                                        <w:top w:val="none" w:sz="0" w:space="0" w:color="auto"/>
                                                                                                        <w:left w:val="none" w:sz="0" w:space="0" w:color="auto"/>
                                                                                                        <w:bottom w:val="none" w:sz="0" w:space="0" w:color="auto"/>
                                                                                                        <w:right w:val="none" w:sz="0" w:space="0" w:color="auto"/>
                                                                                                      </w:divBdr>
                                                                                                    </w:div>
                                                                                                    <w:div w:id="415135728">
                                                                                                      <w:marLeft w:val="0"/>
                                                                                                      <w:marRight w:val="0"/>
                                                                                                      <w:marTop w:val="0"/>
                                                                                                      <w:marBottom w:val="0"/>
                                                                                                      <w:divBdr>
                                                                                                        <w:top w:val="none" w:sz="0" w:space="0" w:color="auto"/>
                                                                                                        <w:left w:val="none" w:sz="0" w:space="0" w:color="auto"/>
                                                                                                        <w:bottom w:val="none" w:sz="0" w:space="0" w:color="auto"/>
                                                                                                        <w:right w:val="none" w:sz="0" w:space="0" w:color="auto"/>
                                                                                                      </w:divBdr>
                                                                                                      <w:divsChild>
                                                                                                        <w:div w:id="141237854">
                                                                                                          <w:marLeft w:val="0"/>
                                                                                                          <w:marRight w:val="0"/>
                                                                                                          <w:marTop w:val="0"/>
                                                                                                          <w:marBottom w:val="0"/>
                                                                                                          <w:divBdr>
                                                                                                            <w:top w:val="none" w:sz="0" w:space="0" w:color="auto"/>
                                                                                                            <w:left w:val="none" w:sz="0" w:space="0" w:color="auto"/>
                                                                                                            <w:bottom w:val="none" w:sz="0" w:space="0" w:color="auto"/>
                                                                                                            <w:right w:val="none" w:sz="0" w:space="0" w:color="auto"/>
                                                                                                          </w:divBdr>
                                                                                                          <w:divsChild>
                                                                                                            <w:div w:id="1777822414">
                                                                                                              <w:marLeft w:val="0"/>
                                                                                                              <w:marRight w:val="0"/>
                                                                                                              <w:marTop w:val="0"/>
                                                                                                              <w:marBottom w:val="0"/>
                                                                                                              <w:divBdr>
                                                                                                                <w:top w:val="none" w:sz="0" w:space="0" w:color="auto"/>
                                                                                                                <w:left w:val="none" w:sz="0" w:space="0" w:color="auto"/>
                                                                                                                <w:bottom w:val="none" w:sz="0" w:space="0" w:color="auto"/>
                                                                                                                <w:right w:val="none" w:sz="0" w:space="0" w:color="auto"/>
                                                                                                              </w:divBdr>
                                                                                                              <w:divsChild>
                                                                                                                <w:div w:id="1147816457">
                                                                                                                  <w:marLeft w:val="0"/>
                                                                                                                  <w:marRight w:val="0"/>
                                                                                                                  <w:marTop w:val="0"/>
                                                                                                                  <w:marBottom w:val="0"/>
                                                                                                                  <w:divBdr>
                                                                                                                    <w:top w:val="none" w:sz="0" w:space="0" w:color="auto"/>
                                                                                                                    <w:left w:val="none" w:sz="0" w:space="0" w:color="auto"/>
                                                                                                                    <w:bottom w:val="none" w:sz="0" w:space="0" w:color="auto"/>
                                                                                                                    <w:right w:val="none" w:sz="0" w:space="0" w:color="auto"/>
                                                                                                                  </w:divBdr>
                                                                                                                  <w:divsChild>
                                                                                                                    <w:div w:id="1384408305">
                                                                                                                      <w:marLeft w:val="0"/>
                                                                                                                      <w:marRight w:val="0"/>
                                                                                                                      <w:marTop w:val="0"/>
                                                                                                                      <w:marBottom w:val="0"/>
                                                                                                                      <w:divBdr>
                                                                                                                        <w:top w:val="none" w:sz="0" w:space="0" w:color="auto"/>
                                                                                                                        <w:left w:val="none" w:sz="0" w:space="0" w:color="auto"/>
                                                                                                                        <w:bottom w:val="none" w:sz="0" w:space="0" w:color="auto"/>
                                                                                                                        <w:right w:val="none" w:sz="0" w:space="0" w:color="auto"/>
                                                                                                                      </w:divBdr>
                                                                                                                      <w:divsChild>
                                                                                                                        <w:div w:id="472413194">
                                                                                                                          <w:marLeft w:val="0"/>
                                                                                                                          <w:marRight w:val="0"/>
                                                                                                                          <w:marTop w:val="0"/>
                                                                                                                          <w:marBottom w:val="0"/>
                                                                                                                          <w:divBdr>
                                                                                                                            <w:top w:val="none" w:sz="0" w:space="0" w:color="auto"/>
                                                                                                                            <w:left w:val="none" w:sz="0" w:space="0" w:color="auto"/>
                                                                                                                            <w:bottom w:val="none" w:sz="0" w:space="0" w:color="auto"/>
                                                                                                                            <w:right w:val="none" w:sz="0" w:space="0" w:color="auto"/>
                                                                                                                          </w:divBdr>
                                                                                                                          <w:divsChild>
                                                                                                                            <w:div w:id="1959557019">
                                                                                                                              <w:marLeft w:val="0"/>
                                                                                                                              <w:marRight w:val="0"/>
                                                                                                                              <w:marTop w:val="0"/>
                                                                                                                              <w:marBottom w:val="0"/>
                                                                                                                              <w:divBdr>
                                                                                                                                <w:top w:val="none" w:sz="0" w:space="0" w:color="auto"/>
                                                                                                                                <w:left w:val="none" w:sz="0" w:space="0" w:color="auto"/>
                                                                                                                                <w:bottom w:val="none" w:sz="0" w:space="0" w:color="auto"/>
                                                                                                                                <w:right w:val="none" w:sz="0" w:space="0" w:color="auto"/>
                                                                                                                              </w:divBdr>
                                                                                                                              <w:divsChild>
                                                                                                                                <w:div w:id="390739234">
                                                                                                                                  <w:marLeft w:val="0"/>
                                                                                                                                  <w:marRight w:val="0"/>
                                                                                                                                  <w:marTop w:val="0"/>
                                                                                                                                  <w:marBottom w:val="0"/>
                                                                                                                                  <w:divBdr>
                                                                                                                                    <w:top w:val="none" w:sz="0" w:space="0" w:color="auto"/>
                                                                                                                                    <w:left w:val="none" w:sz="0" w:space="0" w:color="auto"/>
                                                                                                                                    <w:bottom w:val="none" w:sz="0" w:space="0" w:color="auto"/>
                                                                                                                                    <w:right w:val="none" w:sz="0" w:space="0" w:color="auto"/>
                                                                                                                                  </w:divBdr>
                                                                                                                                  <w:divsChild>
                                                                                                                                    <w:div w:id="2102796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8928113">
                                                                                                                      <w:marLeft w:val="0"/>
                                                                                                                      <w:marRight w:val="0"/>
                                                                                                                      <w:marTop w:val="0"/>
                                                                                                                      <w:marBottom w:val="0"/>
                                                                                                                      <w:divBdr>
                                                                                                                        <w:top w:val="none" w:sz="0" w:space="0" w:color="auto"/>
                                                                                                                        <w:left w:val="none" w:sz="0" w:space="0" w:color="auto"/>
                                                                                                                        <w:bottom w:val="none" w:sz="0" w:space="0" w:color="auto"/>
                                                                                                                        <w:right w:val="none" w:sz="0" w:space="0" w:color="auto"/>
                                                                                                                      </w:divBdr>
                                                                                                                      <w:divsChild>
                                                                                                                        <w:div w:id="110780922">
                                                                                                                          <w:marLeft w:val="0"/>
                                                                                                                          <w:marRight w:val="0"/>
                                                                                                                          <w:marTop w:val="0"/>
                                                                                                                          <w:marBottom w:val="0"/>
                                                                                                                          <w:divBdr>
                                                                                                                            <w:top w:val="none" w:sz="0" w:space="0" w:color="auto"/>
                                                                                                                            <w:left w:val="none" w:sz="0" w:space="0" w:color="auto"/>
                                                                                                                            <w:bottom w:val="none" w:sz="0" w:space="0" w:color="auto"/>
                                                                                                                            <w:right w:val="none" w:sz="0" w:space="0" w:color="auto"/>
                                                                                                                          </w:divBdr>
                                                                                                                        </w:div>
                                                                                                                        <w:div w:id="1736734869">
                                                                                                                          <w:marLeft w:val="0"/>
                                                                                                                          <w:marRight w:val="0"/>
                                                                                                                          <w:marTop w:val="0"/>
                                                                                                                          <w:marBottom w:val="0"/>
                                                                                                                          <w:divBdr>
                                                                                                                            <w:top w:val="none" w:sz="0" w:space="0" w:color="auto"/>
                                                                                                                            <w:left w:val="none" w:sz="0" w:space="0" w:color="auto"/>
                                                                                                                            <w:bottom w:val="none" w:sz="0" w:space="0" w:color="auto"/>
                                                                                                                            <w:right w:val="none" w:sz="0" w:space="0" w:color="auto"/>
                                                                                                                          </w:divBdr>
                                                                                                                        </w:div>
                                                                                                                        <w:div w:id="292758166">
                                                                                                                          <w:marLeft w:val="0"/>
                                                                                                                          <w:marRight w:val="0"/>
                                                                                                                          <w:marTop w:val="0"/>
                                                                                                                          <w:marBottom w:val="0"/>
                                                                                                                          <w:divBdr>
                                                                                                                            <w:top w:val="none" w:sz="0" w:space="0" w:color="auto"/>
                                                                                                                            <w:left w:val="none" w:sz="0" w:space="0" w:color="auto"/>
                                                                                                                            <w:bottom w:val="none" w:sz="0" w:space="0" w:color="auto"/>
                                                                                                                            <w:right w:val="none" w:sz="0" w:space="0" w:color="auto"/>
                                                                                                                          </w:divBdr>
                                                                                                                        </w:div>
                                                                                                                        <w:div w:id="2008360467">
                                                                                                                          <w:marLeft w:val="0"/>
                                                                                                                          <w:marRight w:val="0"/>
                                                                                                                          <w:marTop w:val="0"/>
                                                                                                                          <w:marBottom w:val="0"/>
                                                                                                                          <w:divBdr>
                                                                                                                            <w:top w:val="none" w:sz="0" w:space="0" w:color="auto"/>
                                                                                                                            <w:left w:val="none" w:sz="0" w:space="0" w:color="auto"/>
                                                                                                                            <w:bottom w:val="none" w:sz="0" w:space="0" w:color="auto"/>
                                                                                                                            <w:right w:val="none" w:sz="0" w:space="0" w:color="auto"/>
                                                                                                                          </w:divBdr>
                                                                                                                        </w:div>
                                                                                                                        <w:div w:id="1258294565">
                                                                                                                          <w:marLeft w:val="0"/>
                                                                                                                          <w:marRight w:val="0"/>
                                                                                                                          <w:marTop w:val="0"/>
                                                                                                                          <w:marBottom w:val="0"/>
                                                                                                                          <w:divBdr>
                                                                                                                            <w:top w:val="none" w:sz="0" w:space="0" w:color="auto"/>
                                                                                                                            <w:left w:val="none" w:sz="0" w:space="0" w:color="auto"/>
                                                                                                                            <w:bottom w:val="none" w:sz="0" w:space="0" w:color="auto"/>
                                                                                                                            <w:right w:val="none" w:sz="0" w:space="0" w:color="auto"/>
                                                                                                                          </w:divBdr>
                                                                                                                        </w:div>
                                                                                                                        <w:div w:id="1382561431">
                                                                                                                          <w:marLeft w:val="0"/>
                                                                                                                          <w:marRight w:val="0"/>
                                                                                                                          <w:marTop w:val="0"/>
                                                                                                                          <w:marBottom w:val="0"/>
                                                                                                                          <w:divBdr>
                                                                                                                            <w:top w:val="none" w:sz="0" w:space="0" w:color="auto"/>
                                                                                                                            <w:left w:val="none" w:sz="0" w:space="0" w:color="auto"/>
                                                                                                                            <w:bottom w:val="none" w:sz="0" w:space="0" w:color="auto"/>
                                                                                                                            <w:right w:val="none" w:sz="0" w:space="0" w:color="auto"/>
                                                                                                                          </w:divBdr>
                                                                                                                        </w:div>
                                                                                                                        <w:div w:id="1192112479">
                                                                                                                          <w:marLeft w:val="0"/>
                                                                                                                          <w:marRight w:val="0"/>
                                                                                                                          <w:marTop w:val="0"/>
                                                                                                                          <w:marBottom w:val="0"/>
                                                                                                                          <w:divBdr>
                                                                                                                            <w:top w:val="none" w:sz="0" w:space="0" w:color="auto"/>
                                                                                                                            <w:left w:val="none" w:sz="0" w:space="0" w:color="auto"/>
                                                                                                                            <w:bottom w:val="none" w:sz="0" w:space="0" w:color="auto"/>
                                                                                                                            <w:right w:val="none" w:sz="0" w:space="0" w:color="auto"/>
                                                                                                                          </w:divBdr>
                                                                                                                        </w:div>
                                                                                                                        <w:div w:id="778257314">
                                                                                                                          <w:marLeft w:val="0"/>
                                                                                                                          <w:marRight w:val="0"/>
                                                                                                                          <w:marTop w:val="0"/>
                                                                                                                          <w:marBottom w:val="0"/>
                                                                                                                          <w:divBdr>
                                                                                                                            <w:top w:val="none" w:sz="0" w:space="0" w:color="auto"/>
                                                                                                                            <w:left w:val="none" w:sz="0" w:space="0" w:color="auto"/>
                                                                                                                            <w:bottom w:val="none" w:sz="0" w:space="0" w:color="auto"/>
                                                                                                                            <w:right w:val="none" w:sz="0" w:space="0" w:color="auto"/>
                                                                                                                          </w:divBdr>
                                                                                                                        </w:div>
                                                                                                                        <w:div w:id="1242369896">
                                                                                                                          <w:marLeft w:val="0"/>
                                                                                                                          <w:marRight w:val="0"/>
                                                                                                                          <w:marTop w:val="0"/>
                                                                                                                          <w:marBottom w:val="0"/>
                                                                                                                          <w:divBdr>
                                                                                                                            <w:top w:val="none" w:sz="0" w:space="0" w:color="auto"/>
                                                                                                                            <w:left w:val="none" w:sz="0" w:space="0" w:color="auto"/>
                                                                                                                            <w:bottom w:val="none" w:sz="0" w:space="0" w:color="auto"/>
                                                                                                                            <w:right w:val="none" w:sz="0" w:space="0" w:color="auto"/>
                                                                                                                          </w:divBdr>
                                                                                                                        </w:div>
                                                                                                                        <w:div w:id="485442931">
                                                                                                                          <w:marLeft w:val="0"/>
                                                                                                                          <w:marRight w:val="0"/>
                                                                                                                          <w:marTop w:val="0"/>
                                                                                                                          <w:marBottom w:val="0"/>
                                                                                                                          <w:divBdr>
                                                                                                                            <w:top w:val="none" w:sz="0" w:space="0" w:color="auto"/>
                                                                                                                            <w:left w:val="none" w:sz="0" w:space="0" w:color="auto"/>
                                                                                                                            <w:bottom w:val="none" w:sz="0" w:space="0" w:color="auto"/>
                                                                                                                            <w:right w:val="none" w:sz="0" w:space="0" w:color="auto"/>
                                                                                                                          </w:divBdr>
                                                                                                                        </w:div>
                                                                                                                        <w:div w:id="1851407862">
                                                                                                                          <w:marLeft w:val="0"/>
                                                                                                                          <w:marRight w:val="0"/>
                                                                                                                          <w:marTop w:val="0"/>
                                                                                                                          <w:marBottom w:val="0"/>
                                                                                                                          <w:divBdr>
                                                                                                                            <w:top w:val="none" w:sz="0" w:space="0" w:color="auto"/>
                                                                                                                            <w:left w:val="none" w:sz="0" w:space="0" w:color="auto"/>
                                                                                                                            <w:bottom w:val="none" w:sz="0" w:space="0" w:color="auto"/>
                                                                                                                            <w:right w:val="none" w:sz="0" w:space="0" w:color="auto"/>
                                                                                                                          </w:divBdr>
                                                                                                                        </w:div>
                                                                                                                        <w:div w:id="741758628">
                                                                                                                          <w:marLeft w:val="0"/>
                                                                                                                          <w:marRight w:val="0"/>
                                                                                                                          <w:marTop w:val="0"/>
                                                                                                                          <w:marBottom w:val="0"/>
                                                                                                                          <w:divBdr>
                                                                                                                            <w:top w:val="none" w:sz="0" w:space="0" w:color="auto"/>
                                                                                                                            <w:left w:val="none" w:sz="0" w:space="0" w:color="auto"/>
                                                                                                                            <w:bottom w:val="none" w:sz="0" w:space="0" w:color="auto"/>
                                                                                                                            <w:right w:val="none" w:sz="0" w:space="0" w:color="auto"/>
                                                                                                                          </w:divBdr>
                                                                                                                        </w:div>
                                                                                                                        <w:div w:id="1751270717">
                                                                                                                          <w:marLeft w:val="0"/>
                                                                                                                          <w:marRight w:val="0"/>
                                                                                                                          <w:marTop w:val="0"/>
                                                                                                                          <w:marBottom w:val="0"/>
                                                                                                                          <w:divBdr>
                                                                                                                            <w:top w:val="none" w:sz="0" w:space="0" w:color="auto"/>
                                                                                                                            <w:left w:val="none" w:sz="0" w:space="0" w:color="auto"/>
                                                                                                                            <w:bottom w:val="none" w:sz="0" w:space="0" w:color="auto"/>
                                                                                                                            <w:right w:val="none" w:sz="0" w:space="0" w:color="auto"/>
                                                                                                                          </w:divBdr>
                                                                                                                        </w:div>
                                                                                                                        <w:div w:id="1502619636">
                                                                                                                          <w:marLeft w:val="0"/>
                                                                                                                          <w:marRight w:val="0"/>
                                                                                                                          <w:marTop w:val="0"/>
                                                                                                                          <w:marBottom w:val="0"/>
                                                                                                                          <w:divBdr>
                                                                                                                            <w:top w:val="none" w:sz="0" w:space="0" w:color="auto"/>
                                                                                                                            <w:left w:val="none" w:sz="0" w:space="0" w:color="auto"/>
                                                                                                                            <w:bottom w:val="none" w:sz="0" w:space="0" w:color="auto"/>
                                                                                                                            <w:right w:val="none" w:sz="0" w:space="0" w:color="auto"/>
                                                                                                                          </w:divBdr>
                                                                                                                        </w:div>
                                                                                                                        <w:div w:id="1119031819">
                                                                                                                          <w:marLeft w:val="0"/>
                                                                                                                          <w:marRight w:val="0"/>
                                                                                                                          <w:marTop w:val="0"/>
                                                                                                                          <w:marBottom w:val="0"/>
                                                                                                                          <w:divBdr>
                                                                                                                            <w:top w:val="none" w:sz="0" w:space="0" w:color="auto"/>
                                                                                                                            <w:left w:val="none" w:sz="0" w:space="0" w:color="auto"/>
                                                                                                                            <w:bottom w:val="none" w:sz="0" w:space="0" w:color="auto"/>
                                                                                                                            <w:right w:val="none" w:sz="0" w:space="0" w:color="auto"/>
                                                                                                                          </w:divBdr>
                                                                                                                        </w:div>
                                                                                                                        <w:div w:id="1013799549">
                                                                                                                          <w:marLeft w:val="0"/>
                                                                                                                          <w:marRight w:val="0"/>
                                                                                                                          <w:marTop w:val="0"/>
                                                                                                                          <w:marBottom w:val="0"/>
                                                                                                                          <w:divBdr>
                                                                                                                            <w:top w:val="none" w:sz="0" w:space="0" w:color="auto"/>
                                                                                                                            <w:left w:val="none" w:sz="0" w:space="0" w:color="auto"/>
                                                                                                                            <w:bottom w:val="none" w:sz="0" w:space="0" w:color="auto"/>
                                                                                                                            <w:right w:val="none" w:sz="0" w:space="0" w:color="auto"/>
                                                                                                                          </w:divBdr>
                                                                                                                        </w:div>
                                                                                                                        <w:div w:id="573592730">
                                                                                                                          <w:marLeft w:val="0"/>
                                                                                                                          <w:marRight w:val="0"/>
                                                                                                                          <w:marTop w:val="0"/>
                                                                                                                          <w:marBottom w:val="0"/>
                                                                                                                          <w:divBdr>
                                                                                                                            <w:top w:val="none" w:sz="0" w:space="0" w:color="auto"/>
                                                                                                                            <w:left w:val="none" w:sz="0" w:space="0" w:color="auto"/>
                                                                                                                            <w:bottom w:val="none" w:sz="0" w:space="0" w:color="auto"/>
                                                                                                                            <w:right w:val="none" w:sz="0" w:space="0" w:color="auto"/>
                                                                                                                          </w:divBdr>
                                                                                                                        </w:div>
                                                                                                                        <w:div w:id="78029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42522990">
      <w:bodyDiv w:val="1"/>
      <w:marLeft w:val="0"/>
      <w:marRight w:val="0"/>
      <w:marTop w:val="0"/>
      <w:marBottom w:val="0"/>
      <w:divBdr>
        <w:top w:val="none" w:sz="0" w:space="0" w:color="auto"/>
        <w:left w:val="none" w:sz="0" w:space="0" w:color="auto"/>
        <w:bottom w:val="none" w:sz="0" w:space="0" w:color="auto"/>
        <w:right w:val="none" w:sz="0" w:space="0" w:color="auto"/>
      </w:divBdr>
      <w:divsChild>
        <w:div w:id="1614359359">
          <w:marLeft w:val="0"/>
          <w:marRight w:val="0"/>
          <w:marTop w:val="0"/>
          <w:marBottom w:val="0"/>
          <w:divBdr>
            <w:top w:val="none" w:sz="0" w:space="0" w:color="auto"/>
            <w:left w:val="none" w:sz="0" w:space="0" w:color="auto"/>
            <w:bottom w:val="none" w:sz="0" w:space="0" w:color="auto"/>
            <w:right w:val="none" w:sz="0" w:space="0" w:color="auto"/>
          </w:divBdr>
          <w:divsChild>
            <w:div w:id="900211133">
              <w:marLeft w:val="0"/>
              <w:marRight w:val="0"/>
              <w:marTop w:val="0"/>
              <w:marBottom w:val="0"/>
              <w:divBdr>
                <w:top w:val="none" w:sz="0" w:space="0" w:color="auto"/>
                <w:left w:val="none" w:sz="0" w:space="0" w:color="auto"/>
                <w:bottom w:val="none" w:sz="0" w:space="0" w:color="auto"/>
                <w:right w:val="none" w:sz="0" w:space="0" w:color="auto"/>
              </w:divBdr>
              <w:divsChild>
                <w:div w:id="2066487075">
                  <w:marLeft w:val="0"/>
                  <w:marRight w:val="0"/>
                  <w:marTop w:val="0"/>
                  <w:marBottom w:val="0"/>
                  <w:divBdr>
                    <w:top w:val="none" w:sz="0" w:space="0" w:color="auto"/>
                    <w:left w:val="none" w:sz="0" w:space="0" w:color="auto"/>
                    <w:bottom w:val="none" w:sz="0" w:space="0" w:color="auto"/>
                    <w:right w:val="none" w:sz="0" w:space="0" w:color="auto"/>
                  </w:divBdr>
                  <w:divsChild>
                    <w:div w:id="329992917">
                      <w:marLeft w:val="0"/>
                      <w:marRight w:val="0"/>
                      <w:marTop w:val="0"/>
                      <w:marBottom w:val="0"/>
                      <w:divBdr>
                        <w:top w:val="none" w:sz="0" w:space="0" w:color="auto"/>
                        <w:left w:val="none" w:sz="0" w:space="0" w:color="auto"/>
                        <w:bottom w:val="none" w:sz="0" w:space="0" w:color="auto"/>
                        <w:right w:val="none" w:sz="0" w:space="0" w:color="auto"/>
                      </w:divBdr>
                      <w:divsChild>
                        <w:div w:id="354893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3302484">
      <w:bodyDiv w:val="1"/>
      <w:marLeft w:val="0"/>
      <w:marRight w:val="0"/>
      <w:marTop w:val="0"/>
      <w:marBottom w:val="0"/>
      <w:divBdr>
        <w:top w:val="none" w:sz="0" w:space="0" w:color="auto"/>
        <w:left w:val="none" w:sz="0" w:space="0" w:color="auto"/>
        <w:bottom w:val="none" w:sz="0" w:space="0" w:color="auto"/>
        <w:right w:val="none" w:sz="0" w:space="0" w:color="auto"/>
      </w:divBdr>
      <w:divsChild>
        <w:div w:id="1879734320">
          <w:marLeft w:val="0"/>
          <w:marRight w:val="0"/>
          <w:marTop w:val="0"/>
          <w:marBottom w:val="0"/>
          <w:divBdr>
            <w:top w:val="none" w:sz="0" w:space="0" w:color="auto"/>
            <w:left w:val="none" w:sz="0" w:space="0" w:color="auto"/>
            <w:bottom w:val="none" w:sz="0" w:space="0" w:color="auto"/>
            <w:right w:val="none" w:sz="0" w:space="0" w:color="auto"/>
          </w:divBdr>
        </w:div>
        <w:div w:id="1727141999">
          <w:marLeft w:val="0"/>
          <w:marRight w:val="0"/>
          <w:marTop w:val="0"/>
          <w:marBottom w:val="0"/>
          <w:divBdr>
            <w:top w:val="none" w:sz="0" w:space="0" w:color="auto"/>
            <w:left w:val="none" w:sz="0" w:space="0" w:color="auto"/>
            <w:bottom w:val="none" w:sz="0" w:space="0" w:color="auto"/>
            <w:right w:val="none" w:sz="0" w:space="0" w:color="auto"/>
          </w:divBdr>
        </w:div>
        <w:div w:id="1490705355">
          <w:marLeft w:val="0"/>
          <w:marRight w:val="0"/>
          <w:marTop w:val="0"/>
          <w:marBottom w:val="0"/>
          <w:divBdr>
            <w:top w:val="none" w:sz="0" w:space="0" w:color="auto"/>
            <w:left w:val="none" w:sz="0" w:space="0" w:color="auto"/>
            <w:bottom w:val="none" w:sz="0" w:space="0" w:color="auto"/>
            <w:right w:val="none" w:sz="0" w:space="0" w:color="auto"/>
          </w:divBdr>
        </w:div>
        <w:div w:id="286088502">
          <w:marLeft w:val="0"/>
          <w:marRight w:val="0"/>
          <w:marTop w:val="0"/>
          <w:marBottom w:val="0"/>
          <w:divBdr>
            <w:top w:val="none" w:sz="0" w:space="0" w:color="auto"/>
            <w:left w:val="none" w:sz="0" w:space="0" w:color="auto"/>
            <w:bottom w:val="none" w:sz="0" w:space="0" w:color="auto"/>
            <w:right w:val="none" w:sz="0" w:space="0" w:color="auto"/>
          </w:divBdr>
        </w:div>
        <w:div w:id="102851089">
          <w:marLeft w:val="0"/>
          <w:marRight w:val="0"/>
          <w:marTop w:val="0"/>
          <w:marBottom w:val="0"/>
          <w:divBdr>
            <w:top w:val="none" w:sz="0" w:space="0" w:color="auto"/>
            <w:left w:val="none" w:sz="0" w:space="0" w:color="auto"/>
            <w:bottom w:val="none" w:sz="0" w:space="0" w:color="auto"/>
            <w:right w:val="none" w:sz="0" w:space="0" w:color="auto"/>
          </w:divBdr>
        </w:div>
        <w:div w:id="1426655048">
          <w:marLeft w:val="0"/>
          <w:marRight w:val="0"/>
          <w:marTop w:val="0"/>
          <w:marBottom w:val="0"/>
          <w:divBdr>
            <w:top w:val="none" w:sz="0" w:space="0" w:color="auto"/>
            <w:left w:val="none" w:sz="0" w:space="0" w:color="auto"/>
            <w:bottom w:val="none" w:sz="0" w:space="0" w:color="auto"/>
            <w:right w:val="none" w:sz="0" w:space="0" w:color="auto"/>
          </w:divBdr>
        </w:div>
        <w:div w:id="1540043912">
          <w:marLeft w:val="0"/>
          <w:marRight w:val="0"/>
          <w:marTop w:val="0"/>
          <w:marBottom w:val="0"/>
          <w:divBdr>
            <w:top w:val="none" w:sz="0" w:space="0" w:color="auto"/>
            <w:left w:val="none" w:sz="0" w:space="0" w:color="auto"/>
            <w:bottom w:val="none" w:sz="0" w:space="0" w:color="auto"/>
            <w:right w:val="none" w:sz="0" w:space="0" w:color="auto"/>
          </w:divBdr>
        </w:div>
      </w:divsChild>
    </w:div>
    <w:div w:id="960116373">
      <w:bodyDiv w:val="1"/>
      <w:marLeft w:val="0"/>
      <w:marRight w:val="0"/>
      <w:marTop w:val="0"/>
      <w:marBottom w:val="0"/>
      <w:divBdr>
        <w:top w:val="none" w:sz="0" w:space="0" w:color="auto"/>
        <w:left w:val="none" w:sz="0" w:space="0" w:color="auto"/>
        <w:bottom w:val="none" w:sz="0" w:space="0" w:color="auto"/>
        <w:right w:val="none" w:sz="0" w:space="0" w:color="auto"/>
      </w:divBdr>
      <w:divsChild>
        <w:div w:id="1244756321">
          <w:marLeft w:val="0"/>
          <w:marRight w:val="0"/>
          <w:marTop w:val="0"/>
          <w:marBottom w:val="0"/>
          <w:divBdr>
            <w:top w:val="none" w:sz="0" w:space="0" w:color="auto"/>
            <w:left w:val="none" w:sz="0" w:space="0" w:color="auto"/>
            <w:bottom w:val="none" w:sz="0" w:space="0" w:color="auto"/>
            <w:right w:val="none" w:sz="0" w:space="0" w:color="auto"/>
          </w:divBdr>
          <w:divsChild>
            <w:div w:id="1211189545">
              <w:marLeft w:val="0"/>
              <w:marRight w:val="0"/>
              <w:marTop w:val="0"/>
              <w:marBottom w:val="0"/>
              <w:divBdr>
                <w:top w:val="none" w:sz="0" w:space="0" w:color="auto"/>
                <w:left w:val="none" w:sz="0" w:space="0" w:color="auto"/>
                <w:bottom w:val="none" w:sz="0" w:space="0" w:color="auto"/>
                <w:right w:val="none" w:sz="0" w:space="0" w:color="auto"/>
              </w:divBdr>
              <w:divsChild>
                <w:div w:id="133573380">
                  <w:marLeft w:val="0"/>
                  <w:marRight w:val="0"/>
                  <w:marTop w:val="0"/>
                  <w:marBottom w:val="0"/>
                  <w:divBdr>
                    <w:top w:val="none" w:sz="0" w:space="0" w:color="auto"/>
                    <w:left w:val="none" w:sz="0" w:space="0" w:color="auto"/>
                    <w:bottom w:val="none" w:sz="0" w:space="0" w:color="auto"/>
                    <w:right w:val="none" w:sz="0" w:space="0" w:color="auto"/>
                  </w:divBdr>
                  <w:divsChild>
                    <w:div w:id="431123811">
                      <w:marLeft w:val="0"/>
                      <w:marRight w:val="0"/>
                      <w:marTop w:val="0"/>
                      <w:marBottom w:val="0"/>
                      <w:divBdr>
                        <w:top w:val="none" w:sz="0" w:space="0" w:color="auto"/>
                        <w:left w:val="none" w:sz="0" w:space="0" w:color="auto"/>
                        <w:bottom w:val="none" w:sz="0" w:space="0" w:color="auto"/>
                        <w:right w:val="none" w:sz="0" w:space="0" w:color="auto"/>
                      </w:divBdr>
                      <w:divsChild>
                        <w:div w:id="1250311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5614037">
      <w:bodyDiv w:val="1"/>
      <w:marLeft w:val="0"/>
      <w:marRight w:val="0"/>
      <w:marTop w:val="0"/>
      <w:marBottom w:val="0"/>
      <w:divBdr>
        <w:top w:val="none" w:sz="0" w:space="0" w:color="auto"/>
        <w:left w:val="none" w:sz="0" w:space="0" w:color="auto"/>
        <w:bottom w:val="none" w:sz="0" w:space="0" w:color="auto"/>
        <w:right w:val="none" w:sz="0" w:space="0" w:color="auto"/>
      </w:divBdr>
      <w:divsChild>
        <w:div w:id="127284807">
          <w:marLeft w:val="0"/>
          <w:marRight w:val="0"/>
          <w:marTop w:val="0"/>
          <w:marBottom w:val="0"/>
          <w:divBdr>
            <w:top w:val="none" w:sz="0" w:space="0" w:color="auto"/>
            <w:left w:val="none" w:sz="0" w:space="0" w:color="auto"/>
            <w:bottom w:val="none" w:sz="0" w:space="0" w:color="auto"/>
            <w:right w:val="none" w:sz="0" w:space="0" w:color="auto"/>
          </w:divBdr>
          <w:divsChild>
            <w:div w:id="28919607">
              <w:marLeft w:val="0"/>
              <w:marRight w:val="0"/>
              <w:marTop w:val="0"/>
              <w:marBottom w:val="0"/>
              <w:divBdr>
                <w:top w:val="none" w:sz="0" w:space="0" w:color="auto"/>
                <w:left w:val="none" w:sz="0" w:space="0" w:color="auto"/>
                <w:bottom w:val="none" w:sz="0" w:space="0" w:color="auto"/>
                <w:right w:val="none" w:sz="0" w:space="0" w:color="auto"/>
              </w:divBdr>
            </w:div>
          </w:divsChild>
        </w:div>
        <w:div w:id="1827431135">
          <w:marLeft w:val="0"/>
          <w:marRight w:val="0"/>
          <w:marTop w:val="0"/>
          <w:marBottom w:val="0"/>
          <w:divBdr>
            <w:top w:val="none" w:sz="0" w:space="0" w:color="auto"/>
            <w:left w:val="none" w:sz="0" w:space="0" w:color="auto"/>
            <w:bottom w:val="none" w:sz="0" w:space="0" w:color="auto"/>
            <w:right w:val="none" w:sz="0" w:space="0" w:color="auto"/>
          </w:divBdr>
        </w:div>
        <w:div w:id="999768379">
          <w:marLeft w:val="0"/>
          <w:marRight w:val="0"/>
          <w:marTop w:val="0"/>
          <w:marBottom w:val="0"/>
          <w:divBdr>
            <w:top w:val="none" w:sz="0" w:space="0" w:color="auto"/>
            <w:left w:val="none" w:sz="0" w:space="0" w:color="auto"/>
            <w:bottom w:val="none" w:sz="0" w:space="0" w:color="auto"/>
            <w:right w:val="none" w:sz="0" w:space="0" w:color="auto"/>
          </w:divBdr>
        </w:div>
      </w:divsChild>
    </w:div>
    <w:div w:id="1226645964">
      <w:bodyDiv w:val="1"/>
      <w:marLeft w:val="0"/>
      <w:marRight w:val="0"/>
      <w:marTop w:val="0"/>
      <w:marBottom w:val="0"/>
      <w:divBdr>
        <w:top w:val="none" w:sz="0" w:space="0" w:color="auto"/>
        <w:left w:val="none" w:sz="0" w:space="0" w:color="auto"/>
        <w:bottom w:val="none" w:sz="0" w:space="0" w:color="auto"/>
        <w:right w:val="none" w:sz="0" w:space="0" w:color="auto"/>
      </w:divBdr>
      <w:divsChild>
        <w:div w:id="918833266">
          <w:marLeft w:val="0"/>
          <w:marRight w:val="0"/>
          <w:marTop w:val="0"/>
          <w:marBottom w:val="0"/>
          <w:divBdr>
            <w:top w:val="none" w:sz="0" w:space="0" w:color="auto"/>
            <w:left w:val="none" w:sz="0" w:space="0" w:color="auto"/>
            <w:bottom w:val="none" w:sz="0" w:space="0" w:color="auto"/>
            <w:right w:val="none" w:sz="0" w:space="0" w:color="auto"/>
          </w:divBdr>
          <w:divsChild>
            <w:div w:id="39668129">
              <w:marLeft w:val="0"/>
              <w:marRight w:val="0"/>
              <w:marTop w:val="0"/>
              <w:marBottom w:val="0"/>
              <w:divBdr>
                <w:top w:val="none" w:sz="0" w:space="0" w:color="auto"/>
                <w:left w:val="none" w:sz="0" w:space="0" w:color="auto"/>
                <w:bottom w:val="none" w:sz="0" w:space="0" w:color="auto"/>
                <w:right w:val="none" w:sz="0" w:space="0" w:color="auto"/>
              </w:divBdr>
              <w:divsChild>
                <w:div w:id="1058095452">
                  <w:marLeft w:val="0"/>
                  <w:marRight w:val="0"/>
                  <w:marTop w:val="0"/>
                  <w:marBottom w:val="0"/>
                  <w:divBdr>
                    <w:top w:val="none" w:sz="0" w:space="0" w:color="auto"/>
                    <w:left w:val="none" w:sz="0" w:space="0" w:color="auto"/>
                    <w:bottom w:val="none" w:sz="0" w:space="0" w:color="auto"/>
                    <w:right w:val="none" w:sz="0" w:space="0" w:color="auto"/>
                  </w:divBdr>
                  <w:divsChild>
                    <w:div w:id="1388141629">
                      <w:marLeft w:val="0"/>
                      <w:marRight w:val="0"/>
                      <w:marTop w:val="0"/>
                      <w:marBottom w:val="0"/>
                      <w:divBdr>
                        <w:top w:val="none" w:sz="0" w:space="0" w:color="auto"/>
                        <w:left w:val="none" w:sz="0" w:space="0" w:color="auto"/>
                        <w:bottom w:val="none" w:sz="0" w:space="0" w:color="auto"/>
                        <w:right w:val="none" w:sz="0" w:space="0" w:color="auto"/>
                      </w:divBdr>
                      <w:divsChild>
                        <w:div w:id="160943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2173547">
      <w:bodyDiv w:val="1"/>
      <w:marLeft w:val="0"/>
      <w:marRight w:val="0"/>
      <w:marTop w:val="0"/>
      <w:marBottom w:val="0"/>
      <w:divBdr>
        <w:top w:val="none" w:sz="0" w:space="0" w:color="auto"/>
        <w:left w:val="none" w:sz="0" w:space="0" w:color="auto"/>
        <w:bottom w:val="none" w:sz="0" w:space="0" w:color="auto"/>
        <w:right w:val="none" w:sz="0" w:space="0" w:color="auto"/>
      </w:divBdr>
      <w:divsChild>
        <w:div w:id="1093629462">
          <w:marLeft w:val="0"/>
          <w:marRight w:val="0"/>
          <w:marTop w:val="0"/>
          <w:marBottom w:val="0"/>
          <w:divBdr>
            <w:top w:val="none" w:sz="0" w:space="0" w:color="auto"/>
            <w:left w:val="none" w:sz="0" w:space="0" w:color="auto"/>
            <w:bottom w:val="none" w:sz="0" w:space="0" w:color="auto"/>
            <w:right w:val="none" w:sz="0" w:space="0" w:color="auto"/>
          </w:divBdr>
          <w:divsChild>
            <w:div w:id="546530586">
              <w:marLeft w:val="0"/>
              <w:marRight w:val="0"/>
              <w:marTop w:val="0"/>
              <w:marBottom w:val="0"/>
              <w:divBdr>
                <w:top w:val="none" w:sz="0" w:space="0" w:color="auto"/>
                <w:left w:val="none" w:sz="0" w:space="0" w:color="auto"/>
                <w:bottom w:val="none" w:sz="0" w:space="0" w:color="auto"/>
                <w:right w:val="none" w:sz="0" w:space="0" w:color="auto"/>
              </w:divBdr>
              <w:divsChild>
                <w:div w:id="1588922840">
                  <w:marLeft w:val="0"/>
                  <w:marRight w:val="0"/>
                  <w:marTop w:val="0"/>
                  <w:marBottom w:val="0"/>
                  <w:divBdr>
                    <w:top w:val="none" w:sz="0" w:space="0" w:color="auto"/>
                    <w:left w:val="none" w:sz="0" w:space="0" w:color="auto"/>
                    <w:bottom w:val="none" w:sz="0" w:space="0" w:color="auto"/>
                    <w:right w:val="none" w:sz="0" w:space="0" w:color="auto"/>
                  </w:divBdr>
                  <w:divsChild>
                    <w:div w:id="1283926632">
                      <w:marLeft w:val="0"/>
                      <w:marRight w:val="0"/>
                      <w:marTop w:val="0"/>
                      <w:marBottom w:val="0"/>
                      <w:divBdr>
                        <w:top w:val="none" w:sz="0" w:space="0" w:color="auto"/>
                        <w:left w:val="none" w:sz="0" w:space="0" w:color="auto"/>
                        <w:bottom w:val="none" w:sz="0" w:space="0" w:color="auto"/>
                        <w:right w:val="none" w:sz="0" w:space="0" w:color="auto"/>
                      </w:divBdr>
                      <w:divsChild>
                        <w:div w:id="2016181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1224158">
      <w:bodyDiv w:val="1"/>
      <w:marLeft w:val="0"/>
      <w:marRight w:val="0"/>
      <w:marTop w:val="0"/>
      <w:marBottom w:val="0"/>
      <w:divBdr>
        <w:top w:val="none" w:sz="0" w:space="0" w:color="auto"/>
        <w:left w:val="none" w:sz="0" w:space="0" w:color="auto"/>
        <w:bottom w:val="none" w:sz="0" w:space="0" w:color="auto"/>
        <w:right w:val="none" w:sz="0" w:space="0" w:color="auto"/>
      </w:divBdr>
      <w:divsChild>
        <w:div w:id="447047956">
          <w:marLeft w:val="0"/>
          <w:marRight w:val="0"/>
          <w:marTop w:val="0"/>
          <w:marBottom w:val="0"/>
          <w:divBdr>
            <w:top w:val="none" w:sz="0" w:space="0" w:color="auto"/>
            <w:left w:val="none" w:sz="0" w:space="0" w:color="auto"/>
            <w:bottom w:val="none" w:sz="0" w:space="0" w:color="auto"/>
            <w:right w:val="none" w:sz="0" w:space="0" w:color="auto"/>
          </w:divBdr>
        </w:div>
      </w:divsChild>
    </w:div>
    <w:div w:id="1786315248">
      <w:bodyDiv w:val="1"/>
      <w:marLeft w:val="0"/>
      <w:marRight w:val="0"/>
      <w:marTop w:val="0"/>
      <w:marBottom w:val="0"/>
      <w:divBdr>
        <w:top w:val="none" w:sz="0" w:space="0" w:color="auto"/>
        <w:left w:val="none" w:sz="0" w:space="0" w:color="auto"/>
        <w:bottom w:val="none" w:sz="0" w:space="0" w:color="auto"/>
        <w:right w:val="none" w:sz="0" w:space="0" w:color="auto"/>
      </w:divBdr>
    </w:div>
    <w:div w:id="1930500424">
      <w:bodyDiv w:val="1"/>
      <w:marLeft w:val="0"/>
      <w:marRight w:val="0"/>
      <w:marTop w:val="0"/>
      <w:marBottom w:val="0"/>
      <w:divBdr>
        <w:top w:val="none" w:sz="0" w:space="0" w:color="auto"/>
        <w:left w:val="none" w:sz="0" w:space="0" w:color="auto"/>
        <w:bottom w:val="none" w:sz="0" w:space="0" w:color="auto"/>
        <w:right w:val="none" w:sz="0" w:space="0" w:color="auto"/>
      </w:divBdr>
      <w:divsChild>
        <w:div w:id="1898316086">
          <w:marLeft w:val="0"/>
          <w:marRight w:val="0"/>
          <w:marTop w:val="0"/>
          <w:marBottom w:val="0"/>
          <w:divBdr>
            <w:top w:val="none" w:sz="0" w:space="0" w:color="auto"/>
            <w:left w:val="none" w:sz="0" w:space="0" w:color="auto"/>
            <w:bottom w:val="none" w:sz="0" w:space="0" w:color="auto"/>
            <w:right w:val="none" w:sz="0" w:space="0" w:color="auto"/>
          </w:divBdr>
          <w:divsChild>
            <w:div w:id="862524337">
              <w:marLeft w:val="0"/>
              <w:marRight w:val="0"/>
              <w:marTop w:val="0"/>
              <w:marBottom w:val="0"/>
              <w:divBdr>
                <w:top w:val="none" w:sz="0" w:space="0" w:color="auto"/>
                <w:left w:val="none" w:sz="0" w:space="0" w:color="auto"/>
                <w:bottom w:val="none" w:sz="0" w:space="0" w:color="auto"/>
                <w:right w:val="none" w:sz="0" w:space="0" w:color="auto"/>
              </w:divBdr>
              <w:divsChild>
                <w:div w:id="2003392126">
                  <w:marLeft w:val="0"/>
                  <w:marRight w:val="0"/>
                  <w:marTop w:val="0"/>
                  <w:marBottom w:val="0"/>
                  <w:divBdr>
                    <w:top w:val="none" w:sz="0" w:space="0" w:color="auto"/>
                    <w:left w:val="none" w:sz="0" w:space="0" w:color="auto"/>
                    <w:bottom w:val="none" w:sz="0" w:space="0" w:color="auto"/>
                    <w:right w:val="none" w:sz="0" w:space="0" w:color="auto"/>
                  </w:divBdr>
                  <w:divsChild>
                    <w:div w:id="467548837">
                      <w:marLeft w:val="0"/>
                      <w:marRight w:val="0"/>
                      <w:marTop w:val="0"/>
                      <w:marBottom w:val="0"/>
                      <w:divBdr>
                        <w:top w:val="none" w:sz="0" w:space="0" w:color="auto"/>
                        <w:left w:val="none" w:sz="0" w:space="0" w:color="auto"/>
                        <w:bottom w:val="none" w:sz="0" w:space="0" w:color="auto"/>
                        <w:right w:val="none" w:sz="0" w:space="0" w:color="auto"/>
                      </w:divBdr>
                      <w:divsChild>
                        <w:div w:id="61875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5.png"/><Relationship Id="rId299" Type="http://schemas.openxmlformats.org/officeDocument/2006/relationships/theme" Target="theme/theme1.xml"/><Relationship Id="rId21" Type="http://schemas.openxmlformats.org/officeDocument/2006/relationships/image" Target="media/image10.png"/><Relationship Id="rId42" Type="http://schemas.openxmlformats.org/officeDocument/2006/relationships/image" Target="media/image28.png"/><Relationship Id="rId63" Type="http://schemas.openxmlformats.org/officeDocument/2006/relationships/image" Target="media/image44.png"/><Relationship Id="rId84" Type="http://schemas.openxmlformats.org/officeDocument/2006/relationships/image" Target="media/image58.png"/><Relationship Id="rId138" Type="http://schemas.openxmlformats.org/officeDocument/2006/relationships/image" Target="media/image104.png"/><Relationship Id="rId159" Type="http://schemas.openxmlformats.org/officeDocument/2006/relationships/image" Target="media/image123.png"/><Relationship Id="rId170" Type="http://schemas.openxmlformats.org/officeDocument/2006/relationships/image" Target="media/image134.png"/><Relationship Id="rId191" Type="http://schemas.openxmlformats.org/officeDocument/2006/relationships/image" Target="media/image155.png"/><Relationship Id="rId205" Type="http://schemas.openxmlformats.org/officeDocument/2006/relationships/image" Target="media/image169.png"/><Relationship Id="rId226" Type="http://schemas.openxmlformats.org/officeDocument/2006/relationships/hyperlink" Target="http://eb-arp-dev-sso.otr.ru:7777/udu-webcenter/faces/menu?resetTab=true&amp;_adf.ctrl-state=6z9dkml28_4" TargetMode="External"/><Relationship Id="rId247" Type="http://schemas.openxmlformats.org/officeDocument/2006/relationships/image" Target="media/image190.jpeg"/><Relationship Id="rId107" Type="http://schemas.openxmlformats.org/officeDocument/2006/relationships/image" Target="media/image75.png"/><Relationship Id="rId268" Type="http://schemas.openxmlformats.org/officeDocument/2006/relationships/hyperlink" Target="http://eb-arp-dev-sso.otr.ru:7777/udu-webcenter/faces/menu?resetTab=true&amp;_adf.ctrl-state=6z9dkml28_4" TargetMode="External"/><Relationship Id="rId289" Type="http://schemas.openxmlformats.org/officeDocument/2006/relationships/hyperlink" Target="http://eb-arp-dev-sso.otr.ru:7777/udu-webcenter/faces/menu?resetTab=true&amp;_adf.ctrl-state=6z9dkml28_4" TargetMode="External"/><Relationship Id="rId11" Type="http://schemas.openxmlformats.org/officeDocument/2006/relationships/image" Target="media/image1.png"/><Relationship Id="rId32" Type="http://schemas.openxmlformats.org/officeDocument/2006/relationships/image" Target="media/image19.png"/><Relationship Id="rId53" Type="http://schemas.openxmlformats.org/officeDocument/2006/relationships/image" Target="media/image37.png"/><Relationship Id="rId74" Type="http://schemas.openxmlformats.org/officeDocument/2006/relationships/image" Target="media/image51.png"/><Relationship Id="rId128" Type="http://schemas.openxmlformats.org/officeDocument/2006/relationships/image" Target="media/image96.png"/><Relationship Id="rId149" Type="http://schemas.openxmlformats.org/officeDocument/2006/relationships/image" Target="media/image113.png"/><Relationship Id="rId5" Type="http://schemas.openxmlformats.org/officeDocument/2006/relationships/settings" Target="settings.xml"/><Relationship Id="rId95" Type="http://schemas.openxmlformats.org/officeDocument/2006/relationships/image" Target="media/image66.png"/><Relationship Id="rId160" Type="http://schemas.openxmlformats.org/officeDocument/2006/relationships/image" Target="media/image124.png"/><Relationship Id="rId181" Type="http://schemas.openxmlformats.org/officeDocument/2006/relationships/image" Target="media/image145.png"/><Relationship Id="rId216" Type="http://schemas.openxmlformats.org/officeDocument/2006/relationships/image" Target="media/image180.png"/><Relationship Id="rId237" Type="http://schemas.openxmlformats.org/officeDocument/2006/relationships/image" Target="media/image186.jpeg"/><Relationship Id="rId258" Type="http://schemas.openxmlformats.org/officeDocument/2006/relationships/hyperlink" Target="http://budget.gov.ru/epbs/faces/p/&#1041;&#1102;&#1076;&#1078;&#1077;&#1090;&#1085;&#1072;&#1103;%20&#1089;&#1080;&#1089;&#1090;&#1077;&#1084;&#1072;/&#1041;&#1102;&#1076;&#1078;&#1077;&#1090;&#1085;&#1099;&#1081;%20&#1087;&#1088;&#1086;&#1094;&#1077;&#1089;&#1089;/&#1055;&#1086;&#1088;&#1103;&#1076;&#1086;&#1082;%20&#1092;&#1086;&#1088;&#1084;&#1080;&#1088;&#1086;&#1074;&#1072;&#1085;&#1080;&#1103;%20&#1075;&#1086;&#1089;&#1091;&#1076;&#1072;&#1088;&#1089;&#1090;&#1074;&#1077;&#1085;&#1085;&#1099;&#1093;%20&#1079;&#1072;&#1076;&#1072;&#1085;&#1080;&#1081;%20&#1085;&#1072;%20&#1086;&#1082;&#1072;&#1079;&#1072;&#1085;&#1080;&#1077;%20&#1075;&#1086;&#1089;&#1091;&#1076;&#1072;&#1088;&#1089;&#1090;&#1074;&#1077;&#1085;&#1085;&#1099;&#1093;%20&#1091;&#1089;&#1083;&#1091;&#1075;%20&#1080;%20&#1074;&#1099;&#1087;&#1086;&#1083;&#1085;&#1077;&#1085;&#1080;&#1077;%20&#1088;&#1072;&#1073;&#1086;&#1090;" TargetMode="External"/><Relationship Id="rId279" Type="http://schemas.openxmlformats.org/officeDocument/2006/relationships/image" Target="media/image208.jpeg"/><Relationship Id="rId22" Type="http://schemas.openxmlformats.org/officeDocument/2006/relationships/image" Target="media/image11.png"/><Relationship Id="rId43" Type="http://schemas.openxmlformats.org/officeDocument/2006/relationships/hyperlink" Target="http://eb-arp-dev-sso.otr.ru:7777/udu-webcenter/faces/menu?_adf.ctrl-state=r7wozoir0_4&amp;resetTab=true" TargetMode="External"/><Relationship Id="rId64" Type="http://schemas.openxmlformats.org/officeDocument/2006/relationships/hyperlink" Target="http://eb-arp-dev-sso.otr.ru:7777/udu-webcenter/faces/menu?_adf.ctrl-state=165ihwdx5k_4&amp;resetTab=true" TargetMode="External"/><Relationship Id="rId118" Type="http://schemas.openxmlformats.org/officeDocument/2006/relationships/image" Target="media/image86.png"/><Relationship Id="rId139" Type="http://schemas.openxmlformats.org/officeDocument/2006/relationships/image" Target="media/image105.png"/><Relationship Id="rId290" Type="http://schemas.openxmlformats.org/officeDocument/2006/relationships/hyperlink" Target="http://budget.gov.ru/epbs/faces/p/&#1041;&#1102;&#1076;&#1078;&#1077;&#1090;&#1085;&#1072;&#1103;%20&#1089;&#1080;&#1089;&#1090;&#1077;&#1084;&#1072;/&#1041;&#1102;&#1076;&#1078;&#1077;&#1090;&#1085;&#1099;&#1081;%20&#1087;&#1088;&#1086;&#1094;&#1077;&#1089;&#1089;/&#1055;&#1086;&#1088;&#1103;&#1076;&#1086;&#1082;%20&#1086;&#1089;&#1091;&#1097;&#1077;&#1089;&#1090;&#1074;&#1083;&#1077;&#1085;&#1080;&#1103;%20&#1087;&#1086;&#1083;&#1085;&#1086;&#1084;&#1086;&#1095;&#1080;&#1081;%20&#1086;&#1088;&#1075;&#1072;&#1085;&#1072;&#1084;&#1080;%20&#1074;&#1085;&#1077;&#1096;&#1085;&#1077;&#1075;&#1086;%20&#1080;%20&#1074;&#1085;&#1091;&#1090;&#1088;&#1077;&#1085;&#1085;&#1077;&#1075;&#1086;%20&#1075;&#1086;&#1089;&#1091;&#1076;&#1072;&#1088;&#1089;&#1090;&#1074;&#1077;&#1085;&#1085;&#1086;&#1075;&#1086;%20&#1092;&#1080;&#1085;&#1072;&#1085;&#1089;&#1086;&#1074;&#1086;&#1075;&#1086;%20&#1082;&#1086;&#1085;&#1090;&#1088;&#1086;&#1083;&#1103;" TargetMode="External"/><Relationship Id="rId85" Type="http://schemas.openxmlformats.org/officeDocument/2006/relationships/image" Target="media/image59.png"/><Relationship Id="rId150" Type="http://schemas.openxmlformats.org/officeDocument/2006/relationships/image" Target="media/image114.png"/><Relationship Id="rId171" Type="http://schemas.openxmlformats.org/officeDocument/2006/relationships/image" Target="media/image135.png"/><Relationship Id="rId192" Type="http://schemas.openxmlformats.org/officeDocument/2006/relationships/image" Target="media/image156.png"/><Relationship Id="rId206" Type="http://schemas.openxmlformats.org/officeDocument/2006/relationships/image" Target="media/image170.png"/><Relationship Id="rId227" Type="http://schemas.openxmlformats.org/officeDocument/2006/relationships/hyperlink" Target="http://eb-arp-dev-sso.otr.ru:7777/udu-webcenter/faces/menu?resetTab=true&amp;_adf.ctrl-state=6z9dkml28_4" TargetMode="External"/><Relationship Id="rId248" Type="http://schemas.openxmlformats.org/officeDocument/2006/relationships/image" Target="media/image191.jpeg"/><Relationship Id="rId269" Type="http://schemas.openxmlformats.org/officeDocument/2006/relationships/hyperlink" Target="http://budget.gov.ru/epbs/faces/p/&#1041;&#1102;&#1076;&#1078;&#1077;&#1090;/&#1047;&#1072;&#1082;&#1086;&#1085;%20&#1086;%20&#1073;&#1102;&#1076;&#1078;&#1077;&#1090;&#1077;/&#1047;&#1072;&#1082;&#1083;&#1102;&#1095;&#1077;&#1085;&#1080;&#1077;%20&#1085;&#1072;%20&#1086;&#1090;&#1095;&#1077;&#1090;%20&#1086;&#1073;%20&#1080;&#1089;&#1087;&#1086;&#1083;&#1085;&#1077;&#1085;&#1080;&#1080;%20&#1073;&#1102;&#1076;&#1078;&#1077;&#1090;&#1072;" TargetMode="External"/><Relationship Id="rId12" Type="http://schemas.openxmlformats.org/officeDocument/2006/relationships/hyperlink" Target="http://lk.budget.gov.ru/udu-webcenter" TargetMode="External"/><Relationship Id="rId33" Type="http://schemas.openxmlformats.org/officeDocument/2006/relationships/image" Target="media/image20.png"/><Relationship Id="rId108" Type="http://schemas.openxmlformats.org/officeDocument/2006/relationships/image" Target="media/image76.png"/><Relationship Id="rId129" Type="http://schemas.openxmlformats.org/officeDocument/2006/relationships/image" Target="media/image97.png"/><Relationship Id="rId280" Type="http://schemas.openxmlformats.org/officeDocument/2006/relationships/hyperlink" Target="http://eb-arp-dev-sso.otr.ru:7777/udu-webcenter/faces/menu?resetTab=true&amp;_adf.ctrl-state=6z9dkml28_4" TargetMode="External"/><Relationship Id="rId54" Type="http://schemas.openxmlformats.org/officeDocument/2006/relationships/hyperlink" Target="http://eb-arp-dev-sso.otr.ru:7777/udu-webcenter/faces/menu?_adf.ctrl-state=hpvb74ms9_166&amp;resetTab=true" TargetMode="External"/><Relationship Id="rId75" Type="http://schemas.openxmlformats.org/officeDocument/2006/relationships/hyperlink" Target="http://eb-arp-dev-sso.otr.ru:7777/udu-webcenter/faces/menu?_adf.ctrl-state=165ihwdx5k_4&amp;resetTab=true" TargetMode="External"/><Relationship Id="rId96" Type="http://schemas.openxmlformats.org/officeDocument/2006/relationships/image" Target="media/image67.png"/><Relationship Id="rId140" Type="http://schemas.openxmlformats.org/officeDocument/2006/relationships/image" Target="media/image106.png"/><Relationship Id="rId161" Type="http://schemas.openxmlformats.org/officeDocument/2006/relationships/image" Target="media/image125.png"/><Relationship Id="rId182" Type="http://schemas.openxmlformats.org/officeDocument/2006/relationships/image" Target="media/image146.png"/><Relationship Id="rId217" Type="http://schemas.openxmlformats.org/officeDocument/2006/relationships/image" Target="media/image181.png"/><Relationship Id="rId6" Type="http://schemas.openxmlformats.org/officeDocument/2006/relationships/webSettings" Target="webSettings.xml"/><Relationship Id="rId238" Type="http://schemas.openxmlformats.org/officeDocument/2006/relationships/hyperlink" Target="http://eb-arp-dev-sso.otr.ru:7777/udu-webcenter/faces/menu?resetTab=true&amp;_adf.ctrl-state=6z9dkml28_4" TargetMode="External"/><Relationship Id="rId259" Type="http://schemas.openxmlformats.org/officeDocument/2006/relationships/image" Target="media/image200.jpeg"/><Relationship Id="rId23" Type="http://schemas.openxmlformats.org/officeDocument/2006/relationships/hyperlink" Target="http://budget.gov.ru" TargetMode="External"/><Relationship Id="rId119" Type="http://schemas.openxmlformats.org/officeDocument/2006/relationships/image" Target="media/image87.png"/><Relationship Id="rId270" Type="http://schemas.openxmlformats.org/officeDocument/2006/relationships/image" Target="media/image205.jpeg"/><Relationship Id="rId291" Type="http://schemas.openxmlformats.org/officeDocument/2006/relationships/image" Target="media/image212.jpeg"/><Relationship Id="rId44" Type="http://schemas.openxmlformats.org/officeDocument/2006/relationships/image" Target="media/image29.png"/><Relationship Id="rId65" Type="http://schemas.openxmlformats.org/officeDocument/2006/relationships/hyperlink" Target="http://eb-arp-dev-sso.otr.ru:7777/udu-webcenter/faces/menu?_adf.ctrl-state=hpvb74ms9_336" TargetMode="External"/><Relationship Id="rId86" Type="http://schemas.openxmlformats.org/officeDocument/2006/relationships/hyperlink" Target="http://eb-arp-dev-sso.otr.ru:7777/udu-webcenter/faces/menu?_adf.ctrl-state=165ihwdx5k_4&amp;resetTab=true" TargetMode="External"/><Relationship Id="rId130" Type="http://schemas.openxmlformats.org/officeDocument/2006/relationships/image" Target="media/image98.png"/><Relationship Id="rId151" Type="http://schemas.openxmlformats.org/officeDocument/2006/relationships/image" Target="media/image115.png"/><Relationship Id="rId172" Type="http://schemas.openxmlformats.org/officeDocument/2006/relationships/image" Target="media/image136.png"/><Relationship Id="rId193" Type="http://schemas.openxmlformats.org/officeDocument/2006/relationships/image" Target="media/image157.png"/><Relationship Id="rId207" Type="http://schemas.openxmlformats.org/officeDocument/2006/relationships/image" Target="media/image171.png"/><Relationship Id="rId228" Type="http://schemas.openxmlformats.org/officeDocument/2006/relationships/hyperlink" Target="http://eb-arp-dev-sso.otr.ru:7777/udu-webcenter/faces/menu?resetTab=true&amp;_adf.ctrl-state=6z9dkml28_4" TargetMode="External"/><Relationship Id="rId249" Type="http://schemas.openxmlformats.org/officeDocument/2006/relationships/image" Target="media/image192.jpeg"/><Relationship Id="rId13" Type="http://schemas.openxmlformats.org/officeDocument/2006/relationships/image" Target="media/image2.png"/><Relationship Id="rId109" Type="http://schemas.openxmlformats.org/officeDocument/2006/relationships/image" Target="media/image77.png"/><Relationship Id="rId260" Type="http://schemas.openxmlformats.org/officeDocument/2006/relationships/image" Target="media/image201.jpeg"/><Relationship Id="rId281" Type="http://schemas.openxmlformats.org/officeDocument/2006/relationships/hyperlink" Target="http://budget.gov.ru/epbs/faces/p/&#1041;&#1102;&#1076;&#1078;&#1077;&#1090;/&#1044;&#1086;&#1093;&#1086;&#1076;&#1099;/&#1053;&#1086;&#1088;&#1084;&#1072;&#1090;&#1080;&#1074;&#1099;%20&#1086;&#1090;&#1095;&#1080;&#1089;&#1083;&#1077;&#1085;&#1080;&#1081;%20&#1074;%20&#1073;&#1102;&#1076;&#1078;&#1077;&#1090;&#1099;" TargetMode="External"/><Relationship Id="rId34" Type="http://schemas.openxmlformats.org/officeDocument/2006/relationships/image" Target="media/image21.png"/><Relationship Id="rId55" Type="http://schemas.openxmlformats.org/officeDocument/2006/relationships/image" Target="media/image38.png"/><Relationship Id="rId76" Type="http://schemas.openxmlformats.org/officeDocument/2006/relationships/image" Target="media/image52.png"/><Relationship Id="rId97" Type="http://schemas.openxmlformats.org/officeDocument/2006/relationships/hyperlink" Target="http://eb-arp-dev-sso.otr.ru:7777/udu-webcenter/faces/menu?_adf.ctrl-state=165ihwdx5k_4&amp;resetTab=true" TargetMode="External"/><Relationship Id="rId120" Type="http://schemas.openxmlformats.org/officeDocument/2006/relationships/image" Target="media/image88.png"/><Relationship Id="rId141" Type="http://schemas.openxmlformats.org/officeDocument/2006/relationships/image" Target="media/image107.png"/><Relationship Id="rId7" Type="http://schemas.openxmlformats.org/officeDocument/2006/relationships/footnotes" Target="footnotes.xml"/><Relationship Id="rId71" Type="http://schemas.openxmlformats.org/officeDocument/2006/relationships/image" Target="media/image48.png"/><Relationship Id="rId92" Type="http://schemas.openxmlformats.org/officeDocument/2006/relationships/image" Target="media/image64.png"/><Relationship Id="rId162" Type="http://schemas.openxmlformats.org/officeDocument/2006/relationships/image" Target="media/image126.png"/><Relationship Id="rId183" Type="http://schemas.openxmlformats.org/officeDocument/2006/relationships/image" Target="media/image147.png"/><Relationship Id="rId213" Type="http://schemas.openxmlformats.org/officeDocument/2006/relationships/image" Target="media/image177.png"/><Relationship Id="rId218" Type="http://schemas.openxmlformats.org/officeDocument/2006/relationships/image" Target="media/image182.png"/><Relationship Id="rId234" Type="http://schemas.openxmlformats.org/officeDocument/2006/relationships/hyperlink" Target="http://eb-arp-dev-sso.otr.ru:7777/udu-webcenter/faces/menu?resetTab=true&amp;_adf.ctrl-state=6z9dkml28_4" TargetMode="External"/><Relationship Id="rId239" Type="http://schemas.openxmlformats.org/officeDocument/2006/relationships/hyperlink" Target="http://budget.gov.ru/epbs/faces/p/&#1041;&#1102;&#1076;&#1078;&#1077;&#1090;&#1085;&#1072;&#1103;%20&#1089;&#1080;&#1089;&#1090;&#1077;&#1084;&#1072;/&#1041;&#1102;&#1076;&#1078;&#1077;&#1090;&#1085;&#1099;&#1081;%20&#1087;&#1088;&#1086;&#1094;&#1077;&#1089;&#1089;/&#1055;&#1086;&#1088;&#1103;&#1076;&#1086;&#1082;%20&#1088;&#1072;&#1089;&#1089;&#1084;&#1086;&#1090;&#1088;&#1077;&#1085;&#1080;&#1103;%20&#1080;%20&#1091;&#1090;&#1074;&#1077;&#1088;&#1078;&#1076;&#1077;&#1085;&#1080;&#1103;%20&#1079;&#1072;&#1082;&#1086;&#1085;&#1072;%20&#1086;%20&#1073;&#1102;&#1076;&#1078;&#1077;&#1090;&#1077;" TargetMode="External"/><Relationship Id="rId2" Type="http://schemas.openxmlformats.org/officeDocument/2006/relationships/numbering" Target="numbering.xml"/><Relationship Id="rId29" Type="http://schemas.openxmlformats.org/officeDocument/2006/relationships/hyperlink" Target="http://eb-arp-dev-sso.otr.ru:7777/udu-webcenter/faces/menu?resetTab=true&amp;_adf.ctrl-state=28g0xk4sj_4" TargetMode="External"/><Relationship Id="rId250" Type="http://schemas.openxmlformats.org/officeDocument/2006/relationships/image" Target="media/image193.jpeg"/><Relationship Id="rId255" Type="http://schemas.openxmlformats.org/officeDocument/2006/relationships/image" Target="media/image198.jpeg"/><Relationship Id="rId271" Type="http://schemas.openxmlformats.org/officeDocument/2006/relationships/hyperlink" Target="http://eb-arp-dev-sso.otr.ru:7777/udu-webcenter/faces/menu?resetTab=true&amp;_adf.ctrl-state=6z9dkml28_4" TargetMode="External"/><Relationship Id="rId276" Type="http://schemas.openxmlformats.org/officeDocument/2006/relationships/image" Target="media/image207.jpeg"/><Relationship Id="rId292" Type="http://schemas.openxmlformats.org/officeDocument/2006/relationships/hyperlink" Target="http://eb-arp-dev-sso.otr.ru:7777/udu-webcenter/faces/menu?resetTab=true&amp;_adf.ctrl-state=6z9dkml28_4" TargetMode="External"/><Relationship Id="rId297" Type="http://schemas.openxmlformats.org/officeDocument/2006/relationships/image" Target="media/image214.jpeg"/><Relationship Id="rId24" Type="http://schemas.openxmlformats.org/officeDocument/2006/relationships/image" Target="media/image12.png"/><Relationship Id="rId40" Type="http://schemas.openxmlformats.org/officeDocument/2006/relationships/image" Target="media/image26.png"/><Relationship Id="rId45" Type="http://schemas.openxmlformats.org/officeDocument/2006/relationships/image" Target="media/image30.png"/><Relationship Id="rId66" Type="http://schemas.openxmlformats.org/officeDocument/2006/relationships/hyperlink" Target="http://eb-arp-dev-sso.otr.ru:7777/udu-webcenter/faces/menu?_adf.ctrl-state=165ihwdx5k_4&amp;resetTab=true" TargetMode="External"/><Relationship Id="rId87" Type="http://schemas.openxmlformats.org/officeDocument/2006/relationships/hyperlink" Target="http://eb-arp-dev-sso.otr.ru:7777/udu-webcenter/faces/menu?_adf.ctrl-state=143wor1oxo_93" TargetMode="External"/><Relationship Id="rId110" Type="http://schemas.openxmlformats.org/officeDocument/2006/relationships/image" Target="media/image78.png"/><Relationship Id="rId115" Type="http://schemas.openxmlformats.org/officeDocument/2006/relationships/image" Target="media/image83.png"/><Relationship Id="rId131" Type="http://schemas.openxmlformats.org/officeDocument/2006/relationships/image" Target="media/image99.png"/><Relationship Id="rId136" Type="http://schemas.openxmlformats.org/officeDocument/2006/relationships/image" Target="media/image102.png"/><Relationship Id="rId157" Type="http://schemas.openxmlformats.org/officeDocument/2006/relationships/image" Target="media/image121.png"/><Relationship Id="rId178" Type="http://schemas.openxmlformats.org/officeDocument/2006/relationships/image" Target="media/image142.png"/><Relationship Id="rId61" Type="http://schemas.openxmlformats.org/officeDocument/2006/relationships/image" Target="media/image42.png"/><Relationship Id="rId82" Type="http://schemas.openxmlformats.org/officeDocument/2006/relationships/image" Target="media/image56.png"/><Relationship Id="rId152" Type="http://schemas.openxmlformats.org/officeDocument/2006/relationships/image" Target="media/image116.png"/><Relationship Id="rId173" Type="http://schemas.openxmlformats.org/officeDocument/2006/relationships/image" Target="media/image137.png"/><Relationship Id="rId194" Type="http://schemas.openxmlformats.org/officeDocument/2006/relationships/image" Target="media/image158.png"/><Relationship Id="rId199" Type="http://schemas.openxmlformats.org/officeDocument/2006/relationships/image" Target="media/image163.png"/><Relationship Id="rId203" Type="http://schemas.openxmlformats.org/officeDocument/2006/relationships/image" Target="media/image167.png"/><Relationship Id="rId208" Type="http://schemas.openxmlformats.org/officeDocument/2006/relationships/image" Target="media/image172.png"/><Relationship Id="rId229" Type="http://schemas.openxmlformats.org/officeDocument/2006/relationships/hyperlink" Target="http://budget.gov.ru/epbs/faces/p/&#1041;&#1102;&#1076;&#1078;&#1077;&#1090;&#1085;&#1072;&#1103;%20&#1089;&#1080;&#1089;&#1090;&#1077;&#1084;&#1072;/&#1041;&#1102;&#1076;&#1078;&#1077;&#1090;&#1085;&#1086;&#1077;%20&#1079;&#1072;&#1082;&#1086;&#1085;&#1086;&#1076;&#1072;&#1090;&#1077;&#1083;&#1100;&#1089;&#1090;&#1074;&#1086;?_" TargetMode="External"/><Relationship Id="rId19" Type="http://schemas.openxmlformats.org/officeDocument/2006/relationships/image" Target="media/image8.png"/><Relationship Id="rId224" Type="http://schemas.openxmlformats.org/officeDocument/2006/relationships/image" Target="media/image183.jpeg"/><Relationship Id="rId240" Type="http://schemas.openxmlformats.org/officeDocument/2006/relationships/image" Target="media/image187.jpeg"/><Relationship Id="rId245" Type="http://schemas.openxmlformats.org/officeDocument/2006/relationships/hyperlink" Target="http://eb-arp-dev-sso.otr.ru:7777/udu-webcenter/faces/menu?resetTab=true&amp;_adf.ctrl-state=6z9dkml28_4" TargetMode="External"/><Relationship Id="rId261" Type="http://schemas.openxmlformats.org/officeDocument/2006/relationships/image" Target="media/image202.jpeg"/><Relationship Id="rId266" Type="http://schemas.openxmlformats.org/officeDocument/2006/relationships/hyperlink" Target="http://budget.gov.ru/epbs/faces/p/&#1041;&#1102;&#1076;&#1078;&#1077;&#1090;&#1085;&#1072;&#1103;%20&#1089;&#1080;&#1089;&#1090;&#1077;&#1084;&#1072;/&#1041;&#1102;&#1076;&#1078;&#1077;&#1090;&#1085;&#1099;&#1081;%20&#1087;&#1088;&#1086;&#1094;&#1077;&#1089;&#1089;/&#1055;&#1086;&#1088;&#1103;&#1076;&#1086;&#1082;%20&#1080;%20&#1089;&#1088;&#1086;&#1082;&#1080;%20&#1089;&#1086;&#1089;&#1090;&#1072;&#1074;&#1083;&#1077;&#1085;&#1080;&#1103;,%20&#1087;&#1088;&#1077;&#1076;&#1089;&#1090;&#1072;&#1074;&#1083;&#1077;&#1085;&#1080;&#1103;,%20&#1074;&#1085;&#1077;&#1096;&#1085;&#1077;&#1081;%20&#1087;&#1088;&#1086;&#1074;&#1077;&#1088;&#1082;&#1080;,%20&#1088;&#1072;&#1089;&#1089;&#1084;&#1086;&#1090;&#1088;&#1077;&#1085;&#1080;&#1103;%20&#1080;%20&#1091;&#1090;&#1074;&#1077;&#1088;&#1078;&#1076;&#1077;&#1085;&#1080;&#1103;%20&#1073;&#1102;&#1076;&#1078;&#1077;&#1090;&#1085;&#1086;&#1081;%20&#1086;&#1090;&#1095;&#1077;&#1090;&#1085;&#1086;&#1089;&#1090;&#1080;" TargetMode="External"/><Relationship Id="rId287" Type="http://schemas.openxmlformats.org/officeDocument/2006/relationships/hyperlink" Target="http://budget.gov.ru/epbs/faces/p/&#1041;&#1102;&#1076;&#1078;&#1077;&#1090;/&#1043;&#1086;&#1089;&#1091;&#1076;&#1072;&#1088;&#1089;&#1090;&#1074;&#1077;&#1085;&#1085;&#1099;&#1081;%20&#1076;&#1086;&#1083;&#1075;/&#1055;&#1088;&#1086;&#1075;&#1088;&#1072;&#1084;&#1084;&#1072;%20&#1075;&#1072;&#1088;&#1072;&#1085;&#1090;&#1080;&#1081;" TargetMode="External"/><Relationship Id="rId14" Type="http://schemas.openxmlformats.org/officeDocument/2006/relationships/image" Target="media/image3.png"/><Relationship Id="rId30" Type="http://schemas.openxmlformats.org/officeDocument/2006/relationships/image" Target="media/image17.png"/><Relationship Id="rId35" Type="http://schemas.openxmlformats.org/officeDocument/2006/relationships/image" Target="media/image22.png"/><Relationship Id="rId56" Type="http://schemas.openxmlformats.org/officeDocument/2006/relationships/image" Target="media/image39.png"/><Relationship Id="rId77" Type="http://schemas.openxmlformats.org/officeDocument/2006/relationships/image" Target="media/image53.png"/><Relationship Id="rId100" Type="http://schemas.openxmlformats.org/officeDocument/2006/relationships/image" Target="media/image69.png"/><Relationship Id="rId105" Type="http://schemas.openxmlformats.org/officeDocument/2006/relationships/image" Target="media/image73.png"/><Relationship Id="rId126" Type="http://schemas.openxmlformats.org/officeDocument/2006/relationships/image" Target="media/image94.png"/><Relationship Id="rId147" Type="http://schemas.openxmlformats.org/officeDocument/2006/relationships/image" Target="media/image111.png"/><Relationship Id="rId168" Type="http://schemas.openxmlformats.org/officeDocument/2006/relationships/image" Target="media/image132.png"/><Relationship Id="rId282" Type="http://schemas.openxmlformats.org/officeDocument/2006/relationships/image" Target="media/image209.jpeg"/><Relationship Id="rId8" Type="http://schemas.openxmlformats.org/officeDocument/2006/relationships/endnotes" Target="endnotes.xml"/><Relationship Id="rId51" Type="http://schemas.openxmlformats.org/officeDocument/2006/relationships/image" Target="media/image35.png"/><Relationship Id="rId72" Type="http://schemas.openxmlformats.org/officeDocument/2006/relationships/image" Target="media/image49.png"/><Relationship Id="rId93" Type="http://schemas.openxmlformats.org/officeDocument/2006/relationships/hyperlink" Target="http://eb-arp-dev-sso.otr.ru:7777/udu-webcenter/faces/menu?_adf.ctrl-state=165ihwdx5k_4&amp;resetTab=true" TargetMode="External"/><Relationship Id="rId98" Type="http://schemas.openxmlformats.org/officeDocument/2006/relationships/hyperlink" Target="http://eb-arp-dev-sso.otr.ru:7777/udu-webcenter/faces/menu?resetTab=true&amp;_adf.ctrl-state=1ablak2xb0_4" TargetMode="External"/><Relationship Id="rId121" Type="http://schemas.openxmlformats.org/officeDocument/2006/relationships/image" Target="media/image89.png"/><Relationship Id="rId142" Type="http://schemas.openxmlformats.org/officeDocument/2006/relationships/hyperlink" Target="http://eb-arp-dev-sso.otr.ru:7777/udu-webcenter/faces/menu?_adf.ctrl-state=10qdlsiyw_85" TargetMode="External"/><Relationship Id="rId163" Type="http://schemas.openxmlformats.org/officeDocument/2006/relationships/image" Target="media/image127.png"/><Relationship Id="rId184" Type="http://schemas.openxmlformats.org/officeDocument/2006/relationships/image" Target="media/image148.png"/><Relationship Id="rId189" Type="http://schemas.openxmlformats.org/officeDocument/2006/relationships/image" Target="media/image153.png"/><Relationship Id="rId219" Type="http://schemas.openxmlformats.org/officeDocument/2006/relationships/hyperlink" Target="mailto:support_EB@roskazna.ru" TargetMode="External"/><Relationship Id="rId3" Type="http://schemas.openxmlformats.org/officeDocument/2006/relationships/styles" Target="styles.xml"/><Relationship Id="rId214" Type="http://schemas.openxmlformats.org/officeDocument/2006/relationships/image" Target="media/image178.png"/><Relationship Id="rId230" Type="http://schemas.openxmlformats.org/officeDocument/2006/relationships/image" Target="media/image184.jpeg"/><Relationship Id="rId235" Type="http://schemas.openxmlformats.org/officeDocument/2006/relationships/hyperlink" Target="http://eb-arp-dev-sso.otr.ru:7777/udu-webcenter/faces/menu?resetTab=true&amp;_adf.ctrl-state=6z9dkml28_4" TargetMode="External"/><Relationship Id="rId251" Type="http://schemas.openxmlformats.org/officeDocument/2006/relationships/image" Target="media/image194.jpeg"/><Relationship Id="rId256" Type="http://schemas.openxmlformats.org/officeDocument/2006/relationships/image" Target="media/image199.jpeg"/><Relationship Id="rId277" Type="http://schemas.openxmlformats.org/officeDocument/2006/relationships/hyperlink" Target="http://eb-arp-dev-sso.otr.ru:7777/udu-webcenter/faces/menu?resetTab=true&amp;_adf.ctrl-state=6z9dkml28_4" TargetMode="External"/><Relationship Id="rId298" Type="http://schemas.openxmlformats.org/officeDocument/2006/relationships/fontTable" Target="fontTable.xml"/><Relationship Id="rId25" Type="http://schemas.openxmlformats.org/officeDocument/2006/relationships/image" Target="media/image13.png"/><Relationship Id="rId46" Type="http://schemas.openxmlformats.org/officeDocument/2006/relationships/image" Target="media/image31.png"/><Relationship Id="rId67" Type="http://schemas.openxmlformats.org/officeDocument/2006/relationships/image" Target="media/image45.png"/><Relationship Id="rId116" Type="http://schemas.openxmlformats.org/officeDocument/2006/relationships/image" Target="media/image84.png"/><Relationship Id="rId137" Type="http://schemas.openxmlformats.org/officeDocument/2006/relationships/image" Target="media/image103.png"/><Relationship Id="rId158" Type="http://schemas.openxmlformats.org/officeDocument/2006/relationships/image" Target="media/image122.png"/><Relationship Id="rId272" Type="http://schemas.openxmlformats.org/officeDocument/2006/relationships/hyperlink" Target="http://budget.gov.ru/epbs/faces/p/&#1041;&#1102;&#1076;&#1078;&#1077;&#1090;&#1085;&#1072;&#1103;%20&#1089;&#1080;&#1089;&#1090;&#1077;&#1084;&#1072;/&#1041;&#1102;&#1076;&#1078;&#1077;&#1090;&#1085;&#1099;&#1081;%20&#1087;&#1088;&#1086;&#1094;&#1077;&#1089;&#1089;/&#1055;&#1088;&#1072;&#1074;&#1080;&#1083;&#1072;%20&#1080;%20&#1087;&#1086;&#1088;&#1103;&#1076;&#1082;&#1080;%20&#1092;&#1080;&#1085;&#1072;&#1085;&#1089;&#1086;&#1074;&#1086;&#1075;&#1086;%20&#1086;&#1073;&#1077;&#1089;&#1087;&#1077;&#1095;&#1077;&#1085;&#1080;&#1103;%20&#1075;&#1086;&#1089;&#1091;&#1076;&#1072;&#1088;&#1089;&#1090;&#1074;&#1077;&#1085;&#1085;&#1099;&#1093;%20&#1091;&#1095;&#1088;&#1077;&#1078;&#1076;&#1077;&#1085;&#1080;&#1081;" TargetMode="External"/><Relationship Id="rId293" Type="http://schemas.openxmlformats.org/officeDocument/2006/relationships/hyperlink" Target="http://budget.gov.ru/epbs/faces/p/&#1041;&#1102;&#1076;&#1078;&#1077;&#1090;&#1085;&#1072;&#1103;%20&#1089;&#1080;&#1089;&#1090;&#1077;&#1084;&#1072;/&#1054;&#1090;&#1074;&#1077;&#1090;&#1089;&#1090;&#1074;&#1077;&#1085;&#1085;&#1086;&#1089;&#1090;&#1100;%20&#1079;&#1072;%20&#1085;&#1072;&#1088;&#1091;&#1096;&#1077;&#1085;&#1080;&#1103;%20&#1079;&#1072;&#1082;&#1086;&#1085;&#1086;&#1076;&#1072;&#1090;&#1077;&#1083;&#1100;&#1089;&#1090;&#1074;&#1072;/&#1055;&#1086;&#1088;&#1103;&#1076;&#1086;&#1082;%20&#1080;&#1089;&#1087;&#1086;&#1083;&#1085;&#1077;&#1085;&#1080;&#1103;%20&#1088;&#1077;&#1096;&#1077;&#1085;&#1080;&#1103;%20&#1086;%20&#1087;&#1088;&#1080;&#1084;&#1077;&#1085;&#1077;&#1085;&#1080;&#1080;%20&#1073;&#1102;&#1076;&#1078;&#1077;&#1090;&#1085;&#1099;&#1093;%20&#1084;&#1077;&#1088;%20&#1087;&#1088;&#1080;&#1085;&#1091;&#1078;&#1076;&#1077;&#1085;&#1080;&#1103;" TargetMode="External"/><Relationship Id="rId20" Type="http://schemas.openxmlformats.org/officeDocument/2006/relationships/image" Target="media/image9.png"/><Relationship Id="rId41" Type="http://schemas.openxmlformats.org/officeDocument/2006/relationships/image" Target="media/image27.png"/><Relationship Id="rId62" Type="http://schemas.openxmlformats.org/officeDocument/2006/relationships/image" Target="media/image43.png"/><Relationship Id="rId83" Type="http://schemas.openxmlformats.org/officeDocument/2006/relationships/image" Target="media/image57.png"/><Relationship Id="rId88" Type="http://schemas.openxmlformats.org/officeDocument/2006/relationships/image" Target="media/image60.png"/><Relationship Id="rId111" Type="http://schemas.openxmlformats.org/officeDocument/2006/relationships/image" Target="media/image79.png"/><Relationship Id="rId132" Type="http://schemas.openxmlformats.org/officeDocument/2006/relationships/hyperlink" Target="http://eb-arp-dev-sso.otr.ru:7777/udu-webcenter/faces/menu?resetTab=true&amp;_adf.ctrl-state=nq7ar1afy_4" TargetMode="External"/><Relationship Id="rId153" Type="http://schemas.openxmlformats.org/officeDocument/2006/relationships/image" Target="media/image117.png"/><Relationship Id="rId174" Type="http://schemas.openxmlformats.org/officeDocument/2006/relationships/image" Target="media/image138.png"/><Relationship Id="rId179" Type="http://schemas.openxmlformats.org/officeDocument/2006/relationships/image" Target="media/image143.png"/><Relationship Id="rId195" Type="http://schemas.openxmlformats.org/officeDocument/2006/relationships/image" Target="media/image159.png"/><Relationship Id="rId209" Type="http://schemas.openxmlformats.org/officeDocument/2006/relationships/image" Target="media/image173.png"/><Relationship Id="rId190" Type="http://schemas.openxmlformats.org/officeDocument/2006/relationships/image" Target="media/image154.png"/><Relationship Id="rId204" Type="http://schemas.openxmlformats.org/officeDocument/2006/relationships/image" Target="media/image168.png"/><Relationship Id="rId220" Type="http://schemas.openxmlformats.org/officeDocument/2006/relationships/hyperlink" Target="mailto:support_EB@roskazna.ru" TargetMode="External"/><Relationship Id="rId225" Type="http://schemas.openxmlformats.org/officeDocument/2006/relationships/hyperlink" Target="http://eb-arp-dev-sso.otr.ru:7777/udu-webcenter/faces/menu?resetTab=true&amp;_adf.ctrl-state=6z9dkml28_4" TargetMode="External"/><Relationship Id="rId241" Type="http://schemas.openxmlformats.org/officeDocument/2006/relationships/hyperlink" Target="http://eb-arp-dev-sso.otr.ru:7777/udu-webcenter/faces/menu?resetTab=true&amp;_adf.ctrl-state=6z9dkml28_4" TargetMode="External"/><Relationship Id="rId246" Type="http://schemas.openxmlformats.org/officeDocument/2006/relationships/hyperlink" Target="http://budget.gov.ru/epbs/faces/p/&#1041;&#1102;&#1076;&#1078;&#1077;&#1090;/&#1060;&#1080;&#1085;&#1072;&#1085;&#1089;&#1086;&#1074;&#1099;&#1081;%20&#1084;&#1077;&#1085;&#1077;&#1076;&#1078;&#1084;&#1077;&#1085;&#1090;/&#1054;&#1073;&#1097;&#1072;&#1103;%20&#1080;&#1085;&#1092;&#1086;&#1088;&#1084;&#1072;&#1094;&#1080;&#1103;%20&#1086;%20&#1082;&#1072;&#1095;&#1077;&#1089;&#1090;&#1074;&#1077;%20&#1092;&#1080;&#1085;&#1072;&#1085;&#1089;&#1086;&#1074;&#1086;&#1075;&#1086;%20&#1084;&#1077;&#1085;&#1077;&#1076;&#1078;&#1084;&#1077;&#1085;&#1090;&#1072;" TargetMode="External"/><Relationship Id="rId267" Type="http://schemas.openxmlformats.org/officeDocument/2006/relationships/image" Target="media/image204.jpeg"/><Relationship Id="rId288" Type="http://schemas.openxmlformats.org/officeDocument/2006/relationships/image" Target="media/image211.jpeg"/><Relationship Id="rId15" Type="http://schemas.openxmlformats.org/officeDocument/2006/relationships/image" Target="media/image4.png"/><Relationship Id="rId36" Type="http://schemas.openxmlformats.org/officeDocument/2006/relationships/image" Target="media/image23.png"/><Relationship Id="rId57" Type="http://schemas.openxmlformats.org/officeDocument/2006/relationships/hyperlink" Target="http://eb-arp-dev-sso.otr.ru:7777/udu-webcenter/faces/menu?_adf.ctrl-state=hpvb74ms9_336" TargetMode="External"/><Relationship Id="rId106" Type="http://schemas.openxmlformats.org/officeDocument/2006/relationships/image" Target="media/image74.png"/><Relationship Id="rId127" Type="http://schemas.openxmlformats.org/officeDocument/2006/relationships/image" Target="media/image95.png"/><Relationship Id="rId262" Type="http://schemas.openxmlformats.org/officeDocument/2006/relationships/hyperlink" Target="http://eb-arp-dev-sso.otr.ru:7777/udu-webcenter/faces/menu?resetTab=true&amp;_adf.ctrl-state=6z9dkml28_4" TargetMode="External"/><Relationship Id="rId283" Type="http://schemas.openxmlformats.org/officeDocument/2006/relationships/hyperlink" Target="http://eb-arp-dev-sso.otr.ru:7777/udu-webcenter/faces/menu?resetTab=true&amp;_adf.ctrl-state=6z9dkml28_4" TargetMode="External"/><Relationship Id="rId10" Type="http://schemas.openxmlformats.org/officeDocument/2006/relationships/footer" Target="footer1.xml"/><Relationship Id="rId31" Type="http://schemas.openxmlformats.org/officeDocument/2006/relationships/image" Target="media/image18.png"/><Relationship Id="rId52" Type="http://schemas.openxmlformats.org/officeDocument/2006/relationships/image" Target="media/image36.png"/><Relationship Id="rId73" Type="http://schemas.openxmlformats.org/officeDocument/2006/relationships/image" Target="media/image50.png"/><Relationship Id="rId78" Type="http://schemas.openxmlformats.org/officeDocument/2006/relationships/image" Target="media/image54.png"/><Relationship Id="rId94" Type="http://schemas.openxmlformats.org/officeDocument/2006/relationships/image" Target="media/image65.png"/><Relationship Id="rId99" Type="http://schemas.openxmlformats.org/officeDocument/2006/relationships/image" Target="media/image68.png"/><Relationship Id="rId101" Type="http://schemas.openxmlformats.org/officeDocument/2006/relationships/image" Target="media/image70.png"/><Relationship Id="rId122" Type="http://schemas.openxmlformats.org/officeDocument/2006/relationships/image" Target="media/image90.png"/><Relationship Id="rId143" Type="http://schemas.openxmlformats.org/officeDocument/2006/relationships/hyperlink" Target="http://eb-arp-dev-sso.otr.ru:7777/udu-webcenter/faces/menu?_adf.ctrl-state=10qdlsiyw_85" TargetMode="External"/><Relationship Id="rId148" Type="http://schemas.openxmlformats.org/officeDocument/2006/relationships/image" Target="media/image112.png"/><Relationship Id="rId164" Type="http://schemas.openxmlformats.org/officeDocument/2006/relationships/image" Target="media/image128.png"/><Relationship Id="rId169" Type="http://schemas.openxmlformats.org/officeDocument/2006/relationships/image" Target="media/image133.png"/><Relationship Id="rId185" Type="http://schemas.openxmlformats.org/officeDocument/2006/relationships/image" Target="media/image149.png"/><Relationship Id="rId4" Type="http://schemas.microsoft.com/office/2007/relationships/stylesWithEffects" Target="stylesWithEffects.xml"/><Relationship Id="rId9" Type="http://schemas.openxmlformats.org/officeDocument/2006/relationships/header" Target="header1.xml"/><Relationship Id="rId180" Type="http://schemas.openxmlformats.org/officeDocument/2006/relationships/image" Target="media/image144.png"/><Relationship Id="rId210" Type="http://schemas.openxmlformats.org/officeDocument/2006/relationships/image" Target="media/image174.png"/><Relationship Id="rId215" Type="http://schemas.openxmlformats.org/officeDocument/2006/relationships/image" Target="media/image179.png"/><Relationship Id="rId236" Type="http://schemas.openxmlformats.org/officeDocument/2006/relationships/hyperlink" Target="http://budget.gov.ru/epbs/faces/p/&#1041;&#1102;&#1076;&#1078;&#1077;&#1090;&#1085;&#1072;&#1103;%20&#1089;&#1080;&#1089;&#1090;&#1077;&#1084;&#1072;/&#1041;&#1102;&#1076;&#1078;&#1077;&#1090;&#1085;&#1099;&#1081;%20&#1087;&#1088;&#1086;&#1094;&#1077;&#1089;&#1089;/&#1048;&#1085;&#1092;&#1086;&#1088;&#1084;&#1072;&#1094;&#1080;&#1103;%20&#1086;%20&#1089;&#1090;&#1088;&#1091;&#1082;&#1090;&#1091;&#1088;&#1077;%20&#1079;&#1072;&#1082;&#1086;&#1085;&#1072;%20&#1086;%20&#1073;&#1102;&#1076;&#1078;&#1077;&#1090;&#1077;" TargetMode="External"/><Relationship Id="rId257" Type="http://schemas.openxmlformats.org/officeDocument/2006/relationships/hyperlink" Target="http://eb-arp-dev-sso.otr.ru:7777/udu-webcenter/faces/menu?resetTab=true&amp;_adf.ctrl-state=6z9dkml28_4" TargetMode="External"/><Relationship Id="rId278" Type="http://schemas.openxmlformats.org/officeDocument/2006/relationships/hyperlink" Target="http://budget.gov.ru/epbs/faces/p/&#1041;&#1102;&#1076;&#1078;&#1077;&#1090;&#1085;&#1072;&#1103;%20&#1089;&#1080;&#1089;&#1090;&#1077;&#1084;&#1072;/&#1041;&#1102;&#1076;&#1078;&#1077;&#1090;&#1085;&#1099;&#1081;%20&#1087;&#1088;&#1086;&#1094;&#1077;&#1089;&#1089;/&#1055;&#1086;&#1088;&#1103;&#1076;&#1082;&#1080;%20&#1080;&#1089;&#1087;&#1086;&#1083;&#1100;&#1079;&#1086;&#1074;&#1072;&#1085;&#1080;&#1103;%20&#1073;&#1102;&#1076;&#1078;&#1077;&#1090;&#1085;&#1099;&#1093;%20&#1072;&#1089;&#1089;&#1080;&#1075;&#1085;&#1086;&#1074;&#1072;&#1085;&#1080;&#1081;%20&#1088;&#1077;&#1079;&#1077;&#1088;&#1074;&#1085;&#1099;&#1093;%20&#1092;&#1086;&#1085;&#1076;&#1086;&#1074;" TargetMode="External"/><Relationship Id="rId26" Type="http://schemas.openxmlformats.org/officeDocument/2006/relationships/image" Target="media/image14.png"/><Relationship Id="rId231" Type="http://schemas.openxmlformats.org/officeDocument/2006/relationships/hyperlink" Target="http://eb-arp-dev-sso.otr.ru:7777/udu-webcenter/faces/menu?resetTab=true&amp;_adf.ctrl-state=6z9dkml28_4" TargetMode="External"/><Relationship Id="rId252" Type="http://schemas.openxmlformats.org/officeDocument/2006/relationships/image" Target="media/image195.jpeg"/><Relationship Id="rId273" Type="http://schemas.openxmlformats.org/officeDocument/2006/relationships/image" Target="media/image206.jpeg"/><Relationship Id="rId294" Type="http://schemas.openxmlformats.org/officeDocument/2006/relationships/image" Target="media/image213.jpeg"/><Relationship Id="rId47" Type="http://schemas.openxmlformats.org/officeDocument/2006/relationships/hyperlink" Target="http://eb-arp-dev-sso.otr.ru:7777/udu-webcenter/faces/menu?_adf.ctrl-state=r7wozoir0_4&amp;resetTab=true" TargetMode="External"/><Relationship Id="rId68" Type="http://schemas.openxmlformats.org/officeDocument/2006/relationships/image" Target="media/image46.png"/><Relationship Id="rId89" Type="http://schemas.openxmlformats.org/officeDocument/2006/relationships/image" Target="media/image61.png"/><Relationship Id="rId112" Type="http://schemas.openxmlformats.org/officeDocument/2006/relationships/image" Target="media/image80.png"/><Relationship Id="rId133" Type="http://schemas.openxmlformats.org/officeDocument/2006/relationships/hyperlink" Target="http://eb-arp-dev-sso.otr.ru:7777/udu-webcenter/faces/menu?resetTab=true&amp;_adf.ctrl-state=nq7ar1afy_4" TargetMode="External"/><Relationship Id="rId154" Type="http://schemas.openxmlformats.org/officeDocument/2006/relationships/image" Target="media/image118.png"/><Relationship Id="rId175" Type="http://schemas.openxmlformats.org/officeDocument/2006/relationships/image" Target="media/image139.png"/><Relationship Id="rId196" Type="http://schemas.openxmlformats.org/officeDocument/2006/relationships/image" Target="media/image160.png"/><Relationship Id="rId200" Type="http://schemas.openxmlformats.org/officeDocument/2006/relationships/image" Target="media/image164.png"/><Relationship Id="rId16" Type="http://schemas.openxmlformats.org/officeDocument/2006/relationships/image" Target="media/image5.png"/><Relationship Id="rId221" Type="http://schemas.openxmlformats.org/officeDocument/2006/relationships/header" Target="header2.xml"/><Relationship Id="rId242" Type="http://schemas.openxmlformats.org/officeDocument/2006/relationships/hyperlink" Target="http://budget.gov.ru/epbs/faces/p/&#1041;&#1102;&#1076;&#1078;&#1077;&#1090;&#1085;&#1072;&#1103;%20&#1089;&#1080;&#1089;&#1090;&#1077;&#1084;&#1072;/&#1041;&#1102;&#1076;&#1078;&#1077;&#1090;&#1085;&#1099;&#1081;%20&#1087;&#1088;&#1086;&#1094;&#1077;&#1089;&#1089;/&#1054;&#1089;&#1085;&#1086;&#1074;&#1099;%20&#1080;&#1089;&#1087;&#1086;&#1083;&#1085;&#1077;&#1085;&#1080;&#1103;%20&#1073;&#1102;&#1076;&#1078;&#1077;&#1090;&#1086;&#1074;" TargetMode="External"/><Relationship Id="rId263" Type="http://schemas.openxmlformats.org/officeDocument/2006/relationships/hyperlink" Target="http://budget.gov.ru/epbs/faces/p/&#1041;&#1102;&#1076;&#1078;&#1077;&#1090;/&#1041;&#1102;&#1076;&#1078;&#1077;&#1090;&#1085;&#1072;&#1103;%20&#1086;&#1090;&#1095;&#1077;&#1090;&#1085;&#1086;&#1089;&#1090;&#1100;" TargetMode="External"/><Relationship Id="rId284" Type="http://schemas.openxmlformats.org/officeDocument/2006/relationships/hyperlink" Target="http://budget.gov.ru/epbs/faces/p/&#1041;&#1102;&#1076;&#1078;&#1077;&#1090;/&#1043;&#1086;&#1089;&#1091;&#1076;&#1072;&#1088;&#1089;&#1090;&#1074;&#1077;&#1085;&#1085;&#1099;&#1081;%20&#1076;&#1086;&#1083;&#1075;/&#1055;&#1088;&#1086;&#1075;&#1088;&#1072;&#1084;&#1084;&#1072;%20&#1079;&#1072;&#1080;&#1084;&#1089;&#1090;&#1074;&#1086;&#1074;&#1072;&#1085;&#1080;&#1081;" TargetMode="External"/><Relationship Id="rId37" Type="http://schemas.openxmlformats.org/officeDocument/2006/relationships/image" Target="media/image24.png"/><Relationship Id="rId58" Type="http://schemas.openxmlformats.org/officeDocument/2006/relationships/hyperlink" Target="http://eb-arp-dev-sso.otr.ru:7777/udu-webcenter/faces/menu?_adf.ctrl-state=hpvb74ms9_336" TargetMode="External"/><Relationship Id="rId79" Type="http://schemas.openxmlformats.org/officeDocument/2006/relationships/image" Target="media/image55.png"/><Relationship Id="rId102" Type="http://schemas.openxmlformats.org/officeDocument/2006/relationships/image" Target="media/image71.png"/><Relationship Id="rId123" Type="http://schemas.openxmlformats.org/officeDocument/2006/relationships/image" Target="media/image91.png"/><Relationship Id="rId144" Type="http://schemas.openxmlformats.org/officeDocument/2006/relationships/image" Target="media/image108.png"/><Relationship Id="rId90" Type="http://schemas.openxmlformats.org/officeDocument/2006/relationships/image" Target="media/image62.png"/><Relationship Id="rId165" Type="http://schemas.openxmlformats.org/officeDocument/2006/relationships/image" Target="media/image129.png"/><Relationship Id="rId186" Type="http://schemas.openxmlformats.org/officeDocument/2006/relationships/image" Target="media/image150.png"/><Relationship Id="rId211" Type="http://schemas.openxmlformats.org/officeDocument/2006/relationships/image" Target="media/image175.png"/><Relationship Id="rId232" Type="http://schemas.openxmlformats.org/officeDocument/2006/relationships/hyperlink" Target="http://budget.gov.ru/epbs/faces/p/&#1041;&#1102;&#1076;&#1078;&#1077;&#1090;&#1085;&#1072;&#1103;%20&#1089;&#1080;&#1089;&#1090;&#1077;&#1084;&#1072;/&#1041;&#1102;&#1076;&#1078;&#1077;&#1090;&#1085;&#1099;&#1081;%20&#1087;&#1088;&#1086;&#1094;&#1077;&#1089;&#1089;/&#1055;&#1086;&#1088;&#1103;&#1076;&#1086;&#1082;%20&#1088;&#1072;&#1079;&#1088;&#1072;&#1073;&#1086;&#1090;&#1082;&#1080;%20&#1089;&#1088;&#1077;&#1076;&#1085;&#1077;&#1089;&#1088;&#1086;&#1095;&#1085;&#1086;&#1075;&#1086;%20&#1092;&#1080;&#1085;&#1072;&#1085;&#1089;&#1086;&#1074;&#1086;&#1075;&#1086;%20&#1087;&#1083;&#1072;&#1085;&#1072;%20&#1084;&#1091;&#1085;&#1080;&#1094;&#1080;&#1087;&#1072;&#1083;&#1100;&#1085;&#1086;&#1075;&#1086;%20&#1086;&#1073;&#1088;&#1072;&#1079;&#1086;&#1074;&#1072;&#1085;&#1080;&#1103;" TargetMode="External"/><Relationship Id="rId253" Type="http://schemas.openxmlformats.org/officeDocument/2006/relationships/image" Target="media/image196.jpeg"/><Relationship Id="rId274" Type="http://schemas.openxmlformats.org/officeDocument/2006/relationships/hyperlink" Target="http://eb-arp-dev-sso.otr.ru:7777/udu-webcenter/faces/menu?resetTab=true&amp;_adf.ctrl-state=6z9dkml28_4" TargetMode="External"/><Relationship Id="rId295" Type="http://schemas.openxmlformats.org/officeDocument/2006/relationships/hyperlink" Target="http://eb-arp-dev-sso.otr.ru:7777/udu-webcenter/faces/menu?resetTab=true&amp;_adf.ctrl-state=6z9dkml28_4" TargetMode="External"/><Relationship Id="rId27" Type="http://schemas.openxmlformats.org/officeDocument/2006/relationships/image" Target="media/image15.png"/><Relationship Id="rId48" Type="http://schemas.openxmlformats.org/officeDocument/2006/relationships/image" Target="media/image32.png"/><Relationship Id="rId69" Type="http://schemas.openxmlformats.org/officeDocument/2006/relationships/image" Target="media/image47.png"/><Relationship Id="rId113" Type="http://schemas.openxmlformats.org/officeDocument/2006/relationships/image" Target="media/image81.png"/><Relationship Id="rId134" Type="http://schemas.openxmlformats.org/officeDocument/2006/relationships/image" Target="media/image100.png"/><Relationship Id="rId80" Type="http://schemas.openxmlformats.org/officeDocument/2006/relationships/hyperlink" Target="http://eb-arp-dev-sso.otr.ru:7777/udu-webcenter/faces/menu?_adf.ctrl-state=165ihwdx5k_4&amp;resetTab=true" TargetMode="External"/><Relationship Id="rId155" Type="http://schemas.openxmlformats.org/officeDocument/2006/relationships/image" Target="media/image119.png"/><Relationship Id="rId176" Type="http://schemas.openxmlformats.org/officeDocument/2006/relationships/image" Target="media/image140.png"/><Relationship Id="rId197" Type="http://schemas.openxmlformats.org/officeDocument/2006/relationships/image" Target="media/image161.png"/><Relationship Id="rId201" Type="http://schemas.openxmlformats.org/officeDocument/2006/relationships/image" Target="media/image165.png"/><Relationship Id="rId222" Type="http://schemas.openxmlformats.org/officeDocument/2006/relationships/hyperlink" Target="http://eb-arp-dev-sso.otr.ru:7777/udu-webcenter/faces/menu?resetTab=true&amp;_adf.ctrl-state=6z9dkml28_4" TargetMode="External"/><Relationship Id="rId243" Type="http://schemas.openxmlformats.org/officeDocument/2006/relationships/image" Target="media/image188.jpeg"/><Relationship Id="rId264" Type="http://schemas.openxmlformats.org/officeDocument/2006/relationships/image" Target="media/image203.jpeg"/><Relationship Id="rId285" Type="http://schemas.openxmlformats.org/officeDocument/2006/relationships/image" Target="media/image210.jpeg"/><Relationship Id="rId17" Type="http://schemas.openxmlformats.org/officeDocument/2006/relationships/image" Target="media/image6.png"/><Relationship Id="rId38" Type="http://schemas.openxmlformats.org/officeDocument/2006/relationships/hyperlink" Target="http://eb-arp-dev-sso.otr.ru:7777/udu-webcenter/faces/menu?_adf.ctrl-state=r7wozoir0_4&amp;resetTab=true" TargetMode="External"/><Relationship Id="rId59" Type="http://schemas.openxmlformats.org/officeDocument/2006/relationships/image" Target="media/image40.png"/><Relationship Id="rId103" Type="http://schemas.openxmlformats.org/officeDocument/2006/relationships/image" Target="media/image72.png"/><Relationship Id="rId124" Type="http://schemas.openxmlformats.org/officeDocument/2006/relationships/image" Target="media/image92.png"/><Relationship Id="rId70" Type="http://schemas.openxmlformats.org/officeDocument/2006/relationships/hyperlink" Target="http://eb-arp-dev-sso.otr.ru:7777/udu-webcenter/faces/menu?_adf.ctrl-state=165ihwdx5k_4&amp;resetTab=true" TargetMode="External"/><Relationship Id="rId91" Type="http://schemas.openxmlformats.org/officeDocument/2006/relationships/image" Target="media/image63.png"/><Relationship Id="rId145" Type="http://schemas.openxmlformats.org/officeDocument/2006/relationships/image" Target="media/image109.png"/><Relationship Id="rId166" Type="http://schemas.openxmlformats.org/officeDocument/2006/relationships/image" Target="media/image130.png"/><Relationship Id="rId187" Type="http://schemas.openxmlformats.org/officeDocument/2006/relationships/image" Target="media/image151.png"/><Relationship Id="rId1" Type="http://schemas.openxmlformats.org/officeDocument/2006/relationships/customXml" Target="../customXml/item1.xml"/><Relationship Id="rId212" Type="http://schemas.openxmlformats.org/officeDocument/2006/relationships/image" Target="media/image176.png"/><Relationship Id="rId233" Type="http://schemas.openxmlformats.org/officeDocument/2006/relationships/image" Target="media/image185.jpeg"/><Relationship Id="rId254" Type="http://schemas.openxmlformats.org/officeDocument/2006/relationships/image" Target="media/image197.jpeg"/><Relationship Id="rId28" Type="http://schemas.openxmlformats.org/officeDocument/2006/relationships/image" Target="media/image16.png"/><Relationship Id="rId49" Type="http://schemas.openxmlformats.org/officeDocument/2006/relationships/image" Target="media/image33.png"/><Relationship Id="rId114" Type="http://schemas.openxmlformats.org/officeDocument/2006/relationships/image" Target="media/image82.png"/><Relationship Id="rId275" Type="http://schemas.openxmlformats.org/officeDocument/2006/relationships/hyperlink" Target="http://budget.gov.ru/epbs/faces/p/&#1041;&#1102;&#1076;&#1078;&#1077;&#1090;/&#1056;&#1072;&#1089;&#1093;&#1086;&#1076;&#1099;/&#1052;&#1077;&#1078;&#1073;&#1102;&#1076;&#1078;&#1077;&#1090;&#1085;&#1099;&#1077;%20&#1090;&#1088;&#1072;&#1085;&#1089;&#1092;&#1077;&#1088;&#1090;&#1099;" TargetMode="External"/><Relationship Id="rId296" Type="http://schemas.openxmlformats.org/officeDocument/2006/relationships/hyperlink" Target="http://budget.gov.ru/epbs/faces/p/&#1053;&#1086;&#1074;&#1086;&#1089;&#1090;&#1080;" TargetMode="External"/><Relationship Id="rId60" Type="http://schemas.openxmlformats.org/officeDocument/2006/relationships/image" Target="media/image41.png"/><Relationship Id="rId81" Type="http://schemas.openxmlformats.org/officeDocument/2006/relationships/hyperlink" Target="http://eb-arp-dev-sso.otr.ru:7777/udu-webcenter/faces/menu?resetTab=true&amp;_adf.ctrl-state=awnvytnhu_4" TargetMode="External"/><Relationship Id="rId135" Type="http://schemas.openxmlformats.org/officeDocument/2006/relationships/image" Target="media/image101.png"/><Relationship Id="rId156" Type="http://schemas.openxmlformats.org/officeDocument/2006/relationships/image" Target="media/image120.png"/><Relationship Id="rId177" Type="http://schemas.openxmlformats.org/officeDocument/2006/relationships/image" Target="media/image141.png"/><Relationship Id="rId198" Type="http://schemas.openxmlformats.org/officeDocument/2006/relationships/image" Target="media/image162.png"/><Relationship Id="rId202" Type="http://schemas.openxmlformats.org/officeDocument/2006/relationships/image" Target="media/image166.png"/><Relationship Id="rId223" Type="http://schemas.openxmlformats.org/officeDocument/2006/relationships/hyperlink" Target="http://budget.gov.ru/epbs/faces/p/&#1056;&#1077;&#1075;&#1080;&#1086;&#1085;&#1099;/&#1052;&#1091;&#1085;&#1080;&#1094;&#1080;&#1087;&#1072;&#1083;&#1100;&#1085;&#1099;&#1077;%20&#1086;&#1073;&#1088;&#1072;&#1079;&#1086;&#1074;&#1072;&#1085;&#1080;&#1103;/&#1055;&#1072;&#1089;&#1087;&#1086;&#1088;&#1090;%20&#1084;&#1091;&#1085;&#1080;&#1094;&#1080;&#1087;&#1072;&#1083;&#1100;&#1085;&#1086;&#1075;&#1086;%20&#1086;&#1073;&#1088;&#1072;&#1079;&#1086;&#1074;&#1072;&#1085;&#1080;&#1103;" TargetMode="External"/><Relationship Id="rId244" Type="http://schemas.openxmlformats.org/officeDocument/2006/relationships/image" Target="media/image189.jpeg"/><Relationship Id="rId18" Type="http://schemas.openxmlformats.org/officeDocument/2006/relationships/image" Target="media/image7.png"/><Relationship Id="rId39" Type="http://schemas.openxmlformats.org/officeDocument/2006/relationships/image" Target="media/image25.png"/><Relationship Id="rId265" Type="http://schemas.openxmlformats.org/officeDocument/2006/relationships/hyperlink" Target="http://eb-arp-dev-sso.otr.ru:7777/udu-webcenter/faces/menu?resetTab=true&amp;_adf.ctrl-state=6z9dkml28_4" TargetMode="External"/><Relationship Id="rId286" Type="http://schemas.openxmlformats.org/officeDocument/2006/relationships/hyperlink" Target="http://eb-arp-dev-sso.otr.ru:7777/udu-webcenter/faces/menu?resetTab=true&amp;_adf.ctrl-state=6z9dkml28_4" TargetMode="External"/><Relationship Id="rId50" Type="http://schemas.openxmlformats.org/officeDocument/2006/relationships/image" Target="media/image34.png"/><Relationship Id="rId104" Type="http://schemas.openxmlformats.org/officeDocument/2006/relationships/hyperlink" Target="http://eb-arp-dev-sso.otr.ru:7777/udu-webcenter/faces/menu?_adf.ctrl-state=165ihwdx5k_4&amp;resetTab=true" TargetMode="External"/><Relationship Id="rId125" Type="http://schemas.openxmlformats.org/officeDocument/2006/relationships/image" Target="media/image93.png"/><Relationship Id="rId146" Type="http://schemas.openxmlformats.org/officeDocument/2006/relationships/image" Target="media/image110.png"/><Relationship Id="rId167" Type="http://schemas.openxmlformats.org/officeDocument/2006/relationships/image" Target="media/image131.png"/><Relationship Id="rId188" Type="http://schemas.openxmlformats.org/officeDocument/2006/relationships/image" Target="media/image152.png"/></Relationships>
</file>

<file path=word/_rels/settings.xml.rels><?xml version="1.0" encoding="UTF-8" standalone="yes"?>
<Relationships xmlns="http://schemas.openxmlformats.org/package/2006/relationships"><Relationship Id="rId1" Type="http://schemas.openxmlformats.org/officeDocument/2006/relationships/attachedTemplate" Target="file:///D:\&#1055;4.&#1096;&#1072;&#1073;&#1083;&#1086;&#1085;.&#1054;&#1087;&#1080;&#1089;&#1072;&#1085;&#1080;&#1077;%20&#1087;&#1086;&#1089;&#1090;&#1072;&#1085;&#1086;&#1074;&#1082;&#1080;%20&#1079;&#1072;&#1076;&#1072;&#1095;&#1080;%20&#1088;&#1077;&#1076;.1.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425167-B8F2-4534-8393-D27C533CC6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П4.шаблон.Описание постановки задачи ред.1.0</Template>
  <TotalTime>12</TotalTime>
  <Pages>324</Pages>
  <Words>62193</Words>
  <Characters>354503</Characters>
  <Application>Microsoft Office Word</Application>
  <DocSecurity>0</DocSecurity>
  <Lines>2954</Lines>
  <Paragraphs>831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415865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Городнева Елена Андреевна</dc:creator>
  <cp:lastModifiedBy>Ульянов Станислав Дмитриевич</cp:lastModifiedBy>
  <cp:revision>3</cp:revision>
  <dcterms:created xsi:type="dcterms:W3CDTF">2019-10-30T13:16:00Z</dcterms:created>
  <dcterms:modified xsi:type="dcterms:W3CDTF">2019-11-12T12:02:00Z</dcterms:modified>
</cp:coreProperties>
</file>