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46CB" w:rsidRPr="00150514" w:rsidRDefault="001E46CB" w:rsidP="001E46CB">
      <w:pPr>
        <w:pStyle w:val="17"/>
      </w:pPr>
      <w:r>
        <w:t>ФЕДЕРАЛЬНОЕ КАЗНАЧЕЙСТВО (КАЗНАЧЕЙСТВО РОССИИ</w:t>
      </w:r>
      <w:r w:rsidRPr="00A4108F">
        <w:t>)</w:t>
      </w:r>
    </w:p>
    <w:tbl>
      <w:tblPr>
        <w:tblW w:w="9889" w:type="dxa"/>
        <w:jc w:val="center"/>
        <w:tblLayout w:type="fixed"/>
        <w:tblLook w:val="0000" w:firstRow="0" w:lastRow="0" w:firstColumn="0" w:lastColumn="0" w:noHBand="0" w:noVBand="0"/>
      </w:tblPr>
      <w:tblGrid>
        <w:gridCol w:w="9889"/>
      </w:tblGrid>
      <w:tr w:rsidR="00251BB4" w:rsidRPr="00674BEB" w:rsidTr="003E386A">
        <w:trPr>
          <w:trHeight w:val="20"/>
          <w:jc w:val="center"/>
        </w:trPr>
        <w:tc>
          <w:tcPr>
            <w:tcW w:w="4360" w:type="dxa"/>
          </w:tcPr>
          <w:p w:rsidR="00251BB4" w:rsidRDefault="00251BB4" w:rsidP="003E386A">
            <w:pPr>
              <w:pStyle w:val="36"/>
              <w:rPr>
                <w:szCs w:val="28"/>
              </w:rPr>
            </w:pPr>
          </w:p>
          <w:p w:rsidR="00251BB4" w:rsidRPr="00674BEB" w:rsidRDefault="00251BB4" w:rsidP="003E386A">
            <w:pPr>
              <w:pStyle w:val="36"/>
              <w:rPr>
                <w:szCs w:val="28"/>
              </w:rPr>
            </w:pPr>
            <w:r w:rsidRPr="00674BEB">
              <w:rPr>
                <w:szCs w:val="28"/>
              </w:rPr>
              <w:t>УТВЕРЖДАЮ</w:t>
            </w:r>
          </w:p>
        </w:tc>
      </w:tr>
      <w:tr w:rsidR="00251BB4" w:rsidRPr="00FB1A44" w:rsidTr="003E386A">
        <w:trPr>
          <w:trHeight w:val="20"/>
          <w:jc w:val="center"/>
        </w:trPr>
        <w:tc>
          <w:tcPr>
            <w:tcW w:w="4360" w:type="dxa"/>
          </w:tcPr>
          <w:p w:rsidR="00251BB4" w:rsidRPr="00FB1A44" w:rsidRDefault="00251BB4" w:rsidP="003E386A">
            <w:pPr>
              <w:pStyle w:val="-1"/>
            </w:pPr>
            <w:r>
              <w:t xml:space="preserve">От </w:t>
            </w:r>
            <w:r w:rsidRPr="008451CA">
              <w:t>Федерального казначейства</w:t>
            </w:r>
            <w:r w:rsidRPr="00D84632">
              <w:t xml:space="preserve"> </w:t>
            </w:r>
          </w:p>
        </w:tc>
      </w:tr>
      <w:tr w:rsidR="00251BB4" w:rsidRPr="00FB1A44" w:rsidTr="003E386A">
        <w:trPr>
          <w:trHeight w:val="20"/>
          <w:jc w:val="center"/>
        </w:trPr>
        <w:tc>
          <w:tcPr>
            <w:tcW w:w="4360" w:type="dxa"/>
            <w:vAlign w:val="bottom"/>
          </w:tcPr>
          <w:p w:rsidR="00251BB4" w:rsidRPr="00FB1A44" w:rsidRDefault="00251BB4" w:rsidP="003E386A">
            <w:pPr>
              <w:pStyle w:val="-1"/>
            </w:pPr>
          </w:p>
        </w:tc>
      </w:tr>
      <w:tr w:rsidR="00251BB4" w:rsidRPr="00FB1A44" w:rsidTr="003E386A">
        <w:trPr>
          <w:trHeight w:val="20"/>
          <w:jc w:val="center"/>
        </w:trPr>
        <w:tc>
          <w:tcPr>
            <w:tcW w:w="4360" w:type="dxa"/>
            <w:vAlign w:val="bottom"/>
          </w:tcPr>
          <w:p w:rsidR="00251BB4" w:rsidRPr="00FB1A44" w:rsidRDefault="00251BB4" w:rsidP="003E386A">
            <w:pPr>
              <w:pStyle w:val="-1"/>
            </w:pPr>
            <w:r w:rsidRPr="002121C6">
              <w:t>_________________</w:t>
            </w:r>
            <w:r w:rsidRPr="00765DF8">
              <w:t>/__________</w:t>
            </w:r>
          </w:p>
        </w:tc>
      </w:tr>
      <w:tr w:rsidR="00251BB4" w:rsidRPr="00FB1A44" w:rsidTr="003E386A">
        <w:trPr>
          <w:trHeight w:val="20"/>
          <w:jc w:val="center"/>
        </w:trPr>
        <w:tc>
          <w:tcPr>
            <w:tcW w:w="4360" w:type="dxa"/>
            <w:vAlign w:val="bottom"/>
          </w:tcPr>
          <w:p w:rsidR="00251BB4" w:rsidRPr="00FB1A44" w:rsidRDefault="00251BB4" w:rsidP="003E386A">
            <w:pPr>
              <w:pStyle w:val="-1"/>
            </w:pPr>
          </w:p>
        </w:tc>
      </w:tr>
      <w:tr w:rsidR="00251BB4" w:rsidRPr="00F378A6" w:rsidTr="003E386A">
        <w:trPr>
          <w:trHeight w:val="20"/>
          <w:jc w:val="center"/>
        </w:trPr>
        <w:tc>
          <w:tcPr>
            <w:tcW w:w="4360" w:type="dxa"/>
            <w:vAlign w:val="bottom"/>
          </w:tcPr>
          <w:p w:rsidR="00251BB4" w:rsidRPr="00F378A6" w:rsidRDefault="00251BB4" w:rsidP="00BB26AD">
            <w:pPr>
              <w:pStyle w:val="-1"/>
            </w:pPr>
            <w:r w:rsidRPr="00F378A6">
              <w:t>«</w:t>
            </w:r>
            <w:r w:rsidRPr="00F378A6">
              <w:rPr>
                <w:rStyle w:val="affb"/>
              </w:rPr>
              <w:t xml:space="preserve">         </w:t>
            </w:r>
            <w:r w:rsidRPr="00F378A6">
              <w:t>»</w:t>
            </w:r>
            <w:r>
              <w:rPr>
                <w:rStyle w:val="affb"/>
              </w:rPr>
              <w:t xml:space="preserve">            </w:t>
            </w:r>
            <w:r w:rsidRPr="00F378A6">
              <w:rPr>
                <w:rStyle w:val="affb"/>
              </w:rPr>
              <w:t xml:space="preserve">   </w:t>
            </w:r>
            <w:r>
              <w:rPr>
                <w:rStyle w:val="affb"/>
              </w:rPr>
              <w:t xml:space="preserve">     </w:t>
            </w:r>
            <w:r w:rsidRPr="00F378A6">
              <w:rPr>
                <w:rStyle w:val="affb"/>
              </w:rPr>
              <w:t xml:space="preserve">             </w:t>
            </w:r>
            <w:r w:rsidRPr="00F378A6">
              <w:t>20</w:t>
            </w:r>
            <w:r w:rsidR="00BB26AD">
              <w:t>20</w:t>
            </w:r>
            <w:r w:rsidRPr="00F378A6">
              <w:t>г.</w:t>
            </w:r>
          </w:p>
        </w:tc>
      </w:tr>
    </w:tbl>
    <w:p w:rsidR="00824C79" w:rsidRDefault="00824C79" w:rsidP="00DC3F2B">
      <w:pPr>
        <w:pStyle w:val="a3"/>
        <w:tabs>
          <w:tab w:val="left" w:pos="8119"/>
        </w:tabs>
      </w:pPr>
    </w:p>
    <w:p w:rsidR="001E46CB" w:rsidRDefault="001E46CB" w:rsidP="001E46CB">
      <w:pPr>
        <w:pStyle w:val="-3"/>
      </w:pPr>
      <w:r>
        <w:t>Государственная интегрированная информационная система управления общественными финансами «Электронный бюджет»</w:t>
      </w:r>
    </w:p>
    <w:p w:rsidR="001E46CB" w:rsidRDefault="001E46CB" w:rsidP="001E46CB">
      <w:pPr>
        <w:pStyle w:val="-3"/>
      </w:pPr>
    </w:p>
    <w:p w:rsidR="00824C79" w:rsidRPr="0096232D" w:rsidRDefault="00824C79" w:rsidP="00824C79">
      <w:pPr>
        <w:jc w:val="center"/>
        <w:rPr>
          <w:rFonts w:ascii="Arial" w:hAnsi="Arial"/>
          <w:b/>
          <w:sz w:val="36"/>
        </w:rPr>
      </w:pPr>
      <w:r w:rsidRPr="0096232D">
        <w:rPr>
          <w:rFonts w:ascii="Arial" w:hAnsi="Arial"/>
          <w:b/>
          <w:sz w:val="36"/>
        </w:rPr>
        <w:t>Единый портал бюджетной системы Российской Федерации</w:t>
      </w:r>
    </w:p>
    <w:p w:rsidR="001E46CB" w:rsidRPr="007B6347" w:rsidRDefault="001E46CB" w:rsidP="001E46CB">
      <w:pPr>
        <w:pStyle w:val="afc"/>
      </w:pPr>
    </w:p>
    <w:p w:rsidR="001E46CB" w:rsidRPr="00C05A4A" w:rsidRDefault="001E46CB" w:rsidP="001E46CB">
      <w:pPr>
        <w:pStyle w:val="afc"/>
        <w:rPr>
          <w:rFonts w:ascii="Arial" w:hAnsi="Arial"/>
          <w:sz w:val="32"/>
          <w:lang w:eastAsia="x-none"/>
        </w:rPr>
      </w:pPr>
      <w:r w:rsidRPr="00D33D0B">
        <w:rPr>
          <w:rFonts w:ascii="Arial" w:hAnsi="Arial"/>
          <w:sz w:val="32"/>
        </w:rPr>
        <w:t xml:space="preserve">Руководство работников (представителей) участников системы «Электронный бюджет» по работе с </w:t>
      </w:r>
      <w:r w:rsidR="00D04E42" w:rsidRPr="004115DC">
        <w:rPr>
          <w:rFonts w:ascii="Arial" w:hAnsi="Arial"/>
          <w:sz w:val="32"/>
          <w:lang w:eastAsia="x-none"/>
        </w:rPr>
        <w:t>единым порталом бюджетной системы Российской Федерации</w:t>
      </w:r>
    </w:p>
    <w:p w:rsidR="00D95FC8" w:rsidRPr="00C05A4A" w:rsidRDefault="00D95FC8" w:rsidP="001E46CB">
      <w:pPr>
        <w:pStyle w:val="afc"/>
      </w:pPr>
    </w:p>
    <w:p w:rsidR="00D95FC8" w:rsidRPr="00595B5A" w:rsidRDefault="00D95FC8" w:rsidP="00595B5A">
      <w:pPr>
        <w:pStyle w:val="-4"/>
        <w:rPr>
          <w:rFonts w:ascii="Times New Roman" w:hAnsi="Times New Roman"/>
          <w:b/>
          <w:bCs/>
          <w:noProof/>
          <w:snapToGrid/>
          <w:color w:val="auto"/>
          <w:sz w:val="32"/>
          <w:szCs w:val="32"/>
          <w:lang w:eastAsia="en-US"/>
        </w:rPr>
      </w:pPr>
      <w:r w:rsidRPr="00595B5A">
        <w:rPr>
          <w:rFonts w:ascii="Times New Roman" w:hAnsi="Times New Roman"/>
          <w:b/>
          <w:bCs/>
          <w:noProof/>
          <w:snapToGrid/>
          <w:color w:val="auto"/>
          <w:sz w:val="32"/>
          <w:szCs w:val="32"/>
          <w:lang w:eastAsia="en-US"/>
        </w:rPr>
        <w:t xml:space="preserve">Формированию и размещению информации </w:t>
      </w:r>
    </w:p>
    <w:p w:rsidR="00D95FC8" w:rsidRPr="00595B5A" w:rsidRDefault="00D95FC8" w:rsidP="00595B5A">
      <w:pPr>
        <w:pStyle w:val="-4"/>
        <w:rPr>
          <w:rFonts w:ascii="Times New Roman" w:hAnsi="Times New Roman"/>
          <w:b/>
          <w:bCs/>
          <w:noProof/>
          <w:snapToGrid/>
          <w:color w:val="auto"/>
          <w:sz w:val="32"/>
          <w:szCs w:val="32"/>
          <w:lang w:eastAsia="en-US"/>
        </w:rPr>
      </w:pPr>
      <w:r w:rsidRPr="00595B5A">
        <w:rPr>
          <w:rFonts w:ascii="Times New Roman" w:hAnsi="Times New Roman"/>
          <w:b/>
          <w:bCs/>
          <w:noProof/>
          <w:snapToGrid/>
          <w:color w:val="auto"/>
          <w:sz w:val="32"/>
          <w:szCs w:val="32"/>
          <w:lang w:eastAsia="en-US"/>
        </w:rPr>
        <w:t xml:space="preserve">на </w:t>
      </w:r>
      <w:r w:rsidR="003D4AF3" w:rsidRPr="00595B5A">
        <w:rPr>
          <w:rFonts w:ascii="Times New Roman" w:hAnsi="Times New Roman"/>
          <w:b/>
          <w:bCs/>
          <w:noProof/>
          <w:snapToGrid/>
          <w:color w:val="auto"/>
          <w:sz w:val="32"/>
          <w:szCs w:val="32"/>
          <w:lang w:eastAsia="en-US"/>
        </w:rPr>
        <w:t>едином портале</w:t>
      </w:r>
      <w:r w:rsidRPr="00595B5A">
        <w:rPr>
          <w:rFonts w:ascii="Times New Roman" w:hAnsi="Times New Roman"/>
          <w:b/>
          <w:bCs/>
          <w:noProof/>
          <w:snapToGrid/>
          <w:color w:val="auto"/>
          <w:sz w:val="32"/>
          <w:szCs w:val="32"/>
          <w:lang w:eastAsia="en-US"/>
        </w:rPr>
        <w:t xml:space="preserve"> </w:t>
      </w:r>
    </w:p>
    <w:p w:rsidR="00D95FC8" w:rsidRPr="001E46CB" w:rsidRDefault="00D95FC8" w:rsidP="00D95FC8">
      <w:pPr>
        <w:pStyle w:val="-4"/>
        <w:rPr>
          <w:rFonts w:ascii="Times New Roman" w:hAnsi="Times New Roman"/>
          <w:b/>
          <w:bCs/>
          <w:noProof/>
          <w:snapToGrid/>
          <w:color w:val="auto"/>
          <w:sz w:val="32"/>
          <w:szCs w:val="32"/>
          <w:lang w:eastAsia="en-US"/>
        </w:rPr>
      </w:pPr>
      <w:r w:rsidRPr="001E46CB">
        <w:rPr>
          <w:rFonts w:ascii="Times New Roman" w:hAnsi="Times New Roman"/>
          <w:b/>
          <w:bCs/>
          <w:noProof/>
          <w:snapToGrid/>
          <w:color w:val="auto"/>
          <w:sz w:val="32"/>
          <w:szCs w:val="32"/>
          <w:lang w:eastAsia="en-US"/>
        </w:rPr>
        <w:t xml:space="preserve">финансовыми органами субъектов </w:t>
      </w:r>
      <w:r>
        <w:rPr>
          <w:rFonts w:ascii="Times New Roman" w:hAnsi="Times New Roman"/>
          <w:b/>
          <w:bCs/>
          <w:noProof/>
          <w:snapToGrid/>
          <w:color w:val="auto"/>
          <w:sz w:val="32"/>
          <w:szCs w:val="32"/>
          <w:lang w:eastAsia="en-US"/>
        </w:rPr>
        <w:t>Российской Федерации</w:t>
      </w:r>
    </w:p>
    <w:p w:rsidR="00154435" w:rsidRPr="007B6347" w:rsidRDefault="00154435" w:rsidP="00154435">
      <w:pPr>
        <w:pStyle w:val="afc"/>
      </w:pPr>
    </w:p>
    <w:p w:rsidR="001E46CB" w:rsidRDefault="001E46CB" w:rsidP="001E46CB">
      <w:pPr>
        <w:pStyle w:val="-4"/>
      </w:pPr>
      <w:r w:rsidRPr="003109D2">
        <w:t>Лист утверждения</w:t>
      </w:r>
    </w:p>
    <w:p w:rsidR="001E46CB" w:rsidRPr="0058203A" w:rsidRDefault="001E46CB" w:rsidP="001E46CB">
      <w:pPr>
        <w:pStyle w:val="-4"/>
        <w:rPr>
          <w:sz w:val="24"/>
          <w:szCs w:val="24"/>
        </w:rPr>
      </w:pPr>
    </w:p>
    <w:p w:rsidR="001E46CB" w:rsidRPr="00124564" w:rsidRDefault="001E46CB" w:rsidP="001E46CB">
      <w:pPr>
        <w:pStyle w:val="afc"/>
      </w:pPr>
      <w:r w:rsidRPr="0022686E">
        <w:t xml:space="preserve">Код документа: </w:t>
      </w:r>
      <w:r w:rsidR="00BD059D" w:rsidRPr="006A511A">
        <w:rPr>
          <w:szCs w:val="24"/>
        </w:rPr>
        <w:t>30275697.20.12,00.</w:t>
      </w:r>
      <w:r w:rsidR="00BD059D">
        <w:rPr>
          <w:rStyle w:val="aff9"/>
          <w:b w:val="0"/>
          <w:szCs w:val="24"/>
        </w:rPr>
        <w:t>ЭБ26</w:t>
      </w:r>
      <w:r w:rsidR="00BD059D" w:rsidRPr="006A511A">
        <w:rPr>
          <w:szCs w:val="24"/>
        </w:rPr>
        <w:t>.004-</w:t>
      </w:r>
      <w:r w:rsidR="00BD059D">
        <w:rPr>
          <w:szCs w:val="24"/>
        </w:rPr>
        <w:t>0</w:t>
      </w:r>
      <w:r w:rsidR="003C1E7B">
        <w:rPr>
          <w:szCs w:val="24"/>
        </w:rPr>
        <w:t>1</w:t>
      </w:r>
      <w:r w:rsidR="00BD059D" w:rsidRPr="006A511A">
        <w:rPr>
          <w:szCs w:val="24"/>
        </w:rPr>
        <w:t>.</w:t>
      </w:r>
      <w:r w:rsidR="00BD059D">
        <w:rPr>
          <w:szCs w:val="24"/>
        </w:rPr>
        <w:t>0</w:t>
      </w:r>
      <w:r w:rsidR="003C1E7B">
        <w:rPr>
          <w:szCs w:val="24"/>
        </w:rPr>
        <w:t>3</w:t>
      </w:r>
      <w:r w:rsidR="00BD059D" w:rsidRPr="006A511A">
        <w:rPr>
          <w:szCs w:val="24"/>
        </w:rPr>
        <w:t xml:space="preserve"> 1 (4)</w:t>
      </w:r>
      <w:r w:rsidR="0058203A">
        <w:rPr>
          <w:szCs w:val="24"/>
        </w:rPr>
        <w:t>-ЛУ</w:t>
      </w:r>
    </w:p>
    <w:p w:rsidR="00140EDA" w:rsidRPr="00A52763" w:rsidRDefault="00140EDA" w:rsidP="00140EDA">
      <w:pPr>
        <w:pStyle w:val="afc"/>
      </w:pPr>
      <w:r w:rsidRPr="00A52763">
        <w:t xml:space="preserve">Государственный контракт № </w:t>
      </w:r>
      <w:r w:rsidRPr="00B23D47">
        <w:t>ФКУ0013/01/2019</w:t>
      </w:r>
      <w:r>
        <w:t>/ИС</w:t>
      </w:r>
      <w:r w:rsidRPr="00B23D47">
        <w:t xml:space="preserve"> от 24.01.2019</w:t>
      </w:r>
    </w:p>
    <w:p w:rsidR="00140EDA" w:rsidRDefault="00140EDA" w:rsidP="00140EDA">
      <w:pPr>
        <w:pStyle w:val="afc"/>
      </w:pPr>
      <w:r>
        <w:t xml:space="preserve">Период </w:t>
      </w:r>
      <w:r w:rsidR="00BB26AD">
        <w:t>2</w:t>
      </w:r>
    </w:p>
    <w:p w:rsidR="00140EDA" w:rsidRPr="00150514" w:rsidRDefault="00140EDA" w:rsidP="00140EDA">
      <w:pPr>
        <w:pStyle w:val="afc"/>
      </w:pPr>
    </w:p>
    <w:tbl>
      <w:tblPr>
        <w:tblW w:w="9889" w:type="dxa"/>
        <w:jc w:val="center"/>
        <w:tblLayout w:type="fixed"/>
        <w:tblLook w:val="0000" w:firstRow="0" w:lastRow="0" w:firstColumn="0" w:lastColumn="0" w:noHBand="0" w:noVBand="0"/>
      </w:tblPr>
      <w:tblGrid>
        <w:gridCol w:w="4360"/>
        <w:gridCol w:w="951"/>
        <w:gridCol w:w="4578"/>
      </w:tblGrid>
      <w:tr w:rsidR="00251BB4" w:rsidRPr="00274736" w:rsidTr="003E386A">
        <w:trPr>
          <w:trHeight w:val="20"/>
          <w:jc w:val="center"/>
        </w:trPr>
        <w:tc>
          <w:tcPr>
            <w:tcW w:w="4360" w:type="dxa"/>
          </w:tcPr>
          <w:p w:rsidR="00251BB4" w:rsidRPr="007F340E" w:rsidRDefault="00251BB4" w:rsidP="003E386A">
            <w:pPr>
              <w:pStyle w:val="36"/>
            </w:pPr>
            <w:r w:rsidRPr="007F340E">
              <w:t>СОГЛАСОВАНО</w:t>
            </w:r>
          </w:p>
        </w:tc>
        <w:tc>
          <w:tcPr>
            <w:tcW w:w="951" w:type="dxa"/>
          </w:tcPr>
          <w:p w:rsidR="00251BB4" w:rsidRPr="00263E14" w:rsidRDefault="00251BB4" w:rsidP="003E386A">
            <w:pPr>
              <w:pStyle w:val="-1"/>
            </w:pPr>
          </w:p>
        </w:tc>
        <w:tc>
          <w:tcPr>
            <w:tcW w:w="4578" w:type="dxa"/>
          </w:tcPr>
          <w:p w:rsidR="00251BB4" w:rsidRPr="007F340E" w:rsidRDefault="00251BB4" w:rsidP="003E386A">
            <w:pPr>
              <w:pStyle w:val="36"/>
            </w:pPr>
            <w:r w:rsidRPr="007F340E">
              <w:t>СОГЛАСОВАНО</w:t>
            </w:r>
          </w:p>
        </w:tc>
      </w:tr>
      <w:tr w:rsidR="00251BB4" w:rsidRPr="00150514" w:rsidTr="003E386A">
        <w:trPr>
          <w:trHeight w:val="20"/>
          <w:jc w:val="center"/>
        </w:trPr>
        <w:tc>
          <w:tcPr>
            <w:tcW w:w="4360" w:type="dxa"/>
          </w:tcPr>
          <w:p w:rsidR="00251BB4" w:rsidRPr="00263E14" w:rsidRDefault="00251BB4" w:rsidP="003E386A">
            <w:pPr>
              <w:pStyle w:val="-1"/>
            </w:pPr>
            <w:r w:rsidRPr="0035790A">
              <w:t>От Федерального казенного учреждения «Центр по обеспечению д</w:t>
            </w:r>
            <w:r>
              <w:t>еятельности Казначейства России</w:t>
            </w:r>
          </w:p>
        </w:tc>
        <w:tc>
          <w:tcPr>
            <w:tcW w:w="951" w:type="dxa"/>
          </w:tcPr>
          <w:p w:rsidR="00251BB4" w:rsidRPr="00263E14" w:rsidRDefault="00251BB4" w:rsidP="003E386A">
            <w:pPr>
              <w:pStyle w:val="-1"/>
            </w:pPr>
          </w:p>
        </w:tc>
        <w:tc>
          <w:tcPr>
            <w:tcW w:w="4578" w:type="dxa"/>
          </w:tcPr>
          <w:p w:rsidR="00251BB4" w:rsidRPr="00263E14" w:rsidRDefault="00251BB4" w:rsidP="003E386A">
            <w:pPr>
              <w:pStyle w:val="-1"/>
            </w:pPr>
            <w:r w:rsidRPr="00263E14">
              <w:t xml:space="preserve">От </w:t>
            </w:r>
            <w:r w:rsidRPr="0041141F">
              <w:t>ООО «НПО «Криста»</w:t>
            </w:r>
          </w:p>
          <w:p w:rsidR="00251BB4" w:rsidRPr="00263E14" w:rsidRDefault="00251BB4" w:rsidP="003E386A">
            <w:pPr>
              <w:pStyle w:val="-1"/>
            </w:pPr>
            <w:r>
              <w:t>Генеральный директор</w:t>
            </w:r>
          </w:p>
        </w:tc>
      </w:tr>
      <w:tr w:rsidR="00251BB4" w:rsidRPr="00150514" w:rsidTr="003E386A">
        <w:trPr>
          <w:trHeight w:val="20"/>
          <w:jc w:val="center"/>
        </w:trPr>
        <w:tc>
          <w:tcPr>
            <w:tcW w:w="4360" w:type="dxa"/>
            <w:vAlign w:val="bottom"/>
          </w:tcPr>
          <w:p w:rsidR="00251BB4" w:rsidRPr="00263E14" w:rsidRDefault="00251BB4" w:rsidP="003E386A">
            <w:pPr>
              <w:pStyle w:val="-1"/>
            </w:pPr>
            <w:r w:rsidRPr="002538E4">
              <w:t>_______________</w:t>
            </w:r>
            <w:r>
              <w:t>___/_________</w:t>
            </w:r>
          </w:p>
        </w:tc>
        <w:tc>
          <w:tcPr>
            <w:tcW w:w="951" w:type="dxa"/>
            <w:vAlign w:val="bottom"/>
          </w:tcPr>
          <w:p w:rsidR="00251BB4" w:rsidRPr="00263E14" w:rsidRDefault="00251BB4" w:rsidP="003E386A">
            <w:pPr>
              <w:pStyle w:val="-1"/>
            </w:pPr>
          </w:p>
        </w:tc>
        <w:tc>
          <w:tcPr>
            <w:tcW w:w="4578" w:type="dxa"/>
            <w:vAlign w:val="bottom"/>
          </w:tcPr>
          <w:p w:rsidR="00251BB4" w:rsidRPr="00263E14" w:rsidRDefault="00251BB4" w:rsidP="003E386A">
            <w:pPr>
              <w:pStyle w:val="-1"/>
            </w:pPr>
            <w:r w:rsidRPr="00263E14">
              <w:rPr>
                <w:rStyle w:val="affb"/>
              </w:rPr>
              <w:t xml:space="preserve">                             </w:t>
            </w:r>
            <w:r>
              <w:rPr>
                <w:rStyle w:val="affb"/>
              </w:rPr>
              <w:t xml:space="preserve">         </w:t>
            </w:r>
            <w:r>
              <w:t>Ю</w:t>
            </w:r>
            <w:r w:rsidRPr="00263E14">
              <w:t>.</w:t>
            </w:r>
            <w:r>
              <w:t>А</w:t>
            </w:r>
            <w:r w:rsidRPr="00263E14">
              <w:t xml:space="preserve">. </w:t>
            </w:r>
            <w:r>
              <w:t>Черных</w:t>
            </w:r>
          </w:p>
        </w:tc>
      </w:tr>
      <w:tr w:rsidR="00251BB4" w:rsidRPr="00150514" w:rsidTr="003E386A">
        <w:trPr>
          <w:trHeight w:val="20"/>
          <w:jc w:val="center"/>
        </w:trPr>
        <w:tc>
          <w:tcPr>
            <w:tcW w:w="4360" w:type="dxa"/>
            <w:vAlign w:val="bottom"/>
          </w:tcPr>
          <w:p w:rsidR="00251BB4" w:rsidRPr="00263E14" w:rsidRDefault="00251BB4" w:rsidP="00BB26AD">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sidR="00BB26AD">
              <w:t>20</w:t>
            </w:r>
            <w:r w:rsidRPr="00263E14">
              <w:t>г.</w:t>
            </w:r>
          </w:p>
        </w:tc>
        <w:tc>
          <w:tcPr>
            <w:tcW w:w="951" w:type="dxa"/>
            <w:vAlign w:val="bottom"/>
          </w:tcPr>
          <w:p w:rsidR="00251BB4" w:rsidRPr="00263E14" w:rsidRDefault="00251BB4" w:rsidP="003E386A">
            <w:pPr>
              <w:pStyle w:val="-1"/>
            </w:pPr>
          </w:p>
        </w:tc>
        <w:tc>
          <w:tcPr>
            <w:tcW w:w="4578" w:type="dxa"/>
            <w:vAlign w:val="bottom"/>
          </w:tcPr>
          <w:p w:rsidR="00251BB4" w:rsidRPr="00263E14" w:rsidRDefault="00251BB4" w:rsidP="00BB26AD">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sidR="00BB26AD">
              <w:t>20</w:t>
            </w:r>
            <w:r w:rsidRPr="00263E14">
              <w:t>г.</w:t>
            </w:r>
          </w:p>
        </w:tc>
      </w:tr>
    </w:tbl>
    <w:p w:rsidR="00B93474" w:rsidRDefault="00B93474" w:rsidP="001E46CB">
      <w:pPr>
        <w:pStyle w:val="afc"/>
        <w:sectPr w:rsidR="00B93474" w:rsidSect="003B3A6B">
          <w:headerReference w:type="default" r:id="rId9"/>
          <w:pgSz w:w="11906" w:h="16838"/>
          <w:pgMar w:top="851" w:right="851" w:bottom="1418" w:left="1418" w:header="0" w:footer="493" w:gutter="0"/>
          <w:cols w:space="708"/>
          <w:titlePg/>
          <w:docGrid w:linePitch="360"/>
        </w:sectPr>
      </w:pPr>
    </w:p>
    <w:p w:rsidR="00154435" w:rsidRPr="00150514" w:rsidRDefault="00154435" w:rsidP="00DC3F2B">
      <w:pPr>
        <w:pStyle w:val="17"/>
        <w:pBdr>
          <w:bottom w:val="single" w:sz="12" w:space="5" w:color="auto"/>
        </w:pBdr>
      </w:pPr>
      <w:r>
        <w:lastRenderedPageBreak/>
        <w:t>ФЕДЕРАЛЬНОЕ КАЗНАЧЕЙСТВО (КАЗНАЧЕЙСТВО РОССИИ</w:t>
      </w:r>
      <w:r w:rsidRPr="00A4108F">
        <w:t>)</w:t>
      </w:r>
    </w:p>
    <w:p w:rsidR="00251BB4" w:rsidRDefault="00251BB4" w:rsidP="00251BB4">
      <w:pPr>
        <w:pStyle w:val="36"/>
      </w:pPr>
      <w:r w:rsidRPr="00D8783C">
        <w:t>УТВЕРЖД</w:t>
      </w:r>
      <w:r>
        <w:t>ЕН</w:t>
      </w:r>
    </w:p>
    <w:p w:rsidR="00251BB4" w:rsidRDefault="000C28C2" w:rsidP="00251BB4">
      <w:pPr>
        <w:pStyle w:val="a3"/>
      </w:pPr>
      <w:r w:rsidRPr="006A511A">
        <w:rPr>
          <w:szCs w:val="24"/>
        </w:rPr>
        <w:t>30275697.20.12,00.</w:t>
      </w:r>
      <w:r>
        <w:rPr>
          <w:rStyle w:val="aff9"/>
          <w:b w:val="0"/>
          <w:szCs w:val="24"/>
        </w:rPr>
        <w:t>ЭБ26</w:t>
      </w:r>
      <w:r w:rsidRPr="006A511A">
        <w:rPr>
          <w:szCs w:val="24"/>
        </w:rPr>
        <w:t>.004-</w:t>
      </w:r>
      <w:r>
        <w:rPr>
          <w:szCs w:val="24"/>
        </w:rPr>
        <w:t>0</w:t>
      </w:r>
      <w:r w:rsidR="003C1E7B">
        <w:rPr>
          <w:szCs w:val="24"/>
        </w:rPr>
        <w:t>1</w:t>
      </w:r>
      <w:r w:rsidRPr="006A511A">
        <w:rPr>
          <w:szCs w:val="24"/>
        </w:rPr>
        <w:t>.</w:t>
      </w:r>
      <w:r>
        <w:rPr>
          <w:szCs w:val="24"/>
        </w:rPr>
        <w:t>0</w:t>
      </w:r>
      <w:r w:rsidR="003C1E7B">
        <w:rPr>
          <w:szCs w:val="24"/>
        </w:rPr>
        <w:t>3</w:t>
      </w:r>
      <w:r w:rsidRPr="006A511A">
        <w:rPr>
          <w:szCs w:val="24"/>
        </w:rPr>
        <w:t xml:space="preserve"> 1 (4)</w:t>
      </w:r>
    </w:p>
    <w:p w:rsidR="00DC3F2B" w:rsidRDefault="00DC3F2B" w:rsidP="00154435">
      <w:pPr>
        <w:pStyle w:val="a3"/>
      </w:pPr>
    </w:p>
    <w:p w:rsidR="00154435" w:rsidRDefault="00154435" w:rsidP="00154435">
      <w:pPr>
        <w:pStyle w:val="a3"/>
      </w:pPr>
    </w:p>
    <w:p w:rsidR="00824C79" w:rsidRDefault="00824C79" w:rsidP="00154435">
      <w:pPr>
        <w:pStyle w:val="a3"/>
      </w:pPr>
    </w:p>
    <w:p w:rsidR="00154435" w:rsidRDefault="00154435" w:rsidP="00154435">
      <w:pPr>
        <w:pStyle w:val="-3"/>
      </w:pPr>
      <w:r>
        <w:t>Государственная интегрированная информационная система управления общественными финансами «Электронный бюджет»</w:t>
      </w:r>
    </w:p>
    <w:p w:rsidR="00154435" w:rsidRDefault="00154435" w:rsidP="00154435">
      <w:pPr>
        <w:pStyle w:val="-3"/>
      </w:pPr>
    </w:p>
    <w:p w:rsidR="00824C79" w:rsidRPr="0096232D" w:rsidRDefault="00824C79" w:rsidP="00824C79">
      <w:pPr>
        <w:jc w:val="center"/>
        <w:rPr>
          <w:rFonts w:ascii="Arial" w:hAnsi="Arial"/>
          <w:b/>
          <w:sz w:val="36"/>
        </w:rPr>
      </w:pPr>
      <w:r w:rsidRPr="0096232D">
        <w:rPr>
          <w:rFonts w:ascii="Arial" w:hAnsi="Arial"/>
          <w:b/>
          <w:sz w:val="36"/>
        </w:rPr>
        <w:t>Единый портал бюджетной системы Российской Федерации</w:t>
      </w:r>
    </w:p>
    <w:p w:rsidR="00154435" w:rsidRPr="0053141D" w:rsidRDefault="00154435" w:rsidP="00154435">
      <w:pPr>
        <w:pStyle w:val="afc"/>
        <w:rPr>
          <w:sz w:val="32"/>
          <w:szCs w:val="32"/>
        </w:rPr>
      </w:pPr>
    </w:p>
    <w:p w:rsidR="00154435" w:rsidRPr="0053141D" w:rsidRDefault="00154435" w:rsidP="00154435">
      <w:pPr>
        <w:pStyle w:val="-4"/>
        <w:rPr>
          <w:sz w:val="32"/>
          <w:szCs w:val="32"/>
        </w:rPr>
      </w:pPr>
      <w:r w:rsidRPr="0053141D">
        <w:rPr>
          <w:sz w:val="32"/>
          <w:szCs w:val="32"/>
        </w:rPr>
        <w:t xml:space="preserve">Руководство работников (представителей) участников системы «Электронный бюджет» по работе с </w:t>
      </w:r>
      <w:r w:rsidR="00D04E42" w:rsidRPr="004115DC">
        <w:rPr>
          <w:sz w:val="32"/>
          <w:lang w:eastAsia="x-none"/>
        </w:rPr>
        <w:t>единым порталом бюджетной системы Российской Федерации</w:t>
      </w:r>
    </w:p>
    <w:p w:rsidR="00154435" w:rsidRDefault="00154435" w:rsidP="00154435">
      <w:pPr>
        <w:pStyle w:val="afc"/>
      </w:pPr>
    </w:p>
    <w:p w:rsidR="00DC3F2B" w:rsidRPr="003C1E7B" w:rsidRDefault="00D04E42" w:rsidP="003C1E7B">
      <w:pPr>
        <w:pStyle w:val="-4"/>
        <w:rPr>
          <w:rFonts w:ascii="Times New Roman" w:hAnsi="Times New Roman"/>
          <w:b/>
          <w:bCs/>
          <w:noProof/>
          <w:snapToGrid/>
          <w:color w:val="auto"/>
          <w:sz w:val="32"/>
          <w:szCs w:val="32"/>
          <w:lang w:eastAsia="en-US"/>
        </w:rPr>
      </w:pPr>
      <w:r w:rsidRPr="003C1E7B">
        <w:rPr>
          <w:rFonts w:ascii="Times New Roman" w:hAnsi="Times New Roman"/>
          <w:b/>
          <w:bCs/>
          <w:noProof/>
          <w:snapToGrid/>
          <w:color w:val="auto"/>
          <w:sz w:val="32"/>
          <w:szCs w:val="32"/>
          <w:lang w:eastAsia="en-US"/>
        </w:rPr>
        <w:t>Ф</w:t>
      </w:r>
      <w:r w:rsidR="00DC3F2B" w:rsidRPr="003C1E7B">
        <w:rPr>
          <w:rFonts w:ascii="Times New Roman" w:hAnsi="Times New Roman"/>
          <w:b/>
          <w:bCs/>
          <w:noProof/>
          <w:snapToGrid/>
          <w:color w:val="auto"/>
          <w:sz w:val="32"/>
          <w:szCs w:val="32"/>
          <w:lang w:eastAsia="en-US"/>
        </w:rPr>
        <w:t xml:space="preserve">ормированию и размещению информации </w:t>
      </w:r>
    </w:p>
    <w:p w:rsidR="00DC3F2B" w:rsidRPr="003C1E7B" w:rsidRDefault="00DC3F2B" w:rsidP="003C1E7B">
      <w:pPr>
        <w:pStyle w:val="-4"/>
        <w:rPr>
          <w:rFonts w:ascii="Times New Roman" w:hAnsi="Times New Roman"/>
          <w:b/>
          <w:bCs/>
          <w:noProof/>
          <w:snapToGrid/>
          <w:color w:val="auto"/>
          <w:sz w:val="32"/>
          <w:szCs w:val="32"/>
          <w:lang w:eastAsia="en-US"/>
        </w:rPr>
      </w:pPr>
      <w:r w:rsidRPr="003C1E7B">
        <w:rPr>
          <w:rFonts w:ascii="Times New Roman" w:hAnsi="Times New Roman"/>
          <w:b/>
          <w:bCs/>
          <w:noProof/>
          <w:snapToGrid/>
          <w:color w:val="auto"/>
          <w:sz w:val="32"/>
          <w:szCs w:val="32"/>
          <w:lang w:eastAsia="en-US"/>
        </w:rPr>
        <w:t xml:space="preserve">на </w:t>
      </w:r>
      <w:r w:rsidR="003D4AF3" w:rsidRPr="003C1E7B">
        <w:rPr>
          <w:rFonts w:ascii="Times New Roman" w:hAnsi="Times New Roman"/>
          <w:b/>
          <w:bCs/>
          <w:noProof/>
          <w:snapToGrid/>
          <w:color w:val="auto"/>
          <w:sz w:val="32"/>
          <w:szCs w:val="32"/>
          <w:lang w:eastAsia="en-US"/>
        </w:rPr>
        <w:t>едином портале</w:t>
      </w:r>
      <w:r w:rsidRPr="003C1E7B">
        <w:rPr>
          <w:rFonts w:ascii="Times New Roman" w:hAnsi="Times New Roman"/>
          <w:b/>
          <w:bCs/>
          <w:noProof/>
          <w:snapToGrid/>
          <w:color w:val="auto"/>
          <w:sz w:val="32"/>
          <w:szCs w:val="32"/>
          <w:lang w:eastAsia="en-US"/>
        </w:rPr>
        <w:t xml:space="preserve"> </w:t>
      </w:r>
    </w:p>
    <w:p w:rsidR="00DC3F2B" w:rsidRPr="001E46CB" w:rsidRDefault="00DC3F2B" w:rsidP="00DC3F2B">
      <w:pPr>
        <w:pStyle w:val="-4"/>
        <w:rPr>
          <w:rFonts w:ascii="Times New Roman" w:hAnsi="Times New Roman"/>
          <w:b/>
          <w:bCs/>
          <w:noProof/>
          <w:snapToGrid/>
          <w:color w:val="auto"/>
          <w:sz w:val="32"/>
          <w:szCs w:val="32"/>
          <w:lang w:eastAsia="en-US"/>
        </w:rPr>
      </w:pPr>
      <w:r w:rsidRPr="001E46CB">
        <w:rPr>
          <w:rFonts w:ascii="Times New Roman" w:hAnsi="Times New Roman"/>
          <w:b/>
          <w:bCs/>
          <w:noProof/>
          <w:snapToGrid/>
          <w:color w:val="auto"/>
          <w:sz w:val="32"/>
          <w:szCs w:val="32"/>
          <w:lang w:eastAsia="en-US"/>
        </w:rPr>
        <w:t xml:space="preserve">финансовыми органами субъектов </w:t>
      </w:r>
      <w:r>
        <w:rPr>
          <w:rFonts w:ascii="Times New Roman" w:hAnsi="Times New Roman"/>
          <w:b/>
          <w:bCs/>
          <w:noProof/>
          <w:snapToGrid/>
          <w:color w:val="auto"/>
          <w:sz w:val="32"/>
          <w:szCs w:val="32"/>
          <w:lang w:eastAsia="en-US"/>
        </w:rPr>
        <w:t>Российской Федерации</w:t>
      </w:r>
    </w:p>
    <w:p w:rsidR="00DC3F2B" w:rsidRPr="00E95700" w:rsidRDefault="00DC3F2B" w:rsidP="00154435">
      <w:pPr>
        <w:pStyle w:val="afc"/>
      </w:pPr>
    </w:p>
    <w:p w:rsidR="00154435" w:rsidRPr="00BB7703" w:rsidRDefault="00154435" w:rsidP="00154435">
      <w:pPr>
        <w:pStyle w:val="afc"/>
      </w:pPr>
      <w:r w:rsidRPr="003109D2">
        <w:t xml:space="preserve">Код документа: </w:t>
      </w:r>
      <w:r w:rsidR="00620709" w:rsidRPr="006A511A">
        <w:rPr>
          <w:szCs w:val="24"/>
        </w:rPr>
        <w:t>30275697.20.12,00.</w:t>
      </w:r>
      <w:r w:rsidR="00620709">
        <w:rPr>
          <w:rStyle w:val="aff9"/>
          <w:b w:val="0"/>
          <w:szCs w:val="24"/>
        </w:rPr>
        <w:t>ЭБ26</w:t>
      </w:r>
      <w:r w:rsidR="00620709" w:rsidRPr="006A511A">
        <w:rPr>
          <w:szCs w:val="24"/>
        </w:rPr>
        <w:t>.004-</w:t>
      </w:r>
      <w:r w:rsidR="00620709">
        <w:rPr>
          <w:szCs w:val="24"/>
        </w:rPr>
        <w:t>0</w:t>
      </w:r>
      <w:r w:rsidR="003C1E7B">
        <w:rPr>
          <w:szCs w:val="24"/>
        </w:rPr>
        <w:t>1</w:t>
      </w:r>
      <w:r w:rsidR="00620709" w:rsidRPr="006A511A">
        <w:rPr>
          <w:szCs w:val="24"/>
        </w:rPr>
        <w:t>.</w:t>
      </w:r>
      <w:r w:rsidR="00620709">
        <w:rPr>
          <w:szCs w:val="24"/>
        </w:rPr>
        <w:t>0</w:t>
      </w:r>
      <w:r w:rsidR="003C1E7B">
        <w:rPr>
          <w:szCs w:val="24"/>
        </w:rPr>
        <w:t>3</w:t>
      </w:r>
      <w:r w:rsidR="00620709" w:rsidRPr="006A511A">
        <w:rPr>
          <w:szCs w:val="24"/>
        </w:rPr>
        <w:t xml:space="preserve"> 1 (4)</w:t>
      </w:r>
    </w:p>
    <w:p w:rsidR="00154435" w:rsidRDefault="00154435" w:rsidP="00154435">
      <w:pPr>
        <w:pStyle w:val="afc"/>
      </w:pPr>
    </w:p>
    <w:p w:rsidR="00154435" w:rsidRPr="00D36E53" w:rsidRDefault="00EF7AE4" w:rsidP="00154435">
      <w:pPr>
        <w:pStyle w:val="afc"/>
      </w:pPr>
      <w:r>
        <w:t xml:space="preserve">Листов: </w:t>
      </w:r>
      <w:r w:rsidR="0053709C">
        <w:fldChar w:fldCharType="begin"/>
      </w:r>
      <w:r w:rsidR="0053709C">
        <w:instrText xml:space="preserve"> PAGEREF qwe \h </w:instrText>
      </w:r>
      <w:r w:rsidR="0053709C">
        <w:fldChar w:fldCharType="separate"/>
      </w:r>
      <w:r w:rsidR="000312B5">
        <w:rPr>
          <w:noProof/>
        </w:rPr>
        <w:t>372</w:t>
      </w:r>
      <w:r w:rsidR="0053709C">
        <w:fldChar w:fldCharType="end"/>
      </w:r>
    </w:p>
    <w:p w:rsidR="00696C3A" w:rsidRDefault="00696C3A" w:rsidP="00EF7AE4">
      <w:pPr>
        <w:pStyle w:val="af0"/>
        <w:pageBreakBefore/>
      </w:pPr>
      <w:r>
        <w:t>Аннотация</w:t>
      </w:r>
    </w:p>
    <w:p w:rsidR="00696C3A" w:rsidRDefault="00696C3A" w:rsidP="00696C3A">
      <w:pPr>
        <w:spacing w:line="360" w:lineRule="exact"/>
        <w:ind w:firstLine="708"/>
        <w:rPr>
          <w:sz w:val="28"/>
          <w:szCs w:val="28"/>
        </w:rPr>
      </w:pPr>
      <w:r w:rsidRPr="00061736">
        <w:rPr>
          <w:sz w:val="28"/>
          <w:szCs w:val="28"/>
        </w:rPr>
        <w:t>Настоящий документ</w:t>
      </w:r>
      <w:r>
        <w:rPr>
          <w:sz w:val="28"/>
          <w:szCs w:val="28"/>
        </w:rPr>
        <w:t xml:space="preserve"> </w:t>
      </w:r>
      <w:r w:rsidRPr="00696C3A">
        <w:rPr>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r>
        <w:rPr>
          <w:sz w:val="28"/>
          <w:szCs w:val="28"/>
        </w:rPr>
        <w:t xml:space="preserve"> </w:t>
      </w:r>
      <w:r w:rsidRPr="00061736">
        <w:rPr>
          <w:sz w:val="28"/>
          <w:szCs w:val="28"/>
        </w:rPr>
        <w:t xml:space="preserve">по формированию и размещению информации на </w:t>
      </w:r>
      <w:r w:rsidR="003D4AF3">
        <w:rPr>
          <w:sz w:val="28"/>
          <w:szCs w:val="28"/>
        </w:rPr>
        <w:t>едином портале</w:t>
      </w:r>
      <w:r w:rsidRPr="00061736">
        <w:rPr>
          <w:sz w:val="28"/>
          <w:szCs w:val="28"/>
        </w:rPr>
        <w:t xml:space="preserve"> финансовыми органами субъектов Российской Федерации,» </w:t>
      </w:r>
      <w:r>
        <w:rPr>
          <w:sz w:val="28"/>
          <w:szCs w:val="28"/>
        </w:rPr>
        <w:t xml:space="preserve">(далее - Руководство пользователя) </w:t>
      </w:r>
      <w:r w:rsidRPr="00061736">
        <w:rPr>
          <w:sz w:val="28"/>
          <w:szCs w:val="28"/>
        </w:rPr>
        <w:t xml:space="preserve">содержит сведения, необходимые для работы </w:t>
      </w:r>
      <w:r>
        <w:rPr>
          <w:sz w:val="28"/>
          <w:szCs w:val="28"/>
        </w:rPr>
        <w:t>по</w:t>
      </w:r>
      <w:r w:rsidRPr="00061736">
        <w:rPr>
          <w:sz w:val="28"/>
          <w:szCs w:val="28"/>
        </w:rPr>
        <w:t xml:space="preserve"> </w:t>
      </w:r>
      <w:r>
        <w:rPr>
          <w:sz w:val="28"/>
          <w:szCs w:val="28"/>
        </w:rPr>
        <w:t xml:space="preserve">формированию и размещению информации на </w:t>
      </w:r>
      <w:r w:rsidR="003D4AF3">
        <w:rPr>
          <w:sz w:val="28"/>
          <w:szCs w:val="28"/>
        </w:rPr>
        <w:t>едином портале</w:t>
      </w:r>
      <w:r>
        <w:rPr>
          <w:sz w:val="28"/>
          <w:szCs w:val="28"/>
        </w:rPr>
        <w:t xml:space="preserve"> </w:t>
      </w:r>
      <w:r w:rsidRPr="008814D8">
        <w:rPr>
          <w:sz w:val="28"/>
          <w:szCs w:val="28"/>
        </w:rPr>
        <w:t xml:space="preserve">государственной интегрированной информационной системы управления общественными финансами «Электронный бюджет» </w:t>
      </w:r>
      <w:r>
        <w:rPr>
          <w:sz w:val="28"/>
          <w:szCs w:val="28"/>
        </w:rPr>
        <w:t>во исполнение требований приказа Минфина России от 28.12.2016 №</w:t>
      </w:r>
      <w:r w:rsidRPr="008814D8">
        <w:rPr>
          <w:sz w:val="28"/>
          <w:szCs w:val="28"/>
        </w:rPr>
        <w:t xml:space="preserve"> 243н</w:t>
      </w:r>
      <w:r>
        <w:rPr>
          <w:sz w:val="28"/>
          <w:szCs w:val="28"/>
        </w:rPr>
        <w:t xml:space="preserve"> «</w:t>
      </w:r>
      <w:r w:rsidRPr="008814D8">
        <w:rPr>
          <w:sz w:val="28"/>
          <w:szCs w:val="28"/>
        </w:rPr>
        <w:t xml:space="preserve">О составе и порядке размещения и предоставления информации на </w:t>
      </w:r>
      <w:r w:rsidR="003D4AF3">
        <w:rPr>
          <w:sz w:val="28"/>
          <w:szCs w:val="28"/>
        </w:rPr>
        <w:t>едином портале</w:t>
      </w:r>
      <w:r>
        <w:rPr>
          <w:sz w:val="28"/>
          <w:szCs w:val="28"/>
        </w:rPr>
        <w:t>»</w:t>
      </w:r>
      <w:r w:rsidRPr="00061736">
        <w:rPr>
          <w:sz w:val="28"/>
          <w:szCs w:val="28"/>
        </w:rPr>
        <w:t xml:space="preserve"> </w:t>
      </w:r>
      <w:r>
        <w:rPr>
          <w:sz w:val="28"/>
          <w:szCs w:val="28"/>
        </w:rPr>
        <w:t>(далее - приказ</w:t>
      </w:r>
      <w:r w:rsidRPr="008814D8">
        <w:rPr>
          <w:sz w:val="28"/>
          <w:szCs w:val="28"/>
        </w:rPr>
        <w:t xml:space="preserve"> </w:t>
      </w:r>
      <w:r>
        <w:rPr>
          <w:sz w:val="28"/>
          <w:szCs w:val="28"/>
        </w:rPr>
        <w:t>от 28.12.2016 №</w:t>
      </w:r>
      <w:r w:rsidRPr="008814D8">
        <w:rPr>
          <w:sz w:val="28"/>
          <w:szCs w:val="28"/>
        </w:rPr>
        <w:t xml:space="preserve"> 243н</w:t>
      </w:r>
      <w:r>
        <w:rPr>
          <w:sz w:val="28"/>
          <w:szCs w:val="28"/>
        </w:rPr>
        <w:t>) пользователями финансовых органов</w:t>
      </w:r>
      <w:r w:rsidRPr="008814D8">
        <w:rPr>
          <w:sz w:val="28"/>
          <w:szCs w:val="28"/>
        </w:rPr>
        <w:t xml:space="preserve"> субъектов Росс</w:t>
      </w:r>
      <w:r>
        <w:rPr>
          <w:sz w:val="28"/>
          <w:szCs w:val="28"/>
        </w:rPr>
        <w:t>ийской Федерации (далее - пользователи).</w:t>
      </w:r>
    </w:p>
    <w:p w:rsidR="00C75343" w:rsidRDefault="00C75343" w:rsidP="00696C3A">
      <w:pPr>
        <w:spacing w:line="360" w:lineRule="exact"/>
        <w:ind w:firstLine="708"/>
        <w:rPr>
          <w:sz w:val="28"/>
          <w:szCs w:val="28"/>
        </w:rPr>
      </w:pPr>
      <w:r w:rsidRPr="00C75343">
        <w:rPr>
          <w:sz w:val="28"/>
          <w:szCs w:val="28"/>
        </w:rPr>
        <w:t xml:space="preserve">Документ разработан в соответствии с ГК № ФКУ0013/01/2019/ИС от 24.01.2019 в части реализации доработок Периода </w:t>
      </w:r>
      <w:r w:rsidR="00BB26AD">
        <w:rPr>
          <w:sz w:val="28"/>
          <w:szCs w:val="28"/>
        </w:rPr>
        <w:t>2</w:t>
      </w:r>
      <w:r w:rsidRPr="00C75343">
        <w:rPr>
          <w:sz w:val="28"/>
          <w:szCs w:val="28"/>
        </w:rPr>
        <w:t>.</w:t>
      </w:r>
    </w:p>
    <w:p w:rsidR="00696C3A" w:rsidRDefault="00696C3A">
      <w:pPr>
        <w:spacing w:after="200" w:line="276" w:lineRule="auto"/>
        <w:jc w:val="left"/>
        <w:rPr>
          <w:rFonts w:ascii="Arial" w:hAnsi="Arial"/>
          <w:b/>
          <w:bCs/>
          <w:noProof/>
          <w:snapToGrid/>
          <w:color w:val="000000" w:themeColor="text1"/>
          <w:sz w:val="28"/>
          <w:lang w:eastAsia="en-US"/>
        </w:rPr>
      </w:pPr>
      <w:r>
        <w:rPr>
          <w:rFonts w:ascii="Arial" w:hAnsi="Arial"/>
          <w:b/>
          <w:bCs/>
          <w:noProof/>
          <w:snapToGrid/>
          <w:color w:val="000000" w:themeColor="text1"/>
          <w:sz w:val="28"/>
          <w:lang w:eastAsia="en-US"/>
        </w:rPr>
        <w:br w:type="page"/>
      </w:r>
    </w:p>
    <w:p w:rsidR="005B4B35" w:rsidRPr="00D056C4" w:rsidRDefault="00696C3A" w:rsidP="00D056C4">
      <w:pPr>
        <w:pStyle w:val="af0"/>
      </w:pPr>
      <w:r w:rsidRPr="00D056C4">
        <w:t>Содержание</w:t>
      </w:r>
    </w:p>
    <w:bookmarkStart w:id="0" w:name="_Toc486615752"/>
    <w:bookmarkStart w:id="1" w:name="_Toc486615878"/>
    <w:bookmarkStart w:id="2" w:name="_Toc486616500"/>
    <w:p w:rsidR="000312B5" w:rsidRDefault="008D7756">
      <w:pPr>
        <w:pStyle w:val="12"/>
        <w:rPr>
          <w:rFonts w:asciiTheme="minorHAnsi" w:eastAsiaTheme="minorEastAsia" w:hAnsiTheme="minorHAnsi" w:cstheme="minorBidi"/>
          <w:b w:val="0"/>
          <w:sz w:val="22"/>
          <w:szCs w:val="22"/>
          <w:lang w:eastAsia="ru-RU"/>
        </w:rPr>
      </w:pPr>
      <w:r>
        <w:rPr>
          <w:bCs/>
        </w:rPr>
        <w:fldChar w:fldCharType="begin"/>
      </w:r>
      <w:r>
        <w:rPr>
          <w:bCs/>
        </w:rPr>
        <w:instrText xml:space="preserve"> TOC \o "2-3" \h \z \t "Заголовок 1;1;Заголовок приложения;1" </w:instrText>
      </w:r>
      <w:r>
        <w:rPr>
          <w:bCs/>
        </w:rPr>
        <w:fldChar w:fldCharType="separate"/>
      </w:r>
      <w:hyperlink w:anchor="_Toc45901764" w:history="1">
        <w:r w:rsidR="000312B5" w:rsidRPr="00AA64F4">
          <w:rPr>
            <w:rStyle w:val="af"/>
          </w:rPr>
          <w:t>1 Общие положения</w:t>
        </w:r>
        <w:r w:rsidR="000312B5">
          <w:rPr>
            <w:webHidden/>
          </w:rPr>
          <w:tab/>
        </w:r>
        <w:r w:rsidR="000312B5">
          <w:rPr>
            <w:webHidden/>
          </w:rPr>
          <w:fldChar w:fldCharType="begin"/>
        </w:r>
        <w:r w:rsidR="000312B5">
          <w:rPr>
            <w:webHidden/>
          </w:rPr>
          <w:instrText xml:space="preserve"> PAGEREF _Toc45901764 \h </w:instrText>
        </w:r>
        <w:r w:rsidR="000312B5">
          <w:rPr>
            <w:webHidden/>
          </w:rPr>
        </w:r>
        <w:r w:rsidR="000312B5">
          <w:rPr>
            <w:webHidden/>
          </w:rPr>
          <w:fldChar w:fldCharType="separate"/>
        </w:r>
        <w:r w:rsidR="000312B5">
          <w:rPr>
            <w:webHidden/>
          </w:rPr>
          <w:t>25</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765" w:history="1">
        <w:r w:rsidR="000312B5" w:rsidRPr="00AA64F4">
          <w:rPr>
            <w:rStyle w:val="af"/>
          </w:rPr>
          <w:t>1.1 Регистрация пользователей</w:t>
        </w:r>
        <w:r w:rsidR="000312B5">
          <w:rPr>
            <w:webHidden/>
          </w:rPr>
          <w:tab/>
        </w:r>
        <w:r w:rsidR="000312B5">
          <w:rPr>
            <w:webHidden/>
          </w:rPr>
          <w:fldChar w:fldCharType="begin"/>
        </w:r>
        <w:r w:rsidR="000312B5">
          <w:rPr>
            <w:webHidden/>
          </w:rPr>
          <w:instrText xml:space="preserve"> PAGEREF _Toc45901765 \h </w:instrText>
        </w:r>
        <w:r w:rsidR="000312B5">
          <w:rPr>
            <w:webHidden/>
          </w:rPr>
        </w:r>
        <w:r w:rsidR="000312B5">
          <w:rPr>
            <w:webHidden/>
          </w:rPr>
          <w:fldChar w:fldCharType="separate"/>
        </w:r>
        <w:r w:rsidR="000312B5">
          <w:rPr>
            <w:webHidden/>
          </w:rPr>
          <w:t>25</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766" w:history="1">
        <w:r w:rsidR="000312B5" w:rsidRPr="00AA64F4">
          <w:rPr>
            <w:rStyle w:val="af"/>
          </w:rPr>
          <w:t>1.2 Вход в личный кабинет</w:t>
        </w:r>
        <w:r w:rsidR="000312B5">
          <w:rPr>
            <w:webHidden/>
          </w:rPr>
          <w:tab/>
        </w:r>
        <w:r w:rsidR="000312B5">
          <w:rPr>
            <w:webHidden/>
          </w:rPr>
          <w:fldChar w:fldCharType="begin"/>
        </w:r>
        <w:r w:rsidR="000312B5">
          <w:rPr>
            <w:webHidden/>
          </w:rPr>
          <w:instrText xml:space="preserve"> PAGEREF _Toc45901766 \h </w:instrText>
        </w:r>
        <w:r w:rsidR="000312B5">
          <w:rPr>
            <w:webHidden/>
          </w:rPr>
        </w:r>
        <w:r w:rsidR="000312B5">
          <w:rPr>
            <w:webHidden/>
          </w:rPr>
          <w:fldChar w:fldCharType="separate"/>
        </w:r>
        <w:r w:rsidR="000312B5">
          <w:rPr>
            <w:webHidden/>
          </w:rPr>
          <w:t>25</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767" w:history="1">
        <w:r w:rsidR="000312B5" w:rsidRPr="00AA64F4">
          <w:rPr>
            <w:rStyle w:val="af"/>
          </w:rPr>
          <w:t>1.3 Проверка назначенных полномочий пользователю в Системе согласования и управления доступом</w:t>
        </w:r>
        <w:r w:rsidR="000312B5">
          <w:rPr>
            <w:webHidden/>
          </w:rPr>
          <w:tab/>
        </w:r>
        <w:r w:rsidR="000312B5">
          <w:rPr>
            <w:webHidden/>
          </w:rPr>
          <w:fldChar w:fldCharType="begin"/>
        </w:r>
        <w:r w:rsidR="000312B5">
          <w:rPr>
            <w:webHidden/>
          </w:rPr>
          <w:instrText xml:space="preserve"> PAGEREF _Toc45901767 \h </w:instrText>
        </w:r>
        <w:r w:rsidR="000312B5">
          <w:rPr>
            <w:webHidden/>
          </w:rPr>
        </w:r>
        <w:r w:rsidR="000312B5">
          <w:rPr>
            <w:webHidden/>
          </w:rPr>
          <w:fldChar w:fldCharType="separate"/>
        </w:r>
        <w:r w:rsidR="000312B5">
          <w:rPr>
            <w:webHidden/>
          </w:rPr>
          <w:t>26</w:t>
        </w:r>
        <w:r w:rsidR="000312B5">
          <w:rPr>
            <w:webHidden/>
          </w:rPr>
          <w:fldChar w:fldCharType="end"/>
        </w:r>
      </w:hyperlink>
    </w:p>
    <w:p w:rsidR="000312B5" w:rsidRDefault="00DE0B11">
      <w:pPr>
        <w:pStyle w:val="12"/>
        <w:rPr>
          <w:rFonts w:asciiTheme="minorHAnsi" w:eastAsiaTheme="minorEastAsia" w:hAnsiTheme="minorHAnsi" w:cstheme="minorBidi"/>
          <w:b w:val="0"/>
          <w:sz w:val="22"/>
          <w:szCs w:val="22"/>
          <w:lang w:eastAsia="ru-RU"/>
        </w:rPr>
      </w:pPr>
      <w:hyperlink w:anchor="_Toc45901768" w:history="1">
        <w:r w:rsidR="000312B5" w:rsidRPr="00AA64F4">
          <w:rPr>
            <w:rStyle w:val="af"/>
          </w:rPr>
          <w:t>2 Общие правила ведения электронных документов</w:t>
        </w:r>
        <w:r w:rsidR="000312B5">
          <w:rPr>
            <w:webHidden/>
          </w:rPr>
          <w:tab/>
        </w:r>
        <w:r w:rsidR="000312B5">
          <w:rPr>
            <w:webHidden/>
          </w:rPr>
          <w:fldChar w:fldCharType="begin"/>
        </w:r>
        <w:r w:rsidR="000312B5">
          <w:rPr>
            <w:webHidden/>
          </w:rPr>
          <w:instrText xml:space="preserve"> PAGEREF _Toc45901768 \h </w:instrText>
        </w:r>
        <w:r w:rsidR="000312B5">
          <w:rPr>
            <w:webHidden/>
          </w:rPr>
        </w:r>
        <w:r w:rsidR="000312B5">
          <w:rPr>
            <w:webHidden/>
          </w:rPr>
          <w:fldChar w:fldCharType="separate"/>
        </w:r>
        <w:r w:rsidR="000312B5">
          <w:rPr>
            <w:webHidden/>
          </w:rPr>
          <w:t>27</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769" w:history="1">
        <w:r w:rsidR="000312B5" w:rsidRPr="00AA64F4">
          <w:rPr>
            <w:rStyle w:val="af"/>
          </w:rPr>
          <w:t>2.1 Описание фильтр-папок</w:t>
        </w:r>
        <w:r w:rsidR="000312B5">
          <w:rPr>
            <w:webHidden/>
          </w:rPr>
          <w:tab/>
        </w:r>
        <w:r w:rsidR="000312B5">
          <w:rPr>
            <w:webHidden/>
          </w:rPr>
          <w:fldChar w:fldCharType="begin"/>
        </w:r>
        <w:r w:rsidR="000312B5">
          <w:rPr>
            <w:webHidden/>
          </w:rPr>
          <w:instrText xml:space="preserve"> PAGEREF _Toc45901769 \h </w:instrText>
        </w:r>
        <w:r w:rsidR="000312B5">
          <w:rPr>
            <w:webHidden/>
          </w:rPr>
        </w:r>
        <w:r w:rsidR="000312B5">
          <w:rPr>
            <w:webHidden/>
          </w:rPr>
          <w:fldChar w:fldCharType="separate"/>
        </w:r>
        <w:r w:rsidR="000312B5">
          <w:rPr>
            <w:webHidden/>
          </w:rPr>
          <w:t>27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0" w:history="1">
        <w:r w:rsidR="000312B5" w:rsidRPr="00AA64F4">
          <w:rPr>
            <w:rStyle w:val="af"/>
          </w:rPr>
          <w:t>2.1.1 Фильтр-папка «Все документы»</w:t>
        </w:r>
        <w:r w:rsidR="000312B5">
          <w:rPr>
            <w:webHidden/>
          </w:rPr>
          <w:tab/>
        </w:r>
        <w:r w:rsidR="000312B5">
          <w:rPr>
            <w:webHidden/>
          </w:rPr>
          <w:fldChar w:fldCharType="begin"/>
        </w:r>
        <w:r w:rsidR="000312B5">
          <w:rPr>
            <w:webHidden/>
          </w:rPr>
          <w:instrText xml:space="preserve"> PAGEREF _Toc45901770 \h </w:instrText>
        </w:r>
        <w:r w:rsidR="000312B5">
          <w:rPr>
            <w:webHidden/>
          </w:rPr>
        </w:r>
        <w:r w:rsidR="000312B5">
          <w:rPr>
            <w:webHidden/>
          </w:rPr>
          <w:fldChar w:fldCharType="separate"/>
        </w:r>
        <w:r w:rsidR="000312B5">
          <w:rPr>
            <w:webHidden/>
          </w:rPr>
          <w:t>27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1" w:history="1">
        <w:r w:rsidR="000312B5" w:rsidRPr="00AA64F4">
          <w:rPr>
            <w:rStyle w:val="af"/>
          </w:rPr>
          <w:t>2.1.2 Фильтр-папка «На формировании/На формировании (Мое)»</w:t>
        </w:r>
        <w:r w:rsidR="000312B5">
          <w:rPr>
            <w:webHidden/>
          </w:rPr>
          <w:tab/>
        </w:r>
        <w:r w:rsidR="000312B5">
          <w:rPr>
            <w:webHidden/>
          </w:rPr>
          <w:fldChar w:fldCharType="begin"/>
        </w:r>
        <w:r w:rsidR="000312B5">
          <w:rPr>
            <w:webHidden/>
          </w:rPr>
          <w:instrText xml:space="preserve"> PAGEREF _Toc45901771 \h </w:instrText>
        </w:r>
        <w:r w:rsidR="000312B5">
          <w:rPr>
            <w:webHidden/>
          </w:rPr>
        </w:r>
        <w:r w:rsidR="000312B5">
          <w:rPr>
            <w:webHidden/>
          </w:rPr>
          <w:fldChar w:fldCharType="separate"/>
        </w:r>
        <w:r w:rsidR="000312B5">
          <w:rPr>
            <w:webHidden/>
          </w:rPr>
          <w:t>27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2" w:history="1">
        <w:r w:rsidR="000312B5" w:rsidRPr="00AA64F4">
          <w:rPr>
            <w:rStyle w:val="af"/>
          </w:rPr>
          <w:t>2.1.3 Фильтр-папка «На согласовании/На согласовании (Мое)»</w:t>
        </w:r>
        <w:r w:rsidR="000312B5">
          <w:rPr>
            <w:webHidden/>
          </w:rPr>
          <w:tab/>
        </w:r>
        <w:r w:rsidR="000312B5">
          <w:rPr>
            <w:webHidden/>
          </w:rPr>
          <w:fldChar w:fldCharType="begin"/>
        </w:r>
        <w:r w:rsidR="000312B5">
          <w:rPr>
            <w:webHidden/>
          </w:rPr>
          <w:instrText xml:space="preserve"> PAGEREF _Toc45901772 \h </w:instrText>
        </w:r>
        <w:r w:rsidR="000312B5">
          <w:rPr>
            <w:webHidden/>
          </w:rPr>
        </w:r>
        <w:r w:rsidR="000312B5">
          <w:rPr>
            <w:webHidden/>
          </w:rPr>
          <w:fldChar w:fldCharType="separate"/>
        </w:r>
        <w:r w:rsidR="000312B5">
          <w:rPr>
            <w:webHidden/>
          </w:rPr>
          <w:t>28</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3" w:history="1">
        <w:r w:rsidR="000312B5" w:rsidRPr="00AA64F4">
          <w:rPr>
            <w:rStyle w:val="af"/>
          </w:rPr>
          <w:t>2.1.4 Фильтр-папка «На утверждении/На утверждении (Мое)»</w:t>
        </w:r>
        <w:r w:rsidR="000312B5">
          <w:rPr>
            <w:webHidden/>
          </w:rPr>
          <w:tab/>
        </w:r>
        <w:r w:rsidR="000312B5">
          <w:rPr>
            <w:webHidden/>
          </w:rPr>
          <w:fldChar w:fldCharType="begin"/>
        </w:r>
        <w:r w:rsidR="000312B5">
          <w:rPr>
            <w:webHidden/>
          </w:rPr>
          <w:instrText xml:space="preserve"> PAGEREF _Toc45901773 \h </w:instrText>
        </w:r>
        <w:r w:rsidR="000312B5">
          <w:rPr>
            <w:webHidden/>
          </w:rPr>
        </w:r>
        <w:r w:rsidR="000312B5">
          <w:rPr>
            <w:webHidden/>
          </w:rPr>
          <w:fldChar w:fldCharType="separate"/>
        </w:r>
        <w:r w:rsidR="000312B5">
          <w:rPr>
            <w:webHidden/>
          </w:rPr>
          <w:t>29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4" w:history="1">
        <w:r w:rsidR="000312B5" w:rsidRPr="00AA64F4">
          <w:rPr>
            <w:rStyle w:val="af"/>
          </w:rPr>
          <w:t>2.1.5 Фильтр-папка «Отклонен»</w:t>
        </w:r>
        <w:r w:rsidR="000312B5">
          <w:rPr>
            <w:webHidden/>
          </w:rPr>
          <w:tab/>
        </w:r>
        <w:r w:rsidR="000312B5">
          <w:rPr>
            <w:webHidden/>
          </w:rPr>
          <w:fldChar w:fldCharType="begin"/>
        </w:r>
        <w:r w:rsidR="000312B5">
          <w:rPr>
            <w:webHidden/>
          </w:rPr>
          <w:instrText xml:space="preserve"> PAGEREF _Toc45901774 \h </w:instrText>
        </w:r>
        <w:r w:rsidR="000312B5">
          <w:rPr>
            <w:webHidden/>
          </w:rPr>
        </w:r>
        <w:r w:rsidR="000312B5">
          <w:rPr>
            <w:webHidden/>
          </w:rPr>
          <w:fldChar w:fldCharType="separate"/>
        </w:r>
        <w:r w:rsidR="000312B5">
          <w:rPr>
            <w:webHidden/>
          </w:rPr>
          <w:t>29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5" w:history="1">
        <w:r w:rsidR="000312B5" w:rsidRPr="00AA64F4">
          <w:rPr>
            <w:rStyle w:val="af"/>
          </w:rPr>
          <w:t>2.1.6 Фильтр-папка «На публикацию»</w:t>
        </w:r>
        <w:r w:rsidR="000312B5">
          <w:rPr>
            <w:webHidden/>
          </w:rPr>
          <w:tab/>
        </w:r>
        <w:r w:rsidR="000312B5">
          <w:rPr>
            <w:webHidden/>
          </w:rPr>
          <w:fldChar w:fldCharType="begin"/>
        </w:r>
        <w:r w:rsidR="000312B5">
          <w:rPr>
            <w:webHidden/>
          </w:rPr>
          <w:instrText xml:space="preserve"> PAGEREF _Toc45901775 \h </w:instrText>
        </w:r>
        <w:r w:rsidR="000312B5">
          <w:rPr>
            <w:webHidden/>
          </w:rPr>
        </w:r>
        <w:r w:rsidR="000312B5">
          <w:rPr>
            <w:webHidden/>
          </w:rPr>
          <w:fldChar w:fldCharType="separate"/>
        </w:r>
        <w:r w:rsidR="000312B5">
          <w:rPr>
            <w:webHidden/>
          </w:rPr>
          <w:t>30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6" w:history="1">
        <w:r w:rsidR="000312B5" w:rsidRPr="00AA64F4">
          <w:rPr>
            <w:rStyle w:val="af"/>
          </w:rPr>
          <w:t>2.1.7 Фильтр-папка «Опубликованные»</w:t>
        </w:r>
        <w:r w:rsidR="000312B5">
          <w:rPr>
            <w:webHidden/>
          </w:rPr>
          <w:tab/>
        </w:r>
        <w:r w:rsidR="000312B5">
          <w:rPr>
            <w:webHidden/>
          </w:rPr>
          <w:fldChar w:fldCharType="begin"/>
        </w:r>
        <w:r w:rsidR="000312B5">
          <w:rPr>
            <w:webHidden/>
          </w:rPr>
          <w:instrText xml:space="preserve"> PAGEREF _Toc45901776 \h </w:instrText>
        </w:r>
        <w:r w:rsidR="000312B5">
          <w:rPr>
            <w:webHidden/>
          </w:rPr>
        </w:r>
        <w:r w:rsidR="000312B5">
          <w:rPr>
            <w:webHidden/>
          </w:rPr>
          <w:fldChar w:fldCharType="separate"/>
        </w:r>
        <w:r w:rsidR="000312B5">
          <w:rPr>
            <w:webHidden/>
          </w:rPr>
          <w:t>30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7" w:history="1">
        <w:r w:rsidR="000312B5" w:rsidRPr="00AA64F4">
          <w:rPr>
            <w:rStyle w:val="af"/>
          </w:rPr>
          <w:t>2.1.8 Фильтр-папка «Архив»</w:t>
        </w:r>
        <w:r w:rsidR="000312B5">
          <w:rPr>
            <w:webHidden/>
          </w:rPr>
          <w:tab/>
        </w:r>
        <w:r w:rsidR="000312B5">
          <w:rPr>
            <w:webHidden/>
          </w:rPr>
          <w:fldChar w:fldCharType="begin"/>
        </w:r>
        <w:r w:rsidR="000312B5">
          <w:rPr>
            <w:webHidden/>
          </w:rPr>
          <w:instrText xml:space="preserve"> PAGEREF _Toc45901777 \h </w:instrText>
        </w:r>
        <w:r w:rsidR="000312B5">
          <w:rPr>
            <w:webHidden/>
          </w:rPr>
        </w:r>
        <w:r w:rsidR="000312B5">
          <w:rPr>
            <w:webHidden/>
          </w:rPr>
          <w:fldChar w:fldCharType="separate"/>
        </w:r>
        <w:r w:rsidR="000312B5">
          <w:rPr>
            <w:webHidden/>
          </w:rPr>
          <w:t>31</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78" w:history="1">
        <w:r w:rsidR="000312B5" w:rsidRPr="00AA64F4">
          <w:rPr>
            <w:rStyle w:val="af"/>
          </w:rPr>
          <w:t>2.1.9 Фильтр-папка «Снят с публикации»</w:t>
        </w:r>
        <w:r w:rsidR="000312B5">
          <w:rPr>
            <w:webHidden/>
          </w:rPr>
          <w:tab/>
        </w:r>
        <w:r w:rsidR="000312B5">
          <w:rPr>
            <w:webHidden/>
          </w:rPr>
          <w:fldChar w:fldCharType="begin"/>
        </w:r>
        <w:r w:rsidR="000312B5">
          <w:rPr>
            <w:webHidden/>
          </w:rPr>
          <w:instrText xml:space="preserve"> PAGEREF _Toc45901778 \h </w:instrText>
        </w:r>
        <w:r w:rsidR="000312B5">
          <w:rPr>
            <w:webHidden/>
          </w:rPr>
        </w:r>
        <w:r w:rsidR="000312B5">
          <w:rPr>
            <w:webHidden/>
          </w:rPr>
          <w:fldChar w:fldCharType="separate"/>
        </w:r>
        <w:r w:rsidR="000312B5">
          <w:rPr>
            <w:webHidden/>
          </w:rPr>
          <w:t>31</w:t>
        </w:r>
        <w:r w:rsidR="000312B5">
          <w:rPr>
            <w:webHidden/>
          </w:rPr>
          <w:fldChar w:fldCharType="end"/>
        </w:r>
      </w:hyperlink>
    </w:p>
    <w:p w:rsidR="000312B5" w:rsidRDefault="00DE0B11">
      <w:pPr>
        <w:pStyle w:val="12"/>
        <w:rPr>
          <w:rFonts w:asciiTheme="minorHAnsi" w:eastAsiaTheme="minorEastAsia" w:hAnsiTheme="minorHAnsi" w:cstheme="minorBidi"/>
          <w:b w:val="0"/>
          <w:sz w:val="22"/>
          <w:szCs w:val="22"/>
          <w:lang w:eastAsia="ru-RU"/>
        </w:rPr>
      </w:pPr>
      <w:hyperlink w:anchor="_Toc45901779" w:history="1">
        <w:r w:rsidR="000312B5" w:rsidRPr="00AA64F4">
          <w:rPr>
            <w:rStyle w:val="af"/>
          </w:rPr>
          <w:t>3 Описание последовательности действий работника (представителя) участника системы «Электронный бюджет»</w:t>
        </w:r>
        <w:r w:rsidR="000312B5">
          <w:rPr>
            <w:webHidden/>
          </w:rPr>
          <w:tab/>
        </w:r>
        <w:r w:rsidR="000312B5">
          <w:rPr>
            <w:webHidden/>
          </w:rPr>
          <w:fldChar w:fldCharType="begin"/>
        </w:r>
        <w:r w:rsidR="000312B5">
          <w:rPr>
            <w:webHidden/>
          </w:rPr>
          <w:instrText xml:space="preserve"> PAGEREF _Toc45901779 \h </w:instrText>
        </w:r>
        <w:r w:rsidR="000312B5">
          <w:rPr>
            <w:webHidden/>
          </w:rPr>
        </w:r>
        <w:r w:rsidR="000312B5">
          <w:rPr>
            <w:webHidden/>
          </w:rPr>
          <w:fldChar w:fldCharType="separate"/>
        </w:r>
        <w:r w:rsidR="000312B5">
          <w:rPr>
            <w:webHidden/>
          </w:rPr>
          <w:t>32</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780" w:history="1">
        <w:r w:rsidR="000312B5" w:rsidRPr="00AA64F4">
          <w:rPr>
            <w:rStyle w:val="af"/>
          </w:rPr>
          <w:t>3.1 Заполнение формуляров</w:t>
        </w:r>
        <w:r w:rsidR="000312B5">
          <w:rPr>
            <w:webHidden/>
          </w:rPr>
          <w:tab/>
        </w:r>
        <w:r w:rsidR="000312B5">
          <w:rPr>
            <w:webHidden/>
          </w:rPr>
          <w:fldChar w:fldCharType="begin"/>
        </w:r>
        <w:r w:rsidR="000312B5">
          <w:rPr>
            <w:webHidden/>
          </w:rPr>
          <w:instrText xml:space="preserve"> PAGEREF _Toc45901780 \h </w:instrText>
        </w:r>
        <w:r w:rsidR="000312B5">
          <w:rPr>
            <w:webHidden/>
          </w:rPr>
        </w:r>
        <w:r w:rsidR="000312B5">
          <w:rPr>
            <w:webHidden/>
          </w:rPr>
          <w:fldChar w:fldCharType="separate"/>
        </w:r>
        <w:r w:rsidR="000312B5">
          <w:rPr>
            <w:webHidden/>
          </w:rPr>
          <w:t>32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1" w:history="1">
        <w:r w:rsidR="000312B5" w:rsidRPr="00AA64F4">
          <w:rPr>
            <w:rStyle w:val="af"/>
          </w:rPr>
          <w:t>3.1.1 Формуляр «1.4 Информация о публично-правовом образовании»</w:t>
        </w:r>
        <w:r w:rsidR="000312B5">
          <w:rPr>
            <w:webHidden/>
          </w:rPr>
          <w:tab/>
        </w:r>
        <w:r w:rsidR="000312B5">
          <w:rPr>
            <w:webHidden/>
          </w:rPr>
          <w:fldChar w:fldCharType="begin"/>
        </w:r>
        <w:r w:rsidR="000312B5">
          <w:rPr>
            <w:webHidden/>
          </w:rPr>
          <w:instrText xml:space="preserve"> PAGEREF _Toc45901781 \h </w:instrText>
        </w:r>
        <w:r w:rsidR="000312B5">
          <w:rPr>
            <w:webHidden/>
          </w:rPr>
        </w:r>
        <w:r w:rsidR="000312B5">
          <w:rPr>
            <w:webHidden/>
          </w:rPr>
          <w:fldChar w:fldCharType="separate"/>
        </w:r>
        <w:r w:rsidR="000312B5">
          <w:rPr>
            <w:webHidden/>
          </w:rPr>
          <w:t>32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2" w:history="1">
        <w:r w:rsidR="000312B5" w:rsidRPr="00AA64F4">
          <w:rPr>
            <w:rStyle w:val="af"/>
          </w:rPr>
          <w:t>3.1.2 Формуляр «2.3 Законодательные и иные НПА субъекта РФ, регулирующие бюджетные правоотношения»</w:t>
        </w:r>
        <w:r w:rsidR="000312B5">
          <w:rPr>
            <w:webHidden/>
          </w:rPr>
          <w:tab/>
        </w:r>
        <w:r w:rsidR="000312B5">
          <w:rPr>
            <w:webHidden/>
          </w:rPr>
          <w:fldChar w:fldCharType="begin"/>
        </w:r>
        <w:r w:rsidR="000312B5">
          <w:rPr>
            <w:webHidden/>
          </w:rPr>
          <w:instrText xml:space="preserve"> PAGEREF _Toc45901782 \h </w:instrText>
        </w:r>
        <w:r w:rsidR="000312B5">
          <w:rPr>
            <w:webHidden/>
          </w:rPr>
        </w:r>
        <w:r w:rsidR="000312B5">
          <w:rPr>
            <w:webHidden/>
          </w:rPr>
          <w:fldChar w:fldCharType="separate"/>
        </w:r>
        <w:r w:rsidR="000312B5">
          <w:rPr>
            <w:webHidden/>
          </w:rPr>
          <w:t>36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3" w:history="1">
        <w:r w:rsidR="000312B5" w:rsidRPr="00AA64F4">
          <w:rPr>
            <w:rStyle w:val="af"/>
          </w:rPr>
          <w:t>3.1.3 Формуляр «2.5 Иные законодательные и НПА субъекта РФ»</w:t>
        </w:r>
        <w:r w:rsidR="000312B5">
          <w:rPr>
            <w:webHidden/>
          </w:rPr>
          <w:tab/>
        </w:r>
        <w:r w:rsidR="000312B5">
          <w:rPr>
            <w:webHidden/>
          </w:rPr>
          <w:fldChar w:fldCharType="begin"/>
        </w:r>
        <w:r w:rsidR="000312B5">
          <w:rPr>
            <w:webHidden/>
          </w:rPr>
          <w:instrText xml:space="preserve"> PAGEREF _Toc45901783 \h </w:instrText>
        </w:r>
        <w:r w:rsidR="000312B5">
          <w:rPr>
            <w:webHidden/>
          </w:rPr>
        </w:r>
        <w:r w:rsidR="000312B5">
          <w:rPr>
            <w:webHidden/>
          </w:rPr>
          <w:fldChar w:fldCharType="separate"/>
        </w:r>
        <w:r w:rsidR="000312B5">
          <w:rPr>
            <w:webHidden/>
          </w:rPr>
          <w:t>44</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4" w:history="1">
        <w:r w:rsidR="000312B5" w:rsidRPr="00AA64F4">
          <w:rPr>
            <w:rStyle w:val="af"/>
          </w:rPr>
          <w:t>3.1.4 Формуляр «2.7 Порядок взаимодействия финансовых органов субъектов Российской Федерации с субъектами контроля»</w:t>
        </w:r>
        <w:r w:rsidR="000312B5">
          <w:rPr>
            <w:webHidden/>
          </w:rPr>
          <w:tab/>
        </w:r>
        <w:r w:rsidR="000312B5">
          <w:rPr>
            <w:webHidden/>
          </w:rPr>
          <w:fldChar w:fldCharType="begin"/>
        </w:r>
        <w:r w:rsidR="000312B5">
          <w:rPr>
            <w:webHidden/>
          </w:rPr>
          <w:instrText xml:space="preserve"> PAGEREF _Toc45901784 \h </w:instrText>
        </w:r>
        <w:r w:rsidR="000312B5">
          <w:rPr>
            <w:webHidden/>
          </w:rPr>
        </w:r>
        <w:r w:rsidR="000312B5">
          <w:rPr>
            <w:webHidden/>
          </w:rPr>
          <w:fldChar w:fldCharType="separate"/>
        </w:r>
        <w:r w:rsidR="000312B5">
          <w:rPr>
            <w:webHidden/>
          </w:rPr>
          <w:t>51</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5" w:history="1">
        <w:r w:rsidR="000312B5" w:rsidRPr="00AA64F4">
          <w:rPr>
            <w:rStyle w:val="af"/>
          </w:rPr>
          <w:t>3.1.5 Формуляр «3.23 Порядок применения бюджетной классификации Российской Федерации в части, относящейся к бюджету субъекта РФ и бюджету ТГВБФ»</w:t>
        </w:r>
        <w:r w:rsidR="000312B5">
          <w:rPr>
            <w:webHidden/>
          </w:rPr>
          <w:tab/>
        </w:r>
        <w:r w:rsidR="000312B5">
          <w:rPr>
            <w:webHidden/>
          </w:rPr>
          <w:fldChar w:fldCharType="begin"/>
        </w:r>
        <w:r w:rsidR="000312B5">
          <w:rPr>
            <w:webHidden/>
          </w:rPr>
          <w:instrText xml:space="preserve"> PAGEREF _Toc45901785 \h </w:instrText>
        </w:r>
        <w:r w:rsidR="000312B5">
          <w:rPr>
            <w:webHidden/>
          </w:rPr>
        </w:r>
        <w:r w:rsidR="000312B5">
          <w:rPr>
            <w:webHidden/>
          </w:rPr>
          <w:fldChar w:fldCharType="separate"/>
        </w:r>
        <w:r w:rsidR="000312B5">
          <w:rPr>
            <w:webHidden/>
          </w:rPr>
          <w:t>56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6" w:history="1">
        <w:r w:rsidR="000312B5" w:rsidRPr="00AA64F4">
          <w:rPr>
            <w:rStyle w:val="af"/>
          </w:rPr>
          <w:t>3.1.6 Формуляр «5.1. Информация о правилах, порядках и сроках составления проекта бюджета субъекта»</w:t>
        </w:r>
        <w:r w:rsidR="000312B5">
          <w:rPr>
            <w:webHidden/>
          </w:rPr>
          <w:tab/>
        </w:r>
        <w:r w:rsidR="000312B5">
          <w:rPr>
            <w:webHidden/>
          </w:rPr>
          <w:fldChar w:fldCharType="begin"/>
        </w:r>
        <w:r w:rsidR="000312B5">
          <w:rPr>
            <w:webHidden/>
          </w:rPr>
          <w:instrText xml:space="preserve"> PAGEREF _Toc45901786 \h </w:instrText>
        </w:r>
        <w:r w:rsidR="000312B5">
          <w:rPr>
            <w:webHidden/>
          </w:rPr>
        </w:r>
        <w:r w:rsidR="000312B5">
          <w:rPr>
            <w:webHidden/>
          </w:rPr>
          <w:fldChar w:fldCharType="separate"/>
        </w:r>
        <w:r w:rsidR="000312B5">
          <w:rPr>
            <w:webHidden/>
          </w:rPr>
          <w:t>60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7" w:history="1">
        <w:r w:rsidR="000312B5" w:rsidRPr="00AA64F4">
          <w:rPr>
            <w:rStyle w:val="af"/>
          </w:rPr>
          <w:t>3.1.7 Формуляр «5.3 Прогноз социально-экономического развития и иные сведения, необходимые для составления проекта бюджета субъекта»</w:t>
        </w:r>
        <w:r w:rsidR="000312B5">
          <w:rPr>
            <w:webHidden/>
          </w:rPr>
          <w:tab/>
        </w:r>
        <w:r w:rsidR="000312B5">
          <w:rPr>
            <w:webHidden/>
          </w:rPr>
          <w:fldChar w:fldCharType="begin"/>
        </w:r>
        <w:r w:rsidR="000312B5">
          <w:rPr>
            <w:webHidden/>
          </w:rPr>
          <w:instrText xml:space="preserve"> PAGEREF _Toc45901787 \h </w:instrText>
        </w:r>
        <w:r w:rsidR="000312B5">
          <w:rPr>
            <w:webHidden/>
          </w:rPr>
        </w:r>
        <w:r w:rsidR="000312B5">
          <w:rPr>
            <w:webHidden/>
          </w:rPr>
          <w:fldChar w:fldCharType="separate"/>
        </w:r>
        <w:r w:rsidR="000312B5">
          <w:rPr>
            <w:webHidden/>
          </w:rPr>
          <w:t>67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8" w:history="1">
        <w:r w:rsidR="000312B5" w:rsidRPr="00AA64F4">
          <w:rPr>
            <w:rStyle w:val="af"/>
          </w:rPr>
          <w:t>3.1.8 Формуляр «5.4 Порядок разработки и утверждения бюджетного прогноза на долгосрочный период»</w:t>
        </w:r>
        <w:r w:rsidR="000312B5">
          <w:rPr>
            <w:webHidden/>
          </w:rPr>
          <w:tab/>
        </w:r>
        <w:r w:rsidR="000312B5">
          <w:rPr>
            <w:webHidden/>
          </w:rPr>
          <w:fldChar w:fldCharType="begin"/>
        </w:r>
        <w:r w:rsidR="000312B5">
          <w:rPr>
            <w:webHidden/>
          </w:rPr>
          <w:instrText xml:space="preserve"> PAGEREF _Toc45901788 \h </w:instrText>
        </w:r>
        <w:r w:rsidR="000312B5">
          <w:rPr>
            <w:webHidden/>
          </w:rPr>
        </w:r>
        <w:r w:rsidR="000312B5">
          <w:rPr>
            <w:webHidden/>
          </w:rPr>
          <w:fldChar w:fldCharType="separate"/>
        </w:r>
        <w:r w:rsidR="000312B5">
          <w:rPr>
            <w:webHidden/>
          </w:rPr>
          <w:t>70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89" w:history="1">
        <w:r w:rsidR="000312B5" w:rsidRPr="00AA64F4">
          <w:rPr>
            <w:rStyle w:val="af"/>
          </w:rPr>
          <w:t>3.1.9 Формуляр «5.12 Порядок формирования и использования бюджетных ассигнований дорожного фонда»</w:t>
        </w:r>
        <w:r w:rsidR="000312B5">
          <w:rPr>
            <w:webHidden/>
          </w:rPr>
          <w:tab/>
        </w:r>
        <w:r w:rsidR="000312B5">
          <w:rPr>
            <w:webHidden/>
          </w:rPr>
          <w:fldChar w:fldCharType="begin"/>
        </w:r>
        <w:r w:rsidR="000312B5">
          <w:rPr>
            <w:webHidden/>
          </w:rPr>
          <w:instrText xml:space="preserve"> PAGEREF _Toc45901789 \h </w:instrText>
        </w:r>
        <w:r w:rsidR="000312B5">
          <w:rPr>
            <w:webHidden/>
          </w:rPr>
        </w:r>
        <w:r w:rsidR="000312B5">
          <w:rPr>
            <w:webHidden/>
          </w:rPr>
          <w:fldChar w:fldCharType="separate"/>
        </w:r>
        <w:r w:rsidR="000312B5">
          <w:rPr>
            <w:webHidden/>
          </w:rPr>
          <w:t>77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0" w:history="1">
        <w:r w:rsidR="000312B5" w:rsidRPr="00AA64F4">
          <w:rPr>
            <w:rStyle w:val="af"/>
          </w:rPr>
          <w:t>3.1.10 Формуляр «5.13 Порядок формирования и использования бюджетных ассигнований Инвестиционного фонда»</w:t>
        </w:r>
        <w:r w:rsidR="000312B5">
          <w:rPr>
            <w:webHidden/>
          </w:rPr>
          <w:tab/>
        </w:r>
        <w:r w:rsidR="000312B5">
          <w:rPr>
            <w:webHidden/>
          </w:rPr>
          <w:fldChar w:fldCharType="begin"/>
        </w:r>
        <w:r w:rsidR="000312B5">
          <w:rPr>
            <w:webHidden/>
          </w:rPr>
          <w:instrText xml:space="preserve"> PAGEREF _Toc45901790 \h </w:instrText>
        </w:r>
        <w:r w:rsidR="000312B5">
          <w:rPr>
            <w:webHidden/>
          </w:rPr>
        </w:r>
        <w:r w:rsidR="000312B5">
          <w:rPr>
            <w:webHidden/>
          </w:rPr>
          <w:fldChar w:fldCharType="separate"/>
        </w:r>
        <w:r w:rsidR="000312B5">
          <w:rPr>
            <w:webHidden/>
          </w:rPr>
          <w:t>82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1" w:history="1">
        <w:r w:rsidR="000312B5" w:rsidRPr="00AA64F4">
          <w:rPr>
            <w:rStyle w:val="af"/>
          </w:rPr>
          <w:t>3.1.11 Формуляр «5.14 Структура и содержание закона о бюджете»</w:t>
        </w:r>
        <w:r w:rsidR="000312B5">
          <w:rPr>
            <w:webHidden/>
          </w:rPr>
          <w:tab/>
        </w:r>
        <w:r w:rsidR="000312B5">
          <w:rPr>
            <w:webHidden/>
          </w:rPr>
          <w:fldChar w:fldCharType="begin"/>
        </w:r>
        <w:r w:rsidR="000312B5">
          <w:rPr>
            <w:webHidden/>
          </w:rPr>
          <w:instrText xml:space="preserve"> PAGEREF _Toc45901791 \h </w:instrText>
        </w:r>
        <w:r w:rsidR="000312B5">
          <w:rPr>
            <w:webHidden/>
          </w:rPr>
        </w:r>
        <w:r w:rsidR="000312B5">
          <w:rPr>
            <w:webHidden/>
          </w:rPr>
          <w:fldChar w:fldCharType="separate"/>
        </w:r>
        <w:r w:rsidR="000312B5">
          <w:rPr>
            <w:webHidden/>
          </w:rPr>
          <w:t>89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2" w:history="1">
        <w:r w:rsidR="000312B5" w:rsidRPr="00AA64F4">
          <w:rPr>
            <w:rStyle w:val="af"/>
          </w:rPr>
          <w:t>3.1.12 Формуляр «5.15 Порядок рассмотрения и утверждения закона о бюджете»</w:t>
        </w:r>
        <w:r w:rsidR="000312B5">
          <w:rPr>
            <w:webHidden/>
          </w:rPr>
          <w:tab/>
        </w:r>
        <w:r w:rsidR="000312B5">
          <w:rPr>
            <w:webHidden/>
          </w:rPr>
          <w:fldChar w:fldCharType="begin"/>
        </w:r>
        <w:r w:rsidR="000312B5">
          <w:rPr>
            <w:webHidden/>
          </w:rPr>
          <w:instrText xml:space="preserve"> PAGEREF _Toc45901792 \h </w:instrText>
        </w:r>
        <w:r w:rsidR="000312B5">
          <w:rPr>
            <w:webHidden/>
          </w:rPr>
        </w:r>
        <w:r w:rsidR="000312B5">
          <w:rPr>
            <w:webHidden/>
          </w:rPr>
          <w:fldChar w:fldCharType="separate"/>
        </w:r>
        <w:r w:rsidR="000312B5">
          <w:rPr>
            <w:webHidden/>
          </w:rPr>
          <w:t>92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3" w:history="1">
        <w:r w:rsidR="000312B5" w:rsidRPr="00AA64F4">
          <w:rPr>
            <w:rStyle w:val="af"/>
          </w:rPr>
          <w:t>3.1.13 Формуляр «5.16 Документы и материалы, представляемые в законодательный (представительный) орган одновременно с проектом закона о бюджете»</w:t>
        </w:r>
        <w:r w:rsidR="000312B5">
          <w:rPr>
            <w:webHidden/>
          </w:rPr>
          <w:tab/>
        </w:r>
        <w:r w:rsidR="000312B5">
          <w:rPr>
            <w:webHidden/>
          </w:rPr>
          <w:fldChar w:fldCharType="begin"/>
        </w:r>
        <w:r w:rsidR="000312B5">
          <w:rPr>
            <w:webHidden/>
          </w:rPr>
          <w:instrText xml:space="preserve"> PAGEREF _Toc45901793 \h </w:instrText>
        </w:r>
        <w:r w:rsidR="000312B5">
          <w:rPr>
            <w:webHidden/>
          </w:rPr>
        </w:r>
        <w:r w:rsidR="000312B5">
          <w:rPr>
            <w:webHidden/>
          </w:rPr>
          <w:fldChar w:fldCharType="separate"/>
        </w:r>
        <w:r w:rsidR="000312B5">
          <w:rPr>
            <w:webHidden/>
          </w:rPr>
          <w:t>99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4" w:history="1">
        <w:r w:rsidR="000312B5" w:rsidRPr="00AA64F4">
          <w:rPr>
            <w:rStyle w:val="af"/>
          </w:rPr>
          <w:t>3.1.14 Формуляр «5.21 Порядок исполнения бюджета по расходам и по источникам финансирования»</w:t>
        </w:r>
        <w:r w:rsidR="000312B5">
          <w:rPr>
            <w:webHidden/>
          </w:rPr>
          <w:tab/>
        </w:r>
        <w:r w:rsidR="000312B5">
          <w:rPr>
            <w:webHidden/>
          </w:rPr>
          <w:fldChar w:fldCharType="begin"/>
        </w:r>
        <w:r w:rsidR="000312B5">
          <w:rPr>
            <w:webHidden/>
          </w:rPr>
          <w:instrText xml:space="preserve"> PAGEREF _Toc45901794 \h </w:instrText>
        </w:r>
        <w:r w:rsidR="000312B5">
          <w:rPr>
            <w:webHidden/>
          </w:rPr>
        </w:r>
        <w:r w:rsidR="000312B5">
          <w:rPr>
            <w:webHidden/>
          </w:rPr>
          <w:fldChar w:fldCharType="separate"/>
        </w:r>
        <w:r w:rsidR="000312B5">
          <w:rPr>
            <w:webHidden/>
          </w:rPr>
          <w:t>104</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5" w:history="1">
        <w:r w:rsidR="000312B5" w:rsidRPr="00AA64F4">
          <w:rPr>
            <w:rStyle w:val="af"/>
          </w:rPr>
          <w:t>3.1.15 Формуляр «5.22 Основы кассового обслуживания исполнения бюджетов»</w:t>
        </w:r>
        <w:r w:rsidR="000312B5">
          <w:rPr>
            <w:webHidden/>
          </w:rPr>
          <w:tab/>
        </w:r>
        <w:r w:rsidR="000312B5">
          <w:rPr>
            <w:webHidden/>
          </w:rPr>
          <w:fldChar w:fldCharType="begin"/>
        </w:r>
        <w:r w:rsidR="000312B5">
          <w:rPr>
            <w:webHidden/>
          </w:rPr>
          <w:instrText xml:space="preserve"> PAGEREF _Toc45901795 \h </w:instrText>
        </w:r>
        <w:r w:rsidR="000312B5">
          <w:rPr>
            <w:webHidden/>
          </w:rPr>
        </w:r>
        <w:r w:rsidR="000312B5">
          <w:rPr>
            <w:webHidden/>
          </w:rPr>
          <w:fldChar w:fldCharType="separate"/>
        </w:r>
        <w:r w:rsidR="000312B5">
          <w:rPr>
            <w:webHidden/>
          </w:rPr>
          <w:t>109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6" w:history="1">
        <w:r w:rsidR="000312B5" w:rsidRPr="00AA64F4">
          <w:rPr>
            <w:rStyle w:val="af"/>
          </w:rPr>
          <w:t>3.1.16 Формуляр «5.23 – 5.24 Информация об органах и руководителях органов, обеспечивающих и организующих исполнение бюджетов»</w:t>
        </w:r>
        <w:r w:rsidR="000312B5">
          <w:rPr>
            <w:webHidden/>
          </w:rPr>
          <w:tab/>
        </w:r>
        <w:r w:rsidR="000312B5">
          <w:rPr>
            <w:webHidden/>
          </w:rPr>
          <w:fldChar w:fldCharType="begin"/>
        </w:r>
        <w:r w:rsidR="000312B5">
          <w:rPr>
            <w:webHidden/>
          </w:rPr>
          <w:instrText xml:space="preserve"> PAGEREF _Toc45901796 \h </w:instrText>
        </w:r>
        <w:r w:rsidR="000312B5">
          <w:rPr>
            <w:webHidden/>
          </w:rPr>
        </w:r>
        <w:r w:rsidR="000312B5">
          <w:rPr>
            <w:webHidden/>
          </w:rPr>
          <w:fldChar w:fldCharType="separate"/>
        </w:r>
        <w:r w:rsidR="000312B5">
          <w:rPr>
            <w:webHidden/>
          </w:rPr>
          <w:t>114</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7" w:history="1">
        <w:r w:rsidR="000312B5" w:rsidRPr="00AA64F4">
          <w:rPr>
            <w:rStyle w:val="af"/>
          </w:rPr>
          <w:t>3.1.17 Формуляр «5.25 Общая информация о качестве финансового менеджмента»</w:t>
        </w:r>
        <w:r w:rsidR="000312B5">
          <w:rPr>
            <w:webHidden/>
          </w:rPr>
          <w:tab/>
        </w:r>
        <w:r w:rsidR="000312B5">
          <w:rPr>
            <w:webHidden/>
          </w:rPr>
          <w:fldChar w:fldCharType="begin"/>
        </w:r>
        <w:r w:rsidR="000312B5">
          <w:rPr>
            <w:webHidden/>
          </w:rPr>
          <w:instrText xml:space="preserve"> PAGEREF _Toc45901797 \h </w:instrText>
        </w:r>
        <w:r w:rsidR="000312B5">
          <w:rPr>
            <w:webHidden/>
          </w:rPr>
        </w:r>
        <w:r w:rsidR="000312B5">
          <w:rPr>
            <w:webHidden/>
          </w:rPr>
          <w:fldChar w:fldCharType="separate"/>
        </w:r>
        <w:r w:rsidR="000312B5">
          <w:rPr>
            <w:webHidden/>
          </w:rPr>
          <w:t>124</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8" w:history="1">
        <w:r w:rsidR="000312B5" w:rsidRPr="00AA64F4">
          <w:rPr>
            <w:rStyle w:val="af"/>
          </w:rPr>
          <w:t>3.1.18 Формуляр «5.28 Порядок формирования и ведения сводной бюджетной росписи»</w:t>
        </w:r>
        <w:r w:rsidR="000312B5">
          <w:rPr>
            <w:webHidden/>
          </w:rPr>
          <w:tab/>
        </w:r>
        <w:r w:rsidR="000312B5">
          <w:rPr>
            <w:webHidden/>
          </w:rPr>
          <w:fldChar w:fldCharType="begin"/>
        </w:r>
        <w:r w:rsidR="000312B5">
          <w:rPr>
            <w:webHidden/>
          </w:rPr>
          <w:instrText xml:space="preserve"> PAGEREF _Toc45901798 \h </w:instrText>
        </w:r>
        <w:r w:rsidR="000312B5">
          <w:rPr>
            <w:webHidden/>
          </w:rPr>
        </w:r>
        <w:r w:rsidR="000312B5">
          <w:rPr>
            <w:webHidden/>
          </w:rPr>
          <w:fldChar w:fldCharType="separate"/>
        </w:r>
        <w:r w:rsidR="000312B5">
          <w:rPr>
            <w:webHidden/>
          </w:rPr>
          <w:t>130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799" w:history="1">
        <w:r w:rsidR="000312B5" w:rsidRPr="00AA64F4">
          <w:rPr>
            <w:rStyle w:val="af"/>
          </w:rPr>
          <w:t>3.1.19 Формуляр «5.28 Порядок формирования и ведения бюджетных росписей»</w:t>
        </w:r>
        <w:r w:rsidR="000312B5">
          <w:rPr>
            <w:webHidden/>
          </w:rPr>
          <w:tab/>
        </w:r>
        <w:r w:rsidR="000312B5">
          <w:rPr>
            <w:webHidden/>
          </w:rPr>
          <w:fldChar w:fldCharType="begin"/>
        </w:r>
        <w:r w:rsidR="000312B5">
          <w:rPr>
            <w:webHidden/>
          </w:rPr>
          <w:instrText xml:space="preserve"> PAGEREF _Toc45901799 \h </w:instrText>
        </w:r>
        <w:r w:rsidR="000312B5">
          <w:rPr>
            <w:webHidden/>
          </w:rPr>
        </w:r>
        <w:r w:rsidR="000312B5">
          <w:rPr>
            <w:webHidden/>
          </w:rPr>
          <w:fldChar w:fldCharType="separate"/>
        </w:r>
        <w:r w:rsidR="000312B5">
          <w:rPr>
            <w:webHidden/>
          </w:rPr>
          <w:t>141</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0" w:history="1">
        <w:r w:rsidR="000312B5" w:rsidRPr="00AA64F4">
          <w:rPr>
            <w:rStyle w:val="af"/>
          </w:rPr>
          <w:t>3.1.20 Формуляр «5.28 Порядок составления, утверждения и ведения бюджетных смет казенных учреждений»</w:t>
        </w:r>
        <w:r w:rsidR="000312B5">
          <w:rPr>
            <w:webHidden/>
          </w:rPr>
          <w:tab/>
        </w:r>
        <w:r w:rsidR="000312B5">
          <w:rPr>
            <w:webHidden/>
          </w:rPr>
          <w:fldChar w:fldCharType="begin"/>
        </w:r>
        <w:r w:rsidR="000312B5">
          <w:rPr>
            <w:webHidden/>
          </w:rPr>
          <w:instrText xml:space="preserve"> PAGEREF _Toc45901800 \h </w:instrText>
        </w:r>
        <w:r w:rsidR="000312B5">
          <w:rPr>
            <w:webHidden/>
          </w:rPr>
        </w:r>
        <w:r w:rsidR="000312B5">
          <w:rPr>
            <w:webHidden/>
          </w:rPr>
          <w:fldChar w:fldCharType="separate"/>
        </w:r>
        <w:r w:rsidR="000312B5">
          <w:rPr>
            <w:webHidden/>
          </w:rPr>
          <w:t>148</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1" w:history="1">
        <w:r w:rsidR="000312B5" w:rsidRPr="00AA64F4">
          <w:rPr>
            <w:rStyle w:val="af"/>
          </w:rPr>
          <w:t>3.1.21 Формуляр «5.28 Порядок составления и утверждения плана финансово - хозяйственной деятельности бюджетных и автономных учреждений»</w:t>
        </w:r>
        <w:r w:rsidR="000312B5">
          <w:rPr>
            <w:webHidden/>
          </w:rPr>
          <w:tab/>
        </w:r>
        <w:r w:rsidR="000312B5">
          <w:rPr>
            <w:webHidden/>
          </w:rPr>
          <w:fldChar w:fldCharType="begin"/>
        </w:r>
        <w:r w:rsidR="000312B5">
          <w:rPr>
            <w:webHidden/>
          </w:rPr>
          <w:instrText xml:space="preserve"> PAGEREF _Toc45901801 \h </w:instrText>
        </w:r>
        <w:r w:rsidR="000312B5">
          <w:rPr>
            <w:webHidden/>
          </w:rPr>
        </w:r>
        <w:r w:rsidR="000312B5">
          <w:rPr>
            <w:webHidden/>
          </w:rPr>
          <w:fldChar w:fldCharType="separate"/>
        </w:r>
        <w:r w:rsidR="000312B5">
          <w:rPr>
            <w:webHidden/>
          </w:rPr>
          <w:t>151</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2" w:history="1">
        <w:r w:rsidR="000312B5" w:rsidRPr="00AA64F4">
          <w:rPr>
            <w:rStyle w:val="af"/>
          </w:rPr>
          <w:t>3.1.22 Формуляр «5.29 Порядок формирования государственных заданий на оказание государственных услуг и выполнение работ»</w:t>
        </w:r>
        <w:r w:rsidR="000312B5">
          <w:rPr>
            <w:webHidden/>
          </w:rPr>
          <w:tab/>
        </w:r>
        <w:r w:rsidR="000312B5">
          <w:rPr>
            <w:webHidden/>
          </w:rPr>
          <w:fldChar w:fldCharType="begin"/>
        </w:r>
        <w:r w:rsidR="000312B5">
          <w:rPr>
            <w:webHidden/>
          </w:rPr>
          <w:instrText xml:space="preserve"> PAGEREF _Toc45901802 \h </w:instrText>
        </w:r>
        <w:r w:rsidR="000312B5">
          <w:rPr>
            <w:webHidden/>
          </w:rPr>
        </w:r>
        <w:r w:rsidR="000312B5">
          <w:rPr>
            <w:webHidden/>
          </w:rPr>
          <w:fldChar w:fldCharType="separate"/>
        </w:r>
        <w:r w:rsidR="000312B5">
          <w:rPr>
            <w:webHidden/>
          </w:rPr>
          <w:t>155</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3" w:history="1">
        <w:r w:rsidR="000312B5" w:rsidRPr="00AA64F4">
          <w:rPr>
            <w:rStyle w:val="af"/>
          </w:rPr>
          <w:t>3.1.23 Формуляр «5.30 Порядок составления и ведения кассового плана»</w:t>
        </w:r>
        <w:r w:rsidR="000312B5">
          <w:rPr>
            <w:webHidden/>
          </w:rPr>
          <w:tab/>
        </w:r>
        <w:r w:rsidR="000312B5">
          <w:rPr>
            <w:webHidden/>
          </w:rPr>
          <w:fldChar w:fldCharType="begin"/>
        </w:r>
        <w:r w:rsidR="000312B5">
          <w:rPr>
            <w:webHidden/>
          </w:rPr>
          <w:instrText xml:space="preserve"> PAGEREF _Toc45901803 \h </w:instrText>
        </w:r>
        <w:r w:rsidR="000312B5">
          <w:rPr>
            <w:webHidden/>
          </w:rPr>
        </w:r>
        <w:r w:rsidR="000312B5">
          <w:rPr>
            <w:webHidden/>
          </w:rPr>
          <w:fldChar w:fldCharType="separate"/>
        </w:r>
        <w:r w:rsidR="000312B5">
          <w:rPr>
            <w:webHidden/>
          </w:rPr>
          <w:t>166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4" w:history="1">
        <w:r w:rsidR="000312B5" w:rsidRPr="00AA64F4">
          <w:rPr>
            <w:rStyle w:val="af"/>
          </w:rPr>
          <w:t>3.1.24 Формуляр «6.6 Информация о детализации финансовой отчетности»</w:t>
        </w:r>
        <w:r w:rsidR="000312B5">
          <w:rPr>
            <w:webHidden/>
          </w:rPr>
          <w:tab/>
        </w:r>
        <w:r w:rsidR="000312B5">
          <w:rPr>
            <w:webHidden/>
          </w:rPr>
          <w:fldChar w:fldCharType="begin"/>
        </w:r>
        <w:r w:rsidR="000312B5">
          <w:rPr>
            <w:webHidden/>
          </w:rPr>
          <w:instrText xml:space="preserve"> PAGEREF _Toc45901804 \h </w:instrText>
        </w:r>
        <w:r w:rsidR="000312B5">
          <w:rPr>
            <w:webHidden/>
          </w:rPr>
        </w:r>
        <w:r w:rsidR="000312B5">
          <w:rPr>
            <w:webHidden/>
          </w:rPr>
          <w:fldChar w:fldCharType="separate"/>
        </w:r>
        <w:r w:rsidR="000312B5">
          <w:rPr>
            <w:webHidden/>
          </w:rPr>
          <w:t>176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5" w:history="1">
        <w:r w:rsidR="000312B5" w:rsidRPr="00AA64F4">
          <w:rPr>
            <w:rStyle w:val="af"/>
          </w:rPr>
          <w:t>3.1.25 Формуляр «6.12 Порядок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000312B5">
          <w:rPr>
            <w:webHidden/>
          </w:rPr>
          <w:tab/>
        </w:r>
        <w:r w:rsidR="000312B5">
          <w:rPr>
            <w:webHidden/>
          </w:rPr>
          <w:fldChar w:fldCharType="begin"/>
        </w:r>
        <w:r w:rsidR="000312B5">
          <w:rPr>
            <w:webHidden/>
          </w:rPr>
          <w:instrText xml:space="preserve"> PAGEREF _Toc45901805 \h </w:instrText>
        </w:r>
        <w:r w:rsidR="000312B5">
          <w:rPr>
            <w:webHidden/>
          </w:rPr>
        </w:r>
        <w:r w:rsidR="000312B5">
          <w:rPr>
            <w:webHidden/>
          </w:rPr>
          <w:fldChar w:fldCharType="separate"/>
        </w:r>
        <w:r w:rsidR="000312B5">
          <w:rPr>
            <w:webHidden/>
          </w:rPr>
          <w:t>182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6" w:history="1">
        <w:r w:rsidR="000312B5" w:rsidRPr="00AA64F4">
          <w:rPr>
            <w:rStyle w:val="af"/>
          </w:rPr>
          <w:t>3.1.26 Формуляр «6.13 Планы и результаты внешних проверок бюджетной отчетности» (не заполняется с 22.04.2019)</w:t>
        </w:r>
        <w:r w:rsidR="000312B5">
          <w:rPr>
            <w:webHidden/>
          </w:rPr>
          <w:tab/>
        </w:r>
        <w:r w:rsidR="000312B5">
          <w:rPr>
            <w:webHidden/>
          </w:rPr>
          <w:fldChar w:fldCharType="begin"/>
        </w:r>
        <w:r w:rsidR="000312B5">
          <w:rPr>
            <w:webHidden/>
          </w:rPr>
          <w:instrText xml:space="preserve"> PAGEREF _Toc45901806 \h </w:instrText>
        </w:r>
        <w:r w:rsidR="000312B5">
          <w:rPr>
            <w:webHidden/>
          </w:rPr>
        </w:r>
        <w:r w:rsidR="000312B5">
          <w:rPr>
            <w:webHidden/>
          </w:rPr>
          <w:fldChar w:fldCharType="separate"/>
        </w:r>
        <w:r w:rsidR="000312B5">
          <w:rPr>
            <w:webHidden/>
          </w:rPr>
          <w:t>189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7" w:history="1">
        <w:r w:rsidR="000312B5" w:rsidRPr="00AA64F4">
          <w:rPr>
            <w:rStyle w:val="af"/>
          </w:rPr>
          <w:t>3.1.27 Формуляр «6.14 Информация о заключении органа внешнего государственного контроля на отчет об исполнении бюджета»</w:t>
        </w:r>
        <w:r w:rsidR="000312B5">
          <w:rPr>
            <w:webHidden/>
          </w:rPr>
          <w:tab/>
        </w:r>
        <w:r w:rsidR="000312B5">
          <w:rPr>
            <w:webHidden/>
          </w:rPr>
          <w:fldChar w:fldCharType="begin"/>
        </w:r>
        <w:r w:rsidR="000312B5">
          <w:rPr>
            <w:webHidden/>
          </w:rPr>
          <w:instrText xml:space="preserve"> PAGEREF _Toc45901807 \h </w:instrText>
        </w:r>
        <w:r w:rsidR="000312B5">
          <w:rPr>
            <w:webHidden/>
          </w:rPr>
        </w:r>
        <w:r w:rsidR="000312B5">
          <w:rPr>
            <w:webHidden/>
          </w:rPr>
          <w:fldChar w:fldCharType="separate"/>
        </w:r>
        <w:r w:rsidR="000312B5">
          <w:rPr>
            <w:webHidden/>
          </w:rPr>
          <w:t>194</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8" w:history="1">
        <w:r w:rsidR="000312B5" w:rsidRPr="00AA64F4">
          <w:rPr>
            <w:rStyle w:val="af"/>
          </w:rPr>
          <w:t>3.1.28 Формуляр «7.5 Информация о правилах и порядках финансового обеспечения государственных учреждений»</w:t>
        </w:r>
        <w:r w:rsidR="000312B5">
          <w:rPr>
            <w:webHidden/>
          </w:rPr>
          <w:tab/>
        </w:r>
        <w:r w:rsidR="000312B5">
          <w:rPr>
            <w:webHidden/>
          </w:rPr>
          <w:fldChar w:fldCharType="begin"/>
        </w:r>
        <w:r w:rsidR="000312B5">
          <w:rPr>
            <w:webHidden/>
          </w:rPr>
          <w:instrText xml:space="preserve"> PAGEREF _Toc45901808 \h </w:instrText>
        </w:r>
        <w:r w:rsidR="000312B5">
          <w:rPr>
            <w:webHidden/>
          </w:rPr>
        </w:r>
        <w:r w:rsidR="000312B5">
          <w:rPr>
            <w:webHidden/>
          </w:rPr>
          <w:fldChar w:fldCharType="separate"/>
        </w:r>
        <w:r w:rsidR="000312B5">
          <w:rPr>
            <w:webHidden/>
          </w:rPr>
          <w:t>198</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09" w:history="1">
        <w:r w:rsidR="000312B5" w:rsidRPr="00AA64F4">
          <w:rPr>
            <w:rStyle w:val="af"/>
          </w:rPr>
          <w:t>3.1.29 Формуляр «7.11 Порядок формирования региональных перечней государственных (муниципальных) услуг и работ»</w:t>
        </w:r>
        <w:r w:rsidR="000312B5">
          <w:rPr>
            <w:webHidden/>
          </w:rPr>
          <w:tab/>
        </w:r>
        <w:r w:rsidR="000312B5">
          <w:rPr>
            <w:webHidden/>
          </w:rPr>
          <w:fldChar w:fldCharType="begin"/>
        </w:r>
        <w:r w:rsidR="000312B5">
          <w:rPr>
            <w:webHidden/>
          </w:rPr>
          <w:instrText xml:space="preserve"> PAGEREF _Toc45901809 \h </w:instrText>
        </w:r>
        <w:r w:rsidR="000312B5">
          <w:rPr>
            <w:webHidden/>
          </w:rPr>
        </w:r>
        <w:r w:rsidR="000312B5">
          <w:rPr>
            <w:webHidden/>
          </w:rPr>
          <w:fldChar w:fldCharType="separate"/>
        </w:r>
        <w:r w:rsidR="000312B5">
          <w:rPr>
            <w:webHidden/>
          </w:rPr>
          <w:t>202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0" w:history="1">
        <w:r w:rsidR="000312B5" w:rsidRPr="00AA64F4">
          <w:rPr>
            <w:rStyle w:val="af"/>
          </w:rPr>
          <w:t>3.1.30 Формуляр «7.12 Информация о порядках осуществления бюджетных инвестиций и предоставления субсидий»</w:t>
        </w:r>
        <w:r w:rsidR="000312B5">
          <w:rPr>
            <w:webHidden/>
          </w:rPr>
          <w:tab/>
        </w:r>
        <w:r w:rsidR="000312B5">
          <w:rPr>
            <w:webHidden/>
          </w:rPr>
          <w:fldChar w:fldCharType="begin"/>
        </w:r>
        <w:r w:rsidR="000312B5">
          <w:rPr>
            <w:webHidden/>
          </w:rPr>
          <w:instrText xml:space="preserve"> PAGEREF _Toc45901810 \h </w:instrText>
        </w:r>
        <w:r w:rsidR="000312B5">
          <w:rPr>
            <w:webHidden/>
          </w:rPr>
        </w:r>
        <w:r w:rsidR="000312B5">
          <w:rPr>
            <w:webHidden/>
          </w:rPr>
          <w:fldChar w:fldCharType="separate"/>
        </w:r>
        <w:r w:rsidR="000312B5">
          <w:rPr>
            <w:webHidden/>
          </w:rPr>
          <w:t>206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1" w:history="1">
        <w:r w:rsidR="000312B5" w:rsidRPr="00AA64F4">
          <w:rPr>
            <w:rStyle w:val="af"/>
          </w:rPr>
          <w:t>3.1.31 Формуляр «7.13 Информация о порядках финансового обеспечения осуществления закупок товаров, работ, услуг для обеспечения государственных нужд» (не заполняется с 22.04.2019)</w:t>
        </w:r>
        <w:r w:rsidR="000312B5">
          <w:rPr>
            <w:webHidden/>
          </w:rPr>
          <w:tab/>
        </w:r>
        <w:r w:rsidR="000312B5">
          <w:rPr>
            <w:webHidden/>
          </w:rPr>
          <w:fldChar w:fldCharType="begin"/>
        </w:r>
        <w:r w:rsidR="000312B5">
          <w:rPr>
            <w:webHidden/>
          </w:rPr>
          <w:instrText xml:space="preserve"> PAGEREF _Toc45901811 \h </w:instrText>
        </w:r>
        <w:r w:rsidR="000312B5">
          <w:rPr>
            <w:webHidden/>
          </w:rPr>
        </w:r>
        <w:r w:rsidR="000312B5">
          <w:rPr>
            <w:webHidden/>
          </w:rPr>
          <w:fldChar w:fldCharType="separate"/>
        </w:r>
        <w:r w:rsidR="000312B5">
          <w:rPr>
            <w:webHidden/>
          </w:rPr>
          <w:t>215</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2" w:history="1">
        <w:r w:rsidR="000312B5" w:rsidRPr="00AA64F4">
          <w:rPr>
            <w:rStyle w:val="af"/>
          </w:rPr>
          <w:t>3.1.32 Формуляр «7.15 Информация по формам и условиям предоставления межбюджетных трансфертов бюджетам»</w:t>
        </w:r>
        <w:r w:rsidR="000312B5">
          <w:rPr>
            <w:webHidden/>
          </w:rPr>
          <w:tab/>
        </w:r>
        <w:r w:rsidR="000312B5">
          <w:rPr>
            <w:webHidden/>
          </w:rPr>
          <w:fldChar w:fldCharType="begin"/>
        </w:r>
        <w:r w:rsidR="000312B5">
          <w:rPr>
            <w:webHidden/>
          </w:rPr>
          <w:instrText xml:space="preserve"> PAGEREF _Toc45901812 \h </w:instrText>
        </w:r>
        <w:r w:rsidR="000312B5">
          <w:rPr>
            <w:webHidden/>
          </w:rPr>
        </w:r>
        <w:r w:rsidR="000312B5">
          <w:rPr>
            <w:webHidden/>
          </w:rPr>
          <w:fldChar w:fldCharType="separate"/>
        </w:r>
        <w:r w:rsidR="000312B5">
          <w:rPr>
            <w:webHidden/>
          </w:rPr>
          <w:t>221</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3" w:history="1">
        <w:r w:rsidR="000312B5" w:rsidRPr="00AA64F4">
          <w:rPr>
            <w:rStyle w:val="af"/>
          </w:rPr>
          <w:t>3.1.33 Формуляр «7.20 Порядок использования бюджетных ассигнований резервного фонда»</w:t>
        </w:r>
        <w:r w:rsidR="000312B5">
          <w:rPr>
            <w:webHidden/>
          </w:rPr>
          <w:tab/>
        </w:r>
        <w:r w:rsidR="000312B5">
          <w:rPr>
            <w:webHidden/>
          </w:rPr>
          <w:fldChar w:fldCharType="begin"/>
        </w:r>
        <w:r w:rsidR="000312B5">
          <w:rPr>
            <w:webHidden/>
          </w:rPr>
          <w:instrText xml:space="preserve"> PAGEREF _Toc45901813 \h </w:instrText>
        </w:r>
        <w:r w:rsidR="000312B5">
          <w:rPr>
            <w:webHidden/>
          </w:rPr>
        </w:r>
        <w:r w:rsidR="000312B5">
          <w:rPr>
            <w:webHidden/>
          </w:rPr>
          <w:fldChar w:fldCharType="separate"/>
        </w:r>
        <w:r w:rsidR="000312B5">
          <w:rPr>
            <w:webHidden/>
          </w:rPr>
          <w:t>229</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4" w:history="1">
        <w:r w:rsidR="000312B5" w:rsidRPr="00AA64F4">
          <w:rPr>
            <w:rStyle w:val="af"/>
          </w:rPr>
          <w:t>3.1.34 Формуляр «8.2 Информация о видах доходов бюджетов, нормативах отчислений доходов в бюджеты»</w:t>
        </w:r>
        <w:r w:rsidR="000312B5">
          <w:rPr>
            <w:webHidden/>
          </w:rPr>
          <w:tab/>
        </w:r>
        <w:r w:rsidR="000312B5">
          <w:rPr>
            <w:webHidden/>
          </w:rPr>
          <w:fldChar w:fldCharType="begin"/>
        </w:r>
        <w:r w:rsidR="000312B5">
          <w:rPr>
            <w:webHidden/>
          </w:rPr>
          <w:instrText xml:space="preserve"> PAGEREF _Toc45901814 \h </w:instrText>
        </w:r>
        <w:r w:rsidR="000312B5">
          <w:rPr>
            <w:webHidden/>
          </w:rPr>
        </w:r>
        <w:r w:rsidR="000312B5">
          <w:rPr>
            <w:webHidden/>
          </w:rPr>
          <w:fldChar w:fldCharType="separate"/>
        </w:r>
        <w:r w:rsidR="000312B5">
          <w:rPr>
            <w:webHidden/>
          </w:rPr>
          <w:t>241</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5" w:history="1">
        <w:r w:rsidR="000312B5" w:rsidRPr="00AA64F4">
          <w:rPr>
            <w:rStyle w:val="af"/>
          </w:rPr>
          <w:t>3.1.35 Формуляр «9.5 Состав программы государственных внешних заимствований и программы государственных внутренних заимствований»</w:t>
        </w:r>
        <w:r w:rsidR="000312B5">
          <w:rPr>
            <w:webHidden/>
          </w:rPr>
          <w:tab/>
        </w:r>
        <w:r w:rsidR="000312B5">
          <w:rPr>
            <w:webHidden/>
          </w:rPr>
          <w:fldChar w:fldCharType="begin"/>
        </w:r>
        <w:r w:rsidR="000312B5">
          <w:rPr>
            <w:webHidden/>
          </w:rPr>
          <w:instrText xml:space="preserve"> PAGEREF _Toc45901815 \h </w:instrText>
        </w:r>
        <w:r w:rsidR="000312B5">
          <w:rPr>
            <w:webHidden/>
          </w:rPr>
        </w:r>
        <w:r w:rsidR="000312B5">
          <w:rPr>
            <w:webHidden/>
          </w:rPr>
          <w:fldChar w:fldCharType="separate"/>
        </w:r>
        <w:r w:rsidR="000312B5">
          <w:rPr>
            <w:webHidden/>
          </w:rPr>
          <w:t>252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6" w:history="1">
        <w:r w:rsidR="000312B5" w:rsidRPr="00AA64F4">
          <w:rPr>
            <w:rStyle w:val="af"/>
          </w:rPr>
          <w:t>3.1.36 Формуляр «9.6 Состав программы государственных гарантий субъекта»</w:t>
        </w:r>
        <w:r w:rsidR="000312B5">
          <w:rPr>
            <w:webHidden/>
          </w:rPr>
          <w:tab/>
        </w:r>
        <w:r w:rsidR="000312B5">
          <w:rPr>
            <w:webHidden/>
          </w:rPr>
          <w:fldChar w:fldCharType="begin"/>
        </w:r>
        <w:r w:rsidR="000312B5">
          <w:rPr>
            <w:webHidden/>
          </w:rPr>
          <w:instrText xml:space="preserve"> PAGEREF _Toc45901816 \h </w:instrText>
        </w:r>
        <w:r w:rsidR="000312B5">
          <w:rPr>
            <w:webHidden/>
          </w:rPr>
        </w:r>
        <w:r w:rsidR="000312B5">
          <w:rPr>
            <w:webHidden/>
          </w:rPr>
          <w:fldChar w:fldCharType="separate"/>
        </w:r>
        <w:r w:rsidR="000312B5">
          <w:rPr>
            <w:webHidden/>
          </w:rPr>
          <w:t>256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7" w:history="1">
        <w:r w:rsidR="000312B5" w:rsidRPr="00AA64F4">
          <w:rPr>
            <w:rStyle w:val="af"/>
          </w:rPr>
          <w:t>3.1.37 Формуляр «10.3 Порядок осуществления полномочий органами внешнего государственного финансового контроля по внешнему государственному финансовому контролю»</w:t>
        </w:r>
        <w:r w:rsidR="000312B5">
          <w:rPr>
            <w:webHidden/>
          </w:rPr>
          <w:tab/>
        </w:r>
        <w:r w:rsidR="000312B5">
          <w:rPr>
            <w:webHidden/>
          </w:rPr>
          <w:fldChar w:fldCharType="begin"/>
        </w:r>
        <w:r w:rsidR="000312B5">
          <w:rPr>
            <w:webHidden/>
          </w:rPr>
          <w:instrText xml:space="preserve"> PAGEREF _Toc45901817 \h </w:instrText>
        </w:r>
        <w:r w:rsidR="000312B5">
          <w:rPr>
            <w:webHidden/>
          </w:rPr>
        </w:r>
        <w:r w:rsidR="000312B5">
          <w:rPr>
            <w:webHidden/>
          </w:rPr>
          <w:fldChar w:fldCharType="separate"/>
        </w:r>
        <w:r w:rsidR="000312B5">
          <w:rPr>
            <w:webHidden/>
          </w:rPr>
          <w:t>260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8" w:history="1">
        <w:r w:rsidR="000312B5" w:rsidRPr="00AA64F4">
          <w:rPr>
            <w:rStyle w:val="af"/>
          </w:rPr>
          <w:t>3.1.38 Формуляр «10.3 Порядок осуществления полномочий органами внутреннего государственного финансового контроля по внутреннему государственному финансовому контролю»</w:t>
        </w:r>
        <w:r w:rsidR="000312B5">
          <w:rPr>
            <w:webHidden/>
          </w:rPr>
          <w:tab/>
        </w:r>
        <w:r w:rsidR="000312B5">
          <w:rPr>
            <w:webHidden/>
          </w:rPr>
          <w:fldChar w:fldCharType="begin"/>
        </w:r>
        <w:r w:rsidR="000312B5">
          <w:rPr>
            <w:webHidden/>
          </w:rPr>
          <w:instrText xml:space="preserve"> PAGEREF _Toc45901818 \h </w:instrText>
        </w:r>
        <w:r w:rsidR="000312B5">
          <w:rPr>
            <w:webHidden/>
          </w:rPr>
        </w:r>
        <w:r w:rsidR="000312B5">
          <w:rPr>
            <w:webHidden/>
          </w:rPr>
          <w:fldChar w:fldCharType="separate"/>
        </w:r>
        <w:r w:rsidR="000312B5">
          <w:rPr>
            <w:webHidden/>
          </w:rPr>
          <w:t>265</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19" w:history="1">
        <w:r w:rsidR="000312B5" w:rsidRPr="00AA64F4">
          <w:rPr>
            <w:rStyle w:val="af"/>
          </w:rPr>
          <w:t>3.1.39 Формуляр «10.6 Порядок исполнения решения о применении бюджетных мер принуждения субъекта»</w:t>
        </w:r>
        <w:r w:rsidR="000312B5">
          <w:rPr>
            <w:webHidden/>
          </w:rPr>
          <w:tab/>
        </w:r>
        <w:r w:rsidR="000312B5">
          <w:rPr>
            <w:webHidden/>
          </w:rPr>
          <w:fldChar w:fldCharType="begin"/>
        </w:r>
        <w:r w:rsidR="000312B5">
          <w:rPr>
            <w:webHidden/>
          </w:rPr>
          <w:instrText xml:space="preserve"> PAGEREF _Toc45901819 \h </w:instrText>
        </w:r>
        <w:r w:rsidR="000312B5">
          <w:rPr>
            <w:webHidden/>
          </w:rPr>
        </w:r>
        <w:r w:rsidR="000312B5">
          <w:rPr>
            <w:webHidden/>
          </w:rPr>
          <w:fldChar w:fldCharType="separate"/>
        </w:r>
        <w:r w:rsidR="000312B5">
          <w:rPr>
            <w:webHidden/>
          </w:rPr>
          <w:t>270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20" w:history="1">
        <w:r w:rsidR="000312B5" w:rsidRPr="00AA64F4">
          <w:rPr>
            <w:rStyle w:val="af"/>
          </w:rPr>
          <w:t>3.1.40 Формуляр «12.1 Информация о текущих событиях в сфере управления государственными финансами публично-правового образования»</w:t>
        </w:r>
        <w:r w:rsidR="000312B5">
          <w:rPr>
            <w:webHidden/>
          </w:rPr>
          <w:tab/>
        </w:r>
        <w:r w:rsidR="000312B5">
          <w:rPr>
            <w:webHidden/>
          </w:rPr>
          <w:fldChar w:fldCharType="begin"/>
        </w:r>
        <w:r w:rsidR="000312B5">
          <w:rPr>
            <w:webHidden/>
          </w:rPr>
          <w:instrText xml:space="preserve"> PAGEREF _Toc45901820 \h </w:instrText>
        </w:r>
        <w:r w:rsidR="000312B5">
          <w:rPr>
            <w:webHidden/>
          </w:rPr>
        </w:r>
        <w:r w:rsidR="000312B5">
          <w:rPr>
            <w:webHidden/>
          </w:rPr>
          <w:fldChar w:fldCharType="separate"/>
        </w:r>
        <w:r w:rsidR="000312B5">
          <w:rPr>
            <w:webHidden/>
          </w:rPr>
          <w:t>276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21" w:history="1">
        <w:r w:rsidR="000312B5" w:rsidRPr="00AA64F4">
          <w:rPr>
            <w:rStyle w:val="af"/>
          </w:rPr>
          <w:t>3.1.41 Формуляр «Уведомление о самостоятельном формировании информации».</w:t>
        </w:r>
        <w:r w:rsidR="000312B5">
          <w:rPr>
            <w:webHidden/>
          </w:rPr>
          <w:tab/>
        </w:r>
        <w:r w:rsidR="000312B5">
          <w:rPr>
            <w:webHidden/>
          </w:rPr>
          <w:fldChar w:fldCharType="begin"/>
        </w:r>
        <w:r w:rsidR="000312B5">
          <w:rPr>
            <w:webHidden/>
          </w:rPr>
          <w:instrText xml:space="preserve"> PAGEREF _Toc45901821 \h </w:instrText>
        </w:r>
        <w:r w:rsidR="000312B5">
          <w:rPr>
            <w:webHidden/>
          </w:rPr>
        </w:r>
        <w:r w:rsidR="000312B5">
          <w:rPr>
            <w:webHidden/>
          </w:rPr>
          <w:fldChar w:fldCharType="separate"/>
        </w:r>
        <w:r w:rsidR="000312B5">
          <w:rPr>
            <w:webHidden/>
          </w:rPr>
          <w:t>279</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22" w:history="1">
        <w:r w:rsidR="000312B5" w:rsidRPr="00AA64F4">
          <w:rPr>
            <w:rStyle w:val="af"/>
          </w:rPr>
          <w:t>3.2 Формирование листа согласования</w:t>
        </w:r>
        <w:r w:rsidR="000312B5">
          <w:rPr>
            <w:webHidden/>
          </w:rPr>
          <w:tab/>
        </w:r>
        <w:r w:rsidR="000312B5">
          <w:rPr>
            <w:webHidden/>
          </w:rPr>
          <w:fldChar w:fldCharType="begin"/>
        </w:r>
        <w:r w:rsidR="000312B5">
          <w:rPr>
            <w:webHidden/>
          </w:rPr>
          <w:instrText xml:space="preserve"> PAGEREF _Toc45901822 \h </w:instrText>
        </w:r>
        <w:r w:rsidR="000312B5">
          <w:rPr>
            <w:webHidden/>
          </w:rPr>
        </w:r>
        <w:r w:rsidR="000312B5">
          <w:rPr>
            <w:webHidden/>
          </w:rPr>
          <w:fldChar w:fldCharType="separate"/>
        </w:r>
        <w:r w:rsidR="000312B5">
          <w:rPr>
            <w:webHidden/>
          </w:rPr>
          <w:t>282</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23" w:history="1">
        <w:r w:rsidR="000312B5" w:rsidRPr="00AA64F4">
          <w:rPr>
            <w:rStyle w:val="af"/>
          </w:rPr>
          <w:t>3.3 Порядок согласования заявки на размещение информации</w:t>
        </w:r>
        <w:r w:rsidR="000312B5">
          <w:rPr>
            <w:webHidden/>
          </w:rPr>
          <w:tab/>
        </w:r>
        <w:r w:rsidR="000312B5">
          <w:rPr>
            <w:webHidden/>
          </w:rPr>
          <w:fldChar w:fldCharType="begin"/>
        </w:r>
        <w:r w:rsidR="000312B5">
          <w:rPr>
            <w:webHidden/>
          </w:rPr>
          <w:instrText xml:space="preserve"> PAGEREF _Toc45901823 \h </w:instrText>
        </w:r>
        <w:r w:rsidR="000312B5">
          <w:rPr>
            <w:webHidden/>
          </w:rPr>
        </w:r>
        <w:r w:rsidR="000312B5">
          <w:rPr>
            <w:webHidden/>
          </w:rPr>
          <w:fldChar w:fldCharType="separate"/>
        </w:r>
        <w:r w:rsidR="000312B5">
          <w:rPr>
            <w:webHidden/>
          </w:rPr>
          <w:t>283</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24" w:history="1">
        <w:r w:rsidR="000312B5" w:rsidRPr="00AA64F4">
          <w:rPr>
            <w:rStyle w:val="af"/>
          </w:rPr>
          <w:t>3.4 Порядок утверждения заявки на размещение информации</w:t>
        </w:r>
        <w:r w:rsidR="000312B5">
          <w:rPr>
            <w:webHidden/>
          </w:rPr>
          <w:tab/>
        </w:r>
        <w:r w:rsidR="000312B5">
          <w:rPr>
            <w:webHidden/>
          </w:rPr>
          <w:fldChar w:fldCharType="begin"/>
        </w:r>
        <w:r w:rsidR="000312B5">
          <w:rPr>
            <w:webHidden/>
          </w:rPr>
          <w:instrText xml:space="preserve"> PAGEREF _Toc45901824 \h </w:instrText>
        </w:r>
        <w:r w:rsidR="000312B5">
          <w:rPr>
            <w:webHidden/>
          </w:rPr>
        </w:r>
        <w:r w:rsidR="000312B5">
          <w:rPr>
            <w:webHidden/>
          </w:rPr>
          <w:fldChar w:fldCharType="separate"/>
        </w:r>
        <w:r w:rsidR="000312B5">
          <w:rPr>
            <w:webHidden/>
          </w:rPr>
          <w:t>285</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25" w:history="1">
        <w:r w:rsidR="000312B5" w:rsidRPr="00AA64F4">
          <w:rPr>
            <w:rStyle w:val="af"/>
          </w:rPr>
          <w:t>3.5 Размещение и публикация информации на едином портале</w:t>
        </w:r>
        <w:r w:rsidR="000312B5">
          <w:rPr>
            <w:webHidden/>
          </w:rPr>
          <w:tab/>
        </w:r>
        <w:r w:rsidR="000312B5">
          <w:rPr>
            <w:webHidden/>
          </w:rPr>
          <w:fldChar w:fldCharType="begin"/>
        </w:r>
        <w:r w:rsidR="000312B5">
          <w:rPr>
            <w:webHidden/>
          </w:rPr>
          <w:instrText xml:space="preserve"> PAGEREF _Toc45901825 \h </w:instrText>
        </w:r>
        <w:r w:rsidR="000312B5">
          <w:rPr>
            <w:webHidden/>
          </w:rPr>
        </w:r>
        <w:r w:rsidR="000312B5">
          <w:rPr>
            <w:webHidden/>
          </w:rPr>
          <w:fldChar w:fldCharType="separate"/>
        </w:r>
        <w:r w:rsidR="000312B5">
          <w:rPr>
            <w:webHidden/>
          </w:rPr>
          <w:t>287</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26" w:history="1">
        <w:r w:rsidR="000312B5" w:rsidRPr="00AA64F4">
          <w:rPr>
            <w:rStyle w:val="af"/>
          </w:rPr>
          <w:t>3.6 Управление маршрутом согласования</w:t>
        </w:r>
        <w:r w:rsidR="000312B5">
          <w:rPr>
            <w:webHidden/>
          </w:rPr>
          <w:tab/>
        </w:r>
        <w:r w:rsidR="000312B5">
          <w:rPr>
            <w:webHidden/>
          </w:rPr>
          <w:fldChar w:fldCharType="begin"/>
        </w:r>
        <w:r w:rsidR="000312B5">
          <w:rPr>
            <w:webHidden/>
          </w:rPr>
          <w:instrText xml:space="preserve"> PAGEREF _Toc45901826 \h </w:instrText>
        </w:r>
        <w:r w:rsidR="000312B5">
          <w:rPr>
            <w:webHidden/>
          </w:rPr>
        </w:r>
        <w:r w:rsidR="000312B5">
          <w:rPr>
            <w:webHidden/>
          </w:rPr>
          <w:fldChar w:fldCharType="separate"/>
        </w:r>
        <w:r w:rsidR="000312B5">
          <w:rPr>
            <w:webHidden/>
          </w:rPr>
          <w:t>288</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27" w:history="1">
        <w:r w:rsidR="000312B5" w:rsidRPr="00AA64F4">
          <w:rPr>
            <w:rStyle w:val="af"/>
          </w:rPr>
          <w:t>3.7 Депубликация формуляров</w:t>
        </w:r>
        <w:r w:rsidR="000312B5">
          <w:rPr>
            <w:webHidden/>
          </w:rPr>
          <w:tab/>
        </w:r>
        <w:r w:rsidR="000312B5">
          <w:rPr>
            <w:webHidden/>
          </w:rPr>
          <w:fldChar w:fldCharType="begin"/>
        </w:r>
        <w:r w:rsidR="000312B5">
          <w:rPr>
            <w:webHidden/>
          </w:rPr>
          <w:instrText xml:space="preserve"> PAGEREF _Toc45901827 \h </w:instrText>
        </w:r>
        <w:r w:rsidR="000312B5">
          <w:rPr>
            <w:webHidden/>
          </w:rPr>
        </w:r>
        <w:r w:rsidR="000312B5">
          <w:rPr>
            <w:webHidden/>
          </w:rPr>
          <w:fldChar w:fldCharType="separate"/>
        </w:r>
        <w:r w:rsidR="000312B5">
          <w:rPr>
            <w:webHidden/>
          </w:rPr>
          <w:t>290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28" w:history="1">
        <w:r w:rsidR="000312B5" w:rsidRPr="00AA64F4">
          <w:rPr>
            <w:rStyle w:val="af"/>
          </w:rPr>
          <w:t>3.7.1 Заявка на снятие информации с публикации</w:t>
        </w:r>
        <w:r w:rsidR="000312B5">
          <w:rPr>
            <w:webHidden/>
          </w:rPr>
          <w:tab/>
        </w:r>
        <w:r w:rsidR="000312B5">
          <w:rPr>
            <w:webHidden/>
          </w:rPr>
          <w:fldChar w:fldCharType="begin"/>
        </w:r>
        <w:r w:rsidR="000312B5">
          <w:rPr>
            <w:webHidden/>
          </w:rPr>
          <w:instrText xml:space="preserve"> PAGEREF _Toc45901828 \h </w:instrText>
        </w:r>
        <w:r w:rsidR="000312B5">
          <w:rPr>
            <w:webHidden/>
          </w:rPr>
        </w:r>
        <w:r w:rsidR="000312B5">
          <w:rPr>
            <w:webHidden/>
          </w:rPr>
          <w:fldChar w:fldCharType="separate"/>
        </w:r>
        <w:r w:rsidR="000312B5">
          <w:rPr>
            <w:webHidden/>
          </w:rPr>
          <w:t>290</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29" w:history="1">
        <w:r w:rsidR="000312B5" w:rsidRPr="00AA64F4">
          <w:rPr>
            <w:rStyle w:val="af"/>
          </w:rPr>
          <w:t>3.7.2 Утверждение заявки на снятие информации с публикации</w:t>
        </w:r>
        <w:r w:rsidR="000312B5">
          <w:rPr>
            <w:webHidden/>
          </w:rPr>
          <w:tab/>
        </w:r>
        <w:r w:rsidR="000312B5">
          <w:rPr>
            <w:webHidden/>
          </w:rPr>
          <w:fldChar w:fldCharType="begin"/>
        </w:r>
        <w:r w:rsidR="000312B5">
          <w:rPr>
            <w:webHidden/>
          </w:rPr>
          <w:instrText xml:space="preserve"> PAGEREF _Toc45901829 \h </w:instrText>
        </w:r>
        <w:r w:rsidR="000312B5">
          <w:rPr>
            <w:webHidden/>
          </w:rPr>
        </w:r>
        <w:r w:rsidR="000312B5">
          <w:rPr>
            <w:webHidden/>
          </w:rPr>
          <w:fldChar w:fldCharType="separate"/>
        </w:r>
        <w:r w:rsidR="000312B5">
          <w:rPr>
            <w:webHidden/>
          </w:rPr>
          <w:t>292</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30" w:history="1">
        <w:r w:rsidR="000312B5" w:rsidRPr="00AA64F4">
          <w:rPr>
            <w:rStyle w:val="af"/>
          </w:rPr>
          <w:t>3.7.3 Уведомление о снятии информации с публикации</w:t>
        </w:r>
        <w:r w:rsidR="000312B5">
          <w:rPr>
            <w:webHidden/>
          </w:rPr>
          <w:tab/>
        </w:r>
        <w:r w:rsidR="000312B5">
          <w:rPr>
            <w:webHidden/>
          </w:rPr>
          <w:fldChar w:fldCharType="begin"/>
        </w:r>
        <w:r w:rsidR="000312B5">
          <w:rPr>
            <w:webHidden/>
          </w:rPr>
          <w:instrText xml:space="preserve"> PAGEREF _Toc45901830 \h </w:instrText>
        </w:r>
        <w:r w:rsidR="000312B5">
          <w:rPr>
            <w:webHidden/>
          </w:rPr>
        </w:r>
        <w:r w:rsidR="000312B5">
          <w:rPr>
            <w:webHidden/>
          </w:rPr>
          <w:fldChar w:fldCharType="separate"/>
        </w:r>
        <w:r w:rsidR="000312B5">
          <w:rPr>
            <w:webHidden/>
          </w:rPr>
          <w:t>293</w:t>
        </w:r>
        <w:r w:rsidR="000312B5">
          <w:rPr>
            <w:webHidden/>
          </w:rPr>
          <w:fldChar w:fldCharType="end"/>
        </w:r>
      </w:hyperlink>
    </w:p>
    <w:p w:rsidR="000312B5" w:rsidRDefault="00DE0B11">
      <w:pPr>
        <w:pStyle w:val="12"/>
        <w:rPr>
          <w:rFonts w:asciiTheme="minorHAnsi" w:eastAsiaTheme="minorEastAsia" w:hAnsiTheme="minorHAnsi" w:cstheme="minorBidi"/>
          <w:b w:val="0"/>
          <w:sz w:val="22"/>
          <w:szCs w:val="22"/>
          <w:lang w:eastAsia="ru-RU"/>
        </w:rPr>
      </w:pPr>
      <w:hyperlink w:anchor="_Toc45901831" w:history="1">
        <w:r w:rsidR="000312B5" w:rsidRPr="00AA64F4">
          <w:rPr>
            <w:rStyle w:val="af"/>
          </w:rPr>
          <w:t>4 Описание действий работника в случае аварийных ситуаций</w:t>
        </w:r>
        <w:r w:rsidR="000312B5">
          <w:rPr>
            <w:webHidden/>
          </w:rPr>
          <w:tab/>
        </w:r>
        <w:r w:rsidR="000312B5">
          <w:rPr>
            <w:webHidden/>
          </w:rPr>
          <w:fldChar w:fldCharType="begin"/>
        </w:r>
        <w:r w:rsidR="000312B5">
          <w:rPr>
            <w:webHidden/>
          </w:rPr>
          <w:instrText xml:space="preserve"> PAGEREF _Toc45901831 \h </w:instrText>
        </w:r>
        <w:r w:rsidR="000312B5">
          <w:rPr>
            <w:webHidden/>
          </w:rPr>
        </w:r>
        <w:r w:rsidR="000312B5">
          <w:rPr>
            <w:webHidden/>
          </w:rPr>
          <w:fldChar w:fldCharType="separate"/>
        </w:r>
        <w:r w:rsidR="000312B5">
          <w:rPr>
            <w:webHidden/>
          </w:rPr>
          <w:t>296</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32" w:history="1">
        <w:r w:rsidR="000312B5" w:rsidRPr="00AA64F4">
          <w:rPr>
            <w:rStyle w:val="af"/>
          </w:rPr>
          <w:t>4.1 Действия пользователя в случае появления ошибок, вызванных длительным бездействием сеанса ППО в ЛК ЭБ</w:t>
        </w:r>
        <w:r w:rsidR="000312B5">
          <w:rPr>
            <w:webHidden/>
          </w:rPr>
          <w:tab/>
        </w:r>
        <w:r w:rsidR="000312B5">
          <w:rPr>
            <w:webHidden/>
          </w:rPr>
          <w:fldChar w:fldCharType="begin"/>
        </w:r>
        <w:r w:rsidR="000312B5">
          <w:rPr>
            <w:webHidden/>
          </w:rPr>
          <w:instrText xml:space="preserve"> PAGEREF _Toc45901832 \h </w:instrText>
        </w:r>
        <w:r w:rsidR="000312B5">
          <w:rPr>
            <w:webHidden/>
          </w:rPr>
        </w:r>
        <w:r w:rsidR="000312B5">
          <w:rPr>
            <w:webHidden/>
          </w:rPr>
          <w:fldChar w:fldCharType="separate"/>
        </w:r>
        <w:r w:rsidR="000312B5">
          <w:rPr>
            <w:webHidden/>
          </w:rPr>
          <w:t>296</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33" w:history="1">
        <w:r w:rsidR="000312B5" w:rsidRPr="00AA64F4">
          <w:rPr>
            <w:rStyle w:val="af"/>
          </w:rPr>
          <w:t>4.1.1 Очистка данных в Internet Explorer</w:t>
        </w:r>
        <w:r w:rsidR="000312B5">
          <w:rPr>
            <w:webHidden/>
          </w:rPr>
          <w:tab/>
        </w:r>
        <w:r w:rsidR="000312B5">
          <w:rPr>
            <w:webHidden/>
          </w:rPr>
          <w:fldChar w:fldCharType="begin"/>
        </w:r>
        <w:r w:rsidR="000312B5">
          <w:rPr>
            <w:webHidden/>
          </w:rPr>
          <w:instrText xml:space="preserve"> PAGEREF _Toc45901833 \h </w:instrText>
        </w:r>
        <w:r w:rsidR="000312B5">
          <w:rPr>
            <w:webHidden/>
          </w:rPr>
        </w:r>
        <w:r w:rsidR="000312B5">
          <w:rPr>
            <w:webHidden/>
          </w:rPr>
          <w:fldChar w:fldCharType="separate"/>
        </w:r>
        <w:r w:rsidR="000312B5">
          <w:rPr>
            <w:webHidden/>
          </w:rPr>
          <w:t>297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34" w:history="1">
        <w:r w:rsidR="000312B5" w:rsidRPr="00AA64F4">
          <w:rPr>
            <w:rStyle w:val="af"/>
          </w:rPr>
          <w:t>4.1.2 Очистка данных в Google Chrome</w:t>
        </w:r>
        <w:r w:rsidR="000312B5">
          <w:rPr>
            <w:webHidden/>
          </w:rPr>
          <w:tab/>
        </w:r>
        <w:r w:rsidR="000312B5">
          <w:rPr>
            <w:webHidden/>
          </w:rPr>
          <w:fldChar w:fldCharType="begin"/>
        </w:r>
        <w:r w:rsidR="000312B5">
          <w:rPr>
            <w:webHidden/>
          </w:rPr>
          <w:instrText xml:space="preserve"> PAGEREF _Toc45901834 \h </w:instrText>
        </w:r>
        <w:r w:rsidR="000312B5">
          <w:rPr>
            <w:webHidden/>
          </w:rPr>
        </w:r>
        <w:r w:rsidR="000312B5">
          <w:rPr>
            <w:webHidden/>
          </w:rPr>
          <w:fldChar w:fldCharType="separate"/>
        </w:r>
        <w:r w:rsidR="000312B5">
          <w:rPr>
            <w:webHidden/>
          </w:rPr>
          <w:t>297</w:t>
        </w:r>
        <w:r w:rsidR="000312B5">
          <w:rPr>
            <w:webHidden/>
          </w:rPr>
          <w:fldChar w:fldCharType="end"/>
        </w:r>
      </w:hyperlink>
    </w:p>
    <w:p w:rsidR="000312B5" w:rsidRDefault="00DE0B11">
      <w:pPr>
        <w:pStyle w:val="34"/>
        <w:rPr>
          <w:rFonts w:asciiTheme="minorHAnsi" w:eastAsiaTheme="minorEastAsia" w:hAnsiTheme="minorHAnsi" w:cstheme="minorBidi"/>
          <w:sz w:val="22"/>
          <w:szCs w:val="22"/>
          <w:lang w:eastAsia="ru-RU"/>
        </w:rPr>
      </w:pPr>
      <w:hyperlink w:anchor="_Toc45901835" w:history="1">
        <w:r w:rsidR="000312B5" w:rsidRPr="00AA64F4">
          <w:rPr>
            <w:rStyle w:val="af"/>
          </w:rPr>
          <w:t>4.1.3 Очистка данных в Mozilla Firefox</w:t>
        </w:r>
        <w:r w:rsidR="000312B5">
          <w:rPr>
            <w:webHidden/>
          </w:rPr>
          <w:tab/>
        </w:r>
        <w:r w:rsidR="000312B5">
          <w:rPr>
            <w:webHidden/>
          </w:rPr>
          <w:fldChar w:fldCharType="begin"/>
        </w:r>
        <w:r w:rsidR="000312B5">
          <w:rPr>
            <w:webHidden/>
          </w:rPr>
          <w:instrText xml:space="preserve"> PAGEREF _Toc45901835 \h </w:instrText>
        </w:r>
        <w:r w:rsidR="000312B5">
          <w:rPr>
            <w:webHidden/>
          </w:rPr>
        </w:r>
        <w:r w:rsidR="000312B5">
          <w:rPr>
            <w:webHidden/>
          </w:rPr>
          <w:fldChar w:fldCharType="separate"/>
        </w:r>
        <w:r w:rsidR="000312B5">
          <w:rPr>
            <w:webHidden/>
          </w:rPr>
          <w:t>298</w:t>
        </w:r>
        <w:r w:rsidR="000312B5">
          <w:rPr>
            <w:webHidden/>
          </w:rPr>
          <w:fldChar w:fldCharType="end"/>
        </w:r>
      </w:hyperlink>
    </w:p>
    <w:p w:rsidR="000312B5" w:rsidRDefault="00DE0B11">
      <w:pPr>
        <w:pStyle w:val="24"/>
        <w:rPr>
          <w:rFonts w:asciiTheme="minorHAnsi" w:eastAsiaTheme="minorEastAsia" w:hAnsiTheme="minorHAnsi" w:cstheme="minorBidi"/>
          <w:sz w:val="22"/>
          <w:szCs w:val="22"/>
        </w:rPr>
      </w:pPr>
      <w:hyperlink w:anchor="_Toc45901836" w:history="1">
        <w:r w:rsidR="000312B5" w:rsidRPr="00AA64F4">
          <w:rPr>
            <w:rStyle w:val="af"/>
          </w:rPr>
          <w:t>4.2 Действия в случае отказа работы Системы</w:t>
        </w:r>
        <w:r w:rsidR="000312B5">
          <w:rPr>
            <w:webHidden/>
          </w:rPr>
          <w:tab/>
        </w:r>
        <w:r w:rsidR="000312B5">
          <w:rPr>
            <w:webHidden/>
          </w:rPr>
          <w:fldChar w:fldCharType="begin"/>
        </w:r>
        <w:r w:rsidR="000312B5">
          <w:rPr>
            <w:webHidden/>
          </w:rPr>
          <w:instrText xml:space="preserve"> PAGEREF _Toc45901836 \h </w:instrText>
        </w:r>
        <w:r w:rsidR="000312B5">
          <w:rPr>
            <w:webHidden/>
          </w:rPr>
        </w:r>
        <w:r w:rsidR="000312B5">
          <w:rPr>
            <w:webHidden/>
          </w:rPr>
          <w:fldChar w:fldCharType="separate"/>
        </w:r>
        <w:r w:rsidR="000312B5">
          <w:rPr>
            <w:webHidden/>
          </w:rPr>
          <w:t>299</w:t>
        </w:r>
        <w:r w:rsidR="000312B5">
          <w:rPr>
            <w:webHidden/>
          </w:rPr>
          <w:fldChar w:fldCharType="end"/>
        </w:r>
      </w:hyperlink>
    </w:p>
    <w:p w:rsidR="000312B5" w:rsidRDefault="00DE0B11">
      <w:pPr>
        <w:pStyle w:val="12"/>
        <w:rPr>
          <w:rFonts w:asciiTheme="minorHAnsi" w:eastAsiaTheme="minorEastAsia" w:hAnsiTheme="minorHAnsi" w:cstheme="minorBidi"/>
          <w:b w:val="0"/>
          <w:sz w:val="22"/>
          <w:szCs w:val="22"/>
          <w:lang w:eastAsia="ru-RU"/>
        </w:rPr>
      </w:pPr>
      <w:hyperlink w:anchor="_Toc45901837" w:history="1">
        <w:r w:rsidR="000312B5" w:rsidRPr="00AA64F4">
          <w:rPr>
            <w:rStyle w:val="af"/>
          </w:rPr>
          <w:t>5 Рекомендации по освоению</w:t>
        </w:r>
        <w:r w:rsidR="000312B5">
          <w:rPr>
            <w:webHidden/>
          </w:rPr>
          <w:tab/>
        </w:r>
        <w:r w:rsidR="000312B5">
          <w:rPr>
            <w:webHidden/>
          </w:rPr>
          <w:fldChar w:fldCharType="begin"/>
        </w:r>
        <w:r w:rsidR="000312B5">
          <w:rPr>
            <w:webHidden/>
          </w:rPr>
          <w:instrText xml:space="preserve"> PAGEREF _Toc45901837 \h </w:instrText>
        </w:r>
        <w:r w:rsidR="000312B5">
          <w:rPr>
            <w:webHidden/>
          </w:rPr>
        </w:r>
        <w:r w:rsidR="000312B5">
          <w:rPr>
            <w:webHidden/>
          </w:rPr>
          <w:fldChar w:fldCharType="separate"/>
        </w:r>
        <w:r w:rsidR="000312B5">
          <w:rPr>
            <w:webHidden/>
          </w:rPr>
          <w:t>300</w:t>
        </w:r>
        <w:r w:rsidR="000312B5">
          <w:rPr>
            <w:webHidden/>
          </w:rPr>
          <w:fldChar w:fldCharType="end"/>
        </w:r>
      </w:hyperlink>
    </w:p>
    <w:p w:rsidR="000312B5" w:rsidRDefault="00DE0B11">
      <w:pPr>
        <w:pStyle w:val="12"/>
        <w:rPr>
          <w:rFonts w:asciiTheme="minorHAnsi" w:eastAsiaTheme="minorEastAsia" w:hAnsiTheme="minorHAnsi" w:cstheme="minorBidi"/>
          <w:b w:val="0"/>
          <w:sz w:val="22"/>
          <w:szCs w:val="22"/>
          <w:lang w:eastAsia="ru-RU"/>
        </w:rPr>
      </w:pPr>
      <w:hyperlink w:anchor="_Toc45901838" w:history="1">
        <w:r w:rsidR="000312B5" w:rsidRPr="00AA64F4">
          <w:rPr>
            <w:rStyle w:val="af"/>
          </w:rPr>
          <w:t>Приложение 1</w:t>
        </w:r>
        <w:r w:rsidR="000312B5">
          <w:rPr>
            <w:webHidden/>
          </w:rPr>
          <w:tab/>
        </w:r>
        <w:r w:rsidR="000312B5">
          <w:rPr>
            <w:webHidden/>
          </w:rPr>
          <w:fldChar w:fldCharType="begin"/>
        </w:r>
        <w:r w:rsidR="000312B5">
          <w:rPr>
            <w:webHidden/>
          </w:rPr>
          <w:instrText xml:space="preserve"> PAGEREF _Toc45901838 \h </w:instrText>
        </w:r>
        <w:r w:rsidR="000312B5">
          <w:rPr>
            <w:webHidden/>
          </w:rPr>
        </w:r>
        <w:r w:rsidR="000312B5">
          <w:rPr>
            <w:webHidden/>
          </w:rPr>
          <w:fldChar w:fldCharType="separate"/>
        </w:r>
        <w:r w:rsidR="000312B5">
          <w:rPr>
            <w:webHidden/>
          </w:rPr>
          <w:t>301</w:t>
        </w:r>
        <w:r w:rsidR="000312B5">
          <w:rPr>
            <w:webHidden/>
          </w:rPr>
          <w:fldChar w:fldCharType="end"/>
        </w:r>
      </w:hyperlink>
    </w:p>
    <w:p w:rsidR="00124564" w:rsidRPr="00F129E1" w:rsidRDefault="008D7756" w:rsidP="008D7756">
      <w:pPr>
        <w:pStyle w:val="af0"/>
      </w:pPr>
      <w:r>
        <w:rPr>
          <w:noProof/>
          <w:snapToGrid/>
          <w:color w:val="auto"/>
          <w:sz w:val="28"/>
          <w:lang w:eastAsia="en-US"/>
        </w:rPr>
        <w:fldChar w:fldCharType="end"/>
      </w:r>
      <w:r w:rsidR="00696C3A">
        <w:rPr>
          <w:noProof/>
          <w:snapToGrid/>
          <w:color w:val="auto"/>
          <w:sz w:val="28"/>
          <w:lang w:eastAsia="en-US"/>
        </w:rPr>
        <w:br w:type="page"/>
      </w:r>
      <w:r w:rsidR="00124564">
        <w:t>Перечень таблиц</w:t>
      </w:r>
    </w:p>
    <w:p w:rsidR="006D5815" w:rsidRPr="006D5815" w:rsidRDefault="006D5815" w:rsidP="006D5815">
      <w:pPr>
        <w:pStyle w:val="aa"/>
      </w:pPr>
      <w:r w:rsidRPr="006D5815">
        <w:t>Данный документ таблиц не содержит</w:t>
      </w:r>
      <w:r w:rsidR="005F3BC9">
        <w:t>.</w:t>
      </w:r>
    </w:p>
    <w:p w:rsidR="00124564" w:rsidRDefault="00124564" w:rsidP="008D7756">
      <w:pPr>
        <w:pStyle w:val="af0"/>
      </w:pPr>
      <w:r>
        <w:t>Перечень рисунков</w:t>
      </w:r>
    </w:p>
    <w:p w:rsidR="000312B5" w:rsidRDefault="00384A77">
      <w:pPr>
        <w:pStyle w:val="aff0"/>
        <w:rPr>
          <w:rFonts w:asciiTheme="minorHAnsi" w:eastAsiaTheme="minorEastAsia" w:hAnsiTheme="minorHAnsi" w:cstheme="minorBidi"/>
          <w:snapToGrid/>
          <w:color w:val="auto"/>
          <w:sz w:val="22"/>
          <w:szCs w:val="22"/>
        </w:rPr>
      </w:pPr>
      <w:r>
        <w:fldChar w:fldCharType="begin"/>
      </w:r>
      <w:r>
        <w:instrText xml:space="preserve"> TOC \h \z \t "Рисунок - наименование" \c </w:instrText>
      </w:r>
      <w:r>
        <w:fldChar w:fldCharType="separate"/>
      </w:r>
      <w:hyperlink w:anchor="_Toc45901839" w:history="1">
        <w:r w:rsidR="000312B5" w:rsidRPr="00760014">
          <w:rPr>
            <w:rStyle w:val="af"/>
          </w:rPr>
          <w:t>Рисунок 1 – Личный кабинет системы «Электронный бюджет»</w:t>
        </w:r>
        <w:r w:rsidR="000312B5">
          <w:rPr>
            <w:webHidden/>
          </w:rPr>
          <w:tab/>
        </w:r>
        <w:r w:rsidR="000312B5">
          <w:rPr>
            <w:webHidden/>
          </w:rPr>
          <w:fldChar w:fldCharType="begin"/>
        </w:r>
        <w:r w:rsidR="000312B5">
          <w:rPr>
            <w:webHidden/>
          </w:rPr>
          <w:instrText xml:space="preserve"> PAGEREF _Toc45901839 \h </w:instrText>
        </w:r>
        <w:r w:rsidR="000312B5">
          <w:rPr>
            <w:webHidden/>
          </w:rPr>
        </w:r>
        <w:r w:rsidR="000312B5">
          <w:rPr>
            <w:webHidden/>
          </w:rPr>
          <w:fldChar w:fldCharType="separate"/>
        </w:r>
        <w:r w:rsidR="000312B5">
          <w:rPr>
            <w:webHidden/>
          </w:rPr>
          <w:t>25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0" w:history="1">
        <w:r w:rsidR="000312B5" w:rsidRPr="00760014">
          <w:rPr>
            <w:rStyle w:val="af"/>
          </w:rPr>
          <w:t>Рисунок 2 – Проверка полномочий</w:t>
        </w:r>
        <w:r w:rsidR="000312B5">
          <w:rPr>
            <w:webHidden/>
          </w:rPr>
          <w:tab/>
        </w:r>
        <w:r w:rsidR="000312B5">
          <w:rPr>
            <w:webHidden/>
          </w:rPr>
          <w:fldChar w:fldCharType="begin"/>
        </w:r>
        <w:r w:rsidR="000312B5">
          <w:rPr>
            <w:webHidden/>
          </w:rPr>
          <w:instrText xml:space="preserve"> PAGEREF _Toc45901840 \h </w:instrText>
        </w:r>
        <w:r w:rsidR="000312B5">
          <w:rPr>
            <w:webHidden/>
          </w:rPr>
        </w:r>
        <w:r w:rsidR="000312B5">
          <w:rPr>
            <w:webHidden/>
          </w:rPr>
          <w:fldChar w:fldCharType="separate"/>
        </w:r>
        <w:r w:rsidR="000312B5">
          <w:rPr>
            <w:webHidden/>
          </w:rPr>
          <w:t>26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1" w:history="1">
        <w:r w:rsidR="000312B5" w:rsidRPr="00760014">
          <w:rPr>
            <w:rStyle w:val="af"/>
          </w:rPr>
          <w:t>Рисунок 3 - Фильтр - папки «Все документы»</w:t>
        </w:r>
        <w:r w:rsidR="000312B5">
          <w:rPr>
            <w:webHidden/>
          </w:rPr>
          <w:tab/>
        </w:r>
        <w:r w:rsidR="000312B5">
          <w:rPr>
            <w:webHidden/>
          </w:rPr>
          <w:fldChar w:fldCharType="begin"/>
        </w:r>
        <w:r w:rsidR="000312B5">
          <w:rPr>
            <w:webHidden/>
          </w:rPr>
          <w:instrText xml:space="preserve"> PAGEREF _Toc45901841 \h </w:instrText>
        </w:r>
        <w:r w:rsidR="000312B5">
          <w:rPr>
            <w:webHidden/>
          </w:rPr>
        </w:r>
        <w:r w:rsidR="000312B5">
          <w:rPr>
            <w:webHidden/>
          </w:rPr>
          <w:fldChar w:fldCharType="separate"/>
        </w:r>
        <w:r w:rsidR="000312B5">
          <w:rPr>
            <w:webHidden/>
          </w:rPr>
          <w:t>27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2" w:history="1">
        <w:r w:rsidR="000312B5" w:rsidRPr="00760014">
          <w:rPr>
            <w:rStyle w:val="af"/>
          </w:rPr>
          <w:t>Рисунок 4 - Фильтр-папка «На формировании (Мое)»</w:t>
        </w:r>
        <w:r w:rsidR="000312B5">
          <w:rPr>
            <w:webHidden/>
          </w:rPr>
          <w:tab/>
        </w:r>
        <w:r w:rsidR="000312B5">
          <w:rPr>
            <w:webHidden/>
          </w:rPr>
          <w:fldChar w:fldCharType="begin"/>
        </w:r>
        <w:r w:rsidR="000312B5">
          <w:rPr>
            <w:webHidden/>
          </w:rPr>
          <w:instrText xml:space="preserve"> PAGEREF _Toc45901842 \h </w:instrText>
        </w:r>
        <w:r w:rsidR="000312B5">
          <w:rPr>
            <w:webHidden/>
          </w:rPr>
        </w:r>
        <w:r w:rsidR="000312B5">
          <w:rPr>
            <w:webHidden/>
          </w:rPr>
          <w:fldChar w:fldCharType="separate"/>
        </w:r>
        <w:r w:rsidR="000312B5">
          <w:rPr>
            <w:webHidden/>
          </w:rPr>
          <w:t>28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3" w:history="1">
        <w:r w:rsidR="000312B5" w:rsidRPr="00760014">
          <w:rPr>
            <w:rStyle w:val="af"/>
          </w:rPr>
          <w:t>Рисунок 6 - Фильтр-папка «На утверждении (Мое)»</w:t>
        </w:r>
        <w:r w:rsidR="000312B5">
          <w:rPr>
            <w:webHidden/>
          </w:rPr>
          <w:tab/>
        </w:r>
        <w:r w:rsidR="000312B5">
          <w:rPr>
            <w:webHidden/>
          </w:rPr>
          <w:fldChar w:fldCharType="begin"/>
        </w:r>
        <w:r w:rsidR="000312B5">
          <w:rPr>
            <w:webHidden/>
          </w:rPr>
          <w:instrText xml:space="preserve"> PAGEREF _Toc45901843 \h </w:instrText>
        </w:r>
        <w:r w:rsidR="000312B5">
          <w:rPr>
            <w:webHidden/>
          </w:rPr>
        </w:r>
        <w:r w:rsidR="000312B5">
          <w:rPr>
            <w:webHidden/>
          </w:rPr>
          <w:fldChar w:fldCharType="separate"/>
        </w:r>
        <w:r w:rsidR="000312B5">
          <w:rPr>
            <w:webHidden/>
          </w:rPr>
          <w:t>29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4" w:history="1">
        <w:r w:rsidR="000312B5" w:rsidRPr="00760014">
          <w:rPr>
            <w:rStyle w:val="af"/>
          </w:rPr>
          <w:t>Рисунок 8 - Фильтр - папка «На публикацию»</w:t>
        </w:r>
        <w:r w:rsidR="000312B5">
          <w:rPr>
            <w:webHidden/>
          </w:rPr>
          <w:tab/>
        </w:r>
        <w:r w:rsidR="000312B5">
          <w:rPr>
            <w:webHidden/>
          </w:rPr>
          <w:fldChar w:fldCharType="begin"/>
        </w:r>
        <w:r w:rsidR="000312B5">
          <w:rPr>
            <w:webHidden/>
          </w:rPr>
          <w:instrText xml:space="preserve"> PAGEREF _Toc45901844 \h </w:instrText>
        </w:r>
        <w:r w:rsidR="000312B5">
          <w:rPr>
            <w:webHidden/>
          </w:rPr>
        </w:r>
        <w:r w:rsidR="000312B5">
          <w:rPr>
            <w:webHidden/>
          </w:rPr>
          <w:fldChar w:fldCharType="separate"/>
        </w:r>
        <w:r w:rsidR="000312B5">
          <w:rPr>
            <w:webHidden/>
          </w:rPr>
          <w:t>30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5" w:history="1">
        <w:r w:rsidR="000312B5" w:rsidRPr="00760014">
          <w:rPr>
            <w:rStyle w:val="af"/>
          </w:rPr>
          <w:t>Рисунок 9 - Фильтр – папка «Опубликованные»</w:t>
        </w:r>
        <w:r w:rsidR="000312B5">
          <w:rPr>
            <w:webHidden/>
          </w:rPr>
          <w:tab/>
        </w:r>
        <w:r w:rsidR="000312B5">
          <w:rPr>
            <w:webHidden/>
          </w:rPr>
          <w:fldChar w:fldCharType="begin"/>
        </w:r>
        <w:r w:rsidR="000312B5">
          <w:rPr>
            <w:webHidden/>
          </w:rPr>
          <w:instrText xml:space="preserve"> PAGEREF _Toc45901845 \h </w:instrText>
        </w:r>
        <w:r w:rsidR="000312B5">
          <w:rPr>
            <w:webHidden/>
          </w:rPr>
        </w:r>
        <w:r w:rsidR="000312B5">
          <w:rPr>
            <w:webHidden/>
          </w:rPr>
          <w:fldChar w:fldCharType="separate"/>
        </w:r>
        <w:r w:rsidR="000312B5">
          <w:rPr>
            <w:webHidden/>
          </w:rPr>
          <w:t>30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6" w:history="1">
        <w:r w:rsidR="000312B5" w:rsidRPr="00760014">
          <w:rPr>
            <w:rStyle w:val="af"/>
          </w:rPr>
          <w:t>Рисунок 10 - Фильтр - папка «Архив»</w:t>
        </w:r>
        <w:r w:rsidR="000312B5">
          <w:rPr>
            <w:webHidden/>
          </w:rPr>
          <w:tab/>
        </w:r>
        <w:r w:rsidR="000312B5">
          <w:rPr>
            <w:webHidden/>
          </w:rPr>
          <w:fldChar w:fldCharType="begin"/>
        </w:r>
        <w:r w:rsidR="000312B5">
          <w:rPr>
            <w:webHidden/>
          </w:rPr>
          <w:instrText xml:space="preserve"> PAGEREF _Toc45901846 \h </w:instrText>
        </w:r>
        <w:r w:rsidR="000312B5">
          <w:rPr>
            <w:webHidden/>
          </w:rPr>
        </w:r>
        <w:r w:rsidR="000312B5">
          <w:rPr>
            <w:webHidden/>
          </w:rPr>
          <w:fldChar w:fldCharType="separate"/>
        </w:r>
        <w:r w:rsidR="000312B5">
          <w:rPr>
            <w:webHidden/>
          </w:rPr>
          <w:t>31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7" w:history="1">
        <w:r w:rsidR="000312B5" w:rsidRPr="00760014">
          <w:rPr>
            <w:rStyle w:val="af"/>
          </w:rPr>
          <w:t>Рисунок 11 - Фильтр-папка «Снят с публикации»</w:t>
        </w:r>
        <w:r w:rsidR="000312B5">
          <w:rPr>
            <w:webHidden/>
          </w:rPr>
          <w:tab/>
        </w:r>
        <w:r w:rsidR="000312B5">
          <w:rPr>
            <w:webHidden/>
          </w:rPr>
          <w:fldChar w:fldCharType="begin"/>
        </w:r>
        <w:r w:rsidR="000312B5">
          <w:rPr>
            <w:webHidden/>
          </w:rPr>
          <w:instrText xml:space="preserve"> PAGEREF _Toc45901847 \h </w:instrText>
        </w:r>
        <w:r w:rsidR="000312B5">
          <w:rPr>
            <w:webHidden/>
          </w:rPr>
        </w:r>
        <w:r w:rsidR="000312B5">
          <w:rPr>
            <w:webHidden/>
          </w:rPr>
          <w:fldChar w:fldCharType="separate"/>
        </w:r>
        <w:r w:rsidR="000312B5">
          <w:rPr>
            <w:webHidden/>
          </w:rPr>
          <w:t>31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8" w:history="1">
        <w:r w:rsidR="000312B5" w:rsidRPr="00760014">
          <w:rPr>
            <w:rStyle w:val="af"/>
          </w:rPr>
          <w:t>Рисунок 12 – Пункт меню «1.4 Информация о публично-правовом образовании»</w:t>
        </w:r>
        <w:r w:rsidR="000312B5">
          <w:rPr>
            <w:webHidden/>
          </w:rPr>
          <w:tab/>
        </w:r>
        <w:r w:rsidR="000312B5">
          <w:rPr>
            <w:webHidden/>
          </w:rPr>
          <w:fldChar w:fldCharType="begin"/>
        </w:r>
        <w:r w:rsidR="000312B5">
          <w:rPr>
            <w:webHidden/>
          </w:rPr>
          <w:instrText xml:space="preserve"> PAGEREF _Toc45901848 \h </w:instrText>
        </w:r>
        <w:r w:rsidR="000312B5">
          <w:rPr>
            <w:webHidden/>
          </w:rPr>
        </w:r>
        <w:r w:rsidR="000312B5">
          <w:rPr>
            <w:webHidden/>
          </w:rPr>
          <w:fldChar w:fldCharType="separate"/>
        </w:r>
        <w:r w:rsidR="000312B5">
          <w:rPr>
            <w:webHidden/>
          </w:rPr>
          <w:t>32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49" w:history="1">
        <w:r w:rsidR="000312B5" w:rsidRPr="00760014">
          <w:rPr>
            <w:rStyle w:val="af"/>
          </w:rPr>
          <w:t>Рисунок 13 – Формуляр для заполнения</w:t>
        </w:r>
        <w:r w:rsidR="000312B5">
          <w:rPr>
            <w:webHidden/>
          </w:rPr>
          <w:tab/>
        </w:r>
        <w:r w:rsidR="000312B5">
          <w:rPr>
            <w:webHidden/>
          </w:rPr>
          <w:fldChar w:fldCharType="begin"/>
        </w:r>
        <w:r w:rsidR="000312B5">
          <w:rPr>
            <w:webHidden/>
          </w:rPr>
          <w:instrText xml:space="preserve"> PAGEREF _Toc45901849 \h </w:instrText>
        </w:r>
        <w:r w:rsidR="000312B5">
          <w:rPr>
            <w:webHidden/>
          </w:rPr>
        </w:r>
        <w:r w:rsidR="000312B5">
          <w:rPr>
            <w:webHidden/>
          </w:rPr>
          <w:fldChar w:fldCharType="separate"/>
        </w:r>
        <w:r w:rsidR="000312B5">
          <w:rPr>
            <w:webHidden/>
          </w:rPr>
          <w:t>33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0" w:history="1">
        <w:r w:rsidR="000312B5" w:rsidRPr="00760014">
          <w:rPr>
            <w:rStyle w:val="af"/>
          </w:rPr>
          <w:t>Рисунок 14 – Форма «Добавление вложения»</w:t>
        </w:r>
        <w:r w:rsidR="000312B5">
          <w:rPr>
            <w:webHidden/>
          </w:rPr>
          <w:tab/>
        </w:r>
        <w:r w:rsidR="000312B5">
          <w:rPr>
            <w:webHidden/>
          </w:rPr>
          <w:fldChar w:fldCharType="begin"/>
        </w:r>
        <w:r w:rsidR="000312B5">
          <w:rPr>
            <w:webHidden/>
          </w:rPr>
          <w:instrText xml:space="preserve"> PAGEREF _Toc45901850 \h </w:instrText>
        </w:r>
        <w:r w:rsidR="000312B5">
          <w:rPr>
            <w:webHidden/>
          </w:rPr>
        </w:r>
        <w:r w:rsidR="000312B5">
          <w:rPr>
            <w:webHidden/>
          </w:rPr>
          <w:fldChar w:fldCharType="separate"/>
        </w:r>
        <w:r w:rsidR="000312B5">
          <w:rPr>
            <w:webHidden/>
          </w:rPr>
          <w:t>35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1" w:history="1">
        <w:r w:rsidR="000312B5" w:rsidRPr="00760014">
          <w:rPr>
            <w:rStyle w:val="af"/>
          </w:rPr>
          <w:t>Рисунок 15 – Пункт меню «2.3 Законодательные и иные НПА субъекта РФ, регулирующие бюджетные правоотношения»</w:t>
        </w:r>
        <w:r w:rsidR="000312B5">
          <w:rPr>
            <w:webHidden/>
          </w:rPr>
          <w:tab/>
        </w:r>
        <w:r w:rsidR="000312B5">
          <w:rPr>
            <w:webHidden/>
          </w:rPr>
          <w:fldChar w:fldCharType="begin"/>
        </w:r>
        <w:r w:rsidR="000312B5">
          <w:rPr>
            <w:webHidden/>
          </w:rPr>
          <w:instrText xml:space="preserve"> PAGEREF _Toc45901851 \h </w:instrText>
        </w:r>
        <w:r w:rsidR="000312B5">
          <w:rPr>
            <w:webHidden/>
          </w:rPr>
        </w:r>
        <w:r w:rsidR="000312B5">
          <w:rPr>
            <w:webHidden/>
          </w:rPr>
          <w:fldChar w:fldCharType="separate"/>
        </w:r>
        <w:r w:rsidR="000312B5">
          <w:rPr>
            <w:webHidden/>
          </w:rPr>
          <w:t>36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2" w:history="1">
        <w:r w:rsidR="000312B5" w:rsidRPr="00760014">
          <w:rPr>
            <w:rStyle w:val="af"/>
          </w:rPr>
          <w:t>Рисунок 17 – Форма «Добавление вложения»</w:t>
        </w:r>
        <w:r w:rsidR="000312B5">
          <w:rPr>
            <w:webHidden/>
          </w:rPr>
          <w:tab/>
        </w:r>
        <w:r w:rsidR="000312B5">
          <w:rPr>
            <w:webHidden/>
          </w:rPr>
          <w:fldChar w:fldCharType="begin"/>
        </w:r>
        <w:r w:rsidR="000312B5">
          <w:rPr>
            <w:webHidden/>
          </w:rPr>
          <w:instrText xml:space="preserve"> PAGEREF _Toc45901852 \h </w:instrText>
        </w:r>
        <w:r w:rsidR="000312B5">
          <w:rPr>
            <w:webHidden/>
          </w:rPr>
        </w:r>
        <w:r w:rsidR="000312B5">
          <w:rPr>
            <w:webHidden/>
          </w:rPr>
          <w:fldChar w:fldCharType="separate"/>
        </w:r>
        <w:r w:rsidR="000312B5">
          <w:rPr>
            <w:webHidden/>
          </w:rPr>
          <w:t>41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3" w:history="1">
        <w:r w:rsidR="000312B5" w:rsidRPr="00760014">
          <w:rPr>
            <w:rStyle w:val="af"/>
          </w:rPr>
          <w:t>Рисунок 18 – Пункт меню «2.3 Законодательные и иные НПА субъекта РФ, регулирующие бюджетные правоотношения»</w:t>
        </w:r>
        <w:r w:rsidR="000312B5">
          <w:rPr>
            <w:webHidden/>
          </w:rPr>
          <w:tab/>
        </w:r>
        <w:r w:rsidR="000312B5">
          <w:rPr>
            <w:webHidden/>
          </w:rPr>
          <w:fldChar w:fldCharType="begin"/>
        </w:r>
        <w:r w:rsidR="000312B5">
          <w:rPr>
            <w:webHidden/>
          </w:rPr>
          <w:instrText xml:space="preserve"> PAGEREF _Toc45901853 \h </w:instrText>
        </w:r>
        <w:r w:rsidR="000312B5">
          <w:rPr>
            <w:webHidden/>
          </w:rPr>
        </w:r>
        <w:r w:rsidR="000312B5">
          <w:rPr>
            <w:webHidden/>
          </w:rPr>
          <w:fldChar w:fldCharType="separate"/>
        </w:r>
        <w:r w:rsidR="000312B5">
          <w:rPr>
            <w:webHidden/>
          </w:rPr>
          <w:t>42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4" w:history="1">
        <w:r w:rsidR="000312B5" w:rsidRPr="00760014">
          <w:rPr>
            <w:rStyle w:val="af"/>
          </w:rPr>
          <w:t>Рисунок 19 – Выбор документа в статусе «Опубликован»</w:t>
        </w:r>
        <w:r w:rsidR="000312B5">
          <w:rPr>
            <w:webHidden/>
          </w:rPr>
          <w:tab/>
        </w:r>
        <w:r w:rsidR="000312B5">
          <w:rPr>
            <w:webHidden/>
          </w:rPr>
          <w:fldChar w:fldCharType="begin"/>
        </w:r>
        <w:r w:rsidR="000312B5">
          <w:rPr>
            <w:webHidden/>
          </w:rPr>
          <w:instrText xml:space="preserve"> PAGEREF _Toc45901854 \h </w:instrText>
        </w:r>
        <w:r w:rsidR="000312B5">
          <w:rPr>
            <w:webHidden/>
          </w:rPr>
        </w:r>
        <w:r w:rsidR="000312B5">
          <w:rPr>
            <w:webHidden/>
          </w:rPr>
          <w:fldChar w:fldCharType="separate"/>
        </w:r>
        <w:r w:rsidR="000312B5">
          <w:rPr>
            <w:webHidden/>
          </w:rPr>
          <w:t>42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5" w:history="1">
        <w:r w:rsidR="000312B5" w:rsidRPr="00760014">
          <w:rPr>
            <w:rStyle w:val="af"/>
          </w:rPr>
          <w:t>Рисунок 20 – Документ в статусе «Черновик»</w:t>
        </w:r>
        <w:r w:rsidR="000312B5">
          <w:rPr>
            <w:webHidden/>
          </w:rPr>
          <w:tab/>
        </w:r>
        <w:r w:rsidR="000312B5">
          <w:rPr>
            <w:webHidden/>
          </w:rPr>
          <w:fldChar w:fldCharType="begin"/>
        </w:r>
        <w:r w:rsidR="000312B5">
          <w:rPr>
            <w:webHidden/>
          </w:rPr>
          <w:instrText xml:space="preserve"> PAGEREF _Toc45901855 \h </w:instrText>
        </w:r>
        <w:r w:rsidR="000312B5">
          <w:rPr>
            <w:webHidden/>
          </w:rPr>
        </w:r>
        <w:r w:rsidR="000312B5">
          <w:rPr>
            <w:webHidden/>
          </w:rPr>
          <w:fldChar w:fldCharType="separate"/>
        </w:r>
        <w:r w:rsidR="000312B5">
          <w:rPr>
            <w:webHidden/>
          </w:rPr>
          <w:t>42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6" w:history="1">
        <w:r w:rsidR="000312B5" w:rsidRPr="00760014">
          <w:rPr>
            <w:rStyle w:val="af"/>
          </w:rPr>
          <w:t>Рисунок 21 – Смена статуса акта</w:t>
        </w:r>
        <w:r w:rsidR="000312B5">
          <w:rPr>
            <w:webHidden/>
          </w:rPr>
          <w:tab/>
        </w:r>
        <w:r w:rsidR="000312B5">
          <w:rPr>
            <w:webHidden/>
          </w:rPr>
          <w:fldChar w:fldCharType="begin"/>
        </w:r>
        <w:r w:rsidR="000312B5">
          <w:rPr>
            <w:webHidden/>
          </w:rPr>
          <w:instrText xml:space="preserve"> PAGEREF _Toc45901856 \h </w:instrText>
        </w:r>
        <w:r w:rsidR="000312B5">
          <w:rPr>
            <w:webHidden/>
          </w:rPr>
        </w:r>
        <w:r w:rsidR="000312B5">
          <w:rPr>
            <w:webHidden/>
          </w:rPr>
          <w:fldChar w:fldCharType="separate"/>
        </w:r>
        <w:r w:rsidR="000312B5">
          <w:rPr>
            <w:webHidden/>
          </w:rPr>
          <w:t>43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7" w:history="1">
        <w:r w:rsidR="000312B5" w:rsidRPr="00760014">
          <w:rPr>
            <w:rStyle w:val="af"/>
          </w:rPr>
          <w:t>Рисунок 22 – Пункт меню «2.5 Иные законодательные и НПА субъекта РФ»</w:t>
        </w:r>
        <w:r w:rsidR="000312B5">
          <w:rPr>
            <w:webHidden/>
          </w:rPr>
          <w:tab/>
        </w:r>
        <w:r w:rsidR="000312B5">
          <w:rPr>
            <w:webHidden/>
          </w:rPr>
          <w:fldChar w:fldCharType="begin"/>
        </w:r>
        <w:r w:rsidR="000312B5">
          <w:rPr>
            <w:webHidden/>
          </w:rPr>
          <w:instrText xml:space="preserve"> PAGEREF _Toc45901857 \h </w:instrText>
        </w:r>
        <w:r w:rsidR="000312B5">
          <w:rPr>
            <w:webHidden/>
          </w:rPr>
        </w:r>
        <w:r w:rsidR="000312B5">
          <w:rPr>
            <w:webHidden/>
          </w:rPr>
          <w:fldChar w:fldCharType="separate"/>
        </w:r>
        <w:r w:rsidR="000312B5">
          <w:rPr>
            <w:webHidden/>
          </w:rPr>
          <w:t>44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8" w:history="1">
        <w:r w:rsidR="000312B5" w:rsidRPr="00760014">
          <w:rPr>
            <w:rStyle w:val="af"/>
          </w:rPr>
          <w:t>Рисунок 23 – Формуляр для заполнения</w:t>
        </w:r>
        <w:r w:rsidR="000312B5">
          <w:rPr>
            <w:webHidden/>
          </w:rPr>
          <w:tab/>
        </w:r>
        <w:r w:rsidR="000312B5">
          <w:rPr>
            <w:webHidden/>
          </w:rPr>
          <w:fldChar w:fldCharType="begin"/>
        </w:r>
        <w:r w:rsidR="000312B5">
          <w:rPr>
            <w:webHidden/>
          </w:rPr>
          <w:instrText xml:space="preserve"> PAGEREF _Toc45901858 \h </w:instrText>
        </w:r>
        <w:r w:rsidR="000312B5">
          <w:rPr>
            <w:webHidden/>
          </w:rPr>
        </w:r>
        <w:r w:rsidR="000312B5">
          <w:rPr>
            <w:webHidden/>
          </w:rPr>
          <w:fldChar w:fldCharType="separate"/>
        </w:r>
        <w:r w:rsidR="000312B5">
          <w:rPr>
            <w:webHidden/>
          </w:rPr>
          <w:t>45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59" w:history="1">
        <w:r w:rsidR="000312B5" w:rsidRPr="00760014">
          <w:rPr>
            <w:rStyle w:val="af"/>
          </w:rPr>
          <w:t>Рисунок 24 – Форма «Добавление вложения»</w:t>
        </w:r>
        <w:r w:rsidR="000312B5">
          <w:rPr>
            <w:webHidden/>
          </w:rPr>
          <w:tab/>
        </w:r>
        <w:r w:rsidR="000312B5">
          <w:rPr>
            <w:webHidden/>
          </w:rPr>
          <w:fldChar w:fldCharType="begin"/>
        </w:r>
        <w:r w:rsidR="000312B5">
          <w:rPr>
            <w:webHidden/>
          </w:rPr>
          <w:instrText xml:space="preserve"> PAGEREF _Toc45901859 \h </w:instrText>
        </w:r>
        <w:r w:rsidR="000312B5">
          <w:rPr>
            <w:webHidden/>
          </w:rPr>
        </w:r>
        <w:r w:rsidR="000312B5">
          <w:rPr>
            <w:webHidden/>
          </w:rPr>
          <w:fldChar w:fldCharType="separate"/>
        </w:r>
        <w:r w:rsidR="000312B5">
          <w:rPr>
            <w:webHidden/>
          </w:rPr>
          <w:t>48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0" w:history="1">
        <w:r w:rsidR="000312B5" w:rsidRPr="00760014">
          <w:rPr>
            <w:rStyle w:val="af"/>
          </w:rPr>
          <w:t>Рисунок 25 – Пункт меню «2.5 Иные законодательные и НПА субъекта РФ»</w:t>
        </w:r>
        <w:r w:rsidR="000312B5">
          <w:rPr>
            <w:webHidden/>
          </w:rPr>
          <w:tab/>
        </w:r>
        <w:r w:rsidR="000312B5">
          <w:rPr>
            <w:webHidden/>
          </w:rPr>
          <w:fldChar w:fldCharType="begin"/>
        </w:r>
        <w:r w:rsidR="000312B5">
          <w:rPr>
            <w:webHidden/>
          </w:rPr>
          <w:instrText xml:space="preserve"> PAGEREF _Toc45901860 \h </w:instrText>
        </w:r>
        <w:r w:rsidR="000312B5">
          <w:rPr>
            <w:webHidden/>
          </w:rPr>
        </w:r>
        <w:r w:rsidR="000312B5">
          <w:rPr>
            <w:webHidden/>
          </w:rPr>
          <w:fldChar w:fldCharType="separate"/>
        </w:r>
        <w:r w:rsidR="000312B5">
          <w:rPr>
            <w:webHidden/>
          </w:rPr>
          <w:t>49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1" w:history="1">
        <w:r w:rsidR="000312B5" w:rsidRPr="00760014">
          <w:rPr>
            <w:rStyle w:val="af"/>
          </w:rPr>
          <w:t>Рисунок 26 – Выбор документа в статусе «Опубликован»</w:t>
        </w:r>
        <w:r w:rsidR="000312B5">
          <w:rPr>
            <w:webHidden/>
          </w:rPr>
          <w:tab/>
        </w:r>
        <w:r w:rsidR="000312B5">
          <w:rPr>
            <w:webHidden/>
          </w:rPr>
          <w:fldChar w:fldCharType="begin"/>
        </w:r>
        <w:r w:rsidR="000312B5">
          <w:rPr>
            <w:webHidden/>
          </w:rPr>
          <w:instrText xml:space="preserve"> PAGEREF _Toc45901861 \h </w:instrText>
        </w:r>
        <w:r w:rsidR="000312B5">
          <w:rPr>
            <w:webHidden/>
          </w:rPr>
        </w:r>
        <w:r w:rsidR="000312B5">
          <w:rPr>
            <w:webHidden/>
          </w:rPr>
          <w:fldChar w:fldCharType="separate"/>
        </w:r>
        <w:r w:rsidR="000312B5">
          <w:rPr>
            <w:webHidden/>
          </w:rPr>
          <w:t>49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2" w:history="1">
        <w:r w:rsidR="000312B5" w:rsidRPr="00760014">
          <w:rPr>
            <w:rStyle w:val="af"/>
          </w:rPr>
          <w:t>Рисунок 27 – Документ в статусе «Черновик»</w:t>
        </w:r>
        <w:r w:rsidR="000312B5">
          <w:rPr>
            <w:webHidden/>
          </w:rPr>
          <w:tab/>
        </w:r>
        <w:r w:rsidR="000312B5">
          <w:rPr>
            <w:webHidden/>
          </w:rPr>
          <w:fldChar w:fldCharType="begin"/>
        </w:r>
        <w:r w:rsidR="000312B5">
          <w:rPr>
            <w:webHidden/>
          </w:rPr>
          <w:instrText xml:space="preserve"> PAGEREF _Toc45901862 \h </w:instrText>
        </w:r>
        <w:r w:rsidR="000312B5">
          <w:rPr>
            <w:webHidden/>
          </w:rPr>
        </w:r>
        <w:r w:rsidR="000312B5">
          <w:rPr>
            <w:webHidden/>
          </w:rPr>
          <w:fldChar w:fldCharType="separate"/>
        </w:r>
        <w:r w:rsidR="000312B5">
          <w:rPr>
            <w:webHidden/>
          </w:rPr>
          <w:t>49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3" w:history="1">
        <w:r w:rsidR="000312B5" w:rsidRPr="00760014">
          <w:rPr>
            <w:rStyle w:val="af"/>
          </w:rPr>
          <w:t>Рисунок 28 – Смена статуса акта</w:t>
        </w:r>
        <w:r w:rsidR="000312B5">
          <w:rPr>
            <w:webHidden/>
          </w:rPr>
          <w:tab/>
        </w:r>
        <w:r w:rsidR="000312B5">
          <w:rPr>
            <w:webHidden/>
          </w:rPr>
          <w:fldChar w:fldCharType="begin"/>
        </w:r>
        <w:r w:rsidR="000312B5">
          <w:rPr>
            <w:webHidden/>
          </w:rPr>
          <w:instrText xml:space="preserve"> PAGEREF _Toc45901863 \h </w:instrText>
        </w:r>
        <w:r w:rsidR="000312B5">
          <w:rPr>
            <w:webHidden/>
          </w:rPr>
        </w:r>
        <w:r w:rsidR="000312B5">
          <w:rPr>
            <w:webHidden/>
          </w:rPr>
          <w:fldChar w:fldCharType="separate"/>
        </w:r>
        <w:r w:rsidR="000312B5">
          <w:rPr>
            <w:webHidden/>
          </w:rPr>
          <w:t>50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4" w:history="1">
        <w:r w:rsidR="000312B5" w:rsidRPr="00760014">
          <w:rPr>
            <w:rStyle w:val="af"/>
          </w:rPr>
          <w:t>Рисунок 29 – Пункт меню «2.7. Порядок взаимодействия финансовых органов субъектов Российской Федерации с субъектами контроля»</w:t>
        </w:r>
        <w:r w:rsidR="000312B5">
          <w:rPr>
            <w:webHidden/>
          </w:rPr>
          <w:tab/>
        </w:r>
        <w:r w:rsidR="000312B5">
          <w:rPr>
            <w:webHidden/>
          </w:rPr>
          <w:fldChar w:fldCharType="begin"/>
        </w:r>
        <w:r w:rsidR="000312B5">
          <w:rPr>
            <w:webHidden/>
          </w:rPr>
          <w:instrText xml:space="preserve"> PAGEREF _Toc45901864 \h </w:instrText>
        </w:r>
        <w:r w:rsidR="000312B5">
          <w:rPr>
            <w:webHidden/>
          </w:rPr>
        </w:r>
        <w:r w:rsidR="000312B5">
          <w:rPr>
            <w:webHidden/>
          </w:rPr>
          <w:fldChar w:fldCharType="separate"/>
        </w:r>
        <w:r w:rsidR="000312B5">
          <w:rPr>
            <w:webHidden/>
          </w:rPr>
          <w:t>52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5" w:history="1">
        <w:r w:rsidR="000312B5" w:rsidRPr="00760014">
          <w:rPr>
            <w:rStyle w:val="af"/>
          </w:rPr>
          <w:t>Рисунок 30 – Формуляр для заполнения</w:t>
        </w:r>
        <w:r w:rsidR="000312B5">
          <w:rPr>
            <w:webHidden/>
          </w:rPr>
          <w:tab/>
        </w:r>
        <w:r w:rsidR="000312B5">
          <w:rPr>
            <w:webHidden/>
          </w:rPr>
          <w:fldChar w:fldCharType="begin"/>
        </w:r>
        <w:r w:rsidR="000312B5">
          <w:rPr>
            <w:webHidden/>
          </w:rPr>
          <w:instrText xml:space="preserve"> PAGEREF _Toc45901865 \h </w:instrText>
        </w:r>
        <w:r w:rsidR="000312B5">
          <w:rPr>
            <w:webHidden/>
          </w:rPr>
        </w:r>
        <w:r w:rsidR="000312B5">
          <w:rPr>
            <w:webHidden/>
          </w:rPr>
          <w:fldChar w:fldCharType="separate"/>
        </w:r>
        <w:r w:rsidR="000312B5">
          <w:rPr>
            <w:webHidden/>
          </w:rPr>
          <w:t>52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6" w:history="1">
        <w:r w:rsidR="000312B5" w:rsidRPr="00760014">
          <w:rPr>
            <w:rStyle w:val="af"/>
          </w:rPr>
          <w:t>Рисунок 31 – Форма «Добавление вложения»</w:t>
        </w:r>
        <w:r w:rsidR="000312B5">
          <w:rPr>
            <w:webHidden/>
          </w:rPr>
          <w:tab/>
        </w:r>
        <w:r w:rsidR="000312B5">
          <w:rPr>
            <w:webHidden/>
          </w:rPr>
          <w:fldChar w:fldCharType="begin"/>
        </w:r>
        <w:r w:rsidR="000312B5">
          <w:rPr>
            <w:webHidden/>
          </w:rPr>
          <w:instrText xml:space="preserve"> PAGEREF _Toc45901866 \h </w:instrText>
        </w:r>
        <w:r w:rsidR="000312B5">
          <w:rPr>
            <w:webHidden/>
          </w:rPr>
        </w:r>
        <w:r w:rsidR="000312B5">
          <w:rPr>
            <w:webHidden/>
          </w:rPr>
          <w:fldChar w:fldCharType="separate"/>
        </w:r>
        <w:r w:rsidR="000312B5">
          <w:rPr>
            <w:webHidden/>
          </w:rPr>
          <w:t>54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7" w:history="1">
        <w:r w:rsidR="000312B5" w:rsidRPr="00760014">
          <w:rPr>
            <w:rStyle w:val="af"/>
          </w:rPr>
          <w:t>Рисунок 32 – Пункт меню «3.23 Порядок применения бюджетной классификации Российской Федерации в части, относящейся к бюджету субъекта РФ и бюджету ТГВБФ»</w:t>
        </w:r>
        <w:r w:rsidR="000312B5">
          <w:rPr>
            <w:webHidden/>
          </w:rPr>
          <w:tab/>
        </w:r>
        <w:r w:rsidR="000312B5">
          <w:rPr>
            <w:webHidden/>
          </w:rPr>
          <w:fldChar w:fldCharType="begin"/>
        </w:r>
        <w:r w:rsidR="000312B5">
          <w:rPr>
            <w:webHidden/>
          </w:rPr>
          <w:instrText xml:space="preserve"> PAGEREF _Toc45901867 \h </w:instrText>
        </w:r>
        <w:r w:rsidR="000312B5">
          <w:rPr>
            <w:webHidden/>
          </w:rPr>
        </w:r>
        <w:r w:rsidR="000312B5">
          <w:rPr>
            <w:webHidden/>
          </w:rPr>
          <w:fldChar w:fldCharType="separate"/>
        </w:r>
        <w:r w:rsidR="000312B5">
          <w:rPr>
            <w:webHidden/>
          </w:rPr>
          <w:t>56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8" w:history="1">
        <w:r w:rsidR="000312B5" w:rsidRPr="00760014">
          <w:rPr>
            <w:rStyle w:val="af"/>
          </w:rPr>
          <w:t>Рисунок 33 – Формуляр для заполнения</w:t>
        </w:r>
        <w:r w:rsidR="000312B5">
          <w:rPr>
            <w:webHidden/>
          </w:rPr>
          <w:tab/>
        </w:r>
        <w:r w:rsidR="000312B5">
          <w:rPr>
            <w:webHidden/>
          </w:rPr>
          <w:fldChar w:fldCharType="begin"/>
        </w:r>
        <w:r w:rsidR="000312B5">
          <w:rPr>
            <w:webHidden/>
          </w:rPr>
          <w:instrText xml:space="preserve"> PAGEREF _Toc45901868 \h </w:instrText>
        </w:r>
        <w:r w:rsidR="000312B5">
          <w:rPr>
            <w:webHidden/>
          </w:rPr>
        </w:r>
        <w:r w:rsidR="000312B5">
          <w:rPr>
            <w:webHidden/>
          </w:rPr>
          <w:fldChar w:fldCharType="separate"/>
        </w:r>
        <w:r w:rsidR="000312B5">
          <w:rPr>
            <w:webHidden/>
          </w:rPr>
          <w:t>57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69" w:history="1">
        <w:r w:rsidR="000312B5" w:rsidRPr="00760014">
          <w:rPr>
            <w:rStyle w:val="af"/>
          </w:rPr>
          <w:t>Рисунок 34 – Форма «Добавление вложения»</w:t>
        </w:r>
        <w:r w:rsidR="000312B5">
          <w:rPr>
            <w:webHidden/>
          </w:rPr>
          <w:tab/>
        </w:r>
        <w:r w:rsidR="000312B5">
          <w:rPr>
            <w:webHidden/>
          </w:rPr>
          <w:fldChar w:fldCharType="begin"/>
        </w:r>
        <w:r w:rsidR="000312B5">
          <w:rPr>
            <w:webHidden/>
          </w:rPr>
          <w:instrText xml:space="preserve"> PAGEREF _Toc45901869 \h </w:instrText>
        </w:r>
        <w:r w:rsidR="000312B5">
          <w:rPr>
            <w:webHidden/>
          </w:rPr>
        </w:r>
        <w:r w:rsidR="000312B5">
          <w:rPr>
            <w:webHidden/>
          </w:rPr>
          <w:fldChar w:fldCharType="separate"/>
        </w:r>
        <w:r w:rsidR="000312B5">
          <w:rPr>
            <w:webHidden/>
          </w:rPr>
          <w:t>59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0" w:history="1">
        <w:r w:rsidR="000312B5" w:rsidRPr="00760014">
          <w:rPr>
            <w:rStyle w:val="af"/>
          </w:rPr>
          <w:t>Рисунок 35 – Пункт меню «5.1 Информация о правилах, порядках и сроках составления проекта бюджета субъекта»</w:t>
        </w:r>
        <w:r w:rsidR="000312B5">
          <w:rPr>
            <w:webHidden/>
          </w:rPr>
          <w:tab/>
        </w:r>
        <w:r w:rsidR="000312B5">
          <w:rPr>
            <w:webHidden/>
          </w:rPr>
          <w:fldChar w:fldCharType="begin"/>
        </w:r>
        <w:r w:rsidR="000312B5">
          <w:rPr>
            <w:webHidden/>
          </w:rPr>
          <w:instrText xml:space="preserve"> PAGEREF _Toc45901870 \h </w:instrText>
        </w:r>
        <w:r w:rsidR="000312B5">
          <w:rPr>
            <w:webHidden/>
          </w:rPr>
        </w:r>
        <w:r w:rsidR="000312B5">
          <w:rPr>
            <w:webHidden/>
          </w:rPr>
          <w:fldChar w:fldCharType="separate"/>
        </w:r>
        <w:r w:rsidR="000312B5">
          <w:rPr>
            <w:webHidden/>
          </w:rPr>
          <w:t>61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1" w:history="1">
        <w:r w:rsidR="000312B5" w:rsidRPr="00760014">
          <w:rPr>
            <w:rStyle w:val="af"/>
          </w:rPr>
          <w:t>Рисунок 36 – Формуляр для заполнения</w:t>
        </w:r>
        <w:r w:rsidR="000312B5">
          <w:rPr>
            <w:webHidden/>
          </w:rPr>
          <w:tab/>
        </w:r>
        <w:r w:rsidR="000312B5">
          <w:rPr>
            <w:webHidden/>
          </w:rPr>
          <w:fldChar w:fldCharType="begin"/>
        </w:r>
        <w:r w:rsidR="000312B5">
          <w:rPr>
            <w:webHidden/>
          </w:rPr>
          <w:instrText xml:space="preserve"> PAGEREF _Toc45901871 \h </w:instrText>
        </w:r>
        <w:r w:rsidR="000312B5">
          <w:rPr>
            <w:webHidden/>
          </w:rPr>
        </w:r>
        <w:r w:rsidR="000312B5">
          <w:rPr>
            <w:webHidden/>
          </w:rPr>
          <w:fldChar w:fldCharType="separate"/>
        </w:r>
        <w:r w:rsidR="000312B5">
          <w:rPr>
            <w:webHidden/>
          </w:rPr>
          <w:t>62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2" w:history="1">
        <w:r w:rsidR="000312B5" w:rsidRPr="00760014">
          <w:rPr>
            <w:rStyle w:val="af"/>
          </w:rPr>
          <w:t>Рисунок 37 – «Наименование органа, принявшего акт» (</w:t>
        </w:r>
        <w:r w:rsidR="000312B5" w:rsidRPr="00760014">
          <w:rPr>
            <w:rStyle w:val="af"/>
            <w:b/>
          </w:rPr>
          <w:t>в именительном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_Toc45901872 \h </w:instrText>
        </w:r>
        <w:r w:rsidR="000312B5">
          <w:rPr>
            <w:webHidden/>
          </w:rPr>
        </w:r>
        <w:r w:rsidR="000312B5">
          <w:rPr>
            <w:webHidden/>
          </w:rPr>
          <w:fldChar w:fldCharType="separate"/>
        </w:r>
        <w:r w:rsidR="000312B5">
          <w:rPr>
            <w:webHidden/>
          </w:rPr>
          <w:t>63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3" w:history="1">
        <w:r w:rsidR="000312B5" w:rsidRPr="00760014">
          <w:rPr>
            <w:rStyle w:val="af"/>
          </w:rPr>
          <w:t>Рисунок 38 – «Наименование органа, принявшего акт» (</w:t>
        </w:r>
        <w:r w:rsidR="000312B5" w:rsidRPr="00760014">
          <w:rPr>
            <w:rStyle w:val="af"/>
            <w:b/>
          </w:rPr>
          <w:t>в родительном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_Toc45901873 \h </w:instrText>
        </w:r>
        <w:r w:rsidR="000312B5">
          <w:rPr>
            <w:webHidden/>
          </w:rPr>
        </w:r>
        <w:r w:rsidR="000312B5">
          <w:rPr>
            <w:webHidden/>
          </w:rPr>
          <w:fldChar w:fldCharType="separate"/>
        </w:r>
        <w:r w:rsidR="000312B5">
          <w:rPr>
            <w:webHidden/>
          </w:rPr>
          <w:t>64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4" w:history="1">
        <w:r w:rsidR="000312B5" w:rsidRPr="00760014">
          <w:rPr>
            <w:rStyle w:val="af"/>
          </w:rPr>
          <w:t>Рисунок 39 – Форма «Добавление записи»</w:t>
        </w:r>
        <w:r w:rsidR="000312B5">
          <w:rPr>
            <w:webHidden/>
          </w:rPr>
          <w:tab/>
        </w:r>
        <w:r w:rsidR="000312B5">
          <w:rPr>
            <w:webHidden/>
          </w:rPr>
          <w:fldChar w:fldCharType="begin"/>
        </w:r>
        <w:r w:rsidR="000312B5">
          <w:rPr>
            <w:webHidden/>
          </w:rPr>
          <w:instrText xml:space="preserve"> PAGEREF _Toc45901874 \h </w:instrText>
        </w:r>
        <w:r w:rsidR="000312B5">
          <w:rPr>
            <w:webHidden/>
          </w:rPr>
        </w:r>
        <w:r w:rsidR="000312B5">
          <w:rPr>
            <w:webHidden/>
          </w:rPr>
          <w:fldChar w:fldCharType="separate"/>
        </w:r>
        <w:r w:rsidR="000312B5">
          <w:rPr>
            <w:webHidden/>
          </w:rPr>
          <w:t>65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5" w:history="1">
        <w:r w:rsidR="000312B5" w:rsidRPr="00760014">
          <w:rPr>
            <w:rStyle w:val="af"/>
          </w:rPr>
          <w:t>Рисунок 40 – «Наименование раздела»</w:t>
        </w:r>
        <w:r w:rsidR="000312B5">
          <w:rPr>
            <w:webHidden/>
          </w:rPr>
          <w:tab/>
        </w:r>
        <w:r w:rsidR="000312B5">
          <w:rPr>
            <w:webHidden/>
          </w:rPr>
          <w:fldChar w:fldCharType="begin"/>
        </w:r>
        <w:r w:rsidR="000312B5">
          <w:rPr>
            <w:webHidden/>
          </w:rPr>
          <w:instrText xml:space="preserve"> PAGEREF _Toc45901875 \h </w:instrText>
        </w:r>
        <w:r w:rsidR="000312B5">
          <w:rPr>
            <w:webHidden/>
          </w:rPr>
        </w:r>
        <w:r w:rsidR="000312B5">
          <w:rPr>
            <w:webHidden/>
          </w:rPr>
          <w:fldChar w:fldCharType="separate"/>
        </w:r>
        <w:r w:rsidR="000312B5">
          <w:rPr>
            <w:webHidden/>
          </w:rPr>
          <w:t>65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6" w:history="1">
        <w:r w:rsidR="000312B5" w:rsidRPr="00760014">
          <w:rPr>
            <w:rStyle w:val="af"/>
          </w:rPr>
          <w:t>Рисунок 41 – «Содержание раздела»</w:t>
        </w:r>
        <w:r w:rsidR="000312B5">
          <w:rPr>
            <w:webHidden/>
          </w:rPr>
          <w:tab/>
        </w:r>
        <w:r w:rsidR="000312B5">
          <w:rPr>
            <w:webHidden/>
          </w:rPr>
          <w:fldChar w:fldCharType="begin"/>
        </w:r>
        <w:r w:rsidR="000312B5">
          <w:rPr>
            <w:webHidden/>
          </w:rPr>
          <w:instrText xml:space="preserve"> PAGEREF _Toc45901876 \h </w:instrText>
        </w:r>
        <w:r w:rsidR="000312B5">
          <w:rPr>
            <w:webHidden/>
          </w:rPr>
        </w:r>
        <w:r w:rsidR="000312B5">
          <w:rPr>
            <w:webHidden/>
          </w:rPr>
          <w:fldChar w:fldCharType="separate"/>
        </w:r>
        <w:r w:rsidR="000312B5">
          <w:rPr>
            <w:webHidden/>
          </w:rPr>
          <w:t>66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7" w:history="1">
        <w:r w:rsidR="000312B5" w:rsidRPr="00760014">
          <w:rPr>
            <w:rStyle w:val="af"/>
          </w:rPr>
          <w:t>Рисунок 42 – Пункт меню «5.3 Прогноз социально-экономического развития и иные сведения, необходимые для составления проекта бюджета субъекта»</w:t>
        </w:r>
        <w:r w:rsidR="000312B5">
          <w:rPr>
            <w:webHidden/>
          </w:rPr>
          <w:tab/>
        </w:r>
        <w:r w:rsidR="000312B5">
          <w:rPr>
            <w:webHidden/>
          </w:rPr>
          <w:fldChar w:fldCharType="begin"/>
        </w:r>
        <w:r w:rsidR="000312B5">
          <w:rPr>
            <w:webHidden/>
          </w:rPr>
          <w:instrText xml:space="preserve"> PAGEREF _Toc45901877 \h </w:instrText>
        </w:r>
        <w:r w:rsidR="000312B5">
          <w:rPr>
            <w:webHidden/>
          </w:rPr>
        </w:r>
        <w:r w:rsidR="000312B5">
          <w:rPr>
            <w:webHidden/>
          </w:rPr>
          <w:fldChar w:fldCharType="separate"/>
        </w:r>
        <w:r w:rsidR="000312B5">
          <w:rPr>
            <w:webHidden/>
          </w:rPr>
          <w:t>68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8" w:history="1">
        <w:r w:rsidR="000312B5" w:rsidRPr="00760014">
          <w:rPr>
            <w:rStyle w:val="af"/>
          </w:rPr>
          <w:t>Рисунок 43 – Формуляр для заполнения</w:t>
        </w:r>
        <w:r w:rsidR="000312B5">
          <w:rPr>
            <w:webHidden/>
          </w:rPr>
          <w:tab/>
        </w:r>
        <w:r w:rsidR="000312B5">
          <w:rPr>
            <w:webHidden/>
          </w:rPr>
          <w:fldChar w:fldCharType="begin"/>
        </w:r>
        <w:r w:rsidR="000312B5">
          <w:rPr>
            <w:webHidden/>
          </w:rPr>
          <w:instrText xml:space="preserve"> PAGEREF _Toc45901878 \h </w:instrText>
        </w:r>
        <w:r w:rsidR="000312B5">
          <w:rPr>
            <w:webHidden/>
          </w:rPr>
        </w:r>
        <w:r w:rsidR="000312B5">
          <w:rPr>
            <w:webHidden/>
          </w:rPr>
          <w:fldChar w:fldCharType="separate"/>
        </w:r>
        <w:r w:rsidR="000312B5">
          <w:rPr>
            <w:webHidden/>
          </w:rPr>
          <w:t>68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79" w:history="1">
        <w:r w:rsidR="000312B5" w:rsidRPr="00760014">
          <w:rPr>
            <w:rStyle w:val="af"/>
          </w:rPr>
          <w:t>Рисунок 44 – Пункт меню «5.4 Порядок разработки и утверждения бюджетного прогноза на долгосрочный период»</w:t>
        </w:r>
        <w:r w:rsidR="000312B5">
          <w:rPr>
            <w:webHidden/>
          </w:rPr>
          <w:tab/>
        </w:r>
        <w:r w:rsidR="000312B5">
          <w:rPr>
            <w:webHidden/>
          </w:rPr>
          <w:fldChar w:fldCharType="begin"/>
        </w:r>
        <w:r w:rsidR="000312B5">
          <w:rPr>
            <w:webHidden/>
          </w:rPr>
          <w:instrText xml:space="preserve"> PAGEREF _Toc45901879 \h </w:instrText>
        </w:r>
        <w:r w:rsidR="000312B5">
          <w:rPr>
            <w:webHidden/>
          </w:rPr>
        </w:r>
        <w:r w:rsidR="000312B5">
          <w:rPr>
            <w:webHidden/>
          </w:rPr>
          <w:fldChar w:fldCharType="separate"/>
        </w:r>
        <w:r w:rsidR="000312B5">
          <w:rPr>
            <w:webHidden/>
          </w:rPr>
          <w:t>70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0" w:history="1">
        <w:r w:rsidR="000312B5" w:rsidRPr="00760014">
          <w:rPr>
            <w:rStyle w:val="af"/>
          </w:rPr>
          <w:t>Рисунок 45 – Формуляр для заполнения</w:t>
        </w:r>
        <w:r w:rsidR="000312B5">
          <w:rPr>
            <w:webHidden/>
          </w:rPr>
          <w:tab/>
        </w:r>
        <w:r w:rsidR="000312B5">
          <w:rPr>
            <w:webHidden/>
          </w:rPr>
          <w:fldChar w:fldCharType="begin"/>
        </w:r>
        <w:r w:rsidR="000312B5">
          <w:rPr>
            <w:webHidden/>
          </w:rPr>
          <w:instrText xml:space="preserve"> PAGEREF _Toc45901880 \h </w:instrText>
        </w:r>
        <w:r w:rsidR="000312B5">
          <w:rPr>
            <w:webHidden/>
          </w:rPr>
        </w:r>
        <w:r w:rsidR="000312B5">
          <w:rPr>
            <w:webHidden/>
          </w:rPr>
          <w:fldChar w:fldCharType="separate"/>
        </w:r>
        <w:r w:rsidR="000312B5">
          <w:rPr>
            <w:webHidden/>
          </w:rPr>
          <w:t>71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1" w:history="1">
        <w:r w:rsidR="000312B5" w:rsidRPr="00760014">
          <w:rPr>
            <w:rStyle w:val="af"/>
          </w:rPr>
          <w:t>Рисунок 46 – «Наименование органа, принявшего акт» (</w:t>
        </w:r>
        <w:r w:rsidR="000312B5" w:rsidRPr="00760014">
          <w:rPr>
            <w:rStyle w:val="af"/>
            <w:b/>
          </w:rPr>
          <w:t>в именительном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_Toc45901881 \h </w:instrText>
        </w:r>
        <w:r w:rsidR="000312B5">
          <w:rPr>
            <w:webHidden/>
          </w:rPr>
        </w:r>
        <w:r w:rsidR="000312B5">
          <w:rPr>
            <w:webHidden/>
          </w:rPr>
          <w:fldChar w:fldCharType="separate"/>
        </w:r>
        <w:r w:rsidR="000312B5">
          <w:rPr>
            <w:webHidden/>
          </w:rPr>
          <w:t>72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2" w:history="1">
        <w:r w:rsidR="000312B5" w:rsidRPr="00760014">
          <w:rPr>
            <w:rStyle w:val="af"/>
          </w:rPr>
          <w:t>Рисунок 47 – «Наименование органа, принявшего акт» (</w:t>
        </w:r>
        <w:r w:rsidR="000312B5" w:rsidRPr="00760014">
          <w:rPr>
            <w:rStyle w:val="af"/>
            <w:b/>
          </w:rPr>
          <w:t>в родительном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_Toc45901882 \h </w:instrText>
        </w:r>
        <w:r w:rsidR="000312B5">
          <w:rPr>
            <w:webHidden/>
          </w:rPr>
        </w:r>
        <w:r w:rsidR="000312B5">
          <w:rPr>
            <w:webHidden/>
          </w:rPr>
          <w:fldChar w:fldCharType="separate"/>
        </w:r>
        <w:r w:rsidR="000312B5">
          <w:rPr>
            <w:webHidden/>
          </w:rPr>
          <w:t>72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3" w:history="1">
        <w:r w:rsidR="000312B5" w:rsidRPr="00760014">
          <w:rPr>
            <w:rStyle w:val="af"/>
          </w:rPr>
          <w:t>Рисунок 48 – Форма «Добавление записи»</w:t>
        </w:r>
        <w:r w:rsidR="000312B5">
          <w:rPr>
            <w:webHidden/>
          </w:rPr>
          <w:tab/>
        </w:r>
        <w:r w:rsidR="000312B5">
          <w:rPr>
            <w:webHidden/>
          </w:rPr>
          <w:fldChar w:fldCharType="begin"/>
        </w:r>
        <w:r w:rsidR="000312B5">
          <w:rPr>
            <w:webHidden/>
          </w:rPr>
          <w:instrText xml:space="preserve"> PAGEREF _Toc45901883 \h </w:instrText>
        </w:r>
        <w:r w:rsidR="000312B5">
          <w:rPr>
            <w:webHidden/>
          </w:rPr>
        </w:r>
        <w:r w:rsidR="000312B5">
          <w:rPr>
            <w:webHidden/>
          </w:rPr>
          <w:fldChar w:fldCharType="separate"/>
        </w:r>
        <w:r w:rsidR="000312B5">
          <w:rPr>
            <w:webHidden/>
          </w:rPr>
          <w:t>73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4" w:history="1">
        <w:r w:rsidR="000312B5" w:rsidRPr="00760014">
          <w:rPr>
            <w:rStyle w:val="af"/>
          </w:rPr>
          <w:t>Рисунок 49 – «Наименование раздела»</w:t>
        </w:r>
        <w:r w:rsidR="000312B5">
          <w:rPr>
            <w:webHidden/>
          </w:rPr>
          <w:tab/>
        </w:r>
        <w:r w:rsidR="000312B5">
          <w:rPr>
            <w:webHidden/>
          </w:rPr>
          <w:fldChar w:fldCharType="begin"/>
        </w:r>
        <w:r w:rsidR="000312B5">
          <w:rPr>
            <w:webHidden/>
          </w:rPr>
          <w:instrText xml:space="preserve"> PAGEREF _Toc45901884 \h </w:instrText>
        </w:r>
        <w:r w:rsidR="000312B5">
          <w:rPr>
            <w:webHidden/>
          </w:rPr>
        </w:r>
        <w:r w:rsidR="000312B5">
          <w:rPr>
            <w:webHidden/>
          </w:rPr>
          <w:fldChar w:fldCharType="separate"/>
        </w:r>
        <w:r w:rsidR="000312B5">
          <w:rPr>
            <w:webHidden/>
          </w:rPr>
          <w:t>74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5" w:history="1">
        <w:r w:rsidR="000312B5" w:rsidRPr="00760014">
          <w:rPr>
            <w:rStyle w:val="af"/>
          </w:rPr>
          <w:t>Рисунок 50 – «Содержание раздела»</w:t>
        </w:r>
        <w:r w:rsidR="000312B5">
          <w:rPr>
            <w:webHidden/>
          </w:rPr>
          <w:tab/>
        </w:r>
        <w:r w:rsidR="000312B5">
          <w:rPr>
            <w:webHidden/>
          </w:rPr>
          <w:fldChar w:fldCharType="begin"/>
        </w:r>
        <w:r w:rsidR="000312B5">
          <w:rPr>
            <w:webHidden/>
          </w:rPr>
          <w:instrText xml:space="preserve"> PAGEREF _Toc45901885 \h </w:instrText>
        </w:r>
        <w:r w:rsidR="000312B5">
          <w:rPr>
            <w:webHidden/>
          </w:rPr>
        </w:r>
        <w:r w:rsidR="000312B5">
          <w:rPr>
            <w:webHidden/>
          </w:rPr>
          <w:fldChar w:fldCharType="separate"/>
        </w:r>
        <w:r w:rsidR="000312B5">
          <w:rPr>
            <w:webHidden/>
          </w:rPr>
          <w:t>75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6" w:history="1">
        <w:r w:rsidR="000312B5" w:rsidRPr="00760014">
          <w:rPr>
            <w:rStyle w:val="af"/>
          </w:rPr>
          <w:t>Рисунок 51 – Форма «Добавление вложения»</w:t>
        </w:r>
        <w:r w:rsidR="000312B5">
          <w:rPr>
            <w:webHidden/>
          </w:rPr>
          <w:tab/>
        </w:r>
        <w:r w:rsidR="000312B5">
          <w:rPr>
            <w:webHidden/>
          </w:rPr>
          <w:fldChar w:fldCharType="begin"/>
        </w:r>
        <w:r w:rsidR="000312B5">
          <w:rPr>
            <w:webHidden/>
          </w:rPr>
          <w:instrText xml:space="preserve"> PAGEREF _Toc45901886 \h </w:instrText>
        </w:r>
        <w:r w:rsidR="000312B5">
          <w:rPr>
            <w:webHidden/>
          </w:rPr>
        </w:r>
        <w:r w:rsidR="000312B5">
          <w:rPr>
            <w:webHidden/>
          </w:rPr>
          <w:fldChar w:fldCharType="separate"/>
        </w:r>
        <w:r w:rsidR="000312B5">
          <w:rPr>
            <w:webHidden/>
          </w:rPr>
          <w:t>76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7" w:history="1">
        <w:r w:rsidR="000312B5" w:rsidRPr="00760014">
          <w:rPr>
            <w:rStyle w:val="af"/>
          </w:rPr>
          <w:t>Рисунок 52 – Пункт меню «5.12 Порядок формирования и использования бюджетных ассигнований дорожного фонда»</w:t>
        </w:r>
        <w:r w:rsidR="000312B5">
          <w:rPr>
            <w:webHidden/>
          </w:rPr>
          <w:tab/>
        </w:r>
        <w:r w:rsidR="000312B5">
          <w:rPr>
            <w:webHidden/>
          </w:rPr>
          <w:fldChar w:fldCharType="begin"/>
        </w:r>
        <w:r w:rsidR="000312B5">
          <w:rPr>
            <w:webHidden/>
          </w:rPr>
          <w:instrText xml:space="preserve"> PAGEREF _Toc45901887 \h </w:instrText>
        </w:r>
        <w:r w:rsidR="000312B5">
          <w:rPr>
            <w:webHidden/>
          </w:rPr>
        </w:r>
        <w:r w:rsidR="000312B5">
          <w:rPr>
            <w:webHidden/>
          </w:rPr>
          <w:fldChar w:fldCharType="separate"/>
        </w:r>
        <w:r w:rsidR="000312B5">
          <w:rPr>
            <w:webHidden/>
          </w:rPr>
          <w:t>77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8" w:history="1">
        <w:r w:rsidR="000312B5" w:rsidRPr="00760014">
          <w:rPr>
            <w:rStyle w:val="af"/>
          </w:rPr>
          <w:t>Рисунок 53 – Формуляр для заполнения</w:t>
        </w:r>
        <w:r w:rsidR="000312B5">
          <w:rPr>
            <w:webHidden/>
          </w:rPr>
          <w:tab/>
        </w:r>
        <w:r w:rsidR="000312B5">
          <w:rPr>
            <w:webHidden/>
          </w:rPr>
          <w:fldChar w:fldCharType="begin"/>
        </w:r>
        <w:r w:rsidR="000312B5">
          <w:rPr>
            <w:webHidden/>
          </w:rPr>
          <w:instrText xml:space="preserve"> PAGEREF _Toc45901888 \h </w:instrText>
        </w:r>
        <w:r w:rsidR="000312B5">
          <w:rPr>
            <w:webHidden/>
          </w:rPr>
        </w:r>
        <w:r w:rsidR="000312B5">
          <w:rPr>
            <w:webHidden/>
          </w:rPr>
          <w:fldChar w:fldCharType="separate"/>
        </w:r>
        <w:r w:rsidR="000312B5">
          <w:rPr>
            <w:webHidden/>
          </w:rPr>
          <w:t>78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89" w:history="1">
        <w:r w:rsidR="000312B5" w:rsidRPr="00760014">
          <w:rPr>
            <w:rStyle w:val="af"/>
          </w:rPr>
          <w:t>Рисунок 54 – «Наименование органа, принявшего акт» (в именительном падеже)</w:t>
        </w:r>
        <w:r w:rsidR="000312B5">
          <w:rPr>
            <w:webHidden/>
          </w:rPr>
          <w:tab/>
        </w:r>
        <w:r w:rsidR="000312B5">
          <w:rPr>
            <w:webHidden/>
          </w:rPr>
          <w:fldChar w:fldCharType="begin"/>
        </w:r>
        <w:r w:rsidR="000312B5">
          <w:rPr>
            <w:webHidden/>
          </w:rPr>
          <w:instrText xml:space="preserve"> PAGEREF _Toc45901889 \h </w:instrText>
        </w:r>
        <w:r w:rsidR="000312B5">
          <w:rPr>
            <w:webHidden/>
          </w:rPr>
        </w:r>
        <w:r w:rsidR="000312B5">
          <w:rPr>
            <w:webHidden/>
          </w:rPr>
          <w:fldChar w:fldCharType="separate"/>
        </w:r>
        <w:r w:rsidR="000312B5">
          <w:rPr>
            <w:webHidden/>
          </w:rPr>
          <w:t>79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0" w:history="1">
        <w:r w:rsidR="000312B5" w:rsidRPr="00760014">
          <w:rPr>
            <w:rStyle w:val="af"/>
          </w:rPr>
          <w:t>Рисунок 55 – «Наименование органа, принявшего акт» (в родительном падеже)</w:t>
        </w:r>
        <w:r w:rsidR="000312B5">
          <w:rPr>
            <w:webHidden/>
          </w:rPr>
          <w:tab/>
        </w:r>
        <w:r w:rsidR="000312B5">
          <w:rPr>
            <w:webHidden/>
          </w:rPr>
          <w:fldChar w:fldCharType="begin"/>
        </w:r>
        <w:r w:rsidR="000312B5">
          <w:rPr>
            <w:webHidden/>
          </w:rPr>
          <w:instrText xml:space="preserve"> PAGEREF _Toc45901890 \h </w:instrText>
        </w:r>
        <w:r w:rsidR="000312B5">
          <w:rPr>
            <w:webHidden/>
          </w:rPr>
        </w:r>
        <w:r w:rsidR="000312B5">
          <w:rPr>
            <w:webHidden/>
          </w:rPr>
          <w:fldChar w:fldCharType="separate"/>
        </w:r>
        <w:r w:rsidR="000312B5">
          <w:rPr>
            <w:webHidden/>
          </w:rPr>
          <w:t>79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1" w:history="1">
        <w:r w:rsidR="000312B5" w:rsidRPr="00760014">
          <w:rPr>
            <w:rStyle w:val="af"/>
          </w:rPr>
          <w:t>Рисунок 56 – Форма «Добавление записи»</w:t>
        </w:r>
        <w:r w:rsidR="000312B5">
          <w:rPr>
            <w:webHidden/>
          </w:rPr>
          <w:tab/>
        </w:r>
        <w:r w:rsidR="000312B5">
          <w:rPr>
            <w:webHidden/>
          </w:rPr>
          <w:fldChar w:fldCharType="begin"/>
        </w:r>
        <w:r w:rsidR="000312B5">
          <w:rPr>
            <w:webHidden/>
          </w:rPr>
          <w:instrText xml:space="preserve"> PAGEREF _Toc45901891 \h </w:instrText>
        </w:r>
        <w:r w:rsidR="000312B5">
          <w:rPr>
            <w:webHidden/>
          </w:rPr>
        </w:r>
        <w:r w:rsidR="000312B5">
          <w:rPr>
            <w:webHidden/>
          </w:rPr>
          <w:fldChar w:fldCharType="separate"/>
        </w:r>
        <w:r w:rsidR="000312B5">
          <w:rPr>
            <w:webHidden/>
          </w:rPr>
          <w:t>80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2" w:history="1">
        <w:r w:rsidR="000312B5" w:rsidRPr="00760014">
          <w:rPr>
            <w:rStyle w:val="af"/>
          </w:rPr>
          <w:t>Рисунок 57 – «Наименование раздела»</w:t>
        </w:r>
        <w:r w:rsidR="000312B5">
          <w:rPr>
            <w:webHidden/>
          </w:rPr>
          <w:tab/>
        </w:r>
        <w:r w:rsidR="000312B5">
          <w:rPr>
            <w:webHidden/>
          </w:rPr>
          <w:fldChar w:fldCharType="begin"/>
        </w:r>
        <w:r w:rsidR="000312B5">
          <w:rPr>
            <w:webHidden/>
          </w:rPr>
          <w:instrText xml:space="preserve"> PAGEREF _Toc45901892 \h </w:instrText>
        </w:r>
        <w:r w:rsidR="000312B5">
          <w:rPr>
            <w:webHidden/>
          </w:rPr>
        </w:r>
        <w:r w:rsidR="000312B5">
          <w:rPr>
            <w:webHidden/>
          </w:rPr>
          <w:fldChar w:fldCharType="separate"/>
        </w:r>
        <w:r w:rsidR="000312B5">
          <w:rPr>
            <w:webHidden/>
          </w:rPr>
          <w:t>80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3" w:history="1">
        <w:r w:rsidR="000312B5" w:rsidRPr="00760014">
          <w:rPr>
            <w:rStyle w:val="af"/>
          </w:rPr>
          <w:t>Рисунок 58 – «Содержание раздела» в случае отсутствия в порядке формирования и использования бюджетных ассигнований дорожного фонда разделов</w:t>
        </w:r>
        <w:r w:rsidR="000312B5">
          <w:rPr>
            <w:webHidden/>
          </w:rPr>
          <w:tab/>
        </w:r>
        <w:r w:rsidR="000312B5">
          <w:rPr>
            <w:webHidden/>
          </w:rPr>
          <w:fldChar w:fldCharType="begin"/>
        </w:r>
        <w:r w:rsidR="000312B5">
          <w:rPr>
            <w:webHidden/>
          </w:rPr>
          <w:instrText xml:space="preserve"> PAGEREF _Toc45901893 \h </w:instrText>
        </w:r>
        <w:r w:rsidR="000312B5">
          <w:rPr>
            <w:webHidden/>
          </w:rPr>
        </w:r>
        <w:r w:rsidR="000312B5">
          <w:rPr>
            <w:webHidden/>
          </w:rPr>
          <w:fldChar w:fldCharType="separate"/>
        </w:r>
        <w:r w:rsidR="000312B5">
          <w:rPr>
            <w:webHidden/>
          </w:rPr>
          <w:t>81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4" w:history="1">
        <w:r w:rsidR="000312B5" w:rsidRPr="00760014">
          <w:rPr>
            <w:rStyle w:val="af"/>
          </w:rPr>
          <w:t>Рисунок 59 – «Содержание раздела» в случае наличия в порядке формирования и использования бюджетных ассигнований дорожного фонда разделов</w:t>
        </w:r>
        <w:r w:rsidR="000312B5">
          <w:rPr>
            <w:webHidden/>
          </w:rPr>
          <w:tab/>
        </w:r>
        <w:r w:rsidR="000312B5">
          <w:rPr>
            <w:webHidden/>
          </w:rPr>
          <w:fldChar w:fldCharType="begin"/>
        </w:r>
        <w:r w:rsidR="000312B5">
          <w:rPr>
            <w:webHidden/>
          </w:rPr>
          <w:instrText xml:space="preserve"> PAGEREF _Toc45901894 \h </w:instrText>
        </w:r>
        <w:r w:rsidR="000312B5">
          <w:rPr>
            <w:webHidden/>
          </w:rPr>
        </w:r>
        <w:r w:rsidR="000312B5">
          <w:rPr>
            <w:webHidden/>
          </w:rPr>
          <w:fldChar w:fldCharType="separate"/>
        </w:r>
        <w:r w:rsidR="000312B5">
          <w:rPr>
            <w:webHidden/>
          </w:rPr>
          <w:t>82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5" w:history="1">
        <w:r w:rsidR="000312B5" w:rsidRPr="00760014">
          <w:rPr>
            <w:rStyle w:val="af"/>
          </w:rPr>
          <w:t>Рисунок 60 – Пункт меню «5.13 Порядок формирования и использования бюджетных ассигнований Инвестиционного фонда»</w:t>
        </w:r>
        <w:r w:rsidR="000312B5">
          <w:rPr>
            <w:webHidden/>
          </w:rPr>
          <w:tab/>
        </w:r>
        <w:r w:rsidR="000312B5">
          <w:rPr>
            <w:webHidden/>
          </w:rPr>
          <w:fldChar w:fldCharType="begin"/>
        </w:r>
        <w:r w:rsidR="000312B5">
          <w:rPr>
            <w:webHidden/>
          </w:rPr>
          <w:instrText xml:space="preserve"> PAGEREF _Toc45901895 \h </w:instrText>
        </w:r>
        <w:r w:rsidR="000312B5">
          <w:rPr>
            <w:webHidden/>
          </w:rPr>
        </w:r>
        <w:r w:rsidR="000312B5">
          <w:rPr>
            <w:webHidden/>
          </w:rPr>
          <w:fldChar w:fldCharType="separate"/>
        </w:r>
        <w:r w:rsidR="000312B5">
          <w:rPr>
            <w:webHidden/>
          </w:rPr>
          <w:t>83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6" w:history="1">
        <w:r w:rsidR="000312B5" w:rsidRPr="00760014">
          <w:rPr>
            <w:rStyle w:val="af"/>
          </w:rPr>
          <w:t>Рисунок 61 – Формуляр для заполнения</w:t>
        </w:r>
        <w:r w:rsidR="000312B5">
          <w:rPr>
            <w:webHidden/>
          </w:rPr>
          <w:tab/>
        </w:r>
        <w:r w:rsidR="000312B5">
          <w:rPr>
            <w:webHidden/>
          </w:rPr>
          <w:fldChar w:fldCharType="begin"/>
        </w:r>
        <w:r w:rsidR="000312B5">
          <w:rPr>
            <w:webHidden/>
          </w:rPr>
          <w:instrText xml:space="preserve"> PAGEREF _Toc45901896 \h </w:instrText>
        </w:r>
        <w:r w:rsidR="000312B5">
          <w:rPr>
            <w:webHidden/>
          </w:rPr>
        </w:r>
        <w:r w:rsidR="000312B5">
          <w:rPr>
            <w:webHidden/>
          </w:rPr>
          <w:fldChar w:fldCharType="separate"/>
        </w:r>
        <w:r w:rsidR="000312B5">
          <w:rPr>
            <w:webHidden/>
          </w:rPr>
          <w:t>84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7" w:history="1">
        <w:r w:rsidR="000312B5" w:rsidRPr="00760014">
          <w:rPr>
            <w:rStyle w:val="af"/>
          </w:rPr>
          <w:t>Рисунок 62 – «Наименование органа, принявшего акт» (в именительном падеже)</w:t>
        </w:r>
        <w:r w:rsidR="000312B5">
          <w:rPr>
            <w:webHidden/>
          </w:rPr>
          <w:tab/>
        </w:r>
        <w:r w:rsidR="000312B5">
          <w:rPr>
            <w:webHidden/>
          </w:rPr>
          <w:fldChar w:fldCharType="begin"/>
        </w:r>
        <w:r w:rsidR="000312B5">
          <w:rPr>
            <w:webHidden/>
          </w:rPr>
          <w:instrText xml:space="preserve"> PAGEREF _Toc45901897 \h </w:instrText>
        </w:r>
        <w:r w:rsidR="000312B5">
          <w:rPr>
            <w:webHidden/>
          </w:rPr>
        </w:r>
        <w:r w:rsidR="000312B5">
          <w:rPr>
            <w:webHidden/>
          </w:rPr>
          <w:fldChar w:fldCharType="separate"/>
        </w:r>
        <w:r w:rsidR="000312B5">
          <w:rPr>
            <w:webHidden/>
          </w:rPr>
          <w:t>85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8" w:history="1">
        <w:r w:rsidR="000312B5" w:rsidRPr="00760014">
          <w:rPr>
            <w:rStyle w:val="af"/>
          </w:rPr>
          <w:t>Рисунок 63 – «Наименование органа, принявшего акт» (в родительном падеже)</w:t>
        </w:r>
        <w:r w:rsidR="000312B5">
          <w:rPr>
            <w:webHidden/>
          </w:rPr>
          <w:tab/>
        </w:r>
        <w:r w:rsidR="000312B5">
          <w:rPr>
            <w:webHidden/>
          </w:rPr>
          <w:fldChar w:fldCharType="begin"/>
        </w:r>
        <w:r w:rsidR="000312B5">
          <w:rPr>
            <w:webHidden/>
          </w:rPr>
          <w:instrText xml:space="preserve"> PAGEREF _Toc45901898 \h </w:instrText>
        </w:r>
        <w:r w:rsidR="000312B5">
          <w:rPr>
            <w:webHidden/>
          </w:rPr>
        </w:r>
        <w:r w:rsidR="000312B5">
          <w:rPr>
            <w:webHidden/>
          </w:rPr>
          <w:fldChar w:fldCharType="separate"/>
        </w:r>
        <w:r w:rsidR="000312B5">
          <w:rPr>
            <w:webHidden/>
          </w:rPr>
          <w:t>85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899" w:history="1">
        <w:r w:rsidR="000312B5" w:rsidRPr="00760014">
          <w:rPr>
            <w:rStyle w:val="af"/>
          </w:rPr>
          <w:t>Рисунок 64 – Форма «Добавление записи»</w:t>
        </w:r>
        <w:r w:rsidR="000312B5">
          <w:rPr>
            <w:webHidden/>
          </w:rPr>
          <w:tab/>
        </w:r>
        <w:r w:rsidR="000312B5">
          <w:rPr>
            <w:webHidden/>
          </w:rPr>
          <w:fldChar w:fldCharType="begin"/>
        </w:r>
        <w:r w:rsidR="000312B5">
          <w:rPr>
            <w:webHidden/>
          </w:rPr>
          <w:instrText xml:space="preserve"> PAGEREF _Toc45901899 \h </w:instrText>
        </w:r>
        <w:r w:rsidR="000312B5">
          <w:rPr>
            <w:webHidden/>
          </w:rPr>
        </w:r>
        <w:r w:rsidR="000312B5">
          <w:rPr>
            <w:webHidden/>
          </w:rPr>
          <w:fldChar w:fldCharType="separate"/>
        </w:r>
        <w:r w:rsidR="000312B5">
          <w:rPr>
            <w:webHidden/>
          </w:rPr>
          <w:t>86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0" w:history="1">
        <w:r w:rsidR="000312B5" w:rsidRPr="00760014">
          <w:rPr>
            <w:rStyle w:val="af"/>
          </w:rPr>
          <w:t>Рисунок 65 – «Наименование раздела»</w:t>
        </w:r>
        <w:r w:rsidR="000312B5">
          <w:rPr>
            <w:webHidden/>
          </w:rPr>
          <w:tab/>
        </w:r>
        <w:r w:rsidR="000312B5">
          <w:rPr>
            <w:webHidden/>
          </w:rPr>
          <w:fldChar w:fldCharType="begin"/>
        </w:r>
        <w:r w:rsidR="000312B5">
          <w:rPr>
            <w:webHidden/>
          </w:rPr>
          <w:instrText xml:space="preserve"> PAGEREF _Toc45901900 \h </w:instrText>
        </w:r>
        <w:r w:rsidR="000312B5">
          <w:rPr>
            <w:webHidden/>
          </w:rPr>
        </w:r>
        <w:r w:rsidR="000312B5">
          <w:rPr>
            <w:webHidden/>
          </w:rPr>
          <w:fldChar w:fldCharType="separate"/>
        </w:r>
        <w:r w:rsidR="000312B5">
          <w:rPr>
            <w:webHidden/>
          </w:rPr>
          <w:t>87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1" w:history="1">
        <w:r w:rsidR="000312B5" w:rsidRPr="00760014">
          <w:rPr>
            <w:rStyle w:val="af"/>
          </w:rPr>
          <w:t>Рисунок 66 – «Содержание раздела» в случае отсутствия в порядке формирования и использования бюджетных ассигнований Инвестиционного фонда разделов</w:t>
        </w:r>
        <w:r w:rsidR="000312B5">
          <w:rPr>
            <w:webHidden/>
          </w:rPr>
          <w:tab/>
        </w:r>
        <w:r w:rsidR="000312B5">
          <w:rPr>
            <w:webHidden/>
          </w:rPr>
          <w:fldChar w:fldCharType="begin"/>
        </w:r>
        <w:r w:rsidR="000312B5">
          <w:rPr>
            <w:webHidden/>
          </w:rPr>
          <w:instrText xml:space="preserve"> PAGEREF _Toc45901901 \h </w:instrText>
        </w:r>
        <w:r w:rsidR="000312B5">
          <w:rPr>
            <w:webHidden/>
          </w:rPr>
        </w:r>
        <w:r w:rsidR="000312B5">
          <w:rPr>
            <w:webHidden/>
          </w:rPr>
          <w:fldChar w:fldCharType="separate"/>
        </w:r>
        <w:r w:rsidR="000312B5">
          <w:rPr>
            <w:webHidden/>
          </w:rPr>
          <w:t>87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2" w:history="1">
        <w:r w:rsidR="000312B5" w:rsidRPr="00760014">
          <w:rPr>
            <w:rStyle w:val="af"/>
          </w:rPr>
          <w:t>Рисунок 67 – «Содержание раздела» в случае наличия в порядке формирования и использования бюджетных ассигнований Инвестиционного фонда разделов</w:t>
        </w:r>
        <w:r w:rsidR="000312B5">
          <w:rPr>
            <w:webHidden/>
          </w:rPr>
          <w:tab/>
        </w:r>
        <w:r w:rsidR="000312B5">
          <w:rPr>
            <w:webHidden/>
          </w:rPr>
          <w:fldChar w:fldCharType="begin"/>
        </w:r>
        <w:r w:rsidR="000312B5">
          <w:rPr>
            <w:webHidden/>
          </w:rPr>
          <w:instrText xml:space="preserve"> PAGEREF _Toc45901902 \h </w:instrText>
        </w:r>
        <w:r w:rsidR="000312B5">
          <w:rPr>
            <w:webHidden/>
          </w:rPr>
        </w:r>
        <w:r w:rsidR="000312B5">
          <w:rPr>
            <w:webHidden/>
          </w:rPr>
          <w:fldChar w:fldCharType="separate"/>
        </w:r>
        <w:r w:rsidR="000312B5">
          <w:rPr>
            <w:webHidden/>
          </w:rPr>
          <w:t>88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3" w:history="1">
        <w:r w:rsidR="000312B5" w:rsidRPr="00760014">
          <w:rPr>
            <w:rStyle w:val="af"/>
          </w:rPr>
          <w:t>Рисунок 68 – Пункт меню «5.14 Структура и содержание закона о бюджете»</w:t>
        </w:r>
        <w:r w:rsidR="000312B5">
          <w:rPr>
            <w:webHidden/>
          </w:rPr>
          <w:tab/>
        </w:r>
        <w:r w:rsidR="000312B5">
          <w:rPr>
            <w:webHidden/>
          </w:rPr>
          <w:fldChar w:fldCharType="begin"/>
        </w:r>
        <w:r w:rsidR="000312B5">
          <w:rPr>
            <w:webHidden/>
          </w:rPr>
          <w:instrText xml:space="preserve"> PAGEREF _Toc45901903 \h </w:instrText>
        </w:r>
        <w:r w:rsidR="000312B5">
          <w:rPr>
            <w:webHidden/>
          </w:rPr>
        </w:r>
        <w:r w:rsidR="000312B5">
          <w:rPr>
            <w:webHidden/>
          </w:rPr>
          <w:fldChar w:fldCharType="separate"/>
        </w:r>
        <w:r w:rsidR="000312B5">
          <w:rPr>
            <w:webHidden/>
          </w:rPr>
          <w:t>89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4" w:history="1">
        <w:r w:rsidR="000312B5" w:rsidRPr="00760014">
          <w:rPr>
            <w:rStyle w:val="af"/>
          </w:rPr>
          <w:t>Рисунок 69 – Формуляр для заполнения</w:t>
        </w:r>
        <w:r w:rsidR="000312B5">
          <w:rPr>
            <w:webHidden/>
          </w:rPr>
          <w:tab/>
        </w:r>
        <w:r w:rsidR="000312B5">
          <w:rPr>
            <w:webHidden/>
          </w:rPr>
          <w:fldChar w:fldCharType="begin"/>
        </w:r>
        <w:r w:rsidR="000312B5">
          <w:rPr>
            <w:webHidden/>
          </w:rPr>
          <w:instrText xml:space="preserve"> PAGEREF _Toc45901904 \h </w:instrText>
        </w:r>
        <w:r w:rsidR="000312B5">
          <w:rPr>
            <w:webHidden/>
          </w:rPr>
        </w:r>
        <w:r w:rsidR="000312B5">
          <w:rPr>
            <w:webHidden/>
          </w:rPr>
          <w:fldChar w:fldCharType="separate"/>
        </w:r>
        <w:r w:rsidR="000312B5">
          <w:rPr>
            <w:webHidden/>
          </w:rPr>
          <w:t>90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5" w:history="1">
        <w:r w:rsidR="000312B5" w:rsidRPr="00760014">
          <w:rPr>
            <w:rStyle w:val="af"/>
          </w:rPr>
          <w:t>Рисунок 70 – «Наименование органа, принявшего акт» (</w:t>
        </w:r>
        <w:r w:rsidR="000312B5" w:rsidRPr="00760014">
          <w:rPr>
            <w:rStyle w:val="af"/>
            <w:b/>
          </w:rPr>
          <w:t>в именительном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_Toc45901905 \h </w:instrText>
        </w:r>
        <w:r w:rsidR="000312B5">
          <w:rPr>
            <w:webHidden/>
          </w:rPr>
        </w:r>
        <w:r w:rsidR="000312B5">
          <w:rPr>
            <w:webHidden/>
          </w:rPr>
          <w:fldChar w:fldCharType="separate"/>
        </w:r>
        <w:r w:rsidR="000312B5">
          <w:rPr>
            <w:webHidden/>
          </w:rPr>
          <w:t>91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6" w:history="1">
        <w:r w:rsidR="000312B5" w:rsidRPr="00760014">
          <w:rPr>
            <w:rStyle w:val="af"/>
          </w:rPr>
          <w:t>Рисунок 71 – «Наименование органа, принявшего акт» (</w:t>
        </w:r>
        <w:r w:rsidR="000312B5" w:rsidRPr="00760014">
          <w:rPr>
            <w:rStyle w:val="af"/>
            <w:b/>
          </w:rPr>
          <w:t>в родительном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_Toc45901906 \h </w:instrText>
        </w:r>
        <w:r w:rsidR="000312B5">
          <w:rPr>
            <w:webHidden/>
          </w:rPr>
        </w:r>
        <w:r w:rsidR="000312B5">
          <w:rPr>
            <w:webHidden/>
          </w:rPr>
          <w:fldChar w:fldCharType="separate"/>
        </w:r>
        <w:r w:rsidR="000312B5">
          <w:rPr>
            <w:webHidden/>
          </w:rPr>
          <w:t>91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7" w:history="1">
        <w:r w:rsidR="000312B5" w:rsidRPr="00760014">
          <w:rPr>
            <w:rStyle w:val="af"/>
          </w:rPr>
          <w:t>Рисунок 72 – Пункт меню «5.15 Порядок рассмотрения и утверждения закона о бюджете»</w:t>
        </w:r>
        <w:r w:rsidR="000312B5">
          <w:rPr>
            <w:webHidden/>
          </w:rPr>
          <w:tab/>
        </w:r>
        <w:r w:rsidR="000312B5">
          <w:rPr>
            <w:webHidden/>
          </w:rPr>
          <w:fldChar w:fldCharType="begin"/>
        </w:r>
        <w:r w:rsidR="000312B5">
          <w:rPr>
            <w:webHidden/>
          </w:rPr>
          <w:instrText xml:space="preserve"> PAGEREF _Toc45901907 \h </w:instrText>
        </w:r>
        <w:r w:rsidR="000312B5">
          <w:rPr>
            <w:webHidden/>
          </w:rPr>
        </w:r>
        <w:r w:rsidR="000312B5">
          <w:rPr>
            <w:webHidden/>
          </w:rPr>
          <w:fldChar w:fldCharType="separate"/>
        </w:r>
        <w:r w:rsidR="000312B5">
          <w:rPr>
            <w:webHidden/>
          </w:rPr>
          <w:t>92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8" w:history="1">
        <w:r w:rsidR="000312B5" w:rsidRPr="00760014">
          <w:rPr>
            <w:rStyle w:val="af"/>
          </w:rPr>
          <w:t>Рисунок 73 – Формуляр для заполнения</w:t>
        </w:r>
        <w:r w:rsidR="000312B5">
          <w:rPr>
            <w:webHidden/>
          </w:rPr>
          <w:tab/>
        </w:r>
        <w:r w:rsidR="000312B5">
          <w:rPr>
            <w:webHidden/>
          </w:rPr>
          <w:fldChar w:fldCharType="begin"/>
        </w:r>
        <w:r w:rsidR="000312B5">
          <w:rPr>
            <w:webHidden/>
          </w:rPr>
          <w:instrText xml:space="preserve"> PAGEREF _Toc45901908 \h </w:instrText>
        </w:r>
        <w:r w:rsidR="000312B5">
          <w:rPr>
            <w:webHidden/>
          </w:rPr>
        </w:r>
        <w:r w:rsidR="000312B5">
          <w:rPr>
            <w:webHidden/>
          </w:rPr>
          <w:fldChar w:fldCharType="separate"/>
        </w:r>
        <w:r w:rsidR="000312B5">
          <w:rPr>
            <w:webHidden/>
          </w:rPr>
          <w:t>93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09" w:history="1">
        <w:r w:rsidR="000312B5" w:rsidRPr="00760014">
          <w:rPr>
            <w:rStyle w:val="af"/>
          </w:rPr>
          <w:t>Рисунок 74 – Раздел «Реквизиты акта, устанавливающего порядок рассмотрения и утверждения закона о бюджете»</w:t>
        </w:r>
        <w:r w:rsidR="000312B5">
          <w:rPr>
            <w:webHidden/>
          </w:rPr>
          <w:tab/>
        </w:r>
        <w:r w:rsidR="000312B5">
          <w:rPr>
            <w:webHidden/>
          </w:rPr>
          <w:fldChar w:fldCharType="begin"/>
        </w:r>
        <w:r w:rsidR="000312B5">
          <w:rPr>
            <w:webHidden/>
          </w:rPr>
          <w:instrText xml:space="preserve"> PAGEREF _Toc45901909 \h </w:instrText>
        </w:r>
        <w:r w:rsidR="000312B5">
          <w:rPr>
            <w:webHidden/>
          </w:rPr>
        </w:r>
        <w:r w:rsidR="000312B5">
          <w:rPr>
            <w:webHidden/>
          </w:rPr>
          <w:fldChar w:fldCharType="separate"/>
        </w:r>
        <w:r w:rsidR="000312B5">
          <w:rPr>
            <w:webHidden/>
          </w:rPr>
          <w:t>93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0" w:history="1">
        <w:r w:rsidR="000312B5" w:rsidRPr="00760014">
          <w:rPr>
            <w:rStyle w:val="af"/>
          </w:rPr>
          <w:t>Рисунок 75 – Раздел «Информация о порядке внесения проекта закона о бюджете»</w:t>
        </w:r>
        <w:r w:rsidR="000312B5">
          <w:rPr>
            <w:webHidden/>
          </w:rPr>
          <w:tab/>
        </w:r>
        <w:r w:rsidR="000312B5">
          <w:rPr>
            <w:webHidden/>
          </w:rPr>
          <w:fldChar w:fldCharType="begin"/>
        </w:r>
        <w:r w:rsidR="000312B5">
          <w:rPr>
            <w:webHidden/>
          </w:rPr>
          <w:instrText xml:space="preserve"> PAGEREF _Toc45901910 \h </w:instrText>
        </w:r>
        <w:r w:rsidR="000312B5">
          <w:rPr>
            <w:webHidden/>
          </w:rPr>
        </w:r>
        <w:r w:rsidR="000312B5">
          <w:rPr>
            <w:webHidden/>
          </w:rPr>
          <w:fldChar w:fldCharType="separate"/>
        </w:r>
        <w:r w:rsidR="000312B5">
          <w:rPr>
            <w:webHidden/>
          </w:rPr>
          <w:t>94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1" w:history="1">
        <w:r w:rsidR="000312B5" w:rsidRPr="00760014">
          <w:rPr>
            <w:rStyle w:val="af"/>
          </w:rPr>
          <w:t>Рисунок 76 – Раздел «Информация о рассмотрении и утверждении закона о бюджете»</w:t>
        </w:r>
        <w:r w:rsidR="000312B5">
          <w:rPr>
            <w:webHidden/>
          </w:rPr>
          <w:tab/>
        </w:r>
        <w:r w:rsidR="000312B5">
          <w:rPr>
            <w:webHidden/>
          </w:rPr>
          <w:fldChar w:fldCharType="begin"/>
        </w:r>
        <w:r w:rsidR="000312B5">
          <w:rPr>
            <w:webHidden/>
          </w:rPr>
          <w:instrText xml:space="preserve"> PAGEREF _Toc45901911 \h </w:instrText>
        </w:r>
        <w:r w:rsidR="000312B5">
          <w:rPr>
            <w:webHidden/>
          </w:rPr>
        </w:r>
        <w:r w:rsidR="000312B5">
          <w:rPr>
            <w:webHidden/>
          </w:rPr>
          <w:fldChar w:fldCharType="separate"/>
        </w:r>
        <w:r w:rsidR="000312B5">
          <w:rPr>
            <w:webHidden/>
          </w:rPr>
          <w:t>95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2" w:history="1">
        <w:r w:rsidR="000312B5" w:rsidRPr="00760014">
          <w:rPr>
            <w:rStyle w:val="af"/>
          </w:rPr>
          <w:t>Рисунок 77 – Форма «Добавление записи»</w:t>
        </w:r>
        <w:r w:rsidR="000312B5">
          <w:rPr>
            <w:webHidden/>
          </w:rPr>
          <w:tab/>
        </w:r>
        <w:r w:rsidR="000312B5">
          <w:rPr>
            <w:webHidden/>
          </w:rPr>
          <w:fldChar w:fldCharType="begin"/>
        </w:r>
        <w:r w:rsidR="000312B5">
          <w:rPr>
            <w:webHidden/>
          </w:rPr>
          <w:instrText xml:space="preserve"> PAGEREF _Toc45901912 \h </w:instrText>
        </w:r>
        <w:r w:rsidR="000312B5">
          <w:rPr>
            <w:webHidden/>
          </w:rPr>
        </w:r>
        <w:r w:rsidR="000312B5">
          <w:rPr>
            <w:webHidden/>
          </w:rPr>
          <w:fldChar w:fldCharType="separate"/>
        </w:r>
        <w:r w:rsidR="000312B5">
          <w:rPr>
            <w:webHidden/>
          </w:rPr>
          <w:t>97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3" w:history="1">
        <w:r w:rsidR="000312B5" w:rsidRPr="00760014">
          <w:rPr>
            <w:rStyle w:val="af"/>
          </w:rPr>
          <w:t>Рисунок 78 – Раздел «Информация о порядке подписания закона о бюджете»</w:t>
        </w:r>
        <w:r w:rsidR="000312B5">
          <w:rPr>
            <w:webHidden/>
          </w:rPr>
          <w:tab/>
        </w:r>
        <w:r w:rsidR="000312B5">
          <w:rPr>
            <w:webHidden/>
          </w:rPr>
          <w:fldChar w:fldCharType="begin"/>
        </w:r>
        <w:r w:rsidR="000312B5">
          <w:rPr>
            <w:webHidden/>
          </w:rPr>
          <w:instrText xml:space="preserve"> PAGEREF _Toc45901913 \h </w:instrText>
        </w:r>
        <w:r w:rsidR="000312B5">
          <w:rPr>
            <w:webHidden/>
          </w:rPr>
        </w:r>
        <w:r w:rsidR="000312B5">
          <w:rPr>
            <w:webHidden/>
          </w:rPr>
          <w:fldChar w:fldCharType="separate"/>
        </w:r>
        <w:r w:rsidR="000312B5">
          <w:rPr>
            <w:webHidden/>
          </w:rPr>
          <w:t>98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4" w:history="1">
        <w:r w:rsidR="000312B5" w:rsidRPr="00760014">
          <w:rPr>
            <w:rStyle w:val="af"/>
          </w:rPr>
          <w:t>Рисунок 79 – Пункт меню «5.16 Документы и материалы, представляемые в законодательный (представительный) орган одновременно с проектом закона о бюджете»</w:t>
        </w:r>
        <w:r w:rsidR="000312B5">
          <w:rPr>
            <w:webHidden/>
          </w:rPr>
          <w:tab/>
        </w:r>
        <w:r w:rsidR="000312B5">
          <w:rPr>
            <w:webHidden/>
          </w:rPr>
          <w:fldChar w:fldCharType="begin"/>
        </w:r>
        <w:r w:rsidR="000312B5">
          <w:rPr>
            <w:webHidden/>
          </w:rPr>
          <w:instrText xml:space="preserve"> PAGEREF _Toc45901914 \h </w:instrText>
        </w:r>
        <w:r w:rsidR="000312B5">
          <w:rPr>
            <w:webHidden/>
          </w:rPr>
        </w:r>
        <w:r w:rsidR="000312B5">
          <w:rPr>
            <w:webHidden/>
          </w:rPr>
          <w:fldChar w:fldCharType="separate"/>
        </w:r>
        <w:r w:rsidR="000312B5">
          <w:rPr>
            <w:webHidden/>
          </w:rPr>
          <w:t>99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5" w:history="1">
        <w:r w:rsidR="000312B5" w:rsidRPr="00760014">
          <w:rPr>
            <w:rStyle w:val="af"/>
          </w:rPr>
          <w:t>Рисунок 80 – Формуляр для заполнения</w:t>
        </w:r>
        <w:r w:rsidR="000312B5">
          <w:rPr>
            <w:webHidden/>
          </w:rPr>
          <w:tab/>
        </w:r>
        <w:r w:rsidR="000312B5">
          <w:rPr>
            <w:webHidden/>
          </w:rPr>
          <w:fldChar w:fldCharType="begin"/>
        </w:r>
        <w:r w:rsidR="000312B5">
          <w:rPr>
            <w:webHidden/>
          </w:rPr>
          <w:instrText xml:space="preserve"> PAGEREF _Toc45901915 \h </w:instrText>
        </w:r>
        <w:r w:rsidR="000312B5">
          <w:rPr>
            <w:webHidden/>
          </w:rPr>
        </w:r>
        <w:r w:rsidR="000312B5">
          <w:rPr>
            <w:webHidden/>
          </w:rPr>
          <w:fldChar w:fldCharType="separate"/>
        </w:r>
        <w:r w:rsidR="000312B5">
          <w:rPr>
            <w:webHidden/>
          </w:rPr>
          <w:t>100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6" w:history="1">
        <w:r w:rsidR="000312B5" w:rsidRPr="00760014">
          <w:rPr>
            <w:rStyle w:val="af"/>
          </w:rPr>
          <w:t>Рисунок 81 – «Наименование органа, принявшего акт» (в именительном падеже)</w:t>
        </w:r>
        <w:r w:rsidR="000312B5">
          <w:rPr>
            <w:webHidden/>
          </w:rPr>
          <w:tab/>
        </w:r>
        <w:r w:rsidR="000312B5">
          <w:rPr>
            <w:webHidden/>
          </w:rPr>
          <w:fldChar w:fldCharType="begin"/>
        </w:r>
        <w:r w:rsidR="000312B5">
          <w:rPr>
            <w:webHidden/>
          </w:rPr>
          <w:instrText xml:space="preserve"> PAGEREF _Toc45901916 \h </w:instrText>
        </w:r>
        <w:r w:rsidR="000312B5">
          <w:rPr>
            <w:webHidden/>
          </w:rPr>
        </w:r>
        <w:r w:rsidR="000312B5">
          <w:rPr>
            <w:webHidden/>
          </w:rPr>
          <w:fldChar w:fldCharType="separate"/>
        </w:r>
        <w:r w:rsidR="000312B5">
          <w:rPr>
            <w:webHidden/>
          </w:rPr>
          <w:t>101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7" w:history="1">
        <w:r w:rsidR="000312B5" w:rsidRPr="00760014">
          <w:rPr>
            <w:rStyle w:val="af"/>
          </w:rPr>
          <w:t>Рисунок 82 – «Наименование органа, принявшего акт» (в родительном падеже)</w:t>
        </w:r>
        <w:r w:rsidR="000312B5">
          <w:rPr>
            <w:webHidden/>
          </w:rPr>
          <w:tab/>
        </w:r>
        <w:r w:rsidR="000312B5">
          <w:rPr>
            <w:webHidden/>
          </w:rPr>
          <w:fldChar w:fldCharType="begin"/>
        </w:r>
        <w:r w:rsidR="000312B5">
          <w:rPr>
            <w:webHidden/>
          </w:rPr>
          <w:instrText xml:space="preserve"> PAGEREF _Toc45901917 \h </w:instrText>
        </w:r>
        <w:r w:rsidR="000312B5">
          <w:rPr>
            <w:webHidden/>
          </w:rPr>
        </w:r>
        <w:r w:rsidR="000312B5">
          <w:rPr>
            <w:webHidden/>
          </w:rPr>
          <w:fldChar w:fldCharType="separate"/>
        </w:r>
        <w:r w:rsidR="000312B5">
          <w:rPr>
            <w:webHidden/>
          </w:rPr>
          <w:t>101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8" w:history="1">
        <w:r w:rsidR="000312B5" w:rsidRPr="00760014">
          <w:rPr>
            <w:rStyle w:val="af"/>
          </w:rPr>
          <w:t>Рисунок 83 – «Наименование органа, принявшего акт» (в именительном падеже)</w:t>
        </w:r>
        <w:r w:rsidR="000312B5">
          <w:rPr>
            <w:webHidden/>
          </w:rPr>
          <w:tab/>
        </w:r>
        <w:r w:rsidR="000312B5">
          <w:rPr>
            <w:webHidden/>
          </w:rPr>
          <w:fldChar w:fldCharType="begin"/>
        </w:r>
        <w:r w:rsidR="000312B5">
          <w:rPr>
            <w:webHidden/>
          </w:rPr>
          <w:instrText xml:space="preserve"> PAGEREF _Toc45901918 \h </w:instrText>
        </w:r>
        <w:r w:rsidR="000312B5">
          <w:rPr>
            <w:webHidden/>
          </w:rPr>
        </w:r>
        <w:r w:rsidR="000312B5">
          <w:rPr>
            <w:webHidden/>
          </w:rPr>
          <w:fldChar w:fldCharType="separate"/>
        </w:r>
        <w:r w:rsidR="000312B5">
          <w:rPr>
            <w:webHidden/>
          </w:rPr>
          <w:t>103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19" w:history="1">
        <w:r w:rsidR="000312B5" w:rsidRPr="00760014">
          <w:rPr>
            <w:rStyle w:val="af"/>
          </w:rPr>
          <w:t>Рисунок 84 – «Наименование органа, принявшего акт» (в родительном падеже)</w:t>
        </w:r>
        <w:r w:rsidR="000312B5">
          <w:rPr>
            <w:webHidden/>
          </w:rPr>
          <w:tab/>
        </w:r>
        <w:r w:rsidR="000312B5">
          <w:rPr>
            <w:webHidden/>
          </w:rPr>
          <w:fldChar w:fldCharType="begin"/>
        </w:r>
        <w:r w:rsidR="000312B5">
          <w:rPr>
            <w:webHidden/>
          </w:rPr>
          <w:instrText xml:space="preserve"> PAGEREF _Toc45901919 \h </w:instrText>
        </w:r>
        <w:r w:rsidR="000312B5">
          <w:rPr>
            <w:webHidden/>
          </w:rPr>
        </w:r>
        <w:r w:rsidR="000312B5">
          <w:rPr>
            <w:webHidden/>
          </w:rPr>
          <w:fldChar w:fldCharType="separate"/>
        </w:r>
        <w:r w:rsidR="000312B5">
          <w:rPr>
            <w:webHidden/>
          </w:rPr>
          <w:t>103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0" w:history="1">
        <w:r w:rsidR="000312B5" w:rsidRPr="00760014">
          <w:rPr>
            <w:rStyle w:val="af"/>
          </w:rPr>
          <w:t>Рисунок 85 – Пункт меню «5.21 Порядок исполнения бюджета по расходам и по источникам финансирования»</w:t>
        </w:r>
        <w:r w:rsidR="000312B5">
          <w:rPr>
            <w:webHidden/>
          </w:rPr>
          <w:tab/>
        </w:r>
        <w:r w:rsidR="000312B5">
          <w:rPr>
            <w:webHidden/>
          </w:rPr>
          <w:fldChar w:fldCharType="begin"/>
        </w:r>
        <w:r w:rsidR="000312B5">
          <w:rPr>
            <w:webHidden/>
          </w:rPr>
          <w:instrText xml:space="preserve"> PAGEREF _Toc45901920 \h </w:instrText>
        </w:r>
        <w:r w:rsidR="000312B5">
          <w:rPr>
            <w:webHidden/>
          </w:rPr>
        </w:r>
        <w:r w:rsidR="000312B5">
          <w:rPr>
            <w:webHidden/>
          </w:rPr>
          <w:fldChar w:fldCharType="separate"/>
        </w:r>
        <w:r w:rsidR="000312B5">
          <w:rPr>
            <w:webHidden/>
          </w:rPr>
          <w:t>104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1" w:history="1">
        <w:r w:rsidR="000312B5" w:rsidRPr="00760014">
          <w:rPr>
            <w:rStyle w:val="af"/>
          </w:rPr>
          <w:t>Рисунок 86 – Формуляр для заполнения</w:t>
        </w:r>
        <w:r w:rsidR="000312B5">
          <w:rPr>
            <w:webHidden/>
          </w:rPr>
          <w:tab/>
        </w:r>
        <w:r w:rsidR="000312B5">
          <w:rPr>
            <w:webHidden/>
          </w:rPr>
          <w:fldChar w:fldCharType="begin"/>
        </w:r>
        <w:r w:rsidR="000312B5">
          <w:rPr>
            <w:webHidden/>
          </w:rPr>
          <w:instrText xml:space="preserve"> PAGEREF _Toc45901921 \h </w:instrText>
        </w:r>
        <w:r w:rsidR="000312B5">
          <w:rPr>
            <w:webHidden/>
          </w:rPr>
        </w:r>
        <w:r w:rsidR="000312B5">
          <w:rPr>
            <w:webHidden/>
          </w:rPr>
          <w:fldChar w:fldCharType="separate"/>
        </w:r>
        <w:r w:rsidR="000312B5">
          <w:rPr>
            <w:webHidden/>
          </w:rPr>
          <w:t>105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2" w:history="1">
        <w:r w:rsidR="000312B5" w:rsidRPr="00760014">
          <w:rPr>
            <w:rStyle w:val="af"/>
          </w:rPr>
          <w:t>Рисунок 87 – Форма «Добавление записи»</w:t>
        </w:r>
        <w:r w:rsidR="000312B5">
          <w:rPr>
            <w:webHidden/>
          </w:rPr>
          <w:tab/>
        </w:r>
        <w:r w:rsidR="000312B5">
          <w:rPr>
            <w:webHidden/>
          </w:rPr>
          <w:fldChar w:fldCharType="begin"/>
        </w:r>
        <w:r w:rsidR="000312B5">
          <w:rPr>
            <w:webHidden/>
          </w:rPr>
          <w:instrText xml:space="preserve"> PAGEREF _Toc45901922 \h </w:instrText>
        </w:r>
        <w:r w:rsidR="000312B5">
          <w:rPr>
            <w:webHidden/>
          </w:rPr>
        </w:r>
        <w:r w:rsidR="000312B5">
          <w:rPr>
            <w:webHidden/>
          </w:rPr>
          <w:fldChar w:fldCharType="separate"/>
        </w:r>
        <w:r w:rsidR="000312B5">
          <w:rPr>
            <w:webHidden/>
          </w:rPr>
          <w:t>106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3" w:history="1">
        <w:r w:rsidR="000312B5" w:rsidRPr="00760014">
          <w:rPr>
            <w:rStyle w:val="af"/>
          </w:rPr>
          <w:t>Рисунок 88 – «Наименование органа, принявшего акт» (в именительном падеже)</w:t>
        </w:r>
        <w:r w:rsidR="000312B5">
          <w:rPr>
            <w:webHidden/>
          </w:rPr>
          <w:tab/>
        </w:r>
        <w:r w:rsidR="000312B5">
          <w:rPr>
            <w:webHidden/>
          </w:rPr>
          <w:fldChar w:fldCharType="begin"/>
        </w:r>
        <w:r w:rsidR="000312B5">
          <w:rPr>
            <w:webHidden/>
          </w:rPr>
          <w:instrText xml:space="preserve"> PAGEREF _Toc45901923 \h </w:instrText>
        </w:r>
        <w:r w:rsidR="000312B5">
          <w:rPr>
            <w:webHidden/>
          </w:rPr>
        </w:r>
        <w:r w:rsidR="000312B5">
          <w:rPr>
            <w:webHidden/>
          </w:rPr>
          <w:fldChar w:fldCharType="separate"/>
        </w:r>
        <w:r w:rsidR="000312B5">
          <w:rPr>
            <w:webHidden/>
          </w:rPr>
          <w:t>107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4" w:history="1">
        <w:r w:rsidR="000312B5" w:rsidRPr="00760014">
          <w:rPr>
            <w:rStyle w:val="af"/>
          </w:rPr>
          <w:t>Рисунок 89 – «Наименование органа, принявшего акт» (в родительном падеже)</w:t>
        </w:r>
        <w:r w:rsidR="000312B5">
          <w:rPr>
            <w:webHidden/>
          </w:rPr>
          <w:tab/>
        </w:r>
        <w:r w:rsidR="000312B5">
          <w:rPr>
            <w:webHidden/>
          </w:rPr>
          <w:fldChar w:fldCharType="begin"/>
        </w:r>
        <w:r w:rsidR="000312B5">
          <w:rPr>
            <w:webHidden/>
          </w:rPr>
          <w:instrText xml:space="preserve"> PAGEREF _Toc45901924 \h </w:instrText>
        </w:r>
        <w:r w:rsidR="000312B5">
          <w:rPr>
            <w:webHidden/>
          </w:rPr>
        </w:r>
        <w:r w:rsidR="000312B5">
          <w:rPr>
            <w:webHidden/>
          </w:rPr>
          <w:fldChar w:fldCharType="separate"/>
        </w:r>
        <w:r w:rsidR="000312B5">
          <w:rPr>
            <w:webHidden/>
          </w:rPr>
          <w:t>107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5" w:history="1">
        <w:r w:rsidR="000312B5" w:rsidRPr="00760014">
          <w:rPr>
            <w:rStyle w:val="af"/>
          </w:rPr>
          <w:t>Рисунок 90 – Форма «Добавление записи»</w:t>
        </w:r>
        <w:r w:rsidR="000312B5">
          <w:rPr>
            <w:webHidden/>
          </w:rPr>
          <w:tab/>
        </w:r>
        <w:r w:rsidR="000312B5">
          <w:rPr>
            <w:webHidden/>
          </w:rPr>
          <w:fldChar w:fldCharType="begin"/>
        </w:r>
        <w:r w:rsidR="000312B5">
          <w:rPr>
            <w:webHidden/>
          </w:rPr>
          <w:instrText xml:space="preserve"> PAGEREF _Toc45901925 \h </w:instrText>
        </w:r>
        <w:r w:rsidR="000312B5">
          <w:rPr>
            <w:webHidden/>
          </w:rPr>
        </w:r>
        <w:r w:rsidR="000312B5">
          <w:rPr>
            <w:webHidden/>
          </w:rPr>
          <w:fldChar w:fldCharType="separate"/>
        </w:r>
        <w:r w:rsidR="000312B5">
          <w:rPr>
            <w:webHidden/>
          </w:rPr>
          <w:t>108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6" w:history="1">
        <w:r w:rsidR="000312B5" w:rsidRPr="00760014">
          <w:rPr>
            <w:rStyle w:val="af"/>
          </w:rPr>
          <w:t>Рисунок 91 – Пункт меню «5.22 Основы кассового обслуживания исполнения бюджетов»</w:t>
        </w:r>
        <w:r w:rsidR="000312B5">
          <w:rPr>
            <w:webHidden/>
          </w:rPr>
          <w:tab/>
        </w:r>
        <w:r w:rsidR="000312B5">
          <w:rPr>
            <w:webHidden/>
          </w:rPr>
          <w:fldChar w:fldCharType="begin"/>
        </w:r>
        <w:r w:rsidR="000312B5">
          <w:rPr>
            <w:webHidden/>
          </w:rPr>
          <w:instrText xml:space="preserve"> PAGEREF _Toc45901926 \h </w:instrText>
        </w:r>
        <w:r w:rsidR="000312B5">
          <w:rPr>
            <w:webHidden/>
          </w:rPr>
        </w:r>
        <w:r w:rsidR="000312B5">
          <w:rPr>
            <w:webHidden/>
          </w:rPr>
          <w:fldChar w:fldCharType="separate"/>
        </w:r>
        <w:r w:rsidR="000312B5">
          <w:rPr>
            <w:webHidden/>
          </w:rPr>
          <w:t>110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7" w:history="1">
        <w:r w:rsidR="000312B5" w:rsidRPr="00760014">
          <w:rPr>
            <w:rStyle w:val="af"/>
          </w:rPr>
          <w:t>Рисунок 92 – Формуляр для заполнения</w:t>
        </w:r>
        <w:r w:rsidR="000312B5">
          <w:rPr>
            <w:webHidden/>
          </w:rPr>
          <w:tab/>
        </w:r>
        <w:r w:rsidR="000312B5">
          <w:rPr>
            <w:webHidden/>
          </w:rPr>
          <w:fldChar w:fldCharType="begin"/>
        </w:r>
        <w:r w:rsidR="000312B5">
          <w:rPr>
            <w:webHidden/>
          </w:rPr>
          <w:instrText xml:space="preserve"> PAGEREF _Toc45901927 \h </w:instrText>
        </w:r>
        <w:r w:rsidR="000312B5">
          <w:rPr>
            <w:webHidden/>
          </w:rPr>
        </w:r>
        <w:r w:rsidR="000312B5">
          <w:rPr>
            <w:webHidden/>
          </w:rPr>
          <w:fldChar w:fldCharType="separate"/>
        </w:r>
        <w:r w:rsidR="000312B5">
          <w:rPr>
            <w:webHidden/>
          </w:rPr>
          <w:t>110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8" w:history="1">
        <w:r w:rsidR="000312B5" w:rsidRPr="00760014">
          <w:rPr>
            <w:rStyle w:val="af"/>
          </w:rPr>
          <w:t>Рисунок 93 – Форма «Добавление записи»</w:t>
        </w:r>
        <w:r w:rsidR="000312B5">
          <w:rPr>
            <w:webHidden/>
          </w:rPr>
          <w:tab/>
        </w:r>
        <w:r w:rsidR="000312B5">
          <w:rPr>
            <w:webHidden/>
          </w:rPr>
          <w:fldChar w:fldCharType="begin"/>
        </w:r>
        <w:r w:rsidR="000312B5">
          <w:rPr>
            <w:webHidden/>
          </w:rPr>
          <w:instrText xml:space="preserve"> PAGEREF _Toc45901928 \h </w:instrText>
        </w:r>
        <w:r w:rsidR="000312B5">
          <w:rPr>
            <w:webHidden/>
          </w:rPr>
        </w:r>
        <w:r w:rsidR="000312B5">
          <w:rPr>
            <w:webHidden/>
          </w:rPr>
          <w:fldChar w:fldCharType="separate"/>
        </w:r>
        <w:r w:rsidR="000312B5">
          <w:rPr>
            <w:webHidden/>
          </w:rPr>
          <w:t>112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29" w:history="1">
        <w:r w:rsidR="000312B5" w:rsidRPr="00760014">
          <w:rPr>
            <w:rStyle w:val="af"/>
          </w:rPr>
          <w:t>Рисунок 94 – Форма «Добавление записи»</w:t>
        </w:r>
        <w:r w:rsidR="000312B5">
          <w:rPr>
            <w:webHidden/>
          </w:rPr>
          <w:tab/>
        </w:r>
        <w:r w:rsidR="000312B5">
          <w:rPr>
            <w:webHidden/>
          </w:rPr>
          <w:fldChar w:fldCharType="begin"/>
        </w:r>
        <w:r w:rsidR="000312B5">
          <w:rPr>
            <w:webHidden/>
          </w:rPr>
          <w:instrText xml:space="preserve"> PAGEREF _Toc45901929 \h </w:instrText>
        </w:r>
        <w:r w:rsidR="000312B5">
          <w:rPr>
            <w:webHidden/>
          </w:rPr>
        </w:r>
        <w:r w:rsidR="000312B5">
          <w:rPr>
            <w:webHidden/>
          </w:rPr>
          <w:fldChar w:fldCharType="separate"/>
        </w:r>
        <w:r w:rsidR="000312B5">
          <w:rPr>
            <w:webHidden/>
          </w:rPr>
          <w:t>113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0" w:history="1">
        <w:r w:rsidR="000312B5" w:rsidRPr="00760014">
          <w:rPr>
            <w:rStyle w:val="af"/>
          </w:rPr>
          <w:t>Рисунок 95 – Пункт меню «5.23 – 5.24 Информация об органах и руководителях органов, обеспечивающих и организующих исполнение бюджетов»</w:t>
        </w:r>
        <w:r w:rsidR="000312B5">
          <w:rPr>
            <w:webHidden/>
          </w:rPr>
          <w:tab/>
        </w:r>
        <w:r w:rsidR="000312B5">
          <w:rPr>
            <w:webHidden/>
          </w:rPr>
          <w:fldChar w:fldCharType="begin"/>
        </w:r>
        <w:r w:rsidR="000312B5">
          <w:rPr>
            <w:webHidden/>
          </w:rPr>
          <w:instrText xml:space="preserve"> PAGEREF _Toc45901930 \h </w:instrText>
        </w:r>
        <w:r w:rsidR="000312B5">
          <w:rPr>
            <w:webHidden/>
          </w:rPr>
        </w:r>
        <w:r w:rsidR="000312B5">
          <w:rPr>
            <w:webHidden/>
          </w:rPr>
          <w:fldChar w:fldCharType="separate"/>
        </w:r>
        <w:r w:rsidR="000312B5">
          <w:rPr>
            <w:webHidden/>
          </w:rPr>
          <w:t>115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1" w:history="1">
        <w:r w:rsidR="000312B5" w:rsidRPr="00760014">
          <w:rPr>
            <w:rStyle w:val="af"/>
          </w:rPr>
          <w:t>Рисунок 96 – Формуляр для заполнения</w:t>
        </w:r>
        <w:r w:rsidR="000312B5">
          <w:rPr>
            <w:webHidden/>
          </w:rPr>
          <w:tab/>
        </w:r>
        <w:r w:rsidR="000312B5">
          <w:rPr>
            <w:webHidden/>
          </w:rPr>
          <w:fldChar w:fldCharType="begin"/>
        </w:r>
        <w:r w:rsidR="000312B5">
          <w:rPr>
            <w:webHidden/>
          </w:rPr>
          <w:instrText xml:space="preserve"> PAGEREF _Toc45901931 \h </w:instrText>
        </w:r>
        <w:r w:rsidR="000312B5">
          <w:rPr>
            <w:webHidden/>
          </w:rPr>
        </w:r>
        <w:r w:rsidR="000312B5">
          <w:rPr>
            <w:webHidden/>
          </w:rPr>
          <w:fldChar w:fldCharType="separate"/>
        </w:r>
        <w:r w:rsidR="000312B5">
          <w:rPr>
            <w:webHidden/>
          </w:rPr>
          <w:t>115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2" w:history="1">
        <w:r w:rsidR="000312B5" w:rsidRPr="00760014">
          <w:rPr>
            <w:rStyle w:val="af"/>
          </w:rPr>
          <w:t>Рисунок 97 – Раздел «Информация о финансовом органе»</w:t>
        </w:r>
        <w:r w:rsidR="000312B5">
          <w:rPr>
            <w:webHidden/>
          </w:rPr>
          <w:tab/>
        </w:r>
        <w:r w:rsidR="000312B5">
          <w:rPr>
            <w:webHidden/>
          </w:rPr>
          <w:fldChar w:fldCharType="begin"/>
        </w:r>
        <w:r w:rsidR="000312B5">
          <w:rPr>
            <w:webHidden/>
          </w:rPr>
          <w:instrText xml:space="preserve"> PAGEREF _Toc45901932 \h </w:instrText>
        </w:r>
        <w:r w:rsidR="000312B5">
          <w:rPr>
            <w:webHidden/>
          </w:rPr>
        </w:r>
        <w:r w:rsidR="000312B5">
          <w:rPr>
            <w:webHidden/>
          </w:rPr>
          <w:fldChar w:fldCharType="separate"/>
        </w:r>
        <w:r w:rsidR="000312B5">
          <w:rPr>
            <w:webHidden/>
          </w:rPr>
          <w:t>116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3" w:history="1">
        <w:r w:rsidR="000312B5" w:rsidRPr="00760014">
          <w:rPr>
            <w:rStyle w:val="af"/>
          </w:rPr>
          <w:t>Рисунок 98 – Форма «Добавление вложения»</w:t>
        </w:r>
        <w:r w:rsidR="000312B5">
          <w:rPr>
            <w:webHidden/>
          </w:rPr>
          <w:tab/>
        </w:r>
        <w:r w:rsidR="000312B5">
          <w:rPr>
            <w:webHidden/>
          </w:rPr>
          <w:fldChar w:fldCharType="begin"/>
        </w:r>
        <w:r w:rsidR="000312B5">
          <w:rPr>
            <w:webHidden/>
          </w:rPr>
          <w:instrText xml:space="preserve"> PAGEREF _Toc45901933 \h </w:instrText>
        </w:r>
        <w:r w:rsidR="000312B5">
          <w:rPr>
            <w:webHidden/>
          </w:rPr>
        </w:r>
        <w:r w:rsidR="000312B5">
          <w:rPr>
            <w:webHidden/>
          </w:rPr>
          <w:fldChar w:fldCharType="separate"/>
        </w:r>
        <w:r w:rsidR="000312B5">
          <w:rPr>
            <w:webHidden/>
          </w:rPr>
          <w:t>119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4" w:history="1">
        <w:r w:rsidR="000312B5" w:rsidRPr="00760014">
          <w:rPr>
            <w:rStyle w:val="af"/>
          </w:rPr>
          <w:t>Рисунок 99 – Раздел «Информация о высшем исполнительном органе»</w:t>
        </w:r>
        <w:r w:rsidR="000312B5">
          <w:rPr>
            <w:webHidden/>
          </w:rPr>
          <w:tab/>
        </w:r>
        <w:r w:rsidR="000312B5">
          <w:rPr>
            <w:webHidden/>
          </w:rPr>
          <w:fldChar w:fldCharType="begin"/>
        </w:r>
        <w:r w:rsidR="000312B5">
          <w:rPr>
            <w:webHidden/>
          </w:rPr>
          <w:instrText xml:space="preserve"> PAGEREF _Toc45901934 \h </w:instrText>
        </w:r>
        <w:r w:rsidR="000312B5">
          <w:rPr>
            <w:webHidden/>
          </w:rPr>
        </w:r>
        <w:r w:rsidR="000312B5">
          <w:rPr>
            <w:webHidden/>
          </w:rPr>
          <w:fldChar w:fldCharType="separate"/>
        </w:r>
        <w:r w:rsidR="000312B5">
          <w:rPr>
            <w:webHidden/>
          </w:rPr>
          <w:t>120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5" w:history="1">
        <w:r w:rsidR="000312B5" w:rsidRPr="00760014">
          <w:rPr>
            <w:rStyle w:val="af"/>
          </w:rPr>
          <w:t>Рисунок 100 – Форма «Добавление вложения»</w:t>
        </w:r>
        <w:r w:rsidR="000312B5">
          <w:rPr>
            <w:webHidden/>
          </w:rPr>
          <w:tab/>
        </w:r>
        <w:r w:rsidR="000312B5">
          <w:rPr>
            <w:webHidden/>
          </w:rPr>
          <w:fldChar w:fldCharType="begin"/>
        </w:r>
        <w:r w:rsidR="000312B5">
          <w:rPr>
            <w:webHidden/>
          </w:rPr>
          <w:instrText xml:space="preserve"> PAGEREF _Toc45901935 \h </w:instrText>
        </w:r>
        <w:r w:rsidR="000312B5">
          <w:rPr>
            <w:webHidden/>
          </w:rPr>
        </w:r>
        <w:r w:rsidR="000312B5">
          <w:rPr>
            <w:webHidden/>
          </w:rPr>
          <w:fldChar w:fldCharType="separate"/>
        </w:r>
        <w:r w:rsidR="000312B5">
          <w:rPr>
            <w:webHidden/>
          </w:rPr>
          <w:t>123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6" w:history="1">
        <w:r w:rsidR="000312B5" w:rsidRPr="00760014">
          <w:rPr>
            <w:rStyle w:val="af"/>
          </w:rPr>
          <w:t>Рисунок 101 – Пункт меню «5.25 Общая информация о качестве финансового менеджмента»</w:t>
        </w:r>
        <w:r w:rsidR="000312B5">
          <w:rPr>
            <w:webHidden/>
          </w:rPr>
          <w:tab/>
        </w:r>
        <w:r w:rsidR="000312B5">
          <w:rPr>
            <w:webHidden/>
          </w:rPr>
          <w:fldChar w:fldCharType="begin"/>
        </w:r>
        <w:r w:rsidR="000312B5">
          <w:rPr>
            <w:webHidden/>
          </w:rPr>
          <w:instrText xml:space="preserve"> PAGEREF _Toc45901936 \h </w:instrText>
        </w:r>
        <w:r w:rsidR="000312B5">
          <w:rPr>
            <w:webHidden/>
          </w:rPr>
        </w:r>
        <w:r w:rsidR="000312B5">
          <w:rPr>
            <w:webHidden/>
          </w:rPr>
          <w:fldChar w:fldCharType="separate"/>
        </w:r>
        <w:r w:rsidR="000312B5">
          <w:rPr>
            <w:webHidden/>
          </w:rPr>
          <w:t>124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7" w:history="1">
        <w:r w:rsidR="000312B5" w:rsidRPr="00760014">
          <w:rPr>
            <w:rStyle w:val="af"/>
          </w:rPr>
          <w:t>Рисунок 102 – Формуляр для заполнения</w:t>
        </w:r>
        <w:r w:rsidR="000312B5">
          <w:rPr>
            <w:webHidden/>
          </w:rPr>
          <w:tab/>
        </w:r>
        <w:r w:rsidR="000312B5">
          <w:rPr>
            <w:webHidden/>
          </w:rPr>
          <w:fldChar w:fldCharType="begin"/>
        </w:r>
        <w:r w:rsidR="000312B5">
          <w:rPr>
            <w:webHidden/>
          </w:rPr>
          <w:instrText xml:space="preserve"> PAGEREF _Toc45901937 \h </w:instrText>
        </w:r>
        <w:r w:rsidR="000312B5">
          <w:rPr>
            <w:webHidden/>
          </w:rPr>
        </w:r>
        <w:r w:rsidR="000312B5">
          <w:rPr>
            <w:webHidden/>
          </w:rPr>
          <w:fldChar w:fldCharType="separate"/>
        </w:r>
        <w:r w:rsidR="000312B5">
          <w:rPr>
            <w:webHidden/>
          </w:rPr>
          <w:t>125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8" w:history="1">
        <w:r w:rsidR="000312B5" w:rsidRPr="00760014">
          <w:rPr>
            <w:rStyle w:val="af"/>
          </w:rPr>
          <w:t>Рисунок 103 – Форма «Добавление записи»</w:t>
        </w:r>
        <w:r w:rsidR="000312B5">
          <w:rPr>
            <w:webHidden/>
          </w:rPr>
          <w:tab/>
        </w:r>
        <w:r w:rsidR="000312B5">
          <w:rPr>
            <w:webHidden/>
          </w:rPr>
          <w:fldChar w:fldCharType="begin"/>
        </w:r>
        <w:r w:rsidR="000312B5">
          <w:rPr>
            <w:webHidden/>
          </w:rPr>
          <w:instrText xml:space="preserve"> PAGEREF _Toc45901938 \h </w:instrText>
        </w:r>
        <w:r w:rsidR="000312B5">
          <w:rPr>
            <w:webHidden/>
          </w:rPr>
        </w:r>
        <w:r w:rsidR="000312B5">
          <w:rPr>
            <w:webHidden/>
          </w:rPr>
          <w:fldChar w:fldCharType="separate"/>
        </w:r>
        <w:r w:rsidR="000312B5">
          <w:rPr>
            <w:webHidden/>
          </w:rPr>
          <w:t>126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39" w:history="1">
        <w:r w:rsidR="000312B5" w:rsidRPr="00760014">
          <w:rPr>
            <w:rStyle w:val="af"/>
          </w:rPr>
          <w:t>Рисунок 104 – Формуляр для заполнения</w:t>
        </w:r>
        <w:r w:rsidR="000312B5">
          <w:rPr>
            <w:webHidden/>
          </w:rPr>
          <w:tab/>
        </w:r>
        <w:r w:rsidR="000312B5">
          <w:rPr>
            <w:webHidden/>
          </w:rPr>
          <w:fldChar w:fldCharType="begin"/>
        </w:r>
        <w:r w:rsidR="000312B5">
          <w:rPr>
            <w:webHidden/>
          </w:rPr>
          <w:instrText xml:space="preserve"> PAGEREF _Toc45901939 \h </w:instrText>
        </w:r>
        <w:r w:rsidR="000312B5">
          <w:rPr>
            <w:webHidden/>
          </w:rPr>
        </w:r>
        <w:r w:rsidR="000312B5">
          <w:rPr>
            <w:webHidden/>
          </w:rPr>
          <w:fldChar w:fldCharType="separate"/>
        </w:r>
        <w:r w:rsidR="000312B5">
          <w:rPr>
            <w:webHidden/>
          </w:rPr>
          <w:t>128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0" w:history="1">
        <w:r w:rsidR="000312B5" w:rsidRPr="00760014">
          <w:rPr>
            <w:rStyle w:val="af"/>
          </w:rPr>
          <w:t>Рисунок 105 – Пункт меню «5.28 порядок формирования и ведения сводной бюджетной росписи»</w:t>
        </w:r>
        <w:r w:rsidR="000312B5">
          <w:rPr>
            <w:webHidden/>
          </w:rPr>
          <w:tab/>
        </w:r>
        <w:r w:rsidR="000312B5">
          <w:rPr>
            <w:webHidden/>
          </w:rPr>
          <w:fldChar w:fldCharType="begin"/>
        </w:r>
        <w:r w:rsidR="000312B5">
          <w:rPr>
            <w:webHidden/>
          </w:rPr>
          <w:instrText xml:space="preserve"> PAGEREF _Toc45901940 \h </w:instrText>
        </w:r>
        <w:r w:rsidR="000312B5">
          <w:rPr>
            <w:webHidden/>
          </w:rPr>
        </w:r>
        <w:r w:rsidR="000312B5">
          <w:rPr>
            <w:webHidden/>
          </w:rPr>
          <w:fldChar w:fldCharType="separate"/>
        </w:r>
        <w:r w:rsidR="000312B5">
          <w:rPr>
            <w:webHidden/>
          </w:rPr>
          <w:t>130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1" w:history="1">
        <w:r w:rsidR="000312B5" w:rsidRPr="00760014">
          <w:rPr>
            <w:rStyle w:val="af"/>
          </w:rPr>
          <w:t>Рисунок 106 – Формуляр для заполнения</w:t>
        </w:r>
        <w:r w:rsidR="000312B5">
          <w:rPr>
            <w:webHidden/>
          </w:rPr>
          <w:tab/>
        </w:r>
        <w:r w:rsidR="000312B5">
          <w:rPr>
            <w:webHidden/>
          </w:rPr>
          <w:fldChar w:fldCharType="begin"/>
        </w:r>
        <w:r w:rsidR="000312B5">
          <w:rPr>
            <w:webHidden/>
          </w:rPr>
          <w:instrText xml:space="preserve"> PAGEREF _Toc45901941 \h </w:instrText>
        </w:r>
        <w:r w:rsidR="000312B5">
          <w:rPr>
            <w:webHidden/>
          </w:rPr>
        </w:r>
        <w:r w:rsidR="000312B5">
          <w:rPr>
            <w:webHidden/>
          </w:rPr>
          <w:fldChar w:fldCharType="separate"/>
        </w:r>
        <w:r w:rsidR="000312B5">
          <w:rPr>
            <w:webHidden/>
          </w:rPr>
          <w:t>131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2" w:history="1">
        <w:r w:rsidR="000312B5" w:rsidRPr="00760014">
          <w:rPr>
            <w:rStyle w:val="af"/>
          </w:rPr>
          <w:t>Рисунок 107 – Форма «Добавление вложения»</w:t>
        </w:r>
        <w:r w:rsidR="000312B5">
          <w:rPr>
            <w:webHidden/>
          </w:rPr>
          <w:tab/>
        </w:r>
        <w:r w:rsidR="000312B5">
          <w:rPr>
            <w:webHidden/>
          </w:rPr>
          <w:fldChar w:fldCharType="begin"/>
        </w:r>
        <w:r w:rsidR="000312B5">
          <w:rPr>
            <w:webHidden/>
          </w:rPr>
          <w:instrText xml:space="preserve"> PAGEREF _Toc45901942 \h </w:instrText>
        </w:r>
        <w:r w:rsidR="000312B5">
          <w:rPr>
            <w:webHidden/>
          </w:rPr>
        </w:r>
        <w:r w:rsidR="000312B5">
          <w:rPr>
            <w:webHidden/>
          </w:rPr>
          <w:fldChar w:fldCharType="separate"/>
        </w:r>
        <w:r w:rsidR="000312B5">
          <w:rPr>
            <w:webHidden/>
          </w:rPr>
          <w:t>133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3" w:history="1">
        <w:r w:rsidR="000312B5" w:rsidRPr="00760014">
          <w:rPr>
            <w:rStyle w:val="af"/>
          </w:rPr>
          <w:t>Рисунок 108 – Раздел «Детализация показателей сводной бюджетной росписи»</w:t>
        </w:r>
        <w:r w:rsidR="000312B5">
          <w:rPr>
            <w:webHidden/>
          </w:rPr>
          <w:tab/>
        </w:r>
        <w:r w:rsidR="000312B5">
          <w:rPr>
            <w:webHidden/>
          </w:rPr>
          <w:fldChar w:fldCharType="begin"/>
        </w:r>
        <w:r w:rsidR="000312B5">
          <w:rPr>
            <w:webHidden/>
          </w:rPr>
          <w:instrText xml:space="preserve"> PAGEREF _Toc45901943 \h </w:instrText>
        </w:r>
        <w:r w:rsidR="000312B5">
          <w:rPr>
            <w:webHidden/>
          </w:rPr>
        </w:r>
        <w:r w:rsidR="000312B5">
          <w:rPr>
            <w:webHidden/>
          </w:rPr>
          <w:fldChar w:fldCharType="separate"/>
        </w:r>
        <w:r w:rsidR="000312B5">
          <w:rPr>
            <w:webHidden/>
          </w:rPr>
          <w:t>134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4" w:history="1">
        <w:r w:rsidR="000312B5" w:rsidRPr="00760014">
          <w:rPr>
            <w:rStyle w:val="af"/>
          </w:rPr>
          <w:t>Рисунок 109 – Раздел «Порядок формирования сводной бюджетной росписи»</w:t>
        </w:r>
        <w:r w:rsidR="000312B5">
          <w:rPr>
            <w:webHidden/>
          </w:rPr>
          <w:tab/>
        </w:r>
        <w:r w:rsidR="000312B5">
          <w:rPr>
            <w:webHidden/>
          </w:rPr>
          <w:fldChar w:fldCharType="begin"/>
        </w:r>
        <w:r w:rsidR="000312B5">
          <w:rPr>
            <w:webHidden/>
          </w:rPr>
          <w:instrText xml:space="preserve"> PAGEREF _Toc45901944 \h </w:instrText>
        </w:r>
        <w:r w:rsidR="000312B5">
          <w:rPr>
            <w:webHidden/>
          </w:rPr>
        </w:r>
        <w:r w:rsidR="000312B5">
          <w:rPr>
            <w:webHidden/>
          </w:rPr>
          <w:fldChar w:fldCharType="separate"/>
        </w:r>
        <w:r w:rsidR="000312B5">
          <w:rPr>
            <w:webHidden/>
          </w:rPr>
          <w:t>137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5" w:history="1">
        <w:r w:rsidR="000312B5" w:rsidRPr="00760014">
          <w:rPr>
            <w:rStyle w:val="af"/>
          </w:rPr>
          <w:t>Рисунок 110 – Раздел «Порядок ведения сводной бюджетной росписи»</w:t>
        </w:r>
        <w:r w:rsidR="000312B5">
          <w:rPr>
            <w:webHidden/>
          </w:rPr>
          <w:tab/>
        </w:r>
        <w:r w:rsidR="000312B5">
          <w:rPr>
            <w:webHidden/>
          </w:rPr>
          <w:fldChar w:fldCharType="begin"/>
        </w:r>
        <w:r w:rsidR="000312B5">
          <w:rPr>
            <w:webHidden/>
          </w:rPr>
          <w:instrText xml:space="preserve"> PAGEREF _Toc45901945 \h </w:instrText>
        </w:r>
        <w:r w:rsidR="000312B5">
          <w:rPr>
            <w:webHidden/>
          </w:rPr>
        </w:r>
        <w:r w:rsidR="000312B5">
          <w:rPr>
            <w:webHidden/>
          </w:rPr>
          <w:fldChar w:fldCharType="separate"/>
        </w:r>
        <w:r w:rsidR="000312B5">
          <w:rPr>
            <w:webHidden/>
          </w:rPr>
          <w:t>139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6" w:history="1">
        <w:r w:rsidR="000312B5" w:rsidRPr="00760014">
          <w:rPr>
            <w:rStyle w:val="af"/>
          </w:rPr>
          <w:t>Рисунок 112 – Формуляр для заполнения</w:t>
        </w:r>
        <w:r w:rsidR="000312B5">
          <w:rPr>
            <w:webHidden/>
          </w:rPr>
          <w:tab/>
        </w:r>
        <w:r w:rsidR="000312B5">
          <w:rPr>
            <w:webHidden/>
          </w:rPr>
          <w:fldChar w:fldCharType="begin"/>
        </w:r>
        <w:r w:rsidR="000312B5">
          <w:rPr>
            <w:webHidden/>
          </w:rPr>
          <w:instrText xml:space="preserve"> PAGEREF _Toc45901946 \h </w:instrText>
        </w:r>
        <w:r w:rsidR="000312B5">
          <w:rPr>
            <w:webHidden/>
          </w:rPr>
        </w:r>
        <w:r w:rsidR="000312B5">
          <w:rPr>
            <w:webHidden/>
          </w:rPr>
          <w:fldChar w:fldCharType="separate"/>
        </w:r>
        <w:r w:rsidR="000312B5">
          <w:rPr>
            <w:webHidden/>
          </w:rPr>
          <w:t>142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7" w:history="1">
        <w:r w:rsidR="000312B5" w:rsidRPr="00760014">
          <w:rPr>
            <w:rStyle w:val="af"/>
          </w:rPr>
          <w:t>Рисунок 113 – Форма «Добавление вложения»</w:t>
        </w:r>
        <w:r w:rsidR="000312B5">
          <w:rPr>
            <w:webHidden/>
          </w:rPr>
          <w:tab/>
        </w:r>
        <w:r w:rsidR="000312B5">
          <w:rPr>
            <w:webHidden/>
          </w:rPr>
          <w:fldChar w:fldCharType="begin"/>
        </w:r>
        <w:r w:rsidR="000312B5">
          <w:rPr>
            <w:webHidden/>
          </w:rPr>
          <w:instrText xml:space="preserve"> PAGEREF _Toc45901947 \h </w:instrText>
        </w:r>
        <w:r w:rsidR="000312B5">
          <w:rPr>
            <w:webHidden/>
          </w:rPr>
        </w:r>
        <w:r w:rsidR="000312B5">
          <w:rPr>
            <w:webHidden/>
          </w:rPr>
          <w:fldChar w:fldCharType="separate"/>
        </w:r>
        <w:r w:rsidR="000312B5">
          <w:rPr>
            <w:webHidden/>
          </w:rPr>
          <w:t>144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8" w:history="1">
        <w:r w:rsidR="000312B5" w:rsidRPr="00760014">
          <w:rPr>
            <w:rStyle w:val="af"/>
          </w:rPr>
          <w:t>Рисунок 114 – Раздел «Детализация показателей бюджетных росписей»</w:t>
        </w:r>
        <w:r w:rsidR="000312B5">
          <w:rPr>
            <w:webHidden/>
          </w:rPr>
          <w:tab/>
        </w:r>
        <w:r w:rsidR="000312B5">
          <w:rPr>
            <w:webHidden/>
          </w:rPr>
          <w:fldChar w:fldCharType="begin"/>
        </w:r>
        <w:r w:rsidR="000312B5">
          <w:rPr>
            <w:webHidden/>
          </w:rPr>
          <w:instrText xml:space="preserve"> PAGEREF _Toc45901948 \h </w:instrText>
        </w:r>
        <w:r w:rsidR="000312B5">
          <w:rPr>
            <w:webHidden/>
          </w:rPr>
        </w:r>
        <w:r w:rsidR="000312B5">
          <w:rPr>
            <w:webHidden/>
          </w:rPr>
          <w:fldChar w:fldCharType="separate"/>
        </w:r>
        <w:r w:rsidR="000312B5">
          <w:rPr>
            <w:webHidden/>
          </w:rPr>
          <w:t>145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49" w:history="1">
        <w:r w:rsidR="000312B5" w:rsidRPr="00760014">
          <w:rPr>
            <w:rStyle w:val="af"/>
          </w:rPr>
          <w:t>Рисунок 115 – Раздел «Порядок формирования и ведения бюджетных росписей»</w:t>
        </w:r>
        <w:r w:rsidR="000312B5">
          <w:rPr>
            <w:webHidden/>
          </w:rPr>
          <w:tab/>
        </w:r>
        <w:r w:rsidR="000312B5">
          <w:rPr>
            <w:webHidden/>
          </w:rPr>
          <w:fldChar w:fldCharType="begin"/>
        </w:r>
        <w:r w:rsidR="000312B5">
          <w:rPr>
            <w:webHidden/>
          </w:rPr>
          <w:instrText xml:space="preserve"> PAGEREF _Toc45901949 \h </w:instrText>
        </w:r>
        <w:r w:rsidR="000312B5">
          <w:rPr>
            <w:webHidden/>
          </w:rPr>
        </w:r>
        <w:r w:rsidR="000312B5">
          <w:rPr>
            <w:webHidden/>
          </w:rPr>
          <w:fldChar w:fldCharType="separate"/>
        </w:r>
        <w:r w:rsidR="000312B5">
          <w:rPr>
            <w:webHidden/>
          </w:rPr>
          <w:t>147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0" w:history="1">
        <w:r w:rsidR="000312B5" w:rsidRPr="00760014">
          <w:rPr>
            <w:rStyle w:val="af"/>
          </w:rPr>
          <w:t>Рисунок 116 – Пункт меню «5.28 Порядок формирования и ведения бюджетных росписей»</w:t>
        </w:r>
        <w:r w:rsidR="000312B5">
          <w:rPr>
            <w:webHidden/>
          </w:rPr>
          <w:tab/>
        </w:r>
        <w:r w:rsidR="000312B5">
          <w:rPr>
            <w:webHidden/>
          </w:rPr>
          <w:fldChar w:fldCharType="begin"/>
        </w:r>
        <w:r w:rsidR="000312B5">
          <w:rPr>
            <w:webHidden/>
          </w:rPr>
          <w:instrText xml:space="preserve"> PAGEREF _Toc45901950 \h </w:instrText>
        </w:r>
        <w:r w:rsidR="000312B5">
          <w:rPr>
            <w:webHidden/>
          </w:rPr>
        </w:r>
        <w:r w:rsidR="000312B5">
          <w:rPr>
            <w:webHidden/>
          </w:rPr>
          <w:fldChar w:fldCharType="separate"/>
        </w:r>
        <w:r w:rsidR="000312B5">
          <w:rPr>
            <w:webHidden/>
          </w:rPr>
          <w:t>149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1" w:history="1">
        <w:r w:rsidR="000312B5" w:rsidRPr="00760014">
          <w:rPr>
            <w:rStyle w:val="af"/>
          </w:rPr>
          <w:t>Рисунок 117 – Формуляр для заполнения</w:t>
        </w:r>
        <w:r w:rsidR="000312B5">
          <w:rPr>
            <w:webHidden/>
          </w:rPr>
          <w:tab/>
        </w:r>
        <w:r w:rsidR="000312B5">
          <w:rPr>
            <w:webHidden/>
          </w:rPr>
          <w:fldChar w:fldCharType="begin"/>
        </w:r>
        <w:r w:rsidR="000312B5">
          <w:rPr>
            <w:webHidden/>
          </w:rPr>
          <w:instrText xml:space="preserve"> PAGEREF _Toc45901951 \h </w:instrText>
        </w:r>
        <w:r w:rsidR="000312B5">
          <w:rPr>
            <w:webHidden/>
          </w:rPr>
        </w:r>
        <w:r w:rsidR="000312B5">
          <w:rPr>
            <w:webHidden/>
          </w:rPr>
          <w:fldChar w:fldCharType="separate"/>
        </w:r>
        <w:r w:rsidR="000312B5">
          <w:rPr>
            <w:webHidden/>
          </w:rPr>
          <w:t>149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2" w:history="1">
        <w:r w:rsidR="000312B5" w:rsidRPr="00760014">
          <w:rPr>
            <w:rStyle w:val="af"/>
          </w:rPr>
          <w:t>Рисунок 118 – Форма «Добавление вложения»</w:t>
        </w:r>
        <w:r w:rsidR="000312B5">
          <w:rPr>
            <w:webHidden/>
          </w:rPr>
          <w:tab/>
        </w:r>
        <w:r w:rsidR="000312B5">
          <w:rPr>
            <w:webHidden/>
          </w:rPr>
          <w:fldChar w:fldCharType="begin"/>
        </w:r>
        <w:r w:rsidR="000312B5">
          <w:rPr>
            <w:webHidden/>
          </w:rPr>
          <w:instrText xml:space="preserve"> PAGEREF _Toc45901952 \h </w:instrText>
        </w:r>
        <w:r w:rsidR="000312B5">
          <w:rPr>
            <w:webHidden/>
          </w:rPr>
        </w:r>
        <w:r w:rsidR="000312B5">
          <w:rPr>
            <w:webHidden/>
          </w:rPr>
          <w:fldChar w:fldCharType="separate"/>
        </w:r>
        <w:r w:rsidR="000312B5">
          <w:rPr>
            <w:webHidden/>
          </w:rPr>
          <w:t>151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3" w:history="1">
        <w:r w:rsidR="000312B5" w:rsidRPr="00760014">
          <w:rPr>
            <w:rStyle w:val="af"/>
          </w:rPr>
          <w:t>Рисунок 119 – Пункт меню «5.28 Порядок формирования и ведения сводной бюджетной росписи»</w:t>
        </w:r>
        <w:r w:rsidR="000312B5">
          <w:rPr>
            <w:webHidden/>
          </w:rPr>
          <w:tab/>
        </w:r>
        <w:r w:rsidR="000312B5">
          <w:rPr>
            <w:webHidden/>
          </w:rPr>
          <w:fldChar w:fldCharType="begin"/>
        </w:r>
        <w:r w:rsidR="000312B5">
          <w:rPr>
            <w:webHidden/>
          </w:rPr>
          <w:instrText xml:space="preserve"> PAGEREF _Toc45901953 \h </w:instrText>
        </w:r>
        <w:r w:rsidR="000312B5">
          <w:rPr>
            <w:webHidden/>
          </w:rPr>
        </w:r>
        <w:r w:rsidR="000312B5">
          <w:rPr>
            <w:webHidden/>
          </w:rPr>
          <w:fldChar w:fldCharType="separate"/>
        </w:r>
        <w:r w:rsidR="000312B5">
          <w:rPr>
            <w:webHidden/>
          </w:rPr>
          <w:t>152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4" w:history="1">
        <w:r w:rsidR="000312B5" w:rsidRPr="00760014">
          <w:rPr>
            <w:rStyle w:val="af"/>
          </w:rPr>
          <w:t>Рисунок 120 – Формуляр для заполнения</w:t>
        </w:r>
        <w:r w:rsidR="000312B5">
          <w:rPr>
            <w:webHidden/>
          </w:rPr>
          <w:tab/>
        </w:r>
        <w:r w:rsidR="000312B5">
          <w:rPr>
            <w:webHidden/>
          </w:rPr>
          <w:fldChar w:fldCharType="begin"/>
        </w:r>
        <w:r w:rsidR="000312B5">
          <w:rPr>
            <w:webHidden/>
          </w:rPr>
          <w:instrText xml:space="preserve"> PAGEREF _Toc45901954 \h </w:instrText>
        </w:r>
        <w:r w:rsidR="000312B5">
          <w:rPr>
            <w:webHidden/>
          </w:rPr>
        </w:r>
        <w:r w:rsidR="000312B5">
          <w:rPr>
            <w:webHidden/>
          </w:rPr>
          <w:fldChar w:fldCharType="separate"/>
        </w:r>
        <w:r w:rsidR="000312B5">
          <w:rPr>
            <w:webHidden/>
          </w:rPr>
          <w:t>153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5" w:history="1">
        <w:r w:rsidR="000312B5" w:rsidRPr="00760014">
          <w:rPr>
            <w:rStyle w:val="af"/>
          </w:rPr>
          <w:t>Рисунок 121 – Форма «Добавление вложения»</w:t>
        </w:r>
        <w:r w:rsidR="000312B5">
          <w:rPr>
            <w:webHidden/>
          </w:rPr>
          <w:tab/>
        </w:r>
        <w:r w:rsidR="000312B5">
          <w:rPr>
            <w:webHidden/>
          </w:rPr>
          <w:fldChar w:fldCharType="begin"/>
        </w:r>
        <w:r w:rsidR="000312B5">
          <w:rPr>
            <w:webHidden/>
          </w:rPr>
          <w:instrText xml:space="preserve"> PAGEREF _Toc45901955 \h </w:instrText>
        </w:r>
        <w:r w:rsidR="000312B5">
          <w:rPr>
            <w:webHidden/>
          </w:rPr>
        </w:r>
        <w:r w:rsidR="000312B5">
          <w:rPr>
            <w:webHidden/>
          </w:rPr>
          <w:fldChar w:fldCharType="separate"/>
        </w:r>
        <w:r w:rsidR="000312B5">
          <w:rPr>
            <w:webHidden/>
          </w:rPr>
          <w:t>155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6" w:history="1">
        <w:r w:rsidR="000312B5" w:rsidRPr="00760014">
          <w:rPr>
            <w:rStyle w:val="af"/>
          </w:rPr>
          <w:t>Рисунок 122 – Пункт меню «5.29 Порядок формирования государственных заданий на оказание государственных услуг и выполнение работ»</w:t>
        </w:r>
        <w:r w:rsidR="000312B5">
          <w:rPr>
            <w:webHidden/>
          </w:rPr>
          <w:tab/>
        </w:r>
        <w:r w:rsidR="000312B5">
          <w:rPr>
            <w:webHidden/>
          </w:rPr>
          <w:fldChar w:fldCharType="begin"/>
        </w:r>
        <w:r w:rsidR="000312B5">
          <w:rPr>
            <w:webHidden/>
          </w:rPr>
          <w:instrText xml:space="preserve"> PAGEREF _Toc45901956 \h </w:instrText>
        </w:r>
        <w:r w:rsidR="000312B5">
          <w:rPr>
            <w:webHidden/>
          </w:rPr>
        </w:r>
        <w:r w:rsidR="000312B5">
          <w:rPr>
            <w:webHidden/>
          </w:rPr>
          <w:fldChar w:fldCharType="separate"/>
        </w:r>
        <w:r w:rsidR="000312B5">
          <w:rPr>
            <w:webHidden/>
          </w:rPr>
          <w:t>156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7" w:history="1">
        <w:r w:rsidR="000312B5" w:rsidRPr="00760014">
          <w:rPr>
            <w:rStyle w:val="af"/>
          </w:rPr>
          <w:t>Рисунок 123 – Формуляр для заполнения</w:t>
        </w:r>
        <w:r w:rsidR="000312B5">
          <w:rPr>
            <w:webHidden/>
          </w:rPr>
          <w:tab/>
        </w:r>
        <w:r w:rsidR="000312B5">
          <w:rPr>
            <w:webHidden/>
          </w:rPr>
          <w:fldChar w:fldCharType="begin"/>
        </w:r>
        <w:r w:rsidR="000312B5">
          <w:rPr>
            <w:webHidden/>
          </w:rPr>
          <w:instrText xml:space="preserve"> PAGEREF _Toc45901957 \h </w:instrText>
        </w:r>
        <w:r w:rsidR="000312B5">
          <w:rPr>
            <w:webHidden/>
          </w:rPr>
        </w:r>
        <w:r w:rsidR="000312B5">
          <w:rPr>
            <w:webHidden/>
          </w:rPr>
          <w:fldChar w:fldCharType="separate"/>
        </w:r>
        <w:r w:rsidR="000312B5">
          <w:rPr>
            <w:webHidden/>
          </w:rPr>
          <w:t>156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8" w:history="1">
        <w:r w:rsidR="000312B5" w:rsidRPr="00760014">
          <w:rPr>
            <w:rStyle w:val="af"/>
          </w:rPr>
          <w:t>Рисунок 124 – Форма «Добавление вложения»</w:t>
        </w:r>
        <w:r w:rsidR="000312B5">
          <w:rPr>
            <w:webHidden/>
          </w:rPr>
          <w:tab/>
        </w:r>
        <w:r w:rsidR="000312B5">
          <w:rPr>
            <w:webHidden/>
          </w:rPr>
          <w:fldChar w:fldCharType="begin"/>
        </w:r>
        <w:r w:rsidR="000312B5">
          <w:rPr>
            <w:webHidden/>
          </w:rPr>
          <w:instrText xml:space="preserve"> PAGEREF _Toc45901958 \h </w:instrText>
        </w:r>
        <w:r w:rsidR="000312B5">
          <w:rPr>
            <w:webHidden/>
          </w:rPr>
        </w:r>
        <w:r w:rsidR="000312B5">
          <w:rPr>
            <w:webHidden/>
          </w:rPr>
          <w:fldChar w:fldCharType="separate"/>
        </w:r>
        <w:r w:rsidR="000312B5">
          <w:rPr>
            <w:webHidden/>
          </w:rPr>
          <w:t>159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59" w:history="1">
        <w:r w:rsidR="000312B5" w:rsidRPr="00760014">
          <w:rPr>
            <w:rStyle w:val="af"/>
          </w:rPr>
          <w:t>Рисунок 125 – Раздел «Формирование государственного задания»</w:t>
        </w:r>
        <w:r w:rsidR="000312B5">
          <w:rPr>
            <w:webHidden/>
          </w:rPr>
          <w:tab/>
        </w:r>
        <w:r w:rsidR="000312B5">
          <w:rPr>
            <w:webHidden/>
          </w:rPr>
          <w:fldChar w:fldCharType="begin"/>
        </w:r>
        <w:r w:rsidR="000312B5">
          <w:rPr>
            <w:webHidden/>
          </w:rPr>
          <w:instrText xml:space="preserve"> PAGEREF _Toc45901959 \h </w:instrText>
        </w:r>
        <w:r w:rsidR="000312B5">
          <w:rPr>
            <w:webHidden/>
          </w:rPr>
        </w:r>
        <w:r w:rsidR="000312B5">
          <w:rPr>
            <w:webHidden/>
          </w:rPr>
          <w:fldChar w:fldCharType="separate"/>
        </w:r>
        <w:r w:rsidR="000312B5">
          <w:rPr>
            <w:webHidden/>
          </w:rPr>
          <w:t>159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0" w:history="1">
        <w:r w:rsidR="000312B5" w:rsidRPr="00760014">
          <w:rPr>
            <w:rStyle w:val="af"/>
          </w:rPr>
          <w:t>Рисунок 126 – Раздел «Утверждение государственного задания»</w:t>
        </w:r>
        <w:r w:rsidR="000312B5">
          <w:rPr>
            <w:webHidden/>
          </w:rPr>
          <w:tab/>
        </w:r>
        <w:r w:rsidR="000312B5">
          <w:rPr>
            <w:webHidden/>
          </w:rPr>
          <w:fldChar w:fldCharType="begin"/>
        </w:r>
        <w:r w:rsidR="000312B5">
          <w:rPr>
            <w:webHidden/>
          </w:rPr>
          <w:instrText xml:space="preserve"> PAGEREF _Toc45901960 \h </w:instrText>
        </w:r>
        <w:r w:rsidR="000312B5">
          <w:rPr>
            <w:webHidden/>
          </w:rPr>
        </w:r>
        <w:r w:rsidR="000312B5">
          <w:rPr>
            <w:webHidden/>
          </w:rPr>
          <w:fldChar w:fldCharType="separate"/>
        </w:r>
        <w:r w:rsidR="000312B5">
          <w:rPr>
            <w:webHidden/>
          </w:rPr>
          <w:t>160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1" w:history="1">
        <w:r w:rsidR="000312B5" w:rsidRPr="00760014">
          <w:rPr>
            <w:rStyle w:val="af"/>
          </w:rPr>
          <w:t>Рисунок 127 – Раздел «Ведение реестра государственных заданий»</w:t>
        </w:r>
        <w:r w:rsidR="000312B5">
          <w:rPr>
            <w:webHidden/>
          </w:rPr>
          <w:tab/>
        </w:r>
        <w:r w:rsidR="000312B5">
          <w:rPr>
            <w:webHidden/>
          </w:rPr>
          <w:fldChar w:fldCharType="begin"/>
        </w:r>
        <w:r w:rsidR="000312B5">
          <w:rPr>
            <w:webHidden/>
          </w:rPr>
          <w:instrText xml:space="preserve"> PAGEREF _Toc45901961 \h </w:instrText>
        </w:r>
        <w:r w:rsidR="000312B5">
          <w:rPr>
            <w:webHidden/>
          </w:rPr>
        </w:r>
        <w:r w:rsidR="000312B5">
          <w:rPr>
            <w:webHidden/>
          </w:rPr>
          <w:fldChar w:fldCharType="separate"/>
        </w:r>
        <w:r w:rsidR="000312B5">
          <w:rPr>
            <w:webHidden/>
          </w:rPr>
          <w:t>161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2" w:history="1">
        <w:r w:rsidR="000312B5" w:rsidRPr="00760014">
          <w:rPr>
            <w:rStyle w:val="af"/>
          </w:rPr>
          <w:t>Рисунок 128 – Раздел «Финансовое обеспечение выполнения государственного задания»</w:t>
        </w:r>
        <w:r w:rsidR="000312B5">
          <w:rPr>
            <w:webHidden/>
          </w:rPr>
          <w:tab/>
        </w:r>
        <w:r w:rsidR="000312B5">
          <w:rPr>
            <w:webHidden/>
          </w:rPr>
          <w:fldChar w:fldCharType="begin"/>
        </w:r>
        <w:r w:rsidR="000312B5">
          <w:rPr>
            <w:webHidden/>
          </w:rPr>
          <w:instrText xml:space="preserve"> PAGEREF _Toc45901962 \h </w:instrText>
        </w:r>
        <w:r w:rsidR="000312B5">
          <w:rPr>
            <w:webHidden/>
          </w:rPr>
        </w:r>
        <w:r w:rsidR="000312B5">
          <w:rPr>
            <w:webHidden/>
          </w:rPr>
          <w:fldChar w:fldCharType="separate"/>
        </w:r>
        <w:r w:rsidR="000312B5">
          <w:rPr>
            <w:webHidden/>
          </w:rPr>
          <w:t>163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3" w:history="1">
        <w:r w:rsidR="000312B5" w:rsidRPr="00760014">
          <w:rPr>
            <w:rStyle w:val="af"/>
          </w:rPr>
          <w:t>Рисунок 129 – Раздел «Контроль за выполнением государственного задания»</w:t>
        </w:r>
        <w:r w:rsidR="000312B5">
          <w:rPr>
            <w:webHidden/>
          </w:rPr>
          <w:tab/>
        </w:r>
        <w:r w:rsidR="000312B5">
          <w:rPr>
            <w:webHidden/>
          </w:rPr>
          <w:fldChar w:fldCharType="begin"/>
        </w:r>
        <w:r w:rsidR="000312B5">
          <w:rPr>
            <w:webHidden/>
          </w:rPr>
          <w:instrText xml:space="preserve"> PAGEREF _Toc45901963 \h </w:instrText>
        </w:r>
        <w:r w:rsidR="000312B5">
          <w:rPr>
            <w:webHidden/>
          </w:rPr>
        </w:r>
        <w:r w:rsidR="000312B5">
          <w:rPr>
            <w:webHidden/>
          </w:rPr>
          <w:fldChar w:fldCharType="separate"/>
        </w:r>
        <w:r w:rsidR="000312B5">
          <w:rPr>
            <w:webHidden/>
          </w:rPr>
          <w:t>164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4" w:history="1">
        <w:r w:rsidR="000312B5" w:rsidRPr="00760014">
          <w:rPr>
            <w:rStyle w:val="af"/>
          </w:rPr>
          <w:t>Рисунок 130 – Раздел «Требования к отчетности об исполнении государственного задания»</w:t>
        </w:r>
        <w:r w:rsidR="000312B5">
          <w:rPr>
            <w:webHidden/>
          </w:rPr>
          <w:tab/>
        </w:r>
        <w:r w:rsidR="000312B5">
          <w:rPr>
            <w:webHidden/>
          </w:rPr>
          <w:fldChar w:fldCharType="begin"/>
        </w:r>
        <w:r w:rsidR="000312B5">
          <w:rPr>
            <w:webHidden/>
          </w:rPr>
          <w:instrText xml:space="preserve"> PAGEREF _Toc45901964 \h </w:instrText>
        </w:r>
        <w:r w:rsidR="000312B5">
          <w:rPr>
            <w:webHidden/>
          </w:rPr>
        </w:r>
        <w:r w:rsidR="000312B5">
          <w:rPr>
            <w:webHidden/>
          </w:rPr>
          <w:fldChar w:fldCharType="separate"/>
        </w:r>
        <w:r w:rsidR="000312B5">
          <w:rPr>
            <w:webHidden/>
          </w:rPr>
          <w:t>165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5" w:history="1">
        <w:r w:rsidR="000312B5" w:rsidRPr="00760014">
          <w:rPr>
            <w:rStyle w:val="af"/>
          </w:rPr>
          <w:t>Рисунок 131 – Пункт меню «5.30 Порядок составления и ведения кассового плана»</w:t>
        </w:r>
        <w:r w:rsidR="000312B5">
          <w:rPr>
            <w:webHidden/>
          </w:rPr>
          <w:tab/>
        </w:r>
        <w:r w:rsidR="000312B5">
          <w:rPr>
            <w:webHidden/>
          </w:rPr>
          <w:fldChar w:fldCharType="begin"/>
        </w:r>
        <w:r w:rsidR="000312B5">
          <w:rPr>
            <w:webHidden/>
          </w:rPr>
          <w:instrText xml:space="preserve"> PAGEREF _Toc45901965 \h </w:instrText>
        </w:r>
        <w:r w:rsidR="000312B5">
          <w:rPr>
            <w:webHidden/>
          </w:rPr>
        </w:r>
        <w:r w:rsidR="000312B5">
          <w:rPr>
            <w:webHidden/>
          </w:rPr>
          <w:fldChar w:fldCharType="separate"/>
        </w:r>
        <w:r w:rsidR="000312B5">
          <w:rPr>
            <w:webHidden/>
          </w:rPr>
          <w:t>167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6" w:history="1">
        <w:r w:rsidR="000312B5" w:rsidRPr="00760014">
          <w:rPr>
            <w:rStyle w:val="af"/>
          </w:rPr>
          <w:t>Рисунок 132 – Формуляр для заполнения</w:t>
        </w:r>
        <w:r w:rsidR="000312B5">
          <w:rPr>
            <w:webHidden/>
          </w:rPr>
          <w:tab/>
        </w:r>
        <w:r w:rsidR="000312B5">
          <w:rPr>
            <w:webHidden/>
          </w:rPr>
          <w:fldChar w:fldCharType="begin"/>
        </w:r>
        <w:r w:rsidR="000312B5">
          <w:rPr>
            <w:webHidden/>
          </w:rPr>
          <w:instrText xml:space="preserve"> PAGEREF _Toc45901966 \h </w:instrText>
        </w:r>
        <w:r w:rsidR="000312B5">
          <w:rPr>
            <w:webHidden/>
          </w:rPr>
        </w:r>
        <w:r w:rsidR="000312B5">
          <w:rPr>
            <w:webHidden/>
          </w:rPr>
          <w:fldChar w:fldCharType="separate"/>
        </w:r>
        <w:r w:rsidR="000312B5">
          <w:rPr>
            <w:webHidden/>
          </w:rPr>
          <w:t>167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7" w:history="1">
        <w:r w:rsidR="000312B5" w:rsidRPr="00760014">
          <w:rPr>
            <w:rStyle w:val="af"/>
          </w:rPr>
          <w:t>Рисунок 133 – Форма «Добавление вложения»</w:t>
        </w:r>
        <w:r w:rsidR="000312B5">
          <w:rPr>
            <w:webHidden/>
          </w:rPr>
          <w:tab/>
        </w:r>
        <w:r w:rsidR="000312B5">
          <w:rPr>
            <w:webHidden/>
          </w:rPr>
          <w:fldChar w:fldCharType="begin"/>
        </w:r>
        <w:r w:rsidR="000312B5">
          <w:rPr>
            <w:webHidden/>
          </w:rPr>
          <w:instrText xml:space="preserve"> PAGEREF _Toc45901967 \h </w:instrText>
        </w:r>
        <w:r w:rsidR="000312B5">
          <w:rPr>
            <w:webHidden/>
          </w:rPr>
        </w:r>
        <w:r w:rsidR="000312B5">
          <w:rPr>
            <w:webHidden/>
          </w:rPr>
          <w:fldChar w:fldCharType="separate"/>
        </w:r>
        <w:r w:rsidR="000312B5">
          <w:rPr>
            <w:webHidden/>
          </w:rPr>
          <w:t>169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8" w:history="1">
        <w:r w:rsidR="000312B5" w:rsidRPr="00760014">
          <w:rPr>
            <w:rStyle w:val="af"/>
          </w:rPr>
          <w:t>Рисунок 134 – Вкладка «Предоставление сведений для формирования кассового плана»</w:t>
        </w:r>
        <w:r w:rsidR="000312B5">
          <w:rPr>
            <w:webHidden/>
          </w:rPr>
          <w:tab/>
        </w:r>
        <w:r w:rsidR="000312B5">
          <w:rPr>
            <w:webHidden/>
          </w:rPr>
          <w:fldChar w:fldCharType="begin"/>
        </w:r>
        <w:r w:rsidR="000312B5">
          <w:rPr>
            <w:webHidden/>
          </w:rPr>
          <w:instrText xml:space="preserve"> PAGEREF _Toc45901968 \h </w:instrText>
        </w:r>
        <w:r w:rsidR="000312B5">
          <w:rPr>
            <w:webHidden/>
          </w:rPr>
        </w:r>
        <w:r w:rsidR="000312B5">
          <w:rPr>
            <w:webHidden/>
          </w:rPr>
          <w:fldChar w:fldCharType="separate"/>
        </w:r>
        <w:r w:rsidR="000312B5">
          <w:rPr>
            <w:webHidden/>
          </w:rPr>
          <w:t>170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69" w:history="1">
        <w:r w:rsidR="000312B5" w:rsidRPr="00760014">
          <w:rPr>
            <w:rStyle w:val="af"/>
          </w:rPr>
          <w:t>Рисунок 135 – Раздел «Составление и утверждение кассового плана»</w:t>
        </w:r>
        <w:r w:rsidR="000312B5">
          <w:rPr>
            <w:webHidden/>
          </w:rPr>
          <w:tab/>
        </w:r>
        <w:r w:rsidR="000312B5">
          <w:rPr>
            <w:webHidden/>
          </w:rPr>
          <w:fldChar w:fldCharType="begin"/>
        </w:r>
        <w:r w:rsidR="000312B5">
          <w:rPr>
            <w:webHidden/>
          </w:rPr>
          <w:instrText xml:space="preserve"> PAGEREF _Toc45901969 \h </w:instrText>
        </w:r>
        <w:r w:rsidR="000312B5">
          <w:rPr>
            <w:webHidden/>
          </w:rPr>
        </w:r>
        <w:r w:rsidR="000312B5">
          <w:rPr>
            <w:webHidden/>
          </w:rPr>
          <w:fldChar w:fldCharType="separate"/>
        </w:r>
        <w:r w:rsidR="000312B5">
          <w:rPr>
            <w:webHidden/>
          </w:rPr>
          <w:t>171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0" w:history="1">
        <w:r w:rsidR="000312B5" w:rsidRPr="00760014">
          <w:rPr>
            <w:rStyle w:val="af"/>
          </w:rPr>
          <w:t>Рисунок 136 – Форма «Добавление записи»</w:t>
        </w:r>
        <w:r w:rsidR="000312B5">
          <w:rPr>
            <w:webHidden/>
          </w:rPr>
          <w:tab/>
        </w:r>
        <w:r w:rsidR="000312B5">
          <w:rPr>
            <w:webHidden/>
          </w:rPr>
          <w:fldChar w:fldCharType="begin"/>
        </w:r>
        <w:r w:rsidR="000312B5">
          <w:rPr>
            <w:webHidden/>
          </w:rPr>
          <w:instrText xml:space="preserve"> PAGEREF _Toc45901970 \h </w:instrText>
        </w:r>
        <w:r w:rsidR="000312B5">
          <w:rPr>
            <w:webHidden/>
          </w:rPr>
        </w:r>
        <w:r w:rsidR="000312B5">
          <w:rPr>
            <w:webHidden/>
          </w:rPr>
          <w:fldChar w:fldCharType="separate"/>
        </w:r>
        <w:r w:rsidR="000312B5">
          <w:rPr>
            <w:webHidden/>
          </w:rPr>
          <w:t>174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1" w:history="1">
        <w:r w:rsidR="000312B5" w:rsidRPr="00760014">
          <w:rPr>
            <w:rStyle w:val="af"/>
          </w:rPr>
          <w:t>Рисунок 137 – Раздел «Исполнение кассового плана»</w:t>
        </w:r>
        <w:r w:rsidR="000312B5">
          <w:rPr>
            <w:webHidden/>
          </w:rPr>
          <w:tab/>
        </w:r>
        <w:r w:rsidR="000312B5">
          <w:rPr>
            <w:webHidden/>
          </w:rPr>
          <w:fldChar w:fldCharType="begin"/>
        </w:r>
        <w:r w:rsidR="000312B5">
          <w:rPr>
            <w:webHidden/>
          </w:rPr>
          <w:instrText xml:space="preserve"> PAGEREF _Toc45901971 \h </w:instrText>
        </w:r>
        <w:r w:rsidR="000312B5">
          <w:rPr>
            <w:webHidden/>
          </w:rPr>
        </w:r>
        <w:r w:rsidR="000312B5">
          <w:rPr>
            <w:webHidden/>
          </w:rPr>
          <w:fldChar w:fldCharType="separate"/>
        </w:r>
        <w:r w:rsidR="000312B5">
          <w:rPr>
            <w:webHidden/>
          </w:rPr>
          <w:t>175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2" w:history="1">
        <w:r w:rsidR="000312B5" w:rsidRPr="00760014">
          <w:rPr>
            <w:rStyle w:val="af"/>
          </w:rPr>
          <w:t>Рисунок 138 – Пункт меню «6.6 Информация о детализации финансовой отчетности»</w:t>
        </w:r>
        <w:r w:rsidR="000312B5">
          <w:rPr>
            <w:webHidden/>
          </w:rPr>
          <w:tab/>
        </w:r>
        <w:r w:rsidR="000312B5">
          <w:rPr>
            <w:webHidden/>
          </w:rPr>
          <w:fldChar w:fldCharType="begin"/>
        </w:r>
        <w:r w:rsidR="000312B5">
          <w:rPr>
            <w:webHidden/>
          </w:rPr>
          <w:instrText xml:space="preserve"> PAGEREF _Toc45901972 \h </w:instrText>
        </w:r>
        <w:r w:rsidR="000312B5">
          <w:rPr>
            <w:webHidden/>
          </w:rPr>
        </w:r>
        <w:r w:rsidR="000312B5">
          <w:rPr>
            <w:webHidden/>
          </w:rPr>
          <w:fldChar w:fldCharType="separate"/>
        </w:r>
        <w:r w:rsidR="000312B5">
          <w:rPr>
            <w:webHidden/>
          </w:rPr>
          <w:t>177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3" w:history="1">
        <w:r w:rsidR="000312B5" w:rsidRPr="00760014">
          <w:rPr>
            <w:rStyle w:val="af"/>
          </w:rPr>
          <w:t>Рисунок 139 – Формуляр для заполнения</w:t>
        </w:r>
        <w:r w:rsidR="000312B5">
          <w:rPr>
            <w:webHidden/>
          </w:rPr>
          <w:tab/>
        </w:r>
        <w:r w:rsidR="000312B5">
          <w:rPr>
            <w:webHidden/>
          </w:rPr>
          <w:fldChar w:fldCharType="begin"/>
        </w:r>
        <w:r w:rsidR="000312B5">
          <w:rPr>
            <w:webHidden/>
          </w:rPr>
          <w:instrText xml:space="preserve"> PAGEREF _Toc45901973 \h </w:instrText>
        </w:r>
        <w:r w:rsidR="000312B5">
          <w:rPr>
            <w:webHidden/>
          </w:rPr>
        </w:r>
        <w:r w:rsidR="000312B5">
          <w:rPr>
            <w:webHidden/>
          </w:rPr>
          <w:fldChar w:fldCharType="separate"/>
        </w:r>
        <w:r w:rsidR="000312B5">
          <w:rPr>
            <w:webHidden/>
          </w:rPr>
          <w:t>177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4" w:history="1">
        <w:r w:rsidR="000312B5" w:rsidRPr="00760014">
          <w:rPr>
            <w:rStyle w:val="af"/>
          </w:rPr>
          <w:t>Рисунок 140 – Форма «Добавление записи»</w:t>
        </w:r>
        <w:r w:rsidR="000312B5">
          <w:rPr>
            <w:webHidden/>
          </w:rPr>
          <w:tab/>
        </w:r>
        <w:r w:rsidR="000312B5">
          <w:rPr>
            <w:webHidden/>
          </w:rPr>
          <w:fldChar w:fldCharType="begin"/>
        </w:r>
        <w:r w:rsidR="000312B5">
          <w:rPr>
            <w:webHidden/>
          </w:rPr>
          <w:instrText xml:space="preserve"> PAGEREF _Toc45901974 \h </w:instrText>
        </w:r>
        <w:r w:rsidR="000312B5">
          <w:rPr>
            <w:webHidden/>
          </w:rPr>
        </w:r>
        <w:r w:rsidR="000312B5">
          <w:rPr>
            <w:webHidden/>
          </w:rPr>
          <w:fldChar w:fldCharType="separate"/>
        </w:r>
        <w:r w:rsidR="000312B5">
          <w:rPr>
            <w:webHidden/>
          </w:rPr>
          <w:t>178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5" w:history="1">
        <w:r w:rsidR="000312B5" w:rsidRPr="00760014">
          <w:rPr>
            <w:rStyle w:val="af"/>
          </w:rPr>
          <w:t>Рисунок 141 – «Наименование органа, принявшего акт» (</w:t>
        </w:r>
        <w:r w:rsidR="000312B5" w:rsidRPr="00760014">
          <w:rPr>
            <w:rStyle w:val="af"/>
            <w:b/>
          </w:rPr>
          <w:t>в именительном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_Toc45901975 \h </w:instrText>
        </w:r>
        <w:r w:rsidR="000312B5">
          <w:rPr>
            <w:webHidden/>
          </w:rPr>
        </w:r>
        <w:r w:rsidR="000312B5">
          <w:rPr>
            <w:webHidden/>
          </w:rPr>
          <w:fldChar w:fldCharType="separate"/>
        </w:r>
        <w:r w:rsidR="000312B5">
          <w:rPr>
            <w:webHidden/>
          </w:rPr>
          <w:t>179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6" w:history="1">
        <w:r w:rsidR="000312B5" w:rsidRPr="00760014">
          <w:rPr>
            <w:rStyle w:val="af"/>
          </w:rPr>
          <w:t>Рисунок 142 – «Наименование органа, принявшего акт» (</w:t>
        </w:r>
        <w:r w:rsidR="000312B5" w:rsidRPr="00760014">
          <w:rPr>
            <w:rStyle w:val="af"/>
            <w:b/>
          </w:rPr>
          <w:t>в родительном падеже</w:t>
        </w:r>
        <w:r w:rsidR="000312B5" w:rsidRPr="00760014">
          <w:rPr>
            <w:rStyle w:val="af"/>
          </w:rPr>
          <w:t>)</w:t>
        </w:r>
        <w:r w:rsidR="000312B5">
          <w:rPr>
            <w:webHidden/>
          </w:rPr>
          <w:tab/>
        </w:r>
        <w:r w:rsidR="000312B5">
          <w:rPr>
            <w:webHidden/>
          </w:rPr>
          <w:fldChar w:fldCharType="begin"/>
        </w:r>
        <w:r w:rsidR="000312B5">
          <w:rPr>
            <w:webHidden/>
          </w:rPr>
          <w:instrText xml:space="preserve"> PAGEREF _Toc45901976 \h </w:instrText>
        </w:r>
        <w:r w:rsidR="000312B5">
          <w:rPr>
            <w:webHidden/>
          </w:rPr>
        </w:r>
        <w:r w:rsidR="000312B5">
          <w:rPr>
            <w:webHidden/>
          </w:rPr>
          <w:fldChar w:fldCharType="separate"/>
        </w:r>
        <w:r w:rsidR="000312B5">
          <w:rPr>
            <w:webHidden/>
          </w:rPr>
          <w:t>179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7" w:history="1">
        <w:r w:rsidR="000312B5" w:rsidRPr="00760014">
          <w:rPr>
            <w:rStyle w:val="af"/>
          </w:rPr>
          <w:t>Рисунок 143 – Форма «Добавление записи»</w:t>
        </w:r>
        <w:r w:rsidR="000312B5">
          <w:rPr>
            <w:webHidden/>
          </w:rPr>
          <w:tab/>
        </w:r>
        <w:r w:rsidR="000312B5">
          <w:rPr>
            <w:webHidden/>
          </w:rPr>
          <w:fldChar w:fldCharType="begin"/>
        </w:r>
        <w:r w:rsidR="000312B5">
          <w:rPr>
            <w:webHidden/>
          </w:rPr>
          <w:instrText xml:space="preserve"> PAGEREF _Toc45901977 \h </w:instrText>
        </w:r>
        <w:r w:rsidR="000312B5">
          <w:rPr>
            <w:webHidden/>
          </w:rPr>
        </w:r>
        <w:r w:rsidR="000312B5">
          <w:rPr>
            <w:webHidden/>
          </w:rPr>
          <w:fldChar w:fldCharType="separate"/>
        </w:r>
        <w:r w:rsidR="000312B5">
          <w:rPr>
            <w:webHidden/>
          </w:rPr>
          <w:t>180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8" w:history="1">
        <w:r w:rsidR="000312B5" w:rsidRPr="00760014">
          <w:rPr>
            <w:rStyle w:val="af"/>
          </w:rPr>
          <w:t>Рисунок 145 – Форма «Добавление вложения»</w:t>
        </w:r>
        <w:r w:rsidR="000312B5">
          <w:rPr>
            <w:webHidden/>
          </w:rPr>
          <w:tab/>
        </w:r>
        <w:r w:rsidR="000312B5">
          <w:rPr>
            <w:webHidden/>
          </w:rPr>
          <w:fldChar w:fldCharType="begin"/>
        </w:r>
        <w:r w:rsidR="000312B5">
          <w:rPr>
            <w:webHidden/>
          </w:rPr>
          <w:instrText xml:space="preserve"> PAGEREF _Toc45901978 \h </w:instrText>
        </w:r>
        <w:r w:rsidR="000312B5">
          <w:rPr>
            <w:webHidden/>
          </w:rPr>
        </w:r>
        <w:r w:rsidR="000312B5">
          <w:rPr>
            <w:webHidden/>
          </w:rPr>
          <w:fldChar w:fldCharType="separate"/>
        </w:r>
        <w:r w:rsidR="000312B5">
          <w:rPr>
            <w:webHidden/>
          </w:rPr>
          <w:t>182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79" w:history="1">
        <w:r w:rsidR="000312B5" w:rsidRPr="00760014">
          <w:rPr>
            <w:rStyle w:val="af"/>
          </w:rPr>
          <w:t>Рисунок 147 – Формуляр для заполнения</w:t>
        </w:r>
        <w:r w:rsidR="000312B5">
          <w:rPr>
            <w:webHidden/>
          </w:rPr>
          <w:tab/>
        </w:r>
        <w:r w:rsidR="000312B5">
          <w:rPr>
            <w:webHidden/>
          </w:rPr>
          <w:fldChar w:fldCharType="begin"/>
        </w:r>
        <w:r w:rsidR="000312B5">
          <w:rPr>
            <w:webHidden/>
          </w:rPr>
          <w:instrText xml:space="preserve"> PAGEREF _Toc45901979 \h </w:instrText>
        </w:r>
        <w:r w:rsidR="000312B5">
          <w:rPr>
            <w:webHidden/>
          </w:rPr>
        </w:r>
        <w:r w:rsidR="000312B5">
          <w:rPr>
            <w:webHidden/>
          </w:rPr>
          <w:fldChar w:fldCharType="separate"/>
        </w:r>
        <w:r w:rsidR="000312B5">
          <w:rPr>
            <w:webHidden/>
          </w:rPr>
          <w:t>184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0" w:history="1">
        <w:r w:rsidR="000312B5" w:rsidRPr="00760014">
          <w:rPr>
            <w:rStyle w:val="af"/>
          </w:rPr>
          <w:t>Рисунок 148 – Форма «Добавление записи»</w:t>
        </w:r>
        <w:r w:rsidR="000312B5">
          <w:rPr>
            <w:webHidden/>
          </w:rPr>
          <w:tab/>
        </w:r>
        <w:r w:rsidR="000312B5">
          <w:rPr>
            <w:webHidden/>
          </w:rPr>
          <w:fldChar w:fldCharType="begin"/>
        </w:r>
        <w:r w:rsidR="000312B5">
          <w:rPr>
            <w:webHidden/>
          </w:rPr>
          <w:instrText xml:space="preserve"> PAGEREF _Toc45901980 \h </w:instrText>
        </w:r>
        <w:r w:rsidR="000312B5">
          <w:rPr>
            <w:webHidden/>
          </w:rPr>
        </w:r>
        <w:r w:rsidR="000312B5">
          <w:rPr>
            <w:webHidden/>
          </w:rPr>
          <w:fldChar w:fldCharType="separate"/>
        </w:r>
        <w:r w:rsidR="000312B5">
          <w:rPr>
            <w:webHidden/>
          </w:rPr>
          <w:t>184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1" w:history="1">
        <w:r w:rsidR="000312B5" w:rsidRPr="00760014">
          <w:rPr>
            <w:rStyle w:val="af"/>
          </w:rPr>
          <w:t>Рисунок 149 – Форма «Добавление вложения»</w:t>
        </w:r>
        <w:r w:rsidR="000312B5">
          <w:rPr>
            <w:webHidden/>
          </w:rPr>
          <w:tab/>
        </w:r>
        <w:r w:rsidR="000312B5">
          <w:rPr>
            <w:webHidden/>
          </w:rPr>
          <w:fldChar w:fldCharType="begin"/>
        </w:r>
        <w:r w:rsidR="000312B5">
          <w:rPr>
            <w:webHidden/>
          </w:rPr>
          <w:instrText xml:space="preserve"> PAGEREF _Toc45901981 \h </w:instrText>
        </w:r>
        <w:r w:rsidR="000312B5">
          <w:rPr>
            <w:webHidden/>
          </w:rPr>
        </w:r>
        <w:r w:rsidR="000312B5">
          <w:rPr>
            <w:webHidden/>
          </w:rPr>
          <w:fldChar w:fldCharType="separate"/>
        </w:r>
        <w:r w:rsidR="000312B5">
          <w:rPr>
            <w:webHidden/>
          </w:rPr>
          <w:t>186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2" w:history="1">
        <w:r w:rsidR="000312B5" w:rsidRPr="00760014">
          <w:rPr>
            <w:rStyle w:val="af"/>
          </w:rPr>
          <w:t>Рисунок 150 – Раздел «Подготовка бюджетной отчетности»</w:t>
        </w:r>
        <w:r w:rsidR="000312B5">
          <w:rPr>
            <w:webHidden/>
          </w:rPr>
          <w:tab/>
        </w:r>
        <w:r w:rsidR="000312B5">
          <w:rPr>
            <w:webHidden/>
          </w:rPr>
          <w:fldChar w:fldCharType="begin"/>
        </w:r>
        <w:r w:rsidR="000312B5">
          <w:rPr>
            <w:webHidden/>
          </w:rPr>
          <w:instrText xml:space="preserve"> PAGEREF _Toc45901982 \h </w:instrText>
        </w:r>
        <w:r w:rsidR="000312B5">
          <w:rPr>
            <w:webHidden/>
          </w:rPr>
        </w:r>
        <w:r w:rsidR="000312B5">
          <w:rPr>
            <w:webHidden/>
          </w:rPr>
          <w:fldChar w:fldCharType="separate"/>
        </w:r>
        <w:r w:rsidR="000312B5">
          <w:rPr>
            <w:webHidden/>
          </w:rPr>
          <w:t>186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3" w:history="1">
        <w:r w:rsidR="000312B5" w:rsidRPr="00760014">
          <w:rPr>
            <w:rStyle w:val="af"/>
          </w:rPr>
          <w:t>Рисунок 151 – Раздел «Подготовка и представление сводной бюджетной отчетности»</w:t>
        </w:r>
        <w:r w:rsidR="000312B5">
          <w:rPr>
            <w:webHidden/>
          </w:rPr>
          <w:tab/>
        </w:r>
        <w:r w:rsidR="000312B5">
          <w:rPr>
            <w:webHidden/>
          </w:rPr>
          <w:fldChar w:fldCharType="begin"/>
        </w:r>
        <w:r w:rsidR="000312B5">
          <w:rPr>
            <w:webHidden/>
          </w:rPr>
          <w:instrText xml:space="preserve"> PAGEREF _Toc45901983 \h </w:instrText>
        </w:r>
        <w:r w:rsidR="000312B5">
          <w:rPr>
            <w:webHidden/>
          </w:rPr>
        </w:r>
        <w:r w:rsidR="000312B5">
          <w:rPr>
            <w:webHidden/>
          </w:rPr>
          <w:fldChar w:fldCharType="separate"/>
        </w:r>
        <w:r w:rsidR="000312B5">
          <w:rPr>
            <w:webHidden/>
          </w:rPr>
          <w:t>187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4" w:history="1">
        <w:r w:rsidR="000312B5" w:rsidRPr="00760014">
          <w:rPr>
            <w:rStyle w:val="af"/>
          </w:rPr>
          <w:t>Рисунок 152 – Раздел «Составление и представление бюджетной отчетности»</w:t>
        </w:r>
        <w:r w:rsidR="000312B5">
          <w:rPr>
            <w:webHidden/>
          </w:rPr>
          <w:tab/>
        </w:r>
        <w:r w:rsidR="000312B5">
          <w:rPr>
            <w:webHidden/>
          </w:rPr>
          <w:fldChar w:fldCharType="begin"/>
        </w:r>
        <w:r w:rsidR="000312B5">
          <w:rPr>
            <w:webHidden/>
          </w:rPr>
          <w:instrText xml:space="preserve"> PAGEREF _Toc45901984 \h </w:instrText>
        </w:r>
        <w:r w:rsidR="000312B5">
          <w:rPr>
            <w:webHidden/>
          </w:rPr>
        </w:r>
        <w:r w:rsidR="000312B5">
          <w:rPr>
            <w:webHidden/>
          </w:rPr>
          <w:fldChar w:fldCharType="separate"/>
        </w:r>
        <w:r w:rsidR="000312B5">
          <w:rPr>
            <w:webHidden/>
          </w:rPr>
          <w:t>187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5" w:history="1">
        <w:r w:rsidR="000312B5" w:rsidRPr="00760014">
          <w:rPr>
            <w:rStyle w:val="af"/>
          </w:rPr>
          <w:t>Рисунок 153 – Раздел «Утверждение отчета об исполнении бюджета»</w:t>
        </w:r>
        <w:r w:rsidR="000312B5">
          <w:rPr>
            <w:webHidden/>
          </w:rPr>
          <w:tab/>
        </w:r>
        <w:r w:rsidR="000312B5">
          <w:rPr>
            <w:webHidden/>
          </w:rPr>
          <w:fldChar w:fldCharType="begin"/>
        </w:r>
        <w:r w:rsidR="000312B5">
          <w:rPr>
            <w:webHidden/>
          </w:rPr>
          <w:instrText xml:space="preserve"> PAGEREF _Toc45901985 \h </w:instrText>
        </w:r>
        <w:r w:rsidR="000312B5">
          <w:rPr>
            <w:webHidden/>
          </w:rPr>
        </w:r>
        <w:r w:rsidR="000312B5">
          <w:rPr>
            <w:webHidden/>
          </w:rPr>
          <w:fldChar w:fldCharType="separate"/>
        </w:r>
        <w:r w:rsidR="000312B5">
          <w:rPr>
            <w:webHidden/>
          </w:rPr>
          <w:t>188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6" w:history="1">
        <w:r w:rsidR="000312B5" w:rsidRPr="00760014">
          <w:rPr>
            <w:rStyle w:val="af"/>
          </w:rPr>
          <w:t>Рисунок 154 – Раздел «Внешняя проверка бюджетной отчетности»</w:t>
        </w:r>
        <w:r w:rsidR="000312B5">
          <w:rPr>
            <w:webHidden/>
          </w:rPr>
          <w:tab/>
        </w:r>
        <w:r w:rsidR="000312B5">
          <w:rPr>
            <w:webHidden/>
          </w:rPr>
          <w:fldChar w:fldCharType="begin"/>
        </w:r>
        <w:r w:rsidR="000312B5">
          <w:rPr>
            <w:webHidden/>
          </w:rPr>
          <w:instrText xml:space="preserve"> PAGEREF _Toc45901986 \h </w:instrText>
        </w:r>
        <w:r w:rsidR="000312B5">
          <w:rPr>
            <w:webHidden/>
          </w:rPr>
        </w:r>
        <w:r w:rsidR="000312B5">
          <w:rPr>
            <w:webHidden/>
          </w:rPr>
          <w:fldChar w:fldCharType="separate"/>
        </w:r>
        <w:r w:rsidR="000312B5">
          <w:rPr>
            <w:webHidden/>
          </w:rPr>
          <w:t>188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7" w:history="1">
        <w:r w:rsidR="000312B5" w:rsidRPr="00760014">
          <w:rPr>
            <w:rStyle w:val="af"/>
          </w:rPr>
          <w:t>Рисунок 155 – Раздел «Рассмотрение и утверждение бюджетной отчетности»</w:t>
        </w:r>
        <w:r w:rsidR="000312B5">
          <w:rPr>
            <w:webHidden/>
          </w:rPr>
          <w:tab/>
        </w:r>
        <w:r w:rsidR="000312B5">
          <w:rPr>
            <w:webHidden/>
          </w:rPr>
          <w:fldChar w:fldCharType="begin"/>
        </w:r>
        <w:r w:rsidR="000312B5">
          <w:rPr>
            <w:webHidden/>
          </w:rPr>
          <w:instrText xml:space="preserve"> PAGEREF _Toc45901987 \h </w:instrText>
        </w:r>
        <w:r w:rsidR="000312B5">
          <w:rPr>
            <w:webHidden/>
          </w:rPr>
        </w:r>
        <w:r w:rsidR="000312B5">
          <w:rPr>
            <w:webHidden/>
          </w:rPr>
          <w:fldChar w:fldCharType="separate"/>
        </w:r>
        <w:r w:rsidR="000312B5">
          <w:rPr>
            <w:webHidden/>
          </w:rPr>
          <w:t>189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8" w:history="1">
        <w:r w:rsidR="000312B5" w:rsidRPr="00760014">
          <w:rPr>
            <w:rStyle w:val="af"/>
          </w:rPr>
          <w:t>Рисунок 156 – Пункт меню «6.13 Планы и результаты внешних проверок бюджетной отчетности»</w:t>
        </w:r>
        <w:r w:rsidR="000312B5">
          <w:rPr>
            <w:webHidden/>
          </w:rPr>
          <w:tab/>
        </w:r>
        <w:r w:rsidR="000312B5">
          <w:rPr>
            <w:webHidden/>
          </w:rPr>
          <w:fldChar w:fldCharType="begin"/>
        </w:r>
        <w:r w:rsidR="000312B5">
          <w:rPr>
            <w:webHidden/>
          </w:rPr>
          <w:instrText xml:space="preserve"> PAGEREF _Toc45901988 \h </w:instrText>
        </w:r>
        <w:r w:rsidR="000312B5">
          <w:rPr>
            <w:webHidden/>
          </w:rPr>
        </w:r>
        <w:r w:rsidR="000312B5">
          <w:rPr>
            <w:webHidden/>
          </w:rPr>
          <w:fldChar w:fldCharType="separate"/>
        </w:r>
        <w:r w:rsidR="000312B5">
          <w:rPr>
            <w:webHidden/>
          </w:rPr>
          <w:t>190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89" w:history="1">
        <w:r w:rsidR="000312B5" w:rsidRPr="00760014">
          <w:rPr>
            <w:rStyle w:val="af"/>
          </w:rPr>
          <w:t>Рисунок 157 – Формуляр для заполнения</w:t>
        </w:r>
        <w:r w:rsidR="000312B5">
          <w:rPr>
            <w:webHidden/>
          </w:rPr>
          <w:tab/>
        </w:r>
        <w:r w:rsidR="000312B5">
          <w:rPr>
            <w:webHidden/>
          </w:rPr>
          <w:fldChar w:fldCharType="begin"/>
        </w:r>
        <w:r w:rsidR="000312B5">
          <w:rPr>
            <w:webHidden/>
          </w:rPr>
          <w:instrText xml:space="preserve"> PAGEREF _Toc45901989 \h </w:instrText>
        </w:r>
        <w:r w:rsidR="000312B5">
          <w:rPr>
            <w:webHidden/>
          </w:rPr>
        </w:r>
        <w:r w:rsidR="000312B5">
          <w:rPr>
            <w:webHidden/>
          </w:rPr>
          <w:fldChar w:fldCharType="separate"/>
        </w:r>
        <w:r w:rsidR="000312B5">
          <w:rPr>
            <w:webHidden/>
          </w:rPr>
          <w:t>190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0" w:history="1">
        <w:r w:rsidR="000312B5" w:rsidRPr="00760014">
          <w:rPr>
            <w:rStyle w:val="af"/>
          </w:rPr>
          <w:t>Рисунок 158 – Форма «Добавление записи»</w:t>
        </w:r>
        <w:r w:rsidR="000312B5">
          <w:rPr>
            <w:webHidden/>
          </w:rPr>
          <w:tab/>
        </w:r>
        <w:r w:rsidR="000312B5">
          <w:rPr>
            <w:webHidden/>
          </w:rPr>
          <w:fldChar w:fldCharType="begin"/>
        </w:r>
        <w:r w:rsidR="000312B5">
          <w:rPr>
            <w:webHidden/>
          </w:rPr>
          <w:instrText xml:space="preserve"> PAGEREF _Toc45901990 \h </w:instrText>
        </w:r>
        <w:r w:rsidR="000312B5">
          <w:rPr>
            <w:webHidden/>
          </w:rPr>
        </w:r>
        <w:r w:rsidR="000312B5">
          <w:rPr>
            <w:webHidden/>
          </w:rPr>
          <w:fldChar w:fldCharType="separate"/>
        </w:r>
        <w:r w:rsidR="000312B5">
          <w:rPr>
            <w:webHidden/>
          </w:rPr>
          <w:t>192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1" w:history="1">
        <w:r w:rsidR="000312B5" w:rsidRPr="00760014">
          <w:rPr>
            <w:rStyle w:val="af"/>
          </w:rPr>
          <w:t>Рисунок 159 – Пункт меню «6.14 Информация о заключении органа внешнего государственного контроля на отчет об исполнении бюджета»</w:t>
        </w:r>
        <w:r w:rsidR="000312B5">
          <w:rPr>
            <w:webHidden/>
          </w:rPr>
          <w:tab/>
        </w:r>
        <w:r w:rsidR="000312B5">
          <w:rPr>
            <w:webHidden/>
          </w:rPr>
          <w:fldChar w:fldCharType="begin"/>
        </w:r>
        <w:r w:rsidR="000312B5">
          <w:rPr>
            <w:webHidden/>
          </w:rPr>
          <w:instrText xml:space="preserve"> PAGEREF _Toc45901991 \h </w:instrText>
        </w:r>
        <w:r w:rsidR="000312B5">
          <w:rPr>
            <w:webHidden/>
          </w:rPr>
        </w:r>
        <w:r w:rsidR="000312B5">
          <w:rPr>
            <w:webHidden/>
          </w:rPr>
          <w:fldChar w:fldCharType="separate"/>
        </w:r>
        <w:r w:rsidR="000312B5">
          <w:rPr>
            <w:webHidden/>
          </w:rPr>
          <w:t>194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2" w:history="1">
        <w:r w:rsidR="000312B5" w:rsidRPr="00760014">
          <w:rPr>
            <w:rStyle w:val="af"/>
          </w:rPr>
          <w:t>Рисунок 160 – Формуляр для заполнения</w:t>
        </w:r>
        <w:r w:rsidR="000312B5">
          <w:rPr>
            <w:webHidden/>
          </w:rPr>
          <w:tab/>
        </w:r>
        <w:r w:rsidR="000312B5">
          <w:rPr>
            <w:webHidden/>
          </w:rPr>
          <w:fldChar w:fldCharType="begin"/>
        </w:r>
        <w:r w:rsidR="000312B5">
          <w:rPr>
            <w:webHidden/>
          </w:rPr>
          <w:instrText xml:space="preserve"> PAGEREF _Toc45901992 \h </w:instrText>
        </w:r>
        <w:r w:rsidR="000312B5">
          <w:rPr>
            <w:webHidden/>
          </w:rPr>
        </w:r>
        <w:r w:rsidR="000312B5">
          <w:rPr>
            <w:webHidden/>
          </w:rPr>
          <w:fldChar w:fldCharType="separate"/>
        </w:r>
        <w:r w:rsidR="000312B5">
          <w:rPr>
            <w:webHidden/>
          </w:rPr>
          <w:t>195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3" w:history="1">
        <w:r w:rsidR="000312B5" w:rsidRPr="00760014">
          <w:rPr>
            <w:rStyle w:val="af"/>
          </w:rPr>
          <w:t>Рисунок 161 – Форма «Добавление записи»</w:t>
        </w:r>
        <w:r w:rsidR="000312B5">
          <w:rPr>
            <w:webHidden/>
          </w:rPr>
          <w:tab/>
        </w:r>
        <w:r w:rsidR="000312B5">
          <w:rPr>
            <w:webHidden/>
          </w:rPr>
          <w:fldChar w:fldCharType="begin"/>
        </w:r>
        <w:r w:rsidR="000312B5">
          <w:rPr>
            <w:webHidden/>
          </w:rPr>
          <w:instrText xml:space="preserve"> PAGEREF _Toc45901993 \h </w:instrText>
        </w:r>
        <w:r w:rsidR="000312B5">
          <w:rPr>
            <w:webHidden/>
          </w:rPr>
        </w:r>
        <w:r w:rsidR="000312B5">
          <w:rPr>
            <w:webHidden/>
          </w:rPr>
          <w:fldChar w:fldCharType="separate"/>
        </w:r>
        <w:r w:rsidR="000312B5">
          <w:rPr>
            <w:webHidden/>
          </w:rPr>
          <w:t>196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4" w:history="1">
        <w:r w:rsidR="000312B5" w:rsidRPr="00760014">
          <w:rPr>
            <w:rStyle w:val="af"/>
          </w:rPr>
          <w:t>Рисунок 162 – Форма «Добавление вложения»</w:t>
        </w:r>
        <w:r w:rsidR="000312B5">
          <w:rPr>
            <w:webHidden/>
          </w:rPr>
          <w:tab/>
        </w:r>
        <w:r w:rsidR="000312B5">
          <w:rPr>
            <w:webHidden/>
          </w:rPr>
          <w:fldChar w:fldCharType="begin"/>
        </w:r>
        <w:r w:rsidR="000312B5">
          <w:rPr>
            <w:webHidden/>
          </w:rPr>
          <w:instrText xml:space="preserve"> PAGEREF _Toc45901994 \h </w:instrText>
        </w:r>
        <w:r w:rsidR="000312B5">
          <w:rPr>
            <w:webHidden/>
          </w:rPr>
        </w:r>
        <w:r w:rsidR="000312B5">
          <w:rPr>
            <w:webHidden/>
          </w:rPr>
          <w:fldChar w:fldCharType="separate"/>
        </w:r>
        <w:r w:rsidR="000312B5">
          <w:rPr>
            <w:webHidden/>
          </w:rPr>
          <w:t>198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5" w:history="1">
        <w:r w:rsidR="000312B5" w:rsidRPr="00760014">
          <w:rPr>
            <w:rStyle w:val="af"/>
          </w:rPr>
          <w:t>Рисунок 163 – Пункт меню «7.5 Информация о правилах и порядках финансового обеспечения государственных учреждений»</w:t>
        </w:r>
        <w:r w:rsidR="000312B5">
          <w:rPr>
            <w:webHidden/>
          </w:rPr>
          <w:tab/>
        </w:r>
        <w:r w:rsidR="000312B5">
          <w:rPr>
            <w:webHidden/>
          </w:rPr>
          <w:fldChar w:fldCharType="begin"/>
        </w:r>
        <w:r w:rsidR="000312B5">
          <w:rPr>
            <w:webHidden/>
          </w:rPr>
          <w:instrText xml:space="preserve"> PAGEREF _Toc45901995 \h </w:instrText>
        </w:r>
        <w:r w:rsidR="000312B5">
          <w:rPr>
            <w:webHidden/>
          </w:rPr>
        </w:r>
        <w:r w:rsidR="000312B5">
          <w:rPr>
            <w:webHidden/>
          </w:rPr>
          <w:fldChar w:fldCharType="separate"/>
        </w:r>
        <w:r w:rsidR="000312B5">
          <w:rPr>
            <w:webHidden/>
          </w:rPr>
          <w:t>199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6" w:history="1">
        <w:r w:rsidR="000312B5" w:rsidRPr="00760014">
          <w:rPr>
            <w:rStyle w:val="af"/>
          </w:rPr>
          <w:t>Рисунок 164 – Формуляр для заполнения</w:t>
        </w:r>
        <w:r w:rsidR="000312B5">
          <w:rPr>
            <w:webHidden/>
          </w:rPr>
          <w:tab/>
        </w:r>
        <w:r w:rsidR="000312B5">
          <w:rPr>
            <w:webHidden/>
          </w:rPr>
          <w:fldChar w:fldCharType="begin"/>
        </w:r>
        <w:r w:rsidR="000312B5">
          <w:rPr>
            <w:webHidden/>
          </w:rPr>
          <w:instrText xml:space="preserve"> PAGEREF _Toc45901996 \h </w:instrText>
        </w:r>
        <w:r w:rsidR="000312B5">
          <w:rPr>
            <w:webHidden/>
          </w:rPr>
        </w:r>
        <w:r w:rsidR="000312B5">
          <w:rPr>
            <w:webHidden/>
          </w:rPr>
          <w:fldChar w:fldCharType="separate"/>
        </w:r>
        <w:r w:rsidR="000312B5">
          <w:rPr>
            <w:webHidden/>
          </w:rPr>
          <w:t>200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7" w:history="1">
        <w:r w:rsidR="000312B5" w:rsidRPr="00760014">
          <w:rPr>
            <w:rStyle w:val="af"/>
          </w:rPr>
          <w:t>Рисунок 165 – Форма «Добавление записи»</w:t>
        </w:r>
        <w:r w:rsidR="000312B5">
          <w:rPr>
            <w:webHidden/>
          </w:rPr>
          <w:tab/>
        </w:r>
        <w:r w:rsidR="000312B5">
          <w:rPr>
            <w:webHidden/>
          </w:rPr>
          <w:fldChar w:fldCharType="begin"/>
        </w:r>
        <w:r w:rsidR="000312B5">
          <w:rPr>
            <w:webHidden/>
          </w:rPr>
          <w:instrText xml:space="preserve"> PAGEREF _Toc45901997 \h </w:instrText>
        </w:r>
        <w:r w:rsidR="000312B5">
          <w:rPr>
            <w:webHidden/>
          </w:rPr>
        </w:r>
        <w:r w:rsidR="000312B5">
          <w:rPr>
            <w:webHidden/>
          </w:rPr>
          <w:fldChar w:fldCharType="separate"/>
        </w:r>
        <w:r w:rsidR="000312B5">
          <w:rPr>
            <w:webHidden/>
          </w:rPr>
          <w:t>200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8" w:history="1">
        <w:r w:rsidR="000312B5" w:rsidRPr="00760014">
          <w:rPr>
            <w:rStyle w:val="af"/>
          </w:rPr>
          <w:t>Рисунок 166 – Пункт меню «7.11 Порядок формирования региональных перечней государственных (муниципальных) услуг и работ»</w:t>
        </w:r>
        <w:r w:rsidR="000312B5">
          <w:rPr>
            <w:webHidden/>
          </w:rPr>
          <w:tab/>
        </w:r>
        <w:r w:rsidR="000312B5">
          <w:rPr>
            <w:webHidden/>
          </w:rPr>
          <w:fldChar w:fldCharType="begin"/>
        </w:r>
        <w:r w:rsidR="000312B5">
          <w:rPr>
            <w:webHidden/>
          </w:rPr>
          <w:instrText xml:space="preserve"> PAGEREF _Toc45901998 \h </w:instrText>
        </w:r>
        <w:r w:rsidR="000312B5">
          <w:rPr>
            <w:webHidden/>
          </w:rPr>
        </w:r>
        <w:r w:rsidR="000312B5">
          <w:rPr>
            <w:webHidden/>
          </w:rPr>
          <w:fldChar w:fldCharType="separate"/>
        </w:r>
        <w:r w:rsidR="000312B5">
          <w:rPr>
            <w:webHidden/>
          </w:rPr>
          <w:t>203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1999" w:history="1">
        <w:r w:rsidR="000312B5" w:rsidRPr="00760014">
          <w:rPr>
            <w:rStyle w:val="af"/>
          </w:rPr>
          <w:t>Рисунок 167 – Формуляр для заполнения</w:t>
        </w:r>
        <w:r w:rsidR="000312B5">
          <w:rPr>
            <w:webHidden/>
          </w:rPr>
          <w:tab/>
        </w:r>
        <w:r w:rsidR="000312B5">
          <w:rPr>
            <w:webHidden/>
          </w:rPr>
          <w:fldChar w:fldCharType="begin"/>
        </w:r>
        <w:r w:rsidR="000312B5">
          <w:rPr>
            <w:webHidden/>
          </w:rPr>
          <w:instrText xml:space="preserve"> PAGEREF _Toc45901999 \h </w:instrText>
        </w:r>
        <w:r w:rsidR="000312B5">
          <w:rPr>
            <w:webHidden/>
          </w:rPr>
        </w:r>
        <w:r w:rsidR="000312B5">
          <w:rPr>
            <w:webHidden/>
          </w:rPr>
          <w:fldChar w:fldCharType="separate"/>
        </w:r>
        <w:r w:rsidR="000312B5">
          <w:rPr>
            <w:webHidden/>
          </w:rPr>
          <w:t>203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0" w:history="1">
        <w:r w:rsidR="000312B5" w:rsidRPr="00760014">
          <w:rPr>
            <w:rStyle w:val="af"/>
          </w:rPr>
          <w:t>Рисунок 168 – Форма «Добавление вложения»</w:t>
        </w:r>
        <w:r w:rsidR="000312B5">
          <w:rPr>
            <w:webHidden/>
          </w:rPr>
          <w:tab/>
        </w:r>
        <w:r w:rsidR="000312B5">
          <w:rPr>
            <w:webHidden/>
          </w:rPr>
          <w:fldChar w:fldCharType="begin"/>
        </w:r>
        <w:r w:rsidR="000312B5">
          <w:rPr>
            <w:webHidden/>
          </w:rPr>
          <w:instrText xml:space="preserve"> PAGEREF _Toc45902000 \h </w:instrText>
        </w:r>
        <w:r w:rsidR="000312B5">
          <w:rPr>
            <w:webHidden/>
          </w:rPr>
        </w:r>
        <w:r w:rsidR="000312B5">
          <w:rPr>
            <w:webHidden/>
          </w:rPr>
          <w:fldChar w:fldCharType="separate"/>
        </w:r>
        <w:r w:rsidR="000312B5">
          <w:rPr>
            <w:webHidden/>
          </w:rPr>
          <w:t>205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1" w:history="1">
        <w:r w:rsidR="000312B5" w:rsidRPr="00760014">
          <w:rPr>
            <w:rStyle w:val="af"/>
          </w:rPr>
          <w:t>Рисунок 169 – Пункт меню «7.12 Информация о порядках осуществления бюджетных инвестиций и предоставления субсидий»</w:t>
        </w:r>
        <w:r w:rsidR="000312B5">
          <w:rPr>
            <w:webHidden/>
          </w:rPr>
          <w:tab/>
        </w:r>
        <w:r w:rsidR="000312B5">
          <w:rPr>
            <w:webHidden/>
          </w:rPr>
          <w:fldChar w:fldCharType="begin"/>
        </w:r>
        <w:r w:rsidR="000312B5">
          <w:rPr>
            <w:webHidden/>
          </w:rPr>
          <w:instrText xml:space="preserve"> PAGEREF _Toc45902001 \h </w:instrText>
        </w:r>
        <w:r w:rsidR="000312B5">
          <w:rPr>
            <w:webHidden/>
          </w:rPr>
        </w:r>
        <w:r w:rsidR="000312B5">
          <w:rPr>
            <w:webHidden/>
          </w:rPr>
          <w:fldChar w:fldCharType="separate"/>
        </w:r>
        <w:r w:rsidR="000312B5">
          <w:rPr>
            <w:webHidden/>
          </w:rPr>
          <w:t>206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2" w:history="1">
        <w:r w:rsidR="000312B5" w:rsidRPr="00760014">
          <w:rPr>
            <w:rStyle w:val="af"/>
          </w:rPr>
          <w:t>Рисунок 170 – Формуляр для заполнения</w:t>
        </w:r>
        <w:r w:rsidR="000312B5">
          <w:rPr>
            <w:webHidden/>
          </w:rPr>
          <w:tab/>
        </w:r>
        <w:r w:rsidR="000312B5">
          <w:rPr>
            <w:webHidden/>
          </w:rPr>
          <w:fldChar w:fldCharType="begin"/>
        </w:r>
        <w:r w:rsidR="000312B5">
          <w:rPr>
            <w:webHidden/>
          </w:rPr>
          <w:instrText xml:space="preserve"> PAGEREF _Toc45902002 \h </w:instrText>
        </w:r>
        <w:r w:rsidR="000312B5">
          <w:rPr>
            <w:webHidden/>
          </w:rPr>
        </w:r>
        <w:r w:rsidR="000312B5">
          <w:rPr>
            <w:webHidden/>
          </w:rPr>
          <w:fldChar w:fldCharType="separate"/>
        </w:r>
        <w:r w:rsidR="000312B5">
          <w:rPr>
            <w:webHidden/>
          </w:rPr>
          <w:t>207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3" w:history="1">
        <w:r w:rsidR="000312B5" w:rsidRPr="00760014">
          <w:rPr>
            <w:rStyle w:val="af"/>
          </w:rPr>
          <w:t>Рисунок 171 – Вкладка «Бюджетные инвестиции, предоставляемые в соответствии со статьей 79 БК РФ»</w:t>
        </w:r>
        <w:r w:rsidR="000312B5">
          <w:rPr>
            <w:webHidden/>
          </w:rPr>
          <w:tab/>
        </w:r>
        <w:r w:rsidR="000312B5">
          <w:rPr>
            <w:webHidden/>
          </w:rPr>
          <w:fldChar w:fldCharType="begin"/>
        </w:r>
        <w:r w:rsidR="000312B5">
          <w:rPr>
            <w:webHidden/>
          </w:rPr>
          <w:instrText xml:space="preserve"> PAGEREF _Toc45902003 \h </w:instrText>
        </w:r>
        <w:r w:rsidR="000312B5">
          <w:rPr>
            <w:webHidden/>
          </w:rPr>
        </w:r>
        <w:r w:rsidR="000312B5">
          <w:rPr>
            <w:webHidden/>
          </w:rPr>
          <w:fldChar w:fldCharType="separate"/>
        </w:r>
        <w:r w:rsidR="000312B5">
          <w:rPr>
            <w:webHidden/>
          </w:rPr>
          <w:t>208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4" w:history="1">
        <w:r w:rsidR="000312B5" w:rsidRPr="00760014">
          <w:rPr>
            <w:rStyle w:val="af"/>
          </w:rPr>
          <w:t>Рисунок 172 – Форма «Добавление записи»</w:t>
        </w:r>
        <w:r w:rsidR="000312B5">
          <w:rPr>
            <w:webHidden/>
          </w:rPr>
          <w:tab/>
        </w:r>
        <w:r w:rsidR="000312B5">
          <w:rPr>
            <w:webHidden/>
          </w:rPr>
          <w:fldChar w:fldCharType="begin"/>
        </w:r>
        <w:r w:rsidR="000312B5">
          <w:rPr>
            <w:webHidden/>
          </w:rPr>
          <w:instrText xml:space="preserve"> PAGEREF _Toc45902004 \h </w:instrText>
        </w:r>
        <w:r w:rsidR="000312B5">
          <w:rPr>
            <w:webHidden/>
          </w:rPr>
        </w:r>
        <w:r w:rsidR="000312B5">
          <w:rPr>
            <w:webHidden/>
          </w:rPr>
          <w:fldChar w:fldCharType="separate"/>
        </w:r>
        <w:r w:rsidR="000312B5">
          <w:rPr>
            <w:webHidden/>
          </w:rPr>
          <w:t>208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5" w:history="1">
        <w:r w:rsidR="000312B5" w:rsidRPr="00760014">
          <w:rPr>
            <w:rStyle w:val="af"/>
          </w:rPr>
          <w:t>Рисунок 173 – Вкладка «Субсидии БУ и АУ, ГУП на капитальные вложения в объект государственной собственности в соответствии со статьей 78.2 БК РФ»</w:t>
        </w:r>
        <w:r w:rsidR="000312B5">
          <w:rPr>
            <w:webHidden/>
          </w:rPr>
          <w:tab/>
        </w:r>
        <w:r w:rsidR="000312B5">
          <w:rPr>
            <w:webHidden/>
          </w:rPr>
          <w:fldChar w:fldCharType="begin"/>
        </w:r>
        <w:r w:rsidR="000312B5">
          <w:rPr>
            <w:webHidden/>
          </w:rPr>
          <w:instrText xml:space="preserve"> PAGEREF _Toc45902005 \h </w:instrText>
        </w:r>
        <w:r w:rsidR="000312B5">
          <w:rPr>
            <w:webHidden/>
          </w:rPr>
        </w:r>
        <w:r w:rsidR="000312B5">
          <w:rPr>
            <w:webHidden/>
          </w:rPr>
          <w:fldChar w:fldCharType="separate"/>
        </w:r>
        <w:r w:rsidR="000312B5">
          <w:rPr>
            <w:webHidden/>
          </w:rPr>
          <w:t>209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6" w:history="1">
        <w:r w:rsidR="000312B5" w:rsidRPr="00760014">
          <w:rPr>
            <w:rStyle w:val="af"/>
          </w:rPr>
          <w:t>Рисунок 174 – Форма «Добавление записи»</w:t>
        </w:r>
        <w:r w:rsidR="000312B5">
          <w:rPr>
            <w:webHidden/>
          </w:rPr>
          <w:tab/>
        </w:r>
        <w:r w:rsidR="000312B5">
          <w:rPr>
            <w:webHidden/>
          </w:rPr>
          <w:fldChar w:fldCharType="begin"/>
        </w:r>
        <w:r w:rsidR="000312B5">
          <w:rPr>
            <w:webHidden/>
          </w:rPr>
          <w:instrText xml:space="preserve"> PAGEREF _Toc45902006 \h </w:instrText>
        </w:r>
        <w:r w:rsidR="000312B5">
          <w:rPr>
            <w:webHidden/>
          </w:rPr>
        </w:r>
        <w:r w:rsidR="000312B5">
          <w:rPr>
            <w:webHidden/>
          </w:rPr>
          <w:fldChar w:fldCharType="separate"/>
        </w:r>
        <w:r w:rsidR="000312B5">
          <w:rPr>
            <w:webHidden/>
          </w:rPr>
          <w:t>210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7" w:history="1">
        <w:r w:rsidR="000312B5" w:rsidRPr="00760014">
          <w:rPr>
            <w:rStyle w:val="af"/>
          </w:rPr>
          <w:t>Рисунок 175 – Вкладка «Субсидии на софинансирование капитальных вложений в объекты муниципальной собственности, которые осуществляются из местных бюджетов (ст. 79.1 БК РФ)»</w:t>
        </w:r>
        <w:r w:rsidR="000312B5">
          <w:rPr>
            <w:webHidden/>
          </w:rPr>
          <w:tab/>
        </w:r>
        <w:r w:rsidR="000312B5">
          <w:rPr>
            <w:webHidden/>
          </w:rPr>
          <w:fldChar w:fldCharType="begin"/>
        </w:r>
        <w:r w:rsidR="000312B5">
          <w:rPr>
            <w:webHidden/>
          </w:rPr>
          <w:instrText xml:space="preserve"> PAGEREF _Toc45902007 \h </w:instrText>
        </w:r>
        <w:r w:rsidR="000312B5">
          <w:rPr>
            <w:webHidden/>
          </w:rPr>
        </w:r>
        <w:r w:rsidR="000312B5">
          <w:rPr>
            <w:webHidden/>
          </w:rPr>
          <w:fldChar w:fldCharType="separate"/>
        </w:r>
        <w:r w:rsidR="000312B5">
          <w:rPr>
            <w:webHidden/>
          </w:rPr>
          <w:t>211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8" w:history="1">
        <w:r w:rsidR="000312B5" w:rsidRPr="00760014">
          <w:rPr>
            <w:rStyle w:val="af"/>
          </w:rPr>
          <w:t>Рисунок 176 – Форма «Добавление записи»</w:t>
        </w:r>
        <w:r w:rsidR="000312B5">
          <w:rPr>
            <w:webHidden/>
          </w:rPr>
          <w:tab/>
        </w:r>
        <w:r w:rsidR="000312B5">
          <w:rPr>
            <w:webHidden/>
          </w:rPr>
          <w:fldChar w:fldCharType="begin"/>
        </w:r>
        <w:r w:rsidR="000312B5">
          <w:rPr>
            <w:webHidden/>
          </w:rPr>
          <w:instrText xml:space="preserve"> PAGEREF _Toc45902008 \h </w:instrText>
        </w:r>
        <w:r w:rsidR="000312B5">
          <w:rPr>
            <w:webHidden/>
          </w:rPr>
        </w:r>
        <w:r w:rsidR="000312B5">
          <w:rPr>
            <w:webHidden/>
          </w:rPr>
          <w:fldChar w:fldCharType="separate"/>
        </w:r>
        <w:r w:rsidR="000312B5">
          <w:rPr>
            <w:webHidden/>
          </w:rPr>
          <w:t>212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09" w:history="1">
        <w:r w:rsidR="000312B5" w:rsidRPr="00760014">
          <w:rPr>
            <w:rStyle w:val="af"/>
          </w:rPr>
          <w:t>Рисунок 177 – Вкладка «Бюджетные инвестиции ЮЛ, не являющимся государственными или муниципальными учреждениями и ГУП или МУП в соответствии со статьей 80 БК РФ»</w:t>
        </w:r>
        <w:r w:rsidR="000312B5">
          <w:rPr>
            <w:webHidden/>
          </w:rPr>
          <w:tab/>
        </w:r>
        <w:r w:rsidR="000312B5">
          <w:rPr>
            <w:webHidden/>
          </w:rPr>
          <w:fldChar w:fldCharType="begin"/>
        </w:r>
        <w:r w:rsidR="000312B5">
          <w:rPr>
            <w:webHidden/>
          </w:rPr>
          <w:instrText xml:space="preserve"> PAGEREF _Toc45902009 \h </w:instrText>
        </w:r>
        <w:r w:rsidR="000312B5">
          <w:rPr>
            <w:webHidden/>
          </w:rPr>
        </w:r>
        <w:r w:rsidR="000312B5">
          <w:rPr>
            <w:webHidden/>
          </w:rPr>
          <w:fldChar w:fldCharType="separate"/>
        </w:r>
        <w:r w:rsidR="000312B5">
          <w:rPr>
            <w:webHidden/>
          </w:rPr>
          <w:t>213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0" w:history="1">
        <w:r w:rsidR="000312B5" w:rsidRPr="00760014">
          <w:rPr>
            <w:rStyle w:val="af"/>
          </w:rPr>
          <w:t>Рисунок 178 – Форма «Добавление записи»</w:t>
        </w:r>
        <w:r w:rsidR="000312B5">
          <w:rPr>
            <w:webHidden/>
          </w:rPr>
          <w:tab/>
        </w:r>
        <w:r w:rsidR="000312B5">
          <w:rPr>
            <w:webHidden/>
          </w:rPr>
          <w:fldChar w:fldCharType="begin"/>
        </w:r>
        <w:r w:rsidR="000312B5">
          <w:rPr>
            <w:webHidden/>
          </w:rPr>
          <w:instrText xml:space="preserve"> PAGEREF _Toc45902010 \h </w:instrText>
        </w:r>
        <w:r w:rsidR="000312B5">
          <w:rPr>
            <w:webHidden/>
          </w:rPr>
        </w:r>
        <w:r w:rsidR="000312B5">
          <w:rPr>
            <w:webHidden/>
          </w:rPr>
          <w:fldChar w:fldCharType="separate"/>
        </w:r>
        <w:r w:rsidR="000312B5">
          <w:rPr>
            <w:webHidden/>
          </w:rPr>
          <w:t>214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1" w:history="1">
        <w:r w:rsidR="000312B5" w:rsidRPr="00760014">
          <w:rPr>
            <w:rStyle w:val="af"/>
          </w:rPr>
          <w:t>Рисунок 179 – Пункт меню «7.13 Информация о порядках финансового обеспечения осуществления закупок товаров, работ, услуг для обеспечения государственных нужд»</w:t>
        </w:r>
        <w:r w:rsidR="000312B5">
          <w:rPr>
            <w:webHidden/>
          </w:rPr>
          <w:tab/>
        </w:r>
        <w:r w:rsidR="000312B5">
          <w:rPr>
            <w:webHidden/>
          </w:rPr>
          <w:fldChar w:fldCharType="begin"/>
        </w:r>
        <w:r w:rsidR="000312B5">
          <w:rPr>
            <w:webHidden/>
          </w:rPr>
          <w:instrText xml:space="preserve"> PAGEREF _Toc45902011 \h </w:instrText>
        </w:r>
        <w:r w:rsidR="000312B5">
          <w:rPr>
            <w:webHidden/>
          </w:rPr>
        </w:r>
        <w:r w:rsidR="000312B5">
          <w:rPr>
            <w:webHidden/>
          </w:rPr>
          <w:fldChar w:fldCharType="separate"/>
        </w:r>
        <w:r w:rsidR="000312B5">
          <w:rPr>
            <w:webHidden/>
          </w:rPr>
          <w:t>216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2" w:history="1">
        <w:r w:rsidR="000312B5" w:rsidRPr="00760014">
          <w:rPr>
            <w:rStyle w:val="af"/>
          </w:rPr>
          <w:t>Рисунок 180 – Формуляр для заполнения</w:t>
        </w:r>
        <w:r w:rsidR="000312B5">
          <w:rPr>
            <w:webHidden/>
          </w:rPr>
          <w:tab/>
        </w:r>
        <w:r w:rsidR="000312B5">
          <w:rPr>
            <w:webHidden/>
          </w:rPr>
          <w:fldChar w:fldCharType="begin"/>
        </w:r>
        <w:r w:rsidR="000312B5">
          <w:rPr>
            <w:webHidden/>
          </w:rPr>
          <w:instrText xml:space="preserve"> PAGEREF _Toc45902012 \h </w:instrText>
        </w:r>
        <w:r w:rsidR="000312B5">
          <w:rPr>
            <w:webHidden/>
          </w:rPr>
        </w:r>
        <w:r w:rsidR="000312B5">
          <w:rPr>
            <w:webHidden/>
          </w:rPr>
          <w:fldChar w:fldCharType="separate"/>
        </w:r>
        <w:r w:rsidR="000312B5">
          <w:rPr>
            <w:webHidden/>
          </w:rPr>
          <w:t>216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3" w:history="1">
        <w:r w:rsidR="000312B5" w:rsidRPr="00760014">
          <w:rPr>
            <w:rStyle w:val="af"/>
          </w:rPr>
          <w:t>Рисунок 181 – Форма «Добавление записи»</w:t>
        </w:r>
        <w:r w:rsidR="000312B5">
          <w:rPr>
            <w:webHidden/>
          </w:rPr>
          <w:tab/>
        </w:r>
        <w:r w:rsidR="000312B5">
          <w:rPr>
            <w:webHidden/>
          </w:rPr>
          <w:fldChar w:fldCharType="begin"/>
        </w:r>
        <w:r w:rsidR="000312B5">
          <w:rPr>
            <w:webHidden/>
          </w:rPr>
          <w:instrText xml:space="preserve"> PAGEREF _Toc45902013 \h </w:instrText>
        </w:r>
        <w:r w:rsidR="000312B5">
          <w:rPr>
            <w:webHidden/>
          </w:rPr>
        </w:r>
        <w:r w:rsidR="000312B5">
          <w:rPr>
            <w:webHidden/>
          </w:rPr>
          <w:fldChar w:fldCharType="separate"/>
        </w:r>
        <w:r w:rsidR="000312B5">
          <w:rPr>
            <w:webHidden/>
          </w:rPr>
          <w:t>217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4" w:history="1">
        <w:r w:rsidR="000312B5" w:rsidRPr="00760014">
          <w:rPr>
            <w:rStyle w:val="af"/>
          </w:rPr>
          <w:t>Рисунок 182 – Форма «Добавление записи»</w:t>
        </w:r>
        <w:r w:rsidR="000312B5">
          <w:rPr>
            <w:webHidden/>
          </w:rPr>
          <w:tab/>
        </w:r>
        <w:r w:rsidR="000312B5">
          <w:rPr>
            <w:webHidden/>
          </w:rPr>
          <w:fldChar w:fldCharType="begin"/>
        </w:r>
        <w:r w:rsidR="000312B5">
          <w:rPr>
            <w:webHidden/>
          </w:rPr>
          <w:instrText xml:space="preserve"> PAGEREF _Toc45902014 \h </w:instrText>
        </w:r>
        <w:r w:rsidR="000312B5">
          <w:rPr>
            <w:webHidden/>
          </w:rPr>
        </w:r>
        <w:r w:rsidR="000312B5">
          <w:rPr>
            <w:webHidden/>
          </w:rPr>
          <w:fldChar w:fldCharType="separate"/>
        </w:r>
        <w:r w:rsidR="000312B5">
          <w:rPr>
            <w:webHidden/>
          </w:rPr>
          <w:t>219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5" w:history="1">
        <w:r w:rsidR="000312B5" w:rsidRPr="00760014">
          <w:rPr>
            <w:rStyle w:val="af"/>
          </w:rPr>
          <w:t>Рисунок 183 – Пункт меню «7.15 Информация по формам и условиям предоставления межбюджетных трансфертов бюджетам»</w:t>
        </w:r>
        <w:r w:rsidR="000312B5">
          <w:rPr>
            <w:webHidden/>
          </w:rPr>
          <w:tab/>
        </w:r>
        <w:r w:rsidR="000312B5">
          <w:rPr>
            <w:webHidden/>
          </w:rPr>
          <w:fldChar w:fldCharType="begin"/>
        </w:r>
        <w:r w:rsidR="000312B5">
          <w:rPr>
            <w:webHidden/>
          </w:rPr>
          <w:instrText xml:space="preserve"> PAGEREF _Toc45902015 \h </w:instrText>
        </w:r>
        <w:r w:rsidR="000312B5">
          <w:rPr>
            <w:webHidden/>
          </w:rPr>
        </w:r>
        <w:r w:rsidR="000312B5">
          <w:rPr>
            <w:webHidden/>
          </w:rPr>
          <w:fldChar w:fldCharType="separate"/>
        </w:r>
        <w:r w:rsidR="000312B5">
          <w:rPr>
            <w:webHidden/>
          </w:rPr>
          <w:t>221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6" w:history="1">
        <w:r w:rsidR="000312B5" w:rsidRPr="00760014">
          <w:rPr>
            <w:rStyle w:val="af"/>
          </w:rPr>
          <w:t>Рисунок 184 – Формуляр для заполнения</w:t>
        </w:r>
        <w:r w:rsidR="000312B5">
          <w:rPr>
            <w:webHidden/>
          </w:rPr>
          <w:tab/>
        </w:r>
        <w:r w:rsidR="000312B5">
          <w:rPr>
            <w:webHidden/>
          </w:rPr>
          <w:fldChar w:fldCharType="begin"/>
        </w:r>
        <w:r w:rsidR="000312B5">
          <w:rPr>
            <w:webHidden/>
          </w:rPr>
          <w:instrText xml:space="preserve"> PAGEREF _Toc45902016 \h </w:instrText>
        </w:r>
        <w:r w:rsidR="000312B5">
          <w:rPr>
            <w:webHidden/>
          </w:rPr>
        </w:r>
        <w:r w:rsidR="000312B5">
          <w:rPr>
            <w:webHidden/>
          </w:rPr>
          <w:fldChar w:fldCharType="separate"/>
        </w:r>
        <w:r w:rsidR="000312B5">
          <w:rPr>
            <w:webHidden/>
          </w:rPr>
          <w:t>222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7" w:history="1">
        <w:r w:rsidR="000312B5" w:rsidRPr="00760014">
          <w:rPr>
            <w:rStyle w:val="af"/>
          </w:rPr>
          <w:t>Рисунок 185 – Форма «Добавление вложения»</w:t>
        </w:r>
        <w:r w:rsidR="000312B5">
          <w:rPr>
            <w:webHidden/>
          </w:rPr>
          <w:tab/>
        </w:r>
        <w:r w:rsidR="000312B5">
          <w:rPr>
            <w:webHidden/>
          </w:rPr>
          <w:fldChar w:fldCharType="begin"/>
        </w:r>
        <w:r w:rsidR="000312B5">
          <w:rPr>
            <w:webHidden/>
          </w:rPr>
          <w:instrText xml:space="preserve"> PAGEREF _Toc45902017 \h </w:instrText>
        </w:r>
        <w:r w:rsidR="000312B5">
          <w:rPr>
            <w:webHidden/>
          </w:rPr>
        </w:r>
        <w:r w:rsidR="000312B5">
          <w:rPr>
            <w:webHidden/>
          </w:rPr>
          <w:fldChar w:fldCharType="separate"/>
        </w:r>
        <w:r w:rsidR="000312B5">
          <w:rPr>
            <w:webHidden/>
          </w:rPr>
          <w:t>224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8" w:history="1">
        <w:r w:rsidR="000312B5" w:rsidRPr="00760014">
          <w:rPr>
            <w:rStyle w:val="af"/>
          </w:rPr>
          <w:t>Рисунок 186 – Раздел «Дотации»</w:t>
        </w:r>
        <w:r w:rsidR="000312B5">
          <w:rPr>
            <w:webHidden/>
          </w:rPr>
          <w:tab/>
        </w:r>
        <w:r w:rsidR="000312B5">
          <w:rPr>
            <w:webHidden/>
          </w:rPr>
          <w:fldChar w:fldCharType="begin"/>
        </w:r>
        <w:r w:rsidR="000312B5">
          <w:rPr>
            <w:webHidden/>
          </w:rPr>
          <w:instrText xml:space="preserve"> PAGEREF _Toc45902018 \h </w:instrText>
        </w:r>
        <w:r w:rsidR="000312B5">
          <w:rPr>
            <w:webHidden/>
          </w:rPr>
        </w:r>
        <w:r w:rsidR="000312B5">
          <w:rPr>
            <w:webHidden/>
          </w:rPr>
          <w:fldChar w:fldCharType="separate"/>
        </w:r>
        <w:r w:rsidR="000312B5">
          <w:rPr>
            <w:webHidden/>
          </w:rPr>
          <w:t>225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19" w:history="1">
        <w:r w:rsidR="000312B5" w:rsidRPr="00760014">
          <w:rPr>
            <w:rStyle w:val="af"/>
          </w:rPr>
          <w:t>Рисунок 187 – Раздел «Субсидии»</w:t>
        </w:r>
        <w:r w:rsidR="000312B5">
          <w:rPr>
            <w:webHidden/>
          </w:rPr>
          <w:tab/>
        </w:r>
        <w:r w:rsidR="000312B5">
          <w:rPr>
            <w:webHidden/>
          </w:rPr>
          <w:fldChar w:fldCharType="begin"/>
        </w:r>
        <w:r w:rsidR="000312B5">
          <w:rPr>
            <w:webHidden/>
          </w:rPr>
          <w:instrText xml:space="preserve"> PAGEREF _Toc45902019 \h </w:instrText>
        </w:r>
        <w:r w:rsidR="000312B5">
          <w:rPr>
            <w:webHidden/>
          </w:rPr>
        </w:r>
        <w:r w:rsidR="000312B5">
          <w:rPr>
            <w:webHidden/>
          </w:rPr>
          <w:fldChar w:fldCharType="separate"/>
        </w:r>
        <w:r w:rsidR="000312B5">
          <w:rPr>
            <w:webHidden/>
          </w:rPr>
          <w:t>226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0" w:history="1">
        <w:r w:rsidR="000312B5" w:rsidRPr="00760014">
          <w:rPr>
            <w:rStyle w:val="af"/>
          </w:rPr>
          <w:t>Рисунок 188 – Раздел «Субвенции»</w:t>
        </w:r>
        <w:r w:rsidR="000312B5">
          <w:rPr>
            <w:webHidden/>
          </w:rPr>
          <w:tab/>
        </w:r>
        <w:r w:rsidR="000312B5">
          <w:rPr>
            <w:webHidden/>
          </w:rPr>
          <w:fldChar w:fldCharType="begin"/>
        </w:r>
        <w:r w:rsidR="000312B5">
          <w:rPr>
            <w:webHidden/>
          </w:rPr>
          <w:instrText xml:space="preserve"> PAGEREF _Toc45902020 \h </w:instrText>
        </w:r>
        <w:r w:rsidR="000312B5">
          <w:rPr>
            <w:webHidden/>
          </w:rPr>
        </w:r>
        <w:r w:rsidR="000312B5">
          <w:rPr>
            <w:webHidden/>
          </w:rPr>
          <w:fldChar w:fldCharType="separate"/>
        </w:r>
        <w:r w:rsidR="000312B5">
          <w:rPr>
            <w:webHidden/>
          </w:rPr>
          <w:t>227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1" w:history="1">
        <w:r w:rsidR="000312B5" w:rsidRPr="00760014">
          <w:rPr>
            <w:rStyle w:val="af"/>
          </w:rPr>
          <w:t>Рисунок 189 – Раздел «Иные межбюджетные трансферты»</w:t>
        </w:r>
        <w:r w:rsidR="000312B5">
          <w:rPr>
            <w:webHidden/>
          </w:rPr>
          <w:tab/>
        </w:r>
        <w:r w:rsidR="000312B5">
          <w:rPr>
            <w:webHidden/>
          </w:rPr>
          <w:fldChar w:fldCharType="begin"/>
        </w:r>
        <w:r w:rsidR="000312B5">
          <w:rPr>
            <w:webHidden/>
          </w:rPr>
          <w:instrText xml:space="preserve"> PAGEREF _Toc45902021 \h </w:instrText>
        </w:r>
        <w:r w:rsidR="000312B5">
          <w:rPr>
            <w:webHidden/>
          </w:rPr>
        </w:r>
        <w:r w:rsidR="000312B5">
          <w:rPr>
            <w:webHidden/>
          </w:rPr>
          <w:fldChar w:fldCharType="separate"/>
        </w:r>
        <w:r w:rsidR="000312B5">
          <w:rPr>
            <w:webHidden/>
          </w:rPr>
          <w:t>228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2" w:history="1">
        <w:r w:rsidR="000312B5" w:rsidRPr="00760014">
          <w:rPr>
            <w:rStyle w:val="af"/>
          </w:rPr>
          <w:t>Рисунок 190 – Пункт меню «7.20 Порядок использования бюджетных ассигнований резервного фонда»</w:t>
        </w:r>
        <w:r w:rsidR="000312B5">
          <w:rPr>
            <w:webHidden/>
          </w:rPr>
          <w:tab/>
        </w:r>
        <w:r w:rsidR="000312B5">
          <w:rPr>
            <w:webHidden/>
          </w:rPr>
          <w:fldChar w:fldCharType="begin"/>
        </w:r>
        <w:r w:rsidR="000312B5">
          <w:rPr>
            <w:webHidden/>
          </w:rPr>
          <w:instrText xml:space="preserve"> PAGEREF _Toc45902022 \h </w:instrText>
        </w:r>
        <w:r w:rsidR="000312B5">
          <w:rPr>
            <w:webHidden/>
          </w:rPr>
        </w:r>
        <w:r w:rsidR="000312B5">
          <w:rPr>
            <w:webHidden/>
          </w:rPr>
          <w:fldChar w:fldCharType="separate"/>
        </w:r>
        <w:r w:rsidR="000312B5">
          <w:rPr>
            <w:webHidden/>
          </w:rPr>
          <w:t>229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3" w:history="1">
        <w:r w:rsidR="000312B5" w:rsidRPr="00760014">
          <w:rPr>
            <w:rStyle w:val="af"/>
          </w:rPr>
          <w:t>Рисунок 191 – Формуляр для заполнения</w:t>
        </w:r>
        <w:r w:rsidR="000312B5">
          <w:rPr>
            <w:webHidden/>
          </w:rPr>
          <w:tab/>
        </w:r>
        <w:r w:rsidR="000312B5">
          <w:rPr>
            <w:webHidden/>
          </w:rPr>
          <w:fldChar w:fldCharType="begin"/>
        </w:r>
        <w:r w:rsidR="000312B5">
          <w:rPr>
            <w:webHidden/>
          </w:rPr>
          <w:instrText xml:space="preserve"> PAGEREF _Toc45902023 \h </w:instrText>
        </w:r>
        <w:r w:rsidR="000312B5">
          <w:rPr>
            <w:webHidden/>
          </w:rPr>
        </w:r>
        <w:r w:rsidR="000312B5">
          <w:rPr>
            <w:webHidden/>
          </w:rPr>
          <w:fldChar w:fldCharType="separate"/>
        </w:r>
        <w:r w:rsidR="000312B5">
          <w:rPr>
            <w:webHidden/>
          </w:rPr>
          <w:t>230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4" w:history="1">
        <w:r w:rsidR="000312B5" w:rsidRPr="00760014">
          <w:rPr>
            <w:rStyle w:val="af"/>
          </w:rPr>
          <w:t>Рисунок 192 – Вкладка «Резервный фонд высшего исполнительного органа государственной власти субъекта»</w:t>
        </w:r>
        <w:r w:rsidR="000312B5">
          <w:rPr>
            <w:webHidden/>
          </w:rPr>
          <w:tab/>
        </w:r>
        <w:r w:rsidR="000312B5">
          <w:rPr>
            <w:webHidden/>
          </w:rPr>
          <w:fldChar w:fldCharType="begin"/>
        </w:r>
        <w:r w:rsidR="000312B5">
          <w:rPr>
            <w:webHidden/>
          </w:rPr>
          <w:instrText xml:space="preserve"> PAGEREF _Toc45902024 \h </w:instrText>
        </w:r>
        <w:r w:rsidR="000312B5">
          <w:rPr>
            <w:webHidden/>
          </w:rPr>
        </w:r>
        <w:r w:rsidR="000312B5">
          <w:rPr>
            <w:webHidden/>
          </w:rPr>
          <w:fldChar w:fldCharType="separate"/>
        </w:r>
        <w:r w:rsidR="000312B5">
          <w:rPr>
            <w:webHidden/>
          </w:rPr>
          <w:t>231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5" w:history="1">
        <w:r w:rsidR="000312B5" w:rsidRPr="00760014">
          <w:rPr>
            <w:rStyle w:val="af"/>
          </w:rPr>
          <w:t>Рисунок 193 – Форма «Добавление записи»</w:t>
        </w:r>
        <w:r w:rsidR="000312B5">
          <w:rPr>
            <w:webHidden/>
          </w:rPr>
          <w:tab/>
        </w:r>
        <w:r w:rsidR="000312B5">
          <w:rPr>
            <w:webHidden/>
          </w:rPr>
          <w:fldChar w:fldCharType="begin"/>
        </w:r>
        <w:r w:rsidR="000312B5">
          <w:rPr>
            <w:webHidden/>
          </w:rPr>
          <w:instrText xml:space="preserve"> PAGEREF _Toc45902025 \h </w:instrText>
        </w:r>
        <w:r w:rsidR="000312B5">
          <w:rPr>
            <w:webHidden/>
          </w:rPr>
        </w:r>
        <w:r w:rsidR="000312B5">
          <w:rPr>
            <w:webHidden/>
          </w:rPr>
          <w:fldChar w:fldCharType="separate"/>
        </w:r>
        <w:r w:rsidR="000312B5">
          <w:rPr>
            <w:webHidden/>
          </w:rPr>
          <w:t>233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6" w:history="1">
        <w:r w:rsidR="000312B5" w:rsidRPr="00760014">
          <w:rPr>
            <w:rStyle w:val="af"/>
          </w:rPr>
          <w:t>Рисунок 194 – Форма «Добавление вложения»</w:t>
        </w:r>
        <w:r w:rsidR="000312B5">
          <w:rPr>
            <w:webHidden/>
          </w:rPr>
          <w:tab/>
        </w:r>
        <w:r w:rsidR="000312B5">
          <w:rPr>
            <w:webHidden/>
          </w:rPr>
          <w:fldChar w:fldCharType="begin"/>
        </w:r>
        <w:r w:rsidR="000312B5">
          <w:rPr>
            <w:webHidden/>
          </w:rPr>
          <w:instrText xml:space="preserve"> PAGEREF _Toc45902026 \h </w:instrText>
        </w:r>
        <w:r w:rsidR="000312B5">
          <w:rPr>
            <w:webHidden/>
          </w:rPr>
        </w:r>
        <w:r w:rsidR="000312B5">
          <w:rPr>
            <w:webHidden/>
          </w:rPr>
          <w:fldChar w:fldCharType="separate"/>
        </w:r>
        <w:r w:rsidR="000312B5">
          <w:rPr>
            <w:webHidden/>
          </w:rPr>
          <w:t>235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7" w:history="1">
        <w:r w:rsidR="000312B5" w:rsidRPr="00760014">
          <w:rPr>
            <w:rStyle w:val="af"/>
          </w:rPr>
          <w:t>Рисунок 195 – Вкладка «Резервный фонд высшего исполнительного органа государственной власти субъекта по предупреждению и ликвидации ЧС и последствий стихийных бедствий»</w:t>
        </w:r>
        <w:r w:rsidR="000312B5">
          <w:rPr>
            <w:webHidden/>
          </w:rPr>
          <w:tab/>
        </w:r>
        <w:r w:rsidR="000312B5">
          <w:rPr>
            <w:webHidden/>
          </w:rPr>
          <w:fldChar w:fldCharType="begin"/>
        </w:r>
        <w:r w:rsidR="000312B5">
          <w:rPr>
            <w:webHidden/>
          </w:rPr>
          <w:instrText xml:space="preserve"> PAGEREF _Toc45902027 \h </w:instrText>
        </w:r>
        <w:r w:rsidR="000312B5">
          <w:rPr>
            <w:webHidden/>
          </w:rPr>
        </w:r>
        <w:r w:rsidR="000312B5">
          <w:rPr>
            <w:webHidden/>
          </w:rPr>
          <w:fldChar w:fldCharType="separate"/>
        </w:r>
        <w:r w:rsidR="000312B5">
          <w:rPr>
            <w:webHidden/>
          </w:rPr>
          <w:t>236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8" w:history="1">
        <w:r w:rsidR="000312B5" w:rsidRPr="00760014">
          <w:rPr>
            <w:rStyle w:val="af"/>
          </w:rPr>
          <w:t>Рисунок 196 – Форма «Добавление записи»</w:t>
        </w:r>
        <w:r w:rsidR="000312B5">
          <w:rPr>
            <w:webHidden/>
          </w:rPr>
          <w:tab/>
        </w:r>
        <w:r w:rsidR="000312B5">
          <w:rPr>
            <w:webHidden/>
          </w:rPr>
          <w:fldChar w:fldCharType="begin"/>
        </w:r>
        <w:r w:rsidR="000312B5">
          <w:rPr>
            <w:webHidden/>
          </w:rPr>
          <w:instrText xml:space="preserve"> PAGEREF _Toc45902028 \h </w:instrText>
        </w:r>
        <w:r w:rsidR="000312B5">
          <w:rPr>
            <w:webHidden/>
          </w:rPr>
        </w:r>
        <w:r w:rsidR="000312B5">
          <w:rPr>
            <w:webHidden/>
          </w:rPr>
          <w:fldChar w:fldCharType="separate"/>
        </w:r>
        <w:r w:rsidR="000312B5">
          <w:rPr>
            <w:webHidden/>
          </w:rPr>
          <w:t>238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29" w:history="1">
        <w:r w:rsidR="000312B5" w:rsidRPr="00760014">
          <w:rPr>
            <w:rStyle w:val="af"/>
          </w:rPr>
          <w:t>Рисунок 197 – Форма «Добавление вложения»</w:t>
        </w:r>
        <w:r w:rsidR="000312B5">
          <w:rPr>
            <w:webHidden/>
          </w:rPr>
          <w:tab/>
        </w:r>
        <w:r w:rsidR="000312B5">
          <w:rPr>
            <w:webHidden/>
          </w:rPr>
          <w:fldChar w:fldCharType="begin"/>
        </w:r>
        <w:r w:rsidR="000312B5">
          <w:rPr>
            <w:webHidden/>
          </w:rPr>
          <w:instrText xml:space="preserve"> PAGEREF _Toc45902029 \h </w:instrText>
        </w:r>
        <w:r w:rsidR="000312B5">
          <w:rPr>
            <w:webHidden/>
          </w:rPr>
        </w:r>
        <w:r w:rsidR="000312B5">
          <w:rPr>
            <w:webHidden/>
          </w:rPr>
          <w:fldChar w:fldCharType="separate"/>
        </w:r>
        <w:r w:rsidR="000312B5">
          <w:rPr>
            <w:webHidden/>
          </w:rPr>
          <w:t>240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0" w:history="1">
        <w:r w:rsidR="000312B5" w:rsidRPr="00760014">
          <w:rPr>
            <w:rStyle w:val="af"/>
          </w:rPr>
          <w:t>Рисунок 198 – Пункт меню «8.2 Информация о видах доходов бюджетов, нормативах отчислений доходов в бюджеты»</w:t>
        </w:r>
        <w:r w:rsidR="000312B5">
          <w:rPr>
            <w:webHidden/>
          </w:rPr>
          <w:tab/>
        </w:r>
        <w:r w:rsidR="000312B5">
          <w:rPr>
            <w:webHidden/>
          </w:rPr>
          <w:fldChar w:fldCharType="begin"/>
        </w:r>
        <w:r w:rsidR="000312B5">
          <w:rPr>
            <w:webHidden/>
          </w:rPr>
          <w:instrText xml:space="preserve"> PAGEREF _Toc45902030 \h </w:instrText>
        </w:r>
        <w:r w:rsidR="000312B5">
          <w:rPr>
            <w:webHidden/>
          </w:rPr>
        </w:r>
        <w:r w:rsidR="000312B5">
          <w:rPr>
            <w:webHidden/>
          </w:rPr>
          <w:fldChar w:fldCharType="separate"/>
        </w:r>
        <w:r w:rsidR="000312B5">
          <w:rPr>
            <w:webHidden/>
          </w:rPr>
          <w:t>241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1" w:history="1">
        <w:r w:rsidR="000312B5" w:rsidRPr="00760014">
          <w:rPr>
            <w:rStyle w:val="af"/>
          </w:rPr>
          <w:t>Рисунок 199 – Формуляр для заполнения</w:t>
        </w:r>
        <w:r w:rsidR="000312B5">
          <w:rPr>
            <w:webHidden/>
          </w:rPr>
          <w:tab/>
        </w:r>
        <w:r w:rsidR="000312B5">
          <w:rPr>
            <w:webHidden/>
          </w:rPr>
          <w:fldChar w:fldCharType="begin"/>
        </w:r>
        <w:r w:rsidR="000312B5">
          <w:rPr>
            <w:webHidden/>
          </w:rPr>
          <w:instrText xml:space="preserve"> PAGEREF _Toc45902031 \h </w:instrText>
        </w:r>
        <w:r w:rsidR="000312B5">
          <w:rPr>
            <w:webHidden/>
          </w:rPr>
        </w:r>
        <w:r w:rsidR="000312B5">
          <w:rPr>
            <w:webHidden/>
          </w:rPr>
          <w:fldChar w:fldCharType="separate"/>
        </w:r>
        <w:r w:rsidR="000312B5">
          <w:rPr>
            <w:webHidden/>
          </w:rPr>
          <w:t>242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2" w:history="1">
        <w:r w:rsidR="000312B5" w:rsidRPr="00760014">
          <w:rPr>
            <w:rStyle w:val="af"/>
          </w:rPr>
          <w:t>Рисунок 200 – Раздел «Нормативы отчислений налоговых доходов»</w:t>
        </w:r>
        <w:r w:rsidR="000312B5">
          <w:rPr>
            <w:webHidden/>
          </w:rPr>
          <w:tab/>
        </w:r>
        <w:r w:rsidR="000312B5">
          <w:rPr>
            <w:webHidden/>
          </w:rPr>
          <w:fldChar w:fldCharType="begin"/>
        </w:r>
        <w:r w:rsidR="000312B5">
          <w:rPr>
            <w:webHidden/>
          </w:rPr>
          <w:instrText xml:space="preserve"> PAGEREF _Toc45902032 \h </w:instrText>
        </w:r>
        <w:r w:rsidR="000312B5">
          <w:rPr>
            <w:webHidden/>
          </w:rPr>
        </w:r>
        <w:r w:rsidR="000312B5">
          <w:rPr>
            <w:webHidden/>
          </w:rPr>
          <w:fldChar w:fldCharType="separate"/>
        </w:r>
        <w:r w:rsidR="000312B5">
          <w:rPr>
            <w:webHidden/>
          </w:rPr>
          <w:t>243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3" w:history="1">
        <w:r w:rsidR="000312B5" w:rsidRPr="00760014">
          <w:rPr>
            <w:rStyle w:val="af"/>
          </w:rPr>
          <w:t>Рисунок 201 – Форма «Добавление записи»</w:t>
        </w:r>
        <w:r w:rsidR="000312B5">
          <w:rPr>
            <w:webHidden/>
          </w:rPr>
          <w:tab/>
        </w:r>
        <w:r w:rsidR="000312B5">
          <w:rPr>
            <w:webHidden/>
          </w:rPr>
          <w:fldChar w:fldCharType="begin"/>
        </w:r>
        <w:r w:rsidR="000312B5">
          <w:rPr>
            <w:webHidden/>
          </w:rPr>
          <w:instrText xml:space="preserve"> PAGEREF _Toc45902033 \h </w:instrText>
        </w:r>
        <w:r w:rsidR="000312B5">
          <w:rPr>
            <w:webHidden/>
          </w:rPr>
        </w:r>
        <w:r w:rsidR="000312B5">
          <w:rPr>
            <w:webHidden/>
          </w:rPr>
          <w:fldChar w:fldCharType="separate"/>
        </w:r>
        <w:r w:rsidR="000312B5">
          <w:rPr>
            <w:webHidden/>
          </w:rPr>
          <w:t>244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4" w:history="1">
        <w:r w:rsidR="000312B5" w:rsidRPr="00760014">
          <w:rPr>
            <w:rStyle w:val="af"/>
          </w:rPr>
          <w:t>Рисунок 202 – Форма «Добавление записи»</w:t>
        </w:r>
        <w:r w:rsidR="000312B5">
          <w:rPr>
            <w:webHidden/>
          </w:rPr>
          <w:tab/>
        </w:r>
        <w:r w:rsidR="000312B5">
          <w:rPr>
            <w:webHidden/>
          </w:rPr>
          <w:fldChar w:fldCharType="begin"/>
        </w:r>
        <w:r w:rsidR="000312B5">
          <w:rPr>
            <w:webHidden/>
          </w:rPr>
          <w:instrText xml:space="preserve"> PAGEREF _Toc45902034 \h </w:instrText>
        </w:r>
        <w:r w:rsidR="000312B5">
          <w:rPr>
            <w:webHidden/>
          </w:rPr>
        </w:r>
        <w:r w:rsidR="000312B5">
          <w:rPr>
            <w:webHidden/>
          </w:rPr>
          <w:fldChar w:fldCharType="separate"/>
        </w:r>
        <w:r w:rsidR="000312B5">
          <w:rPr>
            <w:webHidden/>
          </w:rPr>
          <w:t>245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5" w:history="1">
        <w:r w:rsidR="000312B5" w:rsidRPr="00760014">
          <w:rPr>
            <w:rStyle w:val="af"/>
          </w:rPr>
          <w:t>Рисунок 203 – Форма «Добавления вложения»</w:t>
        </w:r>
        <w:r w:rsidR="000312B5">
          <w:rPr>
            <w:webHidden/>
          </w:rPr>
          <w:tab/>
        </w:r>
        <w:r w:rsidR="000312B5">
          <w:rPr>
            <w:webHidden/>
          </w:rPr>
          <w:fldChar w:fldCharType="begin"/>
        </w:r>
        <w:r w:rsidR="000312B5">
          <w:rPr>
            <w:webHidden/>
          </w:rPr>
          <w:instrText xml:space="preserve"> PAGEREF _Toc45902035 \h </w:instrText>
        </w:r>
        <w:r w:rsidR="000312B5">
          <w:rPr>
            <w:webHidden/>
          </w:rPr>
        </w:r>
        <w:r w:rsidR="000312B5">
          <w:rPr>
            <w:webHidden/>
          </w:rPr>
          <w:fldChar w:fldCharType="separate"/>
        </w:r>
        <w:r w:rsidR="000312B5">
          <w:rPr>
            <w:webHidden/>
          </w:rPr>
          <w:t>247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6" w:history="1">
        <w:r w:rsidR="000312B5" w:rsidRPr="00760014">
          <w:rPr>
            <w:rStyle w:val="af"/>
          </w:rPr>
          <w:t>Рисунок 204 – Раздел «Нормативы отчислений неналоговых доходов»</w:t>
        </w:r>
        <w:r w:rsidR="000312B5">
          <w:rPr>
            <w:webHidden/>
          </w:rPr>
          <w:tab/>
        </w:r>
        <w:r w:rsidR="000312B5">
          <w:rPr>
            <w:webHidden/>
          </w:rPr>
          <w:fldChar w:fldCharType="begin"/>
        </w:r>
        <w:r w:rsidR="000312B5">
          <w:rPr>
            <w:webHidden/>
          </w:rPr>
          <w:instrText xml:space="preserve"> PAGEREF _Toc45902036 \h </w:instrText>
        </w:r>
        <w:r w:rsidR="000312B5">
          <w:rPr>
            <w:webHidden/>
          </w:rPr>
        </w:r>
        <w:r w:rsidR="000312B5">
          <w:rPr>
            <w:webHidden/>
          </w:rPr>
          <w:fldChar w:fldCharType="separate"/>
        </w:r>
        <w:r w:rsidR="000312B5">
          <w:rPr>
            <w:webHidden/>
          </w:rPr>
          <w:t>247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7" w:history="1">
        <w:r w:rsidR="000312B5" w:rsidRPr="00760014">
          <w:rPr>
            <w:rStyle w:val="af"/>
          </w:rPr>
          <w:t>Рисунок 205 – Форма «Добавление записи»</w:t>
        </w:r>
        <w:r w:rsidR="000312B5">
          <w:rPr>
            <w:webHidden/>
          </w:rPr>
          <w:tab/>
        </w:r>
        <w:r w:rsidR="000312B5">
          <w:rPr>
            <w:webHidden/>
          </w:rPr>
          <w:fldChar w:fldCharType="begin"/>
        </w:r>
        <w:r w:rsidR="000312B5">
          <w:rPr>
            <w:webHidden/>
          </w:rPr>
          <w:instrText xml:space="preserve"> PAGEREF _Toc45902037 \h </w:instrText>
        </w:r>
        <w:r w:rsidR="000312B5">
          <w:rPr>
            <w:webHidden/>
          </w:rPr>
        </w:r>
        <w:r w:rsidR="000312B5">
          <w:rPr>
            <w:webHidden/>
          </w:rPr>
          <w:fldChar w:fldCharType="separate"/>
        </w:r>
        <w:r w:rsidR="000312B5">
          <w:rPr>
            <w:webHidden/>
          </w:rPr>
          <w:t>248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8" w:history="1">
        <w:r w:rsidR="000312B5" w:rsidRPr="00760014">
          <w:rPr>
            <w:rStyle w:val="af"/>
          </w:rPr>
          <w:t>Рисунок 206 – Форма «Добавление записи»</w:t>
        </w:r>
        <w:r w:rsidR="000312B5">
          <w:rPr>
            <w:webHidden/>
          </w:rPr>
          <w:tab/>
        </w:r>
        <w:r w:rsidR="000312B5">
          <w:rPr>
            <w:webHidden/>
          </w:rPr>
          <w:fldChar w:fldCharType="begin"/>
        </w:r>
        <w:r w:rsidR="000312B5">
          <w:rPr>
            <w:webHidden/>
          </w:rPr>
          <w:instrText xml:space="preserve"> PAGEREF _Toc45902038 \h </w:instrText>
        </w:r>
        <w:r w:rsidR="000312B5">
          <w:rPr>
            <w:webHidden/>
          </w:rPr>
        </w:r>
        <w:r w:rsidR="000312B5">
          <w:rPr>
            <w:webHidden/>
          </w:rPr>
          <w:fldChar w:fldCharType="separate"/>
        </w:r>
        <w:r w:rsidR="000312B5">
          <w:rPr>
            <w:webHidden/>
          </w:rPr>
          <w:t>250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39" w:history="1">
        <w:r w:rsidR="000312B5" w:rsidRPr="00760014">
          <w:rPr>
            <w:rStyle w:val="af"/>
          </w:rPr>
          <w:t>Рисунок 208 – Пункт меню «9.5 Состав программы государственных внешних заимствований и программы государственных внутренних заимствований»</w:t>
        </w:r>
        <w:r w:rsidR="000312B5">
          <w:rPr>
            <w:webHidden/>
          </w:rPr>
          <w:tab/>
        </w:r>
        <w:r w:rsidR="000312B5">
          <w:rPr>
            <w:webHidden/>
          </w:rPr>
          <w:fldChar w:fldCharType="begin"/>
        </w:r>
        <w:r w:rsidR="000312B5">
          <w:rPr>
            <w:webHidden/>
          </w:rPr>
          <w:instrText xml:space="preserve"> PAGEREF _Toc45902039 \h </w:instrText>
        </w:r>
        <w:r w:rsidR="000312B5">
          <w:rPr>
            <w:webHidden/>
          </w:rPr>
        </w:r>
        <w:r w:rsidR="000312B5">
          <w:rPr>
            <w:webHidden/>
          </w:rPr>
          <w:fldChar w:fldCharType="separate"/>
        </w:r>
        <w:r w:rsidR="000312B5">
          <w:rPr>
            <w:webHidden/>
          </w:rPr>
          <w:t>252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0" w:history="1">
        <w:r w:rsidR="000312B5" w:rsidRPr="00760014">
          <w:rPr>
            <w:rStyle w:val="af"/>
          </w:rPr>
          <w:t>Рисунок 209 – Формуляр для заполнения</w:t>
        </w:r>
        <w:r w:rsidR="000312B5">
          <w:rPr>
            <w:webHidden/>
          </w:rPr>
          <w:tab/>
        </w:r>
        <w:r w:rsidR="000312B5">
          <w:rPr>
            <w:webHidden/>
          </w:rPr>
          <w:fldChar w:fldCharType="begin"/>
        </w:r>
        <w:r w:rsidR="000312B5">
          <w:rPr>
            <w:webHidden/>
          </w:rPr>
          <w:instrText xml:space="preserve"> PAGEREF _Toc45902040 \h </w:instrText>
        </w:r>
        <w:r w:rsidR="000312B5">
          <w:rPr>
            <w:webHidden/>
          </w:rPr>
        </w:r>
        <w:r w:rsidR="000312B5">
          <w:rPr>
            <w:webHidden/>
          </w:rPr>
          <w:fldChar w:fldCharType="separate"/>
        </w:r>
        <w:r w:rsidR="000312B5">
          <w:rPr>
            <w:webHidden/>
          </w:rPr>
          <w:t>253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1" w:history="1">
        <w:r w:rsidR="000312B5" w:rsidRPr="00760014">
          <w:rPr>
            <w:rStyle w:val="af"/>
          </w:rPr>
          <w:t>Рисунок 211 – Пункт меню «9.6 Состав программы государственных гарантий субъекта»</w:t>
        </w:r>
        <w:r w:rsidR="000312B5">
          <w:rPr>
            <w:webHidden/>
          </w:rPr>
          <w:tab/>
        </w:r>
        <w:r w:rsidR="000312B5">
          <w:rPr>
            <w:webHidden/>
          </w:rPr>
          <w:fldChar w:fldCharType="begin"/>
        </w:r>
        <w:r w:rsidR="000312B5">
          <w:rPr>
            <w:webHidden/>
          </w:rPr>
          <w:instrText xml:space="preserve"> PAGEREF _Toc45902041 \h </w:instrText>
        </w:r>
        <w:r w:rsidR="000312B5">
          <w:rPr>
            <w:webHidden/>
          </w:rPr>
        </w:r>
        <w:r w:rsidR="000312B5">
          <w:rPr>
            <w:webHidden/>
          </w:rPr>
          <w:fldChar w:fldCharType="separate"/>
        </w:r>
        <w:r w:rsidR="000312B5">
          <w:rPr>
            <w:webHidden/>
          </w:rPr>
          <w:t>257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2" w:history="1">
        <w:r w:rsidR="000312B5" w:rsidRPr="00760014">
          <w:rPr>
            <w:rStyle w:val="af"/>
          </w:rPr>
          <w:t>Рисунок 212 – Формуляр для заполнения</w:t>
        </w:r>
        <w:r w:rsidR="000312B5">
          <w:rPr>
            <w:webHidden/>
          </w:rPr>
          <w:tab/>
        </w:r>
        <w:r w:rsidR="000312B5">
          <w:rPr>
            <w:webHidden/>
          </w:rPr>
          <w:fldChar w:fldCharType="begin"/>
        </w:r>
        <w:r w:rsidR="000312B5">
          <w:rPr>
            <w:webHidden/>
          </w:rPr>
          <w:instrText xml:space="preserve"> PAGEREF _Toc45902042 \h </w:instrText>
        </w:r>
        <w:r w:rsidR="000312B5">
          <w:rPr>
            <w:webHidden/>
          </w:rPr>
        </w:r>
        <w:r w:rsidR="000312B5">
          <w:rPr>
            <w:webHidden/>
          </w:rPr>
          <w:fldChar w:fldCharType="separate"/>
        </w:r>
        <w:r w:rsidR="000312B5">
          <w:rPr>
            <w:webHidden/>
          </w:rPr>
          <w:t>257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3" w:history="1">
        <w:r w:rsidR="000312B5" w:rsidRPr="00760014">
          <w:rPr>
            <w:rStyle w:val="af"/>
          </w:rPr>
          <w:t>Рисунок 213 – Форма «Добавление вложения»</w:t>
        </w:r>
        <w:r w:rsidR="000312B5">
          <w:rPr>
            <w:webHidden/>
          </w:rPr>
          <w:tab/>
        </w:r>
        <w:r w:rsidR="000312B5">
          <w:rPr>
            <w:webHidden/>
          </w:rPr>
          <w:fldChar w:fldCharType="begin"/>
        </w:r>
        <w:r w:rsidR="000312B5">
          <w:rPr>
            <w:webHidden/>
          </w:rPr>
          <w:instrText xml:space="preserve"> PAGEREF _Toc45902043 \h </w:instrText>
        </w:r>
        <w:r w:rsidR="000312B5">
          <w:rPr>
            <w:webHidden/>
          </w:rPr>
        </w:r>
        <w:r w:rsidR="000312B5">
          <w:rPr>
            <w:webHidden/>
          </w:rPr>
          <w:fldChar w:fldCharType="separate"/>
        </w:r>
        <w:r w:rsidR="000312B5">
          <w:rPr>
            <w:webHidden/>
          </w:rPr>
          <w:t>259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4" w:history="1">
        <w:r w:rsidR="000312B5" w:rsidRPr="00760014">
          <w:rPr>
            <w:rStyle w:val="af"/>
          </w:rPr>
          <w:t>Рисунок 214 – Пункт меню «10.3 Порядок осуществления полномочий органами внешнего государственного финансового контроля по внешнему государственному финансовому контролю»</w:t>
        </w:r>
        <w:r w:rsidR="000312B5">
          <w:rPr>
            <w:webHidden/>
          </w:rPr>
          <w:tab/>
        </w:r>
        <w:r w:rsidR="000312B5">
          <w:rPr>
            <w:webHidden/>
          </w:rPr>
          <w:fldChar w:fldCharType="begin"/>
        </w:r>
        <w:r w:rsidR="000312B5">
          <w:rPr>
            <w:webHidden/>
          </w:rPr>
          <w:instrText xml:space="preserve"> PAGEREF _Toc45902044 \h </w:instrText>
        </w:r>
        <w:r w:rsidR="000312B5">
          <w:rPr>
            <w:webHidden/>
          </w:rPr>
        </w:r>
        <w:r w:rsidR="000312B5">
          <w:rPr>
            <w:webHidden/>
          </w:rPr>
          <w:fldChar w:fldCharType="separate"/>
        </w:r>
        <w:r w:rsidR="000312B5">
          <w:rPr>
            <w:webHidden/>
          </w:rPr>
          <w:t>260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5" w:history="1">
        <w:r w:rsidR="000312B5" w:rsidRPr="00760014">
          <w:rPr>
            <w:rStyle w:val="af"/>
          </w:rPr>
          <w:t>Рисунок 215 – Формуляр для заполнения</w:t>
        </w:r>
        <w:r w:rsidR="000312B5">
          <w:rPr>
            <w:webHidden/>
          </w:rPr>
          <w:tab/>
        </w:r>
        <w:r w:rsidR="000312B5">
          <w:rPr>
            <w:webHidden/>
          </w:rPr>
          <w:fldChar w:fldCharType="begin"/>
        </w:r>
        <w:r w:rsidR="000312B5">
          <w:rPr>
            <w:webHidden/>
          </w:rPr>
          <w:instrText xml:space="preserve"> PAGEREF _Toc45902045 \h </w:instrText>
        </w:r>
        <w:r w:rsidR="000312B5">
          <w:rPr>
            <w:webHidden/>
          </w:rPr>
        </w:r>
        <w:r w:rsidR="000312B5">
          <w:rPr>
            <w:webHidden/>
          </w:rPr>
          <w:fldChar w:fldCharType="separate"/>
        </w:r>
        <w:r w:rsidR="000312B5">
          <w:rPr>
            <w:webHidden/>
          </w:rPr>
          <w:t>261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6" w:history="1">
        <w:r w:rsidR="000312B5" w:rsidRPr="00760014">
          <w:rPr>
            <w:rStyle w:val="af"/>
          </w:rPr>
          <w:t>Рисунок 216 – Форма «Добавление записи»</w:t>
        </w:r>
        <w:r w:rsidR="000312B5">
          <w:rPr>
            <w:webHidden/>
          </w:rPr>
          <w:tab/>
        </w:r>
        <w:r w:rsidR="000312B5">
          <w:rPr>
            <w:webHidden/>
          </w:rPr>
          <w:fldChar w:fldCharType="begin"/>
        </w:r>
        <w:r w:rsidR="000312B5">
          <w:rPr>
            <w:webHidden/>
          </w:rPr>
          <w:instrText xml:space="preserve"> PAGEREF _Toc45902046 \h </w:instrText>
        </w:r>
        <w:r w:rsidR="000312B5">
          <w:rPr>
            <w:webHidden/>
          </w:rPr>
        </w:r>
        <w:r w:rsidR="000312B5">
          <w:rPr>
            <w:webHidden/>
          </w:rPr>
          <w:fldChar w:fldCharType="separate"/>
        </w:r>
        <w:r w:rsidR="000312B5">
          <w:rPr>
            <w:webHidden/>
          </w:rPr>
          <w:t>262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7" w:history="1">
        <w:r w:rsidR="000312B5" w:rsidRPr="00760014">
          <w:rPr>
            <w:rStyle w:val="af"/>
          </w:rPr>
          <w:t>Рисунок 217 – Форма «Добавление вложения»</w:t>
        </w:r>
        <w:r w:rsidR="000312B5">
          <w:rPr>
            <w:webHidden/>
          </w:rPr>
          <w:tab/>
        </w:r>
        <w:r w:rsidR="000312B5">
          <w:rPr>
            <w:webHidden/>
          </w:rPr>
          <w:fldChar w:fldCharType="begin"/>
        </w:r>
        <w:r w:rsidR="000312B5">
          <w:rPr>
            <w:webHidden/>
          </w:rPr>
          <w:instrText xml:space="preserve"> PAGEREF _Toc45902047 \h </w:instrText>
        </w:r>
        <w:r w:rsidR="000312B5">
          <w:rPr>
            <w:webHidden/>
          </w:rPr>
        </w:r>
        <w:r w:rsidR="000312B5">
          <w:rPr>
            <w:webHidden/>
          </w:rPr>
          <w:fldChar w:fldCharType="separate"/>
        </w:r>
        <w:r w:rsidR="000312B5">
          <w:rPr>
            <w:webHidden/>
          </w:rPr>
          <w:t>264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8" w:history="1">
        <w:r w:rsidR="000312B5" w:rsidRPr="00760014">
          <w:rPr>
            <w:rStyle w:val="af"/>
          </w:rPr>
          <w:t>Рисунок 218 – Пункт меню «10.3 Порядок осуществления полномочий органами внутреннего государственного финансового контроля внутреннему государственному финансовому контролю»</w:t>
        </w:r>
        <w:r w:rsidR="000312B5">
          <w:rPr>
            <w:webHidden/>
          </w:rPr>
          <w:tab/>
        </w:r>
        <w:r w:rsidR="000312B5">
          <w:rPr>
            <w:webHidden/>
          </w:rPr>
          <w:fldChar w:fldCharType="begin"/>
        </w:r>
        <w:r w:rsidR="000312B5">
          <w:rPr>
            <w:webHidden/>
          </w:rPr>
          <w:instrText xml:space="preserve"> PAGEREF _Toc45902048 \h </w:instrText>
        </w:r>
        <w:r w:rsidR="000312B5">
          <w:rPr>
            <w:webHidden/>
          </w:rPr>
        </w:r>
        <w:r w:rsidR="000312B5">
          <w:rPr>
            <w:webHidden/>
          </w:rPr>
          <w:fldChar w:fldCharType="separate"/>
        </w:r>
        <w:r w:rsidR="000312B5">
          <w:rPr>
            <w:webHidden/>
          </w:rPr>
          <w:t>265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49" w:history="1">
        <w:r w:rsidR="000312B5" w:rsidRPr="00760014">
          <w:rPr>
            <w:rStyle w:val="af"/>
          </w:rPr>
          <w:t>Рисунок 219 – Формуляр для заполнения</w:t>
        </w:r>
        <w:r w:rsidR="000312B5">
          <w:rPr>
            <w:webHidden/>
          </w:rPr>
          <w:tab/>
        </w:r>
        <w:r w:rsidR="000312B5">
          <w:rPr>
            <w:webHidden/>
          </w:rPr>
          <w:fldChar w:fldCharType="begin"/>
        </w:r>
        <w:r w:rsidR="000312B5">
          <w:rPr>
            <w:webHidden/>
          </w:rPr>
          <w:instrText xml:space="preserve"> PAGEREF _Toc45902049 \h </w:instrText>
        </w:r>
        <w:r w:rsidR="000312B5">
          <w:rPr>
            <w:webHidden/>
          </w:rPr>
        </w:r>
        <w:r w:rsidR="000312B5">
          <w:rPr>
            <w:webHidden/>
          </w:rPr>
          <w:fldChar w:fldCharType="separate"/>
        </w:r>
        <w:r w:rsidR="000312B5">
          <w:rPr>
            <w:webHidden/>
          </w:rPr>
          <w:t>266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0" w:history="1">
        <w:r w:rsidR="000312B5" w:rsidRPr="00760014">
          <w:rPr>
            <w:rStyle w:val="af"/>
          </w:rPr>
          <w:t>Рисунок 220 – Форма «Добавление записи»</w:t>
        </w:r>
        <w:r w:rsidR="000312B5">
          <w:rPr>
            <w:webHidden/>
          </w:rPr>
          <w:tab/>
        </w:r>
        <w:r w:rsidR="000312B5">
          <w:rPr>
            <w:webHidden/>
          </w:rPr>
          <w:fldChar w:fldCharType="begin"/>
        </w:r>
        <w:r w:rsidR="000312B5">
          <w:rPr>
            <w:webHidden/>
          </w:rPr>
          <w:instrText xml:space="preserve"> PAGEREF _Toc45902050 \h </w:instrText>
        </w:r>
        <w:r w:rsidR="000312B5">
          <w:rPr>
            <w:webHidden/>
          </w:rPr>
        </w:r>
        <w:r w:rsidR="000312B5">
          <w:rPr>
            <w:webHidden/>
          </w:rPr>
          <w:fldChar w:fldCharType="separate"/>
        </w:r>
        <w:r w:rsidR="000312B5">
          <w:rPr>
            <w:webHidden/>
          </w:rPr>
          <w:t>267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1" w:history="1">
        <w:r w:rsidR="000312B5" w:rsidRPr="00760014">
          <w:rPr>
            <w:rStyle w:val="af"/>
          </w:rPr>
          <w:t>Рисунок 221 – Форма «Добавление вложения»</w:t>
        </w:r>
        <w:r w:rsidR="000312B5">
          <w:rPr>
            <w:webHidden/>
          </w:rPr>
          <w:tab/>
        </w:r>
        <w:r w:rsidR="000312B5">
          <w:rPr>
            <w:webHidden/>
          </w:rPr>
          <w:fldChar w:fldCharType="begin"/>
        </w:r>
        <w:r w:rsidR="000312B5">
          <w:rPr>
            <w:webHidden/>
          </w:rPr>
          <w:instrText xml:space="preserve"> PAGEREF _Toc45902051 \h </w:instrText>
        </w:r>
        <w:r w:rsidR="000312B5">
          <w:rPr>
            <w:webHidden/>
          </w:rPr>
        </w:r>
        <w:r w:rsidR="000312B5">
          <w:rPr>
            <w:webHidden/>
          </w:rPr>
          <w:fldChar w:fldCharType="separate"/>
        </w:r>
        <w:r w:rsidR="000312B5">
          <w:rPr>
            <w:webHidden/>
          </w:rPr>
          <w:t>269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2" w:history="1">
        <w:r w:rsidR="000312B5" w:rsidRPr="00760014">
          <w:rPr>
            <w:rStyle w:val="af"/>
          </w:rPr>
          <w:t>Рисунок 222 – Пункт меню «10.6 Порядок исполнения решения о применении бюджетных мер принуждения субъекта»</w:t>
        </w:r>
        <w:r w:rsidR="000312B5">
          <w:rPr>
            <w:webHidden/>
          </w:rPr>
          <w:tab/>
        </w:r>
        <w:r w:rsidR="000312B5">
          <w:rPr>
            <w:webHidden/>
          </w:rPr>
          <w:fldChar w:fldCharType="begin"/>
        </w:r>
        <w:r w:rsidR="000312B5">
          <w:rPr>
            <w:webHidden/>
          </w:rPr>
          <w:instrText xml:space="preserve"> PAGEREF _Toc45902052 \h </w:instrText>
        </w:r>
        <w:r w:rsidR="000312B5">
          <w:rPr>
            <w:webHidden/>
          </w:rPr>
        </w:r>
        <w:r w:rsidR="000312B5">
          <w:rPr>
            <w:webHidden/>
          </w:rPr>
          <w:fldChar w:fldCharType="separate"/>
        </w:r>
        <w:r w:rsidR="000312B5">
          <w:rPr>
            <w:webHidden/>
          </w:rPr>
          <w:t>270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3" w:history="1">
        <w:r w:rsidR="000312B5" w:rsidRPr="00760014">
          <w:rPr>
            <w:rStyle w:val="af"/>
          </w:rPr>
          <w:t>Рисунок 223 – Формуляр для заполнения</w:t>
        </w:r>
        <w:r w:rsidR="000312B5">
          <w:rPr>
            <w:webHidden/>
          </w:rPr>
          <w:tab/>
        </w:r>
        <w:r w:rsidR="000312B5">
          <w:rPr>
            <w:webHidden/>
          </w:rPr>
          <w:fldChar w:fldCharType="begin"/>
        </w:r>
        <w:r w:rsidR="000312B5">
          <w:rPr>
            <w:webHidden/>
          </w:rPr>
          <w:instrText xml:space="preserve"> PAGEREF _Toc45902053 \h </w:instrText>
        </w:r>
        <w:r w:rsidR="000312B5">
          <w:rPr>
            <w:webHidden/>
          </w:rPr>
        </w:r>
        <w:r w:rsidR="000312B5">
          <w:rPr>
            <w:webHidden/>
          </w:rPr>
          <w:fldChar w:fldCharType="separate"/>
        </w:r>
        <w:r w:rsidR="000312B5">
          <w:rPr>
            <w:webHidden/>
          </w:rPr>
          <w:t>271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4" w:history="1">
        <w:r w:rsidR="000312B5" w:rsidRPr="00760014">
          <w:rPr>
            <w:rStyle w:val="af"/>
          </w:rPr>
          <w:t>Рисунок 224 – «Наименование органа, принявшего акт» (в именительном падеже)</w:t>
        </w:r>
        <w:r w:rsidR="000312B5">
          <w:rPr>
            <w:webHidden/>
          </w:rPr>
          <w:tab/>
        </w:r>
        <w:r w:rsidR="000312B5">
          <w:rPr>
            <w:webHidden/>
          </w:rPr>
          <w:fldChar w:fldCharType="begin"/>
        </w:r>
        <w:r w:rsidR="000312B5">
          <w:rPr>
            <w:webHidden/>
          </w:rPr>
          <w:instrText xml:space="preserve"> PAGEREF _Toc45902054 \h </w:instrText>
        </w:r>
        <w:r w:rsidR="000312B5">
          <w:rPr>
            <w:webHidden/>
          </w:rPr>
        </w:r>
        <w:r w:rsidR="000312B5">
          <w:rPr>
            <w:webHidden/>
          </w:rPr>
          <w:fldChar w:fldCharType="separate"/>
        </w:r>
        <w:r w:rsidR="000312B5">
          <w:rPr>
            <w:webHidden/>
          </w:rPr>
          <w:t>272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5" w:history="1">
        <w:r w:rsidR="000312B5" w:rsidRPr="00760014">
          <w:rPr>
            <w:rStyle w:val="af"/>
          </w:rPr>
          <w:t>Рисунок 225 – «Наименование органа, принявшего акт» (в родительном падеже)</w:t>
        </w:r>
        <w:r w:rsidR="000312B5">
          <w:rPr>
            <w:webHidden/>
          </w:rPr>
          <w:tab/>
        </w:r>
        <w:r w:rsidR="000312B5">
          <w:rPr>
            <w:webHidden/>
          </w:rPr>
          <w:fldChar w:fldCharType="begin"/>
        </w:r>
        <w:r w:rsidR="000312B5">
          <w:rPr>
            <w:webHidden/>
          </w:rPr>
          <w:instrText xml:space="preserve"> PAGEREF _Toc45902055 \h </w:instrText>
        </w:r>
        <w:r w:rsidR="000312B5">
          <w:rPr>
            <w:webHidden/>
          </w:rPr>
        </w:r>
        <w:r w:rsidR="000312B5">
          <w:rPr>
            <w:webHidden/>
          </w:rPr>
          <w:fldChar w:fldCharType="separate"/>
        </w:r>
        <w:r w:rsidR="000312B5">
          <w:rPr>
            <w:webHidden/>
          </w:rPr>
          <w:t>272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6" w:history="1">
        <w:r w:rsidR="000312B5" w:rsidRPr="00760014">
          <w:rPr>
            <w:rStyle w:val="af"/>
          </w:rPr>
          <w:t>Рисунок 226 – Форма «Добавление записи»</w:t>
        </w:r>
        <w:r w:rsidR="000312B5">
          <w:rPr>
            <w:webHidden/>
          </w:rPr>
          <w:tab/>
        </w:r>
        <w:r w:rsidR="000312B5">
          <w:rPr>
            <w:webHidden/>
          </w:rPr>
          <w:fldChar w:fldCharType="begin"/>
        </w:r>
        <w:r w:rsidR="000312B5">
          <w:rPr>
            <w:webHidden/>
          </w:rPr>
          <w:instrText xml:space="preserve"> PAGEREF _Toc45902056 \h </w:instrText>
        </w:r>
        <w:r w:rsidR="000312B5">
          <w:rPr>
            <w:webHidden/>
          </w:rPr>
        </w:r>
        <w:r w:rsidR="000312B5">
          <w:rPr>
            <w:webHidden/>
          </w:rPr>
          <w:fldChar w:fldCharType="separate"/>
        </w:r>
        <w:r w:rsidR="000312B5">
          <w:rPr>
            <w:webHidden/>
          </w:rPr>
          <w:t>273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7" w:history="1">
        <w:r w:rsidR="000312B5" w:rsidRPr="00760014">
          <w:rPr>
            <w:rStyle w:val="af"/>
          </w:rPr>
          <w:t>Рисунок 227 – «Наименование раздела»</w:t>
        </w:r>
        <w:r w:rsidR="000312B5">
          <w:rPr>
            <w:webHidden/>
          </w:rPr>
          <w:tab/>
        </w:r>
        <w:r w:rsidR="000312B5">
          <w:rPr>
            <w:webHidden/>
          </w:rPr>
          <w:fldChar w:fldCharType="begin"/>
        </w:r>
        <w:r w:rsidR="000312B5">
          <w:rPr>
            <w:webHidden/>
          </w:rPr>
          <w:instrText xml:space="preserve"> PAGEREF _Toc45902057 \h </w:instrText>
        </w:r>
        <w:r w:rsidR="000312B5">
          <w:rPr>
            <w:webHidden/>
          </w:rPr>
        </w:r>
        <w:r w:rsidR="000312B5">
          <w:rPr>
            <w:webHidden/>
          </w:rPr>
          <w:fldChar w:fldCharType="separate"/>
        </w:r>
        <w:r w:rsidR="000312B5">
          <w:rPr>
            <w:webHidden/>
          </w:rPr>
          <w:t>274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8" w:history="1">
        <w:r w:rsidR="000312B5" w:rsidRPr="00760014">
          <w:rPr>
            <w:rStyle w:val="af"/>
          </w:rPr>
          <w:t>Рисунок 228 – «Содержание раздела»</w:t>
        </w:r>
        <w:r w:rsidR="000312B5">
          <w:rPr>
            <w:webHidden/>
          </w:rPr>
          <w:tab/>
        </w:r>
        <w:r w:rsidR="000312B5">
          <w:rPr>
            <w:webHidden/>
          </w:rPr>
          <w:fldChar w:fldCharType="begin"/>
        </w:r>
        <w:r w:rsidR="000312B5">
          <w:rPr>
            <w:webHidden/>
          </w:rPr>
          <w:instrText xml:space="preserve"> PAGEREF _Toc45902058 \h </w:instrText>
        </w:r>
        <w:r w:rsidR="000312B5">
          <w:rPr>
            <w:webHidden/>
          </w:rPr>
        </w:r>
        <w:r w:rsidR="000312B5">
          <w:rPr>
            <w:webHidden/>
          </w:rPr>
          <w:fldChar w:fldCharType="separate"/>
        </w:r>
        <w:r w:rsidR="000312B5">
          <w:rPr>
            <w:webHidden/>
          </w:rPr>
          <w:t>275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59" w:history="1">
        <w:r w:rsidR="000312B5" w:rsidRPr="00760014">
          <w:rPr>
            <w:rStyle w:val="af"/>
          </w:rPr>
          <w:t>Рисунок 229 – Пункт меню «12.1 Информация о текущих событиях в сфере управления государственными финансами публично-правового образования»</w:t>
        </w:r>
        <w:r w:rsidR="000312B5">
          <w:rPr>
            <w:webHidden/>
          </w:rPr>
          <w:tab/>
        </w:r>
        <w:r w:rsidR="000312B5">
          <w:rPr>
            <w:webHidden/>
          </w:rPr>
          <w:fldChar w:fldCharType="begin"/>
        </w:r>
        <w:r w:rsidR="000312B5">
          <w:rPr>
            <w:webHidden/>
          </w:rPr>
          <w:instrText xml:space="preserve"> PAGEREF _Toc45902059 \h </w:instrText>
        </w:r>
        <w:r w:rsidR="000312B5">
          <w:rPr>
            <w:webHidden/>
          </w:rPr>
        </w:r>
        <w:r w:rsidR="000312B5">
          <w:rPr>
            <w:webHidden/>
          </w:rPr>
          <w:fldChar w:fldCharType="separate"/>
        </w:r>
        <w:r w:rsidR="000312B5">
          <w:rPr>
            <w:webHidden/>
          </w:rPr>
          <w:t>276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0" w:history="1">
        <w:r w:rsidR="000312B5" w:rsidRPr="00760014">
          <w:rPr>
            <w:rStyle w:val="af"/>
          </w:rPr>
          <w:t>Рисунок 230 – Формуляр для заполнения</w:t>
        </w:r>
        <w:r w:rsidR="000312B5">
          <w:rPr>
            <w:webHidden/>
          </w:rPr>
          <w:tab/>
        </w:r>
        <w:r w:rsidR="000312B5">
          <w:rPr>
            <w:webHidden/>
          </w:rPr>
          <w:fldChar w:fldCharType="begin"/>
        </w:r>
        <w:r w:rsidR="000312B5">
          <w:rPr>
            <w:webHidden/>
          </w:rPr>
          <w:instrText xml:space="preserve"> PAGEREF _Toc45902060 \h </w:instrText>
        </w:r>
        <w:r w:rsidR="000312B5">
          <w:rPr>
            <w:webHidden/>
          </w:rPr>
        </w:r>
        <w:r w:rsidR="000312B5">
          <w:rPr>
            <w:webHidden/>
          </w:rPr>
          <w:fldChar w:fldCharType="separate"/>
        </w:r>
        <w:r w:rsidR="000312B5">
          <w:rPr>
            <w:webHidden/>
          </w:rPr>
          <w:t>277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1" w:history="1">
        <w:r w:rsidR="000312B5" w:rsidRPr="00760014">
          <w:rPr>
            <w:rStyle w:val="af"/>
          </w:rPr>
          <w:t>Рисунок 231 – Форма «Добавление вложения»</w:t>
        </w:r>
        <w:r w:rsidR="000312B5">
          <w:rPr>
            <w:webHidden/>
          </w:rPr>
          <w:tab/>
        </w:r>
        <w:r w:rsidR="000312B5">
          <w:rPr>
            <w:webHidden/>
          </w:rPr>
          <w:fldChar w:fldCharType="begin"/>
        </w:r>
        <w:r w:rsidR="000312B5">
          <w:rPr>
            <w:webHidden/>
          </w:rPr>
          <w:instrText xml:space="preserve"> PAGEREF _Toc45902061 \h </w:instrText>
        </w:r>
        <w:r w:rsidR="000312B5">
          <w:rPr>
            <w:webHidden/>
          </w:rPr>
        </w:r>
        <w:r w:rsidR="000312B5">
          <w:rPr>
            <w:webHidden/>
          </w:rPr>
          <w:fldChar w:fldCharType="separate"/>
        </w:r>
        <w:r w:rsidR="000312B5">
          <w:rPr>
            <w:webHidden/>
          </w:rPr>
          <w:t>278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2" w:history="1">
        <w:r w:rsidR="000312B5" w:rsidRPr="00760014">
          <w:rPr>
            <w:rStyle w:val="af"/>
          </w:rPr>
          <w:t>Рисунок 232 - «Уведомление о самостоятельном формировании »</w:t>
        </w:r>
        <w:r w:rsidR="000312B5">
          <w:rPr>
            <w:webHidden/>
          </w:rPr>
          <w:tab/>
        </w:r>
        <w:r w:rsidR="000312B5">
          <w:rPr>
            <w:webHidden/>
          </w:rPr>
          <w:fldChar w:fldCharType="begin"/>
        </w:r>
        <w:r w:rsidR="000312B5">
          <w:rPr>
            <w:webHidden/>
          </w:rPr>
          <w:instrText xml:space="preserve"> PAGEREF _Toc45902062 \h </w:instrText>
        </w:r>
        <w:r w:rsidR="000312B5">
          <w:rPr>
            <w:webHidden/>
          </w:rPr>
        </w:r>
        <w:r w:rsidR="000312B5">
          <w:rPr>
            <w:webHidden/>
          </w:rPr>
          <w:fldChar w:fldCharType="separate"/>
        </w:r>
        <w:r w:rsidR="000312B5">
          <w:rPr>
            <w:webHidden/>
          </w:rPr>
          <w:t>279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3" w:history="1">
        <w:r w:rsidR="000312B5" w:rsidRPr="00760014">
          <w:rPr>
            <w:rStyle w:val="af"/>
          </w:rPr>
          <w:t>Рисунок 233 - списковая форма  «Уведомление о самостоятельном формировании информации»</w:t>
        </w:r>
        <w:r w:rsidR="000312B5">
          <w:rPr>
            <w:webHidden/>
          </w:rPr>
          <w:tab/>
        </w:r>
        <w:r w:rsidR="000312B5">
          <w:rPr>
            <w:webHidden/>
          </w:rPr>
          <w:fldChar w:fldCharType="begin"/>
        </w:r>
        <w:r w:rsidR="000312B5">
          <w:rPr>
            <w:webHidden/>
          </w:rPr>
          <w:instrText xml:space="preserve"> PAGEREF _Toc45902063 \h </w:instrText>
        </w:r>
        <w:r w:rsidR="000312B5">
          <w:rPr>
            <w:webHidden/>
          </w:rPr>
        </w:r>
        <w:r w:rsidR="000312B5">
          <w:rPr>
            <w:webHidden/>
          </w:rPr>
          <w:fldChar w:fldCharType="separate"/>
        </w:r>
        <w:r w:rsidR="000312B5">
          <w:rPr>
            <w:webHidden/>
          </w:rPr>
          <w:t>280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4" w:history="1">
        <w:r w:rsidR="000312B5" w:rsidRPr="00760014">
          <w:rPr>
            <w:rStyle w:val="af"/>
          </w:rPr>
          <w:t>Рисунок 235 – Сформировать лист согласования и передать на согласование</w:t>
        </w:r>
        <w:r w:rsidR="000312B5">
          <w:rPr>
            <w:webHidden/>
          </w:rPr>
          <w:tab/>
        </w:r>
        <w:r w:rsidR="000312B5">
          <w:rPr>
            <w:webHidden/>
          </w:rPr>
          <w:fldChar w:fldCharType="begin"/>
        </w:r>
        <w:r w:rsidR="000312B5">
          <w:rPr>
            <w:webHidden/>
          </w:rPr>
          <w:instrText xml:space="preserve"> PAGEREF _Toc45902064 \h </w:instrText>
        </w:r>
        <w:r w:rsidR="000312B5">
          <w:rPr>
            <w:webHidden/>
          </w:rPr>
        </w:r>
        <w:r w:rsidR="000312B5">
          <w:rPr>
            <w:webHidden/>
          </w:rPr>
          <w:fldChar w:fldCharType="separate"/>
        </w:r>
        <w:r w:rsidR="000312B5">
          <w:rPr>
            <w:webHidden/>
          </w:rPr>
          <w:t>283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5" w:history="1">
        <w:r w:rsidR="000312B5" w:rsidRPr="00760014">
          <w:rPr>
            <w:rStyle w:val="af"/>
          </w:rPr>
          <w:t>Рисунок 236 - На согласовании (Мое)</w:t>
        </w:r>
        <w:r w:rsidR="000312B5">
          <w:rPr>
            <w:webHidden/>
          </w:rPr>
          <w:tab/>
        </w:r>
        <w:r w:rsidR="000312B5">
          <w:rPr>
            <w:webHidden/>
          </w:rPr>
          <w:fldChar w:fldCharType="begin"/>
        </w:r>
        <w:r w:rsidR="000312B5">
          <w:rPr>
            <w:webHidden/>
          </w:rPr>
          <w:instrText xml:space="preserve"> PAGEREF _Toc45902065 \h </w:instrText>
        </w:r>
        <w:r w:rsidR="000312B5">
          <w:rPr>
            <w:webHidden/>
          </w:rPr>
        </w:r>
        <w:r w:rsidR="000312B5">
          <w:rPr>
            <w:webHidden/>
          </w:rPr>
          <w:fldChar w:fldCharType="separate"/>
        </w:r>
        <w:r w:rsidR="000312B5">
          <w:rPr>
            <w:webHidden/>
          </w:rPr>
          <w:t>284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6" w:history="1">
        <w:r w:rsidR="000312B5" w:rsidRPr="00760014">
          <w:rPr>
            <w:rStyle w:val="af"/>
          </w:rPr>
          <w:t>Рисунок 237 – Согласовать или отклонить</w:t>
        </w:r>
        <w:r w:rsidR="000312B5">
          <w:rPr>
            <w:webHidden/>
          </w:rPr>
          <w:tab/>
        </w:r>
        <w:r w:rsidR="000312B5">
          <w:rPr>
            <w:webHidden/>
          </w:rPr>
          <w:fldChar w:fldCharType="begin"/>
        </w:r>
        <w:r w:rsidR="000312B5">
          <w:rPr>
            <w:webHidden/>
          </w:rPr>
          <w:instrText xml:space="preserve"> PAGEREF _Toc45902066 \h </w:instrText>
        </w:r>
        <w:r w:rsidR="000312B5">
          <w:rPr>
            <w:webHidden/>
          </w:rPr>
        </w:r>
        <w:r w:rsidR="000312B5">
          <w:rPr>
            <w:webHidden/>
          </w:rPr>
          <w:fldChar w:fldCharType="separate"/>
        </w:r>
        <w:r w:rsidR="000312B5">
          <w:rPr>
            <w:webHidden/>
          </w:rPr>
          <w:t>284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7" w:history="1">
        <w:r w:rsidR="000312B5" w:rsidRPr="00760014">
          <w:rPr>
            <w:rStyle w:val="af"/>
          </w:rPr>
          <w:t>Рисунок 238 – Вернуть на доработку</w:t>
        </w:r>
        <w:r w:rsidR="000312B5">
          <w:rPr>
            <w:webHidden/>
          </w:rPr>
          <w:tab/>
        </w:r>
        <w:r w:rsidR="000312B5">
          <w:rPr>
            <w:webHidden/>
          </w:rPr>
          <w:fldChar w:fldCharType="begin"/>
        </w:r>
        <w:r w:rsidR="000312B5">
          <w:rPr>
            <w:webHidden/>
          </w:rPr>
          <w:instrText xml:space="preserve"> PAGEREF _Toc45902067 \h </w:instrText>
        </w:r>
        <w:r w:rsidR="000312B5">
          <w:rPr>
            <w:webHidden/>
          </w:rPr>
        </w:r>
        <w:r w:rsidR="000312B5">
          <w:rPr>
            <w:webHidden/>
          </w:rPr>
          <w:fldChar w:fldCharType="separate"/>
        </w:r>
        <w:r w:rsidR="000312B5">
          <w:rPr>
            <w:webHidden/>
          </w:rPr>
          <w:t>285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8" w:history="1">
        <w:r w:rsidR="000312B5" w:rsidRPr="00760014">
          <w:rPr>
            <w:rStyle w:val="af"/>
          </w:rPr>
          <w:t>Рисунок 239 - На утверждении (Мое)</w:t>
        </w:r>
        <w:r w:rsidR="000312B5">
          <w:rPr>
            <w:webHidden/>
          </w:rPr>
          <w:tab/>
        </w:r>
        <w:r w:rsidR="000312B5">
          <w:rPr>
            <w:webHidden/>
          </w:rPr>
          <w:fldChar w:fldCharType="begin"/>
        </w:r>
        <w:r w:rsidR="000312B5">
          <w:rPr>
            <w:webHidden/>
          </w:rPr>
          <w:instrText xml:space="preserve"> PAGEREF _Toc45902068 \h </w:instrText>
        </w:r>
        <w:r w:rsidR="000312B5">
          <w:rPr>
            <w:webHidden/>
          </w:rPr>
        </w:r>
        <w:r w:rsidR="000312B5">
          <w:rPr>
            <w:webHidden/>
          </w:rPr>
          <w:fldChar w:fldCharType="separate"/>
        </w:r>
        <w:r w:rsidR="000312B5">
          <w:rPr>
            <w:webHidden/>
          </w:rPr>
          <w:t>286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69" w:history="1">
        <w:r w:rsidR="000312B5" w:rsidRPr="00760014">
          <w:rPr>
            <w:rStyle w:val="af"/>
          </w:rPr>
          <w:t>Рисунок 240 – Вернуть на доработку</w:t>
        </w:r>
        <w:r w:rsidR="000312B5">
          <w:rPr>
            <w:webHidden/>
          </w:rPr>
          <w:tab/>
        </w:r>
        <w:r w:rsidR="000312B5">
          <w:rPr>
            <w:webHidden/>
          </w:rPr>
          <w:fldChar w:fldCharType="begin"/>
        </w:r>
        <w:r w:rsidR="000312B5">
          <w:rPr>
            <w:webHidden/>
          </w:rPr>
          <w:instrText xml:space="preserve"> PAGEREF _Toc45902069 \h </w:instrText>
        </w:r>
        <w:r w:rsidR="000312B5">
          <w:rPr>
            <w:webHidden/>
          </w:rPr>
        </w:r>
        <w:r w:rsidR="000312B5">
          <w:rPr>
            <w:webHidden/>
          </w:rPr>
          <w:fldChar w:fldCharType="separate"/>
        </w:r>
        <w:r w:rsidR="000312B5">
          <w:rPr>
            <w:webHidden/>
          </w:rPr>
          <w:t>287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0" w:history="1">
        <w:r w:rsidR="000312B5" w:rsidRPr="00760014">
          <w:rPr>
            <w:rStyle w:val="af"/>
          </w:rPr>
          <w:t>Рисунок 241 – «Заменить согласующего»</w:t>
        </w:r>
        <w:r w:rsidR="000312B5">
          <w:rPr>
            <w:webHidden/>
          </w:rPr>
          <w:tab/>
        </w:r>
        <w:r w:rsidR="000312B5">
          <w:rPr>
            <w:webHidden/>
          </w:rPr>
          <w:fldChar w:fldCharType="begin"/>
        </w:r>
        <w:r w:rsidR="000312B5">
          <w:rPr>
            <w:webHidden/>
          </w:rPr>
          <w:instrText xml:space="preserve"> PAGEREF _Toc45902070 \h </w:instrText>
        </w:r>
        <w:r w:rsidR="000312B5">
          <w:rPr>
            <w:webHidden/>
          </w:rPr>
        </w:r>
        <w:r w:rsidR="000312B5">
          <w:rPr>
            <w:webHidden/>
          </w:rPr>
          <w:fldChar w:fldCharType="separate"/>
        </w:r>
        <w:r w:rsidR="000312B5">
          <w:rPr>
            <w:webHidden/>
          </w:rPr>
          <w:t>289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1" w:history="1">
        <w:r w:rsidR="000312B5" w:rsidRPr="00760014">
          <w:rPr>
            <w:rStyle w:val="af"/>
          </w:rPr>
          <w:t>Рисунок 242 – «Заменить утверждающего»</w:t>
        </w:r>
        <w:r w:rsidR="000312B5">
          <w:rPr>
            <w:webHidden/>
          </w:rPr>
          <w:tab/>
        </w:r>
        <w:r w:rsidR="000312B5">
          <w:rPr>
            <w:webHidden/>
          </w:rPr>
          <w:fldChar w:fldCharType="begin"/>
        </w:r>
        <w:r w:rsidR="000312B5">
          <w:rPr>
            <w:webHidden/>
          </w:rPr>
          <w:instrText xml:space="preserve"> PAGEREF _Toc45902071 \h </w:instrText>
        </w:r>
        <w:r w:rsidR="000312B5">
          <w:rPr>
            <w:webHidden/>
          </w:rPr>
        </w:r>
        <w:r w:rsidR="000312B5">
          <w:rPr>
            <w:webHidden/>
          </w:rPr>
          <w:fldChar w:fldCharType="separate"/>
        </w:r>
        <w:r w:rsidR="000312B5">
          <w:rPr>
            <w:webHidden/>
          </w:rPr>
          <w:t>290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2" w:history="1">
        <w:r w:rsidR="000312B5" w:rsidRPr="00760014">
          <w:rPr>
            <w:rStyle w:val="af"/>
          </w:rPr>
          <w:t>Рисунок 243 – Кнопка «Создать заявку на снятие информации с публикации»</w:t>
        </w:r>
        <w:r w:rsidR="000312B5">
          <w:rPr>
            <w:webHidden/>
          </w:rPr>
          <w:tab/>
        </w:r>
        <w:r w:rsidR="000312B5">
          <w:rPr>
            <w:webHidden/>
          </w:rPr>
          <w:fldChar w:fldCharType="begin"/>
        </w:r>
        <w:r w:rsidR="000312B5">
          <w:rPr>
            <w:webHidden/>
          </w:rPr>
          <w:instrText xml:space="preserve"> PAGEREF _Toc45902072 \h </w:instrText>
        </w:r>
        <w:r w:rsidR="000312B5">
          <w:rPr>
            <w:webHidden/>
          </w:rPr>
        </w:r>
        <w:r w:rsidR="000312B5">
          <w:rPr>
            <w:webHidden/>
          </w:rPr>
          <w:fldChar w:fldCharType="separate"/>
        </w:r>
        <w:r w:rsidR="000312B5">
          <w:rPr>
            <w:webHidden/>
          </w:rPr>
          <w:t>291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3" w:history="1">
        <w:r w:rsidR="000312B5" w:rsidRPr="00760014">
          <w:rPr>
            <w:rStyle w:val="af"/>
          </w:rPr>
          <w:t>Рисунок 244 – Заявка на снятие информации с публикации</w:t>
        </w:r>
        <w:r w:rsidR="000312B5">
          <w:rPr>
            <w:webHidden/>
          </w:rPr>
          <w:tab/>
        </w:r>
        <w:r w:rsidR="000312B5">
          <w:rPr>
            <w:webHidden/>
          </w:rPr>
          <w:fldChar w:fldCharType="begin"/>
        </w:r>
        <w:r w:rsidR="000312B5">
          <w:rPr>
            <w:webHidden/>
          </w:rPr>
          <w:instrText xml:space="preserve"> PAGEREF _Toc45902073 \h </w:instrText>
        </w:r>
        <w:r w:rsidR="000312B5">
          <w:rPr>
            <w:webHidden/>
          </w:rPr>
        </w:r>
        <w:r w:rsidR="000312B5">
          <w:rPr>
            <w:webHidden/>
          </w:rPr>
          <w:fldChar w:fldCharType="separate"/>
        </w:r>
        <w:r w:rsidR="000312B5">
          <w:rPr>
            <w:webHidden/>
          </w:rPr>
          <w:t>291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4" w:history="1">
        <w:r w:rsidR="000312B5" w:rsidRPr="00760014">
          <w:rPr>
            <w:rStyle w:val="af"/>
          </w:rPr>
          <w:t>Рисунок 246 – Назначить утверждающего и передать на утверждение</w:t>
        </w:r>
        <w:r w:rsidR="000312B5">
          <w:rPr>
            <w:webHidden/>
          </w:rPr>
          <w:tab/>
        </w:r>
        <w:r w:rsidR="000312B5">
          <w:rPr>
            <w:webHidden/>
          </w:rPr>
          <w:fldChar w:fldCharType="begin"/>
        </w:r>
        <w:r w:rsidR="000312B5">
          <w:rPr>
            <w:webHidden/>
          </w:rPr>
          <w:instrText xml:space="preserve"> PAGEREF _Toc45902074 \h </w:instrText>
        </w:r>
        <w:r w:rsidR="000312B5">
          <w:rPr>
            <w:webHidden/>
          </w:rPr>
        </w:r>
        <w:r w:rsidR="000312B5">
          <w:rPr>
            <w:webHidden/>
          </w:rPr>
          <w:fldChar w:fldCharType="separate"/>
        </w:r>
        <w:r w:rsidR="000312B5">
          <w:rPr>
            <w:webHidden/>
          </w:rPr>
          <w:t>292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5" w:history="1">
        <w:r w:rsidR="000312B5" w:rsidRPr="00760014">
          <w:rPr>
            <w:rStyle w:val="af"/>
          </w:rPr>
          <w:t>Рисунок 247 - Заявка на снятие информации с публикации</w:t>
        </w:r>
        <w:r w:rsidR="000312B5">
          <w:rPr>
            <w:webHidden/>
          </w:rPr>
          <w:tab/>
        </w:r>
        <w:r w:rsidR="000312B5">
          <w:rPr>
            <w:webHidden/>
          </w:rPr>
          <w:fldChar w:fldCharType="begin"/>
        </w:r>
        <w:r w:rsidR="000312B5">
          <w:rPr>
            <w:webHidden/>
          </w:rPr>
          <w:instrText xml:space="preserve"> PAGEREF _Toc45902075 \h </w:instrText>
        </w:r>
        <w:r w:rsidR="000312B5">
          <w:rPr>
            <w:webHidden/>
          </w:rPr>
        </w:r>
        <w:r w:rsidR="000312B5">
          <w:rPr>
            <w:webHidden/>
          </w:rPr>
          <w:fldChar w:fldCharType="separate"/>
        </w:r>
        <w:r w:rsidR="000312B5">
          <w:rPr>
            <w:webHidden/>
          </w:rPr>
          <w:t>292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6" w:history="1">
        <w:r w:rsidR="000312B5" w:rsidRPr="00760014">
          <w:rPr>
            <w:rStyle w:val="af"/>
          </w:rPr>
          <w:t>Рисунок 248 – Кнопка «Утвердить»</w:t>
        </w:r>
        <w:r w:rsidR="000312B5">
          <w:rPr>
            <w:webHidden/>
          </w:rPr>
          <w:tab/>
        </w:r>
        <w:r w:rsidR="000312B5">
          <w:rPr>
            <w:webHidden/>
          </w:rPr>
          <w:fldChar w:fldCharType="begin"/>
        </w:r>
        <w:r w:rsidR="000312B5">
          <w:rPr>
            <w:webHidden/>
          </w:rPr>
          <w:instrText xml:space="preserve"> PAGEREF _Toc45902076 \h </w:instrText>
        </w:r>
        <w:r w:rsidR="000312B5">
          <w:rPr>
            <w:webHidden/>
          </w:rPr>
        </w:r>
        <w:r w:rsidR="000312B5">
          <w:rPr>
            <w:webHidden/>
          </w:rPr>
          <w:fldChar w:fldCharType="separate"/>
        </w:r>
        <w:r w:rsidR="000312B5">
          <w:rPr>
            <w:webHidden/>
          </w:rPr>
          <w:t>293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7" w:history="1">
        <w:r w:rsidR="000312B5" w:rsidRPr="00760014">
          <w:rPr>
            <w:rStyle w:val="af"/>
          </w:rPr>
          <w:t>Рисунок 249 – Форма «Утвердить»</w:t>
        </w:r>
        <w:r w:rsidR="000312B5">
          <w:rPr>
            <w:webHidden/>
          </w:rPr>
          <w:tab/>
        </w:r>
        <w:r w:rsidR="000312B5">
          <w:rPr>
            <w:webHidden/>
          </w:rPr>
          <w:fldChar w:fldCharType="begin"/>
        </w:r>
        <w:r w:rsidR="000312B5">
          <w:rPr>
            <w:webHidden/>
          </w:rPr>
          <w:instrText xml:space="preserve"> PAGEREF _Toc45902077 \h </w:instrText>
        </w:r>
        <w:r w:rsidR="000312B5">
          <w:rPr>
            <w:webHidden/>
          </w:rPr>
        </w:r>
        <w:r w:rsidR="000312B5">
          <w:rPr>
            <w:webHidden/>
          </w:rPr>
          <w:fldChar w:fldCharType="separate"/>
        </w:r>
        <w:r w:rsidR="000312B5">
          <w:rPr>
            <w:webHidden/>
          </w:rPr>
          <w:t>293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8" w:history="1">
        <w:r w:rsidR="000312B5" w:rsidRPr="00760014">
          <w:rPr>
            <w:rStyle w:val="af"/>
          </w:rPr>
          <w:t>Рисунок 250 – Уведомление о снятии информации с публикации</w:t>
        </w:r>
        <w:r w:rsidR="000312B5">
          <w:rPr>
            <w:webHidden/>
          </w:rPr>
          <w:tab/>
        </w:r>
        <w:r w:rsidR="000312B5">
          <w:rPr>
            <w:webHidden/>
          </w:rPr>
          <w:fldChar w:fldCharType="begin"/>
        </w:r>
        <w:r w:rsidR="000312B5">
          <w:rPr>
            <w:webHidden/>
          </w:rPr>
          <w:instrText xml:space="preserve"> PAGEREF _Toc45902078 \h </w:instrText>
        </w:r>
        <w:r w:rsidR="000312B5">
          <w:rPr>
            <w:webHidden/>
          </w:rPr>
        </w:r>
        <w:r w:rsidR="000312B5">
          <w:rPr>
            <w:webHidden/>
          </w:rPr>
          <w:fldChar w:fldCharType="separate"/>
        </w:r>
        <w:r w:rsidR="000312B5">
          <w:rPr>
            <w:webHidden/>
          </w:rPr>
          <w:t>294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79" w:history="1">
        <w:r w:rsidR="000312B5" w:rsidRPr="00760014">
          <w:rPr>
            <w:rStyle w:val="af"/>
          </w:rPr>
          <w:t>Рисунок 251 Кнопка – «Назначить утверждающего и передать на утверждение»</w:t>
        </w:r>
        <w:r w:rsidR="000312B5">
          <w:rPr>
            <w:webHidden/>
          </w:rPr>
          <w:tab/>
        </w:r>
        <w:r w:rsidR="000312B5">
          <w:rPr>
            <w:webHidden/>
          </w:rPr>
          <w:fldChar w:fldCharType="begin"/>
        </w:r>
        <w:r w:rsidR="000312B5">
          <w:rPr>
            <w:webHidden/>
          </w:rPr>
          <w:instrText xml:space="preserve"> PAGEREF _Toc45902079 \h </w:instrText>
        </w:r>
        <w:r w:rsidR="000312B5">
          <w:rPr>
            <w:webHidden/>
          </w:rPr>
        </w:r>
        <w:r w:rsidR="000312B5">
          <w:rPr>
            <w:webHidden/>
          </w:rPr>
          <w:fldChar w:fldCharType="separate"/>
        </w:r>
        <w:r w:rsidR="000312B5">
          <w:rPr>
            <w:webHidden/>
          </w:rPr>
          <w:t>294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0" w:history="1">
        <w:r w:rsidR="000312B5" w:rsidRPr="00760014">
          <w:rPr>
            <w:rStyle w:val="af"/>
          </w:rPr>
          <w:t>Рисунок 252 – Назначить утверждающего и передать на утверждение</w:t>
        </w:r>
        <w:r w:rsidR="000312B5">
          <w:rPr>
            <w:webHidden/>
          </w:rPr>
          <w:tab/>
        </w:r>
        <w:r w:rsidR="000312B5">
          <w:rPr>
            <w:webHidden/>
          </w:rPr>
          <w:fldChar w:fldCharType="begin"/>
        </w:r>
        <w:r w:rsidR="000312B5">
          <w:rPr>
            <w:webHidden/>
          </w:rPr>
          <w:instrText xml:space="preserve"> PAGEREF _Toc45902080 \h </w:instrText>
        </w:r>
        <w:r w:rsidR="000312B5">
          <w:rPr>
            <w:webHidden/>
          </w:rPr>
        </w:r>
        <w:r w:rsidR="000312B5">
          <w:rPr>
            <w:webHidden/>
          </w:rPr>
          <w:fldChar w:fldCharType="separate"/>
        </w:r>
        <w:r w:rsidR="000312B5">
          <w:rPr>
            <w:webHidden/>
          </w:rPr>
          <w:t>295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1" w:history="1">
        <w:r w:rsidR="000312B5" w:rsidRPr="00760014">
          <w:rPr>
            <w:rStyle w:val="af"/>
          </w:rPr>
          <w:t>Рисунок 253 – Уведомление о снятии информации с публикации</w:t>
        </w:r>
        <w:r w:rsidR="000312B5">
          <w:rPr>
            <w:webHidden/>
          </w:rPr>
          <w:tab/>
        </w:r>
        <w:r w:rsidR="000312B5">
          <w:rPr>
            <w:webHidden/>
          </w:rPr>
          <w:fldChar w:fldCharType="begin"/>
        </w:r>
        <w:r w:rsidR="000312B5">
          <w:rPr>
            <w:webHidden/>
          </w:rPr>
          <w:instrText xml:space="preserve"> PAGEREF _Toc45902081 \h </w:instrText>
        </w:r>
        <w:r w:rsidR="000312B5">
          <w:rPr>
            <w:webHidden/>
          </w:rPr>
        </w:r>
        <w:r w:rsidR="000312B5">
          <w:rPr>
            <w:webHidden/>
          </w:rPr>
          <w:fldChar w:fldCharType="separate"/>
        </w:r>
        <w:r w:rsidR="000312B5">
          <w:rPr>
            <w:webHidden/>
          </w:rPr>
          <w:t>295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2" w:history="1">
        <w:r w:rsidR="000312B5" w:rsidRPr="00760014">
          <w:rPr>
            <w:rStyle w:val="af"/>
          </w:rPr>
          <w:t>Рисунок 254 – Кнопка «Утвердить»</w:t>
        </w:r>
        <w:r w:rsidR="000312B5">
          <w:rPr>
            <w:webHidden/>
          </w:rPr>
          <w:tab/>
        </w:r>
        <w:r w:rsidR="000312B5">
          <w:rPr>
            <w:webHidden/>
          </w:rPr>
          <w:fldChar w:fldCharType="begin"/>
        </w:r>
        <w:r w:rsidR="000312B5">
          <w:rPr>
            <w:webHidden/>
          </w:rPr>
          <w:instrText xml:space="preserve"> PAGEREF _Toc45902082 \h </w:instrText>
        </w:r>
        <w:r w:rsidR="000312B5">
          <w:rPr>
            <w:webHidden/>
          </w:rPr>
        </w:r>
        <w:r w:rsidR="000312B5">
          <w:rPr>
            <w:webHidden/>
          </w:rPr>
          <w:fldChar w:fldCharType="separate"/>
        </w:r>
        <w:r w:rsidR="000312B5">
          <w:rPr>
            <w:webHidden/>
          </w:rPr>
          <w:t>295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3" w:history="1">
        <w:r w:rsidR="000312B5" w:rsidRPr="00760014">
          <w:rPr>
            <w:rStyle w:val="af"/>
          </w:rPr>
          <w:t>Рисунок 255 – Утвердить</w:t>
        </w:r>
        <w:r w:rsidR="000312B5">
          <w:rPr>
            <w:webHidden/>
          </w:rPr>
          <w:tab/>
        </w:r>
        <w:r w:rsidR="000312B5">
          <w:rPr>
            <w:webHidden/>
          </w:rPr>
          <w:fldChar w:fldCharType="begin"/>
        </w:r>
        <w:r w:rsidR="000312B5">
          <w:rPr>
            <w:webHidden/>
          </w:rPr>
          <w:instrText xml:space="preserve"> PAGEREF _Toc45902083 \h </w:instrText>
        </w:r>
        <w:r w:rsidR="000312B5">
          <w:rPr>
            <w:webHidden/>
          </w:rPr>
        </w:r>
        <w:r w:rsidR="000312B5">
          <w:rPr>
            <w:webHidden/>
          </w:rPr>
          <w:fldChar w:fldCharType="separate"/>
        </w:r>
        <w:r w:rsidR="000312B5">
          <w:rPr>
            <w:webHidden/>
          </w:rPr>
          <w:t>296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4" w:history="1">
        <w:r w:rsidR="000312B5" w:rsidRPr="00760014">
          <w:rPr>
            <w:rStyle w:val="af"/>
          </w:rPr>
          <w:t>Рисунок 256 – Макет страницы «Паспорт региона»</w:t>
        </w:r>
        <w:r w:rsidR="000312B5">
          <w:rPr>
            <w:webHidden/>
          </w:rPr>
          <w:tab/>
        </w:r>
        <w:r w:rsidR="000312B5">
          <w:rPr>
            <w:webHidden/>
          </w:rPr>
          <w:fldChar w:fldCharType="begin"/>
        </w:r>
        <w:r w:rsidR="000312B5">
          <w:rPr>
            <w:webHidden/>
          </w:rPr>
          <w:instrText xml:space="preserve"> PAGEREF _Toc45902084 \h </w:instrText>
        </w:r>
        <w:r w:rsidR="000312B5">
          <w:rPr>
            <w:webHidden/>
          </w:rPr>
        </w:r>
        <w:r w:rsidR="000312B5">
          <w:rPr>
            <w:webHidden/>
          </w:rPr>
          <w:fldChar w:fldCharType="separate"/>
        </w:r>
        <w:r w:rsidR="000312B5">
          <w:rPr>
            <w:webHidden/>
          </w:rPr>
          <w:t>301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5" w:history="1">
        <w:r w:rsidR="000312B5" w:rsidRPr="00760014">
          <w:rPr>
            <w:rStyle w:val="af"/>
          </w:rPr>
          <w:t>Рисунок 257 – Макет страницы «Бюджетное законодательство»</w:t>
        </w:r>
        <w:r w:rsidR="000312B5">
          <w:rPr>
            <w:webHidden/>
          </w:rPr>
          <w:tab/>
        </w:r>
        <w:r w:rsidR="000312B5">
          <w:rPr>
            <w:webHidden/>
          </w:rPr>
          <w:fldChar w:fldCharType="begin"/>
        </w:r>
        <w:r w:rsidR="000312B5">
          <w:rPr>
            <w:webHidden/>
          </w:rPr>
          <w:instrText xml:space="preserve"> PAGEREF _Toc45902085 \h </w:instrText>
        </w:r>
        <w:r w:rsidR="000312B5">
          <w:rPr>
            <w:webHidden/>
          </w:rPr>
        </w:r>
        <w:r w:rsidR="000312B5">
          <w:rPr>
            <w:webHidden/>
          </w:rPr>
          <w:fldChar w:fldCharType="separate"/>
        </w:r>
        <w:r w:rsidR="000312B5">
          <w:rPr>
            <w:webHidden/>
          </w:rPr>
          <w:t>302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6" w:history="1">
        <w:r w:rsidR="000312B5" w:rsidRPr="00760014">
          <w:rPr>
            <w:rStyle w:val="af"/>
          </w:rPr>
          <w:t>Рисунок 258 – Макет страницы «Порядок правила и сроки составления проектов бюджетов», витрина «Документы, необходимые для составления проекта бюджета»</w:t>
        </w:r>
        <w:r w:rsidR="000312B5">
          <w:rPr>
            <w:webHidden/>
          </w:rPr>
          <w:tab/>
        </w:r>
        <w:r w:rsidR="000312B5">
          <w:rPr>
            <w:webHidden/>
          </w:rPr>
          <w:fldChar w:fldCharType="begin"/>
        </w:r>
        <w:r w:rsidR="000312B5">
          <w:rPr>
            <w:webHidden/>
          </w:rPr>
          <w:instrText xml:space="preserve"> PAGEREF _Toc45902086 \h </w:instrText>
        </w:r>
        <w:r w:rsidR="000312B5">
          <w:rPr>
            <w:webHidden/>
          </w:rPr>
        </w:r>
        <w:r w:rsidR="000312B5">
          <w:rPr>
            <w:webHidden/>
          </w:rPr>
          <w:fldChar w:fldCharType="separate"/>
        </w:r>
        <w:r w:rsidR="000312B5">
          <w:rPr>
            <w:webHidden/>
          </w:rPr>
          <w:t>303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7" w:history="1">
        <w:r w:rsidR="000312B5" w:rsidRPr="00760014">
          <w:rPr>
            <w:rStyle w:val="af"/>
          </w:rPr>
          <w:t>Рисунок 259 – Макет страницы «Порядок правила и сроки составления проектов бюджетов», витрина «Прогноз социально-экономического развития и иные сведения, необходимые для составления проекта бюджета»</w:t>
        </w:r>
        <w:r w:rsidR="000312B5">
          <w:rPr>
            <w:webHidden/>
          </w:rPr>
          <w:tab/>
        </w:r>
        <w:r w:rsidR="000312B5">
          <w:rPr>
            <w:webHidden/>
          </w:rPr>
          <w:fldChar w:fldCharType="begin"/>
        </w:r>
        <w:r w:rsidR="000312B5">
          <w:rPr>
            <w:webHidden/>
          </w:rPr>
          <w:instrText xml:space="preserve"> PAGEREF _Toc45902087 \h </w:instrText>
        </w:r>
        <w:r w:rsidR="000312B5">
          <w:rPr>
            <w:webHidden/>
          </w:rPr>
        </w:r>
        <w:r w:rsidR="000312B5">
          <w:rPr>
            <w:webHidden/>
          </w:rPr>
          <w:fldChar w:fldCharType="separate"/>
        </w:r>
        <w:r w:rsidR="000312B5">
          <w:rPr>
            <w:webHidden/>
          </w:rPr>
          <w:t>304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8" w:history="1">
        <w:r w:rsidR="000312B5" w:rsidRPr="00760014">
          <w:rPr>
            <w:rStyle w:val="af"/>
          </w:rPr>
          <w:t>Рисунок 261 – Макет страницы «Порядок правила и сроки составления проектов бюджетов», витрина «Порядок составления проекта бюджета»</w:t>
        </w:r>
        <w:r w:rsidR="000312B5">
          <w:rPr>
            <w:webHidden/>
          </w:rPr>
          <w:tab/>
        </w:r>
        <w:r w:rsidR="000312B5">
          <w:rPr>
            <w:webHidden/>
          </w:rPr>
          <w:fldChar w:fldCharType="begin"/>
        </w:r>
        <w:r w:rsidR="000312B5">
          <w:rPr>
            <w:webHidden/>
          </w:rPr>
          <w:instrText xml:space="preserve"> PAGEREF _Toc45902088 \h </w:instrText>
        </w:r>
        <w:r w:rsidR="000312B5">
          <w:rPr>
            <w:webHidden/>
          </w:rPr>
        </w:r>
        <w:r w:rsidR="000312B5">
          <w:rPr>
            <w:webHidden/>
          </w:rPr>
          <w:fldChar w:fldCharType="separate"/>
        </w:r>
        <w:r w:rsidR="000312B5">
          <w:rPr>
            <w:webHidden/>
          </w:rPr>
          <w:t>306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89" w:history="1">
        <w:r w:rsidR="000312B5" w:rsidRPr="00760014">
          <w:rPr>
            <w:rStyle w:val="af"/>
          </w:rPr>
          <w:t>Рисунок 262 – Макет страницы «Порядок правила и сроки составления проектов бюджетов», витрина «Прогноз социально-экономического развития и иные сведения, необходимые для составления проекта бюджета»</w:t>
        </w:r>
        <w:r w:rsidR="000312B5">
          <w:rPr>
            <w:webHidden/>
          </w:rPr>
          <w:tab/>
        </w:r>
        <w:r w:rsidR="000312B5">
          <w:rPr>
            <w:webHidden/>
          </w:rPr>
          <w:fldChar w:fldCharType="begin"/>
        </w:r>
        <w:r w:rsidR="000312B5">
          <w:rPr>
            <w:webHidden/>
          </w:rPr>
          <w:instrText xml:space="preserve"> PAGEREF _Toc45902089 \h </w:instrText>
        </w:r>
        <w:r w:rsidR="000312B5">
          <w:rPr>
            <w:webHidden/>
          </w:rPr>
        </w:r>
        <w:r w:rsidR="000312B5">
          <w:rPr>
            <w:webHidden/>
          </w:rPr>
          <w:fldChar w:fldCharType="separate"/>
        </w:r>
        <w:r w:rsidR="000312B5">
          <w:rPr>
            <w:webHidden/>
          </w:rPr>
          <w:t>307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0" w:history="1">
        <w:r w:rsidR="000312B5" w:rsidRPr="00760014">
          <w:rPr>
            <w:rStyle w:val="af"/>
          </w:rPr>
          <w:t>Рисунок 263 – Макет страницы «Порядок разработки и утверждения бюджетного прогноза»</w:t>
        </w:r>
        <w:r w:rsidR="000312B5">
          <w:rPr>
            <w:webHidden/>
          </w:rPr>
          <w:tab/>
        </w:r>
        <w:r w:rsidR="000312B5">
          <w:rPr>
            <w:webHidden/>
          </w:rPr>
          <w:fldChar w:fldCharType="begin"/>
        </w:r>
        <w:r w:rsidR="000312B5">
          <w:rPr>
            <w:webHidden/>
          </w:rPr>
          <w:instrText xml:space="preserve"> PAGEREF _Toc45902090 \h </w:instrText>
        </w:r>
        <w:r w:rsidR="000312B5">
          <w:rPr>
            <w:webHidden/>
          </w:rPr>
        </w:r>
        <w:r w:rsidR="000312B5">
          <w:rPr>
            <w:webHidden/>
          </w:rPr>
          <w:fldChar w:fldCharType="separate"/>
        </w:r>
        <w:r w:rsidR="000312B5">
          <w:rPr>
            <w:webHidden/>
          </w:rPr>
          <w:t>308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1" w:history="1">
        <w:r w:rsidR="000312B5" w:rsidRPr="00760014">
          <w:rPr>
            <w:rStyle w:val="af"/>
          </w:rPr>
          <w:t>Рисунок 264 – Макет страницы «Дорожные фонды»</w:t>
        </w:r>
        <w:r w:rsidR="000312B5">
          <w:rPr>
            <w:webHidden/>
          </w:rPr>
          <w:tab/>
        </w:r>
        <w:r w:rsidR="000312B5">
          <w:rPr>
            <w:webHidden/>
          </w:rPr>
          <w:fldChar w:fldCharType="begin"/>
        </w:r>
        <w:r w:rsidR="000312B5">
          <w:rPr>
            <w:webHidden/>
          </w:rPr>
          <w:instrText xml:space="preserve"> PAGEREF _Toc45902091 \h </w:instrText>
        </w:r>
        <w:r w:rsidR="000312B5">
          <w:rPr>
            <w:webHidden/>
          </w:rPr>
        </w:r>
        <w:r w:rsidR="000312B5">
          <w:rPr>
            <w:webHidden/>
          </w:rPr>
          <w:fldChar w:fldCharType="separate"/>
        </w:r>
        <w:r w:rsidR="000312B5">
          <w:rPr>
            <w:webHidden/>
          </w:rPr>
          <w:t>309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2" w:history="1">
        <w:r w:rsidR="000312B5" w:rsidRPr="00760014">
          <w:rPr>
            <w:rStyle w:val="af"/>
          </w:rPr>
          <w:t>Рисунок 265 – Макет страницы «Инвестиционные фонды»</w:t>
        </w:r>
        <w:r w:rsidR="000312B5">
          <w:rPr>
            <w:webHidden/>
          </w:rPr>
          <w:tab/>
        </w:r>
        <w:r w:rsidR="000312B5">
          <w:rPr>
            <w:webHidden/>
          </w:rPr>
          <w:fldChar w:fldCharType="begin"/>
        </w:r>
        <w:r w:rsidR="000312B5">
          <w:rPr>
            <w:webHidden/>
          </w:rPr>
          <w:instrText xml:space="preserve"> PAGEREF _Toc45902092 \h </w:instrText>
        </w:r>
        <w:r w:rsidR="000312B5">
          <w:rPr>
            <w:webHidden/>
          </w:rPr>
        </w:r>
        <w:r w:rsidR="000312B5">
          <w:rPr>
            <w:webHidden/>
          </w:rPr>
          <w:fldChar w:fldCharType="separate"/>
        </w:r>
        <w:r w:rsidR="000312B5">
          <w:rPr>
            <w:webHidden/>
          </w:rPr>
          <w:t>311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3" w:history="1">
        <w:r w:rsidR="000312B5" w:rsidRPr="00760014">
          <w:rPr>
            <w:rStyle w:val="af"/>
          </w:rPr>
          <w:t>Рисунок 266 – Макет страницы «Информация о структуре закона о бюджете», витрина «Информация о структуре и содержании закона о бюджете»</w:t>
        </w:r>
        <w:r w:rsidR="000312B5">
          <w:rPr>
            <w:webHidden/>
          </w:rPr>
          <w:tab/>
        </w:r>
        <w:r w:rsidR="000312B5">
          <w:rPr>
            <w:webHidden/>
          </w:rPr>
          <w:fldChar w:fldCharType="begin"/>
        </w:r>
        <w:r w:rsidR="000312B5">
          <w:rPr>
            <w:webHidden/>
          </w:rPr>
          <w:instrText xml:space="preserve"> PAGEREF _Toc45902093 \h </w:instrText>
        </w:r>
        <w:r w:rsidR="000312B5">
          <w:rPr>
            <w:webHidden/>
          </w:rPr>
        </w:r>
        <w:r w:rsidR="000312B5">
          <w:rPr>
            <w:webHidden/>
          </w:rPr>
          <w:fldChar w:fldCharType="separate"/>
        </w:r>
        <w:r w:rsidR="000312B5">
          <w:rPr>
            <w:webHidden/>
          </w:rPr>
          <w:t>312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4" w:history="1">
        <w:r w:rsidR="000312B5" w:rsidRPr="00760014">
          <w:rPr>
            <w:rStyle w:val="af"/>
          </w:rPr>
          <w:t>Рисунок 267 – Макет страницы «Порядок рассмотрения и утверждения закона о бюджете», витрина «Закон о бюджете»</w:t>
        </w:r>
        <w:r w:rsidR="000312B5">
          <w:rPr>
            <w:webHidden/>
          </w:rPr>
          <w:tab/>
        </w:r>
        <w:r w:rsidR="000312B5">
          <w:rPr>
            <w:webHidden/>
          </w:rPr>
          <w:fldChar w:fldCharType="begin"/>
        </w:r>
        <w:r w:rsidR="000312B5">
          <w:rPr>
            <w:webHidden/>
          </w:rPr>
          <w:instrText xml:space="preserve"> PAGEREF _Toc45902094 \h </w:instrText>
        </w:r>
        <w:r w:rsidR="000312B5">
          <w:rPr>
            <w:webHidden/>
          </w:rPr>
        </w:r>
        <w:r w:rsidR="000312B5">
          <w:rPr>
            <w:webHidden/>
          </w:rPr>
          <w:fldChar w:fldCharType="separate"/>
        </w:r>
        <w:r w:rsidR="000312B5">
          <w:rPr>
            <w:webHidden/>
          </w:rPr>
          <w:t>313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5" w:history="1">
        <w:r w:rsidR="000312B5" w:rsidRPr="00760014">
          <w:rPr>
            <w:rStyle w:val="af"/>
          </w:rPr>
          <w:t>Рисунок 268 – Макет страницы «Порядок рассмотрения и утверждения закона о бюджете», витрина «Закон о внесении изменений»</w:t>
        </w:r>
        <w:r w:rsidR="000312B5">
          <w:rPr>
            <w:webHidden/>
          </w:rPr>
          <w:tab/>
        </w:r>
        <w:r w:rsidR="000312B5">
          <w:rPr>
            <w:webHidden/>
          </w:rPr>
          <w:fldChar w:fldCharType="begin"/>
        </w:r>
        <w:r w:rsidR="000312B5">
          <w:rPr>
            <w:webHidden/>
          </w:rPr>
          <w:instrText xml:space="preserve"> PAGEREF _Toc45902095 \h </w:instrText>
        </w:r>
        <w:r w:rsidR="000312B5">
          <w:rPr>
            <w:webHidden/>
          </w:rPr>
        </w:r>
        <w:r w:rsidR="000312B5">
          <w:rPr>
            <w:webHidden/>
          </w:rPr>
          <w:fldChar w:fldCharType="separate"/>
        </w:r>
        <w:r w:rsidR="000312B5">
          <w:rPr>
            <w:webHidden/>
          </w:rPr>
          <w:t>314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6" w:history="1">
        <w:r w:rsidR="000312B5" w:rsidRPr="00760014">
          <w:rPr>
            <w:rStyle w:val="af"/>
          </w:rPr>
          <w:t>Рисунок 269 – Макет страницы «Информация о структуре закона о бюджете», витрина «Информация о документах и материалах, предоставляемых одновременно с проектом закона о бюджете»</w:t>
        </w:r>
        <w:r w:rsidR="000312B5">
          <w:rPr>
            <w:webHidden/>
          </w:rPr>
          <w:tab/>
        </w:r>
        <w:r w:rsidR="000312B5">
          <w:rPr>
            <w:webHidden/>
          </w:rPr>
          <w:fldChar w:fldCharType="begin"/>
        </w:r>
        <w:r w:rsidR="000312B5">
          <w:rPr>
            <w:webHidden/>
          </w:rPr>
          <w:instrText xml:space="preserve"> PAGEREF _Toc45902096 \h </w:instrText>
        </w:r>
        <w:r w:rsidR="000312B5">
          <w:rPr>
            <w:webHidden/>
          </w:rPr>
        </w:r>
        <w:r w:rsidR="000312B5">
          <w:rPr>
            <w:webHidden/>
          </w:rPr>
          <w:fldChar w:fldCharType="separate"/>
        </w:r>
        <w:r w:rsidR="000312B5">
          <w:rPr>
            <w:webHidden/>
          </w:rPr>
          <w:t>315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7" w:history="1">
        <w:r w:rsidR="000312B5" w:rsidRPr="00760014">
          <w:rPr>
            <w:rStyle w:val="af"/>
          </w:rPr>
          <w:t>Рисунок 270 – Макет страницы «Основы исполнения бюджетов», витрина «Исполнение по источникам финансирования дефицита»</w:t>
        </w:r>
        <w:r w:rsidR="000312B5">
          <w:rPr>
            <w:webHidden/>
          </w:rPr>
          <w:tab/>
        </w:r>
        <w:r w:rsidR="000312B5">
          <w:rPr>
            <w:webHidden/>
          </w:rPr>
          <w:fldChar w:fldCharType="begin"/>
        </w:r>
        <w:r w:rsidR="000312B5">
          <w:rPr>
            <w:webHidden/>
          </w:rPr>
          <w:instrText xml:space="preserve"> PAGEREF _Toc45902097 \h </w:instrText>
        </w:r>
        <w:r w:rsidR="000312B5">
          <w:rPr>
            <w:webHidden/>
          </w:rPr>
        </w:r>
        <w:r w:rsidR="000312B5">
          <w:rPr>
            <w:webHidden/>
          </w:rPr>
          <w:fldChar w:fldCharType="separate"/>
        </w:r>
        <w:r w:rsidR="000312B5">
          <w:rPr>
            <w:webHidden/>
          </w:rPr>
          <w:t>316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8" w:history="1">
        <w:r w:rsidR="000312B5" w:rsidRPr="00760014">
          <w:rPr>
            <w:rStyle w:val="af"/>
          </w:rPr>
          <w:t>Рисунок 271 – Макет страницы «Основы исполнения бюджетов», витрина «Исполнение по расходам»</w:t>
        </w:r>
        <w:r w:rsidR="000312B5">
          <w:rPr>
            <w:webHidden/>
          </w:rPr>
          <w:tab/>
        </w:r>
        <w:r w:rsidR="000312B5">
          <w:rPr>
            <w:webHidden/>
          </w:rPr>
          <w:fldChar w:fldCharType="begin"/>
        </w:r>
        <w:r w:rsidR="000312B5">
          <w:rPr>
            <w:webHidden/>
          </w:rPr>
          <w:instrText xml:space="preserve"> PAGEREF _Toc45902098 \h </w:instrText>
        </w:r>
        <w:r w:rsidR="000312B5">
          <w:rPr>
            <w:webHidden/>
          </w:rPr>
        </w:r>
        <w:r w:rsidR="000312B5">
          <w:rPr>
            <w:webHidden/>
          </w:rPr>
          <w:fldChar w:fldCharType="separate"/>
        </w:r>
        <w:r w:rsidR="000312B5">
          <w:rPr>
            <w:webHidden/>
          </w:rPr>
          <w:t>317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099" w:history="1">
        <w:r w:rsidR="000312B5" w:rsidRPr="00760014">
          <w:rPr>
            <w:rStyle w:val="af"/>
          </w:rPr>
          <w:t>Рисунок 272 – Первый вариант макета страницы «Основы кассового обслуживания исполнения бюджета»</w:t>
        </w:r>
        <w:r w:rsidR="000312B5">
          <w:rPr>
            <w:webHidden/>
          </w:rPr>
          <w:tab/>
        </w:r>
        <w:r w:rsidR="000312B5">
          <w:rPr>
            <w:webHidden/>
          </w:rPr>
          <w:fldChar w:fldCharType="begin"/>
        </w:r>
        <w:r w:rsidR="000312B5">
          <w:rPr>
            <w:webHidden/>
          </w:rPr>
          <w:instrText xml:space="preserve"> PAGEREF _Toc45902099 \h </w:instrText>
        </w:r>
        <w:r w:rsidR="000312B5">
          <w:rPr>
            <w:webHidden/>
          </w:rPr>
        </w:r>
        <w:r w:rsidR="000312B5">
          <w:rPr>
            <w:webHidden/>
          </w:rPr>
          <w:fldChar w:fldCharType="separate"/>
        </w:r>
        <w:r w:rsidR="000312B5">
          <w:rPr>
            <w:webHidden/>
          </w:rPr>
          <w:t>319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0" w:history="1">
        <w:r w:rsidR="000312B5" w:rsidRPr="00760014">
          <w:rPr>
            <w:rStyle w:val="af"/>
          </w:rPr>
          <w:t>Рисунок 273 – Второй вариант макета страницы «Основы кассового обслуживания исполнения бюджета»</w:t>
        </w:r>
        <w:r w:rsidR="000312B5">
          <w:rPr>
            <w:webHidden/>
          </w:rPr>
          <w:tab/>
        </w:r>
        <w:r w:rsidR="000312B5">
          <w:rPr>
            <w:webHidden/>
          </w:rPr>
          <w:fldChar w:fldCharType="begin"/>
        </w:r>
        <w:r w:rsidR="000312B5">
          <w:rPr>
            <w:webHidden/>
          </w:rPr>
          <w:instrText xml:space="preserve"> PAGEREF _Toc45902100 \h </w:instrText>
        </w:r>
        <w:r w:rsidR="000312B5">
          <w:rPr>
            <w:webHidden/>
          </w:rPr>
        </w:r>
        <w:r w:rsidR="000312B5">
          <w:rPr>
            <w:webHidden/>
          </w:rPr>
          <w:fldChar w:fldCharType="separate"/>
        </w:r>
        <w:r w:rsidR="000312B5">
          <w:rPr>
            <w:webHidden/>
          </w:rPr>
          <w:t>319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1" w:history="1">
        <w:r w:rsidR="000312B5" w:rsidRPr="00760014">
          <w:rPr>
            <w:rStyle w:val="af"/>
          </w:rPr>
          <w:t>Рисунок 274 – Макет страницы «Паспорт региона»</w:t>
        </w:r>
        <w:r w:rsidR="000312B5">
          <w:rPr>
            <w:webHidden/>
          </w:rPr>
          <w:tab/>
        </w:r>
        <w:r w:rsidR="000312B5">
          <w:rPr>
            <w:webHidden/>
          </w:rPr>
          <w:fldChar w:fldCharType="begin"/>
        </w:r>
        <w:r w:rsidR="000312B5">
          <w:rPr>
            <w:webHidden/>
          </w:rPr>
          <w:instrText xml:space="preserve"> PAGEREF _Toc45902101 \h </w:instrText>
        </w:r>
        <w:r w:rsidR="000312B5">
          <w:rPr>
            <w:webHidden/>
          </w:rPr>
        </w:r>
        <w:r w:rsidR="000312B5">
          <w:rPr>
            <w:webHidden/>
          </w:rPr>
          <w:fldChar w:fldCharType="separate"/>
        </w:r>
        <w:r w:rsidR="000312B5">
          <w:rPr>
            <w:webHidden/>
          </w:rPr>
          <w:t>320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2" w:history="1">
        <w:r w:rsidR="000312B5" w:rsidRPr="00760014">
          <w:rPr>
            <w:rStyle w:val="af"/>
          </w:rPr>
          <w:t>Рисунок 275 – Первый вариант макета страницы «Оценка качества финансового менеджмента»</w:t>
        </w:r>
        <w:r w:rsidR="000312B5">
          <w:rPr>
            <w:webHidden/>
          </w:rPr>
          <w:tab/>
        </w:r>
        <w:r w:rsidR="000312B5">
          <w:rPr>
            <w:webHidden/>
          </w:rPr>
          <w:fldChar w:fldCharType="begin"/>
        </w:r>
        <w:r w:rsidR="000312B5">
          <w:rPr>
            <w:webHidden/>
          </w:rPr>
          <w:instrText xml:space="preserve"> PAGEREF _Toc45902102 \h </w:instrText>
        </w:r>
        <w:r w:rsidR="000312B5">
          <w:rPr>
            <w:webHidden/>
          </w:rPr>
        </w:r>
        <w:r w:rsidR="000312B5">
          <w:rPr>
            <w:webHidden/>
          </w:rPr>
          <w:fldChar w:fldCharType="separate"/>
        </w:r>
        <w:r w:rsidR="000312B5">
          <w:rPr>
            <w:webHidden/>
          </w:rPr>
          <w:t>321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3" w:history="1">
        <w:r w:rsidR="000312B5" w:rsidRPr="00760014">
          <w:rPr>
            <w:rStyle w:val="af"/>
          </w:rPr>
          <w:t>Рисунок 276 – Второй вариант макета страницы «Оценка качества финансового менеджмента»</w:t>
        </w:r>
        <w:r w:rsidR="000312B5">
          <w:rPr>
            <w:webHidden/>
          </w:rPr>
          <w:tab/>
        </w:r>
        <w:r w:rsidR="000312B5">
          <w:rPr>
            <w:webHidden/>
          </w:rPr>
          <w:fldChar w:fldCharType="begin"/>
        </w:r>
        <w:r w:rsidR="000312B5">
          <w:rPr>
            <w:webHidden/>
          </w:rPr>
          <w:instrText xml:space="preserve"> PAGEREF _Toc45902103 \h </w:instrText>
        </w:r>
        <w:r w:rsidR="000312B5">
          <w:rPr>
            <w:webHidden/>
          </w:rPr>
        </w:r>
        <w:r w:rsidR="000312B5">
          <w:rPr>
            <w:webHidden/>
          </w:rPr>
          <w:fldChar w:fldCharType="separate"/>
        </w:r>
        <w:r w:rsidR="000312B5">
          <w:rPr>
            <w:webHidden/>
          </w:rPr>
          <w:t>322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4" w:history="1">
        <w:r w:rsidR="000312B5" w:rsidRPr="00760014">
          <w:rPr>
            <w:rStyle w:val="af"/>
          </w:rPr>
          <w:t>Рисунок 277 – Третий вариант макета страницы «Оценка качества финансового менеджмента»</w:t>
        </w:r>
        <w:r w:rsidR="000312B5">
          <w:rPr>
            <w:webHidden/>
          </w:rPr>
          <w:tab/>
        </w:r>
        <w:r w:rsidR="000312B5">
          <w:rPr>
            <w:webHidden/>
          </w:rPr>
          <w:fldChar w:fldCharType="begin"/>
        </w:r>
        <w:r w:rsidR="000312B5">
          <w:rPr>
            <w:webHidden/>
          </w:rPr>
          <w:instrText xml:space="preserve"> PAGEREF _Toc45902104 \h </w:instrText>
        </w:r>
        <w:r w:rsidR="000312B5">
          <w:rPr>
            <w:webHidden/>
          </w:rPr>
        </w:r>
        <w:r w:rsidR="000312B5">
          <w:rPr>
            <w:webHidden/>
          </w:rPr>
          <w:fldChar w:fldCharType="separate"/>
        </w:r>
        <w:r w:rsidR="000312B5">
          <w:rPr>
            <w:webHidden/>
          </w:rPr>
          <w:t>323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5" w:history="1">
        <w:r w:rsidR="000312B5" w:rsidRPr="00760014">
          <w:rPr>
            <w:rStyle w:val="af"/>
          </w:rPr>
          <w:t>Рисунок 278 – Макет страницы «Порядок формирования и ведения СБР, БР, бюджетной сметы и ПФХД», витрина «Бюджетная смета»</w:t>
        </w:r>
        <w:r w:rsidR="000312B5">
          <w:rPr>
            <w:webHidden/>
          </w:rPr>
          <w:tab/>
        </w:r>
        <w:r w:rsidR="000312B5">
          <w:rPr>
            <w:webHidden/>
          </w:rPr>
          <w:fldChar w:fldCharType="begin"/>
        </w:r>
        <w:r w:rsidR="000312B5">
          <w:rPr>
            <w:webHidden/>
          </w:rPr>
          <w:instrText xml:space="preserve"> PAGEREF _Toc45902105 \h </w:instrText>
        </w:r>
        <w:r w:rsidR="000312B5">
          <w:rPr>
            <w:webHidden/>
          </w:rPr>
        </w:r>
        <w:r w:rsidR="000312B5">
          <w:rPr>
            <w:webHidden/>
          </w:rPr>
          <w:fldChar w:fldCharType="separate"/>
        </w:r>
        <w:r w:rsidR="000312B5">
          <w:rPr>
            <w:webHidden/>
          </w:rPr>
          <w:t>324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6" w:history="1">
        <w:r w:rsidR="000312B5" w:rsidRPr="00760014">
          <w:rPr>
            <w:rStyle w:val="af"/>
          </w:rPr>
          <w:t>Рисунок 279 – Макет страницы «Порядок формирования и ведения СБР, БР, бюджетной сметы и ПФХД», витрина «План финансово-хозяйственной деятельности»</w:t>
        </w:r>
        <w:r w:rsidR="000312B5">
          <w:rPr>
            <w:webHidden/>
          </w:rPr>
          <w:tab/>
        </w:r>
        <w:r w:rsidR="000312B5">
          <w:rPr>
            <w:webHidden/>
          </w:rPr>
          <w:fldChar w:fldCharType="begin"/>
        </w:r>
        <w:r w:rsidR="000312B5">
          <w:rPr>
            <w:webHidden/>
          </w:rPr>
          <w:instrText xml:space="preserve"> PAGEREF _Toc45902106 \h </w:instrText>
        </w:r>
        <w:r w:rsidR="000312B5">
          <w:rPr>
            <w:webHidden/>
          </w:rPr>
        </w:r>
        <w:r w:rsidR="000312B5">
          <w:rPr>
            <w:webHidden/>
          </w:rPr>
          <w:fldChar w:fldCharType="separate"/>
        </w:r>
        <w:r w:rsidR="000312B5">
          <w:rPr>
            <w:webHidden/>
          </w:rPr>
          <w:t>326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7" w:history="1">
        <w:r w:rsidR="000312B5" w:rsidRPr="00760014">
          <w:rPr>
            <w:rStyle w:val="af"/>
          </w:rPr>
          <w:t>Рисунок 280 – Первый вариант макета страницы «Порядок формирования государственных заданий на оказание государственных услуг и выполнение работ», витрина «Инфографика»</w:t>
        </w:r>
        <w:r w:rsidR="000312B5">
          <w:rPr>
            <w:webHidden/>
          </w:rPr>
          <w:tab/>
        </w:r>
        <w:r w:rsidR="000312B5">
          <w:rPr>
            <w:webHidden/>
          </w:rPr>
          <w:fldChar w:fldCharType="begin"/>
        </w:r>
        <w:r w:rsidR="000312B5">
          <w:rPr>
            <w:webHidden/>
          </w:rPr>
          <w:instrText xml:space="preserve"> PAGEREF _Toc45902107 \h </w:instrText>
        </w:r>
        <w:r w:rsidR="000312B5">
          <w:rPr>
            <w:webHidden/>
          </w:rPr>
        </w:r>
        <w:r w:rsidR="000312B5">
          <w:rPr>
            <w:webHidden/>
          </w:rPr>
          <w:fldChar w:fldCharType="separate"/>
        </w:r>
        <w:r w:rsidR="000312B5">
          <w:rPr>
            <w:webHidden/>
          </w:rPr>
          <w:t>328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8" w:history="1">
        <w:r w:rsidR="000312B5" w:rsidRPr="00760014">
          <w:rPr>
            <w:rStyle w:val="af"/>
          </w:rPr>
          <w:t>Рисунок 281 – Второй вариант макета страницы «Порядок формирования государственных заданий на оказание государственных услуг и выполнение работ», витрина «Инфографика»</w:t>
        </w:r>
        <w:r w:rsidR="000312B5">
          <w:rPr>
            <w:webHidden/>
          </w:rPr>
          <w:tab/>
        </w:r>
        <w:r w:rsidR="000312B5">
          <w:rPr>
            <w:webHidden/>
          </w:rPr>
          <w:fldChar w:fldCharType="begin"/>
        </w:r>
        <w:r w:rsidR="000312B5">
          <w:rPr>
            <w:webHidden/>
          </w:rPr>
          <w:instrText xml:space="preserve"> PAGEREF _Toc45902108 \h </w:instrText>
        </w:r>
        <w:r w:rsidR="000312B5">
          <w:rPr>
            <w:webHidden/>
          </w:rPr>
        </w:r>
        <w:r w:rsidR="000312B5">
          <w:rPr>
            <w:webHidden/>
          </w:rPr>
          <w:fldChar w:fldCharType="separate"/>
        </w:r>
        <w:r w:rsidR="000312B5">
          <w:rPr>
            <w:webHidden/>
          </w:rPr>
          <w:t>329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09" w:history="1">
        <w:r w:rsidR="000312B5" w:rsidRPr="00760014">
          <w:rPr>
            <w:rStyle w:val="af"/>
          </w:rPr>
          <w:t>Рисунок 282 – Третий вариант макета страницы «Порядок формирования государственных заданий на оказание государственных услуг и выполнение работ», витрина «Инфографика»</w:t>
        </w:r>
        <w:r w:rsidR="000312B5">
          <w:rPr>
            <w:webHidden/>
          </w:rPr>
          <w:tab/>
        </w:r>
        <w:r w:rsidR="000312B5">
          <w:rPr>
            <w:webHidden/>
          </w:rPr>
          <w:fldChar w:fldCharType="begin"/>
        </w:r>
        <w:r w:rsidR="000312B5">
          <w:rPr>
            <w:webHidden/>
          </w:rPr>
          <w:instrText xml:space="preserve"> PAGEREF _Toc45902109 \h </w:instrText>
        </w:r>
        <w:r w:rsidR="000312B5">
          <w:rPr>
            <w:webHidden/>
          </w:rPr>
        </w:r>
        <w:r w:rsidR="000312B5">
          <w:rPr>
            <w:webHidden/>
          </w:rPr>
          <w:fldChar w:fldCharType="separate"/>
        </w:r>
        <w:r w:rsidR="000312B5">
          <w:rPr>
            <w:webHidden/>
          </w:rPr>
          <w:t>330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0" w:history="1">
        <w:r w:rsidR="000312B5" w:rsidRPr="00760014">
          <w:rPr>
            <w:rStyle w:val="af"/>
          </w:rPr>
          <w:t>Рисунок 283 – Четвертый вариант макета страницы «Порядок формирования государственных заданий на оказание государственных услуг и выполнение работ», витрина «Инфографика»</w:t>
        </w:r>
        <w:r w:rsidR="000312B5">
          <w:rPr>
            <w:webHidden/>
          </w:rPr>
          <w:tab/>
        </w:r>
        <w:r w:rsidR="000312B5">
          <w:rPr>
            <w:webHidden/>
          </w:rPr>
          <w:fldChar w:fldCharType="begin"/>
        </w:r>
        <w:r w:rsidR="000312B5">
          <w:rPr>
            <w:webHidden/>
          </w:rPr>
          <w:instrText xml:space="preserve"> PAGEREF _Toc45902110 \h </w:instrText>
        </w:r>
        <w:r w:rsidR="000312B5">
          <w:rPr>
            <w:webHidden/>
          </w:rPr>
        </w:r>
        <w:r w:rsidR="000312B5">
          <w:rPr>
            <w:webHidden/>
          </w:rPr>
          <w:fldChar w:fldCharType="separate"/>
        </w:r>
        <w:r w:rsidR="000312B5">
          <w:rPr>
            <w:webHidden/>
          </w:rPr>
          <w:t>331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1" w:history="1">
        <w:r w:rsidR="000312B5" w:rsidRPr="00760014">
          <w:rPr>
            <w:rStyle w:val="af"/>
          </w:rPr>
          <w:t>Рисунок 284 – Пятый вариант макета страницы «Порядок формирования государственных заданий на оказание государственных услуг и выполнение работ», витрина «Инфографика»</w:t>
        </w:r>
        <w:r w:rsidR="000312B5">
          <w:rPr>
            <w:webHidden/>
          </w:rPr>
          <w:tab/>
        </w:r>
        <w:r w:rsidR="000312B5">
          <w:rPr>
            <w:webHidden/>
          </w:rPr>
          <w:fldChar w:fldCharType="begin"/>
        </w:r>
        <w:r w:rsidR="000312B5">
          <w:rPr>
            <w:webHidden/>
          </w:rPr>
          <w:instrText xml:space="preserve"> PAGEREF _Toc45902111 \h </w:instrText>
        </w:r>
        <w:r w:rsidR="000312B5">
          <w:rPr>
            <w:webHidden/>
          </w:rPr>
        </w:r>
        <w:r w:rsidR="000312B5">
          <w:rPr>
            <w:webHidden/>
          </w:rPr>
          <w:fldChar w:fldCharType="separate"/>
        </w:r>
        <w:r w:rsidR="000312B5">
          <w:rPr>
            <w:webHidden/>
          </w:rPr>
          <w:t>332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2" w:history="1">
        <w:r w:rsidR="000312B5" w:rsidRPr="00760014">
          <w:rPr>
            <w:rStyle w:val="af"/>
          </w:rPr>
          <w:t>Рисунок 285 – Шестой вариант макета страницы «Порядок формирования государственных заданий на оказание государственных услуг и выполнение работ», витрина «Инфографика»</w:t>
        </w:r>
        <w:r w:rsidR="000312B5">
          <w:rPr>
            <w:webHidden/>
          </w:rPr>
          <w:tab/>
        </w:r>
        <w:r w:rsidR="000312B5">
          <w:rPr>
            <w:webHidden/>
          </w:rPr>
          <w:fldChar w:fldCharType="begin"/>
        </w:r>
        <w:r w:rsidR="000312B5">
          <w:rPr>
            <w:webHidden/>
          </w:rPr>
          <w:instrText xml:space="preserve"> PAGEREF _Toc45902112 \h </w:instrText>
        </w:r>
        <w:r w:rsidR="000312B5">
          <w:rPr>
            <w:webHidden/>
          </w:rPr>
        </w:r>
        <w:r w:rsidR="000312B5">
          <w:rPr>
            <w:webHidden/>
          </w:rPr>
          <w:fldChar w:fldCharType="separate"/>
        </w:r>
        <w:r w:rsidR="000312B5">
          <w:rPr>
            <w:webHidden/>
          </w:rPr>
          <w:t>333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3" w:history="1">
        <w:r w:rsidR="000312B5" w:rsidRPr="00760014">
          <w:rPr>
            <w:rStyle w:val="af"/>
          </w:rPr>
          <w:t>Рисунок 286 – Макет страницы «Порядок формирования государственных заданий на оказание государственных услуг и выполнение работ», витрина «Текст»</w:t>
        </w:r>
        <w:r w:rsidR="000312B5">
          <w:rPr>
            <w:webHidden/>
          </w:rPr>
          <w:tab/>
        </w:r>
        <w:r w:rsidR="000312B5">
          <w:rPr>
            <w:webHidden/>
          </w:rPr>
          <w:fldChar w:fldCharType="begin"/>
        </w:r>
        <w:r w:rsidR="000312B5">
          <w:rPr>
            <w:webHidden/>
          </w:rPr>
          <w:instrText xml:space="preserve"> PAGEREF _Toc45902113 \h </w:instrText>
        </w:r>
        <w:r w:rsidR="000312B5">
          <w:rPr>
            <w:webHidden/>
          </w:rPr>
        </w:r>
        <w:r w:rsidR="000312B5">
          <w:rPr>
            <w:webHidden/>
          </w:rPr>
          <w:fldChar w:fldCharType="separate"/>
        </w:r>
        <w:r w:rsidR="000312B5">
          <w:rPr>
            <w:webHidden/>
          </w:rPr>
          <w:t>334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4" w:history="1">
        <w:r w:rsidR="000312B5" w:rsidRPr="00760014">
          <w:rPr>
            <w:rStyle w:val="af"/>
          </w:rPr>
          <w:t>Рисунок 287 – Макет страницы «Порядок составления и ведения кассового плана», витрина «Предоставление сведений для формирования (уточнения) кассового плана»</w:t>
        </w:r>
        <w:r w:rsidR="000312B5">
          <w:rPr>
            <w:webHidden/>
          </w:rPr>
          <w:tab/>
        </w:r>
        <w:r w:rsidR="000312B5">
          <w:rPr>
            <w:webHidden/>
          </w:rPr>
          <w:fldChar w:fldCharType="begin"/>
        </w:r>
        <w:r w:rsidR="000312B5">
          <w:rPr>
            <w:webHidden/>
          </w:rPr>
          <w:instrText xml:space="preserve"> PAGEREF _Toc45902114 \h </w:instrText>
        </w:r>
        <w:r w:rsidR="000312B5">
          <w:rPr>
            <w:webHidden/>
          </w:rPr>
        </w:r>
        <w:r w:rsidR="000312B5">
          <w:rPr>
            <w:webHidden/>
          </w:rPr>
          <w:fldChar w:fldCharType="separate"/>
        </w:r>
        <w:r w:rsidR="000312B5">
          <w:rPr>
            <w:webHidden/>
          </w:rPr>
          <w:t>335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5" w:history="1">
        <w:r w:rsidR="000312B5" w:rsidRPr="00760014">
          <w:rPr>
            <w:rStyle w:val="af"/>
          </w:rPr>
          <w:t>Рисунок 289 – Макет страницы «Порядок составления и ведения кассового плана», витрина «Исполнение кассового плана»</w:t>
        </w:r>
        <w:r w:rsidR="000312B5">
          <w:rPr>
            <w:webHidden/>
          </w:rPr>
          <w:tab/>
        </w:r>
        <w:r w:rsidR="000312B5">
          <w:rPr>
            <w:webHidden/>
          </w:rPr>
          <w:fldChar w:fldCharType="begin"/>
        </w:r>
        <w:r w:rsidR="000312B5">
          <w:rPr>
            <w:webHidden/>
          </w:rPr>
          <w:instrText xml:space="preserve"> PAGEREF _Toc45902115 \h </w:instrText>
        </w:r>
        <w:r w:rsidR="000312B5">
          <w:rPr>
            <w:webHidden/>
          </w:rPr>
        </w:r>
        <w:r w:rsidR="000312B5">
          <w:rPr>
            <w:webHidden/>
          </w:rPr>
          <w:fldChar w:fldCharType="separate"/>
        </w:r>
        <w:r w:rsidR="000312B5">
          <w:rPr>
            <w:webHidden/>
          </w:rPr>
          <w:t>337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6" w:history="1">
        <w:r w:rsidR="000312B5" w:rsidRPr="00760014">
          <w:rPr>
            <w:rStyle w:val="af"/>
          </w:rPr>
          <w:t>Рисунок 290 – Макет страницы «Порядок составления и ведения кассового плана», витрина «Текст»</w:t>
        </w:r>
        <w:r w:rsidR="000312B5">
          <w:rPr>
            <w:webHidden/>
          </w:rPr>
          <w:tab/>
        </w:r>
        <w:r w:rsidR="000312B5">
          <w:rPr>
            <w:webHidden/>
          </w:rPr>
          <w:fldChar w:fldCharType="begin"/>
        </w:r>
        <w:r w:rsidR="000312B5">
          <w:rPr>
            <w:webHidden/>
          </w:rPr>
          <w:instrText xml:space="preserve"> PAGEREF _Toc45902116 \h </w:instrText>
        </w:r>
        <w:r w:rsidR="000312B5">
          <w:rPr>
            <w:webHidden/>
          </w:rPr>
        </w:r>
        <w:r w:rsidR="000312B5">
          <w:rPr>
            <w:webHidden/>
          </w:rPr>
          <w:fldChar w:fldCharType="separate"/>
        </w:r>
        <w:r w:rsidR="000312B5">
          <w:rPr>
            <w:webHidden/>
          </w:rPr>
          <w:t>338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7" w:history="1">
        <w:r w:rsidR="000312B5" w:rsidRPr="00760014">
          <w:rPr>
            <w:rStyle w:val="af"/>
          </w:rPr>
          <w:t>Рисунок 291 – Макет страницы «Бюджетная отчетность»</w:t>
        </w:r>
        <w:r w:rsidR="000312B5">
          <w:rPr>
            <w:webHidden/>
          </w:rPr>
          <w:tab/>
        </w:r>
        <w:r w:rsidR="000312B5">
          <w:rPr>
            <w:webHidden/>
          </w:rPr>
          <w:fldChar w:fldCharType="begin"/>
        </w:r>
        <w:r w:rsidR="000312B5">
          <w:rPr>
            <w:webHidden/>
          </w:rPr>
          <w:instrText xml:space="preserve"> PAGEREF _Toc45902117 \h </w:instrText>
        </w:r>
        <w:r w:rsidR="000312B5">
          <w:rPr>
            <w:webHidden/>
          </w:rPr>
        </w:r>
        <w:r w:rsidR="000312B5">
          <w:rPr>
            <w:webHidden/>
          </w:rPr>
          <w:fldChar w:fldCharType="separate"/>
        </w:r>
        <w:r w:rsidR="000312B5">
          <w:rPr>
            <w:webHidden/>
          </w:rPr>
          <w:t>339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8" w:history="1">
        <w:r w:rsidR="000312B5" w:rsidRPr="00760014">
          <w:rPr>
            <w:rStyle w:val="af"/>
          </w:rPr>
          <w:t>Рисунок 292 – Макет страницы «Порядок и сроки составления, представления, внешней проверки, рассмотрения и утверждения бюджетной отчетности», витрина «Инфографика», «Подготовка бюджетной отчетности»</w:t>
        </w:r>
        <w:r w:rsidR="000312B5">
          <w:rPr>
            <w:webHidden/>
          </w:rPr>
          <w:tab/>
        </w:r>
        <w:r w:rsidR="000312B5">
          <w:rPr>
            <w:webHidden/>
          </w:rPr>
          <w:fldChar w:fldCharType="begin"/>
        </w:r>
        <w:r w:rsidR="000312B5">
          <w:rPr>
            <w:webHidden/>
          </w:rPr>
          <w:instrText xml:space="preserve"> PAGEREF _Toc45902118 \h </w:instrText>
        </w:r>
        <w:r w:rsidR="000312B5">
          <w:rPr>
            <w:webHidden/>
          </w:rPr>
        </w:r>
        <w:r w:rsidR="000312B5">
          <w:rPr>
            <w:webHidden/>
          </w:rPr>
          <w:fldChar w:fldCharType="separate"/>
        </w:r>
        <w:r w:rsidR="000312B5">
          <w:rPr>
            <w:webHidden/>
          </w:rPr>
          <w:t>341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19" w:history="1">
        <w:r w:rsidR="000312B5" w:rsidRPr="00760014">
          <w:rPr>
            <w:rStyle w:val="af"/>
          </w:rPr>
          <w:t>Рисунок 293 – Макет страницы «Порядок и сроки составления, представления, внешней проверки, рассмотрения и утверждения бюджетной отчетности», витрина «Инфографика», «Подготовка и представление сводной бюджетной отчетности»</w:t>
        </w:r>
        <w:r w:rsidR="000312B5">
          <w:rPr>
            <w:webHidden/>
          </w:rPr>
          <w:tab/>
        </w:r>
        <w:r w:rsidR="000312B5">
          <w:rPr>
            <w:webHidden/>
          </w:rPr>
          <w:fldChar w:fldCharType="begin"/>
        </w:r>
        <w:r w:rsidR="000312B5">
          <w:rPr>
            <w:webHidden/>
          </w:rPr>
          <w:instrText xml:space="preserve"> PAGEREF _Toc45902119 \h </w:instrText>
        </w:r>
        <w:r w:rsidR="000312B5">
          <w:rPr>
            <w:webHidden/>
          </w:rPr>
        </w:r>
        <w:r w:rsidR="000312B5">
          <w:rPr>
            <w:webHidden/>
          </w:rPr>
          <w:fldChar w:fldCharType="separate"/>
        </w:r>
        <w:r w:rsidR="000312B5">
          <w:rPr>
            <w:webHidden/>
          </w:rPr>
          <w:t>342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0" w:history="1">
        <w:r w:rsidR="000312B5" w:rsidRPr="00760014">
          <w:rPr>
            <w:rStyle w:val="af"/>
          </w:rPr>
          <w:t>Рисунок 294 – Макет страницы «Порядок и сроки составления, представления, внешней проверки, рассмотрения и утверждения бюджетной отчетности», витрина «Инфографика», «Составление и представление бюджетной отчетности субъекта Российской Федерации»</w:t>
        </w:r>
        <w:r w:rsidR="000312B5">
          <w:rPr>
            <w:webHidden/>
          </w:rPr>
          <w:tab/>
        </w:r>
        <w:r w:rsidR="000312B5">
          <w:rPr>
            <w:webHidden/>
          </w:rPr>
          <w:fldChar w:fldCharType="begin"/>
        </w:r>
        <w:r w:rsidR="000312B5">
          <w:rPr>
            <w:webHidden/>
          </w:rPr>
          <w:instrText xml:space="preserve"> PAGEREF _Toc45902120 \h </w:instrText>
        </w:r>
        <w:r w:rsidR="000312B5">
          <w:rPr>
            <w:webHidden/>
          </w:rPr>
        </w:r>
        <w:r w:rsidR="000312B5">
          <w:rPr>
            <w:webHidden/>
          </w:rPr>
          <w:fldChar w:fldCharType="separate"/>
        </w:r>
        <w:r w:rsidR="000312B5">
          <w:rPr>
            <w:webHidden/>
          </w:rPr>
          <w:t>343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1" w:history="1">
        <w:r w:rsidR="000312B5" w:rsidRPr="00760014">
          <w:rPr>
            <w:rStyle w:val="af"/>
          </w:rPr>
          <w:t>Рисунок 295 – Макет страницы «Порядок и сроки составления, представления, внешней проверки, рассмотрения и утверждения бюджетной отчетности», витрина «Инфографика», «Рассмотрение годового отчета об исполнении бюджета, утверждение в форме закона субъекта Российской Федерации»</w:t>
        </w:r>
        <w:r w:rsidR="000312B5">
          <w:rPr>
            <w:webHidden/>
          </w:rPr>
          <w:tab/>
        </w:r>
        <w:r w:rsidR="000312B5">
          <w:rPr>
            <w:webHidden/>
          </w:rPr>
          <w:fldChar w:fldCharType="begin"/>
        </w:r>
        <w:r w:rsidR="000312B5">
          <w:rPr>
            <w:webHidden/>
          </w:rPr>
          <w:instrText xml:space="preserve"> PAGEREF _Toc45902121 \h </w:instrText>
        </w:r>
        <w:r w:rsidR="000312B5">
          <w:rPr>
            <w:webHidden/>
          </w:rPr>
        </w:r>
        <w:r w:rsidR="000312B5">
          <w:rPr>
            <w:webHidden/>
          </w:rPr>
          <w:fldChar w:fldCharType="separate"/>
        </w:r>
        <w:r w:rsidR="000312B5">
          <w:rPr>
            <w:webHidden/>
          </w:rPr>
          <w:t>344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2" w:history="1">
        <w:r w:rsidR="000312B5" w:rsidRPr="00760014">
          <w:rPr>
            <w:rStyle w:val="af"/>
          </w:rPr>
          <w:t>Рисунок 296 – Макет страницы «Порядок и сроки составления, представления, внешней проверки, рассмотрения и утверждения бюджетной отчетности», витрина «Инфографика», «Внешняя проверка бюджетной отчетности главных администраторов бюджетных средств и годового отчета об исполнении бюджета»</w:t>
        </w:r>
        <w:r w:rsidR="000312B5">
          <w:rPr>
            <w:webHidden/>
          </w:rPr>
          <w:tab/>
        </w:r>
        <w:r w:rsidR="000312B5">
          <w:rPr>
            <w:webHidden/>
          </w:rPr>
          <w:fldChar w:fldCharType="begin"/>
        </w:r>
        <w:r w:rsidR="000312B5">
          <w:rPr>
            <w:webHidden/>
          </w:rPr>
          <w:instrText xml:space="preserve"> PAGEREF _Toc45902122 \h </w:instrText>
        </w:r>
        <w:r w:rsidR="000312B5">
          <w:rPr>
            <w:webHidden/>
          </w:rPr>
        </w:r>
        <w:r w:rsidR="000312B5">
          <w:rPr>
            <w:webHidden/>
          </w:rPr>
          <w:fldChar w:fldCharType="separate"/>
        </w:r>
        <w:r w:rsidR="000312B5">
          <w:rPr>
            <w:webHidden/>
          </w:rPr>
          <w:t>345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3" w:history="1">
        <w:r w:rsidR="000312B5" w:rsidRPr="00760014">
          <w:rPr>
            <w:rStyle w:val="af"/>
          </w:rPr>
          <w:t>Рисунок 297 – Макет страницы «Порядок и сроки составления, представления, внешней проверки, рассмотрения и утверждения бюджетной отчетности», витрина «Инфографика», «Утверждение отчета об исполнении бюджета»</w:t>
        </w:r>
        <w:r w:rsidR="000312B5">
          <w:rPr>
            <w:webHidden/>
          </w:rPr>
          <w:tab/>
        </w:r>
        <w:r w:rsidR="000312B5">
          <w:rPr>
            <w:webHidden/>
          </w:rPr>
          <w:fldChar w:fldCharType="begin"/>
        </w:r>
        <w:r w:rsidR="000312B5">
          <w:rPr>
            <w:webHidden/>
          </w:rPr>
          <w:instrText xml:space="preserve"> PAGEREF _Toc45902123 \h </w:instrText>
        </w:r>
        <w:r w:rsidR="000312B5">
          <w:rPr>
            <w:webHidden/>
          </w:rPr>
        </w:r>
        <w:r w:rsidR="000312B5">
          <w:rPr>
            <w:webHidden/>
          </w:rPr>
          <w:fldChar w:fldCharType="separate"/>
        </w:r>
        <w:r w:rsidR="000312B5">
          <w:rPr>
            <w:webHidden/>
          </w:rPr>
          <w:t>346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4" w:history="1">
        <w:r w:rsidR="000312B5" w:rsidRPr="00760014">
          <w:rPr>
            <w:rStyle w:val="af"/>
          </w:rPr>
          <w:t>Рисунок 298 – Макет страницы «Порядок и сроки составления, представления, внешней проверки, рассмотрения и утверждения бюджетной отчетности», витрина «Текст»</w:t>
        </w:r>
        <w:r w:rsidR="000312B5">
          <w:rPr>
            <w:webHidden/>
          </w:rPr>
          <w:tab/>
        </w:r>
        <w:r w:rsidR="000312B5">
          <w:rPr>
            <w:webHidden/>
          </w:rPr>
          <w:fldChar w:fldCharType="begin"/>
        </w:r>
        <w:r w:rsidR="000312B5">
          <w:rPr>
            <w:webHidden/>
          </w:rPr>
          <w:instrText xml:space="preserve"> PAGEREF _Toc45902124 \h </w:instrText>
        </w:r>
        <w:r w:rsidR="000312B5">
          <w:rPr>
            <w:webHidden/>
          </w:rPr>
        </w:r>
        <w:r w:rsidR="000312B5">
          <w:rPr>
            <w:webHidden/>
          </w:rPr>
          <w:fldChar w:fldCharType="separate"/>
        </w:r>
        <w:r w:rsidR="000312B5">
          <w:rPr>
            <w:webHidden/>
          </w:rPr>
          <w:t>347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5" w:history="1">
        <w:r w:rsidR="000312B5" w:rsidRPr="00760014">
          <w:rPr>
            <w:rStyle w:val="af"/>
          </w:rPr>
          <w:t>Рисунок 300 – Макет страницы «Информация о планах и результатах внешних проверок бюджетной отчетности», витрина «Таблица», «Объекты внешней проверки»</w:t>
        </w:r>
        <w:r w:rsidR="000312B5">
          <w:rPr>
            <w:webHidden/>
          </w:rPr>
          <w:tab/>
        </w:r>
        <w:r w:rsidR="000312B5">
          <w:rPr>
            <w:webHidden/>
          </w:rPr>
          <w:fldChar w:fldCharType="begin"/>
        </w:r>
        <w:r w:rsidR="000312B5">
          <w:rPr>
            <w:webHidden/>
          </w:rPr>
          <w:instrText xml:space="preserve"> PAGEREF _Toc45902125 \h </w:instrText>
        </w:r>
        <w:r w:rsidR="000312B5">
          <w:rPr>
            <w:webHidden/>
          </w:rPr>
        </w:r>
        <w:r w:rsidR="000312B5">
          <w:rPr>
            <w:webHidden/>
          </w:rPr>
          <w:fldChar w:fldCharType="separate"/>
        </w:r>
        <w:r w:rsidR="000312B5">
          <w:rPr>
            <w:webHidden/>
          </w:rPr>
          <w:t>349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6" w:history="1">
        <w:r w:rsidR="000312B5" w:rsidRPr="00760014">
          <w:rPr>
            <w:rStyle w:val="af"/>
          </w:rPr>
          <w:t>Рисунок 301 – Макет страницы «Информация о планах и результатах внешних проверок бюджетной отчетности», витрина «Таблица», «Результаты внешней проверки»</w:t>
        </w:r>
        <w:r w:rsidR="000312B5">
          <w:rPr>
            <w:webHidden/>
          </w:rPr>
          <w:tab/>
        </w:r>
        <w:r w:rsidR="000312B5">
          <w:rPr>
            <w:webHidden/>
          </w:rPr>
          <w:fldChar w:fldCharType="begin"/>
        </w:r>
        <w:r w:rsidR="000312B5">
          <w:rPr>
            <w:webHidden/>
          </w:rPr>
          <w:instrText xml:space="preserve"> PAGEREF _Toc45902126 \h </w:instrText>
        </w:r>
        <w:r w:rsidR="000312B5">
          <w:rPr>
            <w:webHidden/>
          </w:rPr>
        </w:r>
        <w:r w:rsidR="000312B5">
          <w:rPr>
            <w:webHidden/>
          </w:rPr>
          <w:fldChar w:fldCharType="separate"/>
        </w:r>
        <w:r w:rsidR="000312B5">
          <w:rPr>
            <w:webHidden/>
          </w:rPr>
          <w:t>350</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7" w:history="1">
        <w:r w:rsidR="000312B5" w:rsidRPr="00760014">
          <w:rPr>
            <w:rStyle w:val="af"/>
          </w:rPr>
          <w:t>Рисунок 302 – Макет страницы «Заключение на отчет об исполнении бюджета», «Текст заключения»</w:t>
        </w:r>
        <w:r w:rsidR="000312B5">
          <w:rPr>
            <w:webHidden/>
          </w:rPr>
          <w:tab/>
        </w:r>
        <w:r w:rsidR="000312B5">
          <w:rPr>
            <w:webHidden/>
          </w:rPr>
          <w:fldChar w:fldCharType="begin"/>
        </w:r>
        <w:r w:rsidR="000312B5">
          <w:rPr>
            <w:webHidden/>
          </w:rPr>
          <w:instrText xml:space="preserve"> PAGEREF _Toc45902127 \h </w:instrText>
        </w:r>
        <w:r w:rsidR="000312B5">
          <w:rPr>
            <w:webHidden/>
          </w:rPr>
        </w:r>
        <w:r w:rsidR="000312B5">
          <w:rPr>
            <w:webHidden/>
          </w:rPr>
          <w:fldChar w:fldCharType="separate"/>
        </w:r>
        <w:r w:rsidR="000312B5">
          <w:rPr>
            <w:webHidden/>
          </w:rPr>
          <w:t>351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8" w:history="1">
        <w:r w:rsidR="000312B5" w:rsidRPr="00760014">
          <w:rPr>
            <w:rStyle w:val="af"/>
          </w:rPr>
          <w:t>Рисунок 303 – Макет страницы «Правила и порядки финансового обеспечения государственных и муниципальных учреждений», витрина «Автономное учреждение»</w:t>
        </w:r>
        <w:r w:rsidR="000312B5">
          <w:rPr>
            <w:webHidden/>
          </w:rPr>
          <w:tab/>
        </w:r>
        <w:r w:rsidR="000312B5">
          <w:rPr>
            <w:webHidden/>
          </w:rPr>
          <w:fldChar w:fldCharType="begin"/>
        </w:r>
        <w:r w:rsidR="000312B5">
          <w:rPr>
            <w:webHidden/>
          </w:rPr>
          <w:instrText xml:space="preserve"> PAGEREF _Toc45902128 \h </w:instrText>
        </w:r>
        <w:r w:rsidR="000312B5">
          <w:rPr>
            <w:webHidden/>
          </w:rPr>
        </w:r>
        <w:r w:rsidR="000312B5">
          <w:rPr>
            <w:webHidden/>
          </w:rPr>
          <w:fldChar w:fldCharType="separate"/>
        </w:r>
        <w:r w:rsidR="000312B5">
          <w:rPr>
            <w:webHidden/>
          </w:rPr>
          <w:t>352</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29" w:history="1">
        <w:r w:rsidR="000312B5" w:rsidRPr="00760014">
          <w:rPr>
            <w:rStyle w:val="af"/>
          </w:rPr>
          <w:t>Рисунок 304 – Макет страницы «Правила и порядки финансового обеспечения государственных и муниципальных учреждений», витрина «Бюджетное учреждение»</w:t>
        </w:r>
        <w:r w:rsidR="000312B5">
          <w:rPr>
            <w:webHidden/>
          </w:rPr>
          <w:tab/>
        </w:r>
        <w:r w:rsidR="000312B5">
          <w:rPr>
            <w:webHidden/>
          </w:rPr>
          <w:fldChar w:fldCharType="begin"/>
        </w:r>
        <w:r w:rsidR="000312B5">
          <w:rPr>
            <w:webHidden/>
          </w:rPr>
          <w:instrText xml:space="preserve"> PAGEREF _Toc45902129 \h </w:instrText>
        </w:r>
        <w:r w:rsidR="000312B5">
          <w:rPr>
            <w:webHidden/>
          </w:rPr>
        </w:r>
        <w:r w:rsidR="000312B5">
          <w:rPr>
            <w:webHidden/>
          </w:rPr>
          <w:fldChar w:fldCharType="separate"/>
        </w:r>
        <w:r w:rsidR="000312B5">
          <w:rPr>
            <w:webHidden/>
          </w:rPr>
          <w:t>353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0" w:history="1">
        <w:r w:rsidR="000312B5" w:rsidRPr="00760014">
          <w:rPr>
            <w:rStyle w:val="af"/>
          </w:rPr>
          <w:t>Рисунок 305 – Макет страницы «Правила и порядки финансового обеспечения государственных и муниципальных учреждений», витрина «Казенное учреждение»</w:t>
        </w:r>
        <w:r w:rsidR="000312B5">
          <w:rPr>
            <w:webHidden/>
          </w:rPr>
          <w:tab/>
        </w:r>
        <w:r w:rsidR="000312B5">
          <w:rPr>
            <w:webHidden/>
          </w:rPr>
          <w:fldChar w:fldCharType="begin"/>
        </w:r>
        <w:r w:rsidR="000312B5">
          <w:rPr>
            <w:webHidden/>
          </w:rPr>
          <w:instrText xml:space="preserve"> PAGEREF _Toc45902130 \h </w:instrText>
        </w:r>
        <w:r w:rsidR="000312B5">
          <w:rPr>
            <w:webHidden/>
          </w:rPr>
        </w:r>
        <w:r w:rsidR="000312B5">
          <w:rPr>
            <w:webHidden/>
          </w:rPr>
          <w:fldChar w:fldCharType="separate"/>
        </w:r>
        <w:r w:rsidR="000312B5">
          <w:rPr>
            <w:webHidden/>
          </w:rPr>
          <w:t>354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1" w:history="1">
        <w:r w:rsidR="000312B5" w:rsidRPr="00760014">
          <w:rPr>
            <w:rStyle w:val="af"/>
          </w:rPr>
          <w:t>Рисунок 306 – Макет страницы «Порядки финансового обеспечения осуществления закупок»</w:t>
        </w:r>
        <w:r w:rsidR="000312B5">
          <w:rPr>
            <w:webHidden/>
          </w:rPr>
          <w:tab/>
        </w:r>
        <w:r w:rsidR="000312B5">
          <w:rPr>
            <w:webHidden/>
          </w:rPr>
          <w:fldChar w:fldCharType="begin"/>
        </w:r>
        <w:r w:rsidR="000312B5">
          <w:rPr>
            <w:webHidden/>
          </w:rPr>
          <w:instrText xml:space="preserve"> PAGEREF _Toc45902131 \h </w:instrText>
        </w:r>
        <w:r w:rsidR="000312B5">
          <w:rPr>
            <w:webHidden/>
          </w:rPr>
        </w:r>
        <w:r w:rsidR="000312B5">
          <w:rPr>
            <w:webHidden/>
          </w:rPr>
          <w:fldChar w:fldCharType="separate"/>
        </w:r>
        <w:r w:rsidR="000312B5">
          <w:rPr>
            <w:webHidden/>
          </w:rPr>
          <w:t>356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2" w:history="1">
        <w:r w:rsidR="000312B5" w:rsidRPr="00760014">
          <w:rPr>
            <w:rStyle w:val="af"/>
          </w:rPr>
          <w:t>Рисунок 307 – Макет страницы «Информация о порядках осуществления бюджетных инвестиций и предоставления субсидий на капвложения», витрина «Бюджетные инвестиции, предоставляемые в соответствии со статьей 79 БК РФ»</w:t>
        </w:r>
        <w:r w:rsidR="000312B5">
          <w:rPr>
            <w:webHidden/>
          </w:rPr>
          <w:tab/>
        </w:r>
        <w:r w:rsidR="000312B5">
          <w:rPr>
            <w:webHidden/>
          </w:rPr>
          <w:fldChar w:fldCharType="begin"/>
        </w:r>
        <w:r w:rsidR="000312B5">
          <w:rPr>
            <w:webHidden/>
          </w:rPr>
          <w:instrText xml:space="preserve"> PAGEREF _Toc45902132 \h </w:instrText>
        </w:r>
        <w:r w:rsidR="000312B5">
          <w:rPr>
            <w:webHidden/>
          </w:rPr>
        </w:r>
        <w:r w:rsidR="000312B5">
          <w:rPr>
            <w:webHidden/>
          </w:rPr>
          <w:fldChar w:fldCharType="separate"/>
        </w:r>
        <w:r w:rsidR="000312B5">
          <w:rPr>
            <w:webHidden/>
          </w:rPr>
          <w:t>356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3" w:history="1">
        <w:r w:rsidR="000312B5" w:rsidRPr="00760014">
          <w:rPr>
            <w:rStyle w:val="af"/>
          </w:rPr>
          <w:t>Рисунок 309 – Макет страницы «Межбюджетные трансферты», витрина «Текст»</w:t>
        </w:r>
        <w:r w:rsidR="000312B5">
          <w:rPr>
            <w:webHidden/>
          </w:rPr>
          <w:tab/>
        </w:r>
        <w:r w:rsidR="000312B5">
          <w:rPr>
            <w:webHidden/>
          </w:rPr>
          <w:fldChar w:fldCharType="begin"/>
        </w:r>
        <w:r w:rsidR="000312B5">
          <w:rPr>
            <w:webHidden/>
          </w:rPr>
          <w:instrText xml:space="preserve"> PAGEREF _Toc45902133 \h </w:instrText>
        </w:r>
        <w:r w:rsidR="000312B5">
          <w:rPr>
            <w:webHidden/>
          </w:rPr>
        </w:r>
        <w:r w:rsidR="000312B5">
          <w:rPr>
            <w:webHidden/>
          </w:rPr>
          <w:fldChar w:fldCharType="separate"/>
        </w:r>
        <w:r w:rsidR="000312B5">
          <w:rPr>
            <w:webHidden/>
          </w:rPr>
          <w:t>358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4" w:history="1">
        <w:r w:rsidR="000312B5" w:rsidRPr="00760014">
          <w:rPr>
            <w:rStyle w:val="af"/>
          </w:rPr>
          <w:t>Рисунок 310 – Макет страницы «Резервный фонд»</w:t>
        </w:r>
        <w:r w:rsidR="000312B5">
          <w:rPr>
            <w:webHidden/>
          </w:rPr>
          <w:tab/>
        </w:r>
        <w:r w:rsidR="000312B5">
          <w:rPr>
            <w:webHidden/>
          </w:rPr>
          <w:fldChar w:fldCharType="begin"/>
        </w:r>
        <w:r w:rsidR="000312B5">
          <w:rPr>
            <w:webHidden/>
          </w:rPr>
          <w:instrText xml:space="preserve"> PAGEREF _Toc45902134 \h </w:instrText>
        </w:r>
        <w:r w:rsidR="000312B5">
          <w:rPr>
            <w:webHidden/>
          </w:rPr>
        </w:r>
        <w:r w:rsidR="000312B5">
          <w:rPr>
            <w:webHidden/>
          </w:rPr>
          <w:fldChar w:fldCharType="separate"/>
        </w:r>
        <w:r w:rsidR="000312B5">
          <w:rPr>
            <w:webHidden/>
          </w:rPr>
          <w:t>359</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5" w:history="1">
        <w:r w:rsidR="000312B5" w:rsidRPr="00760014">
          <w:rPr>
            <w:rStyle w:val="af"/>
          </w:rPr>
          <w:t>Рисунок 311 – Макет страницы «Нормативы отчислений доходов в бюджеты»</w:t>
        </w:r>
        <w:r w:rsidR="000312B5">
          <w:rPr>
            <w:webHidden/>
          </w:rPr>
          <w:tab/>
        </w:r>
        <w:r w:rsidR="000312B5">
          <w:rPr>
            <w:webHidden/>
          </w:rPr>
          <w:fldChar w:fldCharType="begin"/>
        </w:r>
        <w:r w:rsidR="000312B5">
          <w:rPr>
            <w:webHidden/>
          </w:rPr>
          <w:instrText xml:space="preserve"> PAGEREF _Toc45902135 \h </w:instrText>
        </w:r>
        <w:r w:rsidR="000312B5">
          <w:rPr>
            <w:webHidden/>
          </w:rPr>
        </w:r>
        <w:r w:rsidR="000312B5">
          <w:rPr>
            <w:webHidden/>
          </w:rPr>
          <w:fldChar w:fldCharType="separate"/>
        </w:r>
        <w:r w:rsidR="000312B5">
          <w:rPr>
            <w:webHidden/>
          </w:rPr>
          <w:t>361</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6" w:history="1">
        <w:r w:rsidR="000312B5" w:rsidRPr="00760014">
          <w:rPr>
            <w:rStyle w:val="af"/>
          </w:rPr>
          <w:t>Рисунок 312 – Макет страницы «Программа гарантий», «Общий объем ассигнований»</w:t>
        </w:r>
        <w:r w:rsidR="000312B5">
          <w:rPr>
            <w:webHidden/>
          </w:rPr>
          <w:tab/>
        </w:r>
        <w:r w:rsidR="000312B5">
          <w:rPr>
            <w:webHidden/>
          </w:rPr>
          <w:fldChar w:fldCharType="begin"/>
        </w:r>
        <w:r w:rsidR="000312B5">
          <w:rPr>
            <w:webHidden/>
          </w:rPr>
          <w:instrText xml:space="preserve"> PAGEREF _Toc45902136 \h </w:instrText>
        </w:r>
        <w:r w:rsidR="000312B5">
          <w:rPr>
            <w:webHidden/>
          </w:rPr>
        </w:r>
        <w:r w:rsidR="000312B5">
          <w:rPr>
            <w:webHidden/>
          </w:rPr>
          <w:fldChar w:fldCharType="separate"/>
        </w:r>
        <w:r w:rsidR="000312B5">
          <w:rPr>
            <w:webHidden/>
          </w:rPr>
          <w:t>363</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7" w:history="1">
        <w:r w:rsidR="000312B5" w:rsidRPr="00760014">
          <w:rPr>
            <w:rStyle w:val="af"/>
          </w:rPr>
          <w:t>Рисунок 313 – Макет страницы «Программа гарантий», «Перечень государственных гарантий»</w:t>
        </w:r>
        <w:r w:rsidR="000312B5">
          <w:rPr>
            <w:webHidden/>
          </w:rPr>
          <w:tab/>
        </w:r>
        <w:r w:rsidR="000312B5">
          <w:rPr>
            <w:webHidden/>
          </w:rPr>
          <w:fldChar w:fldCharType="begin"/>
        </w:r>
        <w:r w:rsidR="000312B5">
          <w:rPr>
            <w:webHidden/>
          </w:rPr>
          <w:instrText xml:space="preserve"> PAGEREF _Toc45902137 \h </w:instrText>
        </w:r>
        <w:r w:rsidR="000312B5">
          <w:rPr>
            <w:webHidden/>
          </w:rPr>
        </w:r>
        <w:r w:rsidR="000312B5">
          <w:rPr>
            <w:webHidden/>
          </w:rPr>
          <w:fldChar w:fldCharType="separate"/>
        </w:r>
        <w:r w:rsidR="000312B5">
          <w:rPr>
            <w:webHidden/>
          </w:rPr>
          <w:t>364</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8" w:history="1">
        <w:r w:rsidR="000312B5" w:rsidRPr="00760014">
          <w:rPr>
            <w:rStyle w:val="af"/>
          </w:rPr>
          <w:t>Рисунок 314 – Макет страницы «Порядок осуществления финансового контроля», витрина «Внешний финансовый контроль»</w:t>
        </w:r>
        <w:r w:rsidR="000312B5">
          <w:rPr>
            <w:webHidden/>
          </w:rPr>
          <w:tab/>
        </w:r>
        <w:r w:rsidR="000312B5">
          <w:rPr>
            <w:webHidden/>
          </w:rPr>
          <w:fldChar w:fldCharType="begin"/>
        </w:r>
        <w:r w:rsidR="000312B5">
          <w:rPr>
            <w:webHidden/>
          </w:rPr>
          <w:instrText xml:space="preserve"> PAGEREF _Toc45902138 \h </w:instrText>
        </w:r>
        <w:r w:rsidR="000312B5">
          <w:rPr>
            <w:webHidden/>
          </w:rPr>
        </w:r>
        <w:r w:rsidR="000312B5">
          <w:rPr>
            <w:webHidden/>
          </w:rPr>
          <w:fldChar w:fldCharType="separate"/>
        </w:r>
        <w:r w:rsidR="000312B5">
          <w:rPr>
            <w:webHidden/>
          </w:rPr>
          <w:t>365</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39" w:history="1">
        <w:r w:rsidR="000312B5" w:rsidRPr="00760014">
          <w:rPr>
            <w:rStyle w:val="af"/>
          </w:rPr>
          <w:t>Рисунок 315 – Макет страницы «Порядок осуществления финансового контроля», витрина «Внутренний финансовый контроль»</w:t>
        </w:r>
        <w:r w:rsidR="000312B5">
          <w:rPr>
            <w:webHidden/>
          </w:rPr>
          <w:tab/>
        </w:r>
        <w:r w:rsidR="000312B5">
          <w:rPr>
            <w:webHidden/>
          </w:rPr>
          <w:fldChar w:fldCharType="begin"/>
        </w:r>
        <w:r w:rsidR="000312B5">
          <w:rPr>
            <w:webHidden/>
          </w:rPr>
          <w:instrText xml:space="preserve"> PAGEREF _Toc45902139 \h </w:instrText>
        </w:r>
        <w:r w:rsidR="000312B5">
          <w:rPr>
            <w:webHidden/>
          </w:rPr>
        </w:r>
        <w:r w:rsidR="000312B5">
          <w:rPr>
            <w:webHidden/>
          </w:rPr>
          <w:fldChar w:fldCharType="separate"/>
        </w:r>
        <w:r w:rsidR="000312B5">
          <w:rPr>
            <w:webHidden/>
          </w:rPr>
          <w:t>366</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40" w:history="1">
        <w:r w:rsidR="000312B5" w:rsidRPr="00760014">
          <w:rPr>
            <w:rStyle w:val="af"/>
          </w:rPr>
          <w:t>Рисунок 316 – Макет страницы «Порядок исполнения решения о применении бюджетных мер принуждения»</w:t>
        </w:r>
        <w:r w:rsidR="000312B5">
          <w:rPr>
            <w:webHidden/>
          </w:rPr>
          <w:tab/>
        </w:r>
        <w:r w:rsidR="000312B5">
          <w:rPr>
            <w:webHidden/>
          </w:rPr>
          <w:fldChar w:fldCharType="begin"/>
        </w:r>
        <w:r w:rsidR="000312B5">
          <w:rPr>
            <w:webHidden/>
          </w:rPr>
          <w:instrText xml:space="preserve"> PAGEREF _Toc45902140 \h </w:instrText>
        </w:r>
        <w:r w:rsidR="000312B5">
          <w:rPr>
            <w:webHidden/>
          </w:rPr>
        </w:r>
        <w:r w:rsidR="000312B5">
          <w:rPr>
            <w:webHidden/>
          </w:rPr>
          <w:fldChar w:fldCharType="separate"/>
        </w:r>
        <w:r w:rsidR="000312B5">
          <w:rPr>
            <w:webHidden/>
          </w:rPr>
          <w:t>367</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41" w:history="1">
        <w:r w:rsidR="000312B5" w:rsidRPr="00760014">
          <w:rPr>
            <w:rStyle w:val="af"/>
          </w:rPr>
          <w:t>Рисунок 317 – Макет страницы «Новости»</w:t>
        </w:r>
        <w:r w:rsidR="000312B5">
          <w:rPr>
            <w:webHidden/>
          </w:rPr>
          <w:tab/>
        </w:r>
        <w:r w:rsidR="000312B5">
          <w:rPr>
            <w:webHidden/>
          </w:rPr>
          <w:fldChar w:fldCharType="begin"/>
        </w:r>
        <w:r w:rsidR="000312B5">
          <w:rPr>
            <w:webHidden/>
          </w:rPr>
          <w:instrText xml:space="preserve"> PAGEREF _Toc45902141 \h </w:instrText>
        </w:r>
        <w:r w:rsidR="000312B5">
          <w:rPr>
            <w:webHidden/>
          </w:rPr>
        </w:r>
        <w:r w:rsidR="000312B5">
          <w:rPr>
            <w:webHidden/>
          </w:rPr>
          <w:fldChar w:fldCharType="separate"/>
        </w:r>
        <w:r w:rsidR="000312B5">
          <w:rPr>
            <w:webHidden/>
          </w:rPr>
          <w:t>368</w:t>
        </w:r>
        <w:r w:rsidR="000312B5">
          <w:rPr>
            <w:webHidden/>
          </w:rPr>
          <w:fldChar w:fldCharType="end"/>
        </w:r>
      </w:hyperlink>
    </w:p>
    <w:p w:rsidR="000312B5" w:rsidRDefault="00DE0B11">
      <w:pPr>
        <w:pStyle w:val="aff0"/>
        <w:rPr>
          <w:rFonts w:asciiTheme="minorHAnsi" w:eastAsiaTheme="minorEastAsia" w:hAnsiTheme="minorHAnsi" w:cstheme="minorBidi"/>
          <w:snapToGrid/>
          <w:color w:val="auto"/>
          <w:sz w:val="22"/>
          <w:szCs w:val="22"/>
        </w:rPr>
      </w:pPr>
      <w:hyperlink w:anchor="_Toc45902142" w:history="1">
        <w:r w:rsidR="000312B5" w:rsidRPr="00760014">
          <w:rPr>
            <w:rStyle w:val="af"/>
          </w:rPr>
          <w:t>Рисунок 318 – Макет страницы «Новости», «Текст новостной информации»</w:t>
        </w:r>
        <w:r w:rsidR="000312B5">
          <w:rPr>
            <w:webHidden/>
          </w:rPr>
          <w:tab/>
        </w:r>
        <w:r w:rsidR="000312B5">
          <w:rPr>
            <w:webHidden/>
          </w:rPr>
          <w:fldChar w:fldCharType="begin"/>
        </w:r>
        <w:r w:rsidR="000312B5">
          <w:rPr>
            <w:webHidden/>
          </w:rPr>
          <w:instrText xml:space="preserve"> PAGEREF _Toc45902142 \h </w:instrText>
        </w:r>
        <w:r w:rsidR="000312B5">
          <w:rPr>
            <w:webHidden/>
          </w:rPr>
        </w:r>
        <w:r w:rsidR="000312B5">
          <w:rPr>
            <w:webHidden/>
          </w:rPr>
          <w:fldChar w:fldCharType="separate"/>
        </w:r>
        <w:r w:rsidR="000312B5">
          <w:rPr>
            <w:webHidden/>
          </w:rPr>
          <w:t>369</w:t>
        </w:r>
        <w:r w:rsidR="000312B5">
          <w:rPr>
            <w:webHidden/>
          </w:rPr>
          <w:fldChar w:fldCharType="end"/>
        </w:r>
      </w:hyperlink>
    </w:p>
    <w:p w:rsidR="005F3BC9" w:rsidRPr="005F3BC9" w:rsidRDefault="00384A77" w:rsidP="00384A77">
      <w:pPr>
        <w:pStyle w:val="aa"/>
        <w:tabs>
          <w:tab w:val="right" w:leader="dot" w:pos="9498"/>
        </w:tabs>
        <w:ind w:firstLine="0"/>
      </w:pPr>
      <w:r>
        <w:fldChar w:fldCharType="end"/>
      </w:r>
    </w:p>
    <w:p w:rsidR="00124564" w:rsidRDefault="00124564">
      <w:pPr>
        <w:spacing w:after="200" w:line="276" w:lineRule="auto"/>
        <w:jc w:val="left"/>
        <w:rPr>
          <w:sz w:val="28"/>
        </w:rPr>
      </w:pPr>
      <w:r>
        <w:br w:type="page"/>
      </w:r>
    </w:p>
    <w:p w:rsidR="00286A86" w:rsidRPr="00E96C06" w:rsidRDefault="00286A86" w:rsidP="008D7756">
      <w:pPr>
        <w:pStyle w:val="af0"/>
      </w:pPr>
      <w:r w:rsidRPr="00E96C06">
        <w:t>Перечень терминов</w:t>
      </w:r>
      <w:bookmarkEnd w:id="0"/>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065"/>
      </w:tblGrid>
      <w:tr w:rsidR="00124564" w:rsidRPr="006F4101" w:rsidTr="00F129E1">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124564" w:rsidRPr="00296977" w:rsidRDefault="00124564" w:rsidP="00F129E1">
            <w:pPr>
              <w:rPr>
                <w:b/>
              </w:rPr>
            </w:pPr>
            <w:r w:rsidRPr="00296977">
              <w:rPr>
                <w:b/>
              </w:rPr>
              <w:t>Наименование термина</w:t>
            </w:r>
          </w:p>
        </w:tc>
        <w:tc>
          <w:tcPr>
            <w:tcW w:w="606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124564" w:rsidRPr="00296977" w:rsidRDefault="00124564" w:rsidP="00F129E1">
            <w:pPr>
              <w:rPr>
                <w:b/>
              </w:rPr>
            </w:pPr>
            <w:r w:rsidRPr="00296977">
              <w:rPr>
                <w:b/>
              </w:rPr>
              <w:t>Определение</w:t>
            </w:r>
          </w:p>
        </w:tc>
      </w:tr>
      <w:tr w:rsidR="00124564" w:rsidRPr="006F4101" w:rsidTr="00F129E1">
        <w:tc>
          <w:tcPr>
            <w:tcW w:w="3404" w:type="dxa"/>
            <w:shd w:val="clear" w:color="auto" w:fill="auto"/>
          </w:tcPr>
          <w:p w:rsidR="00124564" w:rsidRPr="00AB459A" w:rsidRDefault="00124564" w:rsidP="00D123BB">
            <w:pPr>
              <w:ind w:right="57"/>
              <w:jc w:val="left"/>
              <w:rPr>
                <w:szCs w:val="28"/>
              </w:rPr>
            </w:pPr>
            <w:r>
              <w:t>Единый порт</w:t>
            </w:r>
            <w:r w:rsidR="00D123BB">
              <w:t>ал</w:t>
            </w:r>
          </w:p>
        </w:tc>
        <w:tc>
          <w:tcPr>
            <w:tcW w:w="6065" w:type="dxa"/>
            <w:shd w:val="clear" w:color="auto" w:fill="auto"/>
          </w:tcPr>
          <w:p w:rsidR="00124564" w:rsidRPr="00443C11" w:rsidRDefault="00124564" w:rsidP="00F129E1">
            <w:pPr>
              <w:ind w:right="57"/>
              <w:rPr>
                <w:szCs w:val="28"/>
              </w:rPr>
            </w:pPr>
            <w:r w:rsidRPr="001F41A1">
              <w:t>Единый портал бюджетной системы Российской Федерации</w:t>
            </w:r>
            <w:r>
              <w:t xml:space="preserve"> государственной интегрированной информационной системы управления общественными финансами</w:t>
            </w:r>
            <w:r w:rsidR="00D123BB">
              <w:t xml:space="preserve"> </w:t>
            </w:r>
            <w:r>
              <w:t>«Электронный бюджет»</w:t>
            </w:r>
          </w:p>
        </w:tc>
      </w:tr>
      <w:tr w:rsidR="00D123BB" w:rsidRPr="006F4101" w:rsidTr="00F129E1">
        <w:tc>
          <w:tcPr>
            <w:tcW w:w="3404" w:type="dxa"/>
            <w:shd w:val="clear" w:color="auto" w:fill="auto"/>
          </w:tcPr>
          <w:p w:rsidR="00D123BB" w:rsidRDefault="00D123BB" w:rsidP="00F129E1">
            <w:pPr>
              <w:ind w:right="57"/>
              <w:jc w:val="left"/>
            </w:pPr>
            <w:r w:rsidRPr="007472CD">
              <w:rPr>
                <w:szCs w:val="24"/>
              </w:rPr>
              <w:t>ЕКЦ ФК</w:t>
            </w:r>
          </w:p>
        </w:tc>
        <w:tc>
          <w:tcPr>
            <w:tcW w:w="6065" w:type="dxa"/>
            <w:shd w:val="clear" w:color="auto" w:fill="auto"/>
          </w:tcPr>
          <w:p w:rsidR="00D123BB" w:rsidRPr="001F41A1" w:rsidRDefault="00D123BB" w:rsidP="00F129E1">
            <w:pPr>
              <w:ind w:right="57"/>
            </w:pPr>
            <w:r w:rsidRPr="007472CD">
              <w:rPr>
                <w:szCs w:val="24"/>
              </w:rPr>
              <w:t>Единый контактный центр Федерального казначейства</w:t>
            </w:r>
          </w:p>
        </w:tc>
      </w:tr>
      <w:tr w:rsidR="00124564" w:rsidRPr="006F4101" w:rsidTr="00F129E1">
        <w:tc>
          <w:tcPr>
            <w:tcW w:w="3404" w:type="dxa"/>
            <w:shd w:val="clear" w:color="auto" w:fill="auto"/>
            <w:vAlign w:val="center"/>
          </w:tcPr>
          <w:p w:rsidR="00124564" w:rsidRPr="001416F0" w:rsidRDefault="00124564" w:rsidP="00F129E1">
            <w:r w:rsidRPr="00876408">
              <w:t>Контракт</w:t>
            </w:r>
          </w:p>
        </w:tc>
        <w:tc>
          <w:tcPr>
            <w:tcW w:w="6065" w:type="dxa"/>
            <w:shd w:val="clear" w:color="auto" w:fill="auto"/>
            <w:vAlign w:val="center"/>
          </w:tcPr>
          <w:p w:rsidR="00124564" w:rsidRPr="003955E6" w:rsidRDefault="00124564" w:rsidP="00F129E1">
            <w:pPr>
              <w:rPr>
                <w:bCs/>
              </w:rPr>
            </w:pPr>
            <w:r w:rsidRPr="00876408">
              <w:rPr>
                <w:szCs w:val="28"/>
              </w:rPr>
              <w:t xml:space="preserve">Государственный контракт </w:t>
            </w:r>
            <w:r w:rsidRPr="00B23D47">
              <w:t>ФКУ0013/01/2019</w:t>
            </w:r>
            <w:r>
              <w:t xml:space="preserve">/ИС от 24.01.2019 </w:t>
            </w:r>
            <w:r w:rsidRPr="00876408">
              <w:rPr>
                <w:spacing w:val="-3"/>
                <w:szCs w:val="28"/>
                <w:lang w:val="x-none"/>
              </w:rPr>
              <w:t>на выполнение работ по развитию единого портала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124564" w:rsidRPr="006F4101" w:rsidTr="00F129E1">
        <w:tc>
          <w:tcPr>
            <w:tcW w:w="3404" w:type="dxa"/>
            <w:shd w:val="clear" w:color="auto" w:fill="auto"/>
          </w:tcPr>
          <w:p w:rsidR="00124564" w:rsidRPr="001E3173" w:rsidRDefault="00124564" w:rsidP="00F129E1">
            <w:pPr>
              <w:rPr>
                <w:highlight w:val="yellow"/>
              </w:rPr>
            </w:pPr>
            <w:r w:rsidRPr="00616EF4">
              <w:t>Конфиденциальный контур</w:t>
            </w:r>
          </w:p>
        </w:tc>
        <w:tc>
          <w:tcPr>
            <w:tcW w:w="6065" w:type="dxa"/>
            <w:shd w:val="clear" w:color="auto" w:fill="auto"/>
            <w:vAlign w:val="center"/>
          </w:tcPr>
          <w:p w:rsidR="00124564" w:rsidRPr="00876408" w:rsidRDefault="00124564" w:rsidP="00F129E1">
            <w:pPr>
              <w:rPr>
                <w:szCs w:val="28"/>
              </w:rPr>
            </w:pPr>
            <w:r w:rsidRPr="00843E58">
              <w:rPr>
                <w:bCs/>
                <w:szCs w:val="28"/>
              </w:rPr>
              <w:t>Модуль администрирования и подготовки к размещению информации единого портала бюджетной системы</w:t>
            </w:r>
            <w:r>
              <w:rPr>
                <w:bCs/>
                <w:szCs w:val="28"/>
              </w:rPr>
              <w:t>, доступ к которому из сети Интернет осуществляется</w:t>
            </w:r>
            <w:r w:rsidRPr="00843E58">
              <w:rPr>
                <w:bCs/>
                <w:szCs w:val="28"/>
              </w:rPr>
              <w:t xml:space="preserve"> по адресу lk.budget.gov.ru\epbs</w:t>
            </w:r>
            <w:r>
              <w:rPr>
                <w:bCs/>
                <w:szCs w:val="28"/>
              </w:rPr>
              <w:t>.</w:t>
            </w:r>
          </w:p>
        </w:tc>
      </w:tr>
      <w:tr w:rsidR="00F31168" w:rsidRPr="006F4101" w:rsidTr="00F129E1">
        <w:tc>
          <w:tcPr>
            <w:tcW w:w="3404" w:type="dxa"/>
            <w:shd w:val="clear" w:color="auto" w:fill="auto"/>
          </w:tcPr>
          <w:p w:rsidR="00F31168" w:rsidRPr="00616EF4" w:rsidRDefault="00F31168" w:rsidP="00F129E1">
            <w:r w:rsidRPr="007472CD">
              <w:rPr>
                <w:szCs w:val="24"/>
              </w:rPr>
              <w:t>Организация</w:t>
            </w:r>
          </w:p>
        </w:tc>
        <w:tc>
          <w:tcPr>
            <w:tcW w:w="6065" w:type="dxa"/>
            <w:shd w:val="clear" w:color="auto" w:fill="auto"/>
            <w:vAlign w:val="center"/>
          </w:tcPr>
          <w:p w:rsidR="00F31168" w:rsidRPr="00843E58" w:rsidRDefault="00F31168" w:rsidP="00F129E1">
            <w:pPr>
              <w:rPr>
                <w:bCs/>
                <w:szCs w:val="28"/>
              </w:rPr>
            </w:pPr>
            <w:r>
              <w:rPr>
                <w:szCs w:val="24"/>
              </w:rPr>
              <w:t>Ю</w:t>
            </w:r>
            <w:r w:rsidRPr="007472CD">
              <w:rPr>
                <w:szCs w:val="24"/>
              </w:rPr>
              <w:t>ридическое лицо, участник системы Электронный бюджет</w:t>
            </w:r>
            <w:r>
              <w:rPr>
                <w:szCs w:val="24"/>
              </w:rPr>
              <w:t>.</w:t>
            </w:r>
          </w:p>
        </w:tc>
      </w:tr>
      <w:tr w:rsidR="00124564" w:rsidRPr="006F4101" w:rsidTr="00F129E1">
        <w:tc>
          <w:tcPr>
            <w:tcW w:w="3404" w:type="dxa"/>
            <w:shd w:val="clear" w:color="auto" w:fill="auto"/>
          </w:tcPr>
          <w:p w:rsidR="00124564" w:rsidRDefault="00124564" w:rsidP="00F129E1">
            <w:pPr>
              <w:ind w:right="57"/>
              <w:jc w:val="left"/>
            </w:pPr>
            <w:r>
              <w:t>Открытый контур</w:t>
            </w:r>
          </w:p>
        </w:tc>
        <w:tc>
          <w:tcPr>
            <w:tcW w:w="6065" w:type="dxa"/>
            <w:shd w:val="clear" w:color="auto" w:fill="auto"/>
          </w:tcPr>
          <w:p w:rsidR="00124564" w:rsidRPr="00F53367" w:rsidRDefault="00124564" w:rsidP="00F129E1">
            <w:pPr>
              <w:rPr>
                <w:bCs/>
              </w:rPr>
            </w:pPr>
            <w:r w:rsidRPr="00DF1C52">
              <w:t>Модуль открытой части единого портала, предназначенный для предоставления доступа пользователей единого портала к информации,</w:t>
            </w:r>
            <w:r>
              <w:t xml:space="preserve"> размещенной на едином портале.</w:t>
            </w:r>
          </w:p>
        </w:tc>
      </w:tr>
      <w:tr w:rsidR="00124564" w:rsidRPr="006F4101" w:rsidTr="00F129E1">
        <w:tc>
          <w:tcPr>
            <w:tcW w:w="3404" w:type="dxa"/>
            <w:shd w:val="clear" w:color="auto" w:fill="auto"/>
            <w:vAlign w:val="center"/>
          </w:tcPr>
          <w:p w:rsidR="00124564" w:rsidRPr="009E1C41" w:rsidRDefault="00124564" w:rsidP="00F129E1">
            <w:r>
              <w:t>Перечень информации</w:t>
            </w:r>
          </w:p>
        </w:tc>
        <w:tc>
          <w:tcPr>
            <w:tcW w:w="6065" w:type="dxa"/>
            <w:shd w:val="clear" w:color="auto" w:fill="auto"/>
            <w:vAlign w:val="center"/>
          </w:tcPr>
          <w:p w:rsidR="00124564" w:rsidRPr="00F80E0B" w:rsidRDefault="00124564" w:rsidP="00F129E1">
            <w:r w:rsidRPr="00AE335D">
              <w:t>Приложени</w:t>
            </w:r>
            <w:r>
              <w:t>е № 2</w:t>
            </w:r>
            <w:r w:rsidRPr="00AE335D">
              <w:t xml:space="preserve"> к </w:t>
            </w:r>
            <w:r>
              <w:t xml:space="preserve">Разделу </w:t>
            </w:r>
            <w:r>
              <w:rPr>
                <w:lang w:val="en-US"/>
              </w:rPr>
              <w:t>II</w:t>
            </w:r>
            <w:r w:rsidRPr="00AE335D">
              <w:t xml:space="preserve"> «Перечень информации, формируемой и представляемой для размещения на </w:t>
            </w:r>
            <w:r w:rsidR="003D4AF3">
              <w:t>едином портале</w:t>
            </w:r>
            <w:r w:rsidRPr="00AE335D">
              <w:t>, с указанием участников государственной интегрированной информационной системы управления общественными финансами «Электронный бюджет», ответственных за формирование, обработку и публикацию информации, способов формирования и форм публикации указанной информации»</w:t>
            </w:r>
            <w:r>
              <w:t xml:space="preserve"> Контракта</w:t>
            </w:r>
          </w:p>
        </w:tc>
      </w:tr>
      <w:tr w:rsidR="00124564" w:rsidRPr="006F4101" w:rsidTr="00F129E1">
        <w:tc>
          <w:tcPr>
            <w:tcW w:w="3404" w:type="dxa"/>
            <w:shd w:val="clear" w:color="auto" w:fill="auto"/>
          </w:tcPr>
          <w:p w:rsidR="00124564" w:rsidRDefault="00124564" w:rsidP="00F129E1">
            <w:pPr>
              <w:rPr>
                <w:sz w:val="28"/>
              </w:rPr>
            </w:pPr>
            <w:r w:rsidRPr="001416F0">
              <w:t xml:space="preserve">Пользователи единого портала </w:t>
            </w:r>
          </w:p>
        </w:tc>
        <w:tc>
          <w:tcPr>
            <w:tcW w:w="6065" w:type="dxa"/>
            <w:shd w:val="clear" w:color="auto" w:fill="auto"/>
          </w:tcPr>
          <w:p w:rsidR="00124564" w:rsidRPr="001416F0" w:rsidRDefault="00124564" w:rsidP="00F129E1">
            <w:r w:rsidRPr="005D1E56">
              <w:t>Пользователи сети «Интернет», которым обеспечен доступ к контенту, опубликованному на едином портале, и сервисам, предоставляемым единым порталом, без ограничений.</w:t>
            </w:r>
          </w:p>
        </w:tc>
      </w:tr>
      <w:tr w:rsidR="00124564" w:rsidRPr="006F4101" w:rsidTr="00F129E1">
        <w:tc>
          <w:tcPr>
            <w:tcW w:w="3404" w:type="dxa"/>
            <w:shd w:val="clear" w:color="auto" w:fill="auto"/>
          </w:tcPr>
          <w:p w:rsidR="00124564" w:rsidRPr="00AD4CED" w:rsidRDefault="00124564" w:rsidP="00F129E1">
            <w:r w:rsidRPr="00AD4CED">
              <w:t>Пользователи системы «Электронный бюджет»</w:t>
            </w:r>
          </w:p>
        </w:tc>
        <w:tc>
          <w:tcPr>
            <w:tcW w:w="6065" w:type="dxa"/>
            <w:shd w:val="clear" w:color="auto" w:fill="auto"/>
          </w:tcPr>
          <w:p w:rsidR="00124564" w:rsidRPr="00AD4CED" w:rsidRDefault="00124564" w:rsidP="00F129E1">
            <w:r w:rsidRPr="00AD4CED">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124564" w:rsidRPr="006F4101" w:rsidTr="00F129E1">
        <w:trPr>
          <w:trHeight w:val="803"/>
        </w:trPr>
        <w:tc>
          <w:tcPr>
            <w:tcW w:w="3404" w:type="dxa"/>
            <w:shd w:val="clear" w:color="auto" w:fill="auto"/>
            <w:vAlign w:val="center"/>
          </w:tcPr>
          <w:p w:rsidR="00124564" w:rsidRPr="006F4101" w:rsidRDefault="00124564" w:rsidP="00F129E1">
            <w:r>
              <w:t>Система «Электронный бюджет», ГИИС ЭБ</w:t>
            </w:r>
          </w:p>
        </w:tc>
        <w:tc>
          <w:tcPr>
            <w:tcW w:w="6065" w:type="dxa"/>
            <w:shd w:val="clear" w:color="auto" w:fill="auto"/>
            <w:vAlign w:val="center"/>
          </w:tcPr>
          <w:p w:rsidR="00124564" w:rsidRPr="006F4101" w:rsidRDefault="00124564" w:rsidP="00F129E1">
            <w:r>
              <w:t>Государственная интегрированная информационная система управления общественными финансами «Электронный бюджет»</w:t>
            </w:r>
          </w:p>
        </w:tc>
      </w:tr>
      <w:tr w:rsidR="00124564" w:rsidRPr="006F4101" w:rsidTr="00F129E1">
        <w:tc>
          <w:tcPr>
            <w:tcW w:w="3404" w:type="dxa"/>
            <w:shd w:val="clear" w:color="auto" w:fill="auto"/>
          </w:tcPr>
          <w:p w:rsidR="00124564" w:rsidRPr="005D1E56" w:rsidRDefault="00124564" w:rsidP="00F129E1">
            <w:pPr>
              <w:spacing w:before="60" w:after="60"/>
              <w:ind w:left="57" w:right="57"/>
            </w:pPr>
            <w:r w:rsidRPr="005D1E56">
              <w:t>Участники системы «Электронный бюджет»</w:t>
            </w:r>
          </w:p>
        </w:tc>
        <w:tc>
          <w:tcPr>
            <w:tcW w:w="6065" w:type="dxa"/>
            <w:shd w:val="clear" w:color="auto" w:fill="auto"/>
          </w:tcPr>
          <w:p w:rsidR="00124564" w:rsidRPr="005D1E56" w:rsidRDefault="00124564" w:rsidP="00F129E1">
            <w:pPr>
              <w:spacing w:before="60" w:after="60"/>
              <w:ind w:left="57" w:right="57"/>
            </w:pPr>
            <w:r w:rsidRPr="005D1E56">
              <w:t xml:space="preserve">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w:t>
            </w:r>
            <w:r w:rsidR="003D4AF3">
              <w:t>едином портале</w:t>
            </w:r>
            <w:r w:rsidRPr="005D1E56">
              <w:t xml:space="preserve"> в соответствии с их ролью в бизнес-процессе, а также функций по администрированию и мониторингу функционирования единого портала.</w:t>
            </w:r>
          </w:p>
        </w:tc>
      </w:tr>
    </w:tbl>
    <w:p w:rsidR="00E73B4A" w:rsidRDefault="00E73B4A" w:rsidP="00286A86"/>
    <w:p w:rsidR="00E73B4A" w:rsidRDefault="00E73B4A">
      <w:pPr>
        <w:spacing w:after="200" w:line="276" w:lineRule="auto"/>
        <w:jc w:val="left"/>
      </w:pPr>
      <w:r>
        <w:br w:type="page"/>
      </w:r>
    </w:p>
    <w:p w:rsidR="00384A77" w:rsidRDefault="00E73B4A" w:rsidP="008D7756">
      <w:pPr>
        <w:pStyle w:val="af0"/>
      </w:pPr>
      <w:r>
        <w:t>Перечень сокращений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384A77" w:rsidRPr="002A3BCF" w:rsidTr="001411BF">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384A77" w:rsidRPr="007A78F9" w:rsidRDefault="00384A77" w:rsidP="001411BF">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384A77" w:rsidRPr="007A78F9" w:rsidRDefault="00384A77" w:rsidP="001411BF">
            <w:pPr>
              <w:rPr>
                <w:b/>
              </w:rPr>
            </w:pPr>
            <w:r w:rsidRPr="007A78F9">
              <w:rPr>
                <w:b/>
              </w:rPr>
              <w:t>Полное наименование</w:t>
            </w:r>
          </w:p>
        </w:tc>
      </w:tr>
      <w:tr w:rsidR="00384A77" w:rsidRPr="002A3BCF" w:rsidTr="001411BF">
        <w:tc>
          <w:tcPr>
            <w:tcW w:w="3469" w:type="dxa"/>
            <w:shd w:val="clear" w:color="auto" w:fill="auto"/>
            <w:vAlign w:val="center"/>
          </w:tcPr>
          <w:p w:rsidR="00384A77" w:rsidRDefault="00373E72" w:rsidP="001411BF">
            <w:r>
              <w:t>ГК</w:t>
            </w:r>
          </w:p>
        </w:tc>
        <w:tc>
          <w:tcPr>
            <w:tcW w:w="6282" w:type="dxa"/>
            <w:shd w:val="clear" w:color="auto" w:fill="auto"/>
            <w:vAlign w:val="center"/>
          </w:tcPr>
          <w:p w:rsidR="00384A77" w:rsidRDefault="00373E72" w:rsidP="001411BF">
            <w:r>
              <w:t>Государственный контракт</w:t>
            </w:r>
          </w:p>
        </w:tc>
      </w:tr>
      <w:tr w:rsidR="00373E72" w:rsidRPr="002A3BCF" w:rsidTr="001411BF">
        <w:tc>
          <w:tcPr>
            <w:tcW w:w="3469" w:type="dxa"/>
            <w:shd w:val="clear" w:color="auto" w:fill="auto"/>
            <w:vAlign w:val="center"/>
          </w:tcPr>
          <w:p w:rsidR="00373E72" w:rsidRDefault="00373E72" w:rsidP="00727232">
            <w:r>
              <w:t>ЕПБС</w:t>
            </w:r>
          </w:p>
        </w:tc>
        <w:tc>
          <w:tcPr>
            <w:tcW w:w="6282" w:type="dxa"/>
            <w:shd w:val="clear" w:color="auto" w:fill="auto"/>
            <w:vAlign w:val="center"/>
          </w:tcPr>
          <w:p w:rsidR="00373E72" w:rsidRDefault="00373E72" w:rsidP="00727232">
            <w:r>
              <w:t>Единый портал бюджетной системы</w:t>
            </w:r>
          </w:p>
        </w:tc>
      </w:tr>
      <w:tr w:rsidR="00373E72" w:rsidRPr="002A3BCF" w:rsidTr="001411BF">
        <w:tc>
          <w:tcPr>
            <w:tcW w:w="3469" w:type="dxa"/>
            <w:shd w:val="clear" w:color="auto" w:fill="auto"/>
            <w:vAlign w:val="center"/>
          </w:tcPr>
          <w:p w:rsidR="00373E72" w:rsidRDefault="00373E72" w:rsidP="001411BF">
            <w:r w:rsidRPr="007472CD">
              <w:rPr>
                <w:szCs w:val="24"/>
              </w:rPr>
              <w:t>ЕКЦ ФК</w:t>
            </w:r>
          </w:p>
        </w:tc>
        <w:tc>
          <w:tcPr>
            <w:tcW w:w="6282" w:type="dxa"/>
            <w:shd w:val="clear" w:color="auto" w:fill="auto"/>
            <w:vAlign w:val="center"/>
          </w:tcPr>
          <w:p w:rsidR="00373E72" w:rsidRDefault="00373E72" w:rsidP="001411BF">
            <w:r w:rsidRPr="007472CD">
              <w:rPr>
                <w:szCs w:val="24"/>
              </w:rPr>
              <w:t>Единый контактный центр Федерального казначейства</w:t>
            </w:r>
          </w:p>
        </w:tc>
      </w:tr>
      <w:tr w:rsidR="00373E72" w:rsidRPr="002A3BCF" w:rsidTr="001411BF">
        <w:tc>
          <w:tcPr>
            <w:tcW w:w="3469" w:type="dxa"/>
            <w:shd w:val="clear" w:color="auto" w:fill="auto"/>
            <w:vAlign w:val="center"/>
          </w:tcPr>
          <w:p w:rsidR="00373E72" w:rsidRPr="002A3BCF" w:rsidRDefault="00373E72" w:rsidP="001411BF">
            <w:r w:rsidRPr="002A3BCF">
              <w:t>ИС</w:t>
            </w:r>
          </w:p>
        </w:tc>
        <w:tc>
          <w:tcPr>
            <w:tcW w:w="6282" w:type="dxa"/>
            <w:shd w:val="clear" w:color="auto" w:fill="auto"/>
            <w:vAlign w:val="center"/>
          </w:tcPr>
          <w:p w:rsidR="00373E72" w:rsidRPr="002A3BCF" w:rsidRDefault="00373E72" w:rsidP="001411BF">
            <w:r w:rsidRPr="002A3BCF">
              <w:t>Информационная система</w:t>
            </w:r>
          </w:p>
        </w:tc>
      </w:tr>
      <w:tr w:rsidR="00373E72" w:rsidRPr="002A3BCF" w:rsidTr="001411BF">
        <w:tc>
          <w:tcPr>
            <w:tcW w:w="3469" w:type="dxa"/>
            <w:shd w:val="clear" w:color="auto" w:fill="auto"/>
            <w:vAlign w:val="center"/>
          </w:tcPr>
          <w:p w:rsidR="00373E72" w:rsidRPr="002A3BCF" w:rsidRDefault="00373E72" w:rsidP="001411BF">
            <w:r>
              <w:t>ЛК ЭБ</w:t>
            </w:r>
          </w:p>
        </w:tc>
        <w:tc>
          <w:tcPr>
            <w:tcW w:w="6282" w:type="dxa"/>
            <w:shd w:val="clear" w:color="auto" w:fill="auto"/>
            <w:vAlign w:val="center"/>
          </w:tcPr>
          <w:p w:rsidR="00373E72" w:rsidRPr="002A3BCF" w:rsidRDefault="00373E72" w:rsidP="001411BF">
            <w:r>
              <w:t>Личный кабинет системы «Электронный бюджет»</w:t>
            </w:r>
          </w:p>
        </w:tc>
      </w:tr>
      <w:tr w:rsidR="00373E72" w:rsidRPr="002A3BCF" w:rsidTr="001411BF">
        <w:tc>
          <w:tcPr>
            <w:tcW w:w="3469" w:type="dxa"/>
            <w:shd w:val="clear" w:color="auto" w:fill="auto"/>
            <w:vAlign w:val="center"/>
          </w:tcPr>
          <w:p w:rsidR="00373E72" w:rsidRDefault="00373E72" w:rsidP="001411BF">
            <w:r>
              <w:t>НПА</w:t>
            </w:r>
          </w:p>
        </w:tc>
        <w:tc>
          <w:tcPr>
            <w:tcW w:w="6282" w:type="dxa"/>
            <w:shd w:val="clear" w:color="auto" w:fill="auto"/>
            <w:vAlign w:val="center"/>
          </w:tcPr>
          <w:p w:rsidR="00373E72" w:rsidRDefault="00373E72" w:rsidP="001411BF">
            <w:r>
              <w:t>Нормативно-правовой акт</w:t>
            </w:r>
          </w:p>
        </w:tc>
      </w:tr>
      <w:tr w:rsidR="00373E72" w:rsidRPr="002A3BCF" w:rsidTr="001411BF">
        <w:tc>
          <w:tcPr>
            <w:tcW w:w="3469" w:type="dxa"/>
            <w:shd w:val="clear" w:color="auto" w:fill="auto"/>
            <w:vAlign w:val="center"/>
          </w:tcPr>
          <w:p w:rsidR="00373E72" w:rsidRPr="002A3BCF" w:rsidRDefault="00373E72" w:rsidP="001411BF">
            <w:r>
              <w:t>ПУПЭ СУЭ ФК</w:t>
            </w:r>
          </w:p>
        </w:tc>
        <w:tc>
          <w:tcPr>
            <w:tcW w:w="6282" w:type="dxa"/>
            <w:shd w:val="clear" w:color="auto" w:fill="auto"/>
            <w:vAlign w:val="center"/>
          </w:tcPr>
          <w:p w:rsidR="00373E72" w:rsidRPr="002A3BCF" w:rsidRDefault="00373E72" w:rsidP="001411BF">
            <w:r>
              <w:t>Подсистема управления эксплуатацией Системы управления эксплуатацией Федерального Казначейства</w:t>
            </w:r>
          </w:p>
        </w:tc>
      </w:tr>
      <w:tr w:rsidR="00373E72" w:rsidRPr="002A3BCF" w:rsidTr="001411BF">
        <w:tc>
          <w:tcPr>
            <w:tcW w:w="3469" w:type="dxa"/>
            <w:shd w:val="clear" w:color="auto" w:fill="auto"/>
            <w:vAlign w:val="center"/>
          </w:tcPr>
          <w:p w:rsidR="00373E72" w:rsidRDefault="00373E72" w:rsidP="001411BF">
            <w:r>
              <w:t>РФ</w:t>
            </w:r>
          </w:p>
        </w:tc>
        <w:tc>
          <w:tcPr>
            <w:tcW w:w="6282" w:type="dxa"/>
            <w:shd w:val="clear" w:color="auto" w:fill="auto"/>
            <w:vAlign w:val="center"/>
          </w:tcPr>
          <w:p w:rsidR="00373E72" w:rsidRDefault="00373E72" w:rsidP="001411BF">
            <w:r>
              <w:t>Российская Федерация</w:t>
            </w:r>
          </w:p>
        </w:tc>
      </w:tr>
      <w:tr w:rsidR="00373E72" w:rsidRPr="002A3BCF" w:rsidTr="001411BF">
        <w:tc>
          <w:tcPr>
            <w:tcW w:w="3469" w:type="dxa"/>
            <w:shd w:val="clear" w:color="auto" w:fill="auto"/>
            <w:vAlign w:val="center"/>
          </w:tcPr>
          <w:p w:rsidR="00373E72" w:rsidRDefault="00373E72" w:rsidP="001411BF">
            <w:r>
              <w:t>ФО</w:t>
            </w:r>
          </w:p>
        </w:tc>
        <w:tc>
          <w:tcPr>
            <w:tcW w:w="6282" w:type="dxa"/>
            <w:shd w:val="clear" w:color="auto" w:fill="auto"/>
            <w:vAlign w:val="center"/>
          </w:tcPr>
          <w:p w:rsidR="00373E72" w:rsidRDefault="00373E72" w:rsidP="00A73F89">
            <w:r>
              <w:t>Финансовый орган</w:t>
            </w:r>
          </w:p>
        </w:tc>
      </w:tr>
      <w:tr w:rsidR="00373E72" w:rsidRPr="002A3BCF" w:rsidTr="001411BF">
        <w:tc>
          <w:tcPr>
            <w:tcW w:w="3469" w:type="dxa"/>
            <w:shd w:val="clear" w:color="auto" w:fill="auto"/>
            <w:vAlign w:val="center"/>
          </w:tcPr>
          <w:p w:rsidR="00373E72" w:rsidRDefault="00373E72" w:rsidP="001411BF">
            <w:r w:rsidRPr="007472CD">
              <w:rPr>
                <w:szCs w:val="24"/>
              </w:rPr>
              <w:t>ЭП</w:t>
            </w:r>
          </w:p>
        </w:tc>
        <w:tc>
          <w:tcPr>
            <w:tcW w:w="6282" w:type="dxa"/>
            <w:shd w:val="clear" w:color="auto" w:fill="auto"/>
          </w:tcPr>
          <w:p w:rsidR="00373E72" w:rsidRDefault="00373E72" w:rsidP="001411BF">
            <w:r w:rsidRPr="007472CD">
              <w:rPr>
                <w:szCs w:val="24"/>
              </w:rPr>
              <w:t>Электронная подпись</w:t>
            </w:r>
          </w:p>
        </w:tc>
      </w:tr>
    </w:tbl>
    <w:p w:rsidR="00286A86" w:rsidRDefault="00286A86" w:rsidP="00286A86">
      <w:pPr>
        <w:rPr>
          <w:rFonts w:ascii="Arial" w:hAnsi="Arial"/>
          <w:sz w:val="36"/>
        </w:rPr>
      </w:pPr>
      <w:r>
        <w:br w:type="page"/>
      </w:r>
    </w:p>
    <w:p w:rsidR="00124564" w:rsidRDefault="00124564" w:rsidP="00E2221A">
      <w:pPr>
        <w:pStyle w:val="10"/>
      </w:pPr>
      <w:bookmarkStart w:id="3" w:name="_Toc45901764"/>
      <w:r>
        <w:t>Общие положения</w:t>
      </w:r>
      <w:bookmarkEnd w:id="3"/>
    </w:p>
    <w:p w:rsidR="008814D8" w:rsidRPr="00EB24FD" w:rsidRDefault="008814D8" w:rsidP="00CA1D47">
      <w:pPr>
        <w:pStyle w:val="2"/>
      </w:pPr>
      <w:bookmarkStart w:id="4" w:name="_Toc45901765"/>
      <w:r>
        <w:t>Регистрация пользователей</w:t>
      </w:r>
      <w:bookmarkEnd w:id="4"/>
      <w:r>
        <w:t xml:space="preserve"> </w:t>
      </w:r>
    </w:p>
    <w:p w:rsidR="008814D8" w:rsidRPr="00312D08" w:rsidRDefault="008814D8" w:rsidP="008814D8">
      <w:pPr>
        <w:pStyle w:val="aa"/>
      </w:pPr>
      <w:r w:rsidRPr="00312D08">
        <w:t xml:space="preserve">Для </w:t>
      </w:r>
      <w:r w:rsidR="00B0599D">
        <w:t>формирования и</w:t>
      </w:r>
      <w:r w:rsidRPr="00312D08">
        <w:t xml:space="preserve"> </w:t>
      </w:r>
      <w:r w:rsidR="00216CD3">
        <w:t>размещения информации</w:t>
      </w:r>
      <w:r w:rsidRPr="00312D08">
        <w:t xml:space="preserve"> на </w:t>
      </w:r>
      <w:r w:rsidR="003D4AF3">
        <w:t>едином портале</w:t>
      </w:r>
      <w:r w:rsidRPr="00312D08">
        <w:t xml:space="preserve"> государственной интегрированной информационной системы управления общественными финансами «Электронный бюджет» пользователи должны обладать следующими полномочиями:</w:t>
      </w:r>
    </w:p>
    <w:p w:rsidR="008814D8" w:rsidRDefault="008814D8" w:rsidP="00D00554">
      <w:pPr>
        <w:pStyle w:val="1"/>
      </w:pPr>
      <w:r>
        <w:t>«Ввод данных»</w:t>
      </w:r>
      <w:r w:rsidR="00B962FC">
        <w:t xml:space="preserve"> (в Системе </w:t>
      </w:r>
      <w:r w:rsidR="007B3207">
        <w:t xml:space="preserve">согласования и </w:t>
      </w:r>
      <w:r w:rsidR="00B962FC">
        <w:t>управления доступом рол</w:t>
      </w:r>
      <w:r w:rsidR="008D7EE1">
        <w:t>ь</w:t>
      </w:r>
      <w:r w:rsidR="007B3207">
        <w:rPr>
          <w:lang w:val="en-US"/>
        </w:rPr>
        <w:t> </w:t>
      </w:r>
      <w:r w:rsidR="008D7EE1" w:rsidRPr="008D7EE1">
        <w:t>ЕПБС.013</w:t>
      </w:r>
      <w:r w:rsidR="007B3207">
        <w:rPr>
          <w:lang w:val="en-US"/>
        </w:rPr>
        <w:t> </w:t>
      </w:r>
      <w:r w:rsidR="008D7EE1" w:rsidRPr="008D7EE1">
        <w:t>Ввод информации</w:t>
      </w:r>
      <w:r w:rsidR="008D7EE1">
        <w:t>);</w:t>
      </w:r>
    </w:p>
    <w:p w:rsidR="008814D8" w:rsidRDefault="008814D8" w:rsidP="00D00554">
      <w:pPr>
        <w:pStyle w:val="1"/>
      </w:pPr>
      <w:r>
        <w:t>«Согласование»</w:t>
      </w:r>
      <w:r w:rsidR="00B962FC" w:rsidRPr="00B962FC">
        <w:t xml:space="preserve"> </w:t>
      </w:r>
      <w:r w:rsidR="00B962FC">
        <w:t xml:space="preserve">(в Системе </w:t>
      </w:r>
      <w:r w:rsidR="007B3207">
        <w:t xml:space="preserve">согласования и </w:t>
      </w:r>
      <w:r w:rsidR="00B962FC">
        <w:t xml:space="preserve">управления доступом роль </w:t>
      </w:r>
      <w:r w:rsidR="009B6E03" w:rsidRPr="009B6E03">
        <w:t>ЕПБС.032 Согласование информации</w:t>
      </w:r>
      <w:r w:rsidR="00B962FC">
        <w:t>)</w:t>
      </w:r>
      <w:r w:rsidR="006D75EF">
        <w:t>;</w:t>
      </w:r>
    </w:p>
    <w:p w:rsidR="008814D8" w:rsidRDefault="008814D8" w:rsidP="00D00554">
      <w:pPr>
        <w:pStyle w:val="1"/>
      </w:pPr>
      <w:r>
        <w:t>«Утверждение»</w:t>
      </w:r>
      <w:r w:rsidR="00B962FC" w:rsidRPr="00B962FC">
        <w:t xml:space="preserve"> </w:t>
      </w:r>
      <w:r w:rsidR="00B962FC">
        <w:t xml:space="preserve">(в Системе </w:t>
      </w:r>
      <w:r w:rsidR="007B3207">
        <w:t xml:space="preserve">согласования и </w:t>
      </w:r>
      <w:r w:rsidR="00B962FC">
        <w:t xml:space="preserve">управления доступом роль </w:t>
      </w:r>
      <w:r w:rsidR="006D75EF" w:rsidRPr="006D75EF">
        <w:t>ЕПБС.014 Утверждение информации</w:t>
      </w:r>
      <w:r w:rsidR="00B962FC">
        <w:t>)</w:t>
      </w:r>
      <w:r w:rsidR="006D75EF">
        <w:t>;</w:t>
      </w:r>
    </w:p>
    <w:p w:rsidR="008814D8" w:rsidRDefault="008814D8" w:rsidP="00D00554">
      <w:pPr>
        <w:pStyle w:val="1"/>
      </w:pPr>
      <w:r>
        <w:t>«Просмотр всего»</w:t>
      </w:r>
      <w:r w:rsidR="00B962FC" w:rsidRPr="00B962FC">
        <w:t xml:space="preserve"> </w:t>
      </w:r>
      <w:r w:rsidR="00B962FC">
        <w:t xml:space="preserve">(в Системе </w:t>
      </w:r>
      <w:r w:rsidR="007B3207">
        <w:t xml:space="preserve">согласования и </w:t>
      </w:r>
      <w:r w:rsidR="00B962FC">
        <w:t xml:space="preserve">управления доступом роль </w:t>
      </w:r>
      <w:r w:rsidR="009B6E03" w:rsidRPr="009B6E03">
        <w:t>ЕПБС.017</w:t>
      </w:r>
      <w:r w:rsidR="009B6E03">
        <w:t xml:space="preserve"> </w:t>
      </w:r>
      <w:r w:rsidR="009B6E03" w:rsidRPr="009B6E03">
        <w:t>Просмотр информации</w:t>
      </w:r>
      <w:r w:rsidR="009B6E03">
        <w:t>)</w:t>
      </w:r>
    </w:p>
    <w:p w:rsidR="008814D8" w:rsidRPr="008C0968" w:rsidRDefault="008814D8" w:rsidP="000C65D2">
      <w:pPr>
        <w:pStyle w:val="aa"/>
      </w:pPr>
      <w:r>
        <w:t>Полномочия пользователям назначаются в соответствии с Заявкой на подключение пользователей</w:t>
      </w:r>
      <w:r w:rsidR="000C65D2">
        <w:t xml:space="preserve"> к сервисам по размещению информации на </w:t>
      </w:r>
      <w:r w:rsidR="003D4AF3">
        <w:t>едином портале</w:t>
      </w:r>
      <w:r w:rsidR="000C65D2">
        <w:t xml:space="preserve"> государственной интегрированной информационной системы управления общественными финансами «Электронный бюджет» в территориальном управлении Федерального казначейства.</w:t>
      </w:r>
    </w:p>
    <w:p w:rsidR="00B62F92" w:rsidRPr="00A1338A" w:rsidRDefault="00B62F92" w:rsidP="00CA1D47">
      <w:pPr>
        <w:pStyle w:val="2"/>
      </w:pPr>
      <w:bookmarkStart w:id="5" w:name="_Ref407733028"/>
      <w:bookmarkStart w:id="6" w:name="_Toc408830174"/>
      <w:bookmarkStart w:id="7" w:name="_Toc417380435"/>
      <w:bookmarkStart w:id="8" w:name="_Toc434322993"/>
      <w:bookmarkStart w:id="9" w:name="_Toc45901766"/>
      <w:bookmarkStart w:id="10" w:name="OLE_LINK37"/>
      <w:r>
        <w:t>Вход в личный кабинет</w:t>
      </w:r>
      <w:bookmarkEnd w:id="5"/>
      <w:bookmarkEnd w:id="6"/>
      <w:bookmarkEnd w:id="7"/>
      <w:bookmarkEnd w:id="8"/>
      <w:bookmarkEnd w:id="9"/>
    </w:p>
    <w:bookmarkEnd w:id="10"/>
    <w:p w:rsidR="006E118A" w:rsidRPr="006E118A" w:rsidRDefault="006E118A" w:rsidP="006E118A">
      <w:pPr>
        <w:pStyle w:val="aa"/>
        <w:keepNext/>
      </w:pPr>
      <w:r>
        <w:t>Вход</w:t>
      </w:r>
      <w:r w:rsidR="00674A23">
        <w:t xml:space="preserve"> </w:t>
      </w:r>
      <w:r>
        <w:t xml:space="preserve">в личный кабинет системы «Электронный бюджет» осуществляется по сертификату, адрес подключения: </w:t>
      </w:r>
      <w:hyperlink r:id="rId10" w:history="1">
        <w:r w:rsidRPr="00524E42">
          <w:rPr>
            <w:rStyle w:val="af"/>
            <w:lang w:val="en-US"/>
          </w:rPr>
          <w:t>http</w:t>
        </w:r>
        <w:r w:rsidRPr="00524E42">
          <w:rPr>
            <w:rStyle w:val="af"/>
          </w:rPr>
          <w:t>://lk.budget.gov.ru/</w:t>
        </w:r>
        <w:r w:rsidRPr="00524E42">
          <w:rPr>
            <w:rStyle w:val="af"/>
            <w:lang w:val="en-US"/>
          </w:rPr>
          <w:t>udu</w:t>
        </w:r>
        <w:r w:rsidRPr="00524E42">
          <w:rPr>
            <w:rStyle w:val="af"/>
          </w:rPr>
          <w:t>-</w:t>
        </w:r>
        <w:r w:rsidRPr="00524E42">
          <w:rPr>
            <w:rStyle w:val="af"/>
            <w:lang w:val="en-US"/>
          </w:rPr>
          <w:t>webcenter</w:t>
        </w:r>
      </w:hyperlink>
      <w:r w:rsidRPr="006E118A">
        <w:rPr>
          <w:rStyle w:val="af"/>
          <w:color w:val="auto"/>
          <w:u w:val="none"/>
        </w:rPr>
        <w:t>.</w:t>
      </w:r>
    </w:p>
    <w:p w:rsidR="00B62F92" w:rsidRDefault="00DE35BD" w:rsidP="006E118A">
      <w:pPr>
        <w:pStyle w:val="aa"/>
        <w:keepNext/>
      </w:pPr>
      <w:r>
        <w:t>Работа с формулярами осуще</w:t>
      </w:r>
      <w:r w:rsidR="006E118A">
        <w:t>ствляется в разделе ЕПБС. (</w:t>
      </w:r>
      <w:r w:rsidR="00DC3F59">
        <w:fldChar w:fldCharType="begin"/>
      </w:r>
      <w:r w:rsidR="006E118A">
        <w:instrText xml:space="preserve"> REF _Ref504556089 \h </w:instrText>
      </w:r>
      <w:r w:rsidR="00DC3F59">
        <w:fldChar w:fldCharType="separate"/>
      </w:r>
      <w:r w:rsidR="000312B5" w:rsidRPr="00E16C56">
        <w:rPr>
          <w:noProof/>
        </w:rPr>
        <w:t xml:space="preserve">Рисунок </w:t>
      </w:r>
      <w:r w:rsidR="000312B5">
        <w:rPr>
          <w:noProof/>
        </w:rPr>
        <w:t>1</w:t>
      </w:r>
      <w:r w:rsidR="00DC3F59">
        <w:fldChar w:fldCharType="end"/>
      </w:r>
      <w:r w:rsidR="006E118A">
        <w:t>).</w:t>
      </w:r>
    </w:p>
    <w:p w:rsidR="006E118A" w:rsidRPr="00E16C56" w:rsidRDefault="00013EAE" w:rsidP="006D5815">
      <w:pPr>
        <w:pStyle w:val="afc"/>
        <w:rPr>
          <w:noProof/>
        </w:rPr>
      </w:pPr>
      <w:r w:rsidRPr="00E16C56">
        <w:rPr>
          <w:noProof/>
        </w:rPr>
        <w:drawing>
          <wp:inline distT="0" distB="0" distL="0" distR="0" wp14:anchorId="501D2D9D" wp14:editId="0A6BB2D6">
            <wp:extent cx="5923280" cy="1569720"/>
            <wp:effectExtent l="0" t="0" r="127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23280" cy="1569720"/>
                    </a:xfrm>
                    <a:prstGeom prst="rect">
                      <a:avLst/>
                    </a:prstGeom>
                    <a:noFill/>
                    <a:ln>
                      <a:noFill/>
                    </a:ln>
                  </pic:spPr>
                </pic:pic>
              </a:graphicData>
            </a:graphic>
          </wp:inline>
        </w:drawing>
      </w:r>
    </w:p>
    <w:p w:rsidR="006E118A" w:rsidRPr="00E16C56" w:rsidRDefault="006E118A" w:rsidP="00E23A38">
      <w:pPr>
        <w:pStyle w:val="-0"/>
        <w:rPr>
          <w:noProof/>
        </w:rPr>
      </w:pPr>
      <w:bookmarkStart w:id="11" w:name="_Ref504556089"/>
      <w:bookmarkStart w:id="12" w:name="_Toc10103505"/>
      <w:bookmarkStart w:id="13" w:name="_Toc10104389"/>
      <w:bookmarkStart w:id="14" w:name="_Toc10104937"/>
      <w:bookmarkStart w:id="15" w:name="_Toc10105441"/>
      <w:bookmarkStart w:id="16" w:name="_Toc10105853"/>
      <w:bookmarkStart w:id="17" w:name="_Toc10106236"/>
      <w:bookmarkStart w:id="18" w:name="_Toc45901839"/>
      <w:r w:rsidRPr="00E16C56">
        <w:rPr>
          <w:noProof/>
        </w:rPr>
        <w:t xml:space="preserve">Рисунок </w:t>
      </w:r>
      <w:r w:rsidR="00DC3F59" w:rsidRPr="00E16C56">
        <w:rPr>
          <w:noProof/>
        </w:rPr>
        <w:fldChar w:fldCharType="begin"/>
      </w:r>
      <w:r w:rsidR="005D7AED" w:rsidRPr="00E16C56">
        <w:rPr>
          <w:noProof/>
        </w:rPr>
        <w:instrText xml:space="preserve"> SEQ Рисунок \* ARABIC </w:instrText>
      </w:r>
      <w:r w:rsidR="00DC3F59" w:rsidRPr="00E16C56">
        <w:rPr>
          <w:noProof/>
        </w:rPr>
        <w:fldChar w:fldCharType="separate"/>
      </w:r>
      <w:r w:rsidR="000312B5">
        <w:rPr>
          <w:noProof/>
        </w:rPr>
        <w:t>1</w:t>
      </w:r>
      <w:r w:rsidR="00DC3F59" w:rsidRPr="00E16C56">
        <w:rPr>
          <w:noProof/>
        </w:rPr>
        <w:fldChar w:fldCharType="end"/>
      </w:r>
      <w:bookmarkEnd w:id="11"/>
      <w:r w:rsidRPr="00E16C56">
        <w:rPr>
          <w:noProof/>
        </w:rPr>
        <w:t xml:space="preserve"> </w:t>
      </w:r>
      <w:r w:rsidR="00F65116">
        <w:rPr>
          <w:noProof/>
        </w:rPr>
        <w:t>–</w:t>
      </w:r>
      <w:r w:rsidRPr="00E16C56">
        <w:rPr>
          <w:noProof/>
        </w:rPr>
        <w:t xml:space="preserve"> Личный кабинет системы «Электронный бюджет»</w:t>
      </w:r>
      <w:bookmarkEnd w:id="12"/>
      <w:bookmarkEnd w:id="13"/>
      <w:bookmarkEnd w:id="14"/>
      <w:bookmarkEnd w:id="15"/>
      <w:bookmarkEnd w:id="16"/>
      <w:bookmarkEnd w:id="17"/>
      <w:bookmarkEnd w:id="18"/>
    </w:p>
    <w:p w:rsidR="007A3331" w:rsidRPr="00CA1D47" w:rsidRDefault="00B962FC" w:rsidP="00CA1D47">
      <w:pPr>
        <w:pStyle w:val="2"/>
      </w:pPr>
      <w:bookmarkStart w:id="19" w:name="_Toc45901767"/>
      <w:r w:rsidRPr="00CA1D47">
        <w:t xml:space="preserve">Проверка назначенных полномочий </w:t>
      </w:r>
      <w:r w:rsidR="008C0968" w:rsidRPr="00CA1D47">
        <w:t xml:space="preserve">пользователю </w:t>
      </w:r>
      <w:r w:rsidRPr="00CA1D47">
        <w:t xml:space="preserve">в Системе </w:t>
      </w:r>
      <w:r w:rsidR="00216CD3" w:rsidRPr="00CA1D47">
        <w:t xml:space="preserve">согласования и </w:t>
      </w:r>
      <w:r w:rsidRPr="00CA1D47">
        <w:t>управления доступом</w:t>
      </w:r>
      <w:bookmarkEnd w:id="19"/>
      <w:r w:rsidR="008C0968" w:rsidRPr="00CA1D47">
        <w:t xml:space="preserve"> </w:t>
      </w:r>
    </w:p>
    <w:p w:rsidR="000802A2" w:rsidRPr="000802A2" w:rsidRDefault="000802A2" w:rsidP="007A3331">
      <w:pPr>
        <w:pStyle w:val="aa"/>
      </w:pPr>
      <w:r w:rsidRPr="000802A2">
        <w:t>Проверка назначенных полномочий пользователю в Системе</w:t>
      </w:r>
      <w:r w:rsidR="00216CD3">
        <w:t xml:space="preserve"> согласования и</w:t>
      </w:r>
      <w:r w:rsidRPr="000802A2">
        <w:t xml:space="preserve"> управления доступом системы «Электронный бюджет»</w:t>
      </w:r>
      <w:r>
        <w:t xml:space="preserve"> представлена на рисунке ниже (</w:t>
      </w:r>
      <w:r w:rsidR="009D7813">
        <w:fldChar w:fldCharType="begin"/>
      </w:r>
      <w:r w:rsidR="009D7813">
        <w:instrText xml:space="preserve"> REF _Ref504551194 \h  \* MERGEFORMAT </w:instrText>
      </w:r>
      <w:r w:rsidR="009D7813">
        <w:fldChar w:fldCharType="separate"/>
      </w:r>
      <w:r w:rsidR="000312B5" w:rsidRPr="00E16C56">
        <w:t xml:space="preserve">Рисунок </w:t>
      </w:r>
      <w:r w:rsidR="000312B5">
        <w:t>2</w:t>
      </w:r>
      <w:r w:rsidR="009D7813">
        <w:fldChar w:fldCharType="end"/>
      </w:r>
      <w:r>
        <w:t>)</w:t>
      </w:r>
      <w:r w:rsidRPr="000802A2">
        <w:t>.</w:t>
      </w:r>
    </w:p>
    <w:p w:rsidR="000802A2" w:rsidRPr="00E16C56" w:rsidRDefault="00481EEF" w:rsidP="006D5815">
      <w:pPr>
        <w:pStyle w:val="afc"/>
        <w:rPr>
          <w:noProof/>
        </w:rPr>
      </w:pPr>
      <w:r w:rsidRPr="00E16C56">
        <w:rPr>
          <w:noProof/>
        </w:rPr>
        <w:drawing>
          <wp:inline distT="0" distB="0" distL="0" distR="0" wp14:anchorId="60B86434" wp14:editId="1CE8FC07">
            <wp:extent cx="5876925" cy="4048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6925" cy="4048125"/>
                    </a:xfrm>
                    <a:prstGeom prst="rect">
                      <a:avLst/>
                    </a:prstGeom>
                    <a:noFill/>
                    <a:ln>
                      <a:noFill/>
                    </a:ln>
                  </pic:spPr>
                </pic:pic>
              </a:graphicData>
            </a:graphic>
          </wp:inline>
        </w:drawing>
      </w:r>
    </w:p>
    <w:p w:rsidR="00B962FC" w:rsidRPr="00E16C56" w:rsidRDefault="000802A2" w:rsidP="009D7813">
      <w:pPr>
        <w:pStyle w:val="-0"/>
        <w:rPr>
          <w:noProof/>
        </w:rPr>
      </w:pPr>
      <w:bookmarkStart w:id="20" w:name="_Ref504551194"/>
      <w:bookmarkStart w:id="21" w:name="_Toc10103506"/>
      <w:bookmarkStart w:id="22" w:name="_Toc10104390"/>
      <w:bookmarkStart w:id="23" w:name="_Toc10104938"/>
      <w:bookmarkStart w:id="24" w:name="_Toc10105442"/>
      <w:bookmarkStart w:id="25" w:name="_Toc10105854"/>
      <w:bookmarkStart w:id="26" w:name="_Toc10106237"/>
      <w:bookmarkStart w:id="27" w:name="_Toc45901840"/>
      <w:r w:rsidRPr="00E16C56">
        <w:rPr>
          <w:noProof/>
        </w:rPr>
        <w:t xml:space="preserve">Рисунок </w:t>
      </w:r>
      <w:r w:rsidR="00DC3F59" w:rsidRPr="00E16C56">
        <w:rPr>
          <w:noProof/>
        </w:rPr>
        <w:fldChar w:fldCharType="begin"/>
      </w:r>
      <w:r w:rsidR="005D7AED" w:rsidRPr="00E16C56">
        <w:rPr>
          <w:noProof/>
        </w:rPr>
        <w:instrText xml:space="preserve"> SEQ Рисунок \* ARABIC </w:instrText>
      </w:r>
      <w:r w:rsidR="00DC3F59" w:rsidRPr="00E16C56">
        <w:rPr>
          <w:noProof/>
        </w:rPr>
        <w:fldChar w:fldCharType="separate"/>
      </w:r>
      <w:r w:rsidR="000312B5">
        <w:rPr>
          <w:noProof/>
        </w:rPr>
        <w:t>2</w:t>
      </w:r>
      <w:r w:rsidR="00DC3F59" w:rsidRPr="00E16C56">
        <w:rPr>
          <w:noProof/>
        </w:rPr>
        <w:fldChar w:fldCharType="end"/>
      </w:r>
      <w:bookmarkEnd w:id="20"/>
      <w:r w:rsidRPr="00E16C56">
        <w:rPr>
          <w:noProof/>
        </w:rPr>
        <w:t xml:space="preserve"> </w:t>
      </w:r>
      <w:r w:rsidR="00F65116">
        <w:rPr>
          <w:noProof/>
        </w:rPr>
        <w:t>–</w:t>
      </w:r>
      <w:r w:rsidRPr="00E16C56">
        <w:rPr>
          <w:noProof/>
        </w:rPr>
        <w:t xml:space="preserve"> Проверка полномочий</w:t>
      </w:r>
      <w:bookmarkEnd w:id="21"/>
      <w:bookmarkEnd w:id="22"/>
      <w:bookmarkEnd w:id="23"/>
      <w:bookmarkEnd w:id="24"/>
      <w:bookmarkEnd w:id="25"/>
      <w:bookmarkEnd w:id="26"/>
      <w:bookmarkEnd w:id="27"/>
    </w:p>
    <w:p w:rsidR="00B0599D" w:rsidRDefault="00B0599D">
      <w:pPr>
        <w:spacing w:after="200" w:line="276" w:lineRule="auto"/>
        <w:jc w:val="left"/>
        <w:rPr>
          <w:bCs/>
          <w:sz w:val="28"/>
        </w:rPr>
      </w:pPr>
      <w:r>
        <w:br w:type="page"/>
      </w:r>
    </w:p>
    <w:p w:rsidR="00D81DA3" w:rsidRDefault="00D81DA3" w:rsidP="00E2221A">
      <w:pPr>
        <w:pStyle w:val="10"/>
      </w:pPr>
      <w:bookmarkStart w:id="28" w:name="_Toc45901768"/>
      <w:r>
        <w:t xml:space="preserve">Общие правила ведения </w:t>
      </w:r>
      <w:r w:rsidR="00FE0E13">
        <w:t>электронных документов</w:t>
      </w:r>
      <w:bookmarkEnd w:id="28"/>
    </w:p>
    <w:p w:rsidR="004E4B52" w:rsidRPr="00E73B4A" w:rsidRDefault="004E4B52" w:rsidP="00873F41">
      <w:pPr>
        <w:pStyle w:val="2"/>
      </w:pPr>
      <w:bookmarkStart w:id="29" w:name="_Toc45901769"/>
      <w:r w:rsidRPr="00E73B4A">
        <w:t>Описание фильтр-папок</w:t>
      </w:r>
      <w:bookmarkEnd w:id="29"/>
    </w:p>
    <w:p w:rsidR="00FE0E13" w:rsidRDefault="00564962" w:rsidP="00CA1D47">
      <w:pPr>
        <w:pStyle w:val="aa"/>
      </w:pPr>
      <w:r>
        <w:t xml:space="preserve">Фильтр-папки предназначены для быстрого перехода по статусам документов. </w:t>
      </w:r>
      <w:r w:rsidR="00FE0E13" w:rsidRPr="00FE0E13">
        <w:t>Он</w:t>
      </w:r>
      <w:r>
        <w:t>и</w:t>
      </w:r>
      <w:r w:rsidR="00FE0E13" w:rsidRPr="00FE0E13">
        <w:t xml:space="preserve"> </w:t>
      </w:r>
      <w:r>
        <w:t>отображают</w:t>
      </w:r>
      <w:r w:rsidR="00FE0E13" w:rsidRPr="00FE0E13">
        <w:t xml:space="preserve"> в поле списка </w:t>
      </w:r>
      <w:r>
        <w:t>только те документы</w:t>
      </w:r>
      <w:r w:rsidR="00FE0E13" w:rsidRPr="00FE0E13">
        <w:t>, которые удовлетворяют определенным критериям</w:t>
      </w:r>
      <w:r w:rsidR="00B50C15">
        <w:t xml:space="preserve">: </w:t>
      </w:r>
      <w:r>
        <w:t>статусам и состояниям заявок на размещение информации.</w:t>
      </w:r>
    </w:p>
    <w:p w:rsidR="00BD4BE0" w:rsidRDefault="00990E52" w:rsidP="00BD4BE0">
      <w:pPr>
        <w:pStyle w:val="3"/>
      </w:pPr>
      <w:bookmarkStart w:id="30" w:name="_Toc45901770"/>
      <w:r>
        <w:t>Фильтр-папка</w:t>
      </w:r>
      <w:r w:rsidR="00BD4BE0">
        <w:t xml:space="preserve"> «Все документы»</w:t>
      </w:r>
      <w:bookmarkEnd w:id="30"/>
    </w:p>
    <w:p w:rsidR="007D429D" w:rsidRDefault="002C22E4" w:rsidP="00E73B4A">
      <w:pPr>
        <w:pStyle w:val="aa"/>
      </w:pPr>
      <w:r w:rsidRPr="00A80E02">
        <w:t xml:space="preserve">В </w:t>
      </w:r>
      <w:r w:rsidR="00990E52">
        <w:t>фильтр-папке</w:t>
      </w:r>
      <w:r w:rsidRPr="00A80E02">
        <w:t xml:space="preserve"> «Все документы»,</w:t>
      </w:r>
      <w:r>
        <w:t xml:space="preserve"> </w:t>
      </w:r>
      <w:r w:rsidRPr="00A80E02">
        <w:t xml:space="preserve">отображаются документы </w:t>
      </w:r>
      <w:r w:rsidR="007D429D">
        <w:t>текущей организации во всех статусах (</w:t>
      </w:r>
      <w:r w:rsidR="009D7813">
        <w:fldChar w:fldCharType="begin"/>
      </w:r>
      <w:r w:rsidR="009D7813">
        <w:instrText xml:space="preserve"> REF _Ref518893537 \h  \* MERGEFORMAT </w:instrText>
      </w:r>
      <w:r w:rsidR="009D7813">
        <w:fldChar w:fldCharType="separate"/>
      </w:r>
      <w:r w:rsidR="000312B5">
        <w:t>Рисунок 3</w:t>
      </w:r>
      <w:r w:rsidR="009D7813">
        <w:fldChar w:fldCharType="end"/>
      </w:r>
      <w:r w:rsidR="007D429D">
        <w:t>).</w:t>
      </w:r>
    </w:p>
    <w:p w:rsidR="002C22E4" w:rsidRPr="00A80E02" w:rsidRDefault="002C22E4" w:rsidP="00E73B4A">
      <w:pPr>
        <w:pStyle w:val="aa"/>
      </w:pPr>
      <w:r w:rsidRPr="00A80E02">
        <w:t>Фонарн</w:t>
      </w:r>
      <w:r w:rsidR="00373C7D">
        <w:t xml:space="preserve">ая группа </w:t>
      </w:r>
      <w:r w:rsidRPr="00A80E02">
        <w:t>отображается в виде кругов разного цвета</w:t>
      </w:r>
      <w:r w:rsidR="00BD4BE0">
        <w:t>, обозначающих статус документа на раз</w:t>
      </w:r>
      <w:r w:rsidR="00373C7D">
        <w:t>ных</w:t>
      </w:r>
      <w:r w:rsidR="00BD4BE0">
        <w:t xml:space="preserve"> стадиях</w:t>
      </w:r>
      <w:r w:rsidR="00373C7D">
        <w:t xml:space="preserve"> жизненного цикла</w:t>
      </w:r>
      <w:r w:rsidR="00BD4BE0">
        <w:t xml:space="preserve">, </w:t>
      </w:r>
      <w:r w:rsidRPr="00A80E02">
        <w:t>зеленый цвет-«завершено», желтый – «в работе», серый – «не начато».</w:t>
      </w:r>
    </w:p>
    <w:p w:rsidR="002C22E4" w:rsidRDefault="002C22E4" w:rsidP="006D5815">
      <w:pPr>
        <w:pStyle w:val="afc"/>
        <w:rPr>
          <w:noProof/>
        </w:rPr>
      </w:pPr>
      <w:r w:rsidRPr="006D5815">
        <w:rPr>
          <w:noProof/>
        </w:rPr>
        <w:drawing>
          <wp:inline distT="0" distB="0" distL="0" distR="0" wp14:anchorId="311969EB" wp14:editId="370119E3">
            <wp:extent cx="6143625" cy="2533650"/>
            <wp:effectExtent l="0" t="0" r="0" b="0"/>
            <wp:docPr id="932" name="Рисунок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3625" cy="2533650"/>
                    </a:xfrm>
                    <a:prstGeom prst="rect">
                      <a:avLst/>
                    </a:prstGeom>
                    <a:noFill/>
                    <a:ln>
                      <a:noFill/>
                    </a:ln>
                  </pic:spPr>
                </pic:pic>
              </a:graphicData>
            </a:graphic>
          </wp:inline>
        </w:drawing>
      </w:r>
    </w:p>
    <w:p w:rsidR="002C22E4" w:rsidRDefault="002C22E4" w:rsidP="009D7813">
      <w:pPr>
        <w:pStyle w:val="-0"/>
        <w:rPr>
          <w:noProof/>
        </w:rPr>
      </w:pPr>
      <w:bookmarkStart w:id="31" w:name="_Ref518893537"/>
      <w:bookmarkStart w:id="32" w:name="_Toc10103507"/>
      <w:bookmarkStart w:id="33" w:name="_Toc10104391"/>
      <w:bookmarkStart w:id="34" w:name="_Toc10104939"/>
      <w:bookmarkStart w:id="35" w:name="_Toc10105443"/>
      <w:bookmarkStart w:id="36" w:name="_Toc10105855"/>
      <w:bookmarkStart w:id="37" w:name="_Toc10106238"/>
      <w:bookmarkStart w:id="38" w:name="_Toc45901841"/>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3</w:t>
      </w:r>
      <w:r w:rsidR="009D7813">
        <w:rPr>
          <w:noProof/>
        </w:rPr>
        <w:fldChar w:fldCharType="end"/>
      </w:r>
      <w:bookmarkEnd w:id="31"/>
      <w:r w:rsidR="007D429D">
        <w:rPr>
          <w:noProof/>
        </w:rPr>
        <w:t xml:space="preserve"> </w:t>
      </w:r>
      <w:r w:rsidRPr="00F361C8">
        <w:rPr>
          <w:noProof/>
        </w:rPr>
        <w:t>-</w:t>
      </w:r>
      <w:r w:rsidR="007D429D">
        <w:rPr>
          <w:noProof/>
        </w:rPr>
        <w:t xml:space="preserve"> </w:t>
      </w:r>
      <w:r>
        <w:rPr>
          <w:noProof/>
        </w:rPr>
        <w:t xml:space="preserve">Фильтр - папки </w:t>
      </w:r>
      <w:r w:rsidR="007D429D">
        <w:rPr>
          <w:noProof/>
        </w:rPr>
        <w:t>«</w:t>
      </w:r>
      <w:r>
        <w:rPr>
          <w:noProof/>
        </w:rPr>
        <w:t>Все документы</w:t>
      </w:r>
      <w:r w:rsidR="007D429D">
        <w:rPr>
          <w:noProof/>
        </w:rPr>
        <w:t>»</w:t>
      </w:r>
      <w:bookmarkEnd w:id="32"/>
      <w:bookmarkEnd w:id="33"/>
      <w:bookmarkEnd w:id="34"/>
      <w:bookmarkEnd w:id="35"/>
      <w:bookmarkEnd w:id="36"/>
      <w:bookmarkEnd w:id="37"/>
      <w:bookmarkEnd w:id="38"/>
    </w:p>
    <w:p w:rsidR="00BD4BE0" w:rsidRDefault="00990E52" w:rsidP="00BD4BE0">
      <w:pPr>
        <w:pStyle w:val="3"/>
      </w:pPr>
      <w:bookmarkStart w:id="39" w:name="_Toc45901771"/>
      <w:r>
        <w:t>Фильтр-папка</w:t>
      </w:r>
      <w:r w:rsidR="00BD4BE0">
        <w:t xml:space="preserve"> «На формировании/На формировании (Мое)»</w:t>
      </w:r>
      <w:bookmarkEnd w:id="39"/>
    </w:p>
    <w:p w:rsidR="00373C7D" w:rsidRDefault="002C22E4" w:rsidP="00E73B4A">
      <w:pPr>
        <w:pStyle w:val="aa"/>
      </w:pPr>
      <w:r w:rsidRPr="00A80E02">
        <w:t xml:space="preserve">В </w:t>
      </w:r>
      <w:r w:rsidR="00990E52">
        <w:t>фильтр-папке</w:t>
      </w:r>
      <w:r w:rsidRPr="00A80E02">
        <w:t xml:space="preserve"> «На формировании», от</w:t>
      </w:r>
      <w:r w:rsidR="00BD4BE0">
        <w:t xml:space="preserve">ображаются документы текущей организации </w:t>
      </w:r>
      <w:r w:rsidRPr="00A80E02">
        <w:t xml:space="preserve">в статусе «Черновик». </w:t>
      </w:r>
    </w:p>
    <w:p w:rsidR="002C22E4" w:rsidRPr="00A902DB" w:rsidRDefault="002C22E4" w:rsidP="00E73B4A">
      <w:pPr>
        <w:pStyle w:val="aa"/>
      </w:pPr>
      <w:r w:rsidRPr="00A80E02">
        <w:t xml:space="preserve">В </w:t>
      </w:r>
      <w:r w:rsidR="00990E52">
        <w:t>фильтр-папке</w:t>
      </w:r>
      <w:r w:rsidRPr="00A80E02">
        <w:t xml:space="preserve"> «На формировании (</w:t>
      </w:r>
      <w:r w:rsidR="00BD4BE0">
        <w:t>М</w:t>
      </w:r>
      <w:r w:rsidRPr="00A80E02">
        <w:t xml:space="preserve">ое)», </w:t>
      </w:r>
      <w:r w:rsidR="00BD4BE0" w:rsidRPr="00A80E02">
        <w:t>от</w:t>
      </w:r>
      <w:r w:rsidR="00BD4BE0">
        <w:t>обра</w:t>
      </w:r>
      <w:r w:rsidR="00BD4BE0" w:rsidRPr="00A80E02">
        <w:t xml:space="preserve">жаются </w:t>
      </w:r>
      <w:r w:rsidR="00BD4BE0">
        <w:t>документы текущего пользователя</w:t>
      </w:r>
      <w:r w:rsidRPr="00A80E02">
        <w:t xml:space="preserve"> в статусе «Черновик»</w:t>
      </w:r>
      <w:r w:rsidR="00860B21">
        <w:t xml:space="preserve"> (</w:t>
      </w:r>
      <w:r w:rsidR="00DC3F59">
        <w:fldChar w:fldCharType="begin"/>
      </w:r>
      <w:r w:rsidR="00860B21">
        <w:instrText xml:space="preserve"> REF _Ref518892960 \h </w:instrText>
      </w:r>
      <w:r w:rsidR="00E73B4A">
        <w:instrText xml:space="preserve"> \* MERGEFORMAT </w:instrText>
      </w:r>
      <w:r w:rsidR="00DC3F59">
        <w:fldChar w:fldCharType="separate"/>
      </w:r>
      <w:r w:rsidR="000312B5">
        <w:rPr>
          <w:noProof/>
        </w:rPr>
        <w:t>Рисунок 4</w:t>
      </w:r>
      <w:r w:rsidR="00DC3F59">
        <w:fldChar w:fldCharType="end"/>
      </w:r>
      <w:r w:rsidR="00860B21">
        <w:t>)</w:t>
      </w:r>
      <w:r w:rsidRPr="00A80E02">
        <w:t>.</w:t>
      </w:r>
    </w:p>
    <w:p w:rsidR="002C22E4" w:rsidRDefault="00860B21" w:rsidP="001800F3">
      <w:pPr>
        <w:pStyle w:val="afc"/>
        <w:rPr>
          <w:noProof/>
        </w:rPr>
      </w:pPr>
      <w:r w:rsidRPr="009D7813">
        <w:rPr>
          <w:noProof/>
        </w:rPr>
        <w:drawing>
          <wp:inline distT="0" distB="0" distL="0" distR="0" wp14:anchorId="404AF82D" wp14:editId="171FA09B">
            <wp:extent cx="5934075" cy="1543050"/>
            <wp:effectExtent l="0" t="0" r="0"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34075" cy="1543050"/>
                    </a:xfrm>
                    <a:prstGeom prst="rect">
                      <a:avLst/>
                    </a:prstGeom>
                    <a:noFill/>
                    <a:ln>
                      <a:noFill/>
                    </a:ln>
                  </pic:spPr>
                </pic:pic>
              </a:graphicData>
            </a:graphic>
          </wp:inline>
        </w:drawing>
      </w:r>
    </w:p>
    <w:p w:rsidR="002C22E4" w:rsidRDefault="002C22E4" w:rsidP="009D7813">
      <w:pPr>
        <w:pStyle w:val="-0"/>
        <w:rPr>
          <w:noProof/>
        </w:rPr>
      </w:pPr>
      <w:bookmarkStart w:id="40" w:name="_Ref518892960"/>
      <w:bookmarkStart w:id="41" w:name="_Ref518896466"/>
      <w:bookmarkStart w:id="42" w:name="_Toc10103508"/>
      <w:bookmarkStart w:id="43" w:name="_Toc10104392"/>
      <w:bookmarkStart w:id="44" w:name="_Toc10104940"/>
      <w:bookmarkStart w:id="45" w:name="_Toc10105444"/>
      <w:bookmarkStart w:id="46" w:name="_Toc10105856"/>
      <w:bookmarkStart w:id="47" w:name="_Toc10106239"/>
      <w:bookmarkStart w:id="48" w:name="_Toc45901842"/>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4</w:t>
      </w:r>
      <w:r w:rsidR="009D7813">
        <w:rPr>
          <w:noProof/>
        </w:rPr>
        <w:fldChar w:fldCharType="end"/>
      </w:r>
      <w:bookmarkEnd w:id="40"/>
      <w:r w:rsidR="00BD4BE0">
        <w:rPr>
          <w:noProof/>
        </w:rPr>
        <w:t xml:space="preserve"> - </w:t>
      </w:r>
      <w:r>
        <w:rPr>
          <w:noProof/>
        </w:rPr>
        <w:t>Фильтр-папка</w:t>
      </w:r>
      <w:r w:rsidR="00BD4BE0">
        <w:rPr>
          <w:noProof/>
        </w:rPr>
        <w:t xml:space="preserve"> «</w:t>
      </w:r>
      <w:r>
        <w:rPr>
          <w:noProof/>
        </w:rPr>
        <w:t>На формировании</w:t>
      </w:r>
      <w:r w:rsidR="00860B21">
        <w:rPr>
          <w:noProof/>
        </w:rPr>
        <w:t xml:space="preserve"> (Мое)</w:t>
      </w:r>
      <w:r w:rsidR="00BD4BE0">
        <w:rPr>
          <w:noProof/>
        </w:rPr>
        <w:t>»</w:t>
      </w:r>
      <w:bookmarkEnd w:id="41"/>
      <w:bookmarkEnd w:id="42"/>
      <w:bookmarkEnd w:id="43"/>
      <w:bookmarkEnd w:id="44"/>
      <w:bookmarkEnd w:id="45"/>
      <w:bookmarkEnd w:id="46"/>
      <w:bookmarkEnd w:id="47"/>
      <w:bookmarkEnd w:id="48"/>
    </w:p>
    <w:p w:rsidR="00BE5666" w:rsidRDefault="00781A69" w:rsidP="00E73B4A">
      <w:pPr>
        <w:pStyle w:val="aa"/>
      </w:pPr>
      <w:r>
        <w:t>В</w:t>
      </w:r>
      <w:r w:rsidR="00373C7D">
        <w:t xml:space="preserve"> </w:t>
      </w:r>
      <w:r>
        <w:t>фильтр-папке «</w:t>
      </w:r>
      <w:r w:rsidRPr="00A80E02">
        <w:t>На формировании (</w:t>
      </w:r>
      <w:r>
        <w:t>М</w:t>
      </w:r>
      <w:r w:rsidRPr="00A80E02">
        <w:t>ое)</w:t>
      </w:r>
      <w:r>
        <w:t>»</w:t>
      </w:r>
      <w:r w:rsidR="00373C7D">
        <w:t xml:space="preserve"> </w:t>
      </w:r>
      <w:r>
        <w:t>пользователю посредством кнопок на панели инструментов</w:t>
      </w:r>
      <w:r w:rsidR="007B31D8">
        <w:t xml:space="preserve"> </w:t>
      </w:r>
      <w:r w:rsidR="00373C7D">
        <w:t>доступны следующие действия</w:t>
      </w:r>
      <w:r w:rsidR="007B31D8">
        <w:t xml:space="preserve"> </w:t>
      </w:r>
    </w:p>
    <w:p w:rsidR="00373C7D" w:rsidRDefault="00373C7D" w:rsidP="006D28E7">
      <w:pPr>
        <w:pStyle w:val="a1"/>
      </w:pPr>
      <w:r>
        <w:t>просмотр документа;</w:t>
      </w:r>
    </w:p>
    <w:p w:rsidR="00373C7D" w:rsidRDefault="00373C7D" w:rsidP="006D28E7">
      <w:pPr>
        <w:pStyle w:val="a1"/>
      </w:pPr>
      <w:r>
        <w:t>редактирование документа;</w:t>
      </w:r>
    </w:p>
    <w:p w:rsidR="00373C7D" w:rsidRDefault="00781A69" w:rsidP="006D28E7">
      <w:pPr>
        <w:pStyle w:val="a1"/>
      </w:pPr>
      <w:r>
        <w:t>формирование</w:t>
      </w:r>
      <w:r w:rsidR="00373C7D">
        <w:t xml:space="preserve"> лист</w:t>
      </w:r>
      <w:r>
        <w:t>а согласования и отправка документа</w:t>
      </w:r>
      <w:r w:rsidR="00373C7D">
        <w:t xml:space="preserve"> на согласование.</w:t>
      </w:r>
    </w:p>
    <w:p w:rsidR="00BD4BE0" w:rsidRDefault="00990E52" w:rsidP="00BD4BE0">
      <w:pPr>
        <w:pStyle w:val="3"/>
      </w:pPr>
      <w:bookmarkStart w:id="49" w:name="_Toc45901772"/>
      <w:r>
        <w:t>Фильтр-папка</w:t>
      </w:r>
      <w:r w:rsidR="00BD4BE0">
        <w:t xml:space="preserve"> «На согласовании/На согласовании (Мое)»</w:t>
      </w:r>
      <w:bookmarkEnd w:id="49"/>
    </w:p>
    <w:p w:rsidR="0002635B" w:rsidRDefault="002C22E4" w:rsidP="00E73B4A">
      <w:pPr>
        <w:pStyle w:val="aa"/>
      </w:pPr>
      <w:r w:rsidRPr="00A80E02">
        <w:t xml:space="preserve">В </w:t>
      </w:r>
      <w:r w:rsidR="00990E52">
        <w:t>фильтр-папке</w:t>
      </w:r>
      <w:r w:rsidRPr="00A80E02">
        <w:t xml:space="preserve"> «На Согласовании», отображаются </w:t>
      </w:r>
      <w:r w:rsidR="00BD4BE0">
        <w:t xml:space="preserve">документы текущей </w:t>
      </w:r>
      <w:r w:rsidRPr="00A80E02">
        <w:t xml:space="preserve">организации в статусе «На согласовании». </w:t>
      </w:r>
    </w:p>
    <w:p w:rsidR="000312B5" w:rsidRDefault="002C22E4" w:rsidP="000312B5">
      <w:pPr>
        <w:pStyle w:val="aa"/>
      </w:pPr>
      <w:r w:rsidRPr="00A80E02">
        <w:t xml:space="preserve">В </w:t>
      </w:r>
      <w:r w:rsidR="00990E52">
        <w:t>фильтр-папке</w:t>
      </w:r>
      <w:r w:rsidRPr="00A80E02">
        <w:t xml:space="preserve"> «На согласовании (Мое)», отображаются документы</w:t>
      </w:r>
      <w:r w:rsidR="00BD4BE0">
        <w:t>, требующие согласования текущим пользователем</w:t>
      </w:r>
      <w:r w:rsidR="00E47A6E">
        <w:t xml:space="preserve"> (</w:t>
      </w:r>
      <w:r w:rsidR="00DC3F59">
        <w:fldChar w:fldCharType="begin"/>
      </w:r>
      <w:r w:rsidR="00E47A6E">
        <w:instrText xml:space="preserve"> REF _Ref518895999 \h </w:instrText>
      </w:r>
      <w:r w:rsidR="00E73B4A">
        <w:instrText xml:space="preserve"> \* MERGEFORMAT </w:instrText>
      </w:r>
      <w:r w:rsidR="00DC3F59">
        <w:fldChar w:fldCharType="separate"/>
      </w:r>
    </w:p>
    <w:p w:rsidR="000312B5" w:rsidRDefault="000312B5" w:rsidP="000312B5">
      <w:pPr>
        <w:pStyle w:val="aa"/>
      </w:pPr>
      <w:r>
        <w:t>Рисунок</w:t>
      </w:r>
      <w:r>
        <w:rPr>
          <w:noProof/>
        </w:rPr>
        <w:t xml:space="preserve"> 5</w:t>
      </w:r>
      <w:r>
        <w:t xml:space="preserve"> - </w:t>
      </w:r>
      <w:r w:rsidRPr="003D7288">
        <w:t>Фильтр-папка «На согласовании (Мое)»</w:t>
      </w:r>
    </w:p>
    <w:p w:rsidR="00BD4BE0" w:rsidRDefault="00DC3F59" w:rsidP="00E73B4A">
      <w:pPr>
        <w:pStyle w:val="aa"/>
      </w:pPr>
      <w:r>
        <w:fldChar w:fldCharType="end"/>
      </w:r>
      <w:r w:rsidR="00E47A6E">
        <w:t>)</w:t>
      </w:r>
      <w:r w:rsidR="00BD4BE0">
        <w:t>.</w:t>
      </w:r>
    </w:p>
    <w:p w:rsidR="00F808F0" w:rsidRDefault="00E47A6E" w:rsidP="00F808F0">
      <w:pPr>
        <w:pStyle w:val="afc"/>
        <w:keepNext/>
      </w:pPr>
      <w:bookmarkStart w:id="50" w:name="_Toc10103509"/>
      <w:r>
        <w:rPr>
          <w:noProof/>
          <w:snapToGrid/>
        </w:rPr>
        <w:drawing>
          <wp:inline distT="0" distB="0" distL="0" distR="0" wp14:anchorId="33610E03" wp14:editId="2D63494E">
            <wp:extent cx="5934075" cy="1524000"/>
            <wp:effectExtent l="0" t="0" r="0" b="0"/>
            <wp:docPr id="944" name="Рисунок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34075" cy="1524000"/>
                    </a:xfrm>
                    <a:prstGeom prst="rect">
                      <a:avLst/>
                    </a:prstGeom>
                    <a:noFill/>
                    <a:ln>
                      <a:noFill/>
                    </a:ln>
                  </pic:spPr>
                </pic:pic>
              </a:graphicData>
            </a:graphic>
          </wp:inline>
        </w:drawing>
      </w:r>
      <w:bookmarkStart w:id="51" w:name="_Ref518895999"/>
    </w:p>
    <w:p w:rsidR="00F808F0" w:rsidRDefault="00F808F0" w:rsidP="00F808F0">
      <w:pPr>
        <w:pStyle w:val="a9"/>
        <w:jc w:val="center"/>
      </w:pPr>
      <w:r>
        <w:t xml:space="preserve">Рисунок </w:t>
      </w:r>
      <w:r w:rsidR="00DE0B11">
        <w:fldChar w:fldCharType="begin"/>
      </w:r>
      <w:r w:rsidR="00DE0B11">
        <w:instrText xml:space="preserve"> SEQ Рисунок \* ARABIC </w:instrText>
      </w:r>
      <w:r w:rsidR="00DE0B11">
        <w:fldChar w:fldCharType="separate"/>
      </w:r>
      <w:r w:rsidR="000312B5">
        <w:rPr>
          <w:noProof/>
        </w:rPr>
        <w:t>5</w:t>
      </w:r>
      <w:r w:rsidR="00DE0B11">
        <w:rPr>
          <w:noProof/>
        </w:rPr>
        <w:fldChar w:fldCharType="end"/>
      </w:r>
      <w:r>
        <w:t xml:space="preserve"> - </w:t>
      </w:r>
      <w:r w:rsidRPr="003D7288">
        <w:t>Фильтр-папка «На согласовании (Мое)»</w:t>
      </w:r>
    </w:p>
    <w:bookmarkEnd w:id="50"/>
    <w:bookmarkEnd w:id="51"/>
    <w:p w:rsidR="00E47A6E" w:rsidRDefault="00E47A6E" w:rsidP="00E73B4A">
      <w:pPr>
        <w:pStyle w:val="aa"/>
      </w:pPr>
      <w:r>
        <w:t xml:space="preserve">В текущих </w:t>
      </w:r>
      <w:r w:rsidR="00990E52">
        <w:t>фильтр-папка</w:t>
      </w:r>
      <w:r>
        <w:t xml:space="preserve">х </w:t>
      </w:r>
      <w:r w:rsidR="00781A69">
        <w:t>пользователю</w:t>
      </w:r>
      <w:r>
        <w:t>, по кнопкам на панели инструментов, доступны следующие действия:</w:t>
      </w:r>
    </w:p>
    <w:p w:rsidR="00E47A6E" w:rsidRDefault="00E47A6E" w:rsidP="00442DF1">
      <w:pPr>
        <w:pStyle w:val="a1"/>
        <w:numPr>
          <w:ilvl w:val="0"/>
          <w:numId w:val="54"/>
        </w:numPr>
        <w:tabs>
          <w:tab w:val="clear" w:pos="1418"/>
          <w:tab w:val="num" w:pos="993"/>
        </w:tabs>
        <w:ind w:left="993"/>
      </w:pPr>
      <w:r>
        <w:t>согласовать/отклонить  документ</w:t>
      </w:r>
      <w:r w:rsidR="00860B21">
        <w:t xml:space="preserve"> (описание см. раздел </w:t>
      </w:r>
      <w:r w:rsidR="00DC3F59">
        <w:fldChar w:fldCharType="begin"/>
      </w:r>
      <w:r w:rsidR="00860B21">
        <w:instrText xml:space="preserve"> REF _Ref518896619 \r \h </w:instrText>
      </w:r>
      <w:r w:rsidR="00203E78">
        <w:instrText xml:space="preserve"> \* MERGEFORMAT </w:instrText>
      </w:r>
      <w:r w:rsidR="00DC3F59">
        <w:fldChar w:fldCharType="separate"/>
      </w:r>
      <w:r w:rsidR="000312B5">
        <w:t>3.2</w:t>
      </w:r>
      <w:r w:rsidR="00DC3F59">
        <w:fldChar w:fldCharType="end"/>
      </w:r>
      <w:r w:rsidR="00860B21">
        <w:t xml:space="preserve"> </w:t>
      </w:r>
      <w:r w:rsidR="00860B21" w:rsidRPr="00D86263">
        <w:t>текущего</w:t>
      </w:r>
      <w:r w:rsidR="00860B21">
        <w:t xml:space="preserve"> документа)</w:t>
      </w:r>
      <w:r>
        <w:t>;</w:t>
      </w:r>
    </w:p>
    <w:p w:rsidR="00E47A6E" w:rsidRDefault="00E47A6E" w:rsidP="006D28E7">
      <w:pPr>
        <w:pStyle w:val="a1"/>
      </w:pPr>
      <w:r>
        <w:t>вернуть на доработку</w:t>
      </w:r>
      <w:r w:rsidR="00D86263" w:rsidRPr="00D86263">
        <w:t xml:space="preserve"> </w:t>
      </w:r>
      <w:r w:rsidR="00860B21">
        <w:t xml:space="preserve">(описание см. раздел </w:t>
      </w:r>
      <w:r w:rsidR="00DC3F59">
        <w:fldChar w:fldCharType="begin"/>
      </w:r>
      <w:r w:rsidR="00860B21">
        <w:instrText xml:space="preserve"> REF _Ref518896619 \r \h </w:instrText>
      </w:r>
      <w:r w:rsidR="00203E78">
        <w:instrText xml:space="preserve"> \* MERGEFORMAT </w:instrText>
      </w:r>
      <w:r w:rsidR="00DC3F59">
        <w:fldChar w:fldCharType="separate"/>
      </w:r>
      <w:r w:rsidR="000312B5">
        <w:t>3.2</w:t>
      </w:r>
      <w:r w:rsidR="00DC3F59">
        <w:fldChar w:fldCharType="end"/>
      </w:r>
      <w:r w:rsidR="00860B21">
        <w:t xml:space="preserve"> текущего документа)</w:t>
      </w:r>
      <w:r>
        <w:t>;</w:t>
      </w:r>
    </w:p>
    <w:p w:rsidR="00E47A6E" w:rsidRDefault="0025135F" w:rsidP="006D28E7">
      <w:pPr>
        <w:pStyle w:val="a1"/>
      </w:pPr>
      <w:r>
        <w:t>заменить участников согласования в части</w:t>
      </w:r>
      <w:r w:rsidR="00E47A6E">
        <w:t xml:space="preserve"> согласующего</w:t>
      </w:r>
      <w:r>
        <w:t xml:space="preserve"> (их)</w:t>
      </w:r>
      <w:r w:rsidR="00E47A6E">
        <w:t xml:space="preserve"> (описание см. раздел </w:t>
      </w:r>
      <w:r w:rsidR="00DC3F59">
        <w:fldChar w:fldCharType="begin"/>
      </w:r>
      <w:r w:rsidR="00E47A6E">
        <w:instrText xml:space="preserve"> REF _Ref518896104 \r \h </w:instrText>
      </w:r>
      <w:r w:rsidR="00DC3F59">
        <w:fldChar w:fldCharType="separate"/>
      </w:r>
      <w:r w:rsidR="000312B5">
        <w:t>0</w:t>
      </w:r>
      <w:r w:rsidR="00DC3F59">
        <w:fldChar w:fldCharType="end"/>
      </w:r>
      <w:r w:rsidR="00E47A6E">
        <w:t>).</w:t>
      </w:r>
    </w:p>
    <w:p w:rsidR="00BD4BE0" w:rsidRPr="00A902DB" w:rsidRDefault="00990E52" w:rsidP="00BD4BE0">
      <w:pPr>
        <w:pStyle w:val="3"/>
      </w:pPr>
      <w:bookmarkStart w:id="52" w:name="_Toc45901773"/>
      <w:r>
        <w:t>Фильтр-папка</w:t>
      </w:r>
      <w:r w:rsidR="00BD4BE0">
        <w:t xml:space="preserve"> «На утверждении/На утверждении (Мое)»</w:t>
      </w:r>
      <w:bookmarkEnd w:id="52"/>
    </w:p>
    <w:p w:rsidR="0002635B" w:rsidRPr="0077795F" w:rsidRDefault="00BD4BE0" w:rsidP="00E73B4A">
      <w:pPr>
        <w:pStyle w:val="aa"/>
      </w:pPr>
      <w:r w:rsidRPr="0077795F">
        <w:t xml:space="preserve">В </w:t>
      </w:r>
      <w:r w:rsidR="00990E52">
        <w:t>фильтр-папке</w:t>
      </w:r>
      <w:r w:rsidRPr="0077795F">
        <w:t xml:space="preserve"> «На утверждении»</w:t>
      </w:r>
      <w:r w:rsidR="002C22E4" w:rsidRPr="0077795F">
        <w:t xml:space="preserve"> отображаются </w:t>
      </w:r>
      <w:r w:rsidRPr="0077795F">
        <w:t xml:space="preserve">документы текущей </w:t>
      </w:r>
      <w:r w:rsidR="0002635B" w:rsidRPr="0077795F">
        <w:t xml:space="preserve">организации </w:t>
      </w:r>
      <w:r w:rsidRPr="0077795F">
        <w:t>в статусе</w:t>
      </w:r>
      <w:r w:rsidR="002C22E4" w:rsidRPr="0077795F">
        <w:t xml:space="preserve"> «На утверждении»</w:t>
      </w:r>
      <w:r w:rsidR="00854F34">
        <w:t>.</w:t>
      </w:r>
    </w:p>
    <w:p w:rsidR="00BD4BE0" w:rsidRDefault="002C22E4" w:rsidP="00E73B4A">
      <w:pPr>
        <w:pStyle w:val="aa"/>
      </w:pPr>
      <w:r w:rsidRPr="00A80E02">
        <w:t xml:space="preserve">В </w:t>
      </w:r>
      <w:r w:rsidR="00990E52">
        <w:t>фильтр-папке</w:t>
      </w:r>
      <w:r w:rsidRPr="00A80E02">
        <w:t xml:space="preserve"> «На утверждении (Мое)», отображаются </w:t>
      </w:r>
      <w:r w:rsidR="00BD4BE0">
        <w:t>документы, требующие утверждения текущим пользователем</w:t>
      </w:r>
      <w:r w:rsidR="00854F34">
        <w:t xml:space="preserve"> (</w:t>
      </w:r>
      <w:r w:rsidR="00DC3F59">
        <w:fldChar w:fldCharType="begin"/>
      </w:r>
      <w:r w:rsidR="00854F34">
        <w:instrText xml:space="preserve"> REF _Ref518893683 \h </w:instrText>
      </w:r>
      <w:r w:rsidR="00E73B4A">
        <w:instrText xml:space="preserve"> \* MERGEFORMAT </w:instrText>
      </w:r>
      <w:r w:rsidR="00DC3F59">
        <w:fldChar w:fldCharType="separate"/>
      </w:r>
      <w:r w:rsidR="000312B5">
        <w:rPr>
          <w:noProof/>
        </w:rPr>
        <w:t>Рисунок 6</w:t>
      </w:r>
      <w:r w:rsidR="00DC3F59">
        <w:fldChar w:fldCharType="end"/>
      </w:r>
      <w:r w:rsidR="00854F34">
        <w:t>)</w:t>
      </w:r>
      <w:r w:rsidR="00BD4BE0">
        <w:t>.</w:t>
      </w:r>
    </w:p>
    <w:p w:rsidR="002C22E4" w:rsidRDefault="00854F34" w:rsidP="001800F3">
      <w:pPr>
        <w:pStyle w:val="afc"/>
        <w:rPr>
          <w:noProof/>
        </w:rPr>
      </w:pPr>
      <w:r w:rsidRPr="009D7813">
        <w:rPr>
          <w:noProof/>
        </w:rPr>
        <w:drawing>
          <wp:inline distT="0" distB="0" distL="0" distR="0" wp14:anchorId="5500025C" wp14:editId="7C677921">
            <wp:extent cx="5932805" cy="1541780"/>
            <wp:effectExtent l="0" t="0" r="0" b="0"/>
            <wp:docPr id="945" name="Рисунок 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32805" cy="1541780"/>
                    </a:xfrm>
                    <a:prstGeom prst="rect">
                      <a:avLst/>
                    </a:prstGeom>
                    <a:noFill/>
                    <a:ln>
                      <a:noFill/>
                    </a:ln>
                  </pic:spPr>
                </pic:pic>
              </a:graphicData>
            </a:graphic>
          </wp:inline>
        </w:drawing>
      </w:r>
    </w:p>
    <w:p w:rsidR="002C22E4" w:rsidRDefault="002C22E4" w:rsidP="009D7813">
      <w:pPr>
        <w:pStyle w:val="-0"/>
        <w:rPr>
          <w:noProof/>
        </w:rPr>
      </w:pPr>
      <w:bookmarkStart w:id="53" w:name="_Ref518893683"/>
      <w:bookmarkStart w:id="54" w:name="_Toc10103510"/>
      <w:bookmarkStart w:id="55" w:name="_Toc10104393"/>
      <w:bookmarkStart w:id="56" w:name="_Toc10104941"/>
      <w:bookmarkStart w:id="57" w:name="_Toc10105445"/>
      <w:bookmarkStart w:id="58" w:name="_Toc10105857"/>
      <w:bookmarkStart w:id="59" w:name="_Toc10106240"/>
      <w:bookmarkStart w:id="60" w:name="_Toc45901843"/>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6</w:t>
      </w:r>
      <w:r w:rsidR="009D7813">
        <w:rPr>
          <w:noProof/>
        </w:rPr>
        <w:fldChar w:fldCharType="end"/>
      </w:r>
      <w:bookmarkEnd w:id="53"/>
      <w:r w:rsidR="00854F34">
        <w:rPr>
          <w:noProof/>
        </w:rPr>
        <w:t xml:space="preserve"> </w:t>
      </w:r>
      <w:r w:rsidR="00BD4BE0">
        <w:rPr>
          <w:noProof/>
        </w:rPr>
        <w:t>-</w:t>
      </w:r>
      <w:r w:rsidR="00854F34">
        <w:rPr>
          <w:noProof/>
        </w:rPr>
        <w:t xml:space="preserve"> </w:t>
      </w:r>
      <w:r w:rsidR="00BD4BE0">
        <w:rPr>
          <w:noProof/>
        </w:rPr>
        <w:t>Фильтр</w:t>
      </w:r>
      <w:r>
        <w:rPr>
          <w:noProof/>
        </w:rPr>
        <w:t xml:space="preserve">-папка </w:t>
      </w:r>
      <w:r w:rsidR="00BD4BE0">
        <w:rPr>
          <w:noProof/>
        </w:rPr>
        <w:t>«</w:t>
      </w:r>
      <w:r>
        <w:rPr>
          <w:noProof/>
        </w:rPr>
        <w:t>На утверждении</w:t>
      </w:r>
      <w:r w:rsidR="00854F34">
        <w:rPr>
          <w:noProof/>
        </w:rPr>
        <w:t xml:space="preserve"> (Мое)</w:t>
      </w:r>
      <w:r w:rsidR="00BD4BE0">
        <w:rPr>
          <w:noProof/>
        </w:rPr>
        <w:t>»</w:t>
      </w:r>
      <w:bookmarkEnd w:id="54"/>
      <w:bookmarkEnd w:id="55"/>
      <w:bookmarkEnd w:id="56"/>
      <w:bookmarkEnd w:id="57"/>
      <w:bookmarkEnd w:id="58"/>
      <w:bookmarkEnd w:id="59"/>
      <w:bookmarkEnd w:id="60"/>
    </w:p>
    <w:p w:rsidR="00854F34" w:rsidRDefault="00854F34" w:rsidP="00E73B4A">
      <w:pPr>
        <w:pStyle w:val="aa"/>
      </w:pPr>
      <w:r>
        <w:t>В текущих фильтр-папках для пользователя, по кнопкам на панели инструментов, доступны следующие действия:</w:t>
      </w:r>
    </w:p>
    <w:p w:rsidR="00854F34" w:rsidRDefault="008A3E13" w:rsidP="00C4032B">
      <w:pPr>
        <w:pStyle w:val="a1"/>
        <w:numPr>
          <w:ilvl w:val="0"/>
          <w:numId w:val="55"/>
        </w:numPr>
        <w:tabs>
          <w:tab w:val="clear" w:pos="1418"/>
          <w:tab w:val="num" w:pos="993"/>
        </w:tabs>
        <w:ind w:left="993"/>
      </w:pPr>
      <w:r>
        <w:t>утвердить/</w:t>
      </w:r>
      <w:r w:rsidR="00860B21">
        <w:t xml:space="preserve">отклонить </w:t>
      </w:r>
      <w:r w:rsidR="00854F34">
        <w:t>документ</w:t>
      </w:r>
      <w:r w:rsidR="00860B21">
        <w:t xml:space="preserve"> (описание см. раздел </w:t>
      </w:r>
      <w:r w:rsidR="00DC3F59">
        <w:fldChar w:fldCharType="begin"/>
      </w:r>
      <w:r w:rsidR="00860B21">
        <w:instrText xml:space="preserve"> REF _Ref518896637 \r \h </w:instrText>
      </w:r>
      <w:r w:rsidR="00D87DD2">
        <w:instrText xml:space="preserve"> \* MERGEFORMAT </w:instrText>
      </w:r>
      <w:r w:rsidR="00DC3F59">
        <w:fldChar w:fldCharType="separate"/>
      </w:r>
      <w:r w:rsidR="000312B5">
        <w:t>3.4</w:t>
      </w:r>
      <w:r w:rsidR="00DC3F59">
        <w:fldChar w:fldCharType="end"/>
      </w:r>
      <w:r w:rsidR="00860B21">
        <w:t xml:space="preserve"> текущего документа)</w:t>
      </w:r>
      <w:r w:rsidR="00854F34">
        <w:t>;</w:t>
      </w:r>
    </w:p>
    <w:p w:rsidR="00854F34" w:rsidRDefault="00854F34" w:rsidP="006D28E7">
      <w:pPr>
        <w:pStyle w:val="a1"/>
      </w:pPr>
      <w:r>
        <w:t>вернуть на доработку</w:t>
      </w:r>
      <w:r w:rsidR="00860B21">
        <w:t xml:space="preserve"> (описание см. раздел </w:t>
      </w:r>
      <w:r w:rsidR="00DC3F59">
        <w:fldChar w:fldCharType="begin"/>
      </w:r>
      <w:r w:rsidR="00860B21">
        <w:instrText xml:space="preserve"> REF _Ref518896637 \r \h </w:instrText>
      </w:r>
      <w:r w:rsidR="00D87DD2">
        <w:instrText xml:space="preserve"> \* MERGEFORMAT </w:instrText>
      </w:r>
      <w:r w:rsidR="00DC3F59">
        <w:fldChar w:fldCharType="separate"/>
      </w:r>
      <w:r w:rsidR="000312B5">
        <w:t>3.4</w:t>
      </w:r>
      <w:r w:rsidR="00DC3F59">
        <w:fldChar w:fldCharType="end"/>
      </w:r>
      <w:r w:rsidR="00860B21">
        <w:t xml:space="preserve"> текущего документа);</w:t>
      </w:r>
    </w:p>
    <w:p w:rsidR="00854F34" w:rsidRDefault="0025135F" w:rsidP="006D28E7">
      <w:pPr>
        <w:pStyle w:val="a1"/>
      </w:pPr>
      <w:r>
        <w:t xml:space="preserve">заменить участников согласования в части утверждающего </w:t>
      </w:r>
      <w:r w:rsidR="00854F34">
        <w:t xml:space="preserve">(описание см. раздел </w:t>
      </w:r>
      <w:r w:rsidR="00DC3F59">
        <w:fldChar w:fldCharType="begin"/>
      </w:r>
      <w:r w:rsidR="008A3E13">
        <w:instrText xml:space="preserve"> REF _Ref518896390 \r \h </w:instrText>
      </w:r>
      <w:r w:rsidR="00DC3F59">
        <w:fldChar w:fldCharType="separate"/>
      </w:r>
      <w:r w:rsidR="000312B5">
        <w:t>0</w:t>
      </w:r>
      <w:r w:rsidR="00DC3F59">
        <w:fldChar w:fldCharType="end"/>
      </w:r>
      <w:r w:rsidR="00951404">
        <w:t xml:space="preserve"> текущего документа</w:t>
      </w:r>
      <w:r w:rsidR="00854F34">
        <w:t>).</w:t>
      </w:r>
    </w:p>
    <w:p w:rsidR="003E386A" w:rsidRPr="00CB6A54" w:rsidRDefault="003E386A" w:rsidP="003E386A">
      <w:pPr>
        <w:pStyle w:val="3"/>
      </w:pPr>
      <w:bookmarkStart w:id="61" w:name="_Toc45901774"/>
      <w:r>
        <w:t>Фильтр-папка «Отклонен»</w:t>
      </w:r>
      <w:bookmarkEnd w:id="61"/>
    </w:p>
    <w:p w:rsidR="003E386A" w:rsidRPr="00A80E02" w:rsidRDefault="003E386A" w:rsidP="003E386A">
      <w:pPr>
        <w:pStyle w:val="aa"/>
      </w:pPr>
      <w:r>
        <w:t>В фильтр-</w:t>
      </w:r>
      <w:r w:rsidRPr="00A80E02">
        <w:t xml:space="preserve">папке «Отклонен», отображаются </w:t>
      </w:r>
      <w:r>
        <w:t xml:space="preserve">документы текущей организации </w:t>
      </w:r>
      <w:r w:rsidRPr="00A80E02">
        <w:t xml:space="preserve"> в статусе «Отклонен»</w:t>
      </w:r>
      <w:r>
        <w:t xml:space="preserve"> (</w:t>
      </w:r>
      <w:r>
        <w:fldChar w:fldCharType="begin"/>
      </w:r>
      <w:r>
        <w:instrText xml:space="preserve"> REF _Ref518893422 \h  \* MERGEFORMAT </w:instrText>
      </w:r>
      <w:r>
        <w:fldChar w:fldCharType="separate"/>
      </w:r>
      <w:r w:rsidR="000312B5">
        <w:t>Рисунок 7</w:t>
      </w:r>
      <w:r>
        <w:fldChar w:fldCharType="end"/>
      </w:r>
      <w:r>
        <w:t>)</w:t>
      </w:r>
      <w:r w:rsidRPr="00A80E02">
        <w:t>.</w:t>
      </w:r>
    </w:p>
    <w:p w:rsidR="003E386A" w:rsidRDefault="003E386A" w:rsidP="003E386A">
      <w:pPr>
        <w:pStyle w:val="afc"/>
        <w:rPr>
          <w:noProof/>
        </w:rPr>
      </w:pPr>
      <w:bookmarkStart w:id="62" w:name="_Toc10103511"/>
      <w:r w:rsidRPr="009D7813">
        <w:rPr>
          <w:noProof/>
        </w:rPr>
        <w:drawing>
          <wp:inline distT="0" distB="0" distL="0" distR="0" wp14:anchorId="7805C02A" wp14:editId="0FA9F2E3">
            <wp:extent cx="6153150" cy="1647825"/>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53150" cy="1647825"/>
                    </a:xfrm>
                    <a:prstGeom prst="rect">
                      <a:avLst/>
                    </a:prstGeom>
                    <a:noFill/>
                    <a:ln>
                      <a:noFill/>
                    </a:ln>
                  </pic:spPr>
                </pic:pic>
              </a:graphicData>
            </a:graphic>
          </wp:inline>
        </w:drawing>
      </w:r>
      <w:bookmarkStart w:id="63" w:name="_Ref518893422"/>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7</w:t>
      </w:r>
      <w:r>
        <w:rPr>
          <w:noProof/>
        </w:rPr>
        <w:fldChar w:fldCharType="end"/>
      </w:r>
      <w:bookmarkEnd w:id="63"/>
      <w:r>
        <w:rPr>
          <w:noProof/>
        </w:rPr>
        <w:t xml:space="preserve"> - Фильтр-папка «Отклонен»</w:t>
      </w:r>
      <w:bookmarkEnd w:id="62"/>
    </w:p>
    <w:p w:rsidR="0077795F" w:rsidRPr="00CB6A54" w:rsidRDefault="00990E52" w:rsidP="0077795F">
      <w:pPr>
        <w:pStyle w:val="3"/>
      </w:pPr>
      <w:bookmarkStart w:id="64" w:name="_Toc45901775"/>
      <w:r>
        <w:t>Фильтр-папка</w:t>
      </w:r>
      <w:r w:rsidR="0077795F">
        <w:t xml:space="preserve"> «На публикацию</w:t>
      </w:r>
      <w:r w:rsidR="0025135F">
        <w:t>»</w:t>
      </w:r>
      <w:bookmarkEnd w:id="64"/>
    </w:p>
    <w:p w:rsidR="002C22E4" w:rsidRPr="00A80E02" w:rsidRDefault="00990E52" w:rsidP="00E73B4A">
      <w:pPr>
        <w:pStyle w:val="aa"/>
      </w:pPr>
      <w:r>
        <w:t>В фильтр-папке</w:t>
      </w:r>
      <w:r w:rsidR="0028308F">
        <w:t xml:space="preserve"> «На публикаци</w:t>
      </w:r>
      <w:r w:rsidR="00BA1D49">
        <w:t>ю</w:t>
      </w:r>
      <w:r w:rsidR="0028308F">
        <w:t>» отображаются документы</w:t>
      </w:r>
      <w:r w:rsidR="002C22E4" w:rsidRPr="00A80E02">
        <w:t xml:space="preserve"> в статусе «</w:t>
      </w:r>
      <w:r w:rsidR="0028308F">
        <w:t>У</w:t>
      </w:r>
      <w:r w:rsidR="002C22E4" w:rsidRPr="00A80E02">
        <w:t>тверждено» и «Обработан». Фонарный столб показывает индикатор: зеленый цвет – «завершено», желтый цв</w:t>
      </w:r>
      <w:r w:rsidR="0028308F">
        <w:t>ет - «в работе», серый цвет - «</w:t>
      </w:r>
      <w:r w:rsidR="002C22E4" w:rsidRPr="00A80E02">
        <w:t>не начато»</w:t>
      </w:r>
      <w:r w:rsidR="0028308F">
        <w:t xml:space="preserve"> (</w:t>
      </w:r>
      <w:r w:rsidR="00DC3F59">
        <w:fldChar w:fldCharType="begin"/>
      </w:r>
      <w:r w:rsidR="0028308F">
        <w:instrText xml:space="preserve"> REF _Ref518894920 \h </w:instrText>
      </w:r>
      <w:r w:rsidR="00E73B4A">
        <w:instrText xml:space="preserve"> \* MERGEFORMAT </w:instrText>
      </w:r>
      <w:r w:rsidR="00DC3F59">
        <w:fldChar w:fldCharType="separate"/>
      </w:r>
      <w:r w:rsidR="000312B5">
        <w:rPr>
          <w:noProof/>
        </w:rPr>
        <w:t>Рисунок 8</w:t>
      </w:r>
      <w:r w:rsidR="00DC3F59">
        <w:fldChar w:fldCharType="end"/>
      </w:r>
      <w:r w:rsidR="0028308F">
        <w:t>)</w:t>
      </w:r>
      <w:r w:rsidR="002C22E4" w:rsidRPr="00A80E02">
        <w:t>.</w:t>
      </w:r>
    </w:p>
    <w:p w:rsidR="002C22E4" w:rsidRDefault="00BA1D49" w:rsidP="001800F3">
      <w:pPr>
        <w:pStyle w:val="afc"/>
        <w:rPr>
          <w:noProof/>
        </w:rPr>
      </w:pPr>
      <w:r w:rsidRPr="009D7813">
        <w:rPr>
          <w:noProof/>
        </w:rPr>
        <w:drawing>
          <wp:inline distT="0" distB="0" distL="0" distR="0" wp14:anchorId="5231B114" wp14:editId="57633098">
            <wp:extent cx="5932805" cy="1190625"/>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32805" cy="1190625"/>
                    </a:xfrm>
                    <a:prstGeom prst="rect">
                      <a:avLst/>
                    </a:prstGeom>
                    <a:noFill/>
                    <a:ln>
                      <a:noFill/>
                    </a:ln>
                  </pic:spPr>
                </pic:pic>
              </a:graphicData>
            </a:graphic>
          </wp:inline>
        </w:drawing>
      </w:r>
    </w:p>
    <w:p w:rsidR="002C22E4" w:rsidRDefault="002C22E4" w:rsidP="009D7813">
      <w:pPr>
        <w:pStyle w:val="-0"/>
        <w:rPr>
          <w:noProof/>
        </w:rPr>
      </w:pPr>
      <w:bookmarkStart w:id="65" w:name="_Ref518894920"/>
      <w:bookmarkStart w:id="66" w:name="_Toc10103512"/>
      <w:bookmarkStart w:id="67" w:name="_Toc10104394"/>
      <w:bookmarkStart w:id="68" w:name="_Toc10104942"/>
      <w:bookmarkStart w:id="69" w:name="_Toc10105446"/>
      <w:bookmarkStart w:id="70" w:name="_Toc10105858"/>
      <w:bookmarkStart w:id="71" w:name="_Toc10106241"/>
      <w:bookmarkStart w:id="72" w:name="_Toc45901844"/>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8</w:t>
      </w:r>
      <w:r w:rsidR="009D7813">
        <w:rPr>
          <w:noProof/>
        </w:rPr>
        <w:fldChar w:fldCharType="end"/>
      </w:r>
      <w:bookmarkEnd w:id="65"/>
      <w:r w:rsidR="007D429D">
        <w:rPr>
          <w:noProof/>
        </w:rPr>
        <w:t xml:space="preserve"> - </w:t>
      </w:r>
      <w:r>
        <w:rPr>
          <w:noProof/>
        </w:rPr>
        <w:t>Фильтр - папк</w:t>
      </w:r>
      <w:r w:rsidR="007D429D">
        <w:rPr>
          <w:noProof/>
        </w:rPr>
        <w:t>а</w:t>
      </w:r>
      <w:r>
        <w:rPr>
          <w:noProof/>
        </w:rPr>
        <w:t xml:space="preserve"> </w:t>
      </w:r>
      <w:r w:rsidR="007D429D">
        <w:rPr>
          <w:noProof/>
        </w:rPr>
        <w:t>«</w:t>
      </w:r>
      <w:r>
        <w:rPr>
          <w:noProof/>
        </w:rPr>
        <w:t>На публикацию</w:t>
      </w:r>
      <w:r w:rsidR="007D429D">
        <w:rPr>
          <w:noProof/>
        </w:rPr>
        <w:t>»</w:t>
      </w:r>
      <w:bookmarkEnd w:id="66"/>
      <w:bookmarkEnd w:id="67"/>
      <w:bookmarkEnd w:id="68"/>
      <w:bookmarkEnd w:id="69"/>
      <w:bookmarkEnd w:id="70"/>
      <w:bookmarkEnd w:id="71"/>
      <w:bookmarkEnd w:id="72"/>
    </w:p>
    <w:p w:rsidR="00BA1D49" w:rsidRDefault="00990E52" w:rsidP="00E73B4A">
      <w:pPr>
        <w:pStyle w:val="aa"/>
      </w:pPr>
      <w:r>
        <w:t>В текущей фильтр-папке</w:t>
      </w:r>
      <w:r w:rsidR="00BA1D49">
        <w:t xml:space="preserve"> для пользователя доступны следующие действия:</w:t>
      </w:r>
    </w:p>
    <w:p w:rsidR="00BA1D49" w:rsidRDefault="00B30054" w:rsidP="00F206C2">
      <w:pPr>
        <w:pStyle w:val="a1"/>
        <w:numPr>
          <w:ilvl w:val="0"/>
          <w:numId w:val="56"/>
        </w:numPr>
        <w:tabs>
          <w:tab w:val="clear" w:pos="1418"/>
          <w:tab w:val="num" w:pos="993"/>
        </w:tabs>
        <w:ind w:left="993"/>
      </w:pPr>
      <w:r>
        <w:t>о</w:t>
      </w:r>
      <w:r w:rsidR="00BA1D49">
        <w:t xml:space="preserve">бработать документ в статусе «Утверждено» (разместить документ в конфиденциальном контуре единого портала </w:t>
      </w:r>
      <w:hyperlink r:id="rId19" w:history="1">
        <w:r w:rsidR="00BA1D49" w:rsidRPr="004B1C2D">
          <w:rPr>
            <w:rStyle w:val="af"/>
          </w:rPr>
          <w:t>http://lk.budget.gov.ru</w:t>
        </w:r>
      </w:hyperlink>
      <w:r w:rsidR="0025135F">
        <w:t xml:space="preserve"> </w:t>
      </w:r>
      <w:r w:rsidR="00BA1D49">
        <w:t>для предварительного просмотра);</w:t>
      </w:r>
    </w:p>
    <w:p w:rsidR="00BA1D49" w:rsidRDefault="00B30054" w:rsidP="006D28E7">
      <w:pPr>
        <w:pStyle w:val="a1"/>
      </w:pPr>
      <w:r>
        <w:t>о</w:t>
      </w:r>
      <w:r w:rsidR="00BA1D49">
        <w:t xml:space="preserve">публиковать документ в статусе «Обработан» (разместить документ в открытом контуре единого портала </w:t>
      </w:r>
      <w:hyperlink r:id="rId20" w:history="1">
        <w:r w:rsidR="00BA1D49" w:rsidRPr="004B1C2D">
          <w:rPr>
            <w:rStyle w:val="af"/>
          </w:rPr>
          <w:t>http://budget.gov.ru</w:t>
        </w:r>
      </w:hyperlink>
      <w:r w:rsidR="00BA1D49">
        <w:t>);</w:t>
      </w:r>
    </w:p>
    <w:p w:rsidR="00BA1D49" w:rsidRDefault="00B30054" w:rsidP="006D28E7">
      <w:pPr>
        <w:pStyle w:val="a1"/>
      </w:pPr>
      <w:r>
        <w:t>в</w:t>
      </w:r>
      <w:r w:rsidR="00BA1D49">
        <w:t>ернуть на доработку документ в статусе «Обработан»</w:t>
      </w:r>
      <w:r>
        <w:t>.</w:t>
      </w:r>
    </w:p>
    <w:p w:rsidR="0077795F" w:rsidRPr="00CB6A54" w:rsidRDefault="00990E52" w:rsidP="0077795F">
      <w:pPr>
        <w:pStyle w:val="3"/>
      </w:pPr>
      <w:bookmarkStart w:id="73" w:name="_Toc45901776"/>
      <w:r>
        <w:t>Фильтр-папка</w:t>
      </w:r>
      <w:r w:rsidR="0077795F">
        <w:t xml:space="preserve"> «Опубликованные»</w:t>
      </w:r>
      <w:bookmarkEnd w:id="73"/>
    </w:p>
    <w:p w:rsidR="002C22E4" w:rsidRPr="00A80E02" w:rsidRDefault="00990E52" w:rsidP="00E73B4A">
      <w:pPr>
        <w:pStyle w:val="aa"/>
      </w:pPr>
      <w:r>
        <w:t>В фильтр-папке</w:t>
      </w:r>
      <w:r w:rsidR="00682CD1">
        <w:t xml:space="preserve"> </w:t>
      </w:r>
      <w:r w:rsidR="002C22E4" w:rsidRPr="00A80E02">
        <w:t>отображаются документы</w:t>
      </w:r>
      <w:r w:rsidR="00682CD1">
        <w:t xml:space="preserve"> текущей организации</w:t>
      </w:r>
      <w:r w:rsidR="002C22E4" w:rsidRPr="00A80E02">
        <w:t xml:space="preserve"> в статусе «</w:t>
      </w:r>
      <w:r w:rsidR="00682CD1">
        <w:t>О</w:t>
      </w:r>
      <w:r w:rsidR="002C22E4" w:rsidRPr="00A80E02">
        <w:t>публикован»</w:t>
      </w:r>
      <w:r w:rsidR="00682CD1">
        <w:t xml:space="preserve"> (</w:t>
      </w:r>
      <w:r w:rsidR="00DC3F59">
        <w:fldChar w:fldCharType="begin"/>
      </w:r>
      <w:r w:rsidR="00682CD1">
        <w:instrText xml:space="preserve"> REF _Ref518894227 \h </w:instrText>
      </w:r>
      <w:r w:rsidR="00E73B4A">
        <w:instrText xml:space="preserve"> \* MERGEFORMAT </w:instrText>
      </w:r>
      <w:r w:rsidR="00DC3F59">
        <w:fldChar w:fldCharType="separate"/>
      </w:r>
      <w:r w:rsidR="000312B5">
        <w:rPr>
          <w:noProof/>
        </w:rPr>
        <w:t>Рисунок 9</w:t>
      </w:r>
      <w:r w:rsidR="00DC3F59">
        <w:fldChar w:fldCharType="end"/>
      </w:r>
      <w:r w:rsidR="00682CD1">
        <w:t>)</w:t>
      </w:r>
      <w:r w:rsidR="00BA1D49">
        <w:t xml:space="preserve">, размещенные в открытом контуре единого портала по адресу </w:t>
      </w:r>
      <w:hyperlink r:id="rId21" w:history="1">
        <w:r w:rsidR="00BA1D49" w:rsidRPr="004B1C2D">
          <w:rPr>
            <w:rStyle w:val="af"/>
          </w:rPr>
          <w:t>http://budget.gov.ru</w:t>
        </w:r>
      </w:hyperlink>
      <w:r w:rsidR="00BA1D49">
        <w:t>.</w:t>
      </w:r>
    </w:p>
    <w:p w:rsidR="002C22E4" w:rsidRDefault="002C22E4" w:rsidP="001800F3">
      <w:pPr>
        <w:pStyle w:val="afc"/>
        <w:rPr>
          <w:noProof/>
        </w:rPr>
      </w:pPr>
      <w:r w:rsidRPr="009D7813">
        <w:rPr>
          <w:noProof/>
        </w:rPr>
        <w:drawing>
          <wp:inline distT="0" distB="0" distL="0" distR="0" wp14:anchorId="134C1961" wp14:editId="69764FC4">
            <wp:extent cx="6153150" cy="2343150"/>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153150" cy="2343150"/>
                    </a:xfrm>
                    <a:prstGeom prst="rect">
                      <a:avLst/>
                    </a:prstGeom>
                    <a:noFill/>
                    <a:ln>
                      <a:noFill/>
                    </a:ln>
                  </pic:spPr>
                </pic:pic>
              </a:graphicData>
            </a:graphic>
          </wp:inline>
        </w:drawing>
      </w:r>
    </w:p>
    <w:p w:rsidR="002C22E4" w:rsidRDefault="002C22E4" w:rsidP="009D7813">
      <w:pPr>
        <w:pStyle w:val="-0"/>
        <w:rPr>
          <w:noProof/>
        </w:rPr>
      </w:pPr>
      <w:bookmarkStart w:id="74" w:name="_Ref518894227"/>
      <w:bookmarkStart w:id="75" w:name="_Toc10103513"/>
      <w:bookmarkStart w:id="76" w:name="_Toc10104395"/>
      <w:bookmarkStart w:id="77" w:name="_Toc10104943"/>
      <w:bookmarkStart w:id="78" w:name="_Toc10105447"/>
      <w:bookmarkStart w:id="79" w:name="_Toc10105859"/>
      <w:bookmarkStart w:id="80" w:name="_Toc10106242"/>
      <w:bookmarkStart w:id="81" w:name="_Toc45901845"/>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9</w:t>
      </w:r>
      <w:r w:rsidR="009D7813">
        <w:rPr>
          <w:noProof/>
        </w:rPr>
        <w:fldChar w:fldCharType="end"/>
      </w:r>
      <w:bookmarkEnd w:id="74"/>
      <w:r w:rsidR="0028308F">
        <w:rPr>
          <w:noProof/>
        </w:rPr>
        <w:t xml:space="preserve"> -</w:t>
      </w:r>
      <w:r>
        <w:rPr>
          <w:noProof/>
        </w:rPr>
        <w:t xml:space="preserve"> Фильтр </w:t>
      </w:r>
      <w:r w:rsidR="0028308F">
        <w:rPr>
          <w:noProof/>
        </w:rPr>
        <w:t>–</w:t>
      </w:r>
      <w:r>
        <w:rPr>
          <w:noProof/>
        </w:rPr>
        <w:t xml:space="preserve"> папк</w:t>
      </w:r>
      <w:r w:rsidR="0028308F">
        <w:rPr>
          <w:noProof/>
        </w:rPr>
        <w:t>а «</w:t>
      </w:r>
      <w:r>
        <w:rPr>
          <w:noProof/>
        </w:rPr>
        <w:t>Опубликованные</w:t>
      </w:r>
      <w:r w:rsidR="0028308F">
        <w:rPr>
          <w:noProof/>
        </w:rPr>
        <w:t>»</w:t>
      </w:r>
      <w:bookmarkEnd w:id="75"/>
      <w:bookmarkEnd w:id="76"/>
      <w:bookmarkEnd w:id="77"/>
      <w:bookmarkEnd w:id="78"/>
      <w:bookmarkEnd w:id="79"/>
      <w:bookmarkEnd w:id="80"/>
      <w:bookmarkEnd w:id="81"/>
    </w:p>
    <w:p w:rsidR="0077795F" w:rsidRDefault="00990E52" w:rsidP="0077795F">
      <w:pPr>
        <w:pStyle w:val="3"/>
      </w:pPr>
      <w:bookmarkStart w:id="82" w:name="_Toc45901777"/>
      <w:r>
        <w:t>Фильтр-папка</w:t>
      </w:r>
      <w:r w:rsidR="0077795F">
        <w:t xml:space="preserve"> «Архив»</w:t>
      </w:r>
      <w:bookmarkEnd w:id="82"/>
    </w:p>
    <w:p w:rsidR="002C22E4" w:rsidRPr="00A80E02" w:rsidRDefault="002C22E4" w:rsidP="00E73B4A">
      <w:pPr>
        <w:pStyle w:val="aa"/>
      </w:pPr>
      <w:r w:rsidRPr="00A80E02">
        <w:t xml:space="preserve">В </w:t>
      </w:r>
      <w:r w:rsidR="00990E52">
        <w:t>фильтр-папке</w:t>
      </w:r>
      <w:r w:rsidR="009F5D3B">
        <w:t xml:space="preserve"> «Архив»</w:t>
      </w:r>
      <w:r w:rsidRPr="00A80E02">
        <w:t xml:space="preserve"> отображаются документы</w:t>
      </w:r>
      <w:r w:rsidR="00682CD1">
        <w:t xml:space="preserve"> </w:t>
      </w:r>
      <w:r w:rsidRPr="00A80E02">
        <w:t xml:space="preserve">в </w:t>
      </w:r>
      <w:r w:rsidR="0077795F">
        <w:t xml:space="preserve">статусе </w:t>
      </w:r>
      <w:r w:rsidRPr="00A80E02">
        <w:t>«</w:t>
      </w:r>
      <w:r w:rsidR="0077795F">
        <w:t>А</w:t>
      </w:r>
      <w:r w:rsidRPr="00A80E02">
        <w:t>рхив»</w:t>
      </w:r>
      <w:r w:rsidR="00682CD1">
        <w:t xml:space="preserve"> (</w:t>
      </w:r>
      <w:r w:rsidR="00DC3F59">
        <w:fldChar w:fldCharType="begin"/>
      </w:r>
      <w:r w:rsidR="00682CD1">
        <w:instrText xml:space="preserve"> REF _Ref518894116 \h </w:instrText>
      </w:r>
      <w:r w:rsidR="00E73B4A">
        <w:instrText xml:space="preserve"> \* MERGEFORMAT </w:instrText>
      </w:r>
      <w:r w:rsidR="00DC3F59">
        <w:fldChar w:fldCharType="separate"/>
      </w:r>
      <w:r w:rsidR="000312B5">
        <w:rPr>
          <w:noProof/>
        </w:rPr>
        <w:t>Рисунок 10</w:t>
      </w:r>
      <w:r w:rsidR="00DC3F59">
        <w:fldChar w:fldCharType="end"/>
      </w:r>
      <w:r w:rsidR="00682CD1">
        <w:t>)</w:t>
      </w:r>
      <w:r w:rsidRPr="00A80E02">
        <w:t>.</w:t>
      </w:r>
    </w:p>
    <w:p w:rsidR="002C22E4" w:rsidRDefault="002C22E4" w:rsidP="001800F3">
      <w:pPr>
        <w:pStyle w:val="afc"/>
        <w:rPr>
          <w:noProof/>
        </w:rPr>
      </w:pPr>
      <w:r w:rsidRPr="009D7813">
        <w:rPr>
          <w:noProof/>
        </w:rPr>
        <w:drawing>
          <wp:inline distT="0" distB="0" distL="0" distR="0" wp14:anchorId="7ADEEE83" wp14:editId="55710F66">
            <wp:extent cx="6153150" cy="182880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3150" cy="1828800"/>
                    </a:xfrm>
                    <a:prstGeom prst="rect">
                      <a:avLst/>
                    </a:prstGeom>
                    <a:noFill/>
                    <a:ln>
                      <a:noFill/>
                    </a:ln>
                  </pic:spPr>
                </pic:pic>
              </a:graphicData>
            </a:graphic>
          </wp:inline>
        </w:drawing>
      </w:r>
    </w:p>
    <w:p w:rsidR="002C22E4" w:rsidRDefault="002C22E4" w:rsidP="009D7813">
      <w:pPr>
        <w:pStyle w:val="-0"/>
        <w:rPr>
          <w:noProof/>
        </w:rPr>
      </w:pPr>
      <w:bookmarkStart w:id="83" w:name="_Ref518894116"/>
      <w:bookmarkStart w:id="84" w:name="_Toc10103514"/>
      <w:bookmarkStart w:id="85" w:name="_Toc10104396"/>
      <w:bookmarkStart w:id="86" w:name="_Toc10104944"/>
      <w:bookmarkStart w:id="87" w:name="_Toc10105448"/>
      <w:bookmarkStart w:id="88" w:name="_Toc10105860"/>
      <w:bookmarkStart w:id="89" w:name="_Toc10106243"/>
      <w:bookmarkStart w:id="90" w:name="_Toc45901846"/>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10</w:t>
      </w:r>
      <w:r w:rsidR="009D7813">
        <w:rPr>
          <w:noProof/>
        </w:rPr>
        <w:fldChar w:fldCharType="end"/>
      </w:r>
      <w:bookmarkEnd w:id="83"/>
      <w:r w:rsidR="00682CD1">
        <w:rPr>
          <w:noProof/>
        </w:rPr>
        <w:t xml:space="preserve"> -</w:t>
      </w:r>
      <w:r>
        <w:rPr>
          <w:noProof/>
        </w:rPr>
        <w:t xml:space="preserve"> Фильтр - папк</w:t>
      </w:r>
      <w:r w:rsidR="00682CD1">
        <w:rPr>
          <w:noProof/>
        </w:rPr>
        <w:t>а</w:t>
      </w:r>
      <w:r>
        <w:rPr>
          <w:noProof/>
        </w:rPr>
        <w:t xml:space="preserve"> </w:t>
      </w:r>
      <w:r w:rsidR="0077795F">
        <w:rPr>
          <w:noProof/>
        </w:rPr>
        <w:t>«</w:t>
      </w:r>
      <w:r>
        <w:rPr>
          <w:noProof/>
        </w:rPr>
        <w:t>Архив</w:t>
      </w:r>
      <w:r w:rsidR="0077795F">
        <w:rPr>
          <w:noProof/>
        </w:rPr>
        <w:t>»</w:t>
      </w:r>
      <w:bookmarkEnd w:id="84"/>
      <w:bookmarkEnd w:id="85"/>
      <w:bookmarkEnd w:id="86"/>
      <w:bookmarkEnd w:id="87"/>
      <w:bookmarkEnd w:id="88"/>
      <w:bookmarkEnd w:id="89"/>
      <w:bookmarkEnd w:id="90"/>
    </w:p>
    <w:p w:rsidR="0077795F" w:rsidRDefault="00990E52" w:rsidP="0077795F">
      <w:pPr>
        <w:pStyle w:val="3"/>
      </w:pPr>
      <w:bookmarkStart w:id="91" w:name="_Toc45901778"/>
      <w:r>
        <w:t>Фильтр-папка</w:t>
      </w:r>
      <w:r w:rsidR="002C22E4" w:rsidRPr="00A80E02">
        <w:t xml:space="preserve"> «Снят с публикации»</w:t>
      </w:r>
      <w:bookmarkEnd w:id="91"/>
    </w:p>
    <w:p w:rsidR="00990E52" w:rsidRPr="00A80E02" w:rsidRDefault="00682CD1" w:rsidP="00E73B4A">
      <w:pPr>
        <w:pStyle w:val="aa"/>
      </w:pPr>
      <w:r>
        <w:t xml:space="preserve"> В </w:t>
      </w:r>
      <w:r w:rsidR="00990E52">
        <w:t>фильтр-папке</w:t>
      </w:r>
      <w:r>
        <w:t xml:space="preserve"> «Снят с публикации» о</w:t>
      </w:r>
      <w:r w:rsidR="002C22E4" w:rsidRPr="00A80E02">
        <w:t xml:space="preserve">тображаются документы </w:t>
      </w:r>
      <w:r>
        <w:t>в статусе «Депубликован» (</w:t>
      </w:r>
      <w:r w:rsidR="00DC3F59">
        <w:fldChar w:fldCharType="begin"/>
      </w:r>
      <w:r>
        <w:instrText xml:space="preserve"> REF _Ref518894092 \h </w:instrText>
      </w:r>
      <w:r w:rsidR="00E73B4A">
        <w:instrText xml:space="preserve"> \* MERGEFORMAT </w:instrText>
      </w:r>
      <w:r w:rsidR="00DC3F59">
        <w:fldChar w:fldCharType="separate"/>
      </w:r>
      <w:r w:rsidR="000312B5">
        <w:rPr>
          <w:noProof/>
        </w:rPr>
        <w:t>Рисунок 11</w:t>
      </w:r>
      <w:r w:rsidR="00DC3F59">
        <w:fldChar w:fldCharType="end"/>
      </w:r>
      <w:r>
        <w:t>).</w:t>
      </w:r>
      <w:r w:rsidR="00990E52">
        <w:t xml:space="preserve"> Описание процесса снятия с публикации см. раздел </w:t>
      </w:r>
      <w:r w:rsidR="00DC3F59">
        <w:fldChar w:fldCharType="begin"/>
      </w:r>
      <w:r w:rsidR="00990E52">
        <w:instrText xml:space="preserve"> REF _Ref518898381 \r \h </w:instrText>
      </w:r>
      <w:r w:rsidR="00E73B4A">
        <w:instrText xml:space="preserve"> \* MERGEFORMAT </w:instrText>
      </w:r>
      <w:r w:rsidR="00DC3F59">
        <w:fldChar w:fldCharType="separate"/>
      </w:r>
      <w:r w:rsidR="000312B5">
        <w:t>3.7</w:t>
      </w:r>
      <w:r w:rsidR="00DC3F59">
        <w:fldChar w:fldCharType="end"/>
      </w:r>
      <w:r w:rsidR="00990E52">
        <w:t xml:space="preserve"> текущего документа.</w:t>
      </w:r>
    </w:p>
    <w:p w:rsidR="002C22E4" w:rsidRDefault="002C22E4" w:rsidP="001800F3">
      <w:pPr>
        <w:pStyle w:val="afc"/>
        <w:rPr>
          <w:noProof/>
        </w:rPr>
      </w:pPr>
      <w:r w:rsidRPr="009D7813">
        <w:rPr>
          <w:noProof/>
        </w:rPr>
        <w:drawing>
          <wp:inline distT="0" distB="0" distL="0" distR="0" wp14:anchorId="6D68A6FA" wp14:editId="62DAA660">
            <wp:extent cx="6153150" cy="1476375"/>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53150" cy="1476375"/>
                    </a:xfrm>
                    <a:prstGeom prst="rect">
                      <a:avLst/>
                    </a:prstGeom>
                    <a:noFill/>
                    <a:ln>
                      <a:noFill/>
                    </a:ln>
                  </pic:spPr>
                </pic:pic>
              </a:graphicData>
            </a:graphic>
          </wp:inline>
        </w:drawing>
      </w:r>
    </w:p>
    <w:p w:rsidR="002C22E4" w:rsidRDefault="002C22E4" w:rsidP="009D7813">
      <w:pPr>
        <w:pStyle w:val="-0"/>
        <w:rPr>
          <w:noProof/>
        </w:rPr>
      </w:pPr>
      <w:bookmarkStart w:id="92" w:name="_Ref518894092"/>
      <w:bookmarkStart w:id="93" w:name="_Toc10103515"/>
      <w:bookmarkStart w:id="94" w:name="_Toc10104397"/>
      <w:bookmarkStart w:id="95" w:name="_Toc10104945"/>
      <w:bookmarkStart w:id="96" w:name="_Toc10105449"/>
      <w:bookmarkStart w:id="97" w:name="_Toc10105861"/>
      <w:bookmarkStart w:id="98" w:name="_Toc10106244"/>
      <w:bookmarkStart w:id="99" w:name="_Toc45901847"/>
      <w:r>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11</w:t>
      </w:r>
      <w:r w:rsidR="009D7813">
        <w:rPr>
          <w:noProof/>
        </w:rPr>
        <w:fldChar w:fldCharType="end"/>
      </w:r>
      <w:bookmarkEnd w:id="92"/>
      <w:r w:rsidR="0077795F">
        <w:rPr>
          <w:noProof/>
        </w:rPr>
        <w:t xml:space="preserve"> - </w:t>
      </w:r>
      <w:r w:rsidR="00990E52">
        <w:rPr>
          <w:noProof/>
        </w:rPr>
        <w:t>Фильтр-папка</w:t>
      </w:r>
      <w:r w:rsidR="0077795F">
        <w:rPr>
          <w:noProof/>
        </w:rPr>
        <w:t xml:space="preserve"> «Снят с публикации»</w:t>
      </w:r>
      <w:bookmarkEnd w:id="93"/>
      <w:bookmarkEnd w:id="94"/>
      <w:bookmarkEnd w:id="95"/>
      <w:bookmarkEnd w:id="96"/>
      <w:bookmarkEnd w:id="97"/>
      <w:bookmarkEnd w:id="98"/>
      <w:bookmarkEnd w:id="99"/>
    </w:p>
    <w:p w:rsidR="001411BF" w:rsidRDefault="001411BF" w:rsidP="001411BF">
      <w:pPr>
        <w:pStyle w:val="10"/>
      </w:pPr>
      <w:bookmarkStart w:id="100" w:name="_Toc45901779"/>
      <w:r w:rsidRPr="001411BF">
        <w:t>Описание последовательности действий работника (представителя) участника системы «Электронный бюджет»</w:t>
      </w:r>
      <w:bookmarkEnd w:id="100"/>
    </w:p>
    <w:p w:rsidR="00C07496" w:rsidRPr="00B5551F" w:rsidRDefault="00C07496" w:rsidP="00CA1D47">
      <w:pPr>
        <w:pStyle w:val="2"/>
        <w:rPr>
          <w:rStyle w:val="docinfolabel"/>
        </w:rPr>
      </w:pPr>
      <w:bookmarkStart w:id="101" w:name="_Toc45901780"/>
      <w:r w:rsidRPr="00B5551F">
        <w:rPr>
          <w:rStyle w:val="docinfolabel"/>
        </w:rPr>
        <w:t>Заполнение формуляров</w:t>
      </w:r>
      <w:bookmarkEnd w:id="101"/>
    </w:p>
    <w:p w:rsidR="00342E24" w:rsidRPr="00C07496" w:rsidRDefault="00444C93" w:rsidP="00C07496">
      <w:pPr>
        <w:pStyle w:val="3"/>
      </w:pPr>
      <w:bookmarkStart w:id="102" w:name="_Toc45901781"/>
      <w:r w:rsidRPr="00C07496">
        <w:t>Формуляр</w:t>
      </w:r>
      <w:r w:rsidR="00342E24" w:rsidRPr="00C07496">
        <w:t xml:space="preserve"> «</w:t>
      </w:r>
      <w:r w:rsidR="00772662" w:rsidRPr="00C07496">
        <w:t xml:space="preserve">1.4 </w:t>
      </w:r>
      <w:r w:rsidR="00705AB8" w:rsidRPr="00C07496">
        <w:rPr>
          <w:rStyle w:val="docinfolabel"/>
        </w:rPr>
        <w:t>Информация о публично-правовом образовании</w:t>
      </w:r>
      <w:r w:rsidR="00342E24" w:rsidRPr="00C07496">
        <w:t>»</w:t>
      </w:r>
      <w:bookmarkEnd w:id="102"/>
    </w:p>
    <w:p w:rsidR="00342E24" w:rsidRDefault="00342E24" w:rsidP="00444C93">
      <w:pPr>
        <w:pStyle w:val="aa"/>
      </w:pPr>
      <w:r w:rsidRPr="00921DB7">
        <w:t xml:space="preserve">Информация в формуляре заполняется </w:t>
      </w:r>
      <w:r>
        <w:t>пользователем с полномочием «Ввод данных»</w:t>
      </w:r>
      <w:r w:rsidRPr="00921DB7">
        <w:t>.</w:t>
      </w:r>
    </w:p>
    <w:p w:rsidR="00342E24" w:rsidRPr="00B523CE" w:rsidRDefault="00342E24" w:rsidP="00444C93">
      <w:pPr>
        <w:pStyle w:val="aa"/>
      </w:pPr>
      <w:r w:rsidRPr="00B523CE">
        <w:t xml:space="preserve">Для заполнения информации о </w:t>
      </w:r>
      <w:r w:rsidR="00705AB8" w:rsidRPr="00B523CE">
        <w:t>публично-правовом образовании</w:t>
      </w:r>
      <w:r w:rsidRPr="00B523CE">
        <w:t xml:space="preserve"> необходимо:</w:t>
      </w:r>
    </w:p>
    <w:p w:rsidR="00342E24" w:rsidRDefault="009C5DD5" w:rsidP="00B359D7">
      <w:pPr>
        <w:pStyle w:val="a1"/>
        <w:numPr>
          <w:ilvl w:val="0"/>
          <w:numId w:val="13"/>
        </w:numPr>
        <w:tabs>
          <w:tab w:val="clear" w:pos="1418"/>
          <w:tab w:val="num" w:pos="993"/>
        </w:tabs>
        <w:ind w:left="993"/>
      </w:pPr>
      <w:r>
        <w:t xml:space="preserve">для создания нового документа перейти в раздел </w:t>
      </w:r>
      <w:r w:rsidR="00342E24" w:rsidRPr="00B77264">
        <w:t>«ЕПБС\ Размещение информации на ЕПБС финансовыми органами субъекта», выбрать пункт меню «</w:t>
      </w:r>
      <w:r w:rsidR="00CA045F">
        <w:t xml:space="preserve">1.4 </w:t>
      </w:r>
      <w:r w:rsidR="00705AB8">
        <w:rPr>
          <w:rStyle w:val="bpmenufontcolor"/>
        </w:rPr>
        <w:t>Информация о публично-правовом образовании</w:t>
      </w:r>
      <w:r w:rsidR="00342E24" w:rsidRPr="00B77264">
        <w:t>»</w:t>
      </w:r>
      <w:r w:rsidR="00396C38">
        <w:t xml:space="preserve"> (</w:t>
      </w:r>
      <w:r w:rsidR="00DC3F59">
        <w:fldChar w:fldCharType="begin"/>
      </w:r>
      <w:r w:rsidR="00CE3399">
        <w:instrText xml:space="preserve"> REF _Ref509576048 \h </w:instrText>
      </w:r>
      <w:r w:rsidR="006D28E7">
        <w:instrText xml:space="preserve"> \* MERGEFORMAT </w:instrText>
      </w:r>
      <w:r w:rsidR="00DC3F59">
        <w:fldChar w:fldCharType="separate"/>
      </w:r>
      <w:r w:rsidR="000312B5" w:rsidRPr="00CA045F">
        <w:t xml:space="preserve">Рисунок </w:t>
      </w:r>
      <w:r w:rsidR="000312B5">
        <w:rPr>
          <w:noProof/>
        </w:rPr>
        <w:t>12</w:t>
      </w:r>
      <w:r w:rsidR="00DC3F59">
        <w:fldChar w:fldCharType="end"/>
      </w:r>
      <w:r w:rsidR="00396C38">
        <w:t>)</w:t>
      </w:r>
      <w:r w:rsidR="00342E24" w:rsidRPr="00B77264">
        <w:t>;</w:t>
      </w:r>
    </w:p>
    <w:p w:rsidR="00396C38" w:rsidRPr="00CA045F" w:rsidRDefault="00CA045F" w:rsidP="006D5815">
      <w:pPr>
        <w:pStyle w:val="afc"/>
      </w:pPr>
      <w:r w:rsidRPr="00CA045F">
        <w:rPr>
          <w:noProof/>
        </w:rPr>
        <w:drawing>
          <wp:inline distT="0" distB="0" distL="0" distR="0" wp14:anchorId="792D9DE4" wp14:editId="660F3F0B">
            <wp:extent cx="5940425" cy="2035175"/>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940425" cy="2035175"/>
                    </a:xfrm>
                    <a:prstGeom prst="rect">
                      <a:avLst/>
                    </a:prstGeom>
                  </pic:spPr>
                </pic:pic>
              </a:graphicData>
            </a:graphic>
          </wp:inline>
        </w:drawing>
      </w:r>
    </w:p>
    <w:p w:rsidR="00396C38" w:rsidRPr="00CA045F" w:rsidRDefault="00396C38" w:rsidP="00CA045F">
      <w:pPr>
        <w:pStyle w:val="-0"/>
      </w:pPr>
      <w:bookmarkStart w:id="103" w:name="_Ref509576048"/>
      <w:bookmarkStart w:id="104" w:name="_Toc10103534"/>
      <w:bookmarkStart w:id="105" w:name="_Toc10104415"/>
      <w:bookmarkStart w:id="106" w:name="_Toc10104963"/>
      <w:bookmarkStart w:id="107" w:name="_Toc10105467"/>
      <w:bookmarkStart w:id="108" w:name="_Toc10105879"/>
      <w:bookmarkStart w:id="109" w:name="_Toc10106262"/>
      <w:bookmarkStart w:id="110" w:name="_Toc45901848"/>
      <w:r w:rsidRPr="00CA045F">
        <w:t xml:space="preserve">Рисунок </w:t>
      </w:r>
      <w:r w:rsidR="00DE0B11">
        <w:fldChar w:fldCharType="begin"/>
      </w:r>
      <w:r w:rsidR="00DE0B11">
        <w:instrText xml:space="preserve"> SEQ Рисунок \* ARABIC </w:instrText>
      </w:r>
      <w:r w:rsidR="00DE0B11">
        <w:fldChar w:fldCharType="separate"/>
      </w:r>
      <w:r w:rsidR="000312B5">
        <w:rPr>
          <w:noProof/>
        </w:rPr>
        <w:t>12</w:t>
      </w:r>
      <w:r w:rsidR="00DE0B11">
        <w:rPr>
          <w:noProof/>
        </w:rPr>
        <w:fldChar w:fldCharType="end"/>
      </w:r>
      <w:bookmarkEnd w:id="103"/>
      <w:r w:rsidRPr="00CA045F">
        <w:rPr>
          <w:rStyle w:val="z-label"/>
        </w:rPr>
        <w:t xml:space="preserve"> – </w:t>
      </w:r>
      <w:r w:rsidRPr="00CA045F">
        <w:t>Пункт меню «</w:t>
      </w:r>
      <w:r w:rsidR="00CA045F">
        <w:t xml:space="preserve">1.4 </w:t>
      </w:r>
      <w:r w:rsidRPr="00CA045F">
        <w:t>Информация о публично-правовом образовании»</w:t>
      </w:r>
      <w:bookmarkEnd w:id="104"/>
      <w:bookmarkEnd w:id="105"/>
      <w:bookmarkEnd w:id="106"/>
      <w:bookmarkEnd w:id="107"/>
      <w:bookmarkEnd w:id="108"/>
      <w:bookmarkEnd w:id="109"/>
      <w:bookmarkEnd w:id="110"/>
    </w:p>
    <w:p w:rsidR="00342E24" w:rsidRDefault="009C5DD5" w:rsidP="006D28E7">
      <w:pPr>
        <w:pStyle w:val="a1"/>
      </w:pPr>
      <w:r>
        <w:t>д</w:t>
      </w:r>
      <w:r w:rsidR="00342E24">
        <w:t xml:space="preserve">ля создания новой записи в </w:t>
      </w:r>
      <w:r w:rsidR="00342E24" w:rsidRPr="00705AB8">
        <w:rPr>
          <w:bCs/>
        </w:rPr>
        <w:t xml:space="preserve">перечне документов, содержащих информацию о </w:t>
      </w:r>
      <w:r w:rsidR="00705AB8">
        <w:rPr>
          <w:bCs/>
        </w:rPr>
        <w:t>публично-правовом образовании</w:t>
      </w:r>
      <w:r w:rsidR="00342E24" w:rsidRPr="00705AB8">
        <w:rPr>
          <w:bCs/>
        </w:rPr>
        <w:t>,</w:t>
      </w:r>
      <w:r w:rsidR="00342E24">
        <w:t xml:space="preserve"> необходимо нажать «Создать новый документ» </w:t>
      </w:r>
      <w:r w:rsidR="00342E24">
        <w:rPr>
          <w:noProof/>
          <w:snapToGrid/>
        </w:rPr>
        <w:drawing>
          <wp:inline distT="0" distB="0" distL="0" distR="0" wp14:anchorId="71F275B7" wp14:editId="7D9ADCD2">
            <wp:extent cx="370840" cy="379730"/>
            <wp:effectExtent l="19050" t="0" r="0" b="0"/>
            <wp:docPr id="2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rsidR="00342E24">
        <w:t>;</w:t>
      </w:r>
    </w:p>
    <w:p w:rsidR="00342E24" w:rsidRDefault="00342E24" w:rsidP="006D28E7">
      <w:pPr>
        <w:pStyle w:val="a1"/>
      </w:pPr>
      <w:r>
        <w:t>откроется формуляр для заполнения информации о</w:t>
      </w:r>
      <w:r>
        <w:rPr>
          <w:bCs/>
        </w:rPr>
        <w:t xml:space="preserve"> </w:t>
      </w:r>
      <w:r w:rsidR="00822CA1">
        <w:rPr>
          <w:bCs/>
        </w:rPr>
        <w:t xml:space="preserve">публично-правовом образовании </w:t>
      </w:r>
      <w:r>
        <w:t>(</w:t>
      </w:r>
      <w:r w:rsidR="00DC3F59">
        <w:fldChar w:fldCharType="begin"/>
      </w:r>
      <w:r w:rsidR="00822CA1">
        <w:instrText xml:space="preserve"> REF _Ref509392156 \h </w:instrText>
      </w:r>
      <w:r w:rsidR="00DC3F59">
        <w:fldChar w:fldCharType="separate"/>
      </w:r>
      <w:r w:rsidR="000312B5" w:rsidRPr="00E72A84">
        <w:rPr>
          <w:noProof/>
        </w:rPr>
        <w:t xml:space="preserve">Рисунок </w:t>
      </w:r>
      <w:r w:rsidR="000312B5">
        <w:rPr>
          <w:noProof/>
        </w:rPr>
        <w:t>13</w:t>
      </w:r>
      <w:r w:rsidR="00DC3F59">
        <w:fldChar w:fldCharType="end"/>
      </w:r>
      <w:r w:rsidRPr="00985760">
        <w:t>)</w:t>
      </w:r>
      <w:r>
        <w:t>;</w:t>
      </w:r>
    </w:p>
    <w:p w:rsidR="00822CA1" w:rsidRPr="00E72A84" w:rsidRDefault="00C07496" w:rsidP="006D5815">
      <w:pPr>
        <w:pStyle w:val="afc"/>
        <w:rPr>
          <w:noProof/>
        </w:rPr>
      </w:pPr>
      <w:r>
        <w:rPr>
          <w:noProof/>
          <w:snapToGrid/>
        </w:rPr>
        <w:drawing>
          <wp:inline distT="0" distB="0" distL="0" distR="0" wp14:anchorId="3916617F" wp14:editId="2AA70CB2">
            <wp:extent cx="6114415" cy="4462780"/>
            <wp:effectExtent l="0" t="0" r="635"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4415" cy="4462780"/>
                    </a:xfrm>
                    <a:prstGeom prst="rect">
                      <a:avLst/>
                    </a:prstGeom>
                    <a:noFill/>
                    <a:ln>
                      <a:noFill/>
                    </a:ln>
                  </pic:spPr>
                </pic:pic>
              </a:graphicData>
            </a:graphic>
          </wp:inline>
        </w:drawing>
      </w:r>
    </w:p>
    <w:p w:rsidR="00342E24" w:rsidRPr="00E72A84" w:rsidRDefault="00822CA1" w:rsidP="009D7813">
      <w:pPr>
        <w:pStyle w:val="-0"/>
        <w:rPr>
          <w:noProof/>
        </w:rPr>
      </w:pPr>
      <w:bookmarkStart w:id="111" w:name="_Ref509392156"/>
      <w:bookmarkStart w:id="112" w:name="_Toc10103535"/>
      <w:bookmarkStart w:id="113" w:name="_Toc10104416"/>
      <w:bookmarkStart w:id="114" w:name="_Toc10104964"/>
      <w:bookmarkStart w:id="115" w:name="_Toc10105468"/>
      <w:bookmarkStart w:id="116" w:name="_Toc10105880"/>
      <w:bookmarkStart w:id="117" w:name="_Toc10106263"/>
      <w:bookmarkStart w:id="118" w:name="_Toc45901849"/>
      <w:r w:rsidRPr="00E72A84">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13</w:t>
      </w:r>
      <w:r w:rsidR="009D7813">
        <w:rPr>
          <w:noProof/>
        </w:rPr>
        <w:fldChar w:fldCharType="end"/>
      </w:r>
      <w:bookmarkEnd w:id="111"/>
      <w:r w:rsidRPr="00E72A84">
        <w:rPr>
          <w:noProof/>
        </w:rPr>
        <w:t xml:space="preserve"> – Формуляр для заполнения</w:t>
      </w:r>
      <w:bookmarkEnd w:id="112"/>
      <w:bookmarkEnd w:id="113"/>
      <w:bookmarkEnd w:id="114"/>
      <w:bookmarkEnd w:id="115"/>
      <w:bookmarkEnd w:id="116"/>
      <w:bookmarkEnd w:id="117"/>
      <w:bookmarkEnd w:id="118"/>
    </w:p>
    <w:p w:rsidR="00342E24" w:rsidRDefault="00342E24" w:rsidP="00BD3E6F">
      <w:pPr>
        <w:pStyle w:val="aa"/>
      </w:pPr>
      <w:r>
        <w:t>В документе необходимо заполнить следующие поля:</w:t>
      </w:r>
    </w:p>
    <w:p w:rsidR="00342E24" w:rsidRDefault="00342E24" w:rsidP="006D28E7">
      <w:pPr>
        <w:pStyle w:val="1"/>
      </w:pPr>
      <w:r>
        <w:t>«Номер документа» – заполняется автоматически;</w:t>
      </w:r>
    </w:p>
    <w:p w:rsidR="00822CA1" w:rsidRDefault="00822CA1" w:rsidP="006D28E7">
      <w:pPr>
        <w:pStyle w:val="1"/>
      </w:pPr>
      <w:r>
        <w:t>«</w:t>
      </w:r>
      <w:r w:rsidRPr="00822CA1">
        <w:t>Наименование публично-правового образования</w:t>
      </w:r>
      <w:r>
        <w:t>»</w:t>
      </w:r>
      <w:r w:rsidR="005573CB" w:rsidRPr="00D00554">
        <w:t xml:space="preserve"> – </w:t>
      </w:r>
      <w:r w:rsidR="00DC6769">
        <w:t>выбрать значение из</w:t>
      </w:r>
      <w:r w:rsidR="00FB73D6">
        <w:t xml:space="preserve"> выпадающего</w:t>
      </w:r>
      <w:r w:rsidR="00DC6769">
        <w:t xml:space="preserve"> списка</w:t>
      </w:r>
      <w:r w:rsidR="001F0BF4">
        <w:t>;</w:t>
      </w:r>
    </w:p>
    <w:p w:rsidR="00C076F8" w:rsidRDefault="00C076F8" w:rsidP="006D28E7">
      <w:pPr>
        <w:pStyle w:val="1"/>
      </w:pPr>
      <w:r>
        <w:t>«</w:t>
      </w:r>
      <w:r w:rsidRPr="00822CA1">
        <w:t>Наименование публично-правового образования</w:t>
      </w:r>
      <w:r>
        <w:t xml:space="preserve"> в родительном падеже»</w:t>
      </w:r>
      <w:r w:rsidRPr="00D00554">
        <w:t xml:space="preserve"> – </w:t>
      </w:r>
      <w:r>
        <w:t>ручной ввод, указать корректно наименование;</w:t>
      </w:r>
    </w:p>
    <w:p w:rsidR="005573CB" w:rsidRPr="00277751" w:rsidRDefault="005573CB" w:rsidP="006D28E7">
      <w:pPr>
        <w:pStyle w:val="1"/>
      </w:pPr>
      <w:r>
        <w:t>«</w:t>
      </w:r>
      <w:r w:rsidRPr="005573CB">
        <w:t>Код публично-правового образования по ОКТМО</w:t>
      </w:r>
      <w:r>
        <w:t>»</w:t>
      </w:r>
      <w:r w:rsidRPr="00D00554">
        <w:t xml:space="preserve"> – </w:t>
      </w:r>
      <w:r>
        <w:t xml:space="preserve">заполняется автоматически по Общероссийскому классификатору территорий муниципальных образований, </w:t>
      </w:r>
      <w:r w:rsidR="00824E42">
        <w:t xml:space="preserve">поле </w:t>
      </w:r>
      <w:r>
        <w:t>недоступно для редактирования;</w:t>
      </w:r>
    </w:p>
    <w:p w:rsidR="00277751" w:rsidRDefault="00277751" w:rsidP="006D28E7">
      <w:pPr>
        <w:pStyle w:val="1"/>
      </w:pPr>
      <w:r>
        <w:t>«</w:t>
      </w:r>
      <w:r w:rsidRPr="00D00554">
        <w:t>Наименование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 поле недоступно для редактирования;</w:t>
      </w:r>
    </w:p>
    <w:p w:rsidR="005573CB" w:rsidRDefault="00824E42" w:rsidP="006D28E7">
      <w:pPr>
        <w:pStyle w:val="1"/>
      </w:pPr>
      <w:r>
        <w:t>«</w:t>
      </w:r>
      <w:r w:rsidRPr="00824E42">
        <w:t>Код и наименование вида публично-правового образования</w:t>
      </w:r>
      <w:r>
        <w:t>»</w:t>
      </w:r>
      <w:r w:rsidRPr="00D00554">
        <w:t xml:space="preserve"> – </w:t>
      </w:r>
      <w:r>
        <w:t xml:space="preserve">выбрать значение из </w:t>
      </w:r>
      <w:r w:rsidR="00FB73D6">
        <w:t xml:space="preserve">выпадающего </w:t>
      </w:r>
      <w:r>
        <w:t>списка</w:t>
      </w:r>
      <w:r w:rsidR="001F0BF4">
        <w:t>;</w:t>
      </w:r>
    </w:p>
    <w:p w:rsidR="00B57A3B" w:rsidRDefault="00824E42" w:rsidP="006D28E7">
      <w:pPr>
        <w:pStyle w:val="1"/>
      </w:pPr>
      <w:r>
        <w:t>«</w:t>
      </w:r>
      <w:r w:rsidRPr="00824E42">
        <w:t>Конституционно-правовой статус публично-правового образования</w:t>
      </w:r>
      <w:r>
        <w:t>»</w:t>
      </w:r>
      <w:r w:rsidRPr="00D00554">
        <w:t xml:space="preserve"> – </w:t>
      </w:r>
      <w:r>
        <w:t xml:space="preserve">выбрать значение из </w:t>
      </w:r>
      <w:r w:rsidR="00FB73D6">
        <w:t xml:space="preserve">выпадающего </w:t>
      </w:r>
      <w:r>
        <w:t>списка</w:t>
      </w:r>
      <w:r w:rsidR="00FB73D6">
        <w:t>;</w:t>
      </w:r>
    </w:p>
    <w:p w:rsidR="00B57A3B" w:rsidRPr="00916B83" w:rsidRDefault="00B57A3B" w:rsidP="006D28E7">
      <w:pPr>
        <w:pStyle w:val="1"/>
        <w:rPr>
          <w:b/>
        </w:rPr>
      </w:pPr>
      <w:r>
        <w:t>«</w:t>
      </w:r>
      <w:r>
        <w:rPr>
          <w:rStyle w:val="z-label"/>
        </w:rPr>
        <w:t>Административный центр или столица публично-правового образования</w:t>
      </w:r>
      <w:r>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p>
    <w:p w:rsidR="00824E42" w:rsidRDefault="00B57A3B" w:rsidP="006D28E7">
      <w:pPr>
        <w:pStyle w:val="1"/>
      </w:pPr>
      <w:r w:rsidDel="00B57A3B">
        <w:t xml:space="preserve"> </w:t>
      </w:r>
      <w:r w:rsidR="00824E42">
        <w:t>«</w:t>
      </w:r>
      <w:r w:rsidR="00824E42" w:rsidRPr="00824E42">
        <w:t>Фамилия, имя и отчество высшего должностного лица</w:t>
      </w:r>
      <w:r w:rsidR="00824E42">
        <w:t>»</w:t>
      </w:r>
      <w:r w:rsidR="00824E42" w:rsidRPr="00D00554">
        <w:t xml:space="preserve"> – </w:t>
      </w:r>
      <w:r w:rsidR="00824E42">
        <w:t>ручной ввод, указывается фамилия, имя и отчество высшего должностного лица;</w:t>
      </w:r>
    </w:p>
    <w:p w:rsidR="00824E42" w:rsidRDefault="00824E42" w:rsidP="006D28E7">
      <w:pPr>
        <w:pStyle w:val="1"/>
      </w:pPr>
      <w:r>
        <w:t>«</w:t>
      </w:r>
      <w:r w:rsidRPr="00824E42">
        <w:t>Должность высшего должностного лица</w:t>
      </w:r>
      <w:r>
        <w:t>»</w:t>
      </w:r>
      <w:r w:rsidRPr="00D00554">
        <w:t xml:space="preserve"> – </w:t>
      </w:r>
      <w:r>
        <w:t>ручной ввод, указывается должность высшего должностного лица;</w:t>
      </w:r>
    </w:p>
    <w:p w:rsidR="00A969EB" w:rsidRDefault="00A969EB" w:rsidP="0070274D">
      <w:pPr>
        <w:pStyle w:val="1"/>
      </w:pPr>
      <w:r>
        <w:t>раздел «</w:t>
      </w:r>
      <w:r w:rsidRPr="00D00554">
        <w:t xml:space="preserve">Информация о государственных языках публично-правового образования». </w:t>
      </w:r>
      <w:r>
        <w:t xml:space="preserve">Для создания новой записи в разделе необходимо нажать кнопку </w:t>
      </w:r>
      <w:r w:rsidRPr="00D00554">
        <w:rPr>
          <w:noProof/>
        </w:rPr>
        <w:drawing>
          <wp:inline distT="0" distB="0" distL="0" distR="0" wp14:anchorId="659ECE0C" wp14:editId="185383D8">
            <wp:extent cx="344170" cy="356235"/>
            <wp:effectExtent l="19050" t="0" r="0" b="0"/>
            <wp:docPr id="3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w:t>
      </w:r>
      <w:r w:rsidR="006015DB">
        <w:t>авить новую строку».</w:t>
      </w:r>
    </w:p>
    <w:p w:rsidR="00A969EB" w:rsidRDefault="00A969EB" w:rsidP="00A969EB">
      <w:pPr>
        <w:pStyle w:val="aa"/>
      </w:pPr>
      <w:r>
        <w:t>В разделе необходимо заполнить следующие поля:</w:t>
      </w:r>
    </w:p>
    <w:p w:rsidR="00A969EB" w:rsidRPr="00954BDC" w:rsidRDefault="00A969EB" w:rsidP="006D28E7">
      <w:pPr>
        <w:pStyle w:val="1"/>
      </w:pPr>
      <w:r w:rsidRPr="00954BDC">
        <w:t>«Код государственного языка» – заполняется автоматически, п</w:t>
      </w:r>
      <w:r w:rsidR="00F65DCC" w:rsidRPr="00954BDC">
        <w:t>о умолчанию – «199», при необходимости ввести код иного языка;</w:t>
      </w:r>
    </w:p>
    <w:p w:rsidR="00F65DCC" w:rsidRPr="00954BDC" w:rsidRDefault="00F65DCC" w:rsidP="006D28E7">
      <w:pPr>
        <w:pStyle w:val="1"/>
      </w:pPr>
      <w:r w:rsidRPr="00954BDC">
        <w:t xml:space="preserve">«Наименование государственного языка» – заполняется автоматически по коду государственного </w:t>
      </w:r>
      <w:r w:rsidR="0003654E">
        <w:t>языка, по умолчанию – «Русский».</w:t>
      </w:r>
    </w:p>
    <w:p w:rsidR="00F65DCC" w:rsidRDefault="00F65DCC" w:rsidP="0003654E">
      <w:pPr>
        <w:pStyle w:val="1"/>
      </w:pPr>
      <w:r>
        <w:t>раздел «</w:t>
      </w:r>
      <w:r w:rsidRPr="00F65DCC">
        <w:t>Герб ППО, флаг ППО</w:t>
      </w:r>
      <w:r w:rsidR="006015DB">
        <w:t xml:space="preserve">. </w:t>
      </w:r>
      <w:r w:rsidR="006015DB" w:rsidRPr="00954BDC">
        <w:t xml:space="preserve">Для добавления вложения необходимо нажать кнопку </w:t>
      </w:r>
      <w:r w:rsidR="006015DB" w:rsidRPr="00954BDC">
        <w:rPr>
          <w:noProof/>
        </w:rPr>
        <w:drawing>
          <wp:inline distT="0" distB="0" distL="0" distR="0" wp14:anchorId="56F5B502" wp14:editId="2B2DE8C4">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6015DB" w:rsidRPr="00954BDC">
        <w:t xml:space="preserve"> «Добавить вложение»</w:t>
      </w:r>
      <w:r w:rsidR="006015DB">
        <w:t>.</w:t>
      </w:r>
    </w:p>
    <w:p w:rsidR="00F65DCC" w:rsidRPr="00460F70" w:rsidRDefault="0000097F" w:rsidP="006015DB">
      <w:pPr>
        <w:pStyle w:val="1"/>
        <w:keepNext/>
        <w:numPr>
          <w:ilvl w:val="0"/>
          <w:numId w:val="0"/>
        </w:numPr>
        <w:ind w:firstLine="709"/>
      </w:pPr>
      <w:r>
        <w:t>В форме «Добавление вложения»</w:t>
      </w:r>
      <w:r w:rsidR="0046313B">
        <w:t xml:space="preserve"> </w:t>
      </w:r>
      <w:r>
        <w:t>(</w:t>
      </w:r>
      <w:r w:rsidR="00DC3F59">
        <w:fldChar w:fldCharType="begin"/>
      </w:r>
      <w:r w:rsidR="00927CFE">
        <w:instrText xml:space="preserve"> REF _Ref510430996 \h </w:instrText>
      </w:r>
      <w:r w:rsidR="00DC3F59">
        <w:fldChar w:fldCharType="separate"/>
      </w:r>
      <w:r w:rsidR="000312B5" w:rsidRPr="005168E0">
        <w:rPr>
          <w:noProof/>
        </w:rPr>
        <w:t xml:space="preserve">Рисунок </w:t>
      </w:r>
      <w:r w:rsidR="000312B5">
        <w:rPr>
          <w:noProof/>
        </w:rPr>
        <w:t>14</w:t>
      </w:r>
      <w:r w:rsidR="00DC3F59">
        <w:fldChar w:fldCharType="end"/>
      </w:r>
      <w:r>
        <w:t xml:space="preserve">) необходимо выбрать тип вложения и </w:t>
      </w:r>
      <w:r w:rsidR="00460F70">
        <w:t>н</w:t>
      </w:r>
      <w:r>
        <w:t xml:space="preserve">ажать «Загрузить», </w:t>
      </w:r>
      <w:r w:rsidR="00460F70">
        <w:t xml:space="preserve">вложения необходимо загрузить для </w:t>
      </w:r>
      <w:r w:rsidR="00E2221A">
        <w:t>двух</w:t>
      </w:r>
      <w:r w:rsidR="00460F70">
        <w:t xml:space="preserve"> типов</w:t>
      </w:r>
      <w:r>
        <w:t xml:space="preserve">: </w:t>
      </w:r>
      <w:r w:rsidR="007222FA">
        <w:t>Флаг</w:t>
      </w:r>
      <w:r w:rsidRPr="0000097F">
        <w:t xml:space="preserve"> (</w:t>
      </w:r>
      <w:r>
        <w:rPr>
          <w:lang w:val="en-US"/>
        </w:rPr>
        <w:t>jpg</w:t>
      </w:r>
      <w:r w:rsidRPr="0000097F">
        <w:t xml:space="preserve">), </w:t>
      </w:r>
      <w:r w:rsidR="007222FA">
        <w:t>Герб</w:t>
      </w:r>
      <w:r w:rsidR="005168E0" w:rsidRPr="005168E0">
        <w:t xml:space="preserve"> (</w:t>
      </w:r>
      <w:r w:rsidR="005168E0">
        <w:rPr>
          <w:lang w:val="en-US"/>
        </w:rPr>
        <w:t>jpg</w:t>
      </w:r>
      <w:r w:rsidR="005168E0" w:rsidRPr="005168E0">
        <w:t>)</w:t>
      </w:r>
      <w:r w:rsidR="008B1BF9" w:rsidRPr="008B1BF9">
        <w:t>.</w:t>
      </w:r>
      <w:r w:rsidR="005168E0" w:rsidRPr="005168E0">
        <w:t xml:space="preserve"> </w:t>
      </w:r>
      <w:r w:rsidR="00DE1861">
        <w:t>Изображения должны быть в формате «</w:t>
      </w:r>
      <w:r w:rsidR="00DE1861">
        <w:rPr>
          <w:lang w:val="en-US"/>
        </w:rPr>
        <w:t>jpg</w:t>
      </w:r>
      <w:r w:rsidR="00DE1861">
        <w:t>»</w:t>
      </w:r>
      <w:r w:rsidR="00DE1861" w:rsidRPr="00DE1861">
        <w:t xml:space="preserve">, </w:t>
      </w:r>
      <w:r w:rsidR="00DE1861">
        <w:t xml:space="preserve">общим объемом не более </w:t>
      </w:r>
      <w:r w:rsidR="005168E0">
        <w:t>9.</w:t>
      </w:r>
      <w:r w:rsidR="00DE1861">
        <w:t xml:space="preserve">5 </w:t>
      </w:r>
      <w:r w:rsidR="00DE1861">
        <w:rPr>
          <w:lang w:val="en-US"/>
        </w:rPr>
        <w:t>MB</w:t>
      </w:r>
      <w:r w:rsidR="00676DDD">
        <w:t>.</w:t>
      </w:r>
    </w:p>
    <w:p w:rsidR="003543B3" w:rsidRPr="005168E0" w:rsidRDefault="007222FA" w:rsidP="006D5815">
      <w:pPr>
        <w:pStyle w:val="afc"/>
        <w:rPr>
          <w:noProof/>
        </w:rPr>
      </w:pPr>
      <w:r>
        <w:rPr>
          <w:noProof/>
          <w:snapToGrid/>
        </w:rPr>
        <w:drawing>
          <wp:inline distT="0" distB="0" distL="0" distR="0" wp14:anchorId="1B477548" wp14:editId="1F6B08F9">
            <wp:extent cx="3050586" cy="3534770"/>
            <wp:effectExtent l="0" t="0" r="0" b="889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053253" cy="3537860"/>
                    </a:xfrm>
                    <a:prstGeom prst="rect">
                      <a:avLst/>
                    </a:prstGeom>
                    <a:noFill/>
                    <a:ln>
                      <a:noFill/>
                    </a:ln>
                  </pic:spPr>
                </pic:pic>
              </a:graphicData>
            </a:graphic>
          </wp:inline>
        </w:drawing>
      </w:r>
    </w:p>
    <w:p w:rsidR="0000097F" w:rsidRPr="005168E0" w:rsidRDefault="003543B3" w:rsidP="009D7813">
      <w:pPr>
        <w:pStyle w:val="-0"/>
        <w:rPr>
          <w:noProof/>
        </w:rPr>
      </w:pPr>
      <w:bookmarkStart w:id="119" w:name="_Ref510430996"/>
      <w:bookmarkStart w:id="120" w:name="_Toc10103536"/>
      <w:bookmarkStart w:id="121" w:name="_Toc10104417"/>
      <w:bookmarkStart w:id="122" w:name="_Toc10104965"/>
      <w:bookmarkStart w:id="123" w:name="_Toc10105469"/>
      <w:bookmarkStart w:id="124" w:name="_Toc10105881"/>
      <w:bookmarkStart w:id="125" w:name="_Toc10106264"/>
      <w:bookmarkStart w:id="126" w:name="_Toc45901850"/>
      <w:r w:rsidRPr="005168E0">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14</w:t>
      </w:r>
      <w:r w:rsidR="009D7813">
        <w:rPr>
          <w:noProof/>
        </w:rPr>
        <w:fldChar w:fldCharType="end"/>
      </w:r>
      <w:bookmarkEnd w:id="119"/>
      <w:r w:rsidRPr="005168E0">
        <w:rPr>
          <w:noProof/>
        </w:rPr>
        <w:t xml:space="preserve"> – Форма «Добавление вложения»</w:t>
      </w:r>
      <w:bookmarkEnd w:id="120"/>
      <w:bookmarkEnd w:id="121"/>
      <w:bookmarkEnd w:id="122"/>
      <w:bookmarkEnd w:id="123"/>
      <w:bookmarkEnd w:id="124"/>
      <w:bookmarkEnd w:id="125"/>
      <w:bookmarkEnd w:id="126"/>
    </w:p>
    <w:p w:rsidR="00460F70" w:rsidRDefault="00460F70" w:rsidP="00460F70">
      <w:pPr>
        <w:pStyle w:val="aa"/>
      </w:pPr>
      <w:r>
        <w:t>После загрузки, перейти к заполнению следующих полей</w:t>
      </w:r>
      <w:r w:rsidR="00ED7E3F">
        <w:t xml:space="preserve"> формуляра</w:t>
      </w:r>
      <w:r>
        <w:t>:</w:t>
      </w:r>
    </w:p>
    <w:p w:rsidR="0046313B" w:rsidRPr="00954BDC" w:rsidRDefault="0046313B" w:rsidP="006D28E7">
      <w:pPr>
        <w:pStyle w:val="1"/>
      </w:pPr>
      <w:r w:rsidRPr="00954BDC">
        <w:t xml:space="preserve">«Герб публично-правового образования, формирующего и исполняющего бюджет» – выбрать </w:t>
      </w:r>
      <w:r w:rsidR="009F77F0" w:rsidRPr="00954BDC">
        <w:t xml:space="preserve">нужное вложение </w:t>
      </w:r>
      <w:r w:rsidRPr="00954BDC">
        <w:t>из списка загруженных</w:t>
      </w:r>
      <w:r w:rsidR="008A72E9" w:rsidRPr="00954BDC">
        <w:t>;</w:t>
      </w:r>
    </w:p>
    <w:p w:rsidR="008A72E9" w:rsidRPr="00954BDC" w:rsidRDefault="008A72E9" w:rsidP="006D28E7">
      <w:pPr>
        <w:pStyle w:val="1"/>
      </w:pPr>
      <w:r w:rsidRPr="00954BDC">
        <w:t xml:space="preserve">«Флаг публично-правового образования, формирующего и исполняющего бюджет» – выбрать </w:t>
      </w:r>
      <w:r w:rsidR="009F77F0" w:rsidRPr="00954BDC">
        <w:t xml:space="preserve">нужное вложение </w:t>
      </w:r>
      <w:r w:rsidRPr="00954BDC">
        <w:t>из спи</w:t>
      </w:r>
      <w:r w:rsidR="0003654E">
        <w:t>ска загруженных.</w:t>
      </w:r>
    </w:p>
    <w:p w:rsidR="00396C38" w:rsidRPr="00E85AA3" w:rsidRDefault="00396C38" w:rsidP="006D28E7">
      <w:pPr>
        <w:pStyle w:val="a1"/>
      </w:pPr>
      <w:r w:rsidRPr="00E85AA3">
        <w:t>проверить введенную информацию и нажать «Проверить документ»</w:t>
      </w:r>
      <w:r w:rsidRPr="00E85AA3">
        <w:rPr>
          <w:noProof/>
        </w:rPr>
        <w:drawing>
          <wp:inline distT="0" distB="0" distL="0" distR="0" wp14:anchorId="68440CAD" wp14:editId="15A728FC">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396C38" w:rsidRDefault="00396C38" w:rsidP="006D28E7">
      <w:pPr>
        <w:pStyle w:val="a1"/>
      </w:pPr>
      <w:r>
        <w:t xml:space="preserve">сохранить документ, по кнопке </w:t>
      </w:r>
      <w:r>
        <w:rPr>
          <w:noProof/>
          <w:snapToGrid/>
        </w:rPr>
        <w:drawing>
          <wp:inline distT="0" distB="0" distL="0" distR="0" wp14:anchorId="48DC00BF" wp14:editId="3B1577E1">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3C7740" w:rsidRDefault="003C7740" w:rsidP="00444C93">
      <w:pPr>
        <w:pStyle w:val="aa"/>
      </w:pPr>
      <w:bookmarkStart w:id="127" w:name="_Ref509414258"/>
      <w:r>
        <w:t xml:space="preserve">Сформировать лист согласования и передать на согласование. Подробное описание см. в п. </w:t>
      </w:r>
      <w:r>
        <w:fldChar w:fldCharType="begin"/>
      </w:r>
      <w:r>
        <w:instrText xml:space="preserve"> REF _Ref12617560 \r \h </w:instrText>
      </w:r>
      <w:r>
        <w:fldChar w:fldCharType="separate"/>
      </w:r>
      <w:r w:rsidR="000312B5">
        <w:t>3.2</w:t>
      </w:r>
      <w:r>
        <w:fldChar w:fldCharType="end"/>
      </w:r>
      <w:r>
        <w:t xml:space="preserve"> текущего документа.</w:t>
      </w:r>
    </w:p>
    <w:p w:rsidR="008928CD" w:rsidRDefault="008928CD" w:rsidP="008928CD">
      <w:pPr>
        <w:pStyle w:val="aa"/>
      </w:pPr>
      <w:bookmarkStart w:id="128" w:name="_Toc508987094"/>
      <w:bookmarkEnd w:id="127"/>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8928CD" w:rsidRDefault="008928CD" w:rsidP="008928CD">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76431E" w:rsidRPr="00EB2D23" w:rsidRDefault="00444C93" w:rsidP="00EB2D23">
      <w:pPr>
        <w:pStyle w:val="3"/>
        <w:rPr>
          <w:b w:val="0"/>
        </w:rPr>
      </w:pPr>
      <w:bookmarkStart w:id="129" w:name="_Toc45901782"/>
      <w:bookmarkEnd w:id="128"/>
      <w:r w:rsidRPr="00EB2D23">
        <w:rPr>
          <w:rStyle w:val="32"/>
          <w:b/>
        </w:rPr>
        <w:t>Формуляр</w:t>
      </w:r>
      <w:r w:rsidR="0076431E" w:rsidRPr="00EB2D23">
        <w:rPr>
          <w:rStyle w:val="32"/>
          <w:b/>
        </w:rPr>
        <w:t xml:space="preserve"> «</w:t>
      </w:r>
      <w:r w:rsidR="00772662" w:rsidRPr="00EB2D23">
        <w:rPr>
          <w:rStyle w:val="32"/>
          <w:b/>
        </w:rPr>
        <w:t xml:space="preserve">2.3 </w:t>
      </w:r>
      <w:r w:rsidR="0076431E" w:rsidRPr="00EB2D23">
        <w:rPr>
          <w:rStyle w:val="32"/>
          <w:b/>
        </w:rPr>
        <w:t>Законодательные и иные НПА субъекта РФ, регулирующие бюджетные правоотношения</w:t>
      </w:r>
      <w:r w:rsidR="0076431E" w:rsidRPr="00EB2D23">
        <w:rPr>
          <w:b w:val="0"/>
        </w:rPr>
        <w:t>»</w:t>
      </w:r>
      <w:bookmarkEnd w:id="129"/>
    </w:p>
    <w:p w:rsidR="0076431E" w:rsidRPr="00921DB7" w:rsidRDefault="0076431E" w:rsidP="00444C93">
      <w:pPr>
        <w:pStyle w:val="aa"/>
      </w:pPr>
      <w:r w:rsidRPr="00921DB7">
        <w:t xml:space="preserve">Информация в формуляре заполняется </w:t>
      </w:r>
      <w:r>
        <w:t>пользователем с полномочием «Ввод данных»</w:t>
      </w:r>
      <w:r w:rsidRPr="00921DB7">
        <w:t>.</w:t>
      </w:r>
    </w:p>
    <w:p w:rsidR="0076431E" w:rsidRPr="00D41DB0" w:rsidRDefault="0076431E" w:rsidP="00444C93">
      <w:pPr>
        <w:pStyle w:val="aa"/>
      </w:pPr>
      <w:r w:rsidRPr="00D41DB0">
        <w:t xml:space="preserve">Для заполнения информации о </w:t>
      </w:r>
      <w:r>
        <w:t>законодательных и иных НПА субъекта РФ, регулирующих бюджетные правоотношения,</w:t>
      </w:r>
      <w:r w:rsidRPr="00D41DB0">
        <w:t xml:space="preserve"> необходимо:</w:t>
      </w:r>
    </w:p>
    <w:p w:rsidR="0076431E" w:rsidRDefault="00595F37" w:rsidP="002A60E3">
      <w:pPr>
        <w:pStyle w:val="a1"/>
        <w:numPr>
          <w:ilvl w:val="0"/>
          <w:numId w:val="14"/>
        </w:numPr>
        <w:tabs>
          <w:tab w:val="clear" w:pos="1418"/>
          <w:tab w:val="num" w:pos="993"/>
        </w:tabs>
        <w:ind w:left="993"/>
      </w:pPr>
      <w:r>
        <w:t xml:space="preserve">для создания нового документа </w:t>
      </w:r>
      <w:r w:rsidR="0076431E">
        <w:t>п</w:t>
      </w:r>
      <w:r w:rsidR="0076431E" w:rsidRPr="00250262">
        <w:t xml:space="preserve">ерейти в </w:t>
      </w:r>
      <w:r w:rsidR="0076431E">
        <w:t>раздел</w:t>
      </w:r>
      <w:r w:rsidR="0076431E" w:rsidRPr="00250262">
        <w:t xml:space="preserve"> </w:t>
      </w:r>
      <w:r w:rsidR="0076431E">
        <w:t>«</w:t>
      </w:r>
      <w:r w:rsidR="0076431E" w:rsidRPr="00250262">
        <w:t>ЕПБС\</w:t>
      </w:r>
      <w:r w:rsidR="0076431E" w:rsidRPr="00E02012">
        <w:t xml:space="preserve"> </w:t>
      </w:r>
      <w:r w:rsidR="0076431E" w:rsidRPr="000B2AEE">
        <w:t>Размещение информации на ЕПБС финансовыми органами субъекта</w:t>
      </w:r>
      <w:r w:rsidR="0076431E">
        <w:t>»</w:t>
      </w:r>
      <w:r w:rsidR="0076431E" w:rsidRPr="00250262">
        <w:t xml:space="preserve">, выбрать </w:t>
      </w:r>
      <w:r w:rsidR="0076431E">
        <w:t>пункт меню</w:t>
      </w:r>
      <w:r w:rsidR="0076431E" w:rsidRPr="00250262">
        <w:t xml:space="preserve"> </w:t>
      </w:r>
      <w:r w:rsidR="0076431E">
        <w:t>«</w:t>
      </w:r>
      <w:r w:rsidR="002D720B">
        <w:t xml:space="preserve">2.3 </w:t>
      </w:r>
      <w:r w:rsidR="0076431E">
        <w:t>Законодательные и иные НПА субъекта РФ, регулирующие бюджетные правоотношения» (</w:t>
      </w:r>
      <w:r w:rsidR="00DC3F59">
        <w:fldChar w:fldCharType="begin"/>
      </w:r>
      <w:r w:rsidR="00DC7010">
        <w:instrText xml:space="preserve"> REF _Ref509998141 \h </w:instrText>
      </w:r>
      <w:r w:rsidR="00DC3F59">
        <w:fldChar w:fldCharType="separate"/>
      </w:r>
      <w:r w:rsidR="000312B5" w:rsidRPr="00F14DFE">
        <w:rPr>
          <w:noProof/>
        </w:rPr>
        <w:t xml:space="preserve">Рисунок </w:t>
      </w:r>
      <w:r w:rsidR="000312B5">
        <w:rPr>
          <w:noProof/>
        </w:rPr>
        <w:t>15</w:t>
      </w:r>
      <w:r w:rsidR="00DC3F59">
        <w:fldChar w:fldCharType="end"/>
      </w:r>
      <w:r w:rsidR="0076431E">
        <w:t>);</w:t>
      </w:r>
    </w:p>
    <w:p w:rsidR="00DC7010" w:rsidRPr="00F14DFE" w:rsidRDefault="002A60E3" w:rsidP="001800F3">
      <w:pPr>
        <w:pStyle w:val="afc"/>
        <w:rPr>
          <w:noProof/>
        </w:rPr>
      </w:pPr>
      <w:r>
        <w:rPr>
          <w:noProof/>
          <w:snapToGrid/>
        </w:rPr>
        <w:drawing>
          <wp:inline distT="0" distB="0" distL="0" distR="0" wp14:anchorId="41A4BA12" wp14:editId="67831B61">
            <wp:extent cx="6115685" cy="130238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5685" cy="1302385"/>
                    </a:xfrm>
                    <a:prstGeom prst="rect">
                      <a:avLst/>
                    </a:prstGeom>
                    <a:noFill/>
                    <a:ln>
                      <a:noFill/>
                    </a:ln>
                  </pic:spPr>
                </pic:pic>
              </a:graphicData>
            </a:graphic>
          </wp:inline>
        </w:drawing>
      </w:r>
    </w:p>
    <w:p w:rsidR="0076431E" w:rsidRDefault="00DC7010" w:rsidP="00F14DFE">
      <w:pPr>
        <w:pStyle w:val="-0"/>
        <w:rPr>
          <w:noProof/>
        </w:rPr>
      </w:pPr>
      <w:bookmarkStart w:id="130" w:name="_Ref509998141"/>
      <w:bookmarkStart w:id="131" w:name="_Toc10103539"/>
      <w:bookmarkStart w:id="132" w:name="_Toc10104420"/>
      <w:bookmarkStart w:id="133" w:name="_Toc10104968"/>
      <w:bookmarkStart w:id="134" w:name="_Toc10105472"/>
      <w:bookmarkStart w:id="135" w:name="_Toc10105884"/>
      <w:bookmarkStart w:id="136" w:name="_Toc10106267"/>
      <w:bookmarkStart w:id="137" w:name="_Toc45901851"/>
      <w:r w:rsidRPr="00F14DFE">
        <w:rPr>
          <w:noProof/>
        </w:rPr>
        <w:t xml:space="preserve">Рисунок </w:t>
      </w:r>
      <w:r w:rsidR="001B2D1B">
        <w:rPr>
          <w:noProof/>
        </w:rPr>
        <w:fldChar w:fldCharType="begin"/>
      </w:r>
      <w:r w:rsidR="001B2D1B">
        <w:rPr>
          <w:noProof/>
        </w:rPr>
        <w:instrText xml:space="preserve"> SEQ Рисунок \* ARABIC </w:instrText>
      </w:r>
      <w:r w:rsidR="001B2D1B">
        <w:rPr>
          <w:noProof/>
        </w:rPr>
        <w:fldChar w:fldCharType="separate"/>
      </w:r>
      <w:r w:rsidR="000312B5">
        <w:rPr>
          <w:noProof/>
        </w:rPr>
        <w:t>15</w:t>
      </w:r>
      <w:r w:rsidR="001B2D1B">
        <w:rPr>
          <w:noProof/>
        </w:rPr>
        <w:fldChar w:fldCharType="end"/>
      </w:r>
      <w:bookmarkEnd w:id="130"/>
      <w:r w:rsidRPr="00F14DFE">
        <w:rPr>
          <w:noProof/>
        </w:rPr>
        <w:t xml:space="preserve"> – Пункт меню «</w:t>
      </w:r>
      <w:r w:rsidR="00C95F33">
        <w:rPr>
          <w:noProof/>
        </w:rPr>
        <w:t xml:space="preserve">2.3 </w:t>
      </w:r>
      <w:r w:rsidRPr="00F14DFE">
        <w:rPr>
          <w:noProof/>
        </w:rPr>
        <w:t>Законодательные и иные НПА субъекта РФ, регулирующие бюджетные правоотношения»</w:t>
      </w:r>
      <w:bookmarkEnd w:id="131"/>
      <w:bookmarkEnd w:id="132"/>
      <w:bookmarkEnd w:id="133"/>
      <w:bookmarkEnd w:id="134"/>
      <w:bookmarkEnd w:id="135"/>
      <w:bookmarkEnd w:id="136"/>
      <w:bookmarkEnd w:id="137"/>
    </w:p>
    <w:p w:rsidR="00E23A38" w:rsidRDefault="00E23A38" w:rsidP="006D28E7">
      <w:pPr>
        <w:pStyle w:val="a1"/>
      </w:pPr>
      <w:r>
        <w:t xml:space="preserve">для создания новой записи в </w:t>
      </w:r>
      <w:r w:rsidRPr="00E23A38">
        <w:t>перечне документов, содержащих информацию о законодательных и иных НПА субъекта РФ, регулирующих бюджетные правоотношения</w:t>
      </w:r>
      <w:r>
        <w:t xml:space="preserve">, необходимо нажать «Создать новый документ» </w:t>
      </w:r>
      <w:r w:rsidRPr="00E23A38">
        <w:rPr>
          <w:noProof/>
        </w:rPr>
        <w:drawing>
          <wp:inline distT="0" distB="0" distL="0" distR="0" wp14:anchorId="2BBE4616" wp14:editId="3D937868">
            <wp:extent cx="370840" cy="379730"/>
            <wp:effectExtent l="19050" t="0" r="0" b="0"/>
            <wp:docPr id="5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76431E" w:rsidRDefault="0076431E" w:rsidP="006D28E7">
      <w:pPr>
        <w:pStyle w:val="a1"/>
      </w:pPr>
      <w:r>
        <w:t xml:space="preserve">откроется формуляр для заполнения информации </w:t>
      </w:r>
      <w:r>
        <w:rPr>
          <w:rStyle w:val="bpmenufontcolor"/>
          <w:color w:val="auto"/>
        </w:rPr>
        <w:t xml:space="preserve">о </w:t>
      </w:r>
      <w:r w:rsidR="00DC7010">
        <w:rPr>
          <w:bCs/>
        </w:rPr>
        <w:t>законодательных и иных НПА субъекта РФ, регулирующих бюджетные правоотношения</w:t>
      </w:r>
      <w:r w:rsidR="00DC7010">
        <w:t xml:space="preserve"> (</w:t>
      </w:r>
      <w:r w:rsidR="00DC3F59">
        <w:fldChar w:fldCharType="begin"/>
      </w:r>
      <w:r w:rsidR="00EE604B">
        <w:instrText xml:space="preserve"> REF _Ref509998675 \h </w:instrText>
      </w:r>
      <w:r w:rsidR="00DC3F59">
        <w:fldChar w:fldCharType="separate"/>
      </w:r>
      <w:r w:rsidR="000312B5">
        <w:rPr>
          <w:noProof/>
          <w:snapToGrid/>
        </w:rPr>
        <w:drawing>
          <wp:inline distT="0" distB="0" distL="0" distR="0" wp14:anchorId="5D7F1362" wp14:editId="6F177C20">
            <wp:extent cx="6108065" cy="4052570"/>
            <wp:effectExtent l="0" t="0" r="6985" b="508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8065" cy="4052570"/>
                    </a:xfrm>
                    <a:prstGeom prst="rect">
                      <a:avLst/>
                    </a:prstGeom>
                    <a:noFill/>
                    <a:ln>
                      <a:noFill/>
                    </a:ln>
                  </pic:spPr>
                </pic:pic>
              </a:graphicData>
            </a:graphic>
          </wp:inline>
        </w:drawing>
      </w:r>
      <w:r w:rsidR="000312B5" w:rsidRPr="00E72A84">
        <w:rPr>
          <w:noProof/>
        </w:rPr>
        <w:t xml:space="preserve">Рисунок </w:t>
      </w:r>
      <w:r w:rsidR="000312B5">
        <w:rPr>
          <w:noProof/>
        </w:rPr>
        <w:t>16</w:t>
      </w:r>
      <w:r w:rsidR="00DC3F59">
        <w:fldChar w:fldCharType="end"/>
      </w:r>
      <w:r w:rsidR="00DC7010">
        <w:t>)</w:t>
      </w:r>
      <w:r>
        <w:t>;</w:t>
      </w:r>
    </w:p>
    <w:p w:rsidR="0076431E" w:rsidRPr="00E72A84" w:rsidRDefault="002A60E3" w:rsidP="001800F3">
      <w:pPr>
        <w:pStyle w:val="afc"/>
        <w:rPr>
          <w:noProof/>
        </w:rPr>
      </w:pPr>
      <w:bookmarkStart w:id="138" w:name="_Ref509998675"/>
      <w:bookmarkStart w:id="139" w:name="_Toc10103540"/>
      <w:r>
        <w:rPr>
          <w:noProof/>
          <w:snapToGrid/>
        </w:rPr>
        <w:drawing>
          <wp:inline distT="0" distB="0" distL="0" distR="0" wp14:anchorId="5D7F1362" wp14:editId="6F177C20">
            <wp:extent cx="6108065" cy="4052570"/>
            <wp:effectExtent l="0" t="0" r="6985" b="508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08065" cy="4052570"/>
                    </a:xfrm>
                    <a:prstGeom prst="rect">
                      <a:avLst/>
                    </a:prstGeom>
                    <a:noFill/>
                    <a:ln>
                      <a:noFill/>
                    </a:ln>
                  </pic:spPr>
                </pic:pic>
              </a:graphicData>
            </a:graphic>
          </wp:inline>
        </w:drawing>
      </w:r>
      <w:r w:rsidR="00EE604B" w:rsidRPr="00E72A84">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16</w:t>
      </w:r>
      <w:r w:rsidR="009D7813">
        <w:rPr>
          <w:noProof/>
        </w:rPr>
        <w:fldChar w:fldCharType="end"/>
      </w:r>
      <w:bookmarkEnd w:id="138"/>
      <w:r w:rsidR="00EE604B" w:rsidRPr="00E72A84">
        <w:rPr>
          <w:noProof/>
        </w:rPr>
        <w:t xml:space="preserve"> – Формуляр для заполнения</w:t>
      </w:r>
      <w:bookmarkEnd w:id="139"/>
    </w:p>
    <w:p w:rsidR="0076431E" w:rsidRDefault="0076431E" w:rsidP="005F7DF2">
      <w:pPr>
        <w:pStyle w:val="aa"/>
      </w:pPr>
      <w:r>
        <w:t>В документе необходимо заполнить следующие поля:</w:t>
      </w:r>
    </w:p>
    <w:p w:rsidR="0076431E" w:rsidRPr="0063292D" w:rsidRDefault="0076431E" w:rsidP="006D28E7">
      <w:pPr>
        <w:pStyle w:val="1"/>
      </w:pPr>
      <w:r w:rsidRPr="0063292D">
        <w:t>«Номер документа»</w:t>
      </w:r>
      <w:r w:rsidR="0075707B" w:rsidRPr="0063292D">
        <w:t xml:space="preserve"> – </w:t>
      </w:r>
      <w:r w:rsidRPr="0063292D">
        <w:t>заполняется автоматически;</w:t>
      </w:r>
    </w:p>
    <w:p w:rsidR="0075707B" w:rsidRPr="0063292D" w:rsidRDefault="0075707B" w:rsidP="006D28E7">
      <w:pPr>
        <w:pStyle w:val="1"/>
      </w:pPr>
      <w:r w:rsidRPr="0063292D">
        <w:t>«Статус акта» – выбрать значение из</w:t>
      </w:r>
      <w:r w:rsidR="00FB73D6">
        <w:t xml:space="preserve"> выпадающего</w:t>
      </w:r>
      <w:r w:rsidRPr="0063292D">
        <w:t xml:space="preserve"> списка</w:t>
      </w:r>
      <w:r w:rsidR="001F0BF4">
        <w:t>;</w:t>
      </w:r>
    </w:p>
    <w:p w:rsidR="0075707B" w:rsidRPr="0063292D" w:rsidRDefault="0075707B" w:rsidP="006D28E7">
      <w:pPr>
        <w:pStyle w:val="1"/>
      </w:pPr>
      <w:r w:rsidRPr="0063292D">
        <w:t>«Тип документа» – выбрать значение из</w:t>
      </w:r>
      <w:r w:rsidR="00FB73D6">
        <w:t xml:space="preserve"> выпадающего</w:t>
      </w:r>
      <w:r w:rsidRPr="0063292D">
        <w:t xml:space="preserve"> списка</w:t>
      </w:r>
      <w:r w:rsidR="001F0BF4">
        <w:t>;</w:t>
      </w:r>
    </w:p>
    <w:p w:rsidR="00AA5DE6" w:rsidRPr="0063292D" w:rsidRDefault="0075707B" w:rsidP="006D28E7">
      <w:pPr>
        <w:pStyle w:val="1"/>
      </w:pPr>
      <w:r w:rsidRPr="0063292D">
        <w:t>«</w:t>
      </w:r>
      <w:r w:rsidR="00AA5DE6" w:rsidRPr="0063292D">
        <w:t>Вид законодательного и иного нормативного правового акта</w:t>
      </w:r>
      <w:r w:rsidRPr="0063292D">
        <w:t xml:space="preserve">» – выбрать значение из </w:t>
      </w:r>
      <w:r w:rsidR="00FB73D6">
        <w:t xml:space="preserve">выпадающего </w:t>
      </w:r>
      <w:r w:rsidRPr="0063292D">
        <w:t>списка</w:t>
      </w:r>
      <w:r w:rsidR="001F0BF4">
        <w:t>;</w:t>
      </w:r>
    </w:p>
    <w:p w:rsidR="00AA5DE6" w:rsidRPr="0063292D" w:rsidRDefault="00AA5DE6" w:rsidP="006D28E7">
      <w:pPr>
        <w:pStyle w:val="1"/>
      </w:pPr>
      <w:r w:rsidRPr="0063292D">
        <w:t>«Номер акта» – ручной ввод;</w:t>
      </w:r>
    </w:p>
    <w:p w:rsidR="00AA5DE6" w:rsidRPr="0063292D" w:rsidRDefault="00AA5DE6" w:rsidP="006D28E7">
      <w:pPr>
        <w:pStyle w:val="1"/>
      </w:pPr>
      <w:r w:rsidRPr="0063292D">
        <w:t>«Наименование акта» – ручной ввод;</w:t>
      </w:r>
    </w:p>
    <w:p w:rsidR="00AA5DE6" w:rsidRPr="0063292D" w:rsidRDefault="00AA5DE6" w:rsidP="006D28E7">
      <w:pPr>
        <w:pStyle w:val="1"/>
      </w:pPr>
      <w:r w:rsidRPr="0063292D">
        <w:t xml:space="preserve">«Дата утверждения акта» </w:t>
      </w:r>
      <w:r w:rsidR="00F65116">
        <w:t>–</w:t>
      </w:r>
      <w:r w:rsidRPr="0063292D">
        <w:t xml:space="preserve"> выбрать значение из календаря или заполнить ручным вводом в</w:t>
      </w:r>
      <w:r w:rsidR="002A60E3">
        <w:t xml:space="preserve"> формате ДД.ММ.ГГГГ;</w:t>
      </w:r>
    </w:p>
    <w:p w:rsidR="00AA5DE6" w:rsidRPr="0063292D" w:rsidRDefault="00AA5DE6" w:rsidP="006D28E7">
      <w:pPr>
        <w:pStyle w:val="1"/>
      </w:pPr>
      <w:r w:rsidRPr="0063292D">
        <w:t xml:space="preserve">«Дата вступления в силу» </w:t>
      </w:r>
      <w:r w:rsidR="00F65116">
        <w:t>–</w:t>
      </w:r>
      <w:r w:rsidRPr="0063292D">
        <w:t xml:space="preserve"> выбрать значение из календаря или заполнить ручным вводом в формате ДД.ММ.ГГГГ;</w:t>
      </w:r>
    </w:p>
    <w:p w:rsidR="00AA5DE6" w:rsidRPr="0063292D" w:rsidRDefault="00AA5DE6" w:rsidP="006D28E7">
      <w:pPr>
        <w:pStyle w:val="1"/>
      </w:pPr>
      <w:r w:rsidRPr="0063292D">
        <w:t>«Код органа по Сводному реестру, принявшего акт» - код организации по Сводному реестру, ручной ввод</w:t>
      </w:r>
      <w:r w:rsidR="00D61F6A">
        <w:t>;</w:t>
      </w:r>
    </w:p>
    <w:p w:rsidR="00AA5DE6" w:rsidRPr="0063292D" w:rsidRDefault="00AA5DE6" w:rsidP="006D28E7">
      <w:pPr>
        <w:pStyle w:val="1"/>
      </w:pPr>
      <w:r w:rsidRPr="0063292D">
        <w:t>«Наименование органа по Сводному реестру, принявшего акт</w:t>
      </w:r>
      <w:r w:rsidR="00BC46B0" w:rsidRPr="0063292D">
        <w:t xml:space="preserve">» – </w:t>
      </w:r>
      <w:r w:rsidRPr="0063292D">
        <w:t>указывается автоматически после указания кода по Сводному реестру</w:t>
      </w:r>
      <w:r w:rsidR="004D4399" w:rsidRPr="0063292D">
        <w:t>;</w:t>
      </w:r>
    </w:p>
    <w:p w:rsidR="004D4399" w:rsidRPr="0063292D" w:rsidRDefault="004D4399" w:rsidP="006D28E7">
      <w:pPr>
        <w:pStyle w:val="1"/>
      </w:pPr>
      <w:r w:rsidRPr="0063292D">
        <w:t>«</w:t>
      </w:r>
      <w:r w:rsidR="00960059">
        <w:t>Наименование источника публикации</w:t>
      </w:r>
      <w:r w:rsidRPr="0063292D">
        <w:t xml:space="preserve">» </w:t>
      </w:r>
      <w:r w:rsidR="00F65116">
        <w:t>–</w:t>
      </w:r>
      <w:r w:rsidRPr="0063292D">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D4399" w:rsidRPr="0063292D" w:rsidRDefault="004D4399" w:rsidP="006D28E7">
      <w:pPr>
        <w:pStyle w:val="1"/>
      </w:pPr>
      <w:r w:rsidRPr="0063292D">
        <w:t xml:space="preserve">«Ссылка на источник публикации» </w:t>
      </w:r>
      <w:r w:rsidR="00F65116">
        <w:t>–</w:t>
      </w:r>
      <w:r w:rsidRPr="0063292D">
        <w:t xml:space="preserve"> ручной ввод, необходимо указать ссылку на источник публикации документа или материала. Например: </w:t>
      </w:r>
      <w:hyperlink r:id="rId35" w:history="1">
        <w:r w:rsidR="00EB0308" w:rsidRPr="00EB0308">
          <w:rPr>
            <w:rStyle w:val="af"/>
          </w:rPr>
          <w:t>http://mef.mosreg.ru/dokumenty</w:t>
        </w:r>
      </w:hyperlink>
      <w:r w:rsidR="006015DB">
        <w:t>.</w:t>
      </w:r>
    </w:p>
    <w:p w:rsidR="004D4399" w:rsidRPr="0063292D" w:rsidRDefault="004D4399" w:rsidP="0063292D">
      <w:pPr>
        <w:pStyle w:val="1"/>
      </w:pPr>
      <w:r w:rsidRPr="0063292D">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7301DC8C" wp14:editId="2976C9B1">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03654E">
        <w:t xml:space="preserve"> «Добавить новую строку».</w:t>
      </w:r>
    </w:p>
    <w:p w:rsidR="004D4399" w:rsidRDefault="004D4399" w:rsidP="004D4399">
      <w:pPr>
        <w:pStyle w:val="aa"/>
      </w:pPr>
      <w:r>
        <w:t>В разделе необходимо заполнить следующие поля:</w:t>
      </w:r>
    </w:p>
    <w:p w:rsidR="004D4399" w:rsidRDefault="004D4399" w:rsidP="006D28E7">
      <w:pPr>
        <w:pStyle w:val="1"/>
      </w:pPr>
      <w:r>
        <w:t>«№ п</w:t>
      </w:r>
      <w:r w:rsidRPr="0044760C">
        <w:t>/</w:t>
      </w:r>
      <w:r>
        <w:t>п»</w:t>
      </w:r>
      <w:r w:rsidRPr="004D4399">
        <w:t xml:space="preserve"> –</w:t>
      </w:r>
      <w:r w:rsidR="0053083D">
        <w:t xml:space="preserve"> </w:t>
      </w:r>
      <w:r>
        <w:t>заполняется автоматически;</w:t>
      </w:r>
    </w:p>
    <w:p w:rsidR="004D4399" w:rsidRDefault="004D4399" w:rsidP="006D28E7">
      <w:pPr>
        <w:pStyle w:val="1"/>
      </w:pPr>
      <w:r>
        <w:t>«Код и наименование вида публично-правового образования»</w:t>
      </w:r>
      <w:r w:rsidRPr="004D4399">
        <w:t xml:space="preserve"> –</w:t>
      </w:r>
      <w:r w:rsidR="001E1814">
        <w:t xml:space="preserve"> </w:t>
      </w:r>
      <w:r w:rsidR="0053083D">
        <w:t>заполняется автоматически, по умолчанию</w:t>
      </w:r>
      <w:r w:rsidR="0053083D" w:rsidRPr="004D4399">
        <w:t xml:space="preserve"> –</w:t>
      </w:r>
      <w:r w:rsidR="0053083D">
        <w:t xml:space="preserve"> «</w:t>
      </w:r>
      <w:r w:rsidR="0053083D" w:rsidRPr="0053083D">
        <w:t>02-Cубъект Российской Федерации</w:t>
      </w:r>
      <w:r w:rsidR="0053083D">
        <w:t>», при необходимости выбрать значение из</w:t>
      </w:r>
      <w:r w:rsidR="009A6048">
        <w:t xml:space="preserve"> выпадающего</w:t>
      </w:r>
      <w:r w:rsidR="0053083D">
        <w:t xml:space="preserve"> списка</w:t>
      </w:r>
      <w:r w:rsidR="00CD1C6C">
        <w:t>;</w:t>
      </w:r>
    </w:p>
    <w:p w:rsidR="0053083D" w:rsidRDefault="0053083D" w:rsidP="0003654E">
      <w:pPr>
        <w:pStyle w:val="1"/>
      </w:pPr>
      <w:r>
        <w:t>раздел «</w:t>
      </w:r>
      <w:r w:rsidRPr="0053083D">
        <w:t xml:space="preserve">Информация о приостановлении действия нормативного </w:t>
      </w:r>
      <w:r w:rsidRPr="0003654E">
        <w:t>правового</w:t>
      </w:r>
      <w:r w:rsidRPr="0053083D">
        <w:t xml:space="preserve"> акта</w:t>
      </w:r>
      <w:r>
        <w:t>». В разделе необ</w:t>
      </w:r>
      <w:r w:rsidR="002A60E3">
        <w:t>ходимо заполнить следующие поля;</w:t>
      </w:r>
    </w:p>
    <w:p w:rsidR="0053083D" w:rsidRPr="0063292D" w:rsidRDefault="0053083D" w:rsidP="006D28E7">
      <w:pPr>
        <w:pStyle w:val="1"/>
      </w:pPr>
      <w:r w:rsidRPr="0063292D">
        <w:t xml:space="preserve">«Дата начала приостановления действия» </w:t>
      </w:r>
      <w:r w:rsidR="00F65116">
        <w:t>–</w:t>
      </w:r>
      <w:r w:rsidRPr="0063292D">
        <w:t xml:space="preserve"> выбрать значение из календаря или заполнить ручным вводом в формате ДД.ММ.ГГГГ;</w:t>
      </w:r>
    </w:p>
    <w:p w:rsidR="0053083D" w:rsidRPr="0063292D" w:rsidRDefault="0053083D" w:rsidP="006D28E7">
      <w:pPr>
        <w:pStyle w:val="1"/>
      </w:pPr>
      <w:r w:rsidRPr="0063292D">
        <w:t xml:space="preserve">«Дата окончания приостановления действия» </w:t>
      </w:r>
      <w:r w:rsidR="00F65116">
        <w:t>–</w:t>
      </w:r>
      <w:r w:rsidRPr="0063292D">
        <w:t xml:space="preserve"> выбрать значение из календаря или заполнить руч</w:t>
      </w:r>
      <w:r w:rsidR="0003654E">
        <w:t>ным вводом в формате ДД.ММ.ГГГГ.</w:t>
      </w:r>
    </w:p>
    <w:p w:rsidR="0053083D" w:rsidRDefault="0053083D" w:rsidP="00914EFD">
      <w:pPr>
        <w:pStyle w:val="1"/>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53083D" w:rsidRDefault="0053083D" w:rsidP="006D28E7">
      <w:pPr>
        <w:pStyle w:val="1"/>
      </w:pPr>
      <w:r>
        <w:t>«Вид акта»</w:t>
      </w:r>
      <w:r w:rsidRPr="004D4399">
        <w:t xml:space="preserve"> –</w:t>
      </w:r>
      <w:r>
        <w:t xml:space="preserve"> выбрать значение из</w:t>
      </w:r>
      <w:r w:rsidR="00D17AA6">
        <w:t xml:space="preserve"> выпадающего списка;</w:t>
      </w:r>
    </w:p>
    <w:p w:rsidR="0053083D" w:rsidRDefault="0053083D" w:rsidP="006D28E7">
      <w:pPr>
        <w:pStyle w:val="1"/>
      </w:pPr>
      <w:r>
        <w:t>«Номер акта»</w:t>
      </w:r>
      <w:r w:rsidRPr="004D4399">
        <w:t xml:space="preserve"> –</w:t>
      </w:r>
      <w:r>
        <w:t xml:space="preserve"> ручной ввод;</w:t>
      </w:r>
    </w:p>
    <w:p w:rsidR="0053083D" w:rsidRDefault="0053083D" w:rsidP="006D28E7">
      <w:pPr>
        <w:pStyle w:val="1"/>
      </w:pPr>
      <w:r>
        <w:t>«Наименование акта»</w:t>
      </w:r>
      <w:r w:rsidRPr="004D4399">
        <w:t xml:space="preserve"> –</w:t>
      </w:r>
      <w:r>
        <w:t xml:space="preserve"> ручной ввод;</w:t>
      </w:r>
    </w:p>
    <w:p w:rsidR="0053083D" w:rsidRDefault="0053083D" w:rsidP="006D28E7">
      <w:pPr>
        <w:pStyle w:val="1"/>
      </w:pPr>
      <w:r>
        <w:t>«Дата утверждения</w:t>
      </w:r>
      <w:r w:rsidR="001F4FC8">
        <w:t xml:space="preserve"> акта</w:t>
      </w:r>
      <w:r>
        <w:t xml:space="preserve">» </w:t>
      </w:r>
      <w:r w:rsidR="00F65116">
        <w:t>–</w:t>
      </w:r>
      <w:r>
        <w:t xml:space="preserve"> выбрать значение из календаря или заполнить ручным вводом в формате ДД.ММ.ГГГГ;</w:t>
      </w:r>
    </w:p>
    <w:p w:rsidR="0053083D" w:rsidRDefault="0053083D" w:rsidP="006D28E7">
      <w:pPr>
        <w:pStyle w:val="1"/>
      </w:pPr>
      <w:r>
        <w:t xml:space="preserve">«Дата вступления в силу» </w:t>
      </w:r>
      <w:r w:rsidR="00F65116">
        <w:t>–</w:t>
      </w:r>
      <w:r>
        <w:t xml:space="preserve"> выбрать значение из календаря или заполнить ручным вводом в формате ДД.ММ.ГГГГ;</w:t>
      </w:r>
    </w:p>
    <w:p w:rsidR="0053083D" w:rsidRDefault="0053083D" w:rsidP="006D28E7">
      <w:pPr>
        <w:pStyle w:val="1"/>
      </w:pPr>
      <w:r>
        <w:t xml:space="preserve">«Код органа, принявшего акт» </w:t>
      </w:r>
      <w:r w:rsidR="00F65116">
        <w:t>–</w:t>
      </w:r>
      <w:r>
        <w:t xml:space="preserve"> код организации по Сводному реестру, ручной ввод. Пол</w:t>
      </w:r>
      <w:r w:rsidR="00D61F6A">
        <w:t>е не обязательно для заполнения;</w:t>
      </w:r>
    </w:p>
    <w:p w:rsidR="0053083D" w:rsidRDefault="0053083D" w:rsidP="006D28E7">
      <w:pPr>
        <w:pStyle w:val="1"/>
      </w:pPr>
      <w:r>
        <w:t>«</w:t>
      </w:r>
      <w:r w:rsidRPr="0028451C">
        <w:t>Наименование органа, принявшего акт</w:t>
      </w:r>
      <w:r>
        <w:t xml:space="preserve">» </w:t>
      </w:r>
      <w:r w:rsidR="00F65116">
        <w:t>–</w:t>
      </w:r>
      <w:r>
        <w:t xml:space="preserve"> </w:t>
      </w:r>
      <w:r w:rsidRPr="00AA5DE6">
        <w:t>указывается автоматически после указания кода по Сводному реестру, доступен ручной ввод</w:t>
      </w:r>
      <w:r>
        <w:t>;</w:t>
      </w:r>
    </w:p>
    <w:p w:rsidR="0053083D" w:rsidRDefault="0053083D" w:rsidP="006D28E7">
      <w:pPr>
        <w:pStyle w:val="1"/>
      </w:pPr>
      <w:r>
        <w:t>«</w:t>
      </w:r>
      <w:r w:rsidR="00960059">
        <w:t>Наименование источника публикации</w:t>
      </w:r>
      <w:r>
        <w:t xml:space="preserve">» </w:t>
      </w:r>
      <w:r w:rsidR="00F65116">
        <w:t>–</w:t>
      </w:r>
      <w:r>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53083D" w:rsidRDefault="0053083D" w:rsidP="006D28E7">
      <w:pPr>
        <w:pStyle w:val="1"/>
      </w:pPr>
      <w:r>
        <w:t>«</w:t>
      </w:r>
      <w:r w:rsidRPr="0028451C">
        <w:t>Ссылка на источник публикации</w:t>
      </w:r>
      <w:r>
        <w:t xml:space="preserve">» </w:t>
      </w:r>
      <w:r w:rsidR="00F65116">
        <w:t>–</w:t>
      </w:r>
      <w:r>
        <w:t xml:space="preserve"> ручной ввод,</w:t>
      </w:r>
      <w:r w:rsidRPr="00627DF5">
        <w:t xml:space="preserve"> </w:t>
      </w:r>
      <w:r>
        <w:t xml:space="preserve">необходимо указать ссылку на источник публикации документа или материала. Например: </w:t>
      </w:r>
      <w:hyperlink r:id="rId36" w:history="1">
        <w:r w:rsidR="00EB0308" w:rsidRPr="00EB0308">
          <w:rPr>
            <w:rStyle w:val="af"/>
          </w:rPr>
          <w:t>http://mef.mosreg.ru/dokumenty</w:t>
        </w:r>
      </w:hyperlink>
      <w:r w:rsidR="004C2C17">
        <w:t>.</w:t>
      </w:r>
    </w:p>
    <w:p w:rsidR="00471EEC" w:rsidRDefault="001F4FC8" w:rsidP="00471EEC">
      <w:pPr>
        <w:pStyle w:val="1"/>
        <w:keepNext/>
      </w:pPr>
      <w:r>
        <w:t xml:space="preserve">раздел «Электронный документ». Для добавления вложения необходимо нажать кнопку </w:t>
      </w:r>
      <w:r w:rsidRPr="00914EFD">
        <w:rPr>
          <w:noProof/>
        </w:rPr>
        <w:drawing>
          <wp:inline distT="0" distB="0" distL="0" distR="0" wp14:anchorId="4D245541" wp14:editId="05E7832C">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1F4FC8" w:rsidRPr="008A5AD0" w:rsidRDefault="001F4FC8" w:rsidP="001F4FC8">
      <w:pPr>
        <w:pStyle w:val="aa"/>
        <w:keepNext/>
      </w:pPr>
      <w:r>
        <w:t>В форме «Добавление вложения» (</w:t>
      </w:r>
      <w:r w:rsidR="00DC3F59">
        <w:fldChar w:fldCharType="begin"/>
      </w:r>
      <w:r w:rsidR="00DE1861">
        <w:instrText xml:space="preserve"> REF _Ref510003284 \h </w:instrText>
      </w:r>
      <w:r w:rsidR="00DC3F59">
        <w:fldChar w:fldCharType="separate"/>
      </w:r>
      <w:r w:rsidR="000312B5" w:rsidRPr="00E72A84">
        <w:rPr>
          <w:noProof/>
        </w:rPr>
        <w:t xml:space="preserve">Рисунок </w:t>
      </w:r>
      <w:r w:rsidR="000312B5">
        <w:rPr>
          <w:noProof/>
        </w:rPr>
        <w:t>17</w:t>
      </w:r>
      <w:r w:rsidR="00DC3F59">
        <w:fldChar w:fldCharType="end"/>
      </w:r>
      <w:r>
        <w:t>) необходимо нажать «Загрузить»</w:t>
      </w:r>
      <w:r w:rsidRPr="001F4FC8">
        <w:t>.</w:t>
      </w:r>
      <w:r w:rsidR="002908F6" w:rsidRPr="002908F6">
        <w:t xml:space="preserve"> </w:t>
      </w:r>
      <w:r w:rsidR="002908F6">
        <w:t xml:space="preserve">Электронный документ должен быть объемом не более 9.5 </w:t>
      </w:r>
      <w:r w:rsidR="002908F6">
        <w:rPr>
          <w:lang w:val="en-US"/>
        </w:rPr>
        <w:t>MB</w:t>
      </w:r>
      <w:r w:rsidR="002908F6">
        <w:t>.</w:t>
      </w:r>
    </w:p>
    <w:p w:rsidR="001F4FC8" w:rsidRPr="00E72A84" w:rsidRDefault="003D392E" w:rsidP="006D5815">
      <w:pPr>
        <w:pStyle w:val="afc"/>
        <w:rPr>
          <w:noProof/>
        </w:rPr>
      </w:pPr>
      <w:r w:rsidRPr="009D7813">
        <w:rPr>
          <w:noProof/>
        </w:rPr>
        <w:drawing>
          <wp:inline distT="0" distB="0" distL="0" distR="0" wp14:anchorId="1D9FD952" wp14:editId="1860EA52">
            <wp:extent cx="3434317" cy="4067984"/>
            <wp:effectExtent l="0" t="0" r="0" b="889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вложения.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437163" cy="4071355"/>
                    </a:xfrm>
                    <a:prstGeom prst="rect">
                      <a:avLst/>
                    </a:prstGeom>
                  </pic:spPr>
                </pic:pic>
              </a:graphicData>
            </a:graphic>
          </wp:inline>
        </w:drawing>
      </w:r>
    </w:p>
    <w:p w:rsidR="001F4FC8" w:rsidRPr="00E72A84" w:rsidRDefault="001F4FC8" w:rsidP="009D7813">
      <w:pPr>
        <w:pStyle w:val="-0"/>
        <w:rPr>
          <w:noProof/>
        </w:rPr>
      </w:pPr>
      <w:bookmarkStart w:id="140" w:name="_Ref510003284"/>
      <w:bookmarkStart w:id="141" w:name="_Toc10103541"/>
      <w:bookmarkStart w:id="142" w:name="_Toc10104421"/>
      <w:bookmarkStart w:id="143" w:name="_Toc10104969"/>
      <w:bookmarkStart w:id="144" w:name="_Toc10105473"/>
      <w:bookmarkStart w:id="145" w:name="_Toc10105885"/>
      <w:bookmarkStart w:id="146" w:name="_Toc10106268"/>
      <w:bookmarkStart w:id="147" w:name="_Toc45901852"/>
      <w:r w:rsidRPr="00E72A84">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17</w:t>
      </w:r>
      <w:r w:rsidR="009D7813">
        <w:rPr>
          <w:noProof/>
        </w:rPr>
        <w:fldChar w:fldCharType="end"/>
      </w:r>
      <w:bookmarkEnd w:id="140"/>
      <w:r w:rsidRPr="00E72A84">
        <w:rPr>
          <w:noProof/>
        </w:rPr>
        <w:t xml:space="preserve"> – Форма «Добавление вложения»</w:t>
      </w:r>
      <w:bookmarkEnd w:id="141"/>
      <w:bookmarkEnd w:id="142"/>
      <w:bookmarkEnd w:id="143"/>
      <w:bookmarkEnd w:id="144"/>
      <w:bookmarkEnd w:id="145"/>
      <w:bookmarkEnd w:id="146"/>
      <w:bookmarkEnd w:id="147"/>
    </w:p>
    <w:p w:rsidR="00DE1861" w:rsidRPr="004A334B" w:rsidRDefault="00DE1861" w:rsidP="00914EFD">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76431E" w:rsidRPr="00E85AA3" w:rsidRDefault="00914EFD" w:rsidP="006D28E7">
      <w:pPr>
        <w:pStyle w:val="a1"/>
      </w:pPr>
      <w:r>
        <w:t>п</w:t>
      </w:r>
      <w:r w:rsidR="0076431E" w:rsidRPr="00E85AA3">
        <w:t>роверить введенную информацию и нажать «Проверить документ»</w:t>
      </w:r>
      <w:r w:rsidR="0076431E" w:rsidRPr="00E85AA3">
        <w:rPr>
          <w:noProof/>
        </w:rPr>
        <w:drawing>
          <wp:inline distT="0" distB="0" distL="0" distR="0" wp14:anchorId="590A02DC" wp14:editId="701C9F2A">
            <wp:extent cx="414655" cy="329565"/>
            <wp:effectExtent l="19050" t="0" r="4445" b="0"/>
            <wp:docPr id="70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0076431E"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76431E" w:rsidRDefault="00914EFD" w:rsidP="006D28E7">
      <w:pPr>
        <w:pStyle w:val="a1"/>
      </w:pPr>
      <w:r>
        <w:t>С</w:t>
      </w:r>
      <w:r w:rsidR="0076431E">
        <w:t xml:space="preserve">охранить документ, по кнопке </w:t>
      </w:r>
      <w:r w:rsidR="0076431E">
        <w:rPr>
          <w:noProof/>
          <w:snapToGrid/>
        </w:rPr>
        <w:drawing>
          <wp:inline distT="0" distB="0" distL="0" distR="0" wp14:anchorId="15130805" wp14:editId="162761BD">
            <wp:extent cx="190500" cy="197485"/>
            <wp:effectExtent l="0" t="0" r="0" b="0"/>
            <wp:docPr id="70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rsidR="0076431E">
        <w:t xml:space="preserve"> «Сохранить изменения».</w:t>
      </w:r>
    </w:p>
    <w:p w:rsidR="003C7740" w:rsidRDefault="003C7740" w:rsidP="003C7740">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38473B" w:rsidRDefault="0038473B" w:rsidP="00444C93">
      <w:pPr>
        <w:pStyle w:val="aa"/>
      </w:pPr>
      <w:r>
        <w:t>Описание процесса согласования приведено в п.</w:t>
      </w:r>
      <w:r w:rsidR="005C5B0A">
        <w:t xml:space="preserve"> </w:t>
      </w:r>
      <w:r w:rsidR="00DC3F59">
        <w:fldChar w:fldCharType="begin"/>
      </w:r>
      <w:r>
        <w:instrText xml:space="preserve"> REF _Ref518896619 \r \h </w:instrText>
      </w:r>
      <w:r w:rsidR="00444C93">
        <w:instrText xml:space="preserve"> \* MERGEFORMAT </w:instrText>
      </w:r>
      <w:r w:rsidR="00DC3F59">
        <w:fldChar w:fldCharType="separate"/>
      </w:r>
      <w:r w:rsidR="000312B5">
        <w:t>3.2</w:t>
      </w:r>
      <w:r w:rsidR="00DC3F59">
        <w:fldChar w:fldCharType="end"/>
      </w:r>
      <w:r>
        <w:t xml:space="preserve"> текущего документа.</w:t>
      </w:r>
    </w:p>
    <w:p w:rsidR="0038473B" w:rsidRDefault="0038473B" w:rsidP="00444C93">
      <w:pPr>
        <w:pStyle w:val="aa"/>
      </w:pPr>
      <w:r>
        <w:t>Описание процесса утверждения приведено в п.</w:t>
      </w:r>
      <w:r w:rsidR="005C5B0A">
        <w:t xml:space="preserve"> </w:t>
      </w:r>
      <w:r w:rsidR="00DC3F59">
        <w:fldChar w:fldCharType="begin"/>
      </w:r>
      <w:r>
        <w:instrText xml:space="preserve"> REF _Ref518896637 \r \h </w:instrText>
      </w:r>
      <w:r w:rsidR="00444C93">
        <w:instrText xml:space="preserve"> \* MERGEFORMAT </w:instrText>
      </w:r>
      <w:r w:rsidR="00DC3F59">
        <w:fldChar w:fldCharType="separate"/>
      </w:r>
      <w:r w:rsidR="000312B5">
        <w:t>3.4</w:t>
      </w:r>
      <w:r w:rsidR="00DC3F59">
        <w:fldChar w:fldCharType="end"/>
      </w:r>
      <w:r>
        <w:t xml:space="preserve"> «</w:t>
      </w:r>
      <w:r w:rsidR="00DC3F59">
        <w:fldChar w:fldCharType="begin"/>
      </w:r>
      <w:r>
        <w:instrText xml:space="preserve"> REF _Ref518896637 \h </w:instrText>
      </w:r>
      <w:r w:rsidR="00444C93">
        <w:instrText xml:space="preserve"> \* MERGEFORMAT </w:instrText>
      </w:r>
      <w:r w:rsidR="00DC3F59">
        <w:fldChar w:fldCharType="separate"/>
      </w:r>
      <w:r w:rsidR="000312B5">
        <w:t>Порядок утверждения заявки на размещение информации</w:t>
      </w:r>
      <w:r w:rsidR="00DC3F59">
        <w:fldChar w:fldCharType="end"/>
      </w:r>
      <w:r>
        <w:t xml:space="preserve"> текущего документа».</w:t>
      </w:r>
    </w:p>
    <w:p w:rsidR="000523A4" w:rsidRDefault="000523A4" w:rsidP="000523A4">
      <w:pPr>
        <w:pStyle w:val="aa"/>
      </w:pPr>
      <w:r>
        <w:t>В случае, если есть НПА в редакции с изменениями, то необходимо создать новую версию документа с аналогичным номером и датой утверждения НПА</w:t>
      </w:r>
      <w:r w:rsidR="001671F6">
        <w:t xml:space="preserve"> и</w:t>
      </w:r>
      <w:r>
        <w:t xml:space="preserve"> опубликовать на едином портале. При этом опубликованная версия документа </w:t>
      </w:r>
      <w:r w:rsidR="001671F6">
        <w:t>заменится</w:t>
      </w:r>
      <w:r>
        <w:t xml:space="preserve"> вновь опубликованной.</w:t>
      </w:r>
      <w:r w:rsidR="001671F6">
        <w:t xml:space="preserve"> Новый документ перейдет в статус «Опубликован», а предыдущий «Не актуален».</w:t>
      </w:r>
    </w:p>
    <w:p w:rsidR="000523A4" w:rsidRDefault="001671F6" w:rsidP="000523A4">
      <w:pPr>
        <w:pStyle w:val="aa"/>
      </w:pPr>
      <w:r>
        <w:t xml:space="preserve">В случае, если изменения к НПА </w:t>
      </w:r>
      <w:r w:rsidR="000523A4">
        <w:t>- это отдельный документ, то необходимо создать новый документ со своим номером и датой утверждения НПА, опубликовать на едином портале.</w:t>
      </w:r>
    </w:p>
    <w:p w:rsidR="008A6D04" w:rsidRDefault="000523A4" w:rsidP="000523A4">
      <w:pPr>
        <w:pStyle w:val="aa"/>
      </w:pPr>
      <w:r>
        <w:t>При этом на едином портале будет отображаться два документа: основной и изменения.</w:t>
      </w:r>
    </w:p>
    <w:p w:rsidR="000523A4" w:rsidRDefault="000523A4" w:rsidP="000523A4">
      <w:pPr>
        <w:pStyle w:val="aa"/>
      </w:pPr>
    </w:p>
    <w:p w:rsidR="00163945" w:rsidRPr="008A6D04" w:rsidRDefault="00163945" w:rsidP="008A6D04">
      <w:pPr>
        <w:pStyle w:val="aa"/>
        <w:rPr>
          <w:b/>
        </w:rPr>
      </w:pPr>
      <w:r w:rsidRPr="008A6D04">
        <w:rPr>
          <w:b/>
        </w:rPr>
        <w:t xml:space="preserve">Заполнение </w:t>
      </w:r>
      <w:r w:rsidRPr="008A6D04">
        <w:rPr>
          <w:rStyle w:val="ab"/>
          <w:b/>
        </w:rPr>
        <w:t>формуляра (</w:t>
      </w:r>
      <w:r w:rsidRPr="008A6D04">
        <w:rPr>
          <w:b/>
        </w:rPr>
        <w:t>НПА утратил силу)</w:t>
      </w:r>
    </w:p>
    <w:p w:rsidR="00163945" w:rsidRPr="000B383C" w:rsidRDefault="00163945" w:rsidP="00444C93">
      <w:pPr>
        <w:pStyle w:val="aa"/>
      </w:pPr>
      <w:r w:rsidRPr="00D41DB0">
        <w:t xml:space="preserve">Для заполнения </w:t>
      </w:r>
      <w:r>
        <w:t xml:space="preserve">актуальной </w:t>
      </w:r>
      <w:r w:rsidRPr="00D41DB0">
        <w:t>информации</w:t>
      </w:r>
      <w:r>
        <w:t xml:space="preserve"> (предыдущий НПА утратил силу)</w:t>
      </w:r>
      <w:r w:rsidRPr="00D41DB0">
        <w:t xml:space="preserve"> о </w:t>
      </w:r>
      <w:r>
        <w:t>законодательных и иных НПА субъекта РФ, регулирующих бюджетные правоотношения,</w:t>
      </w:r>
      <w:r w:rsidRPr="00D41DB0">
        <w:t xml:space="preserve"> необходимо:</w:t>
      </w:r>
    </w:p>
    <w:p w:rsidR="00163945" w:rsidRDefault="00163945" w:rsidP="00A941D7">
      <w:pPr>
        <w:pStyle w:val="a1"/>
        <w:numPr>
          <w:ilvl w:val="0"/>
          <w:numId w:val="57"/>
        </w:numPr>
        <w:tabs>
          <w:tab w:val="clear" w:pos="1418"/>
          <w:tab w:val="num" w:pos="993"/>
        </w:tabs>
        <w:ind w:left="993"/>
      </w:pPr>
      <w:r>
        <w:t>п</w:t>
      </w:r>
      <w:r w:rsidRPr="00250262">
        <w:t xml:space="preserve">ерейти в </w:t>
      </w:r>
      <w:r>
        <w:t>раздел</w:t>
      </w:r>
      <w:r w:rsidRPr="00250262">
        <w:t xml:space="preserve"> </w:t>
      </w:r>
      <w:r>
        <w:t>«</w:t>
      </w:r>
      <w:r w:rsidRPr="00250262">
        <w:t>ЕПБС\</w:t>
      </w:r>
      <w:r w:rsidRPr="00E02012">
        <w:t xml:space="preserve"> </w:t>
      </w:r>
      <w:r w:rsidRPr="000B2AEE">
        <w:t>Размещение информации на ЕПБС финансовыми органами субъекта</w:t>
      </w:r>
      <w:r>
        <w:t>»</w:t>
      </w:r>
      <w:r w:rsidRPr="00250262">
        <w:t xml:space="preserve">, выбрать </w:t>
      </w:r>
      <w:r>
        <w:t>пункт меню</w:t>
      </w:r>
      <w:r w:rsidRPr="00250262">
        <w:t xml:space="preserve"> </w:t>
      </w:r>
      <w:r>
        <w:t>«2.3 Законодательные и иные НПА субъекта РФ, регулирующие бюджетные правоотношения» (</w:t>
      </w:r>
      <w:r>
        <w:fldChar w:fldCharType="begin"/>
      </w:r>
      <w:r>
        <w:instrText xml:space="preserve"> REF _Ref529266611 \h </w:instrText>
      </w:r>
      <w:r>
        <w:fldChar w:fldCharType="separate"/>
      </w:r>
      <w:r w:rsidR="000312B5">
        <w:rPr>
          <w:noProof/>
        </w:rPr>
        <w:t>Рисунок 18</w:t>
      </w:r>
      <w:r>
        <w:fldChar w:fldCharType="end"/>
      </w:r>
      <w:r>
        <w:t>);</w:t>
      </w:r>
    </w:p>
    <w:p w:rsidR="00163945" w:rsidRDefault="00163945" w:rsidP="006D5815">
      <w:pPr>
        <w:pStyle w:val="afc"/>
      </w:pPr>
      <w:r w:rsidRPr="00F14DFE">
        <w:rPr>
          <w:noProof/>
        </w:rPr>
        <w:drawing>
          <wp:inline distT="0" distB="0" distL="0" distR="0" wp14:anchorId="7FDD52CB" wp14:editId="68BE2C5B">
            <wp:extent cx="5940425" cy="2035175"/>
            <wp:effectExtent l="0" t="0" r="3175" b="317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0425" cy="2035175"/>
                    </a:xfrm>
                    <a:prstGeom prst="rect">
                      <a:avLst/>
                    </a:prstGeom>
                  </pic:spPr>
                </pic:pic>
              </a:graphicData>
            </a:graphic>
          </wp:inline>
        </w:drawing>
      </w:r>
    </w:p>
    <w:p w:rsidR="00163945" w:rsidRPr="00163945" w:rsidRDefault="00163945" w:rsidP="00163945">
      <w:pPr>
        <w:pStyle w:val="-0"/>
        <w:rPr>
          <w:noProof/>
        </w:rPr>
      </w:pPr>
      <w:bookmarkStart w:id="148" w:name="_Ref529266611"/>
      <w:bookmarkStart w:id="149" w:name="_Toc10103542"/>
      <w:bookmarkStart w:id="150" w:name="_Toc10104422"/>
      <w:bookmarkStart w:id="151" w:name="_Toc10104970"/>
      <w:bookmarkStart w:id="152" w:name="_Toc10105474"/>
      <w:bookmarkStart w:id="153" w:name="_Toc10105886"/>
      <w:bookmarkStart w:id="154" w:name="_Toc10106269"/>
      <w:bookmarkStart w:id="155" w:name="_Toc45901853"/>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18</w:t>
      </w:r>
      <w:r>
        <w:rPr>
          <w:noProof/>
        </w:rPr>
        <w:fldChar w:fldCharType="end"/>
      </w:r>
      <w:bookmarkEnd w:id="148"/>
      <w:r>
        <w:rPr>
          <w:noProof/>
        </w:rPr>
        <w:t xml:space="preserve"> – Пункт </w:t>
      </w:r>
      <w:r w:rsidRPr="00F14DFE">
        <w:rPr>
          <w:noProof/>
        </w:rPr>
        <w:t>меню «</w:t>
      </w:r>
      <w:r>
        <w:rPr>
          <w:noProof/>
        </w:rPr>
        <w:t xml:space="preserve">2.3 </w:t>
      </w:r>
      <w:r w:rsidRPr="00F14DFE">
        <w:rPr>
          <w:noProof/>
        </w:rPr>
        <w:t>Законодательные и иные НПА субъекта РФ, регулирующие бюджетные правоотношения»</w:t>
      </w:r>
      <w:bookmarkEnd w:id="149"/>
      <w:bookmarkEnd w:id="150"/>
      <w:bookmarkEnd w:id="151"/>
      <w:bookmarkEnd w:id="152"/>
      <w:bookmarkEnd w:id="153"/>
      <w:bookmarkEnd w:id="154"/>
      <w:bookmarkEnd w:id="155"/>
    </w:p>
    <w:p w:rsidR="00163945" w:rsidRDefault="00163945" w:rsidP="006D28E7">
      <w:pPr>
        <w:pStyle w:val="a1"/>
      </w:pPr>
      <w:r>
        <w:t>выбрать документ в  статусе «Опубликован». На панели  инструментов нажать на кнопку «Копировать»;</w:t>
      </w:r>
    </w:p>
    <w:p w:rsidR="00163945" w:rsidRDefault="00163945" w:rsidP="006D5815">
      <w:pPr>
        <w:pStyle w:val="afc"/>
      </w:pPr>
      <w:r>
        <w:rPr>
          <w:noProof/>
          <w:snapToGrid/>
        </w:rPr>
        <w:drawing>
          <wp:inline distT="0" distB="0" distL="0" distR="0" wp14:anchorId="62B88D93" wp14:editId="5D1C3D88">
            <wp:extent cx="5939790" cy="1677670"/>
            <wp:effectExtent l="0" t="0" r="381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39790" cy="1677670"/>
                    </a:xfrm>
                    <a:prstGeom prst="rect">
                      <a:avLst/>
                    </a:prstGeom>
                    <a:noFill/>
                    <a:ln>
                      <a:noFill/>
                    </a:ln>
                  </pic:spPr>
                </pic:pic>
              </a:graphicData>
            </a:graphic>
          </wp:inline>
        </w:drawing>
      </w:r>
    </w:p>
    <w:p w:rsidR="00163945" w:rsidRPr="000B383C" w:rsidRDefault="00163945" w:rsidP="00163945">
      <w:pPr>
        <w:pStyle w:val="-0"/>
        <w:rPr>
          <w:noProof/>
        </w:rPr>
      </w:pPr>
      <w:bookmarkStart w:id="156" w:name="_Toc10103543"/>
      <w:bookmarkStart w:id="157" w:name="_Toc10104423"/>
      <w:bookmarkStart w:id="158" w:name="_Toc10104971"/>
      <w:bookmarkStart w:id="159" w:name="_Toc10105475"/>
      <w:bookmarkStart w:id="160" w:name="_Toc10105887"/>
      <w:bookmarkStart w:id="161" w:name="_Toc10106270"/>
      <w:bookmarkStart w:id="162" w:name="_Toc45901854"/>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19</w:t>
      </w:r>
      <w:r>
        <w:rPr>
          <w:noProof/>
        </w:rPr>
        <w:fldChar w:fldCharType="end"/>
      </w:r>
      <w:r>
        <w:rPr>
          <w:noProof/>
        </w:rPr>
        <w:t xml:space="preserve"> – Выбор документа в статусе «Опубликован»</w:t>
      </w:r>
      <w:bookmarkEnd w:id="156"/>
      <w:bookmarkEnd w:id="157"/>
      <w:bookmarkEnd w:id="158"/>
      <w:bookmarkEnd w:id="159"/>
      <w:bookmarkEnd w:id="160"/>
      <w:bookmarkEnd w:id="161"/>
      <w:bookmarkEnd w:id="162"/>
    </w:p>
    <w:p w:rsidR="00163945" w:rsidRDefault="00163945" w:rsidP="006D28E7">
      <w:pPr>
        <w:pStyle w:val="a1"/>
      </w:pPr>
      <w:r>
        <w:t xml:space="preserve">откроется новый документ для заполнения актуальной информации </w:t>
      </w:r>
      <w:r>
        <w:rPr>
          <w:rStyle w:val="bpmenufontcolor"/>
          <w:color w:val="auto"/>
        </w:rPr>
        <w:t xml:space="preserve">о </w:t>
      </w:r>
      <w:r>
        <w:rPr>
          <w:bCs/>
        </w:rPr>
        <w:t>законодательных и иных НПА субъекта РФ, регулирующих бюджетные правоотношения</w:t>
      </w:r>
      <w:r>
        <w:t>, с заполненными полями с предыдущего документа;</w:t>
      </w:r>
    </w:p>
    <w:p w:rsidR="00163945" w:rsidRDefault="00163945" w:rsidP="006D5815">
      <w:pPr>
        <w:pStyle w:val="afc"/>
      </w:pPr>
      <w:r>
        <w:rPr>
          <w:noProof/>
          <w:snapToGrid/>
        </w:rPr>
        <w:drawing>
          <wp:inline distT="0" distB="0" distL="0" distR="0" wp14:anchorId="1F717149" wp14:editId="5E13C00E">
            <wp:extent cx="5923915" cy="1121410"/>
            <wp:effectExtent l="0" t="0" r="635" b="254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23915" cy="1121410"/>
                    </a:xfrm>
                    <a:prstGeom prst="rect">
                      <a:avLst/>
                    </a:prstGeom>
                    <a:noFill/>
                    <a:ln>
                      <a:noFill/>
                    </a:ln>
                  </pic:spPr>
                </pic:pic>
              </a:graphicData>
            </a:graphic>
          </wp:inline>
        </w:drawing>
      </w:r>
    </w:p>
    <w:p w:rsidR="00163945" w:rsidRDefault="00163945" w:rsidP="00163945">
      <w:pPr>
        <w:pStyle w:val="-0"/>
        <w:rPr>
          <w:noProof/>
        </w:rPr>
      </w:pPr>
      <w:bookmarkStart w:id="163" w:name="_Toc10103544"/>
      <w:bookmarkStart w:id="164" w:name="_Toc10104424"/>
      <w:bookmarkStart w:id="165" w:name="_Toc10104972"/>
      <w:bookmarkStart w:id="166" w:name="_Toc10105476"/>
      <w:bookmarkStart w:id="167" w:name="_Toc10105888"/>
      <w:bookmarkStart w:id="168" w:name="_Toc10106271"/>
      <w:bookmarkStart w:id="169" w:name="_Toc45901855"/>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20</w:t>
      </w:r>
      <w:r>
        <w:rPr>
          <w:noProof/>
        </w:rPr>
        <w:fldChar w:fldCharType="end"/>
      </w:r>
      <w:r>
        <w:rPr>
          <w:noProof/>
        </w:rPr>
        <w:t xml:space="preserve"> – Документ в статусе «Черновик»</w:t>
      </w:r>
      <w:bookmarkEnd w:id="163"/>
      <w:bookmarkEnd w:id="164"/>
      <w:bookmarkEnd w:id="165"/>
      <w:bookmarkEnd w:id="166"/>
      <w:bookmarkEnd w:id="167"/>
      <w:bookmarkEnd w:id="168"/>
      <w:bookmarkEnd w:id="169"/>
    </w:p>
    <w:p w:rsidR="00163945" w:rsidRDefault="00163945" w:rsidP="006D28E7">
      <w:pPr>
        <w:pStyle w:val="a1"/>
      </w:pPr>
      <w:r>
        <w:t>поле «Статус акта», с помощью выпадающего списка, необходимо сменить с «Действующий» на «Утратил силу»;</w:t>
      </w:r>
    </w:p>
    <w:p w:rsidR="00163945" w:rsidRDefault="00163945" w:rsidP="006D5815">
      <w:pPr>
        <w:pStyle w:val="afc"/>
      </w:pPr>
      <w:r>
        <w:rPr>
          <w:noProof/>
          <w:snapToGrid/>
        </w:rPr>
        <w:drawing>
          <wp:inline distT="0" distB="0" distL="0" distR="0" wp14:anchorId="36BBBE51" wp14:editId="5B80EC1C">
            <wp:extent cx="4572000" cy="2596566"/>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572170" cy="2596663"/>
                    </a:xfrm>
                    <a:prstGeom prst="rect">
                      <a:avLst/>
                    </a:prstGeom>
                    <a:noFill/>
                    <a:ln>
                      <a:noFill/>
                    </a:ln>
                  </pic:spPr>
                </pic:pic>
              </a:graphicData>
            </a:graphic>
          </wp:inline>
        </w:drawing>
      </w:r>
    </w:p>
    <w:p w:rsidR="00163945" w:rsidRDefault="00163945" w:rsidP="00163945">
      <w:pPr>
        <w:pStyle w:val="-0"/>
        <w:rPr>
          <w:noProof/>
        </w:rPr>
      </w:pPr>
      <w:bookmarkStart w:id="170" w:name="_Toc10103545"/>
      <w:bookmarkStart w:id="171" w:name="_Toc10104425"/>
      <w:bookmarkStart w:id="172" w:name="_Toc10104973"/>
      <w:bookmarkStart w:id="173" w:name="_Toc10105477"/>
      <w:bookmarkStart w:id="174" w:name="_Toc10105889"/>
      <w:bookmarkStart w:id="175" w:name="_Toc10106272"/>
      <w:bookmarkStart w:id="176" w:name="_Toc45901856"/>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21</w:t>
      </w:r>
      <w:r>
        <w:rPr>
          <w:noProof/>
        </w:rPr>
        <w:fldChar w:fldCharType="end"/>
      </w:r>
      <w:r>
        <w:rPr>
          <w:noProof/>
        </w:rPr>
        <w:t xml:space="preserve"> – Смена статуса акта</w:t>
      </w:r>
      <w:bookmarkEnd w:id="170"/>
      <w:bookmarkEnd w:id="171"/>
      <w:bookmarkEnd w:id="172"/>
      <w:bookmarkEnd w:id="173"/>
      <w:bookmarkEnd w:id="174"/>
      <w:bookmarkEnd w:id="175"/>
      <w:bookmarkEnd w:id="176"/>
    </w:p>
    <w:p w:rsidR="00163945" w:rsidRDefault="00163945" w:rsidP="006D28E7">
      <w:pPr>
        <w:pStyle w:val="a1"/>
      </w:pPr>
      <w:r>
        <w:t>В документе необходимо заполнить следующие поля, в блоке «</w:t>
      </w:r>
      <w:r>
        <w:rPr>
          <w:rStyle w:val="z-label"/>
        </w:rPr>
        <w:t>Информация о нормативном правовом акте, признающим утрату силы действия текущего акта</w:t>
      </w:r>
      <w:r>
        <w:t>»:</w:t>
      </w:r>
    </w:p>
    <w:p w:rsidR="00163945" w:rsidRPr="0003654E" w:rsidRDefault="00163945" w:rsidP="006D28E7">
      <w:pPr>
        <w:pStyle w:val="1"/>
      </w:pPr>
      <w:r w:rsidRPr="0003654E">
        <w:t>«Вид акта» – выбрать значение из выпадающего списка;</w:t>
      </w:r>
    </w:p>
    <w:p w:rsidR="00163945" w:rsidRPr="0003654E" w:rsidRDefault="00163945" w:rsidP="006D28E7">
      <w:pPr>
        <w:pStyle w:val="1"/>
      </w:pPr>
      <w:r w:rsidRPr="0003654E">
        <w:t>«Номер акта» – ручной ввод;</w:t>
      </w:r>
    </w:p>
    <w:p w:rsidR="00163945" w:rsidRPr="0003654E" w:rsidRDefault="00163945" w:rsidP="006D28E7">
      <w:pPr>
        <w:pStyle w:val="1"/>
      </w:pPr>
      <w:r w:rsidRPr="0003654E">
        <w:t>«Наименование акта» – ручной ввод;</w:t>
      </w:r>
    </w:p>
    <w:p w:rsidR="00163945" w:rsidRPr="0003654E" w:rsidRDefault="00163945" w:rsidP="006D28E7">
      <w:pPr>
        <w:pStyle w:val="1"/>
      </w:pPr>
      <w:r w:rsidRPr="0003654E">
        <w:t>«Дата утверждения акта» – выбрать значение из календаря или заполнить ручным вводом в формате ДД.ММ.ГГГГ:</w:t>
      </w:r>
    </w:p>
    <w:p w:rsidR="00163945" w:rsidRPr="0003654E" w:rsidRDefault="00163945" w:rsidP="006D28E7">
      <w:pPr>
        <w:pStyle w:val="1"/>
      </w:pPr>
      <w:r w:rsidRPr="0003654E">
        <w:t>«Дата вступления в силу» – выбрать значение из календаря или заполнить ручным вводом в формате ДД.ММ.ГГГГ;</w:t>
      </w:r>
    </w:p>
    <w:p w:rsidR="00163945" w:rsidRPr="0003654E" w:rsidRDefault="00163945" w:rsidP="006D28E7">
      <w:pPr>
        <w:pStyle w:val="1"/>
      </w:pPr>
      <w:r w:rsidRPr="0003654E">
        <w:t>«Код органа, принявшего акт» - код организации по Сводному реестру, ручной ввод;</w:t>
      </w:r>
    </w:p>
    <w:p w:rsidR="00163945" w:rsidRPr="0003654E" w:rsidRDefault="00163945" w:rsidP="006D28E7">
      <w:pPr>
        <w:pStyle w:val="1"/>
      </w:pPr>
      <w:r w:rsidRPr="0003654E">
        <w:t>«Наименование органа, принявшего акт» – указывается автоматически после указания кода по Сводному реестру;</w:t>
      </w:r>
    </w:p>
    <w:p w:rsidR="00163945" w:rsidRPr="0003654E" w:rsidRDefault="00163945" w:rsidP="006D28E7">
      <w:pPr>
        <w:pStyle w:val="1"/>
      </w:pPr>
      <w:r w:rsidRPr="0003654E">
        <w:t>«Наименование источника публикации»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163945" w:rsidRPr="0003654E" w:rsidRDefault="00163945" w:rsidP="006D28E7">
      <w:pPr>
        <w:pStyle w:val="1"/>
      </w:pPr>
      <w:r w:rsidRPr="0003654E">
        <w:t xml:space="preserve">«Ссылка на источник публикации» – ручной ввод, необходимо указать ссылку на источник публикации документа или материала. Например: </w:t>
      </w:r>
      <w:hyperlink r:id="rId42" w:history="1">
        <w:r w:rsidRPr="0003654E">
          <w:rPr>
            <w:rStyle w:val="af"/>
            <w:color w:val="auto"/>
            <w:u w:val="none"/>
          </w:rPr>
          <w:t>http://mef.mosreg.ru/dokumenty</w:t>
        </w:r>
      </w:hyperlink>
      <w:r w:rsidR="00B540B5" w:rsidRPr="0003654E">
        <w:t>.</w:t>
      </w:r>
    </w:p>
    <w:p w:rsidR="00163945" w:rsidRDefault="00163945" w:rsidP="006D28E7">
      <w:pPr>
        <w:pStyle w:val="a1"/>
      </w:pPr>
      <w:r>
        <w:t>п</w:t>
      </w:r>
      <w:r w:rsidRPr="00E85AA3">
        <w:t>роверить введенную информацию и нажать «Проверить документ»</w:t>
      </w:r>
      <w:r w:rsidRPr="00E85AA3">
        <w:rPr>
          <w:noProof/>
        </w:rPr>
        <w:drawing>
          <wp:inline distT="0" distB="0" distL="0" distR="0" wp14:anchorId="7BEEE155" wp14:editId="1647810D">
            <wp:extent cx="414655" cy="329565"/>
            <wp:effectExtent l="19050" t="0" r="4445" b="0"/>
            <wp:docPr id="17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163945" w:rsidRDefault="00163945" w:rsidP="006D28E7">
      <w:pPr>
        <w:pStyle w:val="a1"/>
      </w:pPr>
      <w:r>
        <w:t xml:space="preserve">Сохранить документ, по кнопке </w:t>
      </w:r>
      <w:r>
        <w:rPr>
          <w:noProof/>
          <w:snapToGrid/>
        </w:rPr>
        <w:drawing>
          <wp:inline distT="0" distB="0" distL="0" distR="0" wp14:anchorId="502E9D46" wp14:editId="27546032">
            <wp:extent cx="190500" cy="197485"/>
            <wp:effectExtent l="0" t="0" r="0" b="0"/>
            <wp:docPr id="17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3C7740" w:rsidRPr="003C7740" w:rsidRDefault="003C7740" w:rsidP="003C7740">
      <w:pPr>
        <w:pStyle w:val="aa"/>
      </w:pPr>
      <w:r w:rsidRPr="003C7740">
        <w:t xml:space="preserve">Сформировать лист согласования и передать на согласование. Подробное описание см. в п. </w:t>
      </w:r>
      <w:r w:rsidRPr="003C7740">
        <w:fldChar w:fldCharType="begin"/>
      </w:r>
      <w:r w:rsidRPr="003C7740">
        <w:instrText xml:space="preserve"> REF _Ref12617560 \r \h </w:instrText>
      </w:r>
      <w:r w:rsidR="00161B3C">
        <w:instrText xml:space="preserve"> \* MERGEFORMAT </w:instrText>
      </w:r>
      <w:r w:rsidRPr="003C7740">
        <w:fldChar w:fldCharType="separate"/>
      </w:r>
      <w:r w:rsidR="000312B5">
        <w:t>3.2</w:t>
      </w:r>
      <w:r w:rsidRPr="003C7740">
        <w:fldChar w:fldCharType="end"/>
      </w:r>
      <w:r w:rsidRPr="003C7740">
        <w:t xml:space="preserve"> текущего документа.</w:t>
      </w:r>
    </w:p>
    <w:p w:rsidR="00163945" w:rsidRDefault="00163945" w:rsidP="00444C93">
      <w:pPr>
        <w:pStyle w:val="aa"/>
      </w:pPr>
      <w:r>
        <w:t xml:space="preserve">Описание процесса согласования приведено в п. </w:t>
      </w:r>
      <w:r>
        <w:fldChar w:fldCharType="begin"/>
      </w:r>
      <w:r>
        <w:instrText xml:space="preserve"> REF _Ref518896619 \r \h </w:instrText>
      </w:r>
      <w:r w:rsidR="00444C93">
        <w:instrText xml:space="preserve"> \* MERGEFORMAT </w:instrText>
      </w:r>
      <w:r>
        <w:fldChar w:fldCharType="separate"/>
      </w:r>
      <w:r w:rsidR="000312B5">
        <w:t>3.2</w:t>
      </w:r>
      <w:r>
        <w:fldChar w:fldCharType="end"/>
      </w:r>
      <w:r w:rsidR="007F3136">
        <w:t xml:space="preserve"> </w:t>
      </w:r>
      <w:r>
        <w:t>текущего документа.</w:t>
      </w:r>
    </w:p>
    <w:p w:rsidR="00163945" w:rsidRDefault="00163945" w:rsidP="00444C93">
      <w:pPr>
        <w:pStyle w:val="aa"/>
      </w:pPr>
      <w:r>
        <w:t xml:space="preserve">Описание процесса утверждения приведено в п. </w:t>
      </w:r>
      <w:r>
        <w:fldChar w:fldCharType="begin"/>
      </w:r>
      <w:r>
        <w:instrText xml:space="preserve"> REF _Ref518896637 \r \h </w:instrText>
      </w:r>
      <w:r w:rsidR="00444C93">
        <w:instrText xml:space="preserve"> \* MERGEFORMAT </w:instrText>
      </w:r>
      <w:r>
        <w:fldChar w:fldCharType="separate"/>
      </w:r>
      <w:r w:rsidR="000312B5">
        <w:t>3.4</w:t>
      </w:r>
      <w:r>
        <w:fldChar w:fldCharType="end"/>
      </w:r>
      <w:r>
        <w:t xml:space="preserve"> текущего документа.</w:t>
      </w:r>
    </w:p>
    <w:p w:rsidR="007B2EF4" w:rsidRDefault="00444C93" w:rsidP="00871E43">
      <w:pPr>
        <w:pStyle w:val="3"/>
      </w:pPr>
      <w:bookmarkStart w:id="177" w:name="_Toc45901783"/>
      <w:r>
        <w:t>Формуляр</w:t>
      </w:r>
      <w:r w:rsidR="007B2EF4" w:rsidRPr="0046333F">
        <w:t xml:space="preserve"> «</w:t>
      </w:r>
      <w:r w:rsidR="009C5DD5">
        <w:t xml:space="preserve">2.5 </w:t>
      </w:r>
      <w:r w:rsidR="007B2EF4" w:rsidRPr="007B2EF4">
        <w:t>Иные законодательные и НПА субъекта РФ</w:t>
      </w:r>
      <w:r w:rsidR="007B2EF4">
        <w:t>»</w:t>
      </w:r>
      <w:bookmarkEnd w:id="177"/>
    </w:p>
    <w:p w:rsidR="007B2EF4" w:rsidRPr="00921DB7" w:rsidRDefault="007B2EF4" w:rsidP="00444C93">
      <w:pPr>
        <w:pStyle w:val="aa"/>
      </w:pPr>
      <w:r w:rsidRPr="00921DB7">
        <w:t xml:space="preserve">Информация в формуляре заполняется </w:t>
      </w:r>
      <w:r>
        <w:t>пользователем с полномочием «Ввод данных»</w:t>
      </w:r>
      <w:r w:rsidRPr="00921DB7">
        <w:t>.</w:t>
      </w:r>
    </w:p>
    <w:p w:rsidR="007B2EF4" w:rsidRPr="00D41DB0" w:rsidRDefault="007B2EF4" w:rsidP="00444C93">
      <w:pPr>
        <w:pStyle w:val="aa"/>
      </w:pPr>
      <w:r w:rsidRPr="00D41DB0">
        <w:t>Для заполнения информации о</w:t>
      </w:r>
      <w:r>
        <w:t>б</w:t>
      </w:r>
      <w:r w:rsidRPr="00D41DB0">
        <w:t xml:space="preserve"> </w:t>
      </w:r>
      <w:r>
        <w:t>иных законодательных и нормативно-правовых актах субъекта РФ,</w:t>
      </w:r>
      <w:r w:rsidRPr="00D41DB0">
        <w:t xml:space="preserve"> необходимо:</w:t>
      </w:r>
    </w:p>
    <w:p w:rsidR="007B2EF4" w:rsidRDefault="00595F37" w:rsidP="00C72D6F">
      <w:pPr>
        <w:pStyle w:val="a1"/>
        <w:numPr>
          <w:ilvl w:val="0"/>
          <w:numId w:val="53"/>
        </w:numPr>
      </w:pPr>
      <w:r>
        <w:t xml:space="preserve">для создания нового документа </w:t>
      </w:r>
      <w:r w:rsidR="007B2EF4">
        <w:t>п</w:t>
      </w:r>
      <w:r w:rsidR="007B2EF4" w:rsidRPr="00250262">
        <w:t xml:space="preserve">ерейти в </w:t>
      </w:r>
      <w:r w:rsidR="007B2EF4">
        <w:t>раздел</w:t>
      </w:r>
      <w:r w:rsidR="007B2EF4" w:rsidRPr="00250262">
        <w:t xml:space="preserve"> </w:t>
      </w:r>
      <w:r w:rsidR="007B2EF4">
        <w:t>«</w:t>
      </w:r>
      <w:r w:rsidR="007B2EF4" w:rsidRPr="00250262">
        <w:t>ЕПБС\</w:t>
      </w:r>
      <w:r w:rsidR="007B2EF4" w:rsidRPr="00E02012">
        <w:t xml:space="preserve"> </w:t>
      </w:r>
      <w:r w:rsidR="007B2EF4" w:rsidRPr="000B2AEE">
        <w:t>Размещение информации на ЕПБС финансовыми органами субъекта</w:t>
      </w:r>
      <w:r w:rsidR="007B2EF4">
        <w:t>»</w:t>
      </w:r>
      <w:r w:rsidR="007B2EF4" w:rsidRPr="00250262">
        <w:t xml:space="preserve">, выбрать </w:t>
      </w:r>
      <w:r w:rsidR="007B2EF4">
        <w:t>пункт меню</w:t>
      </w:r>
      <w:r w:rsidR="007B2EF4" w:rsidRPr="00250262">
        <w:t xml:space="preserve"> </w:t>
      </w:r>
      <w:r w:rsidR="007B2EF4">
        <w:t>«</w:t>
      </w:r>
      <w:r w:rsidR="009C5DD5">
        <w:t xml:space="preserve">2.5 </w:t>
      </w:r>
      <w:r w:rsidR="00DD6C58">
        <w:t>Иные законодательные и НПА субъекта РФ</w:t>
      </w:r>
      <w:r w:rsidR="007B2EF4">
        <w:t>» (</w:t>
      </w:r>
      <w:r w:rsidR="00DC3F59">
        <w:fldChar w:fldCharType="begin"/>
      </w:r>
      <w:r w:rsidR="00DD6C58">
        <w:instrText xml:space="preserve"> REF _Ref510006827 \h </w:instrText>
      </w:r>
      <w:r w:rsidR="00DC3F59">
        <w:fldChar w:fldCharType="separate"/>
      </w:r>
      <w:r w:rsidR="000312B5" w:rsidRPr="009C5DD5">
        <w:rPr>
          <w:noProof/>
        </w:rPr>
        <w:t xml:space="preserve">Рисунок </w:t>
      </w:r>
      <w:r w:rsidR="000312B5">
        <w:rPr>
          <w:noProof/>
        </w:rPr>
        <w:t>22</w:t>
      </w:r>
      <w:r w:rsidR="00DC3F59">
        <w:fldChar w:fldCharType="end"/>
      </w:r>
      <w:r w:rsidR="007B2EF4">
        <w:t>);</w:t>
      </w:r>
    </w:p>
    <w:p w:rsidR="00DD6C58" w:rsidRPr="009C5DD5" w:rsidRDefault="00A941D7" w:rsidP="006D5815">
      <w:pPr>
        <w:pStyle w:val="afc"/>
        <w:rPr>
          <w:noProof/>
        </w:rPr>
      </w:pPr>
      <w:r>
        <w:rPr>
          <w:noProof/>
          <w:snapToGrid/>
        </w:rPr>
        <w:drawing>
          <wp:inline distT="0" distB="0" distL="0" distR="0" wp14:anchorId="6AFB28DE" wp14:editId="405BAA29">
            <wp:extent cx="6115685" cy="144843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15685" cy="1448435"/>
                    </a:xfrm>
                    <a:prstGeom prst="rect">
                      <a:avLst/>
                    </a:prstGeom>
                    <a:noFill/>
                    <a:ln>
                      <a:noFill/>
                    </a:ln>
                  </pic:spPr>
                </pic:pic>
              </a:graphicData>
            </a:graphic>
          </wp:inline>
        </w:drawing>
      </w:r>
    </w:p>
    <w:p w:rsidR="00DD6C58" w:rsidRPr="009C5DD5" w:rsidRDefault="00DD6C58" w:rsidP="009D7813">
      <w:pPr>
        <w:pStyle w:val="-0"/>
        <w:rPr>
          <w:noProof/>
        </w:rPr>
      </w:pPr>
      <w:bookmarkStart w:id="178" w:name="_Ref510006827"/>
      <w:bookmarkStart w:id="179" w:name="_Toc10103546"/>
      <w:bookmarkStart w:id="180" w:name="_Toc10104426"/>
      <w:bookmarkStart w:id="181" w:name="_Toc10104974"/>
      <w:bookmarkStart w:id="182" w:name="_Toc10105478"/>
      <w:bookmarkStart w:id="183" w:name="_Toc10105890"/>
      <w:bookmarkStart w:id="184" w:name="_Toc10106273"/>
      <w:bookmarkStart w:id="185" w:name="_Toc45901857"/>
      <w:r w:rsidRPr="009C5DD5">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22</w:t>
      </w:r>
      <w:r w:rsidR="009D7813">
        <w:rPr>
          <w:noProof/>
        </w:rPr>
        <w:fldChar w:fldCharType="end"/>
      </w:r>
      <w:bookmarkEnd w:id="178"/>
      <w:r w:rsidRPr="009C5DD5">
        <w:rPr>
          <w:noProof/>
        </w:rPr>
        <w:t xml:space="preserve"> – Пункт меню «</w:t>
      </w:r>
      <w:r w:rsidR="00C95F33">
        <w:rPr>
          <w:noProof/>
        </w:rPr>
        <w:t xml:space="preserve">2.5 </w:t>
      </w:r>
      <w:r w:rsidRPr="009C5DD5">
        <w:rPr>
          <w:noProof/>
        </w:rPr>
        <w:t>Иные законодательные и НПА субъекта РФ»</w:t>
      </w:r>
      <w:bookmarkEnd w:id="179"/>
      <w:bookmarkEnd w:id="180"/>
      <w:bookmarkEnd w:id="181"/>
      <w:bookmarkEnd w:id="182"/>
      <w:bookmarkEnd w:id="183"/>
      <w:bookmarkEnd w:id="184"/>
      <w:bookmarkEnd w:id="185"/>
    </w:p>
    <w:p w:rsidR="007B2EF4" w:rsidRDefault="007B2EF4" w:rsidP="006D28E7">
      <w:pPr>
        <w:pStyle w:val="a1"/>
      </w:pPr>
      <w:r>
        <w:t xml:space="preserve">для создания новой записи в </w:t>
      </w:r>
      <w:r w:rsidRPr="006D700C">
        <w:t>перечне документов, содержащих информацию о</w:t>
      </w:r>
      <w:r w:rsidR="00DD6C58">
        <w:t>б</w:t>
      </w:r>
      <w:r w:rsidRPr="006D700C">
        <w:t xml:space="preserve"> </w:t>
      </w:r>
      <w:r w:rsidR="00DD6C58">
        <w:t>иных законодательных и нормативно-правовых актах субъекта РФ</w:t>
      </w:r>
      <w:r>
        <w:t xml:space="preserve">, необходимо нажать «Создать новый документ» </w:t>
      </w:r>
      <w:r>
        <w:rPr>
          <w:noProof/>
          <w:snapToGrid/>
        </w:rPr>
        <w:drawing>
          <wp:inline distT="0" distB="0" distL="0" distR="0" wp14:anchorId="179BB4BF" wp14:editId="4B71D2A9">
            <wp:extent cx="370840" cy="379730"/>
            <wp:effectExtent l="19050" t="0" r="0" b="0"/>
            <wp:docPr id="7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7B2EF4" w:rsidRDefault="007B2EF4" w:rsidP="006D28E7">
      <w:pPr>
        <w:pStyle w:val="a1"/>
      </w:pPr>
      <w:r>
        <w:t xml:space="preserve">откроется формуляр для заполнения информации </w:t>
      </w:r>
      <w:r>
        <w:rPr>
          <w:rStyle w:val="bpmenufontcolor"/>
          <w:color w:val="auto"/>
        </w:rPr>
        <w:t>о</w:t>
      </w:r>
      <w:r w:rsidR="009742C0">
        <w:rPr>
          <w:rStyle w:val="bpmenufontcolor"/>
          <w:color w:val="auto"/>
        </w:rPr>
        <w:t>б</w:t>
      </w:r>
      <w:r>
        <w:rPr>
          <w:rStyle w:val="bpmenufontcolor"/>
          <w:color w:val="auto"/>
        </w:rPr>
        <w:t xml:space="preserve"> </w:t>
      </w:r>
      <w:r w:rsidR="009742C0">
        <w:rPr>
          <w:rStyle w:val="bpmenufontcolor"/>
          <w:color w:val="auto"/>
        </w:rPr>
        <w:t xml:space="preserve">иных </w:t>
      </w:r>
      <w:r>
        <w:rPr>
          <w:bCs/>
        </w:rPr>
        <w:t xml:space="preserve">законодательных и </w:t>
      </w:r>
      <w:r w:rsidR="009742C0">
        <w:rPr>
          <w:bCs/>
        </w:rPr>
        <w:t>нормативно-правовых актах</w:t>
      </w:r>
      <w:r>
        <w:rPr>
          <w:bCs/>
        </w:rPr>
        <w:t xml:space="preserve"> субъекта РФ </w:t>
      </w:r>
      <w:r>
        <w:t>(</w:t>
      </w:r>
      <w:r w:rsidR="00DC3F59">
        <w:fldChar w:fldCharType="begin"/>
      </w:r>
      <w:r w:rsidR="009742C0">
        <w:instrText xml:space="preserve"> REF _Ref510012440 \h </w:instrText>
      </w:r>
      <w:r w:rsidR="00DC3F59">
        <w:fldChar w:fldCharType="separate"/>
      </w:r>
      <w:r w:rsidR="000312B5" w:rsidRPr="00E72A84">
        <w:rPr>
          <w:noProof/>
        </w:rPr>
        <w:t xml:space="preserve">Рисунок </w:t>
      </w:r>
      <w:r w:rsidR="000312B5">
        <w:rPr>
          <w:noProof/>
        </w:rPr>
        <w:t>23</w:t>
      </w:r>
      <w:r w:rsidR="00DC3F59">
        <w:fldChar w:fldCharType="end"/>
      </w:r>
      <w:r>
        <w:t>);</w:t>
      </w:r>
    </w:p>
    <w:p w:rsidR="009742C0" w:rsidRPr="00E72A84" w:rsidRDefault="00A941D7" w:rsidP="006D5815">
      <w:pPr>
        <w:pStyle w:val="afc"/>
        <w:rPr>
          <w:noProof/>
        </w:rPr>
      </w:pPr>
      <w:r>
        <w:rPr>
          <w:noProof/>
          <w:snapToGrid/>
        </w:rPr>
        <w:drawing>
          <wp:inline distT="0" distB="0" distL="0" distR="0" wp14:anchorId="68AB7DFA" wp14:editId="160CBED5">
            <wp:extent cx="5691924" cy="4125773"/>
            <wp:effectExtent l="0" t="0" r="4445" b="825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92090" cy="4125893"/>
                    </a:xfrm>
                    <a:prstGeom prst="rect">
                      <a:avLst/>
                    </a:prstGeom>
                    <a:noFill/>
                    <a:ln>
                      <a:noFill/>
                    </a:ln>
                  </pic:spPr>
                </pic:pic>
              </a:graphicData>
            </a:graphic>
          </wp:inline>
        </w:drawing>
      </w:r>
    </w:p>
    <w:p w:rsidR="007B2EF4" w:rsidRPr="00E72A84" w:rsidRDefault="009742C0" w:rsidP="009D7813">
      <w:pPr>
        <w:pStyle w:val="-0"/>
        <w:rPr>
          <w:noProof/>
        </w:rPr>
      </w:pPr>
      <w:bookmarkStart w:id="186" w:name="_Ref510012440"/>
      <w:bookmarkStart w:id="187" w:name="_Toc10103547"/>
      <w:bookmarkStart w:id="188" w:name="_Toc10104427"/>
      <w:bookmarkStart w:id="189" w:name="_Toc10104975"/>
      <w:bookmarkStart w:id="190" w:name="_Toc10105479"/>
      <w:bookmarkStart w:id="191" w:name="_Toc10105891"/>
      <w:bookmarkStart w:id="192" w:name="_Toc10106274"/>
      <w:bookmarkStart w:id="193" w:name="_Toc45901858"/>
      <w:r w:rsidRPr="00E72A84">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23</w:t>
      </w:r>
      <w:r w:rsidR="009D7813">
        <w:rPr>
          <w:noProof/>
        </w:rPr>
        <w:fldChar w:fldCharType="end"/>
      </w:r>
      <w:bookmarkEnd w:id="186"/>
      <w:r w:rsidRPr="00E72A84">
        <w:rPr>
          <w:noProof/>
        </w:rPr>
        <w:t xml:space="preserve"> – Формуляр для заполнения</w:t>
      </w:r>
      <w:bookmarkEnd w:id="187"/>
      <w:bookmarkEnd w:id="188"/>
      <w:bookmarkEnd w:id="189"/>
      <w:bookmarkEnd w:id="190"/>
      <w:bookmarkEnd w:id="191"/>
      <w:bookmarkEnd w:id="192"/>
      <w:bookmarkEnd w:id="193"/>
    </w:p>
    <w:p w:rsidR="007B2EF4" w:rsidRDefault="007B2EF4" w:rsidP="006E7711">
      <w:pPr>
        <w:pStyle w:val="aa"/>
      </w:pPr>
      <w:r>
        <w:t>В документе необходимо заполнить следующие поля:</w:t>
      </w:r>
    </w:p>
    <w:p w:rsidR="0076230E" w:rsidRPr="0003654E" w:rsidRDefault="007B2EF4" w:rsidP="006D28E7">
      <w:pPr>
        <w:pStyle w:val="1"/>
      </w:pPr>
      <w:r w:rsidRPr="0003654E">
        <w:t>«Номер документа» – заполняется автоматически;</w:t>
      </w:r>
    </w:p>
    <w:p w:rsidR="0076230E" w:rsidRDefault="007B2EF4" w:rsidP="006D28E7">
      <w:pPr>
        <w:pStyle w:val="1"/>
      </w:pPr>
      <w:r w:rsidRPr="0003654E">
        <w:t>«Статус акта» – выбрать значение из</w:t>
      </w:r>
      <w:r w:rsidR="005C5B0A" w:rsidRPr="0003654E">
        <w:t xml:space="preserve"> выпадающего</w:t>
      </w:r>
      <w:r w:rsidRPr="0003654E">
        <w:t xml:space="preserve"> списка</w:t>
      </w:r>
      <w:r w:rsidR="005C5B0A" w:rsidRPr="0003654E">
        <w:t>;</w:t>
      </w:r>
    </w:p>
    <w:p w:rsidR="00961F86" w:rsidRPr="0003654E" w:rsidRDefault="00961F86" w:rsidP="006D28E7">
      <w:pPr>
        <w:pStyle w:val="1"/>
      </w:pPr>
      <w:r>
        <w:t xml:space="preserve">«Тип документа» – </w:t>
      </w:r>
      <w:r w:rsidRPr="0003654E">
        <w:t>выбрать значение из выпадающего списка;</w:t>
      </w:r>
    </w:p>
    <w:p w:rsidR="007B2EF4" w:rsidRPr="0003654E" w:rsidRDefault="007B2EF4" w:rsidP="00961F86">
      <w:pPr>
        <w:pStyle w:val="1"/>
      </w:pPr>
      <w:r w:rsidRPr="0003654E">
        <w:t>«</w:t>
      </w:r>
      <w:r w:rsidR="00961F86" w:rsidRPr="00961F86">
        <w:t>Вид законодательного и иного нормативного правового акта</w:t>
      </w:r>
      <w:r w:rsidRPr="0003654E">
        <w:t>» – выбрать значение из</w:t>
      </w:r>
      <w:r w:rsidR="005C5B0A" w:rsidRPr="0003654E">
        <w:t xml:space="preserve"> выпадающего списка;</w:t>
      </w:r>
    </w:p>
    <w:p w:rsidR="007B2EF4" w:rsidRPr="0003654E" w:rsidRDefault="007B2EF4" w:rsidP="006D28E7">
      <w:pPr>
        <w:pStyle w:val="1"/>
      </w:pPr>
      <w:r w:rsidRPr="0003654E">
        <w:t>«Номер акта» – ручной ввод;</w:t>
      </w:r>
    </w:p>
    <w:p w:rsidR="007B2EF4" w:rsidRPr="0003654E" w:rsidRDefault="007B2EF4" w:rsidP="006D28E7">
      <w:pPr>
        <w:pStyle w:val="1"/>
      </w:pPr>
      <w:r w:rsidRPr="0003654E">
        <w:t>«Наименование акта» – ручной ввод;</w:t>
      </w:r>
    </w:p>
    <w:p w:rsidR="00FF4CC0" w:rsidRPr="0003654E" w:rsidRDefault="00FF4CC0" w:rsidP="006D28E7">
      <w:pPr>
        <w:pStyle w:val="1"/>
      </w:pPr>
      <w:r w:rsidRPr="0003654E">
        <w:t>«Дата утверждения акта» – выбрать значение из календаря или заполнить ручным вводом в формате ДД.ММ.ГГГГ;</w:t>
      </w:r>
    </w:p>
    <w:p w:rsidR="007B2EF4" w:rsidRPr="0003654E" w:rsidRDefault="007B2EF4" w:rsidP="006D28E7">
      <w:pPr>
        <w:pStyle w:val="1"/>
      </w:pPr>
      <w:r w:rsidRPr="0003654E">
        <w:t xml:space="preserve">«Дата вступления в силу» </w:t>
      </w:r>
      <w:r w:rsidR="00F65116" w:rsidRPr="0003654E">
        <w:t>–</w:t>
      </w:r>
      <w:r w:rsidRPr="0003654E">
        <w:t xml:space="preserve"> выбрать значение из календаря или заполнить ручным вводом в формате ДД.ММ.ГГГГ;</w:t>
      </w:r>
    </w:p>
    <w:p w:rsidR="007B2EF4" w:rsidRPr="00B614B3" w:rsidRDefault="007B2EF4" w:rsidP="006D28E7">
      <w:pPr>
        <w:pStyle w:val="1"/>
      </w:pPr>
      <w:r w:rsidRPr="00B614B3">
        <w:t>«Код органа</w:t>
      </w:r>
      <w:r w:rsidR="00961F86">
        <w:t xml:space="preserve"> по Сводному реестру,</w:t>
      </w:r>
      <w:r w:rsidRPr="00B614B3">
        <w:t xml:space="preserve"> принявшего акт» </w:t>
      </w:r>
      <w:r w:rsidR="00F65116">
        <w:t>–</w:t>
      </w:r>
      <w:r w:rsidRPr="00B614B3">
        <w:t xml:space="preserve"> код организации по Сводному реестру, ручной ввод</w:t>
      </w:r>
      <w:r w:rsidR="001E1814">
        <w:t>;</w:t>
      </w:r>
    </w:p>
    <w:p w:rsidR="007B2EF4" w:rsidRPr="00B614B3" w:rsidRDefault="007B2EF4" w:rsidP="006D28E7">
      <w:pPr>
        <w:pStyle w:val="1"/>
      </w:pPr>
      <w:r w:rsidRPr="00B614B3">
        <w:t>«Наименование органа</w:t>
      </w:r>
      <w:r w:rsidR="00961F86">
        <w:t xml:space="preserve"> по Сводному реестру</w:t>
      </w:r>
      <w:r w:rsidRPr="00B614B3">
        <w:t xml:space="preserve">, принявшего акт» </w:t>
      </w:r>
      <w:r w:rsidR="00F65116">
        <w:t>–</w:t>
      </w:r>
      <w:r w:rsidRPr="00B614B3">
        <w:t xml:space="preserve"> указывается автоматически после указания кода по Сводному реестру;</w:t>
      </w:r>
    </w:p>
    <w:p w:rsidR="007B2EF4" w:rsidRPr="00B614B3" w:rsidRDefault="007B2EF4" w:rsidP="006D28E7">
      <w:pPr>
        <w:pStyle w:val="1"/>
      </w:pPr>
      <w:r w:rsidRPr="00B614B3">
        <w:t>«</w:t>
      </w:r>
      <w:r w:rsidR="00960059">
        <w:t>Наименование источника публикации</w:t>
      </w:r>
      <w:r w:rsidRPr="00B614B3">
        <w:t xml:space="preserve">» </w:t>
      </w:r>
      <w:r w:rsidR="00F65116">
        <w:t>–</w:t>
      </w:r>
      <w:r w:rsidRPr="00B614B3">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7B2EF4" w:rsidRPr="00B614B3" w:rsidRDefault="007B2EF4" w:rsidP="006D28E7">
      <w:pPr>
        <w:pStyle w:val="1"/>
      </w:pPr>
      <w:r w:rsidRPr="00B614B3">
        <w:t xml:space="preserve">«Ссылка на источник публикации» </w:t>
      </w:r>
      <w:r w:rsidR="00F65116">
        <w:t>–</w:t>
      </w:r>
      <w:r w:rsidRPr="00B614B3">
        <w:t xml:space="preserve"> ручной ввод, необходимо указать ссылку на источник публикации документа или материала. Например: </w:t>
      </w:r>
      <w:hyperlink r:id="rId45" w:history="1">
        <w:r w:rsidR="00C34244" w:rsidRPr="00C34244">
          <w:rPr>
            <w:rStyle w:val="af"/>
          </w:rPr>
          <w:t>http://mef.mosreg.ru/dokumenty</w:t>
        </w:r>
      </w:hyperlink>
      <w:r w:rsidR="00803144">
        <w:t>.</w:t>
      </w:r>
    </w:p>
    <w:p w:rsidR="007B2EF4" w:rsidRDefault="007B2EF4" w:rsidP="009D59D9">
      <w:pPr>
        <w:pStyle w:val="1"/>
      </w:pPr>
      <w:r>
        <w:t>раздел «</w:t>
      </w:r>
      <w:r w:rsidRPr="004D4399">
        <w:t>Код и наименование видов ППО, на которые распространяется акт</w:t>
      </w:r>
      <w:r>
        <w:t xml:space="preserve">». Для создания новой записи в разделе необходимо нажать кнопку </w:t>
      </w:r>
      <w:r w:rsidRPr="009D59D9">
        <w:rPr>
          <w:noProof/>
        </w:rPr>
        <w:drawing>
          <wp:inline distT="0" distB="0" distL="0" distR="0" wp14:anchorId="0201B126" wp14:editId="15F5A206">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p>
    <w:p w:rsidR="007B2EF4" w:rsidRDefault="007B2EF4" w:rsidP="007B2EF4">
      <w:pPr>
        <w:pStyle w:val="aa"/>
      </w:pPr>
      <w:r>
        <w:t>В разделе необходимо заполнить следующие поля:</w:t>
      </w:r>
    </w:p>
    <w:p w:rsidR="007B2EF4" w:rsidRPr="00B614B3" w:rsidRDefault="007B2EF4" w:rsidP="006D28E7">
      <w:pPr>
        <w:pStyle w:val="1"/>
      </w:pPr>
      <w:r w:rsidRPr="00B614B3">
        <w:t>«№ п/п» – заполняется автоматически;</w:t>
      </w:r>
    </w:p>
    <w:p w:rsidR="007B2EF4" w:rsidRPr="00B614B3" w:rsidRDefault="007B2EF4" w:rsidP="006D28E7">
      <w:pPr>
        <w:pStyle w:val="1"/>
      </w:pPr>
      <w:r w:rsidRPr="00B614B3">
        <w:t>«Код и наименование вида публично-правового образования» –заполняется автоматически, по умолчанию – «02-Cубъект Российской Федерации», при необходимости выбрать значение из</w:t>
      </w:r>
      <w:r w:rsidR="008B1BF9" w:rsidRPr="008B1BF9">
        <w:t xml:space="preserve"> </w:t>
      </w:r>
      <w:r w:rsidR="002908F6">
        <w:t>выпадающего</w:t>
      </w:r>
      <w:r w:rsidRPr="00B614B3">
        <w:t xml:space="preserve"> списка</w:t>
      </w:r>
      <w:r w:rsidR="00A941D7">
        <w:t>.</w:t>
      </w:r>
    </w:p>
    <w:p w:rsidR="007B2EF4" w:rsidRDefault="007B2EF4" w:rsidP="006D28E7">
      <w:pPr>
        <w:pStyle w:val="1"/>
      </w:pPr>
      <w:r>
        <w:t>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7B2EF4" w:rsidRPr="00B614B3" w:rsidRDefault="007B2EF4" w:rsidP="006D28E7">
      <w:pPr>
        <w:pStyle w:val="1"/>
      </w:pPr>
      <w:r w:rsidRPr="00B614B3">
        <w:t xml:space="preserve">«Дата начала приостановления действия» </w:t>
      </w:r>
      <w:r w:rsidR="00F65116">
        <w:t>–</w:t>
      </w:r>
      <w:r w:rsidRPr="00B614B3">
        <w:t xml:space="preserve"> выбрать значение из календаря или заполнить ручным вводом в формате ДД.ММ.ГГГГ;</w:t>
      </w:r>
    </w:p>
    <w:p w:rsidR="007B2EF4" w:rsidRPr="00B614B3" w:rsidRDefault="007B2EF4" w:rsidP="006D28E7">
      <w:pPr>
        <w:pStyle w:val="1"/>
      </w:pPr>
      <w:r w:rsidRPr="00B614B3">
        <w:t xml:space="preserve">«Дата окончания приостановления действия» </w:t>
      </w:r>
      <w:r w:rsidR="00F65116">
        <w:t>–</w:t>
      </w:r>
      <w:r w:rsidRPr="00B614B3">
        <w:t xml:space="preserve"> выбрать значение из календаря или заполнить руч</w:t>
      </w:r>
      <w:r w:rsidR="0003654E">
        <w:t>ным вводом в формате ДД.ММ.ГГГГ.</w:t>
      </w:r>
    </w:p>
    <w:p w:rsidR="007B2EF4" w:rsidRDefault="007B2EF4" w:rsidP="0003654E">
      <w:pPr>
        <w:pStyle w:val="1"/>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7B2EF4" w:rsidRDefault="007B2EF4" w:rsidP="006D28E7">
      <w:pPr>
        <w:pStyle w:val="1"/>
      </w:pPr>
      <w:r>
        <w:t>«Вид акта»</w:t>
      </w:r>
      <w:r w:rsidRPr="004D4399">
        <w:t xml:space="preserve"> –</w:t>
      </w:r>
      <w:r>
        <w:t xml:space="preserve"> выбрать значение из </w:t>
      </w:r>
      <w:r w:rsidR="002908F6">
        <w:t xml:space="preserve">выпадающего </w:t>
      </w:r>
      <w:r w:rsidR="00FC6BF5">
        <w:t>списка;</w:t>
      </w:r>
    </w:p>
    <w:p w:rsidR="007B2EF4" w:rsidRPr="00E15F3B" w:rsidRDefault="007B2EF4" w:rsidP="006D28E7">
      <w:pPr>
        <w:pStyle w:val="1"/>
      </w:pPr>
      <w:r w:rsidRPr="00E15F3B">
        <w:t>«Номер акта» – ручной ввод;</w:t>
      </w:r>
    </w:p>
    <w:p w:rsidR="007B2EF4" w:rsidRPr="00E15F3B" w:rsidRDefault="007B2EF4" w:rsidP="006D28E7">
      <w:pPr>
        <w:pStyle w:val="1"/>
      </w:pPr>
      <w:r w:rsidRPr="00E15F3B">
        <w:t>«Наименование акта» – ручной ввод;</w:t>
      </w:r>
    </w:p>
    <w:p w:rsidR="007B2EF4" w:rsidRPr="00E15F3B" w:rsidRDefault="007B2EF4" w:rsidP="006D28E7">
      <w:pPr>
        <w:pStyle w:val="1"/>
      </w:pPr>
      <w:r w:rsidRPr="00E15F3B">
        <w:t xml:space="preserve">«Дата </w:t>
      </w:r>
      <w:r w:rsidR="00E86C9A" w:rsidRPr="00E15F3B">
        <w:t>принятия</w:t>
      </w:r>
      <w:r w:rsidRPr="00E15F3B">
        <w:t xml:space="preserve"> акта» </w:t>
      </w:r>
      <w:r w:rsidR="00F65116" w:rsidRPr="00E15F3B">
        <w:t>–</w:t>
      </w:r>
      <w:r w:rsidRPr="00E15F3B">
        <w:t xml:space="preserve"> выбрать значение из календаря или заполнить ручным вводом в формате ДД.ММ.ГГГГ;</w:t>
      </w:r>
    </w:p>
    <w:p w:rsidR="007B2EF4" w:rsidRPr="00E15F3B" w:rsidRDefault="007B2EF4" w:rsidP="006D28E7">
      <w:pPr>
        <w:pStyle w:val="1"/>
      </w:pPr>
      <w:r w:rsidRPr="00E15F3B">
        <w:t xml:space="preserve">«Дата вступления в силу» </w:t>
      </w:r>
      <w:r w:rsidR="00F65116" w:rsidRPr="00E15F3B">
        <w:t>–</w:t>
      </w:r>
      <w:r w:rsidRPr="00E15F3B">
        <w:t xml:space="preserve"> выбрать значение из календаря или заполнить ручным вводом в формате ДД.ММ.ГГГГ;</w:t>
      </w:r>
    </w:p>
    <w:p w:rsidR="007B2EF4" w:rsidRPr="00E15F3B" w:rsidRDefault="007B2EF4" w:rsidP="006D28E7">
      <w:pPr>
        <w:pStyle w:val="1"/>
      </w:pPr>
      <w:r w:rsidRPr="00E15F3B">
        <w:t xml:space="preserve">«Код органа, принявшего акт» </w:t>
      </w:r>
      <w:r w:rsidR="00F65116" w:rsidRPr="00E15F3B">
        <w:t>–</w:t>
      </w:r>
      <w:r w:rsidRPr="00E15F3B">
        <w:t xml:space="preserve"> код организации по Сводному реестру, ручной ввод. Пол</w:t>
      </w:r>
      <w:r w:rsidR="001E1814" w:rsidRPr="00E15F3B">
        <w:t>е не обязательно для заполнения;</w:t>
      </w:r>
    </w:p>
    <w:p w:rsidR="007B2EF4" w:rsidRPr="00E15F3B" w:rsidRDefault="007B2EF4" w:rsidP="006D28E7">
      <w:pPr>
        <w:pStyle w:val="1"/>
      </w:pPr>
      <w:r w:rsidRPr="00E15F3B">
        <w:t xml:space="preserve">«Наименование органа, принявшего акт» </w:t>
      </w:r>
      <w:r w:rsidR="00F65116" w:rsidRPr="00E15F3B">
        <w:t>–</w:t>
      </w:r>
      <w:r w:rsidRPr="00E15F3B">
        <w:t xml:space="preserve"> указывается автоматически после указания кода по Сводному реестру, доступен ручной ввод;</w:t>
      </w:r>
    </w:p>
    <w:p w:rsidR="007B2EF4" w:rsidRPr="00E15F3B" w:rsidRDefault="007B2EF4" w:rsidP="006D28E7">
      <w:pPr>
        <w:pStyle w:val="1"/>
      </w:pPr>
      <w:r w:rsidRPr="00E15F3B">
        <w:t>«</w:t>
      </w:r>
      <w:r w:rsidR="00960059" w:rsidRPr="00E15F3B">
        <w:t>Наименование источника публикации</w:t>
      </w:r>
      <w:r w:rsidRPr="00E15F3B">
        <w:t xml:space="preserve">» </w:t>
      </w:r>
      <w:r w:rsidR="00F65116" w:rsidRPr="00E15F3B">
        <w:t>–</w:t>
      </w:r>
      <w:r w:rsidRPr="00E15F3B">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7B2EF4" w:rsidRPr="00E15F3B" w:rsidRDefault="007B2EF4" w:rsidP="006D28E7">
      <w:pPr>
        <w:pStyle w:val="1"/>
      </w:pPr>
      <w:r w:rsidRPr="00E15F3B">
        <w:t xml:space="preserve">«Ссылка на источник публикации» </w:t>
      </w:r>
      <w:r w:rsidR="00F65116" w:rsidRPr="00E15F3B">
        <w:t>–</w:t>
      </w:r>
      <w:r w:rsidRPr="00E15F3B">
        <w:t xml:space="preserve"> ручной ввод, необходимо указать ссылку на источник публикации документа или материала. Например:</w:t>
      </w:r>
      <w:r w:rsidR="002908F6" w:rsidRPr="00E15F3B">
        <w:t xml:space="preserve"> </w:t>
      </w:r>
      <w:hyperlink r:id="rId46" w:history="1">
        <w:r w:rsidR="002908F6" w:rsidRPr="00E15F3B">
          <w:rPr>
            <w:rStyle w:val="af"/>
            <w:color w:val="auto"/>
            <w:u w:val="none"/>
          </w:rPr>
          <w:t>http://mef.mosreg.ru/dokumenty</w:t>
        </w:r>
      </w:hyperlink>
      <w:r w:rsidRPr="00E15F3B">
        <w:t>.</w:t>
      </w:r>
    </w:p>
    <w:p w:rsidR="004F7036" w:rsidRDefault="004F7036" w:rsidP="004F7036">
      <w:pPr>
        <w:pStyle w:val="1"/>
        <w:keepNext/>
      </w:pPr>
      <w:r>
        <w:t xml:space="preserve">раздел «Электронный документ». Для добавления вложения необходимо нажать кнопку </w:t>
      </w:r>
      <w:r w:rsidRPr="009D59D9">
        <w:rPr>
          <w:noProof/>
        </w:rPr>
        <w:drawing>
          <wp:inline distT="0" distB="0" distL="0" distR="0" wp14:anchorId="0B5581E6" wp14:editId="6A650422">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7B2EF4" w:rsidRPr="008A5AD0" w:rsidRDefault="007B2EF4" w:rsidP="007B2EF4">
      <w:pPr>
        <w:pStyle w:val="aa"/>
        <w:keepNext/>
      </w:pPr>
      <w:r>
        <w:t>В форме «Добавление вложения» (</w:t>
      </w:r>
      <w:r w:rsidR="00DC3F59">
        <w:fldChar w:fldCharType="begin"/>
      </w:r>
      <w:r w:rsidR="0042365D">
        <w:instrText xml:space="preserve"> REF _Ref517421704 \h </w:instrText>
      </w:r>
      <w:r w:rsidR="00DC3F59">
        <w:fldChar w:fldCharType="separate"/>
      </w:r>
      <w:r w:rsidR="000312B5" w:rsidRPr="00E72A84">
        <w:rPr>
          <w:noProof/>
        </w:rPr>
        <w:t xml:space="preserve">Рисунок </w:t>
      </w:r>
      <w:r w:rsidR="000312B5">
        <w:rPr>
          <w:noProof/>
        </w:rPr>
        <w:t>24</w:t>
      </w:r>
      <w:r w:rsidR="00DC3F59">
        <w:fldChar w:fldCharType="end"/>
      </w:r>
      <w:r>
        <w:t>) необходимо нажать «Загрузить»</w:t>
      </w:r>
      <w:r w:rsidRPr="001F4FC8">
        <w:t>.</w:t>
      </w:r>
      <w:r w:rsidRPr="00DE1861">
        <w:t xml:space="preserve"> </w:t>
      </w:r>
      <w:r>
        <w:t>Электронный документ должен быть</w:t>
      </w:r>
      <w:r w:rsidR="009B63C2">
        <w:t xml:space="preserve"> </w:t>
      </w:r>
      <w:r>
        <w:t xml:space="preserve">объемом не более 9.5 </w:t>
      </w:r>
      <w:r>
        <w:rPr>
          <w:lang w:val="en-US"/>
        </w:rPr>
        <w:t>MB</w:t>
      </w:r>
      <w:r>
        <w:t>.</w:t>
      </w:r>
    </w:p>
    <w:p w:rsidR="007B2EF4" w:rsidRPr="00E72A84" w:rsidRDefault="009B63C2" w:rsidP="00F129E1">
      <w:pPr>
        <w:pStyle w:val="afc"/>
        <w:rPr>
          <w:noProof/>
        </w:rPr>
      </w:pPr>
      <w:bookmarkStart w:id="194" w:name="_Toc10104428"/>
      <w:r w:rsidRPr="009D7813">
        <w:rPr>
          <w:noProof/>
        </w:rPr>
        <w:drawing>
          <wp:inline distT="0" distB="0" distL="0" distR="0" wp14:anchorId="405C734E" wp14:editId="35C040D7">
            <wp:extent cx="3466214" cy="3871255"/>
            <wp:effectExtent l="0" t="0" r="127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468484" cy="3873790"/>
                    </a:xfrm>
                    <a:prstGeom prst="rect">
                      <a:avLst/>
                    </a:prstGeom>
                  </pic:spPr>
                </pic:pic>
              </a:graphicData>
            </a:graphic>
          </wp:inline>
        </w:drawing>
      </w:r>
      <w:bookmarkEnd w:id="194"/>
    </w:p>
    <w:p w:rsidR="007B2EF4" w:rsidRPr="00E72A84" w:rsidRDefault="007B2EF4" w:rsidP="009D7813">
      <w:pPr>
        <w:pStyle w:val="-0"/>
        <w:rPr>
          <w:noProof/>
        </w:rPr>
      </w:pPr>
      <w:bookmarkStart w:id="195" w:name="_Ref517421704"/>
      <w:bookmarkStart w:id="196" w:name="_Toc10103548"/>
      <w:bookmarkStart w:id="197" w:name="_Toc10104429"/>
      <w:bookmarkStart w:id="198" w:name="_Toc10104976"/>
      <w:bookmarkStart w:id="199" w:name="_Toc10105480"/>
      <w:bookmarkStart w:id="200" w:name="_Toc10105892"/>
      <w:bookmarkStart w:id="201" w:name="_Toc10106275"/>
      <w:bookmarkStart w:id="202" w:name="_Toc45901859"/>
      <w:r w:rsidRPr="00E72A84">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24</w:t>
      </w:r>
      <w:r w:rsidR="009D7813">
        <w:rPr>
          <w:noProof/>
        </w:rPr>
        <w:fldChar w:fldCharType="end"/>
      </w:r>
      <w:bookmarkEnd w:id="195"/>
      <w:r w:rsidRPr="00E72A84">
        <w:rPr>
          <w:noProof/>
        </w:rPr>
        <w:t xml:space="preserve"> – Форма «Добавление вложения»</w:t>
      </w:r>
      <w:bookmarkEnd w:id="196"/>
      <w:bookmarkEnd w:id="197"/>
      <w:bookmarkEnd w:id="198"/>
      <w:bookmarkEnd w:id="199"/>
      <w:bookmarkEnd w:id="200"/>
      <w:bookmarkEnd w:id="201"/>
      <w:bookmarkEnd w:id="202"/>
    </w:p>
    <w:p w:rsidR="007B2EF4" w:rsidRPr="004A334B" w:rsidRDefault="007B2EF4" w:rsidP="009D59D9">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7B2EF4" w:rsidRPr="00E85AA3" w:rsidRDefault="007B2EF4" w:rsidP="006D28E7">
      <w:pPr>
        <w:pStyle w:val="a1"/>
      </w:pPr>
      <w:r w:rsidRPr="00E85AA3">
        <w:t>проверить введенную информацию и нажать «Проверить документ»</w:t>
      </w:r>
      <w:r w:rsidRPr="00E85AA3">
        <w:rPr>
          <w:noProof/>
        </w:rPr>
        <w:drawing>
          <wp:inline distT="0" distB="0" distL="0" distR="0" wp14:anchorId="2B845937" wp14:editId="0F5F560B">
            <wp:extent cx="414655" cy="329565"/>
            <wp:effectExtent l="19050" t="0" r="4445" b="0"/>
            <wp:docPr id="74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7B2EF4" w:rsidRDefault="007B2EF4" w:rsidP="006D28E7">
      <w:pPr>
        <w:pStyle w:val="a1"/>
      </w:pPr>
      <w:r>
        <w:t xml:space="preserve">сохранить документ, по кнопке </w:t>
      </w:r>
      <w:r>
        <w:rPr>
          <w:noProof/>
          <w:snapToGrid/>
        </w:rPr>
        <w:drawing>
          <wp:inline distT="0" distB="0" distL="0" distR="0" wp14:anchorId="5774AD46" wp14:editId="322848FF">
            <wp:extent cx="190500" cy="197485"/>
            <wp:effectExtent l="0" t="0" r="0" b="0"/>
            <wp:docPr id="746"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61B3C" w:rsidRDefault="00161B3C" w:rsidP="00161B3C">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1E13EB" w:rsidRDefault="001E13EB" w:rsidP="00444C93">
      <w:pPr>
        <w:pStyle w:val="aa"/>
      </w:pPr>
      <w:r>
        <w:t>Описание процесса согласования приведено в п.</w:t>
      </w:r>
      <w:r w:rsidR="005C5B0A">
        <w:t xml:space="preserve"> </w:t>
      </w:r>
      <w:r w:rsidR="00DC3F59">
        <w:fldChar w:fldCharType="begin"/>
      </w:r>
      <w:r>
        <w:instrText xml:space="preserve"> REF _Ref518896619 \r \h </w:instrText>
      </w:r>
      <w:r w:rsidR="00444C93">
        <w:instrText xml:space="preserve"> \* MERGEFORMAT </w:instrText>
      </w:r>
      <w:r w:rsidR="00DC3F59">
        <w:fldChar w:fldCharType="separate"/>
      </w:r>
      <w:r w:rsidR="000312B5">
        <w:t>3.2</w:t>
      </w:r>
      <w:r w:rsidR="00DC3F59">
        <w:fldChar w:fldCharType="end"/>
      </w:r>
      <w:r w:rsidR="007A3331">
        <w:t xml:space="preserve"> </w:t>
      </w:r>
      <w:r>
        <w:t>текущего документа.</w:t>
      </w:r>
    </w:p>
    <w:p w:rsidR="001E13EB" w:rsidRDefault="001E13EB" w:rsidP="00444C93">
      <w:pPr>
        <w:pStyle w:val="aa"/>
      </w:pPr>
      <w:r>
        <w:t>Описание процесса утверждения приведено в п.</w:t>
      </w:r>
      <w:r w:rsidR="005C5B0A">
        <w:t xml:space="preserve"> </w:t>
      </w:r>
      <w:r w:rsidR="00DC3F59">
        <w:fldChar w:fldCharType="begin"/>
      </w:r>
      <w:r>
        <w:instrText xml:space="preserve"> REF _Ref518896637 \r \h </w:instrText>
      </w:r>
      <w:r w:rsidR="00444C93">
        <w:instrText xml:space="preserve"> \* MERGEFORMAT </w:instrText>
      </w:r>
      <w:r w:rsidR="00DC3F59">
        <w:fldChar w:fldCharType="separate"/>
      </w:r>
      <w:r w:rsidR="000312B5">
        <w:t>3.4</w:t>
      </w:r>
      <w:r w:rsidR="00DC3F59">
        <w:fldChar w:fldCharType="end"/>
      </w:r>
      <w:r>
        <w:t xml:space="preserve"> «</w:t>
      </w:r>
      <w:r w:rsidR="00DC3F59">
        <w:fldChar w:fldCharType="begin"/>
      </w:r>
      <w:r>
        <w:instrText xml:space="preserve"> REF _Ref518896637 \h </w:instrText>
      </w:r>
      <w:r w:rsidR="00444C93">
        <w:instrText xml:space="preserve"> \* MERGEFORMAT </w:instrText>
      </w:r>
      <w:r w:rsidR="00DC3F59">
        <w:fldChar w:fldCharType="separate"/>
      </w:r>
      <w:r w:rsidR="000312B5">
        <w:t>Порядок утверждения заявки на размещение информации</w:t>
      </w:r>
      <w:r w:rsidR="00DC3F59">
        <w:fldChar w:fldCharType="end"/>
      </w:r>
      <w:r>
        <w:t xml:space="preserve"> текущего документа».</w:t>
      </w:r>
    </w:p>
    <w:p w:rsidR="009E5343" w:rsidRDefault="009E5343" w:rsidP="009E5343">
      <w:pPr>
        <w:pStyle w:val="aa"/>
      </w:pPr>
      <w:r>
        <w:t>В случае, если есть НПА в редакции с изменениями, то необходимо создать новую версию документа с аналогичным номером и датой утверждения НПА и опубликовать на едином портале. При этом опубликованная версия документа заменится вновь опубликованной. Новый документ перейдет в статус «Опубликован», а предыдущий «Не актуален».</w:t>
      </w:r>
    </w:p>
    <w:p w:rsidR="009E5343" w:rsidRDefault="009E5343" w:rsidP="009E5343">
      <w:pPr>
        <w:pStyle w:val="aa"/>
      </w:pPr>
      <w:r>
        <w:t>В случае, если изменения к НПА - это отдельный документ, то необходимо создать новый документ со своим номером и датой утверждения НПА, опубликовать на едином портале.</w:t>
      </w:r>
    </w:p>
    <w:p w:rsidR="000A0666" w:rsidRDefault="000A0666" w:rsidP="009C7598">
      <w:pPr>
        <w:pStyle w:val="aa"/>
        <w:rPr>
          <w:b/>
        </w:rPr>
      </w:pPr>
    </w:p>
    <w:p w:rsidR="00471EEC" w:rsidRPr="009C7598" w:rsidRDefault="00471EEC" w:rsidP="009C7598">
      <w:pPr>
        <w:pStyle w:val="aa"/>
        <w:rPr>
          <w:b/>
        </w:rPr>
      </w:pPr>
      <w:r w:rsidRPr="009C7598">
        <w:rPr>
          <w:b/>
        </w:rPr>
        <w:t>Заполнение формуляра (НПА утратил силу)</w:t>
      </w:r>
    </w:p>
    <w:p w:rsidR="00471EEC" w:rsidRPr="000B383C" w:rsidRDefault="00471EEC" w:rsidP="00444C93">
      <w:pPr>
        <w:pStyle w:val="aa"/>
      </w:pPr>
      <w:r w:rsidRPr="00D41DB0">
        <w:t xml:space="preserve">Для заполнения </w:t>
      </w:r>
      <w:r>
        <w:t xml:space="preserve">актуальной </w:t>
      </w:r>
      <w:r w:rsidRPr="00D41DB0">
        <w:t>информации</w:t>
      </w:r>
      <w:r>
        <w:t xml:space="preserve"> (предыдущий НПА утратил силу)</w:t>
      </w:r>
      <w:r w:rsidRPr="00D41DB0">
        <w:t xml:space="preserve"> о </w:t>
      </w:r>
      <w:r>
        <w:t>законодательных и иных НПА субъекта РФ, регулирующих бюджетные правоотношения,</w:t>
      </w:r>
      <w:r w:rsidRPr="00D41DB0">
        <w:t xml:space="preserve"> необходимо:</w:t>
      </w:r>
    </w:p>
    <w:p w:rsidR="00471EEC" w:rsidRDefault="00471EEC" w:rsidP="00A6783C">
      <w:pPr>
        <w:pStyle w:val="a1"/>
        <w:numPr>
          <w:ilvl w:val="0"/>
          <w:numId w:val="58"/>
        </w:numPr>
        <w:tabs>
          <w:tab w:val="clear" w:pos="1418"/>
          <w:tab w:val="num" w:pos="993"/>
        </w:tabs>
        <w:ind w:left="993"/>
      </w:pPr>
      <w:r>
        <w:t>п</w:t>
      </w:r>
      <w:r w:rsidRPr="00250262">
        <w:t xml:space="preserve">ерейти в </w:t>
      </w:r>
      <w:r>
        <w:t>раздел</w:t>
      </w:r>
      <w:r w:rsidRPr="00250262">
        <w:t xml:space="preserve"> </w:t>
      </w:r>
      <w:r>
        <w:t>«</w:t>
      </w:r>
      <w:r w:rsidRPr="00250262">
        <w:t>ЕПБС\</w:t>
      </w:r>
      <w:r w:rsidRPr="00E02012">
        <w:t xml:space="preserve"> </w:t>
      </w:r>
      <w:r w:rsidRPr="000B2AEE">
        <w:t>Размещение информации на ЕПБС финансовыми органами субъекта</w:t>
      </w:r>
      <w:r>
        <w:t>»</w:t>
      </w:r>
      <w:r w:rsidRPr="00250262">
        <w:t xml:space="preserve">, выбрать </w:t>
      </w:r>
      <w:r>
        <w:t>пункт меню</w:t>
      </w:r>
      <w:r w:rsidRPr="00250262">
        <w:t xml:space="preserve"> </w:t>
      </w:r>
      <w:r w:rsidR="008C3C10">
        <w:t>«2.5</w:t>
      </w:r>
      <w:r>
        <w:t xml:space="preserve"> </w:t>
      </w:r>
      <w:r w:rsidR="008C3C10">
        <w:rPr>
          <w:noProof/>
        </w:rPr>
        <w:t>Иные законодательные и</w:t>
      </w:r>
      <w:r w:rsidR="008C3C10" w:rsidRPr="00F14DFE">
        <w:rPr>
          <w:noProof/>
        </w:rPr>
        <w:t xml:space="preserve"> НПА субъекта РФ</w:t>
      </w:r>
      <w:r>
        <w:t>» (</w:t>
      </w:r>
      <w:r w:rsidR="008C3C10">
        <w:fldChar w:fldCharType="begin"/>
      </w:r>
      <w:r w:rsidR="008C3C10">
        <w:instrText xml:space="preserve"> REF _Ref529268221 \h </w:instrText>
      </w:r>
      <w:r w:rsidR="008C3C10">
        <w:fldChar w:fldCharType="separate"/>
      </w:r>
      <w:r w:rsidR="000312B5">
        <w:rPr>
          <w:noProof/>
        </w:rPr>
        <w:t>Рисунок 25</w:t>
      </w:r>
      <w:r w:rsidR="008C3C10">
        <w:fldChar w:fldCharType="end"/>
      </w:r>
      <w:r>
        <w:t>);</w:t>
      </w:r>
    </w:p>
    <w:p w:rsidR="00471EEC" w:rsidRDefault="008C3C10" w:rsidP="00F129E1">
      <w:pPr>
        <w:pStyle w:val="afc"/>
      </w:pPr>
      <w:r w:rsidRPr="009C5DD5">
        <w:rPr>
          <w:noProof/>
        </w:rPr>
        <w:drawing>
          <wp:inline distT="0" distB="0" distL="0" distR="0" wp14:anchorId="4E852E0F" wp14:editId="6644E3F7">
            <wp:extent cx="5940425" cy="203517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940425" cy="2035175"/>
                    </a:xfrm>
                    <a:prstGeom prst="rect">
                      <a:avLst/>
                    </a:prstGeom>
                  </pic:spPr>
                </pic:pic>
              </a:graphicData>
            </a:graphic>
          </wp:inline>
        </w:drawing>
      </w:r>
    </w:p>
    <w:p w:rsidR="00471EEC" w:rsidRPr="00163945" w:rsidRDefault="00471EEC" w:rsidP="00471EEC">
      <w:pPr>
        <w:pStyle w:val="-0"/>
        <w:rPr>
          <w:noProof/>
        </w:rPr>
      </w:pPr>
      <w:bookmarkStart w:id="203" w:name="_Ref529268221"/>
      <w:bookmarkStart w:id="204" w:name="_Toc10103549"/>
      <w:bookmarkStart w:id="205" w:name="_Toc10104430"/>
      <w:bookmarkStart w:id="206" w:name="_Toc10104977"/>
      <w:bookmarkStart w:id="207" w:name="_Toc10105481"/>
      <w:bookmarkStart w:id="208" w:name="_Toc10105893"/>
      <w:bookmarkStart w:id="209" w:name="_Toc10106276"/>
      <w:bookmarkStart w:id="210" w:name="_Toc45901860"/>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25</w:t>
      </w:r>
      <w:r>
        <w:rPr>
          <w:noProof/>
        </w:rPr>
        <w:fldChar w:fldCharType="end"/>
      </w:r>
      <w:bookmarkEnd w:id="203"/>
      <w:r>
        <w:rPr>
          <w:noProof/>
        </w:rPr>
        <w:t xml:space="preserve"> – Пункт </w:t>
      </w:r>
      <w:r w:rsidRPr="00F14DFE">
        <w:rPr>
          <w:noProof/>
        </w:rPr>
        <w:t>меню «</w:t>
      </w:r>
      <w:r w:rsidR="008C3C10">
        <w:rPr>
          <w:noProof/>
        </w:rPr>
        <w:t>2.5 Иные законодательные и</w:t>
      </w:r>
      <w:r w:rsidRPr="00F14DFE">
        <w:rPr>
          <w:noProof/>
        </w:rPr>
        <w:t xml:space="preserve"> НПА субъекта РФ»</w:t>
      </w:r>
      <w:bookmarkEnd w:id="204"/>
      <w:bookmarkEnd w:id="205"/>
      <w:bookmarkEnd w:id="206"/>
      <w:bookmarkEnd w:id="207"/>
      <w:bookmarkEnd w:id="208"/>
      <w:bookmarkEnd w:id="209"/>
      <w:bookmarkEnd w:id="210"/>
    </w:p>
    <w:p w:rsidR="00471EEC" w:rsidRDefault="00471EEC" w:rsidP="006D28E7">
      <w:pPr>
        <w:pStyle w:val="a1"/>
      </w:pPr>
      <w:r>
        <w:t>выбрать документ в  статусе «Опубликован». На панели  инструментов нажать на кнопку «Копировать»;</w:t>
      </w:r>
    </w:p>
    <w:p w:rsidR="00471EEC" w:rsidRDefault="008C3C10" w:rsidP="00F129E1">
      <w:pPr>
        <w:pStyle w:val="afc"/>
      </w:pPr>
      <w:r>
        <w:rPr>
          <w:noProof/>
          <w:snapToGrid/>
        </w:rPr>
        <w:drawing>
          <wp:inline distT="0" distB="0" distL="0" distR="0" wp14:anchorId="7BEA77DB" wp14:editId="6D0519CC">
            <wp:extent cx="6106795" cy="2242185"/>
            <wp:effectExtent l="0" t="0" r="8255" b="571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06795" cy="2242185"/>
                    </a:xfrm>
                    <a:prstGeom prst="rect">
                      <a:avLst/>
                    </a:prstGeom>
                    <a:noFill/>
                    <a:ln>
                      <a:noFill/>
                    </a:ln>
                  </pic:spPr>
                </pic:pic>
              </a:graphicData>
            </a:graphic>
          </wp:inline>
        </w:drawing>
      </w:r>
    </w:p>
    <w:p w:rsidR="00471EEC" w:rsidRPr="000B383C" w:rsidRDefault="00471EEC" w:rsidP="00471EEC">
      <w:pPr>
        <w:pStyle w:val="-0"/>
        <w:rPr>
          <w:noProof/>
        </w:rPr>
      </w:pPr>
      <w:bookmarkStart w:id="211" w:name="_Toc10103550"/>
      <w:bookmarkStart w:id="212" w:name="_Toc10104431"/>
      <w:bookmarkStart w:id="213" w:name="_Toc10104978"/>
      <w:bookmarkStart w:id="214" w:name="_Toc10105482"/>
      <w:bookmarkStart w:id="215" w:name="_Toc10105894"/>
      <w:bookmarkStart w:id="216" w:name="_Toc10106277"/>
      <w:bookmarkStart w:id="217" w:name="_Toc45901861"/>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26</w:t>
      </w:r>
      <w:r>
        <w:rPr>
          <w:noProof/>
        </w:rPr>
        <w:fldChar w:fldCharType="end"/>
      </w:r>
      <w:r>
        <w:rPr>
          <w:noProof/>
        </w:rPr>
        <w:t xml:space="preserve"> – Выбор документа в статусе «Опубликован»</w:t>
      </w:r>
      <w:bookmarkEnd w:id="211"/>
      <w:bookmarkEnd w:id="212"/>
      <w:bookmarkEnd w:id="213"/>
      <w:bookmarkEnd w:id="214"/>
      <w:bookmarkEnd w:id="215"/>
      <w:bookmarkEnd w:id="216"/>
      <w:bookmarkEnd w:id="217"/>
    </w:p>
    <w:p w:rsidR="00471EEC" w:rsidRDefault="00471EEC" w:rsidP="006D28E7">
      <w:pPr>
        <w:pStyle w:val="a1"/>
      </w:pPr>
      <w:r>
        <w:t xml:space="preserve">откроется новый документ для заполнения актуальной информации </w:t>
      </w:r>
      <w:r>
        <w:rPr>
          <w:rStyle w:val="bpmenufontcolor"/>
          <w:color w:val="auto"/>
        </w:rPr>
        <w:t xml:space="preserve">о </w:t>
      </w:r>
      <w:r w:rsidR="00683D51">
        <w:rPr>
          <w:noProof/>
        </w:rPr>
        <w:t>иных законодательных и</w:t>
      </w:r>
      <w:r w:rsidR="00683D51" w:rsidRPr="00F14DFE">
        <w:rPr>
          <w:noProof/>
        </w:rPr>
        <w:t xml:space="preserve"> НПА субъекта РФ</w:t>
      </w:r>
      <w:r>
        <w:rPr>
          <w:bCs/>
        </w:rPr>
        <w:t>, регулирующих бюджетные правоотношения</w:t>
      </w:r>
      <w:r>
        <w:t>, с заполненными полями с предыдущего документа;</w:t>
      </w:r>
    </w:p>
    <w:p w:rsidR="00471EEC" w:rsidRDefault="008C3C10" w:rsidP="00F129E1">
      <w:pPr>
        <w:pStyle w:val="afc"/>
      </w:pPr>
      <w:r>
        <w:rPr>
          <w:noProof/>
          <w:snapToGrid/>
        </w:rPr>
        <w:drawing>
          <wp:inline distT="0" distB="0" distL="0" distR="0" wp14:anchorId="77BB9015" wp14:editId="719361E6">
            <wp:extent cx="6098540" cy="1534795"/>
            <wp:effectExtent l="0" t="0" r="0" b="825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098540" cy="1534795"/>
                    </a:xfrm>
                    <a:prstGeom prst="rect">
                      <a:avLst/>
                    </a:prstGeom>
                    <a:noFill/>
                    <a:ln>
                      <a:noFill/>
                    </a:ln>
                  </pic:spPr>
                </pic:pic>
              </a:graphicData>
            </a:graphic>
          </wp:inline>
        </w:drawing>
      </w:r>
    </w:p>
    <w:p w:rsidR="00471EEC" w:rsidRDefault="00471EEC" w:rsidP="00471EEC">
      <w:pPr>
        <w:pStyle w:val="-0"/>
        <w:rPr>
          <w:noProof/>
        </w:rPr>
      </w:pPr>
      <w:bookmarkStart w:id="218" w:name="_Toc10103551"/>
      <w:bookmarkStart w:id="219" w:name="_Toc10104432"/>
      <w:bookmarkStart w:id="220" w:name="_Toc10104979"/>
      <w:bookmarkStart w:id="221" w:name="_Toc10105483"/>
      <w:bookmarkStart w:id="222" w:name="_Toc10105895"/>
      <w:bookmarkStart w:id="223" w:name="_Toc10106278"/>
      <w:bookmarkStart w:id="224" w:name="_Toc45901862"/>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27</w:t>
      </w:r>
      <w:r>
        <w:rPr>
          <w:noProof/>
        </w:rPr>
        <w:fldChar w:fldCharType="end"/>
      </w:r>
      <w:r>
        <w:rPr>
          <w:noProof/>
        </w:rPr>
        <w:t xml:space="preserve"> – Документ в статусе «Черновик»</w:t>
      </w:r>
      <w:bookmarkEnd w:id="218"/>
      <w:bookmarkEnd w:id="219"/>
      <w:bookmarkEnd w:id="220"/>
      <w:bookmarkEnd w:id="221"/>
      <w:bookmarkEnd w:id="222"/>
      <w:bookmarkEnd w:id="223"/>
      <w:bookmarkEnd w:id="224"/>
    </w:p>
    <w:p w:rsidR="00471EEC" w:rsidRDefault="00471EEC" w:rsidP="006D28E7">
      <w:pPr>
        <w:pStyle w:val="a1"/>
      </w:pPr>
      <w:r>
        <w:t>поле «Статус акта», с помощью выпадающего списка, необходимо сменить с «Действующий» на «Утратил силу»;</w:t>
      </w:r>
    </w:p>
    <w:p w:rsidR="00471EEC" w:rsidRDefault="008C3C10" w:rsidP="00F129E1">
      <w:pPr>
        <w:pStyle w:val="afc"/>
      </w:pPr>
      <w:r>
        <w:rPr>
          <w:noProof/>
          <w:snapToGrid/>
        </w:rPr>
        <w:drawing>
          <wp:inline distT="0" distB="0" distL="0" distR="0" wp14:anchorId="3E1FA087" wp14:editId="5E5E2B24">
            <wp:extent cx="4309386" cy="347472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1">
                      <a:extLst>
                        <a:ext uri="{28A0092B-C50C-407E-A947-70E740481C1C}">
                          <a14:useLocalDpi xmlns:a14="http://schemas.microsoft.com/office/drawing/2010/main" val="0"/>
                        </a:ext>
                      </a:extLst>
                    </a:blip>
                    <a:srcRect l="914"/>
                    <a:stretch/>
                  </pic:blipFill>
                  <pic:spPr bwMode="auto">
                    <a:xfrm>
                      <a:off x="0" y="0"/>
                      <a:ext cx="4318390" cy="3481980"/>
                    </a:xfrm>
                    <a:prstGeom prst="rect">
                      <a:avLst/>
                    </a:prstGeom>
                    <a:noFill/>
                    <a:ln>
                      <a:noFill/>
                    </a:ln>
                    <a:extLst>
                      <a:ext uri="{53640926-AAD7-44D8-BBD7-CCE9431645EC}">
                        <a14:shadowObscured xmlns:a14="http://schemas.microsoft.com/office/drawing/2010/main"/>
                      </a:ext>
                    </a:extLst>
                  </pic:spPr>
                </pic:pic>
              </a:graphicData>
            </a:graphic>
          </wp:inline>
        </w:drawing>
      </w:r>
    </w:p>
    <w:p w:rsidR="00471EEC" w:rsidRDefault="00471EEC" w:rsidP="00471EEC">
      <w:pPr>
        <w:pStyle w:val="-0"/>
        <w:rPr>
          <w:noProof/>
        </w:rPr>
      </w:pPr>
      <w:bookmarkStart w:id="225" w:name="_Toc10103552"/>
      <w:bookmarkStart w:id="226" w:name="_Toc10104433"/>
      <w:bookmarkStart w:id="227" w:name="_Toc10104980"/>
      <w:bookmarkStart w:id="228" w:name="_Toc10105484"/>
      <w:bookmarkStart w:id="229" w:name="_Toc10105896"/>
      <w:bookmarkStart w:id="230" w:name="_Toc10106279"/>
      <w:bookmarkStart w:id="231" w:name="_Toc45901863"/>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28</w:t>
      </w:r>
      <w:r>
        <w:rPr>
          <w:noProof/>
        </w:rPr>
        <w:fldChar w:fldCharType="end"/>
      </w:r>
      <w:r>
        <w:rPr>
          <w:noProof/>
        </w:rPr>
        <w:t xml:space="preserve"> – Смена статуса акта</w:t>
      </w:r>
      <w:bookmarkEnd w:id="225"/>
      <w:bookmarkEnd w:id="226"/>
      <w:bookmarkEnd w:id="227"/>
      <w:bookmarkEnd w:id="228"/>
      <w:bookmarkEnd w:id="229"/>
      <w:bookmarkEnd w:id="230"/>
      <w:bookmarkEnd w:id="231"/>
    </w:p>
    <w:p w:rsidR="00471EEC" w:rsidRDefault="00471EEC" w:rsidP="006D28E7">
      <w:pPr>
        <w:pStyle w:val="a1"/>
      </w:pPr>
      <w:r>
        <w:t>В документе необходимо заполнить следующие поля, в блоке «</w:t>
      </w:r>
      <w:r>
        <w:rPr>
          <w:rStyle w:val="z-label"/>
        </w:rPr>
        <w:t>Информация о нормативном правовом акте, признающим утрату силы действия текущего акта</w:t>
      </w:r>
      <w:r>
        <w:t>»:</w:t>
      </w:r>
    </w:p>
    <w:p w:rsidR="00961F86" w:rsidRDefault="00961F86" w:rsidP="006D28E7">
      <w:pPr>
        <w:pStyle w:val="1"/>
      </w:pPr>
      <w:r>
        <w:t>«Тип документа</w:t>
      </w:r>
      <w:r w:rsidRPr="0063292D">
        <w:t xml:space="preserve">» – выбрать значение из </w:t>
      </w:r>
      <w:r>
        <w:t xml:space="preserve">выпадающего </w:t>
      </w:r>
      <w:r w:rsidRPr="0063292D">
        <w:t>списка</w:t>
      </w:r>
      <w:r>
        <w:t>;</w:t>
      </w:r>
    </w:p>
    <w:p w:rsidR="00471EEC" w:rsidRPr="0063292D" w:rsidRDefault="00471EEC" w:rsidP="00961F86">
      <w:pPr>
        <w:pStyle w:val="1"/>
      </w:pPr>
      <w:r w:rsidRPr="0063292D">
        <w:t>«</w:t>
      </w:r>
      <w:r w:rsidR="00961F86" w:rsidRPr="00961F86">
        <w:t>Вид законодательного и иного нормативного правового акта</w:t>
      </w:r>
      <w:r w:rsidRPr="0063292D">
        <w:t xml:space="preserve">» – выбрать значение из </w:t>
      </w:r>
      <w:r>
        <w:t xml:space="preserve">выпадающего </w:t>
      </w:r>
      <w:r w:rsidRPr="0063292D">
        <w:t>списка</w:t>
      </w:r>
      <w:r>
        <w:t>;</w:t>
      </w:r>
    </w:p>
    <w:p w:rsidR="00471EEC" w:rsidRPr="0063292D" w:rsidRDefault="00471EEC" w:rsidP="006D28E7">
      <w:pPr>
        <w:pStyle w:val="1"/>
      </w:pPr>
      <w:r w:rsidRPr="0063292D">
        <w:t>«Номер акта» – ручной ввод;</w:t>
      </w:r>
    </w:p>
    <w:p w:rsidR="00471EEC" w:rsidRPr="0063292D" w:rsidRDefault="00471EEC" w:rsidP="006D28E7">
      <w:pPr>
        <w:pStyle w:val="1"/>
      </w:pPr>
      <w:r w:rsidRPr="0063292D">
        <w:t>«Наименование акта» – ручной ввод;</w:t>
      </w:r>
    </w:p>
    <w:p w:rsidR="00471EEC" w:rsidRPr="0063292D" w:rsidRDefault="00471EEC" w:rsidP="006D28E7">
      <w:pPr>
        <w:pStyle w:val="1"/>
      </w:pPr>
      <w:r w:rsidRPr="0063292D">
        <w:t xml:space="preserve">«Дата утверждения акта» </w:t>
      </w:r>
      <w:r>
        <w:t>–</w:t>
      </w:r>
      <w:r w:rsidRPr="0063292D">
        <w:t xml:space="preserve"> выбрать значение из календаря или заполнить руч</w:t>
      </w:r>
      <w:r w:rsidR="00A6783C">
        <w:t>ным вводом в формате ДД.ММ.ГГГГ;</w:t>
      </w:r>
    </w:p>
    <w:p w:rsidR="00471EEC" w:rsidRPr="0063292D" w:rsidRDefault="00471EEC" w:rsidP="006D28E7">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p>
    <w:p w:rsidR="00471EEC" w:rsidRPr="0063292D" w:rsidRDefault="00471EEC" w:rsidP="006D28E7">
      <w:pPr>
        <w:pStyle w:val="1"/>
      </w:pPr>
      <w:r w:rsidRPr="0063292D">
        <w:t>«Код органа</w:t>
      </w:r>
      <w:r w:rsidR="00961F86">
        <w:t xml:space="preserve"> по Сводному реестру</w:t>
      </w:r>
      <w:r w:rsidRPr="0063292D">
        <w:t>, принявшего акт» - код организации по Сводному реестру, ручной ввод</w:t>
      </w:r>
      <w:r>
        <w:t>;</w:t>
      </w:r>
    </w:p>
    <w:p w:rsidR="00471EEC" w:rsidRPr="0063292D" w:rsidRDefault="00471EEC" w:rsidP="006D28E7">
      <w:pPr>
        <w:pStyle w:val="1"/>
      </w:pPr>
      <w:r w:rsidRPr="0063292D">
        <w:t>«Наименование органа</w:t>
      </w:r>
      <w:r w:rsidR="00961F86" w:rsidRPr="00961F86">
        <w:t xml:space="preserve"> </w:t>
      </w:r>
      <w:r w:rsidR="00961F86">
        <w:t>по Сводному реестру</w:t>
      </w:r>
      <w:r w:rsidRPr="0063292D">
        <w:t>, принявшего акт» – указывается автоматически после указания кода по Сводному реестру;</w:t>
      </w:r>
    </w:p>
    <w:p w:rsidR="00471EEC" w:rsidRPr="0063292D" w:rsidRDefault="00471EEC" w:rsidP="006D28E7">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71EEC" w:rsidRDefault="00471EEC" w:rsidP="006D28E7">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 Например: </w:t>
      </w:r>
      <w:hyperlink r:id="rId52" w:history="1">
        <w:r w:rsidRPr="00EB0308">
          <w:rPr>
            <w:rStyle w:val="af"/>
          </w:rPr>
          <w:t>http://mef.mosreg.ru/dokumenty</w:t>
        </w:r>
      </w:hyperlink>
      <w:r w:rsidR="00B10A79">
        <w:t>.</w:t>
      </w:r>
    </w:p>
    <w:p w:rsidR="00471EEC" w:rsidRDefault="00471EEC" w:rsidP="006D28E7">
      <w:pPr>
        <w:pStyle w:val="a1"/>
      </w:pPr>
      <w:r>
        <w:t>п</w:t>
      </w:r>
      <w:r w:rsidRPr="00E85AA3">
        <w:t>роверить введенную информацию и нажать «Проверить документ»</w:t>
      </w:r>
      <w:r w:rsidRPr="00E85AA3">
        <w:rPr>
          <w:noProof/>
        </w:rPr>
        <w:drawing>
          <wp:inline distT="0" distB="0" distL="0" distR="0" wp14:anchorId="5DA9E496" wp14:editId="59B32688">
            <wp:extent cx="414655" cy="329565"/>
            <wp:effectExtent l="19050" t="0" r="4445" b="0"/>
            <wp:docPr id="19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71EEC" w:rsidRDefault="00471EEC" w:rsidP="006D28E7">
      <w:pPr>
        <w:pStyle w:val="a1"/>
      </w:pPr>
      <w:r>
        <w:t xml:space="preserve">Сохранить документ, по кнопке </w:t>
      </w:r>
      <w:r>
        <w:rPr>
          <w:noProof/>
          <w:snapToGrid/>
        </w:rPr>
        <w:drawing>
          <wp:inline distT="0" distB="0" distL="0" distR="0" wp14:anchorId="48DA19A8" wp14:editId="72170B3C">
            <wp:extent cx="190500" cy="197485"/>
            <wp:effectExtent l="0" t="0" r="0" b="0"/>
            <wp:docPr id="20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61B3C" w:rsidRPr="00161B3C" w:rsidRDefault="00161B3C" w:rsidP="00161B3C">
      <w:pPr>
        <w:pStyle w:val="aa"/>
      </w:pPr>
      <w:r w:rsidRPr="00161B3C">
        <w:t xml:space="preserve">Сформировать лист согласования и передать на согласование. Подробное описание см. в п. </w:t>
      </w:r>
      <w:r w:rsidRPr="00161B3C">
        <w:fldChar w:fldCharType="begin"/>
      </w:r>
      <w:r w:rsidRPr="00161B3C">
        <w:instrText xml:space="preserve"> REF _Ref12617560 \r \h </w:instrText>
      </w:r>
      <w:r>
        <w:instrText xml:space="preserve"> \* MERGEFORMAT </w:instrText>
      </w:r>
      <w:r w:rsidRPr="00161B3C">
        <w:fldChar w:fldCharType="separate"/>
      </w:r>
      <w:r w:rsidR="000312B5">
        <w:t>3.2</w:t>
      </w:r>
      <w:r w:rsidRPr="00161B3C">
        <w:fldChar w:fldCharType="end"/>
      </w:r>
      <w:r w:rsidRPr="00161B3C">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_Ref518896619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9678AA" w:rsidRDefault="009678AA" w:rsidP="009678AA">
      <w:pPr>
        <w:pStyle w:val="3"/>
        <w:rPr>
          <w:rStyle w:val="docinfolabel"/>
        </w:rPr>
      </w:pPr>
      <w:bookmarkStart w:id="232" w:name="_Toc45901784"/>
      <w:r>
        <w:t>Формуляр «</w:t>
      </w:r>
      <w:r w:rsidR="004A47B4">
        <w:t xml:space="preserve">2.7 </w:t>
      </w:r>
      <w:r>
        <w:rPr>
          <w:rStyle w:val="docinfolabel"/>
        </w:rPr>
        <w:t>Порядок взаимодействия финансовых органов субъектов Российской Федерации с субъектами контроля»</w:t>
      </w:r>
      <w:bookmarkEnd w:id="232"/>
    </w:p>
    <w:p w:rsidR="009678AA" w:rsidRPr="00921DB7" w:rsidRDefault="009678AA" w:rsidP="009678AA">
      <w:pPr>
        <w:pStyle w:val="aa"/>
      </w:pPr>
      <w:r w:rsidRPr="00921DB7">
        <w:t xml:space="preserve">Информация в формуляре заполняется </w:t>
      </w:r>
      <w:r>
        <w:t>пользователем с полномочием «Ввод данных»</w:t>
      </w:r>
      <w:r w:rsidRPr="00921DB7">
        <w:t>.</w:t>
      </w:r>
    </w:p>
    <w:p w:rsidR="009678AA" w:rsidRPr="00D41DB0" w:rsidRDefault="009678AA" w:rsidP="009678AA">
      <w:pPr>
        <w:pStyle w:val="aa"/>
      </w:pPr>
      <w:r w:rsidRPr="00D41DB0">
        <w:t>Для заполнения информации о</w:t>
      </w:r>
      <w:r>
        <w:t>б</w:t>
      </w:r>
      <w:r w:rsidRPr="00D41DB0">
        <w:t xml:space="preserve"> </w:t>
      </w:r>
      <w:r>
        <w:t>иных законодательных и нормативно-правовых актах субъекта РФ,</w:t>
      </w:r>
      <w:r w:rsidRPr="00D41DB0">
        <w:t xml:space="preserve"> необходимо:</w:t>
      </w:r>
    </w:p>
    <w:p w:rsidR="009678AA" w:rsidRDefault="009678AA" w:rsidP="00877D9C">
      <w:pPr>
        <w:pStyle w:val="a1"/>
        <w:numPr>
          <w:ilvl w:val="0"/>
          <w:numId w:val="52"/>
        </w:numPr>
        <w:tabs>
          <w:tab w:val="clear" w:pos="1418"/>
          <w:tab w:val="num" w:pos="993"/>
        </w:tabs>
        <w:ind w:left="993"/>
      </w:pPr>
      <w:r>
        <w:t>для создания нового документа п</w:t>
      </w:r>
      <w:r w:rsidRPr="00250262">
        <w:t xml:space="preserve">ерейти в </w:t>
      </w:r>
      <w:r>
        <w:t>раздел</w:t>
      </w:r>
      <w:r w:rsidRPr="00250262">
        <w:t xml:space="preserve"> </w:t>
      </w:r>
      <w:r>
        <w:t>«</w:t>
      </w:r>
      <w:r w:rsidRPr="00250262">
        <w:t>ЕПБС\</w:t>
      </w:r>
      <w:r w:rsidRPr="00E02012">
        <w:t xml:space="preserve"> </w:t>
      </w:r>
      <w:r w:rsidRPr="000B2AEE">
        <w:t>Размещение информации на ЕПБС финансовыми органами субъекта</w:t>
      </w:r>
      <w:r>
        <w:t>»</w:t>
      </w:r>
      <w:r w:rsidRPr="00250262">
        <w:t xml:space="preserve">, выбрать </w:t>
      </w:r>
      <w:r>
        <w:t>пункт меню</w:t>
      </w:r>
      <w:r w:rsidRPr="00250262">
        <w:t xml:space="preserve"> </w:t>
      </w:r>
      <w:r>
        <w:t>«</w:t>
      </w:r>
      <w:r w:rsidR="001877F7">
        <w:t xml:space="preserve">2.7. </w:t>
      </w:r>
      <w:r w:rsidR="001877F7">
        <w:rPr>
          <w:rStyle w:val="docinfolabel"/>
        </w:rPr>
        <w:t>Порядок взаимодействия финансовых органов субъектов Российской Федерации с субъектами контроля</w:t>
      </w:r>
      <w:r>
        <w:t>» (</w:t>
      </w:r>
      <w:r w:rsidR="00330266">
        <w:fldChar w:fldCharType="begin"/>
      </w:r>
      <w:r w:rsidR="00330266">
        <w:instrText xml:space="preserve"> REF _Ref26175272 \h </w:instrText>
      </w:r>
      <w:r w:rsidR="00330266">
        <w:fldChar w:fldCharType="separate"/>
      </w:r>
      <w:r w:rsidR="000312B5" w:rsidRPr="009C5DD5">
        <w:rPr>
          <w:noProof/>
        </w:rPr>
        <w:t xml:space="preserve">Рисунок </w:t>
      </w:r>
      <w:r w:rsidR="000312B5">
        <w:rPr>
          <w:noProof/>
        </w:rPr>
        <w:t>29</w:t>
      </w:r>
      <w:r w:rsidR="00330266">
        <w:fldChar w:fldCharType="end"/>
      </w:r>
      <w:r>
        <w:t>);</w:t>
      </w:r>
    </w:p>
    <w:p w:rsidR="009678AA" w:rsidRPr="009C5DD5" w:rsidRDefault="00877D9C" w:rsidP="009678AA">
      <w:pPr>
        <w:pStyle w:val="afc"/>
        <w:rPr>
          <w:noProof/>
        </w:rPr>
      </w:pPr>
      <w:r>
        <w:rPr>
          <w:noProof/>
          <w:snapToGrid/>
        </w:rPr>
        <w:drawing>
          <wp:inline distT="0" distB="0" distL="0" distR="0" wp14:anchorId="7916E864" wp14:editId="7EDE3E3C">
            <wp:extent cx="6115685" cy="1594485"/>
            <wp:effectExtent l="0" t="0" r="0" b="571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15685" cy="1594485"/>
                    </a:xfrm>
                    <a:prstGeom prst="rect">
                      <a:avLst/>
                    </a:prstGeom>
                    <a:noFill/>
                    <a:ln>
                      <a:noFill/>
                    </a:ln>
                  </pic:spPr>
                </pic:pic>
              </a:graphicData>
            </a:graphic>
          </wp:inline>
        </w:drawing>
      </w:r>
    </w:p>
    <w:p w:rsidR="009678AA" w:rsidRPr="009C5DD5" w:rsidRDefault="009678AA" w:rsidP="009678AA">
      <w:pPr>
        <w:pStyle w:val="-0"/>
        <w:rPr>
          <w:noProof/>
        </w:rPr>
      </w:pPr>
      <w:bookmarkStart w:id="233" w:name="_Ref26175272"/>
      <w:bookmarkStart w:id="234" w:name="_Toc45901864"/>
      <w:r w:rsidRPr="009C5DD5">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29</w:t>
      </w:r>
      <w:r>
        <w:rPr>
          <w:noProof/>
        </w:rPr>
        <w:fldChar w:fldCharType="end"/>
      </w:r>
      <w:bookmarkEnd w:id="233"/>
      <w:r w:rsidRPr="009C5DD5">
        <w:rPr>
          <w:noProof/>
        </w:rPr>
        <w:t xml:space="preserve"> – Пункт меню «</w:t>
      </w:r>
      <w:r w:rsidR="009F4B23">
        <w:t xml:space="preserve">2.7. </w:t>
      </w:r>
      <w:r w:rsidR="009F4B23">
        <w:rPr>
          <w:rStyle w:val="docinfolabel"/>
        </w:rPr>
        <w:t>Порядок взаимодействия финансовых органов субъектов Российской Федерации с субъектами контроля</w:t>
      </w:r>
      <w:r w:rsidRPr="009C5DD5">
        <w:rPr>
          <w:noProof/>
        </w:rPr>
        <w:t>»</w:t>
      </w:r>
      <w:bookmarkEnd w:id="234"/>
    </w:p>
    <w:p w:rsidR="009678AA" w:rsidRDefault="009678AA" w:rsidP="006D28E7">
      <w:pPr>
        <w:pStyle w:val="a1"/>
      </w:pPr>
      <w:r>
        <w:t xml:space="preserve">для создания новой записи в </w:t>
      </w:r>
      <w:r w:rsidRPr="006D700C">
        <w:t>перечне документов, содержащих информацию о</w:t>
      </w:r>
      <w:r>
        <w:t>б</w:t>
      </w:r>
      <w:r w:rsidRPr="006D700C">
        <w:t xml:space="preserve"> </w:t>
      </w:r>
      <w:r>
        <w:t xml:space="preserve">иных законодательных и нормативно-правовых актах субъекта РФ, необходимо нажать «Создать новый документ» </w:t>
      </w:r>
      <w:r>
        <w:rPr>
          <w:noProof/>
          <w:snapToGrid/>
        </w:rPr>
        <w:drawing>
          <wp:inline distT="0" distB="0" distL="0" distR="0" wp14:anchorId="2F067205" wp14:editId="2550E4C9">
            <wp:extent cx="370840" cy="379730"/>
            <wp:effectExtent l="19050" t="0" r="0" b="0"/>
            <wp:docPr id="2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9678AA" w:rsidRDefault="009678AA" w:rsidP="006D28E7">
      <w:pPr>
        <w:pStyle w:val="a1"/>
      </w:pPr>
      <w:r>
        <w:t>откроется формуляр для заполнения информации (</w:t>
      </w:r>
      <w:r w:rsidR="00351A9B">
        <w:fldChar w:fldCharType="begin"/>
      </w:r>
      <w:r w:rsidR="00351A9B">
        <w:instrText xml:space="preserve"> REF _Ref26175273 \h </w:instrText>
      </w:r>
      <w:r w:rsidR="00351A9B">
        <w:fldChar w:fldCharType="separate"/>
      </w:r>
      <w:r w:rsidR="000312B5" w:rsidRPr="00E72A84">
        <w:rPr>
          <w:noProof/>
        </w:rPr>
        <w:t xml:space="preserve">Рисунок </w:t>
      </w:r>
      <w:r w:rsidR="000312B5">
        <w:rPr>
          <w:noProof/>
        </w:rPr>
        <w:t>30</w:t>
      </w:r>
      <w:r w:rsidR="00351A9B">
        <w:fldChar w:fldCharType="end"/>
      </w:r>
      <w:r>
        <w:t>);</w:t>
      </w:r>
    </w:p>
    <w:p w:rsidR="009678AA" w:rsidRPr="00E72A84" w:rsidRDefault="0039725F" w:rsidP="009678AA">
      <w:pPr>
        <w:pStyle w:val="afc"/>
        <w:rPr>
          <w:noProof/>
        </w:rPr>
      </w:pPr>
      <w:r>
        <w:rPr>
          <w:noProof/>
          <w:snapToGrid/>
        </w:rPr>
        <w:drawing>
          <wp:inline distT="0" distB="0" distL="0" distR="0" wp14:anchorId="35338DA4" wp14:editId="18B1CAD4">
            <wp:extent cx="6119495" cy="4380091"/>
            <wp:effectExtent l="0" t="0" r="0" b="190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6119495" cy="4380091"/>
                    </a:xfrm>
                    <a:prstGeom prst="rect">
                      <a:avLst/>
                    </a:prstGeom>
                  </pic:spPr>
                </pic:pic>
              </a:graphicData>
            </a:graphic>
          </wp:inline>
        </w:drawing>
      </w:r>
    </w:p>
    <w:p w:rsidR="009678AA" w:rsidRPr="00E72A84" w:rsidRDefault="009678AA" w:rsidP="009678AA">
      <w:pPr>
        <w:pStyle w:val="-0"/>
        <w:rPr>
          <w:noProof/>
        </w:rPr>
      </w:pPr>
      <w:bookmarkStart w:id="235" w:name="_Ref26175273"/>
      <w:bookmarkStart w:id="236" w:name="_Toc45901865"/>
      <w:r w:rsidRPr="00E72A84">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30</w:t>
      </w:r>
      <w:r>
        <w:rPr>
          <w:noProof/>
        </w:rPr>
        <w:fldChar w:fldCharType="end"/>
      </w:r>
      <w:bookmarkEnd w:id="235"/>
      <w:r w:rsidRPr="00E72A84">
        <w:rPr>
          <w:noProof/>
        </w:rPr>
        <w:t xml:space="preserve"> – Формуляр для заполнения</w:t>
      </w:r>
      <w:bookmarkEnd w:id="236"/>
    </w:p>
    <w:p w:rsidR="009678AA" w:rsidRDefault="009678AA" w:rsidP="00391A7E">
      <w:pPr>
        <w:pStyle w:val="aa"/>
      </w:pPr>
      <w:r>
        <w:t>В документе необходимо заполнить следующие поля:</w:t>
      </w:r>
    </w:p>
    <w:p w:rsidR="009678AA" w:rsidRDefault="009678AA" w:rsidP="006D28E7">
      <w:pPr>
        <w:pStyle w:val="1"/>
      </w:pPr>
      <w:r>
        <w:t>«Номер документа»</w:t>
      </w:r>
      <w:r w:rsidRPr="00E76495">
        <w:t xml:space="preserve"> – </w:t>
      </w:r>
      <w:r>
        <w:t>заполняется автоматически;</w:t>
      </w:r>
    </w:p>
    <w:p w:rsidR="009678AA" w:rsidRDefault="009678AA" w:rsidP="006D28E7">
      <w:pPr>
        <w:pStyle w:val="1"/>
      </w:pPr>
      <w:r>
        <w:t>«</w:t>
      </w:r>
      <w:r w:rsidRPr="00C34244">
        <w:t>Информация для размещения отсутствует» - по умолчанию проставлено значения «Нет», в случае отсутствия информации по п. 2.5 Приложения приказа от 28 декабря 2016 г. № 243н,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9678AA" w:rsidRDefault="009678AA" w:rsidP="006D28E7">
      <w:pPr>
        <w:pStyle w:val="1"/>
      </w:pPr>
      <w:r w:rsidRPr="00C34244">
        <w:t>«Причина отсутствия информации» - ручной ввод, необходимо указать причину отсутствия информации, если в поле «Информация для размещения отсутствует» выбрано значение «Да».</w:t>
      </w:r>
    </w:p>
    <w:p w:rsidR="00D238EB" w:rsidRPr="00C34244" w:rsidRDefault="00D238EB" w:rsidP="009678AA">
      <w:pPr>
        <w:pStyle w:val="1"/>
      </w:pPr>
      <w:r>
        <w:t>раздел «</w:t>
      </w:r>
      <w:r>
        <w:rPr>
          <w:rStyle w:val="z-label"/>
        </w:rPr>
        <w:t>Информация об акте, устанавливающем порядок взаимодействия финансовых органов субъектов РФ с субъектами контроля».</w:t>
      </w:r>
      <w:r w:rsidRPr="00D238EB">
        <w:t xml:space="preserve"> </w:t>
      </w:r>
      <w:r>
        <w:t>В разделе необходимо заполнить следующие поля:</w:t>
      </w:r>
    </w:p>
    <w:p w:rsidR="00175CC0" w:rsidRDefault="00175CC0" w:rsidP="006D28E7">
      <w:pPr>
        <w:pStyle w:val="1"/>
      </w:pPr>
      <w:r>
        <w:t>«Статус акта</w:t>
      </w:r>
      <w:r w:rsidRPr="00B614B3">
        <w:t>» – выбрать значение из</w:t>
      </w:r>
      <w:r>
        <w:t xml:space="preserve"> выпадающего списка;</w:t>
      </w:r>
    </w:p>
    <w:p w:rsidR="009678AA" w:rsidRPr="00B614B3" w:rsidRDefault="009678AA" w:rsidP="006D28E7">
      <w:pPr>
        <w:pStyle w:val="1"/>
      </w:pPr>
      <w:r w:rsidRPr="00B614B3">
        <w:t>«Вид акта» – выбрать значение из</w:t>
      </w:r>
      <w:r>
        <w:t xml:space="preserve"> выпадающего списка;</w:t>
      </w:r>
    </w:p>
    <w:p w:rsidR="009678AA" w:rsidRPr="00B614B3" w:rsidRDefault="009678AA" w:rsidP="006D28E7">
      <w:pPr>
        <w:pStyle w:val="1"/>
      </w:pPr>
      <w:r w:rsidRPr="00B614B3">
        <w:t>«Номер акта» – ручной ввод;</w:t>
      </w:r>
    </w:p>
    <w:p w:rsidR="009678AA" w:rsidRPr="00FF4CC0" w:rsidRDefault="009678AA" w:rsidP="006D28E7">
      <w:pPr>
        <w:pStyle w:val="1"/>
      </w:pPr>
      <w:r w:rsidRPr="00B614B3">
        <w:t>«Наименование акта» – ручной ввод;</w:t>
      </w:r>
    </w:p>
    <w:p w:rsidR="009678AA" w:rsidRPr="00B614B3" w:rsidRDefault="009678AA" w:rsidP="006D28E7">
      <w:pPr>
        <w:pStyle w:val="1"/>
      </w:pPr>
      <w:r w:rsidRPr="00B614B3">
        <w:t xml:space="preserve">«Дата утверждения акта» </w:t>
      </w:r>
      <w:r>
        <w:t>–</w:t>
      </w:r>
      <w:r w:rsidRPr="00B614B3">
        <w:t xml:space="preserve"> выбрать значение из календаря или заполнить руч</w:t>
      </w:r>
      <w:r>
        <w:t>ным вводом в формате ДД.ММ.ГГГГ;</w:t>
      </w:r>
    </w:p>
    <w:p w:rsidR="009678AA" w:rsidRPr="00B614B3" w:rsidRDefault="009678AA" w:rsidP="006D28E7">
      <w:pPr>
        <w:pStyle w:val="1"/>
      </w:pPr>
      <w:r w:rsidRPr="00B614B3">
        <w:t xml:space="preserve">«Дата вступления в силу» </w:t>
      </w:r>
      <w:r>
        <w:t>–</w:t>
      </w:r>
      <w:r w:rsidRPr="00B614B3">
        <w:t xml:space="preserve"> выбрать значение из календаря или заполнить ручным вводом в формате ДД.ММ.ГГГГ;</w:t>
      </w:r>
    </w:p>
    <w:p w:rsidR="009678AA" w:rsidRPr="00B614B3" w:rsidRDefault="009678AA" w:rsidP="006D28E7">
      <w:pPr>
        <w:pStyle w:val="1"/>
      </w:pPr>
      <w:r w:rsidRPr="00B614B3">
        <w:t xml:space="preserve">«Код органа, принявшего акт» </w:t>
      </w:r>
      <w:r>
        <w:t>–</w:t>
      </w:r>
      <w:r w:rsidRPr="00B614B3">
        <w:t xml:space="preserve"> код организации по Сводному реестру, ручной ввод</w:t>
      </w:r>
      <w:r>
        <w:t>;</w:t>
      </w:r>
    </w:p>
    <w:p w:rsidR="009678AA" w:rsidRPr="00B614B3" w:rsidRDefault="009678AA" w:rsidP="006D28E7">
      <w:pPr>
        <w:pStyle w:val="1"/>
      </w:pPr>
      <w:r w:rsidRPr="00B614B3">
        <w:t>«Наименование органа, принявшего акт</w:t>
      </w:r>
      <w:r w:rsidR="00175CC0">
        <w:t xml:space="preserve"> (в родительном падеже)</w:t>
      </w:r>
      <w:r w:rsidRPr="00B614B3">
        <w:t xml:space="preserve">» </w:t>
      </w:r>
      <w:r>
        <w:t>–</w:t>
      </w:r>
      <w:r w:rsidRPr="00B614B3">
        <w:t xml:space="preserve"> </w:t>
      </w:r>
      <w:r w:rsidR="00175CC0">
        <w:t xml:space="preserve">указывается в ручную или </w:t>
      </w:r>
      <w:r w:rsidRPr="00B614B3">
        <w:t>указывается автоматически после указания кода по Сводному реестру;</w:t>
      </w:r>
    </w:p>
    <w:p w:rsidR="009678AA" w:rsidRPr="00B614B3" w:rsidRDefault="009678AA" w:rsidP="006D28E7">
      <w:pPr>
        <w:pStyle w:val="1"/>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678AA" w:rsidRPr="00B614B3" w:rsidRDefault="009678AA" w:rsidP="006D28E7">
      <w:pPr>
        <w:pStyle w:val="1"/>
      </w:pPr>
      <w:r w:rsidRPr="00B614B3">
        <w:t xml:space="preserve">«Ссылка на источник публикации» </w:t>
      </w:r>
      <w:r>
        <w:t>–</w:t>
      </w:r>
      <w:r w:rsidRPr="00B614B3">
        <w:t xml:space="preserve"> ручной ввод, необходимо указать ссылку на источник публикации документа или материала. Например: </w:t>
      </w:r>
      <w:hyperlink r:id="rId55" w:history="1">
        <w:r w:rsidRPr="00C34244">
          <w:rPr>
            <w:rStyle w:val="af"/>
          </w:rPr>
          <w:t>http://mef.mosreg.ru/dokumenty</w:t>
        </w:r>
      </w:hyperlink>
      <w:r w:rsidR="002927CD">
        <w:t>.</w:t>
      </w:r>
    </w:p>
    <w:p w:rsidR="003F171B" w:rsidRDefault="003F171B" w:rsidP="003F171B">
      <w:pPr>
        <w:pStyle w:val="1"/>
      </w:pPr>
      <w:r>
        <w:t>раздел «</w:t>
      </w:r>
      <w:r w:rsidRPr="004D4399">
        <w:t>Код и наименование видов ППО, на которые распространяется акт</w:t>
      </w:r>
      <w:r>
        <w:t xml:space="preserve">». Для создания новой записи в разделе необходимо нажать кнопку </w:t>
      </w:r>
      <w:r w:rsidRPr="009D59D9">
        <w:rPr>
          <w:noProof/>
        </w:rPr>
        <w:drawing>
          <wp:inline distT="0" distB="0" distL="0" distR="0" wp14:anchorId="6BB63858" wp14:editId="489C719E">
            <wp:extent cx="344170" cy="356235"/>
            <wp:effectExtent l="19050" t="0" r="0" b="0"/>
            <wp:docPr id="7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p>
    <w:p w:rsidR="003F171B" w:rsidRDefault="003F171B" w:rsidP="003F171B">
      <w:pPr>
        <w:pStyle w:val="aa"/>
      </w:pPr>
      <w:r>
        <w:t>В разделе необходимо заполнить следующие поля:</w:t>
      </w:r>
    </w:p>
    <w:p w:rsidR="003F171B" w:rsidRPr="00B614B3" w:rsidRDefault="003F171B" w:rsidP="003F171B">
      <w:pPr>
        <w:pStyle w:val="1"/>
      </w:pPr>
      <w:r w:rsidRPr="00B614B3">
        <w:t>«№ п/п» – заполняется автоматически;</w:t>
      </w:r>
    </w:p>
    <w:p w:rsidR="003F171B" w:rsidRPr="00B614B3" w:rsidRDefault="003F171B" w:rsidP="003F171B">
      <w:pPr>
        <w:pStyle w:val="1"/>
      </w:pPr>
      <w:r w:rsidRPr="00B614B3">
        <w:t>«Код и наименование вида публично-правового образования» –заполняется автоматически, по умолчанию – «02-Cубъект Российской Федерации», при необходимости выбрать значение из</w:t>
      </w:r>
      <w:r w:rsidRPr="008B1BF9">
        <w:t xml:space="preserve"> </w:t>
      </w:r>
      <w:r>
        <w:t>выпадающего</w:t>
      </w:r>
      <w:r w:rsidRPr="00B614B3">
        <w:t xml:space="preserve"> списка</w:t>
      </w:r>
      <w:r>
        <w:t>.</w:t>
      </w:r>
    </w:p>
    <w:p w:rsidR="003F171B" w:rsidRDefault="003F171B" w:rsidP="003F171B">
      <w:pPr>
        <w:pStyle w:val="1"/>
      </w:pPr>
      <w:r>
        <w:t>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3F171B" w:rsidRPr="00B614B3" w:rsidRDefault="003F171B" w:rsidP="003F171B">
      <w:pPr>
        <w:pStyle w:val="1"/>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ДД.ММ.ГГГГ;</w:t>
      </w:r>
    </w:p>
    <w:p w:rsidR="003F171B" w:rsidRPr="00B614B3" w:rsidRDefault="003F171B" w:rsidP="003F171B">
      <w:pPr>
        <w:pStyle w:val="1"/>
      </w:pPr>
      <w:r w:rsidRPr="00B614B3">
        <w:t xml:space="preserve">«Дата окончания приостановления действия» </w:t>
      </w:r>
      <w:r>
        <w:t>–</w:t>
      </w:r>
      <w:r w:rsidRPr="00B614B3">
        <w:t xml:space="preserve"> выбрать значение из календаря или заполнить руч</w:t>
      </w:r>
      <w:r>
        <w:t>ным вводом в формате ДД.ММ.ГГГГ.</w:t>
      </w:r>
    </w:p>
    <w:p w:rsidR="00935A22" w:rsidRDefault="00416615" w:rsidP="00935A22">
      <w:pPr>
        <w:pStyle w:val="1"/>
        <w:keepNext/>
      </w:pPr>
      <w:r>
        <w:t>под</w:t>
      </w:r>
      <w:r w:rsidR="00935A22">
        <w:t xml:space="preserve">раздел «Электронный документ». Для добавления вложения необходимо нажать кнопку </w:t>
      </w:r>
      <w:r w:rsidR="00935A22" w:rsidRPr="009D59D9">
        <w:rPr>
          <w:noProof/>
        </w:rPr>
        <w:drawing>
          <wp:inline distT="0" distB="0" distL="0" distR="0" wp14:anchorId="46C26FC2" wp14:editId="2C464C94">
            <wp:extent cx="342900" cy="333375"/>
            <wp:effectExtent l="19050" t="0" r="0" b="0"/>
            <wp:docPr id="31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935A22">
        <w:t xml:space="preserve"> «Добавить вложение».</w:t>
      </w:r>
    </w:p>
    <w:p w:rsidR="00935A22" w:rsidRPr="008A5AD0" w:rsidRDefault="00935A22" w:rsidP="00935A22">
      <w:pPr>
        <w:pStyle w:val="aa"/>
        <w:keepNext/>
      </w:pPr>
      <w:r>
        <w:t>В форме «Добавление вложения» (</w:t>
      </w:r>
      <w:r w:rsidR="0082271E">
        <w:fldChar w:fldCharType="begin"/>
      </w:r>
      <w:r w:rsidR="0082271E">
        <w:instrText xml:space="preserve"> REF _Ref26175274 \h </w:instrText>
      </w:r>
      <w:r w:rsidR="0082271E">
        <w:fldChar w:fldCharType="separate"/>
      </w:r>
      <w:r w:rsidR="000312B5" w:rsidRPr="00E72A84">
        <w:rPr>
          <w:noProof/>
        </w:rPr>
        <w:t xml:space="preserve">Рисунок </w:t>
      </w:r>
      <w:r w:rsidR="000312B5">
        <w:rPr>
          <w:noProof/>
        </w:rPr>
        <w:t>31</w:t>
      </w:r>
      <w:r w:rsidR="0082271E">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w:t>
      </w:r>
    </w:p>
    <w:p w:rsidR="00935A22" w:rsidRPr="00E72A84" w:rsidRDefault="00935A22" w:rsidP="00935A22">
      <w:pPr>
        <w:pStyle w:val="afc"/>
        <w:rPr>
          <w:noProof/>
        </w:rPr>
      </w:pPr>
      <w:r w:rsidRPr="009D7813">
        <w:rPr>
          <w:noProof/>
        </w:rPr>
        <w:drawing>
          <wp:inline distT="0" distB="0" distL="0" distR="0" wp14:anchorId="1FF4A136" wp14:editId="06D9471F">
            <wp:extent cx="3339528" cy="3729765"/>
            <wp:effectExtent l="0" t="0" r="0" b="4445"/>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38691" cy="3728830"/>
                    </a:xfrm>
                    <a:prstGeom prst="rect">
                      <a:avLst/>
                    </a:prstGeom>
                  </pic:spPr>
                </pic:pic>
              </a:graphicData>
            </a:graphic>
          </wp:inline>
        </w:drawing>
      </w:r>
    </w:p>
    <w:p w:rsidR="00935A22" w:rsidRPr="00E72A84" w:rsidRDefault="00935A22" w:rsidP="00935A22">
      <w:pPr>
        <w:pStyle w:val="-0"/>
        <w:rPr>
          <w:noProof/>
        </w:rPr>
      </w:pPr>
      <w:bookmarkStart w:id="237" w:name="_Ref26175274"/>
      <w:bookmarkStart w:id="238" w:name="_Toc45901866"/>
      <w:r w:rsidRPr="00E72A84">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31</w:t>
      </w:r>
      <w:r>
        <w:rPr>
          <w:noProof/>
        </w:rPr>
        <w:fldChar w:fldCharType="end"/>
      </w:r>
      <w:bookmarkEnd w:id="237"/>
      <w:r w:rsidRPr="00E72A84">
        <w:rPr>
          <w:noProof/>
        </w:rPr>
        <w:t xml:space="preserve"> – Форма «Добавление вложения»</w:t>
      </w:r>
      <w:bookmarkEnd w:id="238"/>
    </w:p>
    <w:p w:rsidR="00935A22" w:rsidRPr="004A334B" w:rsidRDefault="00935A22" w:rsidP="006D28E7">
      <w:pPr>
        <w:pStyle w:val="1"/>
      </w:pPr>
      <w:r>
        <w:t>«Электронный документ»</w:t>
      </w:r>
      <w:r w:rsidRPr="00DE1861">
        <w:t xml:space="preserve"> </w:t>
      </w:r>
      <w:r w:rsidRPr="004D4399">
        <w:t>–</w:t>
      </w:r>
      <w:r>
        <w:t xml:space="preserve"> заполняется автомати</w:t>
      </w:r>
      <w:r w:rsidR="0025141E">
        <w:t>чески после добавления вложения.</w:t>
      </w:r>
    </w:p>
    <w:p w:rsidR="009678AA" w:rsidRDefault="009678AA" w:rsidP="009678AA">
      <w:pPr>
        <w:pStyle w:val="1"/>
        <w:keepNext/>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9678AA" w:rsidRDefault="009678AA" w:rsidP="006D28E7">
      <w:pPr>
        <w:pStyle w:val="1"/>
      </w:pPr>
      <w:r>
        <w:t>«Вид акта»</w:t>
      </w:r>
      <w:r w:rsidRPr="004D4399">
        <w:t xml:space="preserve"> –</w:t>
      </w:r>
      <w:r>
        <w:t xml:space="preserve"> выбрать значение из выпадающего списка;</w:t>
      </w:r>
    </w:p>
    <w:p w:rsidR="009678AA" w:rsidRDefault="009678AA" w:rsidP="006D28E7">
      <w:pPr>
        <w:pStyle w:val="1"/>
      </w:pPr>
      <w:r>
        <w:t>«Номер акта»</w:t>
      </w:r>
      <w:r w:rsidRPr="004D4399">
        <w:t xml:space="preserve"> –</w:t>
      </w:r>
      <w:r>
        <w:t xml:space="preserve"> ручной ввод;</w:t>
      </w:r>
    </w:p>
    <w:p w:rsidR="009678AA" w:rsidRDefault="009678AA" w:rsidP="006D28E7">
      <w:pPr>
        <w:pStyle w:val="1"/>
      </w:pPr>
      <w:r>
        <w:t>«Наименование акта»</w:t>
      </w:r>
      <w:r w:rsidRPr="004D4399">
        <w:t xml:space="preserve"> –</w:t>
      </w:r>
      <w:r>
        <w:t xml:space="preserve"> ручной ввод;</w:t>
      </w:r>
    </w:p>
    <w:p w:rsidR="009678AA" w:rsidRDefault="009678AA" w:rsidP="006D28E7">
      <w:pPr>
        <w:pStyle w:val="1"/>
      </w:pPr>
      <w:r>
        <w:t>«Дата принятия акта» – выбрать значение из календаря или заполнить ручным вводом в формате ДД.ММ.ГГГГ;</w:t>
      </w:r>
    </w:p>
    <w:p w:rsidR="009678AA" w:rsidRDefault="009678AA" w:rsidP="006D28E7">
      <w:pPr>
        <w:pStyle w:val="1"/>
      </w:pPr>
      <w:r>
        <w:t>«Дата вступления в силу» – выбрать значение из календаря или заполнить ручным вводом в формате ДД.ММ.ГГГГ;</w:t>
      </w:r>
    </w:p>
    <w:p w:rsidR="009678AA" w:rsidRDefault="009678AA" w:rsidP="006D28E7">
      <w:pPr>
        <w:pStyle w:val="1"/>
      </w:pPr>
      <w:r>
        <w:t>«Код органа, принявшего акт» – код организации по Сводному реестру, ручной ввод. Поле не обязательно для заполнения;</w:t>
      </w:r>
    </w:p>
    <w:p w:rsidR="009678AA" w:rsidRDefault="009678AA" w:rsidP="006D28E7">
      <w:pPr>
        <w:pStyle w:val="1"/>
      </w:pPr>
      <w:r>
        <w:t>«</w:t>
      </w:r>
      <w:r w:rsidRPr="0028451C">
        <w:t>Наименование органа, принявшего акт</w:t>
      </w:r>
      <w:r w:rsidR="005D3172">
        <w:t xml:space="preserve"> (в родительном падеже)</w:t>
      </w:r>
      <w:r>
        <w:t xml:space="preserve">» – </w:t>
      </w:r>
      <w:r w:rsidRPr="00AA5DE6">
        <w:t>указывается автоматически после указания кода по Сводному реестру, доступен ручной ввод</w:t>
      </w:r>
      <w:r>
        <w:t>;</w:t>
      </w:r>
    </w:p>
    <w:p w:rsidR="009678AA" w:rsidRDefault="009678AA" w:rsidP="006D28E7">
      <w:pPr>
        <w:pStyle w:val="1"/>
      </w:pPr>
      <w:r>
        <w:t>«Наименование источника публикации»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678AA" w:rsidRDefault="009678AA" w:rsidP="006D28E7">
      <w:pPr>
        <w:pStyle w:val="1"/>
      </w:pPr>
      <w:r>
        <w:t>«</w:t>
      </w:r>
      <w:r w:rsidRPr="0028451C">
        <w:t>Ссылка на источник публикации</w:t>
      </w:r>
      <w:r>
        <w:t>» – ручной ввод,</w:t>
      </w:r>
      <w:r w:rsidRPr="00627DF5">
        <w:t xml:space="preserve"> </w:t>
      </w:r>
      <w:r>
        <w:t xml:space="preserve">необходимо указать ссылку на источник публикации документа или материала. Например: </w:t>
      </w:r>
      <w:hyperlink r:id="rId56" w:history="1">
        <w:r w:rsidRPr="002908F6">
          <w:rPr>
            <w:rStyle w:val="af"/>
          </w:rPr>
          <w:t>http://mef.mosreg.ru/dokumenty</w:t>
        </w:r>
      </w:hyperlink>
      <w:r>
        <w:t>.</w:t>
      </w:r>
    </w:p>
    <w:p w:rsidR="009678AA" w:rsidRPr="00E85AA3" w:rsidRDefault="009678AA" w:rsidP="00FE5008">
      <w:pPr>
        <w:pStyle w:val="a1"/>
      </w:pPr>
      <w:r w:rsidRPr="00E85AA3">
        <w:t>проверить введенную информацию и нажать «Проверить документ»</w:t>
      </w:r>
      <w:r w:rsidRPr="00E85AA3">
        <w:rPr>
          <w:noProof/>
        </w:rPr>
        <w:drawing>
          <wp:inline distT="0" distB="0" distL="0" distR="0" wp14:anchorId="588A3412" wp14:editId="48FC7F24">
            <wp:extent cx="414655" cy="329565"/>
            <wp:effectExtent l="19050" t="0" r="4445" b="0"/>
            <wp:docPr id="319"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9678AA" w:rsidRDefault="009678AA" w:rsidP="006D28E7">
      <w:pPr>
        <w:pStyle w:val="a1"/>
      </w:pPr>
      <w:r>
        <w:t xml:space="preserve">сохранить документ, по кнопке </w:t>
      </w:r>
      <w:r>
        <w:rPr>
          <w:noProof/>
          <w:snapToGrid/>
        </w:rPr>
        <w:drawing>
          <wp:inline distT="0" distB="0" distL="0" distR="0" wp14:anchorId="19A65170" wp14:editId="1C8EE27F">
            <wp:extent cx="190500" cy="197485"/>
            <wp:effectExtent l="0" t="0" r="0" b="0"/>
            <wp:docPr id="320"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9678AA" w:rsidRDefault="009678AA" w:rsidP="009678AA">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9678AA" w:rsidRDefault="009678AA" w:rsidP="009678AA">
      <w:pPr>
        <w:pStyle w:val="aa"/>
      </w:pPr>
      <w:r>
        <w:t xml:space="preserve">Описание процесса согласования приведено в п. </w:t>
      </w:r>
      <w:r>
        <w:fldChar w:fldCharType="begin"/>
      </w:r>
      <w:r>
        <w:instrText xml:space="preserve"> REF _Ref518896619 \r \h  \* MERGEFORMAT </w:instrText>
      </w:r>
      <w:r>
        <w:fldChar w:fldCharType="separate"/>
      </w:r>
      <w:r w:rsidR="000312B5">
        <w:t>3.2</w:t>
      </w:r>
      <w:r>
        <w:fldChar w:fldCharType="end"/>
      </w:r>
      <w:r>
        <w:t xml:space="preserve"> текущего документа.</w:t>
      </w:r>
    </w:p>
    <w:p w:rsidR="009678AA" w:rsidRDefault="009678AA" w:rsidP="009678AA">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w:t>
      </w:r>
      <w:r>
        <w:fldChar w:fldCharType="begin"/>
      </w:r>
      <w:r>
        <w:instrText xml:space="preserve"> REF _Ref518896637 \h  \* MERGEFORMAT </w:instrText>
      </w:r>
      <w:r>
        <w:fldChar w:fldCharType="separate"/>
      </w:r>
      <w:r w:rsidR="000312B5">
        <w:t>Порядок утверждения заявки на размещение информации</w:t>
      </w:r>
      <w:r>
        <w:fldChar w:fldCharType="end"/>
      </w:r>
      <w:r>
        <w:t xml:space="preserve"> текущего документа».</w:t>
      </w:r>
    </w:p>
    <w:p w:rsidR="009E5343" w:rsidRDefault="009E5343" w:rsidP="009E5343">
      <w:pPr>
        <w:pStyle w:val="aa"/>
      </w:pPr>
      <w:r>
        <w:t>В случае, если есть НПА в редакции с изменениями, то необходимо создать новую версию документа с аналогичным номером и датой утверждения НПА и опубликовать на едином портале. При этом опубликованная версия документа заменится вновь опубликованной. Новый документ перейдет в статус «Опубликован», а предыдущий «Не актуален».</w:t>
      </w:r>
    </w:p>
    <w:p w:rsidR="009E5343" w:rsidRDefault="009E5343" w:rsidP="009E5343">
      <w:pPr>
        <w:pStyle w:val="aa"/>
      </w:pPr>
      <w:r>
        <w:t>В случае, если изменения к НПА - это отдельный документ, то необходимо создать новый документ со своим номером и датой утверждения НПА, опубликовать на едином портале.</w:t>
      </w:r>
    </w:p>
    <w:p w:rsidR="00AB0F0F" w:rsidRDefault="00AB0F0F" w:rsidP="00AB0F0F">
      <w:pPr>
        <w:pStyle w:val="3"/>
        <w:rPr>
          <w:rStyle w:val="docinfolabel"/>
        </w:rPr>
      </w:pPr>
      <w:bookmarkStart w:id="239" w:name="_Toc45901785"/>
      <w:r>
        <w:t>Формуляр «</w:t>
      </w:r>
      <w:r w:rsidR="004A47B4">
        <w:t xml:space="preserve">3.23 </w:t>
      </w:r>
      <w:r>
        <w:rPr>
          <w:rStyle w:val="docinfolabel"/>
        </w:rPr>
        <w:t>Порядок применения бюджетной классификации Российской Федерации в части, относящейся к бюджету субъекта РФ и бюджету ТГВБФ»</w:t>
      </w:r>
      <w:bookmarkEnd w:id="239"/>
    </w:p>
    <w:p w:rsidR="00B13939" w:rsidRPr="00921DB7" w:rsidRDefault="00B13939" w:rsidP="00B13939">
      <w:pPr>
        <w:pStyle w:val="aa"/>
      </w:pPr>
      <w:r w:rsidRPr="00921DB7">
        <w:t xml:space="preserve">Информация в формуляре заполняется </w:t>
      </w:r>
      <w:r>
        <w:t>пользователем с полномочием «Ввод данных»</w:t>
      </w:r>
      <w:r w:rsidRPr="00921DB7">
        <w:t>.</w:t>
      </w:r>
    </w:p>
    <w:p w:rsidR="00B13939" w:rsidRPr="00D41DB0" w:rsidRDefault="00B13939" w:rsidP="00B13939">
      <w:pPr>
        <w:pStyle w:val="aa"/>
      </w:pPr>
      <w:r w:rsidRPr="00D41DB0">
        <w:t>Для заполнения информации о</w:t>
      </w:r>
      <w:r>
        <w:t>б</w:t>
      </w:r>
      <w:r w:rsidRPr="00D41DB0">
        <w:t xml:space="preserve"> </w:t>
      </w:r>
      <w:r>
        <w:t>иных законодательных и нормативно-правовых актах субъекта РФ,</w:t>
      </w:r>
      <w:r w:rsidRPr="00D41DB0">
        <w:t xml:space="preserve"> необходимо:</w:t>
      </w:r>
    </w:p>
    <w:p w:rsidR="00B13939" w:rsidRDefault="00B13939" w:rsidP="00DD0B50">
      <w:pPr>
        <w:pStyle w:val="a1"/>
        <w:numPr>
          <w:ilvl w:val="0"/>
          <w:numId w:val="51"/>
        </w:numPr>
        <w:tabs>
          <w:tab w:val="clear" w:pos="1418"/>
          <w:tab w:val="num" w:pos="993"/>
        </w:tabs>
        <w:ind w:left="993"/>
      </w:pPr>
      <w:r>
        <w:t>для создания нового документа п</w:t>
      </w:r>
      <w:r w:rsidRPr="00250262">
        <w:t xml:space="preserve">ерейти в </w:t>
      </w:r>
      <w:r>
        <w:t>раздел</w:t>
      </w:r>
      <w:r w:rsidRPr="00250262">
        <w:t xml:space="preserve"> </w:t>
      </w:r>
      <w:r>
        <w:t>«</w:t>
      </w:r>
      <w:r w:rsidRPr="00250262">
        <w:t>ЕПБС\</w:t>
      </w:r>
      <w:r w:rsidRPr="00E02012">
        <w:t xml:space="preserve"> </w:t>
      </w:r>
      <w:r w:rsidRPr="000B2AEE">
        <w:t>Размещение информации на ЕПБС финансовыми органами субъекта</w:t>
      </w:r>
      <w:r>
        <w:t>»</w:t>
      </w:r>
      <w:r w:rsidRPr="00250262">
        <w:t xml:space="preserve">, выбрать </w:t>
      </w:r>
      <w:r>
        <w:t>пункт меню</w:t>
      </w:r>
      <w:r w:rsidRPr="00250262">
        <w:t xml:space="preserve"> </w:t>
      </w:r>
      <w:r>
        <w:t xml:space="preserve">«3.23 </w:t>
      </w:r>
      <w:r>
        <w:rPr>
          <w:rStyle w:val="docinfolabel"/>
        </w:rPr>
        <w:t>Порядок применения бюджетной классификации Российской Федерации в части, относящейся к бюджету субъекта РФ и бюджету ТГВБФ</w:t>
      </w:r>
      <w:r>
        <w:t>» (</w:t>
      </w:r>
      <w:r w:rsidR="00EC1294">
        <w:fldChar w:fldCharType="begin"/>
      </w:r>
      <w:r w:rsidR="00EC1294">
        <w:instrText xml:space="preserve"> REF _Ref26175313 \h </w:instrText>
      </w:r>
      <w:r w:rsidR="00EC1294">
        <w:fldChar w:fldCharType="separate"/>
      </w:r>
      <w:r w:rsidR="000312B5" w:rsidRPr="009C5DD5">
        <w:rPr>
          <w:noProof/>
        </w:rPr>
        <w:t xml:space="preserve">Рисунок </w:t>
      </w:r>
      <w:r w:rsidR="000312B5">
        <w:rPr>
          <w:noProof/>
        </w:rPr>
        <w:t>32</w:t>
      </w:r>
      <w:r w:rsidR="00EC1294">
        <w:fldChar w:fldCharType="end"/>
      </w:r>
      <w:r>
        <w:t>);</w:t>
      </w:r>
    </w:p>
    <w:p w:rsidR="00B13939" w:rsidRPr="009C5DD5" w:rsidRDefault="00B13939" w:rsidP="00B13939">
      <w:pPr>
        <w:pStyle w:val="afc"/>
        <w:rPr>
          <w:noProof/>
        </w:rPr>
      </w:pPr>
      <w:r>
        <w:rPr>
          <w:noProof/>
          <w:snapToGrid/>
        </w:rPr>
        <w:drawing>
          <wp:inline distT="0" distB="0" distL="0" distR="0" wp14:anchorId="3093ED71" wp14:editId="3608D095">
            <wp:extent cx="6113780" cy="1818005"/>
            <wp:effectExtent l="0" t="0" r="127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113780" cy="1818005"/>
                    </a:xfrm>
                    <a:prstGeom prst="rect">
                      <a:avLst/>
                    </a:prstGeom>
                    <a:noFill/>
                    <a:ln>
                      <a:noFill/>
                    </a:ln>
                  </pic:spPr>
                </pic:pic>
              </a:graphicData>
            </a:graphic>
          </wp:inline>
        </w:drawing>
      </w:r>
    </w:p>
    <w:p w:rsidR="00B13939" w:rsidRPr="009C5DD5" w:rsidRDefault="00B13939" w:rsidP="00B13939">
      <w:pPr>
        <w:pStyle w:val="-0"/>
        <w:rPr>
          <w:noProof/>
        </w:rPr>
      </w:pPr>
      <w:bookmarkStart w:id="240" w:name="_Ref26175313"/>
      <w:bookmarkStart w:id="241" w:name="_Toc45901867"/>
      <w:r w:rsidRPr="009C5DD5">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32</w:t>
      </w:r>
      <w:r>
        <w:rPr>
          <w:noProof/>
        </w:rPr>
        <w:fldChar w:fldCharType="end"/>
      </w:r>
      <w:bookmarkEnd w:id="240"/>
      <w:r w:rsidRPr="009C5DD5">
        <w:rPr>
          <w:noProof/>
        </w:rPr>
        <w:t xml:space="preserve"> – Пункт меню «</w:t>
      </w:r>
      <w:r>
        <w:t xml:space="preserve">3.23 </w:t>
      </w:r>
      <w:r>
        <w:rPr>
          <w:rStyle w:val="docinfolabel"/>
        </w:rPr>
        <w:t>Порядок применения бюджетной классификации Российской Федерации в части, относящейся к бюджету субъекта РФ и бюджету ТГВБФ</w:t>
      </w:r>
      <w:r w:rsidRPr="009C5DD5">
        <w:rPr>
          <w:noProof/>
        </w:rPr>
        <w:t>»</w:t>
      </w:r>
      <w:bookmarkEnd w:id="241"/>
    </w:p>
    <w:p w:rsidR="00B13939" w:rsidRDefault="00B13939" w:rsidP="006D28E7">
      <w:pPr>
        <w:pStyle w:val="a1"/>
      </w:pPr>
      <w:r>
        <w:t xml:space="preserve">для создания новой записи в </w:t>
      </w:r>
      <w:r w:rsidRPr="006D700C">
        <w:t>перечне документов, содержащих информацию о</w:t>
      </w:r>
      <w:r>
        <w:t>б</w:t>
      </w:r>
      <w:r w:rsidRPr="006D700C">
        <w:t xml:space="preserve"> </w:t>
      </w:r>
      <w:r>
        <w:t xml:space="preserve">иных законодательных и нормативно-правовых актах субъекта РФ, необходимо нажать «Создать новый документ» </w:t>
      </w:r>
      <w:r>
        <w:rPr>
          <w:noProof/>
          <w:snapToGrid/>
        </w:rPr>
        <w:drawing>
          <wp:inline distT="0" distB="0" distL="0" distR="0" wp14:anchorId="0B36B761" wp14:editId="4D25B025">
            <wp:extent cx="370840" cy="379730"/>
            <wp:effectExtent l="19050" t="0" r="0" b="0"/>
            <wp:docPr id="3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B13939" w:rsidRDefault="00B13939" w:rsidP="006D28E7">
      <w:pPr>
        <w:pStyle w:val="a1"/>
      </w:pPr>
      <w:r>
        <w:t>откроется формуляр для заполнения информации (</w:t>
      </w:r>
      <w:r w:rsidR="00EC1294">
        <w:fldChar w:fldCharType="begin"/>
      </w:r>
      <w:r w:rsidR="00EC1294">
        <w:instrText xml:space="preserve"> REF _Ref26175332 \h </w:instrText>
      </w:r>
      <w:r w:rsidR="00EC1294">
        <w:fldChar w:fldCharType="separate"/>
      </w:r>
      <w:r w:rsidR="000312B5" w:rsidRPr="00E72A84">
        <w:rPr>
          <w:noProof/>
        </w:rPr>
        <w:t xml:space="preserve">Рисунок </w:t>
      </w:r>
      <w:r w:rsidR="000312B5">
        <w:rPr>
          <w:noProof/>
        </w:rPr>
        <w:t>33</w:t>
      </w:r>
      <w:r w:rsidR="00EC1294">
        <w:fldChar w:fldCharType="end"/>
      </w:r>
      <w:r>
        <w:t>);</w:t>
      </w:r>
    </w:p>
    <w:p w:rsidR="00B13939" w:rsidRPr="00E72A84" w:rsidRDefault="00FB7572" w:rsidP="00B13939">
      <w:pPr>
        <w:pStyle w:val="afc"/>
        <w:rPr>
          <w:noProof/>
        </w:rPr>
      </w:pPr>
      <w:r>
        <w:rPr>
          <w:noProof/>
          <w:snapToGrid/>
        </w:rPr>
        <w:drawing>
          <wp:inline distT="0" distB="0" distL="0" distR="0" wp14:anchorId="46C66F8A" wp14:editId="4CF1F36D">
            <wp:extent cx="6119495" cy="4325774"/>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6119495" cy="4325774"/>
                    </a:xfrm>
                    <a:prstGeom prst="rect">
                      <a:avLst/>
                    </a:prstGeom>
                  </pic:spPr>
                </pic:pic>
              </a:graphicData>
            </a:graphic>
          </wp:inline>
        </w:drawing>
      </w:r>
    </w:p>
    <w:p w:rsidR="00B13939" w:rsidRPr="00E72A84" w:rsidRDefault="00B13939" w:rsidP="00B13939">
      <w:pPr>
        <w:pStyle w:val="-0"/>
        <w:rPr>
          <w:noProof/>
        </w:rPr>
      </w:pPr>
      <w:bookmarkStart w:id="242" w:name="_Ref26175332"/>
      <w:bookmarkStart w:id="243" w:name="_Toc45901868"/>
      <w:r w:rsidRPr="00E72A84">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33</w:t>
      </w:r>
      <w:r>
        <w:rPr>
          <w:noProof/>
        </w:rPr>
        <w:fldChar w:fldCharType="end"/>
      </w:r>
      <w:bookmarkEnd w:id="242"/>
      <w:r w:rsidRPr="00E72A84">
        <w:rPr>
          <w:noProof/>
        </w:rPr>
        <w:t xml:space="preserve"> – Формуляр для заполнения</w:t>
      </w:r>
      <w:bookmarkEnd w:id="243"/>
    </w:p>
    <w:p w:rsidR="00B13939" w:rsidRDefault="00B13939" w:rsidP="002E5A2F">
      <w:pPr>
        <w:pStyle w:val="aa"/>
      </w:pPr>
      <w:r>
        <w:t>В документе необходимо заполнить следующие поля:</w:t>
      </w:r>
    </w:p>
    <w:p w:rsidR="00B13939" w:rsidRDefault="00B13939" w:rsidP="006D28E7">
      <w:pPr>
        <w:pStyle w:val="1"/>
      </w:pPr>
      <w:r>
        <w:t>«Номер документа»</w:t>
      </w:r>
      <w:r w:rsidRPr="00E76495">
        <w:t xml:space="preserve"> – </w:t>
      </w:r>
      <w:r>
        <w:t>заполняется автоматически;</w:t>
      </w:r>
    </w:p>
    <w:p w:rsidR="00B13939" w:rsidRDefault="00B13939" w:rsidP="006D28E7">
      <w:pPr>
        <w:pStyle w:val="1"/>
      </w:pPr>
      <w:r>
        <w:t>«</w:t>
      </w:r>
      <w:r w:rsidRPr="00C34244">
        <w:t>Информация для размещения отсутствует» - по умолчанию проставлено значения «Нет», в случае отсутствия информации по п. 2.5 Приложения приказа от 28 декабря 2016 г. № 243н,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B13939" w:rsidRDefault="00B13939" w:rsidP="006D28E7">
      <w:pPr>
        <w:pStyle w:val="1"/>
      </w:pPr>
      <w:r w:rsidRPr="00C34244">
        <w:t>«Причина отсутствия информации» - ручной ввод, необходимо указать причину отсутствия информации, если в поле «Информация для размещения отсутствует» выбрано значение «Да».</w:t>
      </w:r>
    </w:p>
    <w:p w:rsidR="00B13939" w:rsidRPr="00C34244" w:rsidRDefault="00B13939" w:rsidP="00B13939">
      <w:pPr>
        <w:pStyle w:val="1"/>
      </w:pPr>
      <w:r>
        <w:t>раздел «</w:t>
      </w:r>
      <w:r>
        <w:rPr>
          <w:rStyle w:val="z-label"/>
        </w:rPr>
        <w:t>Информация об акте, устанавливающем порядок взаимодействия финансовых органов субъектов РФ с субъектами контроля».</w:t>
      </w:r>
      <w:r w:rsidRPr="00D238EB">
        <w:t xml:space="preserve"> </w:t>
      </w:r>
      <w:r>
        <w:t>В разделе необходимо заполнить следующие поля:</w:t>
      </w:r>
    </w:p>
    <w:p w:rsidR="00B13939" w:rsidRPr="00B614B3" w:rsidRDefault="00B13939" w:rsidP="006D28E7">
      <w:pPr>
        <w:pStyle w:val="1"/>
      </w:pPr>
      <w:r w:rsidRPr="00B614B3">
        <w:t>«Вид акта» – выбрать значение из</w:t>
      </w:r>
      <w:r>
        <w:t xml:space="preserve"> выпадающего списка;</w:t>
      </w:r>
    </w:p>
    <w:p w:rsidR="00B13939" w:rsidRPr="00B614B3" w:rsidRDefault="00B13939" w:rsidP="006D28E7">
      <w:pPr>
        <w:pStyle w:val="1"/>
      </w:pPr>
      <w:r w:rsidRPr="00B614B3">
        <w:t>«Номер акта» – ручной ввод;</w:t>
      </w:r>
    </w:p>
    <w:p w:rsidR="00B13939" w:rsidRPr="00FF4CC0" w:rsidRDefault="00B13939" w:rsidP="006D28E7">
      <w:pPr>
        <w:pStyle w:val="1"/>
      </w:pPr>
      <w:r w:rsidRPr="00B614B3">
        <w:t>«Наименование акта» – ручной ввод;</w:t>
      </w:r>
    </w:p>
    <w:p w:rsidR="00B13939" w:rsidRPr="00B614B3" w:rsidRDefault="00B13939" w:rsidP="006D28E7">
      <w:pPr>
        <w:pStyle w:val="1"/>
      </w:pPr>
      <w:r w:rsidRPr="00B614B3">
        <w:t xml:space="preserve">«Дата утверждения акта» </w:t>
      </w:r>
      <w:r>
        <w:t>–</w:t>
      </w:r>
      <w:r w:rsidRPr="00B614B3">
        <w:t xml:space="preserve"> выбрать значение из календаря или заполнить руч</w:t>
      </w:r>
      <w:r>
        <w:t>ным вводом в формате ДД.ММ.ГГГГ;</w:t>
      </w:r>
    </w:p>
    <w:p w:rsidR="00B13939" w:rsidRPr="00B614B3" w:rsidRDefault="00B13939" w:rsidP="006D28E7">
      <w:pPr>
        <w:pStyle w:val="1"/>
      </w:pPr>
      <w:r w:rsidRPr="00B614B3">
        <w:t xml:space="preserve">«Дата вступления в силу» </w:t>
      </w:r>
      <w:r>
        <w:t>–</w:t>
      </w:r>
      <w:r w:rsidRPr="00B614B3">
        <w:t xml:space="preserve"> выбрать значение из календаря или заполнить ручным вводом в формате ДД.ММ.ГГГГ;</w:t>
      </w:r>
    </w:p>
    <w:p w:rsidR="00B13939" w:rsidRPr="00B614B3" w:rsidRDefault="00B13939" w:rsidP="006D28E7">
      <w:pPr>
        <w:pStyle w:val="1"/>
      </w:pPr>
      <w:r w:rsidRPr="00B614B3">
        <w:t xml:space="preserve">«Код органа, принявшего акт» </w:t>
      </w:r>
      <w:r>
        <w:t>–</w:t>
      </w:r>
      <w:r w:rsidRPr="00B614B3">
        <w:t xml:space="preserve"> код организации по Сводному реестру, ручной ввод</w:t>
      </w:r>
      <w:r>
        <w:t>;</w:t>
      </w:r>
    </w:p>
    <w:p w:rsidR="00B13939" w:rsidRPr="00B614B3" w:rsidRDefault="00B13939" w:rsidP="006D28E7">
      <w:pPr>
        <w:pStyle w:val="1"/>
      </w:pPr>
      <w:r w:rsidRPr="00B614B3">
        <w:t xml:space="preserve">«Наименование органа, принявшего акт» </w:t>
      </w:r>
      <w:r>
        <w:t>–</w:t>
      </w:r>
      <w:r w:rsidRPr="00B614B3">
        <w:t xml:space="preserve"> указывается автоматически после указания кода по Сводному реестру;</w:t>
      </w:r>
    </w:p>
    <w:p w:rsidR="00B13939" w:rsidRPr="00B614B3" w:rsidRDefault="00B13939" w:rsidP="006D28E7">
      <w:pPr>
        <w:pStyle w:val="1"/>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B13939" w:rsidRPr="00B614B3" w:rsidRDefault="00B13939" w:rsidP="006D28E7">
      <w:pPr>
        <w:pStyle w:val="1"/>
      </w:pPr>
      <w:r w:rsidRPr="00B614B3">
        <w:t xml:space="preserve">«Ссылка на источник публикации» </w:t>
      </w:r>
      <w:r>
        <w:t>–</w:t>
      </w:r>
      <w:r w:rsidRPr="00B614B3">
        <w:t xml:space="preserve"> ручной ввод, необходимо указать ссылку на источник публикации документа или материала. Например: </w:t>
      </w:r>
      <w:hyperlink r:id="rId59" w:history="1">
        <w:r w:rsidRPr="00C34244">
          <w:rPr>
            <w:rStyle w:val="af"/>
          </w:rPr>
          <w:t>http://mef.mosreg.ru/dokumenty</w:t>
        </w:r>
      </w:hyperlink>
      <w:r w:rsidR="00FB34D0">
        <w:t>.</w:t>
      </w:r>
    </w:p>
    <w:p w:rsidR="00B13939" w:rsidRDefault="00B13939" w:rsidP="00B13939">
      <w:pPr>
        <w:pStyle w:val="1"/>
      </w:pPr>
      <w:r>
        <w:t>подраздел «</w:t>
      </w:r>
      <w:r w:rsidRPr="004D4399">
        <w:t>Код и наименование видов ППО, на которые распространяется акт</w:t>
      </w:r>
      <w:r>
        <w:t xml:space="preserve">». Для создания новой записи в разделе необходимо нажать кнопку </w:t>
      </w:r>
      <w:r w:rsidRPr="009D59D9">
        <w:rPr>
          <w:noProof/>
        </w:rPr>
        <w:drawing>
          <wp:inline distT="0" distB="0" distL="0" distR="0" wp14:anchorId="413B07E0" wp14:editId="10A9F086">
            <wp:extent cx="344170" cy="356235"/>
            <wp:effectExtent l="19050" t="0" r="0" b="0"/>
            <wp:docPr id="3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p>
    <w:p w:rsidR="00B13939" w:rsidRDefault="00B13939" w:rsidP="00B13939">
      <w:pPr>
        <w:pStyle w:val="aa"/>
      </w:pPr>
      <w:r>
        <w:t>В разделе необходимо заполнить следующие поля:</w:t>
      </w:r>
    </w:p>
    <w:p w:rsidR="00B13939" w:rsidRPr="00B614B3" w:rsidRDefault="00B13939" w:rsidP="006D28E7">
      <w:pPr>
        <w:pStyle w:val="1"/>
      </w:pPr>
      <w:r w:rsidRPr="00B614B3">
        <w:t>«№ п/п» – заполняется автоматически;</w:t>
      </w:r>
    </w:p>
    <w:p w:rsidR="00B13939" w:rsidRPr="00B614B3" w:rsidRDefault="00B13939" w:rsidP="006D28E7">
      <w:pPr>
        <w:pStyle w:val="1"/>
      </w:pPr>
      <w:r w:rsidRPr="00B614B3">
        <w:t>«Код и наименование вида публично-правового образования» –заполняется автоматически, по умолчанию – «02-Cубъект Российской Федерации», при необходимости выбрать значение из</w:t>
      </w:r>
      <w:r w:rsidRPr="008B1BF9">
        <w:t xml:space="preserve"> </w:t>
      </w:r>
      <w:r>
        <w:t>выпадающего</w:t>
      </w:r>
      <w:r w:rsidRPr="00B614B3">
        <w:t xml:space="preserve"> списка</w:t>
      </w:r>
      <w:r w:rsidR="00FB34D0">
        <w:t>.</w:t>
      </w:r>
    </w:p>
    <w:p w:rsidR="00B13939" w:rsidRDefault="00B13939" w:rsidP="00B13939">
      <w:pPr>
        <w:pStyle w:val="1"/>
      </w:pPr>
      <w:r>
        <w:t>подраздел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B13939" w:rsidRPr="00B614B3" w:rsidRDefault="00B13939" w:rsidP="006D28E7">
      <w:pPr>
        <w:pStyle w:val="1"/>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ДД.ММ.ГГГГ;</w:t>
      </w:r>
    </w:p>
    <w:p w:rsidR="00B13939" w:rsidRDefault="00B13939" w:rsidP="006D28E7">
      <w:pPr>
        <w:pStyle w:val="1"/>
      </w:pPr>
      <w:r w:rsidRPr="00B614B3">
        <w:t xml:space="preserve">«Дата окончания приостановления действия» </w:t>
      </w:r>
      <w:r>
        <w:t>–</w:t>
      </w:r>
      <w:r w:rsidRPr="00B614B3">
        <w:t xml:space="preserve"> выбрать значение из календаря или заполнить руч</w:t>
      </w:r>
      <w:r w:rsidR="00FB34D0">
        <w:t>ным вводом в формате ДД.ММ.ГГГГ.</w:t>
      </w:r>
    </w:p>
    <w:p w:rsidR="00B13939" w:rsidRDefault="00B13939" w:rsidP="00B13939">
      <w:pPr>
        <w:pStyle w:val="1"/>
        <w:keepNext/>
      </w:pPr>
      <w:r>
        <w:t xml:space="preserve">подраздел «Электронный документ». Для добавления вложения необходимо нажать кнопку </w:t>
      </w:r>
      <w:r w:rsidRPr="009D59D9">
        <w:rPr>
          <w:noProof/>
        </w:rPr>
        <w:drawing>
          <wp:inline distT="0" distB="0" distL="0" distR="0" wp14:anchorId="627CF77B" wp14:editId="6F2F095D">
            <wp:extent cx="342900" cy="333375"/>
            <wp:effectExtent l="19050" t="0" r="0" b="0"/>
            <wp:docPr id="34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B13939" w:rsidRPr="008A5AD0" w:rsidRDefault="00B13939" w:rsidP="00B13939">
      <w:pPr>
        <w:pStyle w:val="aa"/>
        <w:keepNext/>
      </w:pPr>
      <w:r>
        <w:t>В форме «Добавление вложения» (</w:t>
      </w:r>
      <w:r w:rsidR="00EC1294">
        <w:fldChar w:fldCharType="begin"/>
      </w:r>
      <w:r w:rsidR="00EC1294">
        <w:instrText xml:space="preserve"> REF _Ref26175347 \h </w:instrText>
      </w:r>
      <w:r w:rsidR="00EC1294">
        <w:fldChar w:fldCharType="separate"/>
      </w:r>
      <w:r w:rsidR="000312B5" w:rsidRPr="00E72A84">
        <w:rPr>
          <w:noProof/>
        </w:rPr>
        <w:t xml:space="preserve">Рисунок </w:t>
      </w:r>
      <w:r w:rsidR="000312B5">
        <w:rPr>
          <w:noProof/>
        </w:rPr>
        <w:t>34</w:t>
      </w:r>
      <w:r w:rsidR="00EC1294">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w:t>
      </w:r>
    </w:p>
    <w:p w:rsidR="00B13939" w:rsidRPr="00E72A84" w:rsidRDefault="00B13939" w:rsidP="00B13939">
      <w:pPr>
        <w:pStyle w:val="afc"/>
        <w:rPr>
          <w:noProof/>
        </w:rPr>
      </w:pPr>
      <w:r w:rsidRPr="009D7813">
        <w:rPr>
          <w:noProof/>
        </w:rPr>
        <w:drawing>
          <wp:inline distT="0" distB="0" distL="0" distR="0" wp14:anchorId="7A873343" wp14:editId="2FC6828F">
            <wp:extent cx="3339528" cy="3729765"/>
            <wp:effectExtent l="0" t="0" r="0" b="4445"/>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338691" cy="3728830"/>
                    </a:xfrm>
                    <a:prstGeom prst="rect">
                      <a:avLst/>
                    </a:prstGeom>
                  </pic:spPr>
                </pic:pic>
              </a:graphicData>
            </a:graphic>
          </wp:inline>
        </w:drawing>
      </w:r>
    </w:p>
    <w:p w:rsidR="00B13939" w:rsidRPr="00E72A84" w:rsidRDefault="00B13939" w:rsidP="00B13939">
      <w:pPr>
        <w:pStyle w:val="-0"/>
        <w:rPr>
          <w:noProof/>
        </w:rPr>
      </w:pPr>
      <w:bookmarkStart w:id="244" w:name="_Ref26175347"/>
      <w:bookmarkStart w:id="245" w:name="_Toc45901869"/>
      <w:r w:rsidRPr="00E72A84">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34</w:t>
      </w:r>
      <w:r>
        <w:rPr>
          <w:noProof/>
        </w:rPr>
        <w:fldChar w:fldCharType="end"/>
      </w:r>
      <w:bookmarkEnd w:id="244"/>
      <w:r w:rsidRPr="00E72A84">
        <w:rPr>
          <w:noProof/>
        </w:rPr>
        <w:t xml:space="preserve"> – Форма «Добавление вложения»</w:t>
      </w:r>
      <w:bookmarkEnd w:id="245"/>
    </w:p>
    <w:p w:rsidR="00B13939" w:rsidRPr="004A334B" w:rsidRDefault="00B13939" w:rsidP="006D28E7">
      <w:pPr>
        <w:pStyle w:val="1"/>
      </w:pPr>
      <w:r>
        <w:t>«Электронный документ»</w:t>
      </w:r>
      <w:r w:rsidRPr="00DE1861">
        <w:t xml:space="preserve"> </w:t>
      </w:r>
      <w:r w:rsidRPr="004D4399">
        <w:t>–</w:t>
      </w:r>
      <w:r>
        <w:t xml:space="preserve"> заполняется автоматически </w:t>
      </w:r>
      <w:r w:rsidR="00C60795">
        <w:t>после добавления вложения.</w:t>
      </w:r>
    </w:p>
    <w:p w:rsidR="00B13939" w:rsidRDefault="00B13939" w:rsidP="00B13939">
      <w:pPr>
        <w:pStyle w:val="1"/>
        <w:keepNext/>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B13939" w:rsidRDefault="00B13939" w:rsidP="006D28E7">
      <w:pPr>
        <w:pStyle w:val="1"/>
      </w:pPr>
      <w:r>
        <w:t>«Вид акта»</w:t>
      </w:r>
      <w:r w:rsidRPr="004D4399">
        <w:t xml:space="preserve"> –</w:t>
      </w:r>
      <w:r>
        <w:t xml:space="preserve"> выбрать значение из выпадающего списка;</w:t>
      </w:r>
    </w:p>
    <w:p w:rsidR="00B13939" w:rsidRDefault="00B13939" w:rsidP="006D28E7">
      <w:pPr>
        <w:pStyle w:val="1"/>
      </w:pPr>
      <w:r>
        <w:t>«Номер акта»</w:t>
      </w:r>
      <w:r w:rsidRPr="004D4399">
        <w:t xml:space="preserve"> –</w:t>
      </w:r>
      <w:r>
        <w:t xml:space="preserve"> ручной ввод;</w:t>
      </w:r>
    </w:p>
    <w:p w:rsidR="00B13939" w:rsidRDefault="00B13939" w:rsidP="006D28E7">
      <w:pPr>
        <w:pStyle w:val="1"/>
      </w:pPr>
      <w:r>
        <w:t>«Наименование акта»</w:t>
      </w:r>
      <w:r w:rsidRPr="004D4399">
        <w:t xml:space="preserve"> –</w:t>
      </w:r>
      <w:r>
        <w:t xml:space="preserve"> ручной ввод;</w:t>
      </w:r>
    </w:p>
    <w:p w:rsidR="00B13939" w:rsidRDefault="00B13939" w:rsidP="006D28E7">
      <w:pPr>
        <w:pStyle w:val="1"/>
      </w:pPr>
      <w:r>
        <w:t>«Дата принятия акта» – выбрать значение из календаря или заполнить ручным вводом в формате ДД.ММ.ГГГГ;</w:t>
      </w:r>
    </w:p>
    <w:p w:rsidR="00B13939" w:rsidRDefault="00B13939" w:rsidP="006D28E7">
      <w:pPr>
        <w:pStyle w:val="1"/>
      </w:pPr>
      <w:r>
        <w:t>«Дата вступления в силу» – выбрать значение из календаря или заполнить ручным вводом в формате ДД.ММ.ГГГГ;</w:t>
      </w:r>
    </w:p>
    <w:p w:rsidR="00B13939" w:rsidRDefault="00B13939" w:rsidP="006D28E7">
      <w:pPr>
        <w:pStyle w:val="1"/>
      </w:pPr>
      <w:r>
        <w:t>«Код органа, принявшего акт» – код организации по Сводному реестру, ручной ввод. Поле не обязательно для заполнения;</w:t>
      </w:r>
    </w:p>
    <w:p w:rsidR="00B13939" w:rsidRDefault="00B13939" w:rsidP="006D28E7">
      <w:pPr>
        <w:pStyle w:val="1"/>
      </w:pPr>
      <w:r>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t>;</w:t>
      </w:r>
    </w:p>
    <w:p w:rsidR="00B13939" w:rsidRDefault="00B13939" w:rsidP="006D28E7">
      <w:pPr>
        <w:pStyle w:val="1"/>
      </w:pPr>
      <w:r>
        <w:t>«Наименование источника публикации»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B13939" w:rsidRDefault="00B13939" w:rsidP="006D28E7">
      <w:pPr>
        <w:pStyle w:val="1"/>
      </w:pPr>
      <w:r>
        <w:t>«</w:t>
      </w:r>
      <w:r w:rsidRPr="0028451C">
        <w:t>Ссылка на источник публикации</w:t>
      </w:r>
      <w:r>
        <w:t>» – ручной ввод,</w:t>
      </w:r>
      <w:r w:rsidRPr="00627DF5">
        <w:t xml:space="preserve"> </w:t>
      </w:r>
      <w:r>
        <w:t xml:space="preserve">необходимо указать ссылку на источник публикации документа или материала. Например: </w:t>
      </w:r>
      <w:hyperlink r:id="rId60" w:history="1">
        <w:r w:rsidRPr="002908F6">
          <w:rPr>
            <w:rStyle w:val="af"/>
          </w:rPr>
          <w:t>http://mef.mosreg.ru/dokumenty</w:t>
        </w:r>
      </w:hyperlink>
      <w:r>
        <w:t>.</w:t>
      </w:r>
    </w:p>
    <w:p w:rsidR="00B13939" w:rsidRPr="00E85AA3" w:rsidRDefault="00B13939" w:rsidP="006D28E7">
      <w:pPr>
        <w:pStyle w:val="a1"/>
      </w:pPr>
      <w:r w:rsidRPr="00E85AA3">
        <w:t>проверить введенную информацию и нажать «Проверить документ»</w:t>
      </w:r>
      <w:r w:rsidRPr="00E85AA3">
        <w:rPr>
          <w:noProof/>
        </w:rPr>
        <w:drawing>
          <wp:inline distT="0" distB="0" distL="0" distR="0" wp14:anchorId="6D8B6D1B" wp14:editId="18E597C0">
            <wp:extent cx="414655" cy="329565"/>
            <wp:effectExtent l="19050" t="0" r="4445" b="0"/>
            <wp:docPr id="342"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B13939" w:rsidRDefault="00B13939" w:rsidP="006D28E7">
      <w:pPr>
        <w:pStyle w:val="a1"/>
      </w:pPr>
      <w:r>
        <w:t xml:space="preserve">сохранить документ, по кнопке </w:t>
      </w:r>
      <w:r>
        <w:rPr>
          <w:noProof/>
          <w:snapToGrid/>
        </w:rPr>
        <w:drawing>
          <wp:inline distT="0" distB="0" distL="0" distR="0" wp14:anchorId="3AFB6CCE" wp14:editId="5A89DC52">
            <wp:extent cx="190500" cy="197485"/>
            <wp:effectExtent l="0" t="0" r="0" b="0"/>
            <wp:docPr id="343"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B13939" w:rsidRDefault="00B13939" w:rsidP="00B13939">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B13939" w:rsidRDefault="00B13939" w:rsidP="00B13939">
      <w:pPr>
        <w:pStyle w:val="aa"/>
      </w:pPr>
      <w:r>
        <w:t xml:space="preserve">Описание процесса согласования приведено в п. </w:t>
      </w:r>
      <w:r>
        <w:fldChar w:fldCharType="begin"/>
      </w:r>
      <w:r>
        <w:instrText xml:space="preserve"> REF _Ref518896619 \r \h  \* MERGEFORMAT </w:instrText>
      </w:r>
      <w:r>
        <w:fldChar w:fldCharType="separate"/>
      </w:r>
      <w:r w:rsidR="000312B5">
        <w:t>3.2</w:t>
      </w:r>
      <w:r>
        <w:fldChar w:fldCharType="end"/>
      </w:r>
      <w:r>
        <w:t xml:space="preserve"> текущего документа.</w:t>
      </w:r>
    </w:p>
    <w:p w:rsidR="00B13939" w:rsidRDefault="00B13939" w:rsidP="00B1393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w:t>
      </w:r>
      <w:r>
        <w:fldChar w:fldCharType="begin"/>
      </w:r>
      <w:r>
        <w:instrText xml:space="preserve"> REF _Ref518896637 \h  \* MERGEFORMAT </w:instrText>
      </w:r>
      <w:r>
        <w:fldChar w:fldCharType="separate"/>
      </w:r>
      <w:r w:rsidR="000312B5">
        <w:t>Порядок утверждения заявки на размещение информации</w:t>
      </w:r>
      <w:r>
        <w:fldChar w:fldCharType="end"/>
      </w:r>
      <w:r>
        <w:t xml:space="preserve"> текущего документа».</w:t>
      </w:r>
    </w:p>
    <w:p w:rsidR="00D9045B" w:rsidRDefault="00D9045B" w:rsidP="00D9045B">
      <w:pPr>
        <w:pStyle w:val="aa"/>
      </w:pPr>
      <w:r>
        <w:t>В случае, если есть НПА в редакции с изменениями, то необходимо создать новую версию документа с аналогичным номером и датой утверждения НПА и опубликовать на едином портале. При этом опубликованная версия документа заменится вновь опубликованной. Новый документ перейдет в статус «Опубликован», а предыдущий «Не актуален».</w:t>
      </w:r>
    </w:p>
    <w:p w:rsidR="00D9045B" w:rsidRDefault="00D9045B" w:rsidP="00D9045B">
      <w:pPr>
        <w:pStyle w:val="aa"/>
      </w:pPr>
      <w:r>
        <w:t>В случае, если изменения к НПА - это отдельный документ, то необходимо создать новый документ со своим номером и датой утверждения НПА, опубликовать на едином портале.</w:t>
      </w:r>
    </w:p>
    <w:p w:rsidR="00784F3D" w:rsidRPr="0046333F" w:rsidRDefault="00444C93" w:rsidP="00420CB1">
      <w:pPr>
        <w:pStyle w:val="3"/>
      </w:pPr>
      <w:bookmarkStart w:id="246" w:name="_Toc45901786"/>
      <w:r>
        <w:t>Формуляр</w:t>
      </w:r>
      <w:r w:rsidR="00784F3D" w:rsidRPr="0046333F">
        <w:t xml:space="preserve"> «</w:t>
      </w:r>
      <w:r w:rsidR="00595F37">
        <w:t xml:space="preserve">5.1. </w:t>
      </w:r>
      <w:r w:rsidR="00231DF1" w:rsidRPr="00231DF1">
        <w:t>Информация о правилах, порядках и сроках составления проекта бюджета субъекта</w:t>
      </w:r>
      <w:r w:rsidR="001C75AF">
        <w:t>»</w:t>
      </w:r>
      <w:bookmarkEnd w:id="246"/>
    </w:p>
    <w:p w:rsidR="00784F3D" w:rsidRPr="00921DB7" w:rsidRDefault="00784F3D" w:rsidP="00444C93">
      <w:pPr>
        <w:pStyle w:val="aa"/>
      </w:pPr>
      <w:r w:rsidRPr="00921DB7">
        <w:t xml:space="preserve">Информация в формуляре заполняется </w:t>
      </w:r>
      <w:r w:rsidR="004E06AB">
        <w:t xml:space="preserve">пользователем с </w:t>
      </w:r>
      <w:r w:rsidR="00AE5ACA">
        <w:t>полномочием</w:t>
      </w:r>
      <w:r w:rsidR="004E06AB">
        <w:t xml:space="preserve"> «Ввод данных»</w:t>
      </w:r>
      <w:r w:rsidRPr="00921DB7">
        <w:t>.</w:t>
      </w:r>
    </w:p>
    <w:p w:rsidR="000E172D" w:rsidRPr="00D41DB0" w:rsidRDefault="000E172D" w:rsidP="00444C93">
      <w:pPr>
        <w:pStyle w:val="aa"/>
      </w:pPr>
      <w:r w:rsidRPr="00D41DB0">
        <w:t>Для заполнения информации о правилах, порядках</w:t>
      </w:r>
      <w:r w:rsidR="00674A23">
        <w:t xml:space="preserve"> </w:t>
      </w:r>
      <w:r w:rsidRPr="00D41DB0">
        <w:t>и сроках составления проекта бюджета субъекта необходимо:</w:t>
      </w:r>
    </w:p>
    <w:p w:rsidR="000E172D" w:rsidRDefault="003E2C97" w:rsidP="001F0C47">
      <w:pPr>
        <w:pStyle w:val="a1"/>
        <w:numPr>
          <w:ilvl w:val="0"/>
          <w:numId w:val="50"/>
        </w:numPr>
        <w:tabs>
          <w:tab w:val="clear" w:pos="1418"/>
          <w:tab w:val="num" w:pos="993"/>
        </w:tabs>
        <w:ind w:left="993"/>
      </w:pPr>
      <w:r>
        <w:t xml:space="preserve">для создания нового документа </w:t>
      </w:r>
      <w:r w:rsidR="000E172D">
        <w:t>п</w:t>
      </w:r>
      <w:r w:rsidR="000E172D" w:rsidRPr="00250262">
        <w:t xml:space="preserve">ерейти в </w:t>
      </w:r>
      <w:r w:rsidR="000E172D">
        <w:t>раздел</w:t>
      </w:r>
      <w:r w:rsidR="000E172D" w:rsidRPr="00250262">
        <w:t xml:space="preserve"> </w:t>
      </w:r>
      <w:r w:rsidR="000E172D">
        <w:t>«</w:t>
      </w:r>
      <w:r w:rsidR="000E172D" w:rsidRPr="00250262">
        <w:t>ЕПБС\</w:t>
      </w:r>
      <w:r w:rsidR="00E02012" w:rsidRPr="00E02012">
        <w:t xml:space="preserve"> </w:t>
      </w:r>
      <w:r w:rsidR="000B2AEE" w:rsidRPr="000B2AEE">
        <w:t>Размещение информации на ЕПБС финансовыми органами субъекта</w:t>
      </w:r>
      <w:r w:rsidR="000E172D">
        <w:t>»</w:t>
      </w:r>
      <w:r w:rsidR="000E172D" w:rsidRPr="00250262">
        <w:t xml:space="preserve">, выбрать </w:t>
      </w:r>
      <w:r w:rsidR="000E172D">
        <w:t>пункт меню</w:t>
      </w:r>
      <w:r w:rsidR="000E172D" w:rsidRPr="00250262">
        <w:t xml:space="preserve"> </w:t>
      </w:r>
      <w:r w:rsidR="000E172D">
        <w:t>«</w:t>
      </w:r>
      <w:r>
        <w:t xml:space="preserve">5.1 </w:t>
      </w:r>
      <w:r w:rsidR="0086569E" w:rsidRPr="0086569E">
        <w:t>Информация о правилах, порядках и сроках составления проекта бюджета субъекта</w:t>
      </w:r>
      <w:r w:rsidR="000E172D">
        <w:t>»</w:t>
      </w:r>
      <w:r w:rsidR="00FE6994">
        <w:t xml:space="preserve"> (</w:t>
      </w:r>
      <w:r w:rsidR="009D7813">
        <w:fldChar w:fldCharType="begin"/>
      </w:r>
      <w:r w:rsidR="009D7813">
        <w:instrText xml:space="preserve"> REF _Ref505246580 \h  \* MERGEFORMAT </w:instrText>
      </w:r>
      <w:r w:rsidR="009D7813">
        <w:fldChar w:fldCharType="separate"/>
      </w:r>
      <w:r w:rsidR="000312B5" w:rsidRPr="000312B5">
        <w:rPr>
          <w:bCs/>
        </w:rPr>
        <w:t>Рисунок 35</w:t>
      </w:r>
      <w:r w:rsidR="009D7813">
        <w:fldChar w:fldCharType="end"/>
      </w:r>
      <w:r w:rsidR="00FE6994" w:rsidRPr="006D28E7">
        <w:rPr>
          <w:bCs/>
        </w:rPr>
        <w:t>)</w:t>
      </w:r>
      <w:r w:rsidR="000E172D" w:rsidRPr="006D28E7">
        <w:rPr>
          <w:bCs/>
        </w:rPr>
        <w:t>;</w:t>
      </w:r>
    </w:p>
    <w:p w:rsidR="00FE6994" w:rsidRPr="003E2C97" w:rsidRDefault="007C4DEB" w:rsidP="00F129E1">
      <w:pPr>
        <w:pStyle w:val="afc"/>
      </w:pPr>
      <w:r>
        <w:rPr>
          <w:noProof/>
          <w:snapToGrid/>
        </w:rPr>
        <w:drawing>
          <wp:inline distT="0" distB="0" distL="0" distR="0" wp14:anchorId="75D62C8C" wp14:editId="3477F33E">
            <wp:extent cx="6115685" cy="1294765"/>
            <wp:effectExtent l="0" t="0" r="0" b="63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15685" cy="1294765"/>
                    </a:xfrm>
                    <a:prstGeom prst="rect">
                      <a:avLst/>
                    </a:prstGeom>
                    <a:noFill/>
                    <a:ln>
                      <a:noFill/>
                    </a:ln>
                  </pic:spPr>
                </pic:pic>
              </a:graphicData>
            </a:graphic>
          </wp:inline>
        </w:drawing>
      </w:r>
    </w:p>
    <w:p w:rsidR="00FE6994" w:rsidRPr="003E2C97" w:rsidRDefault="00FE6994" w:rsidP="003E2C97">
      <w:pPr>
        <w:pStyle w:val="-0"/>
      </w:pPr>
      <w:bookmarkStart w:id="247" w:name="_Ref505246580"/>
      <w:bookmarkStart w:id="248" w:name="_Toc10103553"/>
      <w:bookmarkStart w:id="249" w:name="_Toc10104435"/>
      <w:bookmarkStart w:id="250" w:name="_Toc10104981"/>
      <w:bookmarkStart w:id="251" w:name="_Toc10105485"/>
      <w:bookmarkStart w:id="252" w:name="_Toc10105897"/>
      <w:bookmarkStart w:id="253" w:name="_Toc10106280"/>
      <w:bookmarkStart w:id="254" w:name="_Toc45901870"/>
      <w:r w:rsidRPr="003E2C97">
        <w:t xml:space="preserve">Рисунок </w:t>
      </w:r>
      <w:r w:rsidR="00DC3F59" w:rsidRPr="003E2C97">
        <w:fldChar w:fldCharType="begin"/>
      </w:r>
      <w:r w:rsidRPr="003E2C97">
        <w:instrText xml:space="preserve"> SEQ Рисунок \* ARABIC </w:instrText>
      </w:r>
      <w:r w:rsidR="00DC3F59" w:rsidRPr="003E2C97">
        <w:fldChar w:fldCharType="separate"/>
      </w:r>
      <w:r w:rsidR="000312B5">
        <w:rPr>
          <w:noProof/>
        </w:rPr>
        <w:t>35</w:t>
      </w:r>
      <w:r w:rsidR="00DC3F59" w:rsidRPr="003E2C97">
        <w:fldChar w:fldCharType="end"/>
      </w:r>
      <w:bookmarkEnd w:id="247"/>
      <w:r w:rsidR="00EC64F8" w:rsidRPr="003E2C97">
        <w:rPr>
          <w:rStyle w:val="z-label"/>
        </w:rPr>
        <w:t xml:space="preserve"> – </w:t>
      </w:r>
      <w:r w:rsidRPr="003E2C97">
        <w:t>Пункт меню «</w:t>
      </w:r>
      <w:r w:rsidR="00C95F33">
        <w:t xml:space="preserve">5.1 </w:t>
      </w:r>
      <w:r w:rsidR="0086569E" w:rsidRPr="003E2C97">
        <w:t>Информация о правилах, порядках и сроках составления проекта бюджета субъекта</w:t>
      </w:r>
      <w:r w:rsidRPr="003E2C97">
        <w:t>»</w:t>
      </w:r>
      <w:bookmarkEnd w:id="248"/>
      <w:bookmarkEnd w:id="249"/>
      <w:bookmarkEnd w:id="250"/>
      <w:bookmarkEnd w:id="251"/>
      <w:bookmarkEnd w:id="252"/>
      <w:bookmarkEnd w:id="253"/>
      <w:bookmarkEnd w:id="254"/>
    </w:p>
    <w:p w:rsidR="000E172D" w:rsidRDefault="000E172D" w:rsidP="006D28E7">
      <w:pPr>
        <w:pStyle w:val="a1"/>
      </w:pPr>
      <w:r>
        <w:t xml:space="preserve">для создания новой записи в </w:t>
      </w:r>
      <w:r w:rsidRPr="005C5B0A">
        <w:t>перечне документов, содержащих информацию о правилах, порядках и сроках составления проекта бюджета субъекта, сформированных исполнителем</w:t>
      </w:r>
      <w:r>
        <w:t xml:space="preserve">, необходимо нажать «Создать новый документ» </w:t>
      </w:r>
      <w:r w:rsidRPr="005C5B0A">
        <w:rPr>
          <w:noProof/>
        </w:rPr>
        <w:drawing>
          <wp:inline distT="0" distB="0" distL="0" distR="0" wp14:anchorId="78BB5914" wp14:editId="46554003">
            <wp:extent cx="370840" cy="379730"/>
            <wp:effectExtent l="19050" t="0" r="0" b="0"/>
            <wp:docPr id="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0E172D" w:rsidRDefault="000E172D" w:rsidP="006D28E7">
      <w:pPr>
        <w:pStyle w:val="a1"/>
      </w:pPr>
      <w:r>
        <w:t xml:space="preserve">откроется формуляр для заполнения информации </w:t>
      </w:r>
      <w:r w:rsidR="00D87FD7">
        <w:rPr>
          <w:rStyle w:val="bpmenufontcolor"/>
          <w:color w:val="auto"/>
        </w:rPr>
        <w:t xml:space="preserve">о </w:t>
      </w:r>
      <w:r w:rsidR="00D87FD7" w:rsidRPr="006D700C">
        <w:rPr>
          <w:bCs/>
        </w:rPr>
        <w:t>правилах, порядках и сроках составления проекта бюджета субъекта</w:t>
      </w:r>
      <w:r>
        <w:t xml:space="preserve"> (</w:t>
      </w:r>
      <w:r w:rsidR="00DC3F59">
        <w:fldChar w:fldCharType="begin"/>
      </w:r>
      <w:r w:rsidR="00B10356">
        <w:instrText xml:space="preserve"> REF _Ref508710129 \h </w:instrText>
      </w:r>
      <w:r w:rsidR="00DC3F59">
        <w:fldChar w:fldCharType="separate"/>
      </w:r>
      <w:r w:rsidR="000312B5" w:rsidRPr="00E72A84">
        <w:rPr>
          <w:noProof/>
        </w:rPr>
        <w:t xml:space="preserve">Рисунок </w:t>
      </w:r>
      <w:r w:rsidR="000312B5">
        <w:rPr>
          <w:noProof/>
        </w:rPr>
        <w:t>36</w:t>
      </w:r>
      <w:r w:rsidR="00DC3F59">
        <w:fldChar w:fldCharType="end"/>
      </w:r>
      <w:r w:rsidRPr="00985760">
        <w:t>)</w:t>
      </w:r>
      <w:r>
        <w:t>;</w:t>
      </w:r>
    </w:p>
    <w:p w:rsidR="00B10356" w:rsidRPr="00E72A84" w:rsidRDefault="003352E7" w:rsidP="00F129E1">
      <w:pPr>
        <w:pStyle w:val="afc"/>
        <w:rPr>
          <w:noProof/>
        </w:rPr>
      </w:pPr>
      <w:r>
        <w:rPr>
          <w:noProof/>
          <w:snapToGrid/>
        </w:rPr>
        <w:drawing>
          <wp:inline distT="0" distB="0" distL="0" distR="0" wp14:anchorId="4F8594B9" wp14:editId="52A74AAF">
            <wp:extent cx="6115685" cy="4688840"/>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115685" cy="4688840"/>
                    </a:xfrm>
                    <a:prstGeom prst="rect">
                      <a:avLst/>
                    </a:prstGeom>
                    <a:noFill/>
                    <a:ln>
                      <a:noFill/>
                    </a:ln>
                  </pic:spPr>
                </pic:pic>
              </a:graphicData>
            </a:graphic>
          </wp:inline>
        </w:drawing>
      </w:r>
    </w:p>
    <w:p w:rsidR="000E172D" w:rsidRPr="00E72A84" w:rsidRDefault="00B10356" w:rsidP="009D7813">
      <w:pPr>
        <w:pStyle w:val="-0"/>
        <w:rPr>
          <w:noProof/>
        </w:rPr>
      </w:pPr>
      <w:bookmarkStart w:id="255" w:name="_Ref508710129"/>
      <w:bookmarkStart w:id="256" w:name="_Toc10103554"/>
      <w:bookmarkStart w:id="257" w:name="_Toc10104437"/>
      <w:bookmarkStart w:id="258" w:name="_Toc10104982"/>
      <w:bookmarkStart w:id="259" w:name="_Toc10105486"/>
      <w:bookmarkStart w:id="260" w:name="_Toc10105898"/>
      <w:bookmarkStart w:id="261" w:name="_Toc10106281"/>
      <w:bookmarkStart w:id="262" w:name="_Toc45901871"/>
      <w:r w:rsidRPr="00E72A84">
        <w:rPr>
          <w:noProof/>
        </w:rPr>
        <w:t xml:space="preserve">Рисунок </w:t>
      </w:r>
      <w:r w:rsidR="009D7813">
        <w:rPr>
          <w:noProof/>
        </w:rPr>
        <w:fldChar w:fldCharType="begin"/>
      </w:r>
      <w:r w:rsidR="009D7813">
        <w:rPr>
          <w:noProof/>
        </w:rPr>
        <w:instrText xml:space="preserve"> SEQ Рисунок \* ARABIC </w:instrText>
      </w:r>
      <w:r w:rsidR="009D7813">
        <w:rPr>
          <w:noProof/>
        </w:rPr>
        <w:fldChar w:fldCharType="separate"/>
      </w:r>
      <w:r w:rsidR="000312B5">
        <w:rPr>
          <w:noProof/>
        </w:rPr>
        <w:t>36</w:t>
      </w:r>
      <w:r w:rsidR="009D7813">
        <w:rPr>
          <w:noProof/>
        </w:rPr>
        <w:fldChar w:fldCharType="end"/>
      </w:r>
      <w:bookmarkEnd w:id="255"/>
      <w:r w:rsidR="00EC64F8" w:rsidRPr="009D7813">
        <w:rPr>
          <w:noProof/>
        </w:rPr>
        <w:t xml:space="preserve"> – </w:t>
      </w:r>
      <w:r w:rsidRPr="00E72A84">
        <w:rPr>
          <w:noProof/>
        </w:rPr>
        <w:t>Формуляр для заполнения</w:t>
      </w:r>
      <w:bookmarkEnd w:id="256"/>
      <w:bookmarkEnd w:id="257"/>
      <w:bookmarkEnd w:id="258"/>
      <w:bookmarkEnd w:id="259"/>
      <w:bookmarkEnd w:id="260"/>
      <w:bookmarkEnd w:id="261"/>
      <w:bookmarkEnd w:id="262"/>
    </w:p>
    <w:p w:rsidR="000E172D" w:rsidRDefault="000E172D" w:rsidP="00AA103C">
      <w:pPr>
        <w:pStyle w:val="aa"/>
      </w:pPr>
      <w:r>
        <w:t>В документе необходимо заполнить следующие поля:</w:t>
      </w:r>
    </w:p>
    <w:p w:rsidR="000E172D" w:rsidRDefault="00E02012" w:rsidP="006D28E7">
      <w:pPr>
        <w:pStyle w:val="1"/>
        <w:rPr>
          <w:rStyle w:val="z-label"/>
        </w:rPr>
      </w:pPr>
      <w:r w:rsidRPr="00882D8C">
        <w:rPr>
          <w:rStyle w:val="z-label"/>
        </w:rPr>
        <w:t>«Номер документа</w:t>
      </w:r>
      <w:r w:rsidR="000E172D" w:rsidRPr="00882D8C">
        <w:rPr>
          <w:rStyle w:val="z-label"/>
        </w:rPr>
        <w:t xml:space="preserve">» </w:t>
      </w:r>
      <w:r w:rsidR="00947119" w:rsidRPr="00E72A84">
        <w:rPr>
          <w:rStyle w:val="z-label"/>
        </w:rPr>
        <w:t xml:space="preserve">– </w:t>
      </w:r>
      <w:r w:rsidR="00015A13" w:rsidRPr="00882D8C">
        <w:rPr>
          <w:rStyle w:val="z-label"/>
        </w:rPr>
        <w:t>заполняется</w:t>
      </w:r>
      <w:r w:rsidR="00FE5008">
        <w:rPr>
          <w:rStyle w:val="z-label"/>
        </w:rPr>
        <w:t xml:space="preserve"> автоматически.</w:t>
      </w:r>
    </w:p>
    <w:p w:rsidR="00574355" w:rsidRDefault="00FB34D0" w:rsidP="00FB34D0">
      <w:pPr>
        <w:pStyle w:val="1"/>
        <w:rPr>
          <w:rStyle w:val="z-label"/>
        </w:rPr>
      </w:pPr>
      <w:r>
        <w:rPr>
          <w:rStyle w:val="z-label"/>
        </w:rPr>
        <w:t>р</w:t>
      </w:r>
      <w:r w:rsidR="00574355">
        <w:rPr>
          <w:rStyle w:val="z-label"/>
        </w:rPr>
        <w:t>аздел «Информация о правилах и сроках со</w:t>
      </w:r>
      <w:r w:rsidR="00467004">
        <w:rPr>
          <w:rStyle w:val="z-label"/>
        </w:rPr>
        <w:t>с</w:t>
      </w:r>
      <w:r w:rsidR="00574355">
        <w:rPr>
          <w:rStyle w:val="z-label"/>
        </w:rPr>
        <w:t>тавления проекта бюджета»</w:t>
      </w:r>
      <w:r>
        <w:rPr>
          <w:rStyle w:val="z-label"/>
        </w:rPr>
        <w:t>.</w:t>
      </w:r>
    </w:p>
    <w:p w:rsidR="00574355" w:rsidRDefault="00574355" w:rsidP="00574355">
      <w:pPr>
        <w:pStyle w:val="1"/>
        <w:numPr>
          <w:ilvl w:val="0"/>
          <w:numId w:val="0"/>
        </w:numPr>
        <w:ind w:left="567"/>
        <w:rPr>
          <w:rStyle w:val="z-label"/>
        </w:rPr>
      </w:pPr>
      <w:r>
        <w:rPr>
          <w:rStyle w:val="z-label"/>
        </w:rPr>
        <w:t>В разделе необходимо заполнить следующие пол</w:t>
      </w:r>
      <w:r w:rsidR="00467004">
        <w:rPr>
          <w:rStyle w:val="z-label"/>
        </w:rPr>
        <w:t>я:</w:t>
      </w:r>
    </w:p>
    <w:p w:rsidR="004F7036" w:rsidRPr="006F64E5" w:rsidRDefault="004F7036" w:rsidP="006D28E7">
      <w:pPr>
        <w:pStyle w:val="1"/>
      </w:pPr>
      <w:r w:rsidRPr="006F64E5">
        <w:t>«Правила составления проекта бюджета» – поле заполняется автоматически, согласно ст. 169 БК РФ – доступно для редактирования. При необходимости заполнить другим содержимым;</w:t>
      </w:r>
    </w:p>
    <w:p w:rsidR="00EE4199" w:rsidRPr="006F64E5" w:rsidRDefault="00EE4199" w:rsidP="006D28E7">
      <w:pPr>
        <w:pStyle w:val="1"/>
      </w:pPr>
      <w:r w:rsidRPr="006F64E5">
        <w:t>«Сроки составления проекта бюджета»</w:t>
      </w:r>
      <w:r w:rsidR="00111194" w:rsidRPr="006F64E5">
        <w:t xml:space="preserve"> – поле заполняется автоматически, согласно ст. 169 БК РФ – доступно для редактирования</w:t>
      </w:r>
      <w:r w:rsidR="00B827C1" w:rsidRPr="006F64E5">
        <w:t>. При необходимости заполнить други</w:t>
      </w:r>
      <w:r w:rsidR="00FB34D0">
        <w:t>м содержимым.</w:t>
      </w:r>
    </w:p>
    <w:p w:rsidR="00467004" w:rsidRDefault="00FB34D0" w:rsidP="00882D8C">
      <w:pPr>
        <w:pStyle w:val="1"/>
        <w:rPr>
          <w:rStyle w:val="z-label"/>
        </w:rPr>
      </w:pPr>
      <w:r>
        <w:rPr>
          <w:rStyle w:val="z-label"/>
        </w:rPr>
        <w:t>р</w:t>
      </w:r>
      <w:r w:rsidR="00467004">
        <w:rPr>
          <w:rStyle w:val="z-label"/>
        </w:rPr>
        <w:t>аздел «Информация о порядках составления проекта бюджета»</w:t>
      </w:r>
    </w:p>
    <w:p w:rsidR="00467004" w:rsidRDefault="00467004" w:rsidP="00467004">
      <w:pPr>
        <w:pStyle w:val="1"/>
        <w:numPr>
          <w:ilvl w:val="0"/>
          <w:numId w:val="0"/>
        </w:numPr>
        <w:ind w:left="567"/>
        <w:rPr>
          <w:rStyle w:val="z-label"/>
        </w:rPr>
      </w:pPr>
      <w:r>
        <w:rPr>
          <w:rStyle w:val="z-label"/>
        </w:rPr>
        <w:t>В разделе необходимо заполнить следующие поля:</w:t>
      </w:r>
    </w:p>
    <w:p w:rsidR="000E172D" w:rsidRDefault="00B10356" w:rsidP="006D28E7">
      <w:pPr>
        <w:pStyle w:val="1"/>
      </w:pPr>
      <w:r>
        <w:t>«Вид акта» – заполняе</w:t>
      </w:r>
      <w:r w:rsidR="001D7328">
        <w:t xml:space="preserve">тся автоматически, по умолчанию значением </w:t>
      </w:r>
      <w:r>
        <w:t xml:space="preserve">«Постановление», при необходимости выбрать значение из </w:t>
      </w:r>
      <w:r w:rsidR="00400C5A">
        <w:t xml:space="preserve">выпадающего </w:t>
      </w:r>
      <w:r>
        <w:t>списка</w:t>
      </w:r>
      <w:r w:rsidR="00400C5A">
        <w:t>;</w:t>
      </w:r>
    </w:p>
    <w:p w:rsidR="001D7328" w:rsidRDefault="001D7328" w:rsidP="006D28E7">
      <w:pPr>
        <w:pStyle w:val="1"/>
      </w:pPr>
      <w:r>
        <w:t>«Номер акта»</w:t>
      </w:r>
      <w:r w:rsidRPr="00E72A84">
        <w:rPr>
          <w:rStyle w:val="z-label"/>
        </w:rPr>
        <w:t xml:space="preserve"> – </w:t>
      </w:r>
      <w:r>
        <w:t>ручной ввод;</w:t>
      </w:r>
    </w:p>
    <w:p w:rsidR="000E172D" w:rsidRDefault="000E172D" w:rsidP="006D28E7">
      <w:pPr>
        <w:pStyle w:val="1"/>
      </w:pPr>
      <w:r>
        <w:t>«Наименование акта»</w:t>
      </w:r>
      <w:r w:rsidR="00947119" w:rsidRPr="00E72A84">
        <w:rPr>
          <w:rStyle w:val="z-label"/>
        </w:rPr>
        <w:t xml:space="preserve"> – </w:t>
      </w:r>
      <w:r>
        <w:t>ручной ввод;</w:t>
      </w:r>
    </w:p>
    <w:p w:rsidR="000E172D" w:rsidRDefault="000E172D" w:rsidP="006D28E7">
      <w:pPr>
        <w:pStyle w:val="1"/>
      </w:pPr>
      <w:r>
        <w:t>«Дата утверждения акта»</w:t>
      </w:r>
      <w:r w:rsidR="00947119" w:rsidRPr="00E72A84">
        <w:rPr>
          <w:rStyle w:val="z-label"/>
        </w:rPr>
        <w:t xml:space="preserve"> – </w:t>
      </w:r>
      <w:r>
        <w:t>выбрать значение из календаря или заполнить руч</w:t>
      </w:r>
      <w:r w:rsidR="007C4DEB">
        <w:t>ным вводом в формате ДД.ММ.ГГГГ;</w:t>
      </w:r>
    </w:p>
    <w:p w:rsidR="000E172D" w:rsidRDefault="000E172D" w:rsidP="006D28E7">
      <w:pPr>
        <w:pStyle w:val="1"/>
      </w:pPr>
      <w:r>
        <w:t>«Дата вступления в силу»</w:t>
      </w:r>
      <w:r w:rsidR="00947119" w:rsidRPr="00E72A84">
        <w:rPr>
          <w:rStyle w:val="z-label"/>
        </w:rPr>
        <w:t xml:space="preserve"> – </w:t>
      </w:r>
      <w:r>
        <w:t>выбрать значение из календаря или заполнить ручным вводом в формате ДД.ММ.ГГГГ;</w:t>
      </w:r>
    </w:p>
    <w:p w:rsidR="000E172D" w:rsidRDefault="000E172D" w:rsidP="006D28E7">
      <w:pPr>
        <w:pStyle w:val="1"/>
      </w:pPr>
      <w:r>
        <w:t>«Код органа, принявшего акт»</w:t>
      </w:r>
      <w:r w:rsidR="00947119" w:rsidRPr="00E72A84">
        <w:rPr>
          <w:rStyle w:val="z-label"/>
        </w:rPr>
        <w:t xml:space="preserve"> – </w:t>
      </w:r>
      <w:r>
        <w:t>код организации п</w:t>
      </w:r>
      <w:r w:rsidR="009E1C7A">
        <w:t>о Сводному реестру, ручной ввод. Пол</w:t>
      </w:r>
      <w:r w:rsidR="00D61F6A">
        <w:t>е не обязательно для заполнения;</w:t>
      </w:r>
    </w:p>
    <w:p w:rsidR="000E172D" w:rsidRDefault="000E172D" w:rsidP="006D28E7">
      <w:pPr>
        <w:pStyle w:val="1"/>
      </w:pPr>
      <w:r>
        <w:t>«</w:t>
      </w:r>
      <w:r w:rsidRPr="00882D8C">
        <w:t>Наименование органа, принявшего акт (в родительном падеже)</w:t>
      </w:r>
      <w:r>
        <w:t>»</w:t>
      </w:r>
      <w:r w:rsidR="00FB34D0">
        <w:rPr>
          <w:rStyle w:val="z-label"/>
        </w:rPr>
        <w:t xml:space="preserve"> –</w:t>
      </w:r>
      <w:r w:rsidRPr="00882D8C">
        <w:t>указывается автоматически после указания кода по Сводному реестру</w:t>
      </w:r>
      <w:r w:rsidR="00323A92" w:rsidRPr="00882D8C">
        <w:t>, доступен ручной ввод</w:t>
      </w:r>
      <w:r>
        <w:t xml:space="preserve">. Наименование </w:t>
      </w:r>
      <w:r w:rsidR="009E1C7A">
        <w:t>автоматически заполняется</w:t>
      </w:r>
      <w:r>
        <w:t xml:space="preserve"> в именительном падеже (</w:t>
      </w:r>
      <w:r w:rsidR="009D7813">
        <w:fldChar w:fldCharType="begin"/>
      </w:r>
      <w:r w:rsidR="009D7813">
        <w:instrText xml:space="preserve"> REF _Ref504739334 \h  \* MERGEFORMAT </w:instrText>
      </w:r>
      <w:r w:rsidR="009D7813">
        <w:fldChar w:fldCharType="separate"/>
      </w:r>
      <w:r w:rsidR="000312B5" w:rsidRPr="00B0599D">
        <w:t xml:space="preserve">Рисунок </w:t>
      </w:r>
      <w:r w:rsidR="000312B5">
        <w:t>37</w:t>
      </w:r>
      <w:r w:rsidR="009D7813">
        <w:fldChar w:fldCharType="end"/>
      </w:r>
      <w:r w:rsidR="009E1C7A">
        <w:t xml:space="preserve">). Для корректного отображения на </w:t>
      </w:r>
      <w:r w:rsidR="003D4AF3">
        <w:t>едином портале</w:t>
      </w:r>
      <w:r w:rsidR="009E1C7A">
        <w:t xml:space="preserve"> наименование </w:t>
      </w:r>
      <w:r>
        <w:t>необходимо изменить на родитель</w:t>
      </w:r>
      <w:r w:rsidR="00F91E0B">
        <w:t>ный</w:t>
      </w:r>
      <w:r>
        <w:t xml:space="preserve"> </w:t>
      </w:r>
      <w:r w:rsidR="009E1C7A">
        <w:t>падеж</w:t>
      </w:r>
      <w:r w:rsidR="00C03A00">
        <w:t xml:space="preserve"> </w:t>
      </w:r>
      <w:r>
        <w:t>(</w:t>
      </w:r>
      <w:r w:rsidR="009D7813">
        <w:fldChar w:fldCharType="begin"/>
      </w:r>
      <w:r w:rsidR="009D7813">
        <w:instrText xml:space="preserve"> REF _Ref504739341 \h  \* MERGEFORMAT </w:instrText>
      </w:r>
      <w:r w:rsidR="009D7813">
        <w:fldChar w:fldCharType="separate"/>
      </w:r>
      <w:r w:rsidR="000312B5" w:rsidRPr="00B0599D">
        <w:t xml:space="preserve">Рисунок </w:t>
      </w:r>
      <w:r w:rsidR="000312B5">
        <w:t>38</w:t>
      </w:r>
      <w:r w:rsidR="009D7813">
        <w:fldChar w:fldCharType="end"/>
      </w:r>
      <w:r w:rsidR="00AA103C">
        <w:t>).</w:t>
      </w:r>
    </w:p>
    <w:p w:rsidR="000E172D" w:rsidRDefault="009C0809" w:rsidP="00F129E1">
      <w:pPr>
        <w:pStyle w:val="afc"/>
      </w:pPr>
      <w:bookmarkStart w:id="263" w:name="_Toc10104438"/>
      <w:r>
        <w:rPr>
          <w:noProof/>
          <w:snapToGrid/>
        </w:rPr>
        <w:drawing>
          <wp:inline distT="0" distB="0" distL="0" distR="0" wp14:anchorId="76E8EE5E" wp14:editId="610D8156">
            <wp:extent cx="5934075" cy="466725"/>
            <wp:effectExtent l="0" t="0" r="9525"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263"/>
    </w:p>
    <w:p w:rsidR="000E172D" w:rsidRDefault="000E172D" w:rsidP="00B523CE">
      <w:pPr>
        <w:pStyle w:val="-0"/>
      </w:pPr>
      <w:bookmarkStart w:id="264" w:name="_Ref504739334"/>
      <w:bookmarkStart w:id="265" w:name="_Toc10103555"/>
      <w:bookmarkStart w:id="266" w:name="_Toc10104439"/>
      <w:bookmarkStart w:id="267" w:name="_Toc10104983"/>
      <w:bookmarkStart w:id="268" w:name="_Toc10105487"/>
      <w:bookmarkStart w:id="269" w:name="_Toc10105899"/>
      <w:bookmarkStart w:id="270" w:name="_Toc10106282"/>
      <w:bookmarkStart w:id="271" w:name="_Toc45901872"/>
      <w:r w:rsidRPr="00B0599D">
        <w:t xml:space="preserve">Рисунок </w:t>
      </w:r>
      <w:r w:rsidR="00DC3F59" w:rsidRPr="00B0599D">
        <w:fldChar w:fldCharType="begin"/>
      </w:r>
      <w:r w:rsidR="005D7AED" w:rsidRPr="00B0599D">
        <w:instrText xml:space="preserve"> SEQ Рисунок \* ARABIC </w:instrText>
      </w:r>
      <w:r w:rsidR="00DC3F59" w:rsidRPr="00B0599D">
        <w:fldChar w:fldCharType="separate"/>
      </w:r>
      <w:r w:rsidR="000312B5">
        <w:rPr>
          <w:noProof/>
        </w:rPr>
        <w:t>37</w:t>
      </w:r>
      <w:r w:rsidR="00DC3F59" w:rsidRPr="00B0599D">
        <w:fldChar w:fldCharType="end"/>
      </w:r>
      <w:bookmarkEnd w:id="264"/>
      <w:r w:rsidRPr="00B0599D">
        <w:t xml:space="preserve"> – «Наименование органа, принявшего акт» (</w:t>
      </w:r>
      <w:r w:rsidRPr="0013605E">
        <w:rPr>
          <w:b/>
        </w:rPr>
        <w:t>в именительном падеже</w:t>
      </w:r>
      <w:r w:rsidRPr="00B0599D">
        <w:t>)</w:t>
      </w:r>
      <w:bookmarkEnd w:id="265"/>
      <w:bookmarkEnd w:id="266"/>
      <w:bookmarkEnd w:id="267"/>
      <w:bookmarkEnd w:id="268"/>
      <w:bookmarkEnd w:id="269"/>
      <w:bookmarkEnd w:id="270"/>
      <w:bookmarkEnd w:id="271"/>
    </w:p>
    <w:p w:rsidR="00FB34D0" w:rsidRDefault="00FB34D0" w:rsidP="00B523CE">
      <w:pPr>
        <w:pStyle w:val="-0"/>
      </w:pPr>
      <w:r>
        <w:br w:type="page"/>
      </w:r>
    </w:p>
    <w:p w:rsidR="000E172D" w:rsidRDefault="009C0809" w:rsidP="00F129E1">
      <w:pPr>
        <w:pStyle w:val="afc"/>
      </w:pPr>
      <w:bookmarkStart w:id="272" w:name="_Toc10104440"/>
      <w:r>
        <w:rPr>
          <w:noProof/>
          <w:snapToGrid/>
        </w:rPr>
        <w:drawing>
          <wp:inline distT="0" distB="0" distL="0" distR="0" wp14:anchorId="5E279D60" wp14:editId="30CD639D">
            <wp:extent cx="5934075" cy="485775"/>
            <wp:effectExtent l="19050" t="0" r="9525"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272"/>
    </w:p>
    <w:p w:rsidR="000E172D" w:rsidRPr="00B0599D" w:rsidRDefault="000E172D" w:rsidP="00B523CE">
      <w:pPr>
        <w:pStyle w:val="-0"/>
      </w:pPr>
      <w:bookmarkStart w:id="273" w:name="_Ref504739341"/>
      <w:bookmarkStart w:id="274" w:name="_Toc10103556"/>
      <w:bookmarkStart w:id="275" w:name="_Toc10104441"/>
      <w:bookmarkStart w:id="276" w:name="_Toc10104984"/>
      <w:bookmarkStart w:id="277" w:name="_Toc10105488"/>
      <w:bookmarkStart w:id="278" w:name="_Toc10105900"/>
      <w:bookmarkStart w:id="279" w:name="_Toc10106283"/>
      <w:bookmarkStart w:id="280" w:name="_Toc45901873"/>
      <w:r w:rsidRPr="00B0599D">
        <w:t xml:space="preserve">Рисунок </w:t>
      </w:r>
      <w:r w:rsidR="00DC3F59" w:rsidRPr="00B0599D">
        <w:fldChar w:fldCharType="begin"/>
      </w:r>
      <w:r w:rsidR="005D7AED" w:rsidRPr="00B0599D">
        <w:instrText xml:space="preserve"> SEQ Рисунок \* ARABIC </w:instrText>
      </w:r>
      <w:r w:rsidR="00DC3F59" w:rsidRPr="00B0599D">
        <w:fldChar w:fldCharType="separate"/>
      </w:r>
      <w:r w:rsidR="000312B5">
        <w:rPr>
          <w:noProof/>
        </w:rPr>
        <w:t>38</w:t>
      </w:r>
      <w:r w:rsidR="00DC3F59" w:rsidRPr="00B0599D">
        <w:fldChar w:fldCharType="end"/>
      </w:r>
      <w:bookmarkEnd w:id="273"/>
      <w:r w:rsidRPr="00B0599D">
        <w:t xml:space="preserve"> – «Наименование органа, принявшего акт» (</w:t>
      </w:r>
      <w:r w:rsidRPr="0013605E">
        <w:rPr>
          <w:b/>
        </w:rPr>
        <w:t>в родительном падеже</w:t>
      </w:r>
      <w:r w:rsidRPr="00B0599D">
        <w:t>)</w:t>
      </w:r>
      <w:bookmarkEnd w:id="274"/>
      <w:bookmarkEnd w:id="275"/>
      <w:bookmarkEnd w:id="276"/>
      <w:bookmarkEnd w:id="277"/>
      <w:bookmarkEnd w:id="278"/>
      <w:bookmarkEnd w:id="279"/>
      <w:bookmarkEnd w:id="280"/>
    </w:p>
    <w:p w:rsidR="000E172D" w:rsidRDefault="00371F93" w:rsidP="00882D8C">
      <w:pPr>
        <w:pStyle w:val="1"/>
        <w:rPr>
          <w:rStyle w:val="z-label"/>
        </w:rPr>
      </w:pPr>
      <w:r>
        <w:rPr>
          <w:rStyle w:val="z-label"/>
        </w:rPr>
        <w:t xml:space="preserve">раздел </w:t>
      </w:r>
      <w:r w:rsidR="000E172D">
        <w:rPr>
          <w:rStyle w:val="z-label"/>
        </w:rPr>
        <w:t>«</w:t>
      </w:r>
      <w:r w:rsidRPr="00371F93">
        <w:rPr>
          <w:rStyle w:val="z-label"/>
        </w:rPr>
        <w:t xml:space="preserve">Информация о </w:t>
      </w:r>
      <w:r w:rsidR="00E02012">
        <w:rPr>
          <w:rStyle w:val="z-label"/>
        </w:rPr>
        <w:t>финансовом органе, осуществляюще</w:t>
      </w:r>
      <w:r w:rsidRPr="00371F93">
        <w:rPr>
          <w:rStyle w:val="z-label"/>
        </w:rPr>
        <w:t>м составление проекта бюджета</w:t>
      </w:r>
      <w:r w:rsidR="000E172D">
        <w:rPr>
          <w:rStyle w:val="z-label"/>
        </w:rPr>
        <w:t>» –</w:t>
      </w:r>
      <w:r>
        <w:rPr>
          <w:rStyle w:val="z-label"/>
        </w:rPr>
        <w:t xml:space="preserve"> поля «Наименование финансового органа», «Код по Сводному реес</w:t>
      </w:r>
      <w:r w:rsidR="006D700C">
        <w:rPr>
          <w:rStyle w:val="z-label"/>
        </w:rPr>
        <w:t>тру финансового органа» заполняю</w:t>
      </w:r>
      <w:r>
        <w:rPr>
          <w:rStyle w:val="z-label"/>
        </w:rPr>
        <w:t>тся автоматически</w:t>
      </w:r>
      <w:r w:rsidR="00EF50C7">
        <w:rPr>
          <w:rStyle w:val="z-label"/>
        </w:rPr>
        <w:t>, д</w:t>
      </w:r>
      <w:r w:rsidR="000E688C">
        <w:rPr>
          <w:rStyle w:val="z-label"/>
        </w:rPr>
        <w:t>анными пользователя, заполняющего</w:t>
      </w:r>
      <w:r w:rsidR="00EF50C7">
        <w:rPr>
          <w:rStyle w:val="z-label"/>
        </w:rPr>
        <w:t xml:space="preserve"> формуляр</w:t>
      </w:r>
      <w:r w:rsidR="00FE5008">
        <w:rPr>
          <w:rStyle w:val="z-label"/>
        </w:rPr>
        <w:t>.</w:t>
      </w:r>
    </w:p>
    <w:p w:rsidR="00371F93" w:rsidRPr="00882D8C" w:rsidRDefault="00371F93" w:rsidP="0042365D">
      <w:pPr>
        <w:pStyle w:val="1"/>
        <w:keepNext/>
        <w:rPr>
          <w:rStyle w:val="z-label"/>
        </w:rPr>
      </w:pPr>
      <w:r w:rsidRPr="00882D8C">
        <w:rPr>
          <w:rStyle w:val="z-label"/>
        </w:rPr>
        <w:t>раздел «Информация о высшем испо</w:t>
      </w:r>
      <w:r w:rsidR="00E02012" w:rsidRPr="00882D8C">
        <w:rPr>
          <w:rStyle w:val="z-label"/>
        </w:rPr>
        <w:t>лнительном органе, осуществляюще</w:t>
      </w:r>
      <w:r w:rsidRPr="00882D8C">
        <w:rPr>
          <w:rStyle w:val="z-label"/>
        </w:rPr>
        <w:t>м составление проекта бюджета»:</w:t>
      </w:r>
    </w:p>
    <w:p w:rsidR="00371F93" w:rsidRDefault="00371F93" w:rsidP="006D28E7">
      <w:pPr>
        <w:pStyle w:val="1"/>
      </w:pPr>
      <w:r>
        <w:t xml:space="preserve">«Код по </w:t>
      </w:r>
      <w:r w:rsidR="00AE331B">
        <w:t>С</w:t>
      </w:r>
      <w:r>
        <w:t>водному реестру высшего исполн</w:t>
      </w:r>
      <w:r w:rsidR="00AE331B">
        <w:t>ительного органа»</w:t>
      </w:r>
      <w:r w:rsidR="00947119" w:rsidRPr="00E72A84">
        <w:rPr>
          <w:rStyle w:val="z-label"/>
        </w:rPr>
        <w:t xml:space="preserve"> – </w:t>
      </w:r>
      <w:r w:rsidR="00AE331B">
        <w:t>ручной ввод;</w:t>
      </w:r>
    </w:p>
    <w:p w:rsidR="00371F93" w:rsidRDefault="00371F93" w:rsidP="006D28E7">
      <w:pPr>
        <w:pStyle w:val="1"/>
      </w:pPr>
      <w:r>
        <w:t>«Наименование высшего исполнительного органа»</w:t>
      </w:r>
      <w:r w:rsidR="00EC64F8" w:rsidRPr="00E72A84">
        <w:rPr>
          <w:rStyle w:val="z-label"/>
        </w:rPr>
        <w:t xml:space="preserve"> – </w:t>
      </w:r>
      <w:r>
        <w:t>запол</w:t>
      </w:r>
      <w:r w:rsidR="0043106F">
        <w:t>няется автоматически</w:t>
      </w:r>
      <w:r w:rsidR="003F322A">
        <w:t>, по указанному коду Сводного реестра</w:t>
      </w:r>
      <w:r w:rsidR="00FE5008">
        <w:t>.</w:t>
      </w:r>
    </w:p>
    <w:p w:rsidR="000E172D" w:rsidRPr="00882D8C" w:rsidRDefault="000E172D" w:rsidP="00954BDC">
      <w:pPr>
        <w:pStyle w:val="1"/>
        <w:keepNext/>
        <w:rPr>
          <w:rStyle w:val="z-label"/>
        </w:rPr>
      </w:pPr>
      <w:r w:rsidRPr="00882D8C">
        <w:rPr>
          <w:rStyle w:val="z-label"/>
        </w:rPr>
        <w:t>раздел «</w:t>
      </w:r>
      <w:r w:rsidR="0043106F">
        <w:rPr>
          <w:rStyle w:val="z-label"/>
        </w:rPr>
        <w:t>Порядок составления проекта бюджета</w:t>
      </w:r>
      <w:r w:rsidRPr="00882D8C">
        <w:rPr>
          <w:rStyle w:val="z-label"/>
        </w:rPr>
        <w:t xml:space="preserve">». Для создания новой записи в разделе необходимо нажать кнопку </w:t>
      </w:r>
      <w:r w:rsidRPr="00882D8C">
        <w:rPr>
          <w:rStyle w:val="z-label"/>
          <w:noProof/>
        </w:rPr>
        <w:drawing>
          <wp:inline distT="0" distB="0" distL="0" distR="0" wp14:anchorId="52733B8D" wp14:editId="29C06EEF">
            <wp:extent cx="344170" cy="356235"/>
            <wp:effectExtent l="19050" t="0" r="0" b="0"/>
            <wp:docPr id="16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882D8C">
        <w:rPr>
          <w:rStyle w:val="z-label"/>
        </w:rPr>
        <w:t xml:space="preserve"> «Добавить новую строку»</w:t>
      </w:r>
      <w:r w:rsidR="00FA52FE">
        <w:rPr>
          <w:rStyle w:val="z-label"/>
        </w:rPr>
        <w:t>;</w:t>
      </w:r>
    </w:p>
    <w:p w:rsidR="000E172D" w:rsidRDefault="0043106F" w:rsidP="0043106F">
      <w:pPr>
        <w:pStyle w:val="aa"/>
        <w:keepNext/>
      </w:pPr>
      <w:r>
        <w:t>В форме «Добавление записи» (</w:t>
      </w:r>
      <w:r w:rsidR="00DC3F59">
        <w:fldChar w:fldCharType="begin"/>
      </w:r>
      <w:r>
        <w:instrText xml:space="preserve"> REF _Ref504729719 \h </w:instrText>
      </w:r>
      <w:r w:rsidR="00DC3F59">
        <w:fldChar w:fldCharType="separate"/>
      </w:r>
      <w:r w:rsidR="000312B5" w:rsidRPr="009D7813">
        <w:rPr>
          <w:noProof/>
          <w:snapToGrid/>
        </w:rPr>
        <w:t xml:space="preserve">Рисунок </w:t>
      </w:r>
      <w:r w:rsidR="000312B5">
        <w:rPr>
          <w:noProof/>
          <w:snapToGrid/>
        </w:rPr>
        <w:t>39</w:t>
      </w:r>
      <w:r w:rsidR="00DC3F59">
        <w:fldChar w:fldCharType="end"/>
      </w:r>
      <w:r w:rsidR="006344A4">
        <w:t>),</w:t>
      </w:r>
      <w:r w:rsidR="006344A4" w:rsidRPr="006344A4">
        <w:t xml:space="preserve"> </w:t>
      </w:r>
      <w:r w:rsidR="006344A4">
        <w:t>поля заполняются из акта, содержащего порядок составления проекта бюджета</w:t>
      </w:r>
      <w:r w:rsidR="00AE331B">
        <w:t>,</w:t>
      </w:r>
      <w:r w:rsidR="006344A4">
        <w:t xml:space="preserve"> по следующим правилам:</w:t>
      </w:r>
    </w:p>
    <w:p w:rsidR="0043106F" w:rsidRPr="009D7813" w:rsidRDefault="00502847" w:rsidP="00F129E1">
      <w:pPr>
        <w:pStyle w:val="afc"/>
        <w:rPr>
          <w:noProof/>
          <w:snapToGrid/>
        </w:rPr>
      </w:pPr>
      <w:bookmarkStart w:id="281" w:name="_Toc10104442"/>
      <w:r w:rsidRPr="009D7813">
        <w:rPr>
          <w:noProof/>
          <w:snapToGrid/>
        </w:rPr>
        <w:drawing>
          <wp:inline distT="0" distB="0" distL="0" distR="0" wp14:anchorId="566C9114" wp14:editId="1E068655">
            <wp:extent cx="5934075" cy="3314700"/>
            <wp:effectExtent l="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934075" cy="3314700"/>
                    </a:xfrm>
                    <a:prstGeom prst="rect">
                      <a:avLst/>
                    </a:prstGeom>
                    <a:noFill/>
                    <a:ln>
                      <a:noFill/>
                    </a:ln>
                  </pic:spPr>
                </pic:pic>
              </a:graphicData>
            </a:graphic>
          </wp:inline>
        </w:drawing>
      </w:r>
      <w:bookmarkEnd w:id="281"/>
    </w:p>
    <w:p w:rsidR="0043106F" w:rsidRPr="009D7813" w:rsidRDefault="0043106F" w:rsidP="009D7813">
      <w:pPr>
        <w:pStyle w:val="-0"/>
        <w:rPr>
          <w:noProof/>
          <w:snapToGrid/>
        </w:rPr>
      </w:pPr>
      <w:bookmarkStart w:id="282" w:name="_Ref504729719"/>
      <w:bookmarkStart w:id="283" w:name="_Toc10103557"/>
      <w:bookmarkStart w:id="284" w:name="_Toc10104443"/>
      <w:bookmarkStart w:id="285" w:name="_Toc10104985"/>
      <w:bookmarkStart w:id="286" w:name="_Toc10105489"/>
      <w:bookmarkStart w:id="287" w:name="_Toc10105901"/>
      <w:bookmarkStart w:id="288" w:name="_Toc10106284"/>
      <w:bookmarkStart w:id="289" w:name="_Toc45901874"/>
      <w:r w:rsidRPr="009D7813">
        <w:rPr>
          <w:noProof/>
          <w:snapToGrid/>
        </w:rPr>
        <w:t xml:space="preserve">Рисунок </w:t>
      </w:r>
      <w:r w:rsidR="00DC3F59" w:rsidRPr="009D7813">
        <w:rPr>
          <w:noProof/>
          <w:snapToGrid/>
        </w:rPr>
        <w:fldChar w:fldCharType="begin"/>
      </w:r>
      <w:r w:rsidR="005D7AED" w:rsidRPr="009D7813">
        <w:rPr>
          <w:noProof/>
          <w:snapToGrid/>
        </w:rPr>
        <w:instrText xml:space="preserve"> SEQ Рисунок \* ARABIC </w:instrText>
      </w:r>
      <w:r w:rsidR="00DC3F59" w:rsidRPr="009D7813">
        <w:rPr>
          <w:noProof/>
          <w:snapToGrid/>
        </w:rPr>
        <w:fldChar w:fldCharType="separate"/>
      </w:r>
      <w:r w:rsidR="000312B5">
        <w:rPr>
          <w:noProof/>
          <w:snapToGrid/>
        </w:rPr>
        <w:t>39</w:t>
      </w:r>
      <w:r w:rsidR="00DC3F59" w:rsidRPr="009D7813">
        <w:rPr>
          <w:noProof/>
          <w:snapToGrid/>
        </w:rPr>
        <w:fldChar w:fldCharType="end"/>
      </w:r>
      <w:bookmarkEnd w:id="282"/>
      <w:r w:rsidR="00EC64F8" w:rsidRPr="009D7813">
        <w:rPr>
          <w:noProof/>
          <w:snapToGrid/>
        </w:rPr>
        <w:t xml:space="preserve"> – </w:t>
      </w:r>
      <w:r w:rsidRPr="009D7813">
        <w:rPr>
          <w:noProof/>
          <w:snapToGrid/>
        </w:rPr>
        <w:t>Форма «Добавление записи»</w:t>
      </w:r>
      <w:bookmarkEnd w:id="283"/>
      <w:bookmarkEnd w:id="284"/>
      <w:bookmarkEnd w:id="285"/>
      <w:bookmarkEnd w:id="286"/>
      <w:bookmarkEnd w:id="287"/>
      <w:bookmarkEnd w:id="288"/>
      <w:bookmarkEnd w:id="289"/>
    </w:p>
    <w:p w:rsidR="001D091A" w:rsidRPr="00882D8C" w:rsidRDefault="001D091A" w:rsidP="00954BDC">
      <w:pPr>
        <w:pStyle w:val="1"/>
        <w:keepNext/>
        <w:rPr>
          <w:rStyle w:val="z-label"/>
        </w:rPr>
      </w:pPr>
      <w:r w:rsidRPr="00882D8C">
        <w:rPr>
          <w:rStyle w:val="z-label"/>
        </w:rPr>
        <w:t>«Наименование раздела»</w:t>
      </w:r>
      <w:r w:rsidR="00EC64F8" w:rsidRPr="00E72A84">
        <w:rPr>
          <w:rStyle w:val="z-label"/>
        </w:rPr>
        <w:t xml:space="preserve"> – </w:t>
      </w:r>
      <w:r w:rsidRPr="00882D8C">
        <w:rPr>
          <w:rStyle w:val="z-label"/>
        </w:rPr>
        <w:t>ручной ввод, должно включать наименование разделов в порядке составления проекта бюджета (</w:t>
      </w:r>
      <w:r w:rsidR="009D7813">
        <w:fldChar w:fldCharType="begin"/>
      </w:r>
      <w:r w:rsidR="009D7813">
        <w:instrText xml:space="preserve"> REF _Ref504737098 \h  \* MERGEFORMAT </w:instrText>
      </w:r>
      <w:r w:rsidR="009D7813">
        <w:fldChar w:fldCharType="separate"/>
      </w:r>
      <w:r w:rsidR="000312B5" w:rsidRPr="000312B5">
        <w:rPr>
          <w:rStyle w:val="z-label"/>
        </w:rPr>
        <w:t>Рисунок 40</w:t>
      </w:r>
      <w:r w:rsidR="009D7813">
        <w:fldChar w:fldCharType="end"/>
      </w:r>
      <w:r w:rsidRPr="00882D8C">
        <w:rPr>
          <w:rStyle w:val="z-label"/>
        </w:rPr>
        <w:t>);</w:t>
      </w:r>
    </w:p>
    <w:p w:rsidR="001D091A" w:rsidRPr="009D7813" w:rsidRDefault="001D091A" w:rsidP="00F129E1">
      <w:pPr>
        <w:pStyle w:val="afc"/>
        <w:rPr>
          <w:noProof/>
          <w:snapToGrid/>
        </w:rPr>
      </w:pPr>
      <w:bookmarkStart w:id="290" w:name="_Toc10104444"/>
      <w:r w:rsidRPr="009D7813">
        <w:rPr>
          <w:noProof/>
          <w:snapToGrid/>
        </w:rPr>
        <w:drawing>
          <wp:inline distT="0" distB="0" distL="0" distR="0" wp14:anchorId="7B5C2B17" wp14:editId="19EE04BF">
            <wp:extent cx="4157720" cy="2796363"/>
            <wp:effectExtent l="1905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6" cstate="print"/>
                    <a:srcRect l="21330" t="11053" r="22391" b="28406"/>
                    <a:stretch>
                      <a:fillRect/>
                    </a:stretch>
                  </pic:blipFill>
                  <pic:spPr bwMode="auto">
                    <a:xfrm>
                      <a:off x="0" y="0"/>
                      <a:ext cx="4159295" cy="2797422"/>
                    </a:xfrm>
                    <a:prstGeom prst="rect">
                      <a:avLst/>
                    </a:prstGeom>
                    <a:noFill/>
                    <a:ln w="9525">
                      <a:noFill/>
                      <a:miter lim="800000"/>
                      <a:headEnd/>
                      <a:tailEnd/>
                    </a:ln>
                  </pic:spPr>
                </pic:pic>
              </a:graphicData>
            </a:graphic>
          </wp:inline>
        </w:drawing>
      </w:r>
      <w:bookmarkEnd w:id="290"/>
    </w:p>
    <w:p w:rsidR="001D091A" w:rsidRPr="009D7813" w:rsidRDefault="001D091A" w:rsidP="009D7813">
      <w:pPr>
        <w:pStyle w:val="-0"/>
        <w:rPr>
          <w:noProof/>
          <w:snapToGrid/>
        </w:rPr>
      </w:pPr>
      <w:bookmarkStart w:id="291" w:name="_Ref504737098"/>
      <w:bookmarkStart w:id="292" w:name="_Toc10103558"/>
      <w:bookmarkStart w:id="293" w:name="_Toc10104445"/>
      <w:bookmarkStart w:id="294" w:name="_Toc10104986"/>
      <w:bookmarkStart w:id="295" w:name="_Toc10105490"/>
      <w:bookmarkStart w:id="296" w:name="_Toc10105902"/>
      <w:bookmarkStart w:id="297" w:name="_Toc10106285"/>
      <w:bookmarkStart w:id="298" w:name="_Toc45901875"/>
      <w:r w:rsidRPr="009D7813">
        <w:rPr>
          <w:noProof/>
          <w:snapToGrid/>
        </w:rPr>
        <w:t xml:space="preserve">Рисунок </w:t>
      </w:r>
      <w:r w:rsidR="00DC3F59" w:rsidRPr="009D7813">
        <w:rPr>
          <w:noProof/>
          <w:snapToGrid/>
        </w:rPr>
        <w:fldChar w:fldCharType="begin"/>
      </w:r>
      <w:r w:rsidR="005D7AED" w:rsidRPr="009D7813">
        <w:rPr>
          <w:noProof/>
          <w:snapToGrid/>
        </w:rPr>
        <w:instrText xml:space="preserve"> SEQ Рисунок \* ARABIC </w:instrText>
      </w:r>
      <w:r w:rsidR="00DC3F59" w:rsidRPr="009D7813">
        <w:rPr>
          <w:noProof/>
          <w:snapToGrid/>
        </w:rPr>
        <w:fldChar w:fldCharType="separate"/>
      </w:r>
      <w:r w:rsidR="000312B5">
        <w:rPr>
          <w:noProof/>
          <w:snapToGrid/>
        </w:rPr>
        <w:t>40</w:t>
      </w:r>
      <w:r w:rsidR="00DC3F59" w:rsidRPr="009D7813">
        <w:rPr>
          <w:noProof/>
          <w:snapToGrid/>
        </w:rPr>
        <w:fldChar w:fldCharType="end"/>
      </w:r>
      <w:bookmarkEnd w:id="291"/>
      <w:r w:rsidRPr="009D7813">
        <w:rPr>
          <w:noProof/>
          <w:snapToGrid/>
        </w:rPr>
        <w:t xml:space="preserve"> – «Наименование раздела»</w:t>
      </w:r>
      <w:bookmarkEnd w:id="292"/>
      <w:bookmarkEnd w:id="293"/>
      <w:bookmarkEnd w:id="294"/>
      <w:bookmarkEnd w:id="295"/>
      <w:bookmarkEnd w:id="296"/>
      <w:bookmarkEnd w:id="297"/>
      <w:bookmarkEnd w:id="298"/>
    </w:p>
    <w:p w:rsidR="001D091A" w:rsidRPr="00882D8C" w:rsidRDefault="001D091A" w:rsidP="005733D8">
      <w:pPr>
        <w:pStyle w:val="1"/>
        <w:keepNext/>
        <w:rPr>
          <w:rStyle w:val="z-label"/>
        </w:rPr>
      </w:pPr>
      <w:r w:rsidRPr="00882D8C">
        <w:rPr>
          <w:rStyle w:val="z-label"/>
        </w:rPr>
        <w:t>«Содержание раздела»</w:t>
      </w:r>
      <w:r w:rsidR="00EC64F8" w:rsidRPr="00E72A84">
        <w:rPr>
          <w:rStyle w:val="z-label"/>
        </w:rPr>
        <w:t xml:space="preserve"> – </w:t>
      </w:r>
      <w:r w:rsidRPr="00882D8C">
        <w:rPr>
          <w:rStyle w:val="z-label"/>
        </w:rPr>
        <w:t>ручной ввод, должно включать содержание разделов в порядке составления проекта бюджета (</w:t>
      </w:r>
      <w:r w:rsidR="009D7813">
        <w:fldChar w:fldCharType="begin"/>
      </w:r>
      <w:r w:rsidR="009D7813">
        <w:instrText xml:space="preserve"> REF _Ref504737109 \h  \* MERGEFORMAT </w:instrText>
      </w:r>
      <w:r w:rsidR="009D7813">
        <w:fldChar w:fldCharType="separate"/>
      </w:r>
      <w:r w:rsidR="000312B5" w:rsidRPr="000312B5">
        <w:rPr>
          <w:rStyle w:val="z-label"/>
        </w:rPr>
        <w:t>Рисунок 41</w:t>
      </w:r>
      <w:r w:rsidR="009D7813">
        <w:fldChar w:fldCharType="end"/>
      </w:r>
      <w:r w:rsidRPr="00882D8C">
        <w:rPr>
          <w:rStyle w:val="z-label"/>
        </w:rPr>
        <w:t>).</w:t>
      </w:r>
    </w:p>
    <w:p w:rsidR="001D091A" w:rsidRPr="009D7813" w:rsidRDefault="001D091A" w:rsidP="00F129E1">
      <w:pPr>
        <w:pStyle w:val="afc"/>
        <w:rPr>
          <w:noProof/>
          <w:snapToGrid/>
        </w:rPr>
      </w:pPr>
      <w:bookmarkStart w:id="299" w:name="_Toc10104446"/>
      <w:r w:rsidRPr="009D7813">
        <w:rPr>
          <w:noProof/>
          <w:snapToGrid/>
        </w:rPr>
        <w:drawing>
          <wp:inline distT="0" distB="0" distL="0" distR="0" wp14:anchorId="5B38E2BC" wp14:editId="305F2DD9">
            <wp:extent cx="4094532" cy="3514725"/>
            <wp:effectExtent l="0" t="0" r="0" b="0"/>
            <wp:docPr id="2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l="23476" t="10377" r="23172" b="10240"/>
                    <a:stretch>
                      <a:fillRect/>
                    </a:stretch>
                  </pic:blipFill>
                  <pic:spPr bwMode="auto">
                    <a:xfrm>
                      <a:off x="0" y="0"/>
                      <a:ext cx="4099081" cy="3518630"/>
                    </a:xfrm>
                    <a:prstGeom prst="rect">
                      <a:avLst/>
                    </a:prstGeom>
                    <a:noFill/>
                    <a:ln w="9525">
                      <a:noFill/>
                      <a:miter lim="800000"/>
                      <a:headEnd/>
                      <a:tailEnd/>
                    </a:ln>
                  </pic:spPr>
                </pic:pic>
              </a:graphicData>
            </a:graphic>
          </wp:inline>
        </w:drawing>
      </w:r>
      <w:bookmarkEnd w:id="299"/>
    </w:p>
    <w:p w:rsidR="00FF5601" w:rsidRPr="009D7813" w:rsidRDefault="001D091A" w:rsidP="009D7813">
      <w:pPr>
        <w:pStyle w:val="-0"/>
        <w:rPr>
          <w:noProof/>
          <w:snapToGrid/>
        </w:rPr>
      </w:pPr>
      <w:bookmarkStart w:id="300" w:name="_Ref504737109"/>
      <w:bookmarkStart w:id="301" w:name="_Toc10103559"/>
      <w:bookmarkStart w:id="302" w:name="_Toc10104447"/>
      <w:bookmarkStart w:id="303" w:name="_Toc10104987"/>
      <w:bookmarkStart w:id="304" w:name="_Toc10105491"/>
      <w:bookmarkStart w:id="305" w:name="_Toc10105903"/>
      <w:bookmarkStart w:id="306" w:name="_Toc10106286"/>
      <w:bookmarkStart w:id="307" w:name="_Toc45901876"/>
      <w:r w:rsidRPr="009D7813">
        <w:rPr>
          <w:noProof/>
          <w:snapToGrid/>
        </w:rPr>
        <w:t xml:space="preserve">Рисунок </w:t>
      </w:r>
      <w:r w:rsidR="00DC3F59" w:rsidRPr="009D7813">
        <w:rPr>
          <w:noProof/>
          <w:snapToGrid/>
        </w:rPr>
        <w:fldChar w:fldCharType="begin"/>
      </w:r>
      <w:r w:rsidR="005D7AED" w:rsidRPr="009D7813">
        <w:rPr>
          <w:noProof/>
          <w:snapToGrid/>
        </w:rPr>
        <w:instrText xml:space="preserve"> SEQ Рисунок \* ARABIC </w:instrText>
      </w:r>
      <w:r w:rsidR="00DC3F59" w:rsidRPr="009D7813">
        <w:rPr>
          <w:noProof/>
          <w:snapToGrid/>
        </w:rPr>
        <w:fldChar w:fldCharType="separate"/>
      </w:r>
      <w:r w:rsidR="000312B5">
        <w:rPr>
          <w:noProof/>
          <w:snapToGrid/>
        </w:rPr>
        <w:t>41</w:t>
      </w:r>
      <w:r w:rsidR="00DC3F59" w:rsidRPr="009D7813">
        <w:rPr>
          <w:noProof/>
          <w:snapToGrid/>
        </w:rPr>
        <w:fldChar w:fldCharType="end"/>
      </w:r>
      <w:bookmarkEnd w:id="300"/>
      <w:r w:rsidRPr="009D7813">
        <w:rPr>
          <w:noProof/>
          <w:snapToGrid/>
        </w:rPr>
        <w:t xml:space="preserve"> – «Содержание раздела»</w:t>
      </w:r>
      <w:bookmarkEnd w:id="301"/>
      <w:bookmarkEnd w:id="302"/>
      <w:bookmarkEnd w:id="303"/>
      <w:bookmarkEnd w:id="304"/>
      <w:bookmarkEnd w:id="305"/>
      <w:bookmarkEnd w:id="306"/>
      <w:bookmarkEnd w:id="307"/>
    </w:p>
    <w:p w:rsidR="00BE50BB" w:rsidRDefault="00BE50BB" w:rsidP="00BE50BB">
      <w:pPr>
        <w:pStyle w:val="aa"/>
      </w:pPr>
      <w:r w:rsidRPr="00BA1ADB">
        <w:t xml:space="preserve">Если текст акта, </w:t>
      </w:r>
      <w:r w:rsidRPr="00F9050B">
        <w:rPr>
          <w:rStyle w:val="z-label"/>
        </w:rPr>
        <w:t xml:space="preserve">определяющего порядок </w:t>
      </w:r>
      <w:r>
        <w:rPr>
          <w:rStyle w:val="z-label"/>
        </w:rPr>
        <w:t>составления проекта бюджета</w:t>
      </w:r>
      <w:r w:rsidRPr="00BA1ADB">
        <w:t xml:space="preserve">, 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p>
    <w:p w:rsidR="00BE50BB" w:rsidRPr="00AA103C" w:rsidRDefault="00FA52FE" w:rsidP="00FE5008">
      <w:pPr>
        <w:pStyle w:val="1"/>
        <w:rPr>
          <w:rStyle w:val="z-label"/>
        </w:rPr>
      </w:pPr>
      <w:r>
        <w:rPr>
          <w:rStyle w:val="z-label"/>
        </w:rPr>
        <w:t>р</w:t>
      </w:r>
      <w:r w:rsidR="00BE50BB">
        <w:rPr>
          <w:rStyle w:val="z-label"/>
        </w:rPr>
        <w:t>аздел «</w:t>
      </w:r>
      <w:r w:rsidR="00BE50BB" w:rsidRPr="00AA103C">
        <w:rPr>
          <w:rStyle w:val="z-label"/>
        </w:rPr>
        <w:t xml:space="preserve">Вложение». Для добавления вложения необходимо нажать кнопку </w:t>
      </w:r>
      <w:r w:rsidR="0076230E" w:rsidRPr="00AA103C">
        <w:rPr>
          <w:noProof/>
        </w:rPr>
        <w:drawing>
          <wp:inline distT="0" distB="0" distL="0" distR="0" wp14:anchorId="4E6EB8B8" wp14:editId="08B15159">
            <wp:extent cx="342900" cy="333375"/>
            <wp:effectExtent l="19050" t="0" r="0" b="0"/>
            <wp:docPr id="94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BE50BB" w:rsidRPr="00AA103C">
        <w:rPr>
          <w:rStyle w:val="z-label"/>
        </w:rPr>
        <w:t xml:space="preserve"> «</w:t>
      </w:r>
      <w:r w:rsidR="00BE50BB" w:rsidRPr="00FE5008">
        <w:rPr>
          <w:rStyle w:val="z-label"/>
        </w:rPr>
        <w:t>Добавить</w:t>
      </w:r>
      <w:r w:rsidR="00BE50BB" w:rsidRPr="00AA103C">
        <w:rPr>
          <w:rStyle w:val="z-label"/>
        </w:rPr>
        <w:t xml:space="preserve"> вложение».</w:t>
      </w:r>
    </w:p>
    <w:p w:rsidR="00941563" w:rsidRPr="00882D8C" w:rsidRDefault="00941563" w:rsidP="00FE5008">
      <w:pPr>
        <w:pStyle w:val="1"/>
        <w:rPr>
          <w:rStyle w:val="z-label"/>
        </w:rPr>
      </w:pPr>
      <w:r w:rsidRPr="00FE5008">
        <w:rPr>
          <w:rStyle w:val="z-label"/>
        </w:rPr>
        <w:t>раздел</w:t>
      </w:r>
      <w:r w:rsidRPr="00AA103C">
        <w:rPr>
          <w:rStyle w:val="z-label"/>
        </w:rPr>
        <w:t xml:space="preserve"> «Документы, необходимые для составления проекта закона о бюджете». Для создания</w:t>
      </w:r>
      <w:r w:rsidRPr="00882D8C">
        <w:rPr>
          <w:rStyle w:val="z-label"/>
        </w:rPr>
        <w:t xml:space="preserve"> новой записи в разделе необходимо нажать кнопку </w:t>
      </w:r>
      <w:r w:rsidRPr="00882D8C">
        <w:rPr>
          <w:rStyle w:val="z-label"/>
          <w:noProof/>
        </w:rPr>
        <w:drawing>
          <wp:inline distT="0" distB="0" distL="0" distR="0" wp14:anchorId="158A8965" wp14:editId="7EC594CB">
            <wp:extent cx="344170" cy="356235"/>
            <wp:effectExtent l="19050" t="0" r="0" b="0"/>
            <wp:docPr id="1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FE5008">
        <w:rPr>
          <w:rStyle w:val="z-label"/>
        </w:rPr>
        <w:t xml:space="preserve"> «Добавить новую строку».</w:t>
      </w:r>
    </w:p>
    <w:p w:rsidR="00755909" w:rsidRDefault="00134143" w:rsidP="00755909">
      <w:pPr>
        <w:pStyle w:val="aa"/>
      </w:pPr>
      <w:r>
        <w:t xml:space="preserve">В разделе </w:t>
      </w:r>
      <w:r w:rsidR="00755909">
        <w:t>заполнить следующие поля:</w:t>
      </w:r>
    </w:p>
    <w:p w:rsidR="00755909" w:rsidRDefault="00EC64F8" w:rsidP="006D28E7">
      <w:pPr>
        <w:pStyle w:val="1"/>
      </w:pPr>
      <w:r>
        <w:t>«№ п/п»</w:t>
      </w:r>
      <w:r w:rsidRPr="00E72A84">
        <w:rPr>
          <w:rStyle w:val="z-label"/>
        </w:rPr>
        <w:t xml:space="preserve"> – </w:t>
      </w:r>
      <w:r w:rsidR="005A1B2E">
        <w:t>заполняется</w:t>
      </w:r>
      <w:r w:rsidR="00755909">
        <w:t xml:space="preserve"> автоматически;</w:t>
      </w:r>
    </w:p>
    <w:p w:rsidR="00755909" w:rsidRDefault="00755909" w:rsidP="006D28E7">
      <w:pPr>
        <w:pStyle w:val="1"/>
      </w:pPr>
      <w:r>
        <w:t>«</w:t>
      </w:r>
      <w:r w:rsidRPr="0028451C">
        <w:t>Наименование документа</w:t>
      </w:r>
      <w:r>
        <w:t>»</w:t>
      </w:r>
      <w:r w:rsidR="00EC64F8" w:rsidRPr="00E72A84">
        <w:rPr>
          <w:rStyle w:val="z-label"/>
        </w:rPr>
        <w:t xml:space="preserve"> – </w:t>
      </w:r>
      <w:r w:rsidR="008602B3">
        <w:t>ручной ввод;</w:t>
      </w:r>
    </w:p>
    <w:p w:rsidR="008602B3" w:rsidRDefault="008602B3" w:rsidP="006D28E7">
      <w:pPr>
        <w:pStyle w:val="1"/>
      </w:pPr>
      <w:r>
        <w:t>«Назначение и краткое содержание документа»</w:t>
      </w:r>
      <w:r w:rsidR="00EC64F8" w:rsidRPr="00E72A84">
        <w:rPr>
          <w:rStyle w:val="z-label"/>
        </w:rPr>
        <w:t xml:space="preserve"> – </w:t>
      </w:r>
      <w:r>
        <w:t>ручной ввод;</w:t>
      </w:r>
    </w:p>
    <w:p w:rsidR="008602B3" w:rsidRDefault="008602B3" w:rsidP="006D28E7">
      <w:pPr>
        <w:pStyle w:val="1"/>
      </w:pPr>
      <w:r>
        <w:t>«</w:t>
      </w:r>
      <w:r w:rsidR="00960059">
        <w:t>Наименование источника публикации</w:t>
      </w:r>
      <w:r w:rsidR="001762AE">
        <w:t>»</w:t>
      </w:r>
      <w:r w:rsidR="00EC64F8" w:rsidRPr="00E72A84">
        <w:rPr>
          <w:rStyle w:val="z-label"/>
        </w:rPr>
        <w:t xml:space="preserve"> – </w:t>
      </w:r>
      <w:r w:rsidR="001762AE">
        <w:t>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8602B3" w:rsidRDefault="008602B3" w:rsidP="006D28E7">
      <w:pPr>
        <w:pStyle w:val="1"/>
      </w:pPr>
      <w:r>
        <w:t>«</w:t>
      </w:r>
      <w:r w:rsidRPr="0028451C">
        <w:t>Ссылка на источник публикации</w:t>
      </w:r>
      <w:r>
        <w:t>»</w:t>
      </w:r>
      <w:r w:rsidR="00EC64F8" w:rsidRPr="00E72A84">
        <w:rPr>
          <w:rStyle w:val="z-label"/>
        </w:rPr>
        <w:t xml:space="preserve"> – </w:t>
      </w:r>
      <w:r>
        <w:t>ручной ввод</w:t>
      </w:r>
      <w:r w:rsidR="001762AE">
        <w:t>,</w:t>
      </w:r>
      <w:r w:rsidR="001762AE" w:rsidRPr="00627DF5">
        <w:t xml:space="preserve"> </w:t>
      </w:r>
      <w:r w:rsidR="001762AE">
        <w:t>необходимо указать ссылку на источник публикации документа или материала. Например:</w:t>
      </w:r>
      <w:r w:rsidR="004B7CF3">
        <w:t xml:space="preserve"> </w:t>
      </w:r>
      <w:hyperlink r:id="rId68" w:history="1">
        <w:r w:rsidR="00FA52FE" w:rsidRPr="00FA52FE">
          <w:rPr>
            <w:rStyle w:val="af"/>
          </w:rPr>
          <w:t>http://mef.mosreg.ru/dokumenty</w:t>
        </w:r>
      </w:hyperlink>
      <w:r>
        <w:t>.</w:t>
      </w:r>
    </w:p>
    <w:p w:rsidR="00FC6BF5" w:rsidRPr="00882D8C" w:rsidRDefault="00FC6BF5" w:rsidP="00FC6BF5">
      <w:pPr>
        <w:pStyle w:val="1"/>
        <w:keepNext/>
        <w:rPr>
          <w:rStyle w:val="z-label"/>
        </w:rPr>
      </w:pPr>
      <w:r w:rsidRPr="00882D8C">
        <w:rPr>
          <w:rStyle w:val="z-label"/>
        </w:rPr>
        <w:t>раздел «</w:t>
      </w:r>
      <w:r>
        <w:rPr>
          <w:rStyle w:val="z-label"/>
        </w:rPr>
        <w:t>Основные документы, формируемые при составлении проекта закона о бюджете</w:t>
      </w:r>
      <w:r w:rsidRPr="00882D8C">
        <w:rPr>
          <w:rStyle w:val="z-label"/>
        </w:rPr>
        <w:t xml:space="preserve">». Для создания новой записи в разделе необходимо нажать кнопку </w:t>
      </w:r>
      <w:r w:rsidRPr="00882D8C">
        <w:rPr>
          <w:rStyle w:val="z-label"/>
          <w:noProof/>
        </w:rPr>
        <w:drawing>
          <wp:inline distT="0" distB="0" distL="0" distR="0" wp14:anchorId="7CEA3D48" wp14:editId="413DF801">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06615E">
        <w:rPr>
          <w:rStyle w:val="z-label"/>
        </w:rPr>
        <w:t xml:space="preserve"> «Добавить новую строку».</w:t>
      </w:r>
    </w:p>
    <w:p w:rsidR="00FC6BF5" w:rsidRDefault="00FC6BF5" w:rsidP="00FC6BF5">
      <w:pPr>
        <w:pStyle w:val="1"/>
        <w:numPr>
          <w:ilvl w:val="0"/>
          <w:numId w:val="0"/>
        </w:numPr>
        <w:ind w:left="710"/>
      </w:pPr>
      <w:r>
        <w:t>В разделе необходимо заполнить следующие поля:</w:t>
      </w:r>
    </w:p>
    <w:p w:rsidR="00FC6BF5" w:rsidRDefault="00FC6BF5" w:rsidP="006D28E7">
      <w:pPr>
        <w:pStyle w:val="1"/>
      </w:pPr>
      <w:r>
        <w:t>«№ п/п»</w:t>
      </w:r>
      <w:r w:rsidRPr="00E72A84">
        <w:rPr>
          <w:rStyle w:val="z-label"/>
        </w:rPr>
        <w:t xml:space="preserve"> – </w:t>
      </w:r>
      <w:r>
        <w:t>заполняется автоматически;</w:t>
      </w:r>
    </w:p>
    <w:p w:rsidR="00FC6BF5" w:rsidRDefault="00FC6BF5" w:rsidP="006D28E7">
      <w:pPr>
        <w:pStyle w:val="1"/>
      </w:pPr>
      <w:r>
        <w:t>«</w:t>
      </w:r>
      <w:r w:rsidRPr="0028451C">
        <w:t>Наименование документа</w:t>
      </w:r>
      <w:r>
        <w:t>»</w:t>
      </w:r>
      <w:r w:rsidRPr="00E72A84">
        <w:rPr>
          <w:rStyle w:val="z-label"/>
        </w:rPr>
        <w:t xml:space="preserve"> – </w:t>
      </w:r>
      <w:r w:rsidR="0006615E">
        <w:t>ручной ввод;</w:t>
      </w:r>
    </w:p>
    <w:p w:rsidR="00FC6BF5" w:rsidRDefault="00FC6BF5" w:rsidP="006D28E7">
      <w:pPr>
        <w:pStyle w:val="1"/>
      </w:pPr>
      <w:r>
        <w:t>«Назначение и краткое содержание документа»</w:t>
      </w:r>
      <w:r w:rsidRPr="00E72A84">
        <w:rPr>
          <w:rStyle w:val="z-label"/>
        </w:rPr>
        <w:t xml:space="preserve"> – </w:t>
      </w:r>
      <w:r>
        <w:t>ручной ввод;</w:t>
      </w:r>
    </w:p>
    <w:p w:rsidR="00FC6BF5" w:rsidRDefault="00FC6BF5" w:rsidP="006D28E7">
      <w:pPr>
        <w:pStyle w:val="1"/>
      </w:pPr>
      <w:r>
        <w:t>«Наименование источника публикации»</w:t>
      </w:r>
      <w:r w:rsidRPr="00E72A84">
        <w:rPr>
          <w:rStyle w:val="z-label"/>
        </w:rPr>
        <w:t xml:space="preserve"> – </w:t>
      </w:r>
      <w:r>
        <w:t>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8602B3" w:rsidRDefault="008602B3" w:rsidP="006D28E7">
      <w:pPr>
        <w:pStyle w:val="1"/>
      </w:pPr>
      <w:r>
        <w:t>«</w:t>
      </w:r>
      <w:r w:rsidRPr="0028451C">
        <w:t>Ссылка на источник публикации</w:t>
      </w:r>
      <w:r w:rsidR="002A6D2D">
        <w:t>»</w:t>
      </w:r>
      <w:r w:rsidR="00EC64F8" w:rsidRPr="00E72A84">
        <w:rPr>
          <w:rStyle w:val="z-label"/>
        </w:rPr>
        <w:t xml:space="preserve"> – </w:t>
      </w:r>
      <w:r w:rsidR="002A6D2D">
        <w:t xml:space="preserve">ручной ввод, необходимо указать ссылку на источник публикации документа или материала. Например: </w:t>
      </w:r>
      <w:hyperlink r:id="rId69" w:history="1">
        <w:r w:rsidR="004B7CF3" w:rsidRPr="004B7CF3">
          <w:rPr>
            <w:rStyle w:val="af"/>
          </w:rPr>
          <w:t>http://mef.mosreg.ru/dokumenty</w:t>
        </w:r>
      </w:hyperlink>
      <w:r w:rsidR="002A6D2D">
        <w:t>.</w:t>
      </w:r>
    </w:p>
    <w:p w:rsidR="00903535" w:rsidRPr="00E85AA3" w:rsidRDefault="00903535" w:rsidP="006D28E7">
      <w:pPr>
        <w:pStyle w:val="a1"/>
      </w:pPr>
      <w:r w:rsidRPr="00E85AA3">
        <w:t>проверить введенную информацию и нажать «Проверить документ»</w:t>
      </w:r>
      <w:r w:rsidRPr="00E85AA3">
        <w:rPr>
          <w:noProof/>
        </w:rPr>
        <w:drawing>
          <wp:inline distT="0" distB="0" distL="0" distR="0" wp14:anchorId="01601A28" wp14:editId="5ED81133">
            <wp:extent cx="414655" cy="329565"/>
            <wp:effectExtent l="19050" t="0" r="4445" b="0"/>
            <wp:docPr id="460"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903535" w:rsidRDefault="00903535" w:rsidP="006D28E7">
      <w:pPr>
        <w:pStyle w:val="a1"/>
      </w:pPr>
      <w:r>
        <w:t xml:space="preserve">сохранить документ, по кнопке </w:t>
      </w:r>
      <w:r>
        <w:rPr>
          <w:noProof/>
          <w:snapToGrid/>
        </w:rPr>
        <w:drawing>
          <wp:inline distT="0" distB="0" distL="0" distR="0" wp14:anchorId="2218B2DD" wp14:editId="2892855A">
            <wp:extent cx="190500" cy="197485"/>
            <wp:effectExtent l="0" t="0" r="0" b="0"/>
            <wp:docPr id="461"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61B3C" w:rsidRDefault="00161B3C" w:rsidP="00161B3C">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83355" w:rsidRPr="0046333F" w:rsidRDefault="00444C93" w:rsidP="0021215D">
      <w:pPr>
        <w:pStyle w:val="3"/>
      </w:pPr>
      <w:bookmarkStart w:id="308" w:name="_Toc45901787"/>
      <w:bookmarkStart w:id="309" w:name="_Toc504739887"/>
      <w:r>
        <w:t>Формуляр</w:t>
      </w:r>
      <w:r w:rsidR="00483355" w:rsidRPr="0046333F">
        <w:t xml:space="preserve"> «</w:t>
      </w:r>
      <w:r w:rsidR="003E2C97">
        <w:t xml:space="preserve">5.3 </w:t>
      </w:r>
      <w:r w:rsidR="00483355" w:rsidRPr="00B14BDF">
        <w:t>Прогноз социально-экономического развития и иные сведения, необходимые для составления проекта бюджета субъекта</w:t>
      </w:r>
      <w:r w:rsidR="00483355" w:rsidRPr="0046333F">
        <w:t>»</w:t>
      </w:r>
      <w:bookmarkEnd w:id="308"/>
    </w:p>
    <w:p w:rsidR="00483355" w:rsidRDefault="00483355" w:rsidP="00444C93">
      <w:pPr>
        <w:pStyle w:val="aa"/>
      </w:pPr>
      <w:r w:rsidRPr="00921DB7">
        <w:t xml:space="preserve">Информация в формуляре заполняется </w:t>
      </w:r>
      <w:r>
        <w:t>пользователем с полномочием «Ввод данных»</w:t>
      </w:r>
      <w:r w:rsidRPr="00921DB7">
        <w:t>.</w:t>
      </w:r>
    </w:p>
    <w:p w:rsidR="00483355" w:rsidRPr="00D41DB0" w:rsidRDefault="00483355" w:rsidP="00444C93">
      <w:pPr>
        <w:pStyle w:val="aa"/>
      </w:pPr>
      <w:r w:rsidRPr="00D41DB0">
        <w:t xml:space="preserve">Для заполнения информации о </w:t>
      </w:r>
      <w:r>
        <w:t>прогнозе социально-экономического развития и иных сведений, необходимых для составления проекта бюджета субъекта</w:t>
      </w:r>
      <w:r w:rsidRPr="00D41DB0">
        <w:t xml:space="preserve"> необходимо:</w:t>
      </w:r>
    </w:p>
    <w:p w:rsidR="00483355" w:rsidRDefault="00247978" w:rsidP="00EB0FC1">
      <w:pPr>
        <w:pStyle w:val="a1"/>
        <w:numPr>
          <w:ilvl w:val="0"/>
          <w:numId w:val="49"/>
        </w:numPr>
        <w:tabs>
          <w:tab w:val="clear" w:pos="1418"/>
          <w:tab w:val="num" w:pos="993"/>
        </w:tabs>
        <w:ind w:left="993"/>
      </w:pPr>
      <w:r>
        <w:t xml:space="preserve">для создания нового документа </w:t>
      </w:r>
      <w:r w:rsidR="00483355">
        <w:t>п</w:t>
      </w:r>
      <w:r w:rsidR="00483355" w:rsidRPr="00250262">
        <w:t xml:space="preserve">ерейти в </w:t>
      </w:r>
      <w:r w:rsidR="00483355">
        <w:t>раздел</w:t>
      </w:r>
      <w:r w:rsidR="00483355" w:rsidRPr="00250262">
        <w:t xml:space="preserve"> </w:t>
      </w:r>
      <w:r w:rsidR="00483355">
        <w:t>«</w:t>
      </w:r>
      <w:r w:rsidR="00483355" w:rsidRPr="00250262">
        <w:t>ЕПБС\</w:t>
      </w:r>
      <w:r w:rsidR="00483355">
        <w:t xml:space="preserve"> </w:t>
      </w:r>
      <w:r w:rsidR="00483355" w:rsidRPr="000B2AEE">
        <w:t>Размещение информации на ЕПБС финансовыми органами субъекта</w:t>
      </w:r>
      <w:r w:rsidR="00483355">
        <w:t>»</w:t>
      </w:r>
      <w:r w:rsidR="00483355" w:rsidRPr="00250262">
        <w:t xml:space="preserve">, выбрать </w:t>
      </w:r>
      <w:r w:rsidR="00483355">
        <w:t>пункт меню</w:t>
      </w:r>
      <w:r w:rsidR="00483355" w:rsidRPr="00250262">
        <w:t xml:space="preserve"> </w:t>
      </w:r>
      <w:r w:rsidR="00483355">
        <w:t>«</w:t>
      </w:r>
      <w:r>
        <w:t xml:space="preserve">5.3 </w:t>
      </w:r>
      <w:r w:rsidR="00483355" w:rsidRPr="00B14BDF">
        <w:t>Прогноз социально-экономического развития и иные сведения, необходимые для составления проекта бюджета субъекта</w:t>
      </w:r>
      <w:r w:rsidR="00483355">
        <w:t>» (</w:t>
      </w:r>
      <w:r w:rsidR="00DC3F59">
        <w:fldChar w:fldCharType="begin"/>
      </w:r>
      <w:r w:rsidR="00483355">
        <w:instrText xml:space="preserve"> REF _Ref510602552 \h </w:instrText>
      </w:r>
      <w:r w:rsidR="00DC3F59">
        <w:fldChar w:fldCharType="separate"/>
      </w:r>
      <w:r w:rsidR="000312B5">
        <w:t xml:space="preserve">Рисунок </w:t>
      </w:r>
      <w:r w:rsidR="000312B5">
        <w:rPr>
          <w:noProof/>
        </w:rPr>
        <w:t>42</w:t>
      </w:r>
      <w:r w:rsidR="00DC3F59">
        <w:fldChar w:fldCharType="end"/>
      </w:r>
      <w:r w:rsidR="00483355">
        <w:t>);</w:t>
      </w:r>
    </w:p>
    <w:p w:rsidR="00483355" w:rsidRDefault="008F68D1" w:rsidP="00F129E1">
      <w:pPr>
        <w:pStyle w:val="afc"/>
      </w:pPr>
      <w:r>
        <w:rPr>
          <w:noProof/>
          <w:snapToGrid/>
        </w:rPr>
        <w:drawing>
          <wp:inline distT="0" distB="0" distL="0" distR="0" wp14:anchorId="1812A8F6" wp14:editId="1EE8A1FD">
            <wp:extent cx="6115685" cy="1477645"/>
            <wp:effectExtent l="0" t="0" r="0" b="825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15685" cy="1477645"/>
                    </a:xfrm>
                    <a:prstGeom prst="rect">
                      <a:avLst/>
                    </a:prstGeom>
                    <a:noFill/>
                    <a:ln>
                      <a:noFill/>
                    </a:ln>
                  </pic:spPr>
                </pic:pic>
              </a:graphicData>
            </a:graphic>
          </wp:inline>
        </w:drawing>
      </w:r>
    </w:p>
    <w:p w:rsidR="00483355" w:rsidRDefault="00483355" w:rsidP="00247978">
      <w:pPr>
        <w:pStyle w:val="-0"/>
      </w:pPr>
      <w:bookmarkStart w:id="310" w:name="_Ref510602552"/>
      <w:bookmarkStart w:id="311" w:name="_Toc10103561"/>
      <w:bookmarkStart w:id="312" w:name="_Toc10104451"/>
      <w:bookmarkStart w:id="313" w:name="_Toc10104989"/>
      <w:bookmarkStart w:id="314" w:name="_Toc10105493"/>
      <w:bookmarkStart w:id="315" w:name="_Toc10105905"/>
      <w:bookmarkStart w:id="316" w:name="_Toc10106288"/>
      <w:bookmarkStart w:id="317" w:name="_Toc45901877"/>
      <w:r>
        <w:t xml:space="preserve">Рисунок </w:t>
      </w:r>
      <w:r w:rsidR="00DE0B11">
        <w:fldChar w:fldCharType="begin"/>
      </w:r>
      <w:r w:rsidR="00DE0B11">
        <w:instrText xml:space="preserve"> SEQ Рисунок \* ARABIC </w:instrText>
      </w:r>
      <w:r w:rsidR="00DE0B11">
        <w:fldChar w:fldCharType="separate"/>
      </w:r>
      <w:r w:rsidR="000312B5">
        <w:rPr>
          <w:noProof/>
        </w:rPr>
        <w:t>42</w:t>
      </w:r>
      <w:r w:rsidR="00DE0B11">
        <w:rPr>
          <w:noProof/>
        </w:rPr>
        <w:fldChar w:fldCharType="end"/>
      </w:r>
      <w:bookmarkEnd w:id="310"/>
      <w:r>
        <w:t xml:space="preserve"> – Пункт меню «</w:t>
      </w:r>
      <w:r w:rsidR="00C95F33">
        <w:t xml:space="preserve">5.3 </w:t>
      </w:r>
      <w:r w:rsidRPr="001D3FF7">
        <w:t>Прогноз социально-экономического развития и иные сведения, необходимые для составления проекта бюджета субъекта</w:t>
      </w:r>
      <w:r>
        <w:t>»</w:t>
      </w:r>
      <w:bookmarkEnd w:id="311"/>
      <w:bookmarkEnd w:id="312"/>
      <w:bookmarkEnd w:id="313"/>
      <w:bookmarkEnd w:id="314"/>
      <w:bookmarkEnd w:id="315"/>
      <w:bookmarkEnd w:id="316"/>
      <w:bookmarkEnd w:id="317"/>
    </w:p>
    <w:p w:rsidR="00483355" w:rsidRDefault="00483355" w:rsidP="006D28E7">
      <w:pPr>
        <w:pStyle w:val="a1"/>
      </w:pPr>
      <w:r>
        <w:t xml:space="preserve">для создания новой записи в </w:t>
      </w:r>
      <w:r w:rsidRPr="00FB34D0">
        <w:rPr>
          <w:bCs/>
        </w:rPr>
        <w:t xml:space="preserve">перечне документов, содержащих информацию </w:t>
      </w:r>
      <w:r w:rsidRPr="00D41DB0">
        <w:t xml:space="preserve">о </w:t>
      </w:r>
      <w:r>
        <w:t xml:space="preserve">прогнозе социально-экономического развития и иных сведений, необходимых для составления проекта бюджета субъекта, необходимо нажать «Создать новый документ» </w:t>
      </w:r>
      <w:r>
        <w:rPr>
          <w:noProof/>
          <w:snapToGrid/>
        </w:rPr>
        <w:drawing>
          <wp:inline distT="0" distB="0" distL="0" distR="0" wp14:anchorId="5D9B185D" wp14:editId="22027D21">
            <wp:extent cx="370840" cy="379730"/>
            <wp:effectExtent l="19050" t="0" r="0" b="0"/>
            <wp:docPr id="9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83355" w:rsidRDefault="00D261EA" w:rsidP="006D28E7">
      <w:pPr>
        <w:pStyle w:val="a1"/>
      </w:pPr>
      <w:r>
        <w:t>о</w:t>
      </w:r>
      <w:r w:rsidR="00483355">
        <w:t xml:space="preserve">ткроется формуляр для заполнения информации </w:t>
      </w:r>
      <w:r w:rsidR="00483355" w:rsidRPr="00D41DB0">
        <w:t xml:space="preserve">о </w:t>
      </w:r>
      <w:r w:rsidR="00483355">
        <w:t>прогнозе социально-экономического развития и иных сведений, необходимых для составления проекта бюджета субъекта (</w:t>
      </w:r>
      <w:r w:rsidR="00DC3F59">
        <w:fldChar w:fldCharType="begin"/>
      </w:r>
      <w:r w:rsidR="00483355">
        <w:instrText xml:space="preserve"> REF _Ref510530994 \h </w:instrText>
      </w:r>
      <w:r w:rsidR="00DC3F59">
        <w:fldChar w:fldCharType="separate"/>
      </w:r>
      <w:r w:rsidR="000312B5" w:rsidRPr="009D7813">
        <w:rPr>
          <w:noProof/>
          <w:snapToGrid/>
        </w:rPr>
        <w:t xml:space="preserve">Рисунок </w:t>
      </w:r>
      <w:r w:rsidR="000312B5">
        <w:rPr>
          <w:noProof/>
          <w:snapToGrid/>
        </w:rPr>
        <w:t>43</w:t>
      </w:r>
      <w:r w:rsidR="00DC3F59">
        <w:fldChar w:fldCharType="end"/>
      </w:r>
      <w:r w:rsidR="00483355" w:rsidRPr="00985760">
        <w:t>)</w:t>
      </w:r>
      <w:r w:rsidR="00483355">
        <w:t>;</w:t>
      </w:r>
    </w:p>
    <w:p w:rsidR="00483355" w:rsidRPr="009D7813" w:rsidRDefault="007F366D" w:rsidP="00322BB8">
      <w:pPr>
        <w:pStyle w:val="afc"/>
        <w:rPr>
          <w:noProof/>
          <w:snapToGrid/>
        </w:rPr>
      </w:pPr>
      <w:r>
        <w:rPr>
          <w:noProof/>
          <w:snapToGrid/>
        </w:rPr>
        <w:drawing>
          <wp:inline distT="0" distB="0" distL="0" distR="0" wp14:anchorId="5487308E" wp14:editId="615EA20F">
            <wp:extent cx="6115685" cy="345249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115685" cy="3452495"/>
                    </a:xfrm>
                    <a:prstGeom prst="rect">
                      <a:avLst/>
                    </a:prstGeom>
                    <a:noFill/>
                    <a:ln>
                      <a:noFill/>
                    </a:ln>
                  </pic:spPr>
                </pic:pic>
              </a:graphicData>
            </a:graphic>
          </wp:inline>
        </w:drawing>
      </w:r>
    </w:p>
    <w:p w:rsidR="00483355" w:rsidRPr="009D7813" w:rsidRDefault="00483355" w:rsidP="009D7813">
      <w:pPr>
        <w:pStyle w:val="-0"/>
        <w:rPr>
          <w:noProof/>
          <w:snapToGrid/>
        </w:rPr>
      </w:pPr>
      <w:bookmarkStart w:id="318" w:name="_Ref510530994"/>
      <w:bookmarkStart w:id="319" w:name="_Toc10103562"/>
      <w:bookmarkStart w:id="320" w:name="_Toc10104453"/>
      <w:bookmarkStart w:id="321" w:name="_Toc10104990"/>
      <w:bookmarkStart w:id="322" w:name="_Toc10105494"/>
      <w:bookmarkStart w:id="323" w:name="_Toc10105906"/>
      <w:bookmarkStart w:id="324" w:name="_Toc10106289"/>
      <w:bookmarkStart w:id="325" w:name="_Toc45901878"/>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43</w:t>
      </w:r>
      <w:r w:rsidR="009D7813" w:rsidRPr="009D7813">
        <w:rPr>
          <w:noProof/>
          <w:snapToGrid/>
        </w:rPr>
        <w:fldChar w:fldCharType="end"/>
      </w:r>
      <w:bookmarkEnd w:id="318"/>
      <w:r w:rsidRPr="009D7813">
        <w:rPr>
          <w:noProof/>
          <w:snapToGrid/>
        </w:rPr>
        <w:t xml:space="preserve"> – Формуляр для заполнения</w:t>
      </w:r>
      <w:bookmarkEnd w:id="319"/>
      <w:bookmarkEnd w:id="320"/>
      <w:bookmarkEnd w:id="321"/>
      <w:bookmarkEnd w:id="322"/>
      <w:bookmarkEnd w:id="323"/>
      <w:bookmarkEnd w:id="324"/>
      <w:bookmarkEnd w:id="325"/>
    </w:p>
    <w:p w:rsidR="00483355" w:rsidRDefault="00483355" w:rsidP="00AA103C">
      <w:pPr>
        <w:pStyle w:val="aa"/>
      </w:pPr>
      <w:r>
        <w:t>В документе необходимо заполнить следующие поля:</w:t>
      </w:r>
    </w:p>
    <w:p w:rsidR="00483355" w:rsidRPr="00A16C0D" w:rsidRDefault="00483355" w:rsidP="006D28E7">
      <w:pPr>
        <w:pStyle w:val="1"/>
        <w:rPr>
          <w:rStyle w:val="z-label"/>
        </w:rPr>
      </w:pPr>
      <w:r w:rsidRPr="00A16C0D">
        <w:rPr>
          <w:rStyle w:val="z-label"/>
        </w:rPr>
        <w:t>«Номер докумен</w:t>
      </w:r>
      <w:r w:rsidR="00656DCB">
        <w:rPr>
          <w:rStyle w:val="z-label"/>
        </w:rPr>
        <w:t>та» – заполняется автоматически.</w:t>
      </w:r>
    </w:p>
    <w:p w:rsidR="00131953" w:rsidRDefault="0022601B" w:rsidP="00A16C0D">
      <w:pPr>
        <w:pStyle w:val="1"/>
        <w:rPr>
          <w:rStyle w:val="z-label"/>
        </w:rPr>
      </w:pPr>
      <w:r>
        <w:rPr>
          <w:rStyle w:val="z-label"/>
        </w:rPr>
        <w:t>р</w:t>
      </w:r>
      <w:r w:rsidR="00483355" w:rsidRPr="00A16C0D">
        <w:rPr>
          <w:rStyle w:val="z-label"/>
        </w:rPr>
        <w:t>аздел «Реквизиты акта, устанавливающего состав сведений, необходимых дл</w:t>
      </w:r>
      <w:r w:rsidR="00FB34D0">
        <w:rPr>
          <w:rStyle w:val="z-label"/>
        </w:rPr>
        <w:t>я составления проекта бюджета».</w:t>
      </w:r>
    </w:p>
    <w:p w:rsidR="00131953" w:rsidRDefault="00131953" w:rsidP="00131953">
      <w:pPr>
        <w:pStyle w:val="1"/>
        <w:numPr>
          <w:ilvl w:val="0"/>
          <w:numId w:val="0"/>
        </w:numPr>
        <w:ind w:left="567"/>
      </w:pPr>
      <w:r>
        <w:t>В разделе необходимо заполнить следующие поля:</w:t>
      </w:r>
    </w:p>
    <w:p w:rsidR="00483355" w:rsidRDefault="00483355" w:rsidP="006D28E7">
      <w:pPr>
        <w:pStyle w:val="1"/>
      </w:pPr>
      <w:r>
        <w:t>«Вид ак</w:t>
      </w:r>
      <w:r w:rsidR="00947119">
        <w:t>та»</w:t>
      </w:r>
      <w:r w:rsidR="00947119" w:rsidRPr="00E72A84">
        <w:rPr>
          <w:rStyle w:val="z-label"/>
        </w:rPr>
        <w:t xml:space="preserve"> – </w:t>
      </w:r>
      <w:r w:rsidR="00963F13">
        <w:t>выбра</w:t>
      </w:r>
      <w:r w:rsidR="00DB0453">
        <w:t>ть</w:t>
      </w:r>
      <w:r w:rsidR="00963F13">
        <w:t xml:space="preserve"> значение из списка:</w:t>
      </w:r>
    </w:p>
    <w:p w:rsidR="00483355" w:rsidRDefault="00483355" w:rsidP="006D28E7">
      <w:pPr>
        <w:pStyle w:val="1"/>
      </w:pPr>
      <w:r>
        <w:t>«Номер акта» – заполняется автоматически;</w:t>
      </w:r>
    </w:p>
    <w:p w:rsidR="00483355" w:rsidRDefault="00483355" w:rsidP="006D28E7">
      <w:pPr>
        <w:pStyle w:val="1"/>
      </w:pPr>
      <w:r>
        <w:t>«Наименование акта» – ручной ввод;</w:t>
      </w:r>
    </w:p>
    <w:p w:rsidR="00483355" w:rsidRDefault="00483355" w:rsidP="006D28E7">
      <w:pPr>
        <w:pStyle w:val="1"/>
      </w:pPr>
      <w:r>
        <w:t>«Дата утверждения акта» – выбрать значение из календаря или заполнить ручным вводом в формате ДД.ММ.ГГГГ:</w:t>
      </w:r>
    </w:p>
    <w:p w:rsidR="00483355" w:rsidRDefault="00483355" w:rsidP="006D28E7">
      <w:pPr>
        <w:pStyle w:val="1"/>
      </w:pPr>
      <w:r>
        <w:t>«Дата вступления в силу» – выбрать значение из календаря или заполнить ручным вводом в формате ДД.ММ.ГГГГ;</w:t>
      </w:r>
    </w:p>
    <w:p w:rsidR="00483355" w:rsidRDefault="00483355" w:rsidP="006D28E7">
      <w:pPr>
        <w:pStyle w:val="1"/>
      </w:pPr>
      <w:r>
        <w:t>«Код органа, принявшего акт» – код организации по Сводному реестру, ручной ввод. Поле не обязательно для заполнения;</w:t>
      </w:r>
    </w:p>
    <w:p w:rsidR="00483355" w:rsidRPr="0074450F" w:rsidRDefault="00483355"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 ввод</w:t>
      </w:r>
      <w:r w:rsidR="00FB34D0">
        <w:t>.</w:t>
      </w:r>
    </w:p>
    <w:p w:rsidR="00483355" w:rsidRPr="00A16C0D" w:rsidRDefault="00954BDC" w:rsidP="00954BDC">
      <w:pPr>
        <w:pStyle w:val="1"/>
        <w:keepNext/>
        <w:rPr>
          <w:rStyle w:val="z-label"/>
        </w:rPr>
      </w:pPr>
      <w:r>
        <w:rPr>
          <w:rStyle w:val="z-label"/>
        </w:rPr>
        <w:t>р</w:t>
      </w:r>
      <w:r w:rsidR="00483355" w:rsidRPr="00A16C0D">
        <w:rPr>
          <w:rStyle w:val="z-label"/>
        </w:rPr>
        <w:t>аздел «Прогноз социально-экономического развития и иные сведения, необходимые для составления проекта бюджета». Для с</w:t>
      </w:r>
      <w:r w:rsidR="00247978">
        <w:rPr>
          <w:rStyle w:val="z-label"/>
        </w:rPr>
        <w:t xml:space="preserve">оздания новой записи в разделе </w:t>
      </w:r>
      <w:r w:rsidR="00483355" w:rsidRPr="00A16C0D">
        <w:rPr>
          <w:rStyle w:val="z-label"/>
        </w:rPr>
        <w:t xml:space="preserve">необходимо нажать на кнопку </w:t>
      </w:r>
      <w:r w:rsidR="00483355" w:rsidRPr="00A16C0D">
        <w:rPr>
          <w:rStyle w:val="z-label"/>
          <w:noProof/>
        </w:rPr>
        <w:drawing>
          <wp:inline distT="0" distB="0" distL="0" distR="0" wp14:anchorId="067BF790" wp14:editId="5CD5082F">
            <wp:extent cx="342900" cy="352425"/>
            <wp:effectExtent l="19050" t="0" r="0" b="0"/>
            <wp:docPr id="100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6C0D">
        <w:rPr>
          <w:rStyle w:val="z-label"/>
        </w:rPr>
        <w:t xml:space="preserve"> «Добавить новую строку».</w:t>
      </w:r>
    </w:p>
    <w:p w:rsidR="00131953" w:rsidRDefault="00131953" w:rsidP="00131953">
      <w:pPr>
        <w:pStyle w:val="1"/>
        <w:numPr>
          <w:ilvl w:val="0"/>
          <w:numId w:val="0"/>
        </w:numPr>
        <w:ind w:left="567"/>
      </w:pPr>
      <w:r>
        <w:t>В разделе необходимо заполнить следующие поля:</w:t>
      </w:r>
    </w:p>
    <w:p w:rsidR="00483355" w:rsidRDefault="00DB0453" w:rsidP="006D28E7">
      <w:pPr>
        <w:pStyle w:val="1"/>
      </w:pPr>
      <w:r>
        <w:t>«</w:t>
      </w:r>
      <w:r w:rsidR="00483355">
        <w:t>№ п/п</w:t>
      </w:r>
      <w:r>
        <w:t>»</w:t>
      </w:r>
      <w:r w:rsidR="00483355">
        <w:t xml:space="preserve"> –</w:t>
      </w:r>
      <w:r w:rsidR="005D01A9">
        <w:t xml:space="preserve"> заполняется автоматически, доступен</w:t>
      </w:r>
      <w:r w:rsidR="00483355">
        <w:t xml:space="preserve"> ручной ввод;</w:t>
      </w:r>
    </w:p>
    <w:p w:rsidR="00483355" w:rsidRDefault="00DB0453" w:rsidP="006D28E7">
      <w:pPr>
        <w:pStyle w:val="1"/>
      </w:pPr>
      <w:r>
        <w:t>«</w:t>
      </w:r>
      <w:r w:rsidR="00483355">
        <w:t>Наименование сведений</w:t>
      </w:r>
      <w:r>
        <w:t>»</w:t>
      </w:r>
      <w:r w:rsidR="00483355">
        <w:t xml:space="preserve"> – ручной ввод</w:t>
      </w:r>
      <w:r>
        <w:t>, указывается наименование сведений прогноза социально-экономического развития и иных сведений, необходимых для составления проекта бюджета</w:t>
      </w:r>
      <w:r w:rsidR="00483355">
        <w:t>;</w:t>
      </w:r>
    </w:p>
    <w:p w:rsidR="00483355" w:rsidRDefault="00DB0453" w:rsidP="006D28E7">
      <w:pPr>
        <w:pStyle w:val="1"/>
      </w:pPr>
      <w:r>
        <w:t>«</w:t>
      </w:r>
      <w:r w:rsidR="00483355">
        <w:t>Назначение и краткое содержание сведений</w:t>
      </w:r>
      <w:r>
        <w:t>»</w:t>
      </w:r>
      <w:r w:rsidR="00483355">
        <w:t xml:space="preserve"> – ручной ввод</w:t>
      </w:r>
      <w:r>
        <w:t>, назначение и краткое содержание сведений прогноза социально-экономического развития и иных сведений, необходимых для составления проекта бюджета</w:t>
      </w:r>
      <w:r w:rsidR="00483355">
        <w:t>;</w:t>
      </w:r>
    </w:p>
    <w:p w:rsidR="00483355" w:rsidRDefault="00DB0453" w:rsidP="006D28E7">
      <w:pPr>
        <w:pStyle w:val="1"/>
      </w:pPr>
      <w:r>
        <w:t>«</w:t>
      </w:r>
      <w:r w:rsidR="00960059">
        <w:t>Наименование источника публикации</w:t>
      </w:r>
      <w:r>
        <w:t>»</w:t>
      </w:r>
      <w:r w:rsidR="00483355">
        <w:t xml:space="preserve"> – </w:t>
      </w:r>
      <w:r>
        <w:t>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r w:rsidR="00483355">
        <w:t>;</w:t>
      </w:r>
    </w:p>
    <w:p w:rsidR="00483355" w:rsidRPr="00F83AC5" w:rsidRDefault="00DB0453" w:rsidP="006D28E7">
      <w:pPr>
        <w:pStyle w:val="1"/>
      </w:pPr>
      <w:r>
        <w:t>«</w:t>
      </w:r>
      <w:r w:rsidR="00483355">
        <w:t>Ссылка на источник публикации</w:t>
      </w:r>
      <w:r>
        <w:t>»</w:t>
      </w:r>
      <w:r w:rsidR="00483355">
        <w:t xml:space="preserve"> – ручной ввод</w:t>
      </w:r>
      <w:r>
        <w:t>, необходимо указать ссылку на источник публикации документа или материала. Например:</w:t>
      </w:r>
      <w:r w:rsidR="005D01A9">
        <w:t xml:space="preserve"> </w:t>
      </w:r>
      <w:hyperlink r:id="rId72" w:history="1">
        <w:r w:rsidR="005D01A9" w:rsidRPr="005D01A9">
          <w:rPr>
            <w:rStyle w:val="af"/>
          </w:rPr>
          <w:t>http://mef.mosreg.ru/dokumenty</w:t>
        </w:r>
      </w:hyperlink>
      <w:r w:rsidR="00483355">
        <w:t>.</w:t>
      </w:r>
    </w:p>
    <w:p w:rsidR="00483355" w:rsidRPr="00E85AA3" w:rsidRDefault="00483355" w:rsidP="006D28E7">
      <w:pPr>
        <w:pStyle w:val="a1"/>
      </w:pPr>
      <w:r w:rsidRPr="00E85AA3">
        <w:t>проверить введенную информацию и нажать «Проверить документ»</w:t>
      </w:r>
      <w:r w:rsidRPr="00E85AA3">
        <w:rPr>
          <w:noProof/>
        </w:rPr>
        <w:drawing>
          <wp:inline distT="0" distB="0" distL="0" distR="0" wp14:anchorId="73A7C7BE" wp14:editId="06A6A79B">
            <wp:extent cx="414655" cy="329565"/>
            <wp:effectExtent l="19050" t="0" r="4445" b="0"/>
            <wp:docPr id="994"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83355" w:rsidRDefault="00483355" w:rsidP="006D28E7">
      <w:pPr>
        <w:pStyle w:val="a1"/>
      </w:pPr>
      <w:r>
        <w:t xml:space="preserve">сохранить документ, по кнопке </w:t>
      </w:r>
      <w:r>
        <w:rPr>
          <w:noProof/>
          <w:snapToGrid/>
        </w:rPr>
        <w:drawing>
          <wp:inline distT="0" distB="0" distL="0" distR="0" wp14:anchorId="4278A838" wp14:editId="29DA4E0D">
            <wp:extent cx="190500" cy="197485"/>
            <wp:effectExtent l="0" t="0" r="0" b="0"/>
            <wp:docPr id="99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61B3C" w:rsidRDefault="00161B3C" w:rsidP="00161B3C">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841EF6" w:rsidRPr="0046333F" w:rsidRDefault="00444C93" w:rsidP="000C6419">
      <w:pPr>
        <w:pStyle w:val="3"/>
      </w:pPr>
      <w:bookmarkStart w:id="326" w:name="_Toc45901788"/>
      <w:r>
        <w:t>Формуляр</w:t>
      </w:r>
      <w:r w:rsidR="00841EF6" w:rsidRPr="0046333F">
        <w:t xml:space="preserve"> «</w:t>
      </w:r>
      <w:r w:rsidR="00247978">
        <w:t xml:space="preserve">5.4 </w:t>
      </w:r>
      <w:r w:rsidR="00841EF6" w:rsidRPr="00BA6775">
        <w:t>Порядок разработки и утверждения бюджетного прогноза на долгосрочный период</w:t>
      </w:r>
      <w:r w:rsidR="00841EF6" w:rsidRPr="0046333F">
        <w:t>»</w:t>
      </w:r>
      <w:bookmarkEnd w:id="309"/>
      <w:bookmarkEnd w:id="326"/>
    </w:p>
    <w:p w:rsidR="00841EF6" w:rsidRDefault="00841EF6" w:rsidP="00444C93">
      <w:pPr>
        <w:pStyle w:val="aa"/>
      </w:pPr>
      <w:r w:rsidRPr="00921DB7">
        <w:t xml:space="preserve">Информация в формуляре заполняется </w:t>
      </w:r>
      <w:r>
        <w:t>пользователем с полномочием «Ввод данных»</w:t>
      </w:r>
      <w:r w:rsidRPr="00921DB7">
        <w:t>.</w:t>
      </w:r>
    </w:p>
    <w:p w:rsidR="00841EF6" w:rsidRPr="00D41DB0" w:rsidRDefault="00841EF6" w:rsidP="00444C93">
      <w:pPr>
        <w:pStyle w:val="aa"/>
      </w:pPr>
      <w:r w:rsidRPr="00D41DB0">
        <w:t xml:space="preserve">Для заполнения информации о </w:t>
      </w:r>
      <w:r>
        <w:t>порядке разработки и утверждения бюджетного прогноза на долгосрочный период</w:t>
      </w:r>
      <w:r w:rsidRPr="00D41DB0">
        <w:t xml:space="preserve"> необходимо:</w:t>
      </w:r>
    </w:p>
    <w:p w:rsidR="003C3DD5" w:rsidRPr="003C3DD5" w:rsidRDefault="00247978" w:rsidP="00186D7B">
      <w:pPr>
        <w:pStyle w:val="a1"/>
        <w:numPr>
          <w:ilvl w:val="0"/>
          <w:numId w:val="48"/>
        </w:numPr>
        <w:tabs>
          <w:tab w:val="clear" w:pos="1418"/>
          <w:tab w:val="num" w:pos="993"/>
        </w:tabs>
        <w:ind w:left="993"/>
      </w:pPr>
      <w:r>
        <w:t xml:space="preserve">для создания нового документа </w:t>
      </w:r>
      <w:r w:rsidR="00841EF6">
        <w:t>п</w:t>
      </w:r>
      <w:r w:rsidR="00841EF6" w:rsidRPr="00250262">
        <w:t xml:space="preserve">ерейти в </w:t>
      </w:r>
      <w:r w:rsidR="00841EF6">
        <w:t>раздел</w:t>
      </w:r>
      <w:r w:rsidR="00841EF6" w:rsidRPr="00250262">
        <w:t xml:space="preserve"> </w:t>
      </w:r>
      <w:r w:rsidR="00841EF6">
        <w:t>«</w:t>
      </w:r>
      <w:r w:rsidR="00841EF6" w:rsidRPr="00250262">
        <w:t>ЕПБС\</w:t>
      </w:r>
      <w:r w:rsidR="00841EF6">
        <w:t xml:space="preserve"> </w:t>
      </w:r>
      <w:r w:rsidR="00841EF6" w:rsidRPr="000B2AEE">
        <w:t>Размещение информации на ЕПБС финансовыми органами субъекта</w:t>
      </w:r>
      <w:r w:rsidR="00841EF6">
        <w:t>»</w:t>
      </w:r>
      <w:r w:rsidR="00841EF6" w:rsidRPr="00250262">
        <w:t xml:space="preserve">, выбрать </w:t>
      </w:r>
      <w:r w:rsidR="00841EF6">
        <w:t>пункт меню</w:t>
      </w:r>
      <w:r w:rsidR="00841EF6" w:rsidRPr="00250262">
        <w:t xml:space="preserve"> </w:t>
      </w:r>
      <w:r w:rsidR="00841EF6">
        <w:t>«</w:t>
      </w:r>
      <w:r>
        <w:t xml:space="preserve">5.4 </w:t>
      </w:r>
      <w:r w:rsidR="00841EF6" w:rsidRPr="006D28E7">
        <w:rPr>
          <w:rStyle w:val="bpmenufontcolor"/>
          <w:color w:val="auto"/>
        </w:rPr>
        <w:t>Порядок разработки и утверждения бюджетного прогноза на долгосрочный период</w:t>
      </w:r>
      <w:r w:rsidR="00841EF6">
        <w:t>»</w:t>
      </w:r>
      <w:r w:rsidR="003C3DD5" w:rsidRPr="003C3DD5">
        <w:t xml:space="preserve"> (</w:t>
      </w:r>
      <w:r w:rsidR="00DC3F59" w:rsidRPr="006D28E7">
        <w:rPr>
          <w:lang w:val="en-US"/>
        </w:rPr>
        <w:fldChar w:fldCharType="begin"/>
      </w:r>
      <w:r w:rsidR="003C3DD5" w:rsidRPr="003C3DD5">
        <w:instrText xml:space="preserve"> </w:instrText>
      </w:r>
      <w:r w:rsidR="003C3DD5" w:rsidRPr="006D28E7">
        <w:rPr>
          <w:lang w:val="en-US"/>
        </w:rPr>
        <w:instrText>REF</w:instrText>
      </w:r>
      <w:r w:rsidR="003C3DD5" w:rsidRPr="003C3DD5">
        <w:instrText xml:space="preserve"> _</w:instrText>
      </w:r>
      <w:r w:rsidR="003C3DD5" w:rsidRPr="006D28E7">
        <w:rPr>
          <w:lang w:val="en-US"/>
        </w:rPr>
        <w:instrText>Ref</w:instrText>
      </w:r>
      <w:r w:rsidR="003C3DD5" w:rsidRPr="003C3DD5">
        <w:instrText>510598118 \</w:instrText>
      </w:r>
      <w:r w:rsidR="003C3DD5" w:rsidRPr="006D28E7">
        <w:rPr>
          <w:lang w:val="en-US"/>
        </w:rPr>
        <w:instrText>h</w:instrText>
      </w:r>
      <w:r w:rsidR="003C3DD5" w:rsidRPr="003C3DD5">
        <w:instrText xml:space="preserve"> </w:instrText>
      </w:r>
      <w:r w:rsidR="00DC3F59" w:rsidRPr="006D28E7">
        <w:rPr>
          <w:lang w:val="en-US"/>
        </w:rPr>
      </w:r>
      <w:r w:rsidR="00DC3F59" w:rsidRPr="006D28E7">
        <w:rPr>
          <w:lang w:val="en-US"/>
        </w:rPr>
        <w:fldChar w:fldCharType="separate"/>
      </w:r>
      <w:r w:rsidR="000312B5">
        <w:t xml:space="preserve">Рисунок </w:t>
      </w:r>
      <w:r w:rsidR="000312B5">
        <w:rPr>
          <w:noProof/>
        </w:rPr>
        <w:t>44</w:t>
      </w:r>
      <w:r w:rsidR="00DC3F59" w:rsidRPr="006D28E7">
        <w:rPr>
          <w:lang w:val="en-US"/>
        </w:rPr>
        <w:fldChar w:fldCharType="end"/>
      </w:r>
      <w:r w:rsidR="003C3DD5" w:rsidRPr="003C3DD5">
        <w:t>)</w:t>
      </w:r>
      <w:r w:rsidR="00841EF6">
        <w:t>;</w:t>
      </w:r>
    </w:p>
    <w:p w:rsidR="003C3DD5" w:rsidRDefault="00AD2151" w:rsidP="00322BB8">
      <w:pPr>
        <w:pStyle w:val="afc"/>
      </w:pPr>
      <w:r>
        <w:rPr>
          <w:noProof/>
          <w:snapToGrid/>
        </w:rPr>
        <w:drawing>
          <wp:inline distT="0" distB="0" distL="0" distR="0" wp14:anchorId="36F11D2B" wp14:editId="5AF8C94B">
            <wp:extent cx="6115685" cy="1616710"/>
            <wp:effectExtent l="0" t="0" r="0" b="254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15685" cy="1616710"/>
                    </a:xfrm>
                    <a:prstGeom prst="rect">
                      <a:avLst/>
                    </a:prstGeom>
                    <a:noFill/>
                    <a:ln>
                      <a:noFill/>
                    </a:ln>
                  </pic:spPr>
                </pic:pic>
              </a:graphicData>
            </a:graphic>
          </wp:inline>
        </w:drawing>
      </w:r>
    </w:p>
    <w:p w:rsidR="003C3DD5" w:rsidRPr="003C3DD5" w:rsidRDefault="003C3DD5" w:rsidP="00247978">
      <w:pPr>
        <w:pStyle w:val="-0"/>
      </w:pPr>
      <w:bookmarkStart w:id="327" w:name="_Ref510598118"/>
      <w:bookmarkStart w:id="328" w:name="_Toc10103564"/>
      <w:bookmarkStart w:id="329" w:name="_Toc10104457"/>
      <w:bookmarkStart w:id="330" w:name="_Toc10104992"/>
      <w:bookmarkStart w:id="331" w:name="_Toc10105496"/>
      <w:bookmarkStart w:id="332" w:name="_Toc10105908"/>
      <w:bookmarkStart w:id="333" w:name="_Toc10106291"/>
      <w:bookmarkStart w:id="334" w:name="_Toc45901879"/>
      <w:r>
        <w:t xml:space="preserve">Рисунок </w:t>
      </w:r>
      <w:r w:rsidR="00DE0B11">
        <w:fldChar w:fldCharType="begin"/>
      </w:r>
      <w:r w:rsidR="00DE0B11">
        <w:instrText xml:space="preserve"> SEQ Рисунок \* ARABIC </w:instrText>
      </w:r>
      <w:r w:rsidR="00DE0B11">
        <w:fldChar w:fldCharType="separate"/>
      </w:r>
      <w:r w:rsidR="000312B5">
        <w:rPr>
          <w:noProof/>
        </w:rPr>
        <w:t>44</w:t>
      </w:r>
      <w:r w:rsidR="00DE0B11">
        <w:rPr>
          <w:noProof/>
        </w:rPr>
        <w:fldChar w:fldCharType="end"/>
      </w:r>
      <w:bookmarkEnd w:id="327"/>
      <w:r w:rsidRPr="003C3DD5">
        <w:t xml:space="preserve"> </w:t>
      </w:r>
      <w:r>
        <w:t>–</w:t>
      </w:r>
      <w:r w:rsidRPr="003C3DD5">
        <w:t xml:space="preserve"> </w:t>
      </w:r>
      <w:r w:rsidR="00144542">
        <w:t>Пункт меню «</w:t>
      </w:r>
      <w:r w:rsidR="00C95F33">
        <w:t xml:space="preserve">5.4 </w:t>
      </w:r>
      <w:r w:rsidRPr="00C12A3F">
        <w:t>Порядок разработки и утверждения бюджетного прогноза на долгосрочный период</w:t>
      </w:r>
      <w:r w:rsidR="00144542">
        <w:t>»</w:t>
      </w:r>
      <w:bookmarkEnd w:id="328"/>
      <w:bookmarkEnd w:id="329"/>
      <w:bookmarkEnd w:id="330"/>
      <w:bookmarkEnd w:id="331"/>
      <w:bookmarkEnd w:id="332"/>
      <w:bookmarkEnd w:id="333"/>
      <w:bookmarkEnd w:id="334"/>
    </w:p>
    <w:p w:rsidR="00841EF6" w:rsidRDefault="00841EF6" w:rsidP="006D28E7">
      <w:pPr>
        <w:pStyle w:val="a1"/>
      </w:pPr>
      <w:r>
        <w:t xml:space="preserve">для создания новой записи в </w:t>
      </w:r>
      <w:r w:rsidRPr="00FB34D0">
        <w:t>перечне документов, содержащих информацию о порядке разработки и утверждения бюджетного прогноза на долгосрочный период</w:t>
      </w:r>
      <w:r>
        <w:t xml:space="preserve">, необходимо нажать «Создать новый документ» </w:t>
      </w:r>
      <w:r>
        <w:rPr>
          <w:noProof/>
          <w:snapToGrid/>
        </w:rPr>
        <w:drawing>
          <wp:inline distT="0" distB="0" distL="0" distR="0" wp14:anchorId="154F37D0" wp14:editId="1B1CD9D1">
            <wp:extent cx="370840" cy="379730"/>
            <wp:effectExtent l="1905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841EF6" w:rsidRDefault="00841EF6" w:rsidP="006D28E7">
      <w:pPr>
        <w:pStyle w:val="a1"/>
      </w:pPr>
      <w:r>
        <w:t>откроется формуляр для заполнения информации о порядке разработки и утверждения бюджетного прогноза на долгосрочный период (</w:t>
      </w:r>
      <w:r w:rsidR="00DC3F59">
        <w:fldChar w:fldCharType="begin"/>
      </w:r>
      <w:r w:rsidR="00F172DB">
        <w:instrText xml:space="preserve"> REF _Ref509820265 \h </w:instrText>
      </w:r>
      <w:r w:rsidR="00DC3F59">
        <w:fldChar w:fldCharType="separate"/>
      </w:r>
      <w:r w:rsidR="000312B5" w:rsidRPr="009D7813">
        <w:rPr>
          <w:noProof/>
          <w:snapToGrid/>
        </w:rPr>
        <w:t xml:space="preserve">Рисунок </w:t>
      </w:r>
      <w:r w:rsidR="000312B5">
        <w:rPr>
          <w:noProof/>
          <w:snapToGrid/>
        </w:rPr>
        <w:t>45</w:t>
      </w:r>
      <w:r w:rsidR="00DC3F59">
        <w:fldChar w:fldCharType="end"/>
      </w:r>
      <w:r w:rsidRPr="00985760">
        <w:t>)</w:t>
      </w:r>
      <w:r>
        <w:t>;</w:t>
      </w:r>
    </w:p>
    <w:p w:rsidR="00F172DB" w:rsidRPr="009D7813" w:rsidRDefault="00AD2151" w:rsidP="00322BB8">
      <w:pPr>
        <w:pStyle w:val="afc"/>
        <w:rPr>
          <w:noProof/>
          <w:snapToGrid/>
        </w:rPr>
      </w:pPr>
      <w:bookmarkStart w:id="335" w:name="_Ref505242681"/>
      <w:r>
        <w:rPr>
          <w:noProof/>
          <w:snapToGrid/>
        </w:rPr>
        <w:drawing>
          <wp:inline distT="0" distB="0" distL="0" distR="0" wp14:anchorId="3CDCE3B1" wp14:editId="0117E30F">
            <wp:extent cx="6115685" cy="4411345"/>
            <wp:effectExtent l="0" t="0" r="0" b="825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15685" cy="4411345"/>
                    </a:xfrm>
                    <a:prstGeom prst="rect">
                      <a:avLst/>
                    </a:prstGeom>
                    <a:noFill/>
                    <a:ln>
                      <a:noFill/>
                    </a:ln>
                  </pic:spPr>
                </pic:pic>
              </a:graphicData>
            </a:graphic>
          </wp:inline>
        </w:drawing>
      </w:r>
    </w:p>
    <w:p w:rsidR="00841EF6" w:rsidRPr="009D7813" w:rsidRDefault="00F172DB" w:rsidP="009D7813">
      <w:pPr>
        <w:pStyle w:val="-0"/>
        <w:rPr>
          <w:noProof/>
          <w:snapToGrid/>
        </w:rPr>
      </w:pPr>
      <w:bookmarkStart w:id="336" w:name="_Ref509820265"/>
      <w:bookmarkStart w:id="337" w:name="_Toc10103565"/>
      <w:bookmarkStart w:id="338" w:name="_Toc10104459"/>
      <w:bookmarkStart w:id="339" w:name="_Toc10104993"/>
      <w:bookmarkStart w:id="340" w:name="_Toc10105497"/>
      <w:bookmarkStart w:id="341" w:name="_Toc10105909"/>
      <w:bookmarkStart w:id="342" w:name="_Toc10106292"/>
      <w:bookmarkStart w:id="343" w:name="_Toc45901880"/>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45</w:t>
      </w:r>
      <w:r w:rsidR="009D7813" w:rsidRPr="009D7813">
        <w:rPr>
          <w:noProof/>
          <w:snapToGrid/>
        </w:rPr>
        <w:fldChar w:fldCharType="end"/>
      </w:r>
      <w:bookmarkEnd w:id="336"/>
      <w:r w:rsidRPr="009D7813">
        <w:rPr>
          <w:noProof/>
          <w:snapToGrid/>
        </w:rPr>
        <w:t xml:space="preserve"> – Формуляр для заполнения</w:t>
      </w:r>
      <w:bookmarkEnd w:id="337"/>
      <w:bookmarkEnd w:id="338"/>
      <w:bookmarkEnd w:id="339"/>
      <w:bookmarkEnd w:id="340"/>
      <w:bookmarkEnd w:id="341"/>
      <w:bookmarkEnd w:id="342"/>
      <w:bookmarkEnd w:id="343"/>
    </w:p>
    <w:bookmarkEnd w:id="335"/>
    <w:p w:rsidR="00841EF6" w:rsidRDefault="00841EF6" w:rsidP="00BE0D91">
      <w:pPr>
        <w:pStyle w:val="aa"/>
      </w:pPr>
      <w:r>
        <w:t>В документе необходимо заполнить следующие поля:</w:t>
      </w:r>
    </w:p>
    <w:p w:rsidR="00841EF6" w:rsidRDefault="00841EF6" w:rsidP="006D28E7">
      <w:pPr>
        <w:pStyle w:val="1"/>
        <w:rPr>
          <w:rStyle w:val="z-label"/>
        </w:rPr>
      </w:pPr>
      <w:r w:rsidRPr="009626CB">
        <w:rPr>
          <w:rStyle w:val="z-label"/>
        </w:rPr>
        <w:t>«Номер документа» – заполняется автоматически;</w:t>
      </w:r>
    </w:p>
    <w:p w:rsidR="00640B5A" w:rsidRDefault="00640B5A" w:rsidP="00640B5A">
      <w:pPr>
        <w:pStyle w:val="1"/>
      </w:pPr>
      <w:r>
        <w:t>«</w:t>
      </w:r>
      <w:r w:rsidRPr="00640B5A">
        <w:t>Код органа государственной власти субъекта Российской Федерации, осуществляющего разработку бюджетного прогноза на долгосрочный период</w:t>
      </w:r>
      <w:r>
        <w:t>»</w:t>
      </w:r>
      <w:r w:rsidRPr="009626CB">
        <w:rPr>
          <w:rStyle w:val="z-label"/>
        </w:rPr>
        <w:t xml:space="preserve"> – </w:t>
      </w:r>
      <w:r>
        <w:t>ручной ввод;</w:t>
      </w:r>
    </w:p>
    <w:p w:rsidR="00640B5A" w:rsidRDefault="00640B5A" w:rsidP="00640B5A">
      <w:pPr>
        <w:pStyle w:val="1"/>
      </w:pPr>
      <w:r>
        <w:rPr>
          <w:rStyle w:val="z-label"/>
        </w:rPr>
        <w:t>«Наименование органа государственной власти субъекта Российской Федерации, осуществляющего разработку бюджетного прогноза на долгосрочный период»</w:t>
      </w:r>
      <w:r w:rsidRPr="009626CB">
        <w:rPr>
          <w:rStyle w:val="z-label"/>
        </w:rPr>
        <w:t xml:space="preserve"> – </w:t>
      </w:r>
      <w:r>
        <w:t>ручной ввод.</w:t>
      </w:r>
    </w:p>
    <w:p w:rsidR="004B7CF3" w:rsidRDefault="00FB34D0" w:rsidP="009626CB">
      <w:pPr>
        <w:pStyle w:val="1"/>
        <w:rPr>
          <w:rStyle w:val="z-label"/>
        </w:rPr>
      </w:pPr>
      <w:r>
        <w:rPr>
          <w:rStyle w:val="z-label"/>
        </w:rPr>
        <w:t>р</w:t>
      </w:r>
      <w:r w:rsidR="004B7CF3">
        <w:rPr>
          <w:rStyle w:val="z-label"/>
        </w:rPr>
        <w:t>аздел «Реквизиты акта, определяющие порядок разработки и утверждения бюджетного прогноза»</w:t>
      </w:r>
      <w:r w:rsidR="00131953">
        <w:rPr>
          <w:rStyle w:val="z-label"/>
        </w:rPr>
        <w:t>.</w:t>
      </w:r>
    </w:p>
    <w:p w:rsidR="00131953" w:rsidRDefault="00131953" w:rsidP="00131953">
      <w:pPr>
        <w:pStyle w:val="1"/>
        <w:numPr>
          <w:ilvl w:val="0"/>
          <w:numId w:val="0"/>
        </w:numPr>
        <w:ind w:left="567"/>
      </w:pPr>
      <w:r>
        <w:t>В разделе необходимо заполнить следующие поля:</w:t>
      </w:r>
    </w:p>
    <w:p w:rsidR="00841EF6" w:rsidRDefault="00841EF6" w:rsidP="006D28E7">
      <w:pPr>
        <w:pStyle w:val="1"/>
      </w:pPr>
      <w:r>
        <w:t>«Вид акта» – заполняется автоматически, п</w:t>
      </w:r>
      <w:r w:rsidR="00131953">
        <w:t xml:space="preserve">о умолчанию - </w:t>
      </w:r>
      <w:r w:rsidR="000D45EA">
        <w:t xml:space="preserve"> «Постановление», п</w:t>
      </w:r>
      <w:r>
        <w:t>ри необходим</w:t>
      </w:r>
      <w:r w:rsidR="00131953">
        <w:t>ости выбрать значение из  выпадающего списка;</w:t>
      </w:r>
    </w:p>
    <w:p w:rsidR="00841EF6" w:rsidRDefault="00841EF6" w:rsidP="006D28E7">
      <w:pPr>
        <w:pStyle w:val="1"/>
      </w:pPr>
      <w:r>
        <w:t>«Номер акта» – ручной ввод;</w:t>
      </w:r>
    </w:p>
    <w:p w:rsidR="00841EF6" w:rsidRDefault="00841EF6" w:rsidP="006D28E7">
      <w:pPr>
        <w:pStyle w:val="1"/>
      </w:pPr>
      <w:r>
        <w:t>«Наименование акта» – ручной ввод;</w:t>
      </w:r>
    </w:p>
    <w:p w:rsidR="00841EF6" w:rsidRDefault="00841EF6" w:rsidP="006D28E7">
      <w:pPr>
        <w:pStyle w:val="1"/>
      </w:pPr>
      <w:r>
        <w:t>«Дата утверждения акта» – выбрать значение из календаря или заполнить ручным вводом в формате ДД.ММ.ГГГГ:</w:t>
      </w:r>
    </w:p>
    <w:p w:rsidR="00841EF6" w:rsidRDefault="00841EF6" w:rsidP="006D28E7">
      <w:pPr>
        <w:pStyle w:val="1"/>
      </w:pPr>
      <w:r>
        <w:t>«Дата вступления в силу» – выбрать значение из календаря или заполнить ручным вводом в формате ДД.ММ.ГГГГ;</w:t>
      </w:r>
    </w:p>
    <w:p w:rsidR="00841EF6" w:rsidRDefault="00841EF6" w:rsidP="006D28E7">
      <w:pPr>
        <w:pStyle w:val="1"/>
      </w:pPr>
      <w:r>
        <w:t>«Код органа, принявшего акт» – код организации по Сводному реестру, ручной ввод. Поле не обязательно для заполнения;</w:t>
      </w:r>
    </w:p>
    <w:p w:rsidR="00841EF6" w:rsidRDefault="00841EF6" w:rsidP="006D28E7">
      <w:pPr>
        <w:pStyle w:val="1"/>
      </w:pPr>
      <w:r>
        <w:t>«</w:t>
      </w:r>
      <w:r w:rsidRPr="009626CB">
        <w:t>Наименование органа, принявшего акт (в родительном падеже)</w:t>
      </w:r>
      <w:r>
        <w:t xml:space="preserve">» – </w:t>
      </w:r>
      <w:r w:rsidRPr="009626CB">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9D7813">
        <w:fldChar w:fldCharType="begin"/>
      </w:r>
      <w:r w:rsidR="009D7813">
        <w:instrText xml:space="preserve"> REF _Ref505947173 \h  \* MERGEFORMAT </w:instrText>
      </w:r>
      <w:r w:rsidR="009D7813">
        <w:fldChar w:fldCharType="separate"/>
      </w:r>
      <w:r w:rsidR="000312B5">
        <w:t>Рисунок 46</w:t>
      </w:r>
      <w:r w:rsidR="009D7813">
        <w:fldChar w:fldCharType="end"/>
      </w:r>
      <w:r>
        <w:t xml:space="preserve">). Для корректного отображения на </w:t>
      </w:r>
      <w:r w:rsidR="003D4AF3">
        <w:t>едином портале</w:t>
      </w:r>
      <w:r>
        <w:t xml:space="preserve"> наименование необходимо изменить на родительный падеж (</w:t>
      </w:r>
      <w:r w:rsidR="009D7813">
        <w:fldChar w:fldCharType="begin"/>
      </w:r>
      <w:r w:rsidR="009D7813">
        <w:instrText xml:space="preserve"> REF _Ref505947181 \h  \* MERGEFORMAT </w:instrText>
      </w:r>
      <w:r w:rsidR="009D7813">
        <w:fldChar w:fldCharType="separate"/>
      </w:r>
      <w:r w:rsidR="000312B5">
        <w:t>Рисунок 47</w:t>
      </w:r>
      <w:r w:rsidR="009D7813">
        <w:fldChar w:fldCharType="end"/>
      </w:r>
      <w:r>
        <w:t>);</w:t>
      </w:r>
    </w:p>
    <w:p w:rsidR="00841EF6" w:rsidRDefault="00841EF6" w:rsidP="00322BB8">
      <w:pPr>
        <w:pStyle w:val="afc"/>
      </w:pPr>
      <w:bookmarkStart w:id="344" w:name="_Toc10104460"/>
      <w:r>
        <w:rPr>
          <w:noProof/>
          <w:snapToGrid/>
        </w:rPr>
        <w:drawing>
          <wp:inline distT="0" distB="0" distL="0" distR="0" wp14:anchorId="0C6E5D31" wp14:editId="00F9D0C3">
            <wp:extent cx="5934075" cy="46672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344"/>
    </w:p>
    <w:p w:rsidR="00841EF6" w:rsidRDefault="00841EF6" w:rsidP="00B523CE">
      <w:pPr>
        <w:pStyle w:val="-0"/>
      </w:pPr>
      <w:bookmarkStart w:id="345" w:name="_Ref505947173"/>
      <w:bookmarkStart w:id="346" w:name="_Ref505243228"/>
      <w:bookmarkStart w:id="347" w:name="_Toc10103566"/>
      <w:bookmarkStart w:id="348" w:name="_Toc10104461"/>
      <w:bookmarkStart w:id="349" w:name="_Toc10104994"/>
      <w:bookmarkStart w:id="350" w:name="_Toc10105498"/>
      <w:bookmarkStart w:id="351" w:name="_Toc10105910"/>
      <w:bookmarkStart w:id="352" w:name="_Toc10106293"/>
      <w:bookmarkStart w:id="353" w:name="_Toc45901881"/>
      <w:r>
        <w:t xml:space="preserve">Рисунок </w:t>
      </w:r>
      <w:r w:rsidR="00DE0B11">
        <w:fldChar w:fldCharType="begin"/>
      </w:r>
      <w:r w:rsidR="00DE0B11">
        <w:instrText xml:space="preserve"> SEQ Рисунок \* ARABIC </w:instrText>
      </w:r>
      <w:r w:rsidR="00DE0B11">
        <w:fldChar w:fldCharType="separate"/>
      </w:r>
      <w:r w:rsidR="000312B5">
        <w:rPr>
          <w:noProof/>
        </w:rPr>
        <w:t>46</w:t>
      </w:r>
      <w:r w:rsidR="00DE0B11">
        <w:rPr>
          <w:noProof/>
        </w:rPr>
        <w:fldChar w:fldCharType="end"/>
      </w:r>
      <w:bookmarkEnd w:id="345"/>
      <w:r>
        <w:t xml:space="preserve"> – «</w:t>
      </w:r>
      <w:r w:rsidRPr="00F77C72">
        <w:t>Наименование органа, принявшего акт</w:t>
      </w:r>
      <w:r>
        <w:t>»</w:t>
      </w:r>
      <w:r w:rsidRPr="00F77C72">
        <w:t xml:space="preserve"> (</w:t>
      </w:r>
      <w:r w:rsidRPr="009D7813">
        <w:rPr>
          <w:b/>
        </w:rPr>
        <w:t>в именительном падеже</w:t>
      </w:r>
      <w:r w:rsidRPr="00F77C72">
        <w:t>)</w:t>
      </w:r>
      <w:bookmarkEnd w:id="346"/>
      <w:bookmarkEnd w:id="347"/>
      <w:bookmarkEnd w:id="348"/>
      <w:bookmarkEnd w:id="349"/>
      <w:bookmarkEnd w:id="350"/>
      <w:bookmarkEnd w:id="351"/>
      <w:bookmarkEnd w:id="352"/>
      <w:bookmarkEnd w:id="353"/>
    </w:p>
    <w:p w:rsidR="00841EF6" w:rsidRDefault="00841EF6" w:rsidP="00322BB8">
      <w:pPr>
        <w:pStyle w:val="afc"/>
      </w:pPr>
      <w:bookmarkStart w:id="354" w:name="_Toc10104462"/>
      <w:r>
        <w:rPr>
          <w:noProof/>
          <w:snapToGrid/>
        </w:rPr>
        <w:drawing>
          <wp:inline distT="0" distB="0" distL="0" distR="0" wp14:anchorId="0ACA6B0C" wp14:editId="12796EE9">
            <wp:extent cx="5934075" cy="485775"/>
            <wp:effectExtent l="0" t="0" r="9525"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354"/>
    </w:p>
    <w:p w:rsidR="00841EF6" w:rsidRDefault="00841EF6" w:rsidP="00E617D8">
      <w:pPr>
        <w:pStyle w:val="-0"/>
      </w:pPr>
      <w:bookmarkStart w:id="355" w:name="_Ref505947181"/>
      <w:bookmarkStart w:id="356" w:name="_Ref505243301"/>
      <w:bookmarkStart w:id="357" w:name="_Toc10103567"/>
      <w:bookmarkStart w:id="358" w:name="_Toc10104463"/>
      <w:bookmarkStart w:id="359" w:name="_Toc10104995"/>
      <w:bookmarkStart w:id="360" w:name="_Toc10105499"/>
      <w:bookmarkStart w:id="361" w:name="_Toc10105911"/>
      <w:bookmarkStart w:id="362" w:name="_Toc10106294"/>
      <w:bookmarkStart w:id="363" w:name="_Toc45901882"/>
      <w:r>
        <w:t xml:space="preserve">Рисунок </w:t>
      </w:r>
      <w:r w:rsidR="00DE0B11">
        <w:fldChar w:fldCharType="begin"/>
      </w:r>
      <w:r w:rsidR="00DE0B11">
        <w:instrText xml:space="preserve"> SEQ Рисунок \* ARABIC </w:instrText>
      </w:r>
      <w:r w:rsidR="00DE0B11">
        <w:fldChar w:fldCharType="separate"/>
      </w:r>
      <w:r w:rsidR="000312B5">
        <w:rPr>
          <w:noProof/>
        </w:rPr>
        <w:t>47</w:t>
      </w:r>
      <w:r w:rsidR="00DE0B11">
        <w:rPr>
          <w:noProof/>
        </w:rPr>
        <w:fldChar w:fldCharType="end"/>
      </w:r>
      <w:bookmarkEnd w:id="355"/>
      <w:r>
        <w:t xml:space="preserve"> – «</w:t>
      </w:r>
      <w:r w:rsidRPr="00CA1B40">
        <w:t>Наименование органа, принявшего акт</w:t>
      </w:r>
      <w:r>
        <w:t>»</w:t>
      </w:r>
      <w:r w:rsidRPr="00CA1B40">
        <w:t xml:space="preserve"> (</w:t>
      </w:r>
      <w:r w:rsidRPr="009D7813">
        <w:rPr>
          <w:b/>
        </w:rPr>
        <w:t>в родительном падеже</w:t>
      </w:r>
      <w:r w:rsidRPr="00CA1B40">
        <w:t>)</w:t>
      </w:r>
      <w:bookmarkEnd w:id="356"/>
      <w:bookmarkEnd w:id="357"/>
      <w:bookmarkEnd w:id="358"/>
      <w:bookmarkEnd w:id="359"/>
      <w:bookmarkEnd w:id="360"/>
      <w:bookmarkEnd w:id="361"/>
      <w:bookmarkEnd w:id="362"/>
      <w:bookmarkEnd w:id="363"/>
    </w:p>
    <w:p w:rsidR="00841EF6" w:rsidRPr="009626CB" w:rsidRDefault="00841EF6" w:rsidP="006D28E7">
      <w:pPr>
        <w:pStyle w:val="1"/>
      </w:pPr>
      <w:r w:rsidRPr="009626CB">
        <w:t>«</w:t>
      </w:r>
      <w:r w:rsidR="00960059">
        <w:t>Наименование источника публикации</w:t>
      </w:r>
      <w:r w:rsidRPr="009626CB">
        <w:t xml:space="preserve">» – </w:t>
      </w:r>
      <w:r>
        <w:t>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r w:rsidRPr="009626CB">
        <w:t>;</w:t>
      </w:r>
    </w:p>
    <w:p w:rsidR="00841EF6" w:rsidRPr="009626CB" w:rsidRDefault="00841EF6" w:rsidP="006D28E7">
      <w:pPr>
        <w:pStyle w:val="1"/>
      </w:pPr>
      <w:r w:rsidRPr="009626CB">
        <w:t xml:space="preserve">«Ссылка на источник публикации» – ручной ввод, </w:t>
      </w:r>
      <w:r>
        <w:t xml:space="preserve">необходимо указать ссылку на источник публикации документа или материала. Например: </w:t>
      </w:r>
      <w:hyperlink r:id="rId75" w:history="1">
        <w:r w:rsidR="00131953" w:rsidRPr="00131953">
          <w:rPr>
            <w:rStyle w:val="af"/>
          </w:rPr>
          <w:t>http://mef.mosreg.ru/dokumenty</w:t>
        </w:r>
      </w:hyperlink>
      <w:r w:rsidRPr="009626CB">
        <w:t>;</w:t>
      </w:r>
    </w:p>
    <w:p w:rsidR="00841EF6" w:rsidRPr="00C16895" w:rsidRDefault="00841EF6" w:rsidP="006D28E7">
      <w:pPr>
        <w:pStyle w:val="1"/>
      </w:pPr>
      <w:r w:rsidRPr="009626CB">
        <w:t>«Период действия бюджетного прогноза» – поле заполняется автоматически, согласно ст. 170.1 БК РФ – доступно для редактирования. При необходимо</w:t>
      </w:r>
      <w:r w:rsidR="00F031EF">
        <w:t>сти заполнить другим содержимым.</w:t>
      </w:r>
    </w:p>
    <w:p w:rsidR="00841EF6" w:rsidRPr="009626CB" w:rsidRDefault="00841EF6" w:rsidP="009626CB">
      <w:pPr>
        <w:pStyle w:val="1"/>
        <w:rPr>
          <w:rStyle w:val="z-label"/>
        </w:rPr>
      </w:pPr>
      <w:r w:rsidRPr="009626CB">
        <w:rPr>
          <w:rStyle w:val="z-label"/>
        </w:rPr>
        <w:t>раздел «</w:t>
      </w:r>
      <w:r w:rsidRPr="00F9050B">
        <w:rPr>
          <w:rStyle w:val="z-label"/>
        </w:rPr>
        <w:t>Содержание акта, определяющего порядок разработки и утверждения бюджетного прогноза</w:t>
      </w:r>
      <w:r w:rsidRPr="009626CB">
        <w:rPr>
          <w:rStyle w:val="z-label"/>
        </w:rPr>
        <w:t xml:space="preserve">». Для создания новой записи в разделе необходимо нажать кнопку </w:t>
      </w:r>
      <w:r w:rsidRPr="009626CB">
        <w:rPr>
          <w:rStyle w:val="z-label"/>
          <w:noProof/>
        </w:rPr>
        <w:drawing>
          <wp:inline distT="0" distB="0" distL="0" distR="0" wp14:anchorId="57A0A92D" wp14:editId="4986F698">
            <wp:extent cx="344170" cy="356235"/>
            <wp:effectExtent l="19050" t="0" r="0" b="0"/>
            <wp:docPr id="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F031EF">
        <w:rPr>
          <w:rStyle w:val="z-label"/>
        </w:rPr>
        <w:t xml:space="preserve"> «Добавить новую строку».</w:t>
      </w:r>
    </w:p>
    <w:p w:rsidR="00841EF6" w:rsidRDefault="00841EF6" w:rsidP="00841EF6">
      <w:pPr>
        <w:pStyle w:val="aa"/>
        <w:keepNext/>
      </w:pPr>
      <w:r>
        <w:t>В форме «Добавление записи» (</w:t>
      </w:r>
      <w:r w:rsidR="00DC3F59">
        <w:fldChar w:fldCharType="begin"/>
      </w:r>
      <w:r w:rsidR="00F635F4">
        <w:instrText xml:space="preserve"> REF _Ref505945472 \h </w:instrText>
      </w:r>
      <w:r w:rsidR="00DC3F59">
        <w:fldChar w:fldCharType="separate"/>
      </w:r>
      <w:r w:rsidR="000312B5" w:rsidRPr="009D7813">
        <w:rPr>
          <w:noProof/>
          <w:snapToGrid/>
        </w:rPr>
        <w:t xml:space="preserve">Рисунок </w:t>
      </w:r>
      <w:r w:rsidR="000312B5">
        <w:rPr>
          <w:noProof/>
          <w:snapToGrid/>
        </w:rPr>
        <w:t>48</w:t>
      </w:r>
      <w:r w:rsidR="00DC3F59">
        <w:fldChar w:fldCharType="end"/>
      </w:r>
      <w:r>
        <w:t>),</w:t>
      </w:r>
      <w:r w:rsidRPr="006344A4">
        <w:t xml:space="preserve"> </w:t>
      </w:r>
      <w:r>
        <w:t>поля заполняются из акта, содержащего порядок разработки и утверждения бюджетного прогноза, по следующим правилам:</w:t>
      </w:r>
    </w:p>
    <w:p w:rsidR="00841EF6" w:rsidRPr="009D7813" w:rsidRDefault="00841EF6" w:rsidP="00322BB8">
      <w:pPr>
        <w:pStyle w:val="afc"/>
        <w:rPr>
          <w:noProof/>
          <w:snapToGrid/>
        </w:rPr>
      </w:pPr>
      <w:bookmarkStart w:id="364" w:name="_Toc10104464"/>
      <w:r w:rsidRPr="009D7813">
        <w:rPr>
          <w:noProof/>
          <w:snapToGrid/>
        </w:rPr>
        <w:drawing>
          <wp:inline distT="0" distB="0" distL="0" distR="0" wp14:anchorId="59AEF77D" wp14:editId="2859612F">
            <wp:extent cx="5152446" cy="2878091"/>
            <wp:effectExtent l="0" t="0" r="0" b="0"/>
            <wp:docPr id="2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167884" cy="2886714"/>
                    </a:xfrm>
                    <a:prstGeom prst="rect">
                      <a:avLst/>
                    </a:prstGeom>
                    <a:noFill/>
                    <a:ln>
                      <a:noFill/>
                    </a:ln>
                  </pic:spPr>
                </pic:pic>
              </a:graphicData>
            </a:graphic>
          </wp:inline>
        </w:drawing>
      </w:r>
      <w:bookmarkEnd w:id="364"/>
    </w:p>
    <w:p w:rsidR="00841EF6" w:rsidRPr="009D7813" w:rsidRDefault="00841EF6" w:rsidP="009D7813">
      <w:pPr>
        <w:pStyle w:val="-0"/>
        <w:rPr>
          <w:noProof/>
          <w:snapToGrid/>
        </w:rPr>
      </w:pPr>
      <w:bookmarkStart w:id="365" w:name="_Ref505945472"/>
      <w:bookmarkStart w:id="366" w:name="_Ref505250013"/>
      <w:bookmarkStart w:id="367" w:name="_Toc10103568"/>
      <w:bookmarkStart w:id="368" w:name="_Toc10104465"/>
      <w:bookmarkStart w:id="369" w:name="_Toc10104996"/>
      <w:bookmarkStart w:id="370" w:name="_Toc10105500"/>
      <w:bookmarkStart w:id="371" w:name="_Toc10105912"/>
      <w:bookmarkStart w:id="372" w:name="_Toc10106295"/>
      <w:bookmarkStart w:id="373" w:name="_Toc45901883"/>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48</w:t>
      </w:r>
      <w:r w:rsidR="009D7813" w:rsidRPr="009D7813">
        <w:rPr>
          <w:noProof/>
          <w:snapToGrid/>
        </w:rPr>
        <w:fldChar w:fldCharType="end"/>
      </w:r>
      <w:bookmarkEnd w:id="365"/>
      <w:r w:rsidRPr="009D7813">
        <w:rPr>
          <w:noProof/>
          <w:snapToGrid/>
        </w:rPr>
        <w:t xml:space="preserve"> – Форма «Добавление записи»</w:t>
      </w:r>
      <w:bookmarkEnd w:id="366"/>
      <w:bookmarkEnd w:id="367"/>
      <w:bookmarkEnd w:id="368"/>
      <w:bookmarkEnd w:id="369"/>
      <w:bookmarkEnd w:id="370"/>
      <w:bookmarkEnd w:id="371"/>
      <w:bookmarkEnd w:id="372"/>
      <w:bookmarkEnd w:id="373"/>
    </w:p>
    <w:p w:rsidR="00841EF6" w:rsidRPr="008C665B" w:rsidRDefault="00841EF6" w:rsidP="005733D8">
      <w:pPr>
        <w:pStyle w:val="1"/>
        <w:keepNext/>
        <w:rPr>
          <w:rStyle w:val="z-label"/>
        </w:rPr>
      </w:pPr>
      <w:r w:rsidRPr="008C665B">
        <w:rPr>
          <w:rStyle w:val="z-label"/>
        </w:rPr>
        <w:t>«Наименование раздела» – ручной ввод, должно включать наименование разделов в порядке разработки и утверждения бюджетного прогноза на долгосрочный период (</w:t>
      </w:r>
      <w:r w:rsidR="009D7813">
        <w:fldChar w:fldCharType="begin"/>
      </w:r>
      <w:r w:rsidR="009D7813">
        <w:instrText xml:space="preserve"> REF _Ref505945484 \h  \* MERGEFORMAT </w:instrText>
      </w:r>
      <w:r w:rsidR="009D7813">
        <w:fldChar w:fldCharType="separate"/>
      </w:r>
      <w:r w:rsidR="000312B5" w:rsidRPr="000312B5">
        <w:rPr>
          <w:rStyle w:val="z-label"/>
        </w:rPr>
        <w:t>Рисунок 49</w:t>
      </w:r>
      <w:r w:rsidR="009D7813">
        <w:fldChar w:fldCharType="end"/>
      </w:r>
      <w:r w:rsidRPr="008C665B">
        <w:rPr>
          <w:rStyle w:val="z-label"/>
        </w:rPr>
        <w:t>);</w:t>
      </w:r>
    </w:p>
    <w:p w:rsidR="00841EF6" w:rsidRPr="009D7813" w:rsidRDefault="00841EF6" w:rsidP="00322BB8">
      <w:pPr>
        <w:pStyle w:val="afc"/>
        <w:rPr>
          <w:noProof/>
          <w:snapToGrid/>
        </w:rPr>
      </w:pPr>
      <w:bookmarkStart w:id="374" w:name="_Toc10104466"/>
      <w:r w:rsidRPr="009D7813">
        <w:rPr>
          <w:noProof/>
          <w:snapToGrid/>
        </w:rPr>
        <w:drawing>
          <wp:inline distT="0" distB="0" distL="0" distR="0" wp14:anchorId="07F21BB3" wp14:editId="6E1D4A69">
            <wp:extent cx="5334501" cy="4276725"/>
            <wp:effectExtent l="19050" t="0" r="0" b="0"/>
            <wp:docPr id="34" name="Рисунок 33" descr="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png"/>
                    <pic:cNvPicPr/>
                  </pic:nvPicPr>
                  <pic:blipFill>
                    <a:blip r:embed="rId76" cstate="print"/>
                    <a:stretch>
                      <a:fillRect/>
                    </a:stretch>
                  </pic:blipFill>
                  <pic:spPr>
                    <a:xfrm>
                      <a:off x="0" y="0"/>
                      <a:ext cx="5343566" cy="4283993"/>
                    </a:xfrm>
                    <a:prstGeom prst="rect">
                      <a:avLst/>
                    </a:prstGeom>
                  </pic:spPr>
                </pic:pic>
              </a:graphicData>
            </a:graphic>
          </wp:inline>
        </w:drawing>
      </w:r>
      <w:bookmarkEnd w:id="374"/>
    </w:p>
    <w:p w:rsidR="00841EF6" w:rsidRPr="009D7813" w:rsidRDefault="00841EF6" w:rsidP="009D7813">
      <w:pPr>
        <w:pStyle w:val="-0"/>
        <w:rPr>
          <w:noProof/>
          <w:snapToGrid/>
        </w:rPr>
      </w:pPr>
      <w:bookmarkStart w:id="375" w:name="_Ref505945484"/>
      <w:bookmarkStart w:id="376" w:name="_Toc10103569"/>
      <w:bookmarkStart w:id="377" w:name="_Toc10104467"/>
      <w:bookmarkStart w:id="378" w:name="_Toc10104997"/>
      <w:bookmarkStart w:id="379" w:name="_Toc10105501"/>
      <w:bookmarkStart w:id="380" w:name="_Toc10105913"/>
      <w:bookmarkStart w:id="381" w:name="_Toc10106296"/>
      <w:bookmarkStart w:id="382" w:name="_Toc45901884"/>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49</w:t>
      </w:r>
      <w:r w:rsidR="009D7813" w:rsidRPr="009D7813">
        <w:rPr>
          <w:noProof/>
          <w:snapToGrid/>
        </w:rPr>
        <w:fldChar w:fldCharType="end"/>
      </w:r>
      <w:bookmarkEnd w:id="375"/>
      <w:r w:rsidRPr="009D7813">
        <w:rPr>
          <w:noProof/>
          <w:snapToGrid/>
        </w:rPr>
        <w:t xml:space="preserve"> – «Наименование раздела»</w:t>
      </w:r>
      <w:bookmarkEnd w:id="376"/>
      <w:bookmarkEnd w:id="377"/>
      <w:bookmarkEnd w:id="378"/>
      <w:bookmarkEnd w:id="379"/>
      <w:bookmarkEnd w:id="380"/>
      <w:bookmarkEnd w:id="381"/>
      <w:bookmarkEnd w:id="382"/>
    </w:p>
    <w:p w:rsidR="00841EF6" w:rsidRPr="008C665B" w:rsidRDefault="00841EF6" w:rsidP="00477FB3">
      <w:pPr>
        <w:pStyle w:val="1"/>
        <w:keepNext/>
        <w:rPr>
          <w:rStyle w:val="z-label"/>
        </w:rPr>
      </w:pPr>
      <w:r w:rsidRPr="008C665B">
        <w:rPr>
          <w:rStyle w:val="z-label"/>
        </w:rPr>
        <w:t>«Содержание раздела» – ручной ввод, должно включать содержание разделов в порядке разработки и утверждения бюджетного прогноза на долгосрочный период (</w:t>
      </w:r>
      <w:r w:rsidR="009D7813">
        <w:fldChar w:fldCharType="begin"/>
      </w:r>
      <w:r w:rsidR="009D7813">
        <w:instrText xml:space="preserve"> REF _Ref505945498 \h  \* MERGEFORMAT </w:instrText>
      </w:r>
      <w:r w:rsidR="009D7813">
        <w:fldChar w:fldCharType="separate"/>
      </w:r>
      <w:r w:rsidR="000312B5" w:rsidRPr="000312B5">
        <w:rPr>
          <w:rStyle w:val="z-label"/>
        </w:rPr>
        <w:t>Рисунок 50</w:t>
      </w:r>
      <w:r w:rsidR="009D7813">
        <w:fldChar w:fldCharType="end"/>
      </w:r>
      <w:r w:rsidRPr="008C665B">
        <w:rPr>
          <w:rStyle w:val="z-label"/>
        </w:rPr>
        <w:t>);</w:t>
      </w:r>
    </w:p>
    <w:p w:rsidR="00841EF6" w:rsidRPr="009D7813" w:rsidRDefault="00841EF6" w:rsidP="00322BB8">
      <w:pPr>
        <w:pStyle w:val="afc"/>
        <w:rPr>
          <w:noProof/>
          <w:snapToGrid/>
        </w:rPr>
      </w:pPr>
      <w:bookmarkStart w:id="383" w:name="_Toc10104468"/>
      <w:r w:rsidRPr="009D7813">
        <w:rPr>
          <w:noProof/>
          <w:snapToGrid/>
        </w:rPr>
        <w:drawing>
          <wp:inline distT="0" distB="0" distL="0" distR="0" wp14:anchorId="74BC9AAC" wp14:editId="0286B47F">
            <wp:extent cx="5320845" cy="4286250"/>
            <wp:effectExtent l="19050" t="0" r="0" b="0"/>
            <wp:docPr id="35" name="Рисунок 34" descr="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ng"/>
                    <pic:cNvPicPr/>
                  </pic:nvPicPr>
                  <pic:blipFill>
                    <a:blip r:embed="rId77" cstate="print"/>
                    <a:stretch>
                      <a:fillRect/>
                    </a:stretch>
                  </pic:blipFill>
                  <pic:spPr>
                    <a:xfrm>
                      <a:off x="0" y="0"/>
                      <a:ext cx="5337510" cy="4299674"/>
                    </a:xfrm>
                    <a:prstGeom prst="rect">
                      <a:avLst/>
                    </a:prstGeom>
                  </pic:spPr>
                </pic:pic>
              </a:graphicData>
            </a:graphic>
          </wp:inline>
        </w:drawing>
      </w:r>
      <w:bookmarkEnd w:id="383"/>
    </w:p>
    <w:p w:rsidR="00841EF6" w:rsidRPr="009D7813" w:rsidRDefault="00841EF6" w:rsidP="009D7813">
      <w:pPr>
        <w:pStyle w:val="-0"/>
        <w:rPr>
          <w:noProof/>
          <w:snapToGrid/>
        </w:rPr>
      </w:pPr>
      <w:bookmarkStart w:id="384" w:name="_Ref505945498"/>
      <w:bookmarkStart w:id="385" w:name="_Toc10103570"/>
      <w:bookmarkStart w:id="386" w:name="_Toc10104469"/>
      <w:bookmarkStart w:id="387" w:name="_Toc10104998"/>
      <w:bookmarkStart w:id="388" w:name="_Toc10105502"/>
      <w:bookmarkStart w:id="389" w:name="_Toc10105914"/>
      <w:bookmarkStart w:id="390" w:name="_Toc10106297"/>
      <w:bookmarkStart w:id="391" w:name="_Toc45901885"/>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50</w:t>
      </w:r>
      <w:r w:rsidR="009D7813" w:rsidRPr="009D7813">
        <w:rPr>
          <w:noProof/>
          <w:snapToGrid/>
        </w:rPr>
        <w:fldChar w:fldCharType="end"/>
      </w:r>
      <w:bookmarkEnd w:id="384"/>
      <w:r w:rsidRPr="009D7813">
        <w:rPr>
          <w:noProof/>
          <w:snapToGrid/>
        </w:rPr>
        <w:t xml:space="preserve"> – «Содержание раздела»</w:t>
      </w:r>
      <w:bookmarkEnd w:id="385"/>
      <w:bookmarkEnd w:id="386"/>
      <w:bookmarkEnd w:id="387"/>
      <w:bookmarkEnd w:id="388"/>
      <w:bookmarkEnd w:id="389"/>
      <w:bookmarkEnd w:id="390"/>
      <w:bookmarkEnd w:id="391"/>
    </w:p>
    <w:p w:rsidR="006458A7" w:rsidRDefault="006458A7" w:rsidP="006458A7">
      <w:pPr>
        <w:pStyle w:val="aa"/>
      </w:pPr>
      <w:r w:rsidRPr="00BA1ADB">
        <w:t xml:space="preserve">Если текст акта, </w:t>
      </w:r>
      <w:r w:rsidR="00110E9A" w:rsidRPr="00F9050B">
        <w:rPr>
          <w:rStyle w:val="z-label"/>
        </w:rPr>
        <w:t>определяющего порядок разработки и утверждения бюджетного прогноза</w:t>
      </w:r>
      <w:r w:rsidRPr="00BA1ADB">
        <w:t xml:space="preserve">, 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p>
    <w:p w:rsidR="006458A7" w:rsidRDefault="006458A7" w:rsidP="006458A7">
      <w:pPr>
        <w:pStyle w:val="1"/>
      </w:pPr>
      <w:r>
        <w:t xml:space="preserve">раздел «Вложение». Для добавления вложения необходимо нажать кнопку </w:t>
      </w:r>
      <w:r w:rsidRPr="002C4D7D">
        <w:rPr>
          <w:noProof/>
        </w:rPr>
        <w:drawing>
          <wp:inline distT="0" distB="0" distL="0" distR="0" wp14:anchorId="04C710EE" wp14:editId="63E1350E">
            <wp:extent cx="342900" cy="333375"/>
            <wp:effectExtent l="19050" t="0" r="0" b="0"/>
            <wp:docPr id="84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6458A7" w:rsidRDefault="006458A7" w:rsidP="006458A7">
      <w:pPr>
        <w:pStyle w:val="-0"/>
      </w:pPr>
    </w:p>
    <w:p w:rsidR="006458A7" w:rsidRPr="00460F70" w:rsidRDefault="006458A7" w:rsidP="006458A7">
      <w:pPr>
        <w:pStyle w:val="aa"/>
        <w:keepNext/>
      </w:pPr>
      <w:r>
        <w:t>В форме «Добавление вложения» (</w:t>
      </w:r>
      <w:r w:rsidR="00DC3F59">
        <w:fldChar w:fldCharType="begin"/>
      </w:r>
      <w:r w:rsidR="00110E9A">
        <w:instrText xml:space="preserve"> REF _Ref513820794 \h </w:instrText>
      </w:r>
      <w:r w:rsidR="00DC3F59">
        <w:fldChar w:fldCharType="separate"/>
      </w:r>
      <w:r w:rsidR="000312B5" w:rsidRPr="009D7813">
        <w:rPr>
          <w:noProof/>
          <w:snapToGrid/>
        </w:rPr>
        <w:t xml:space="preserve">Рисунок </w:t>
      </w:r>
      <w:r w:rsidR="000312B5">
        <w:rPr>
          <w:noProof/>
          <w:snapToGrid/>
        </w:rPr>
        <w:t>51</w:t>
      </w:r>
      <w:r w:rsidR="00DC3F59">
        <w:fldChar w:fldCharType="end"/>
      </w:r>
      <w:r>
        <w:t xml:space="preserve">) необходимо нажать «Загрузить», вложение должно быть не более </w:t>
      </w:r>
      <w:r w:rsidRPr="00D52AC7">
        <w:t>4</w:t>
      </w:r>
      <w:r>
        <w:t>.</w:t>
      </w:r>
      <w:r w:rsidRPr="00D52AC7">
        <w:t>8</w:t>
      </w:r>
      <w:r>
        <w:t xml:space="preserve"> </w:t>
      </w:r>
      <w:r>
        <w:rPr>
          <w:lang w:val="en-US"/>
        </w:rPr>
        <w:t>MB</w:t>
      </w:r>
      <w:r>
        <w:t>.</w:t>
      </w:r>
    </w:p>
    <w:p w:rsidR="00110E9A" w:rsidRPr="009D7813" w:rsidRDefault="00D61DF2" w:rsidP="00322BB8">
      <w:pPr>
        <w:pStyle w:val="afc"/>
        <w:rPr>
          <w:noProof/>
          <w:snapToGrid/>
        </w:rPr>
      </w:pPr>
      <w:bookmarkStart w:id="392" w:name="_Toc10104470"/>
      <w:r>
        <w:rPr>
          <w:noProof/>
          <w:snapToGrid/>
        </w:rPr>
        <w:drawing>
          <wp:inline distT="0" distB="0" distL="0" distR="0" wp14:anchorId="51BD4C91" wp14:editId="662F3635">
            <wp:extent cx="4229691" cy="4715533"/>
            <wp:effectExtent l="0" t="0" r="0" b="0"/>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 Вложение.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4229691" cy="4715533"/>
                    </a:xfrm>
                    <a:prstGeom prst="rect">
                      <a:avLst/>
                    </a:prstGeom>
                  </pic:spPr>
                </pic:pic>
              </a:graphicData>
            </a:graphic>
          </wp:inline>
        </w:drawing>
      </w:r>
      <w:bookmarkEnd w:id="392"/>
    </w:p>
    <w:p w:rsidR="006458A7" w:rsidRPr="009D7813" w:rsidRDefault="00110E9A" w:rsidP="009D7813">
      <w:pPr>
        <w:pStyle w:val="-0"/>
        <w:rPr>
          <w:noProof/>
          <w:snapToGrid/>
        </w:rPr>
      </w:pPr>
      <w:bookmarkStart w:id="393" w:name="_Ref513820794"/>
      <w:bookmarkStart w:id="394" w:name="_Toc10103571"/>
      <w:bookmarkStart w:id="395" w:name="_Toc10104471"/>
      <w:bookmarkStart w:id="396" w:name="_Toc10104999"/>
      <w:bookmarkStart w:id="397" w:name="_Toc10105503"/>
      <w:bookmarkStart w:id="398" w:name="_Toc10105915"/>
      <w:bookmarkStart w:id="399" w:name="_Toc10106298"/>
      <w:bookmarkStart w:id="400" w:name="_Toc45901886"/>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51</w:t>
      </w:r>
      <w:r w:rsidR="009D7813" w:rsidRPr="009D7813">
        <w:rPr>
          <w:noProof/>
          <w:snapToGrid/>
        </w:rPr>
        <w:fldChar w:fldCharType="end"/>
      </w:r>
      <w:bookmarkEnd w:id="393"/>
      <w:r w:rsidRPr="009D7813">
        <w:rPr>
          <w:noProof/>
          <w:snapToGrid/>
        </w:rPr>
        <w:t xml:space="preserve"> – Форма «Добавление вложения»</w:t>
      </w:r>
      <w:bookmarkEnd w:id="394"/>
      <w:bookmarkEnd w:id="395"/>
      <w:bookmarkEnd w:id="396"/>
      <w:bookmarkEnd w:id="397"/>
      <w:bookmarkEnd w:id="398"/>
      <w:bookmarkEnd w:id="399"/>
      <w:bookmarkEnd w:id="400"/>
    </w:p>
    <w:p w:rsidR="006458A7" w:rsidRPr="00E72A84" w:rsidRDefault="006458A7" w:rsidP="006458A7">
      <w:pPr>
        <w:pStyle w:val="1"/>
      </w:pPr>
      <w:r>
        <w:t>«Вложение»</w:t>
      </w:r>
      <w:r w:rsidRPr="00E72A84">
        <w:t xml:space="preserve"> –</w:t>
      </w:r>
      <w:r>
        <w:t xml:space="preserve"> заполняется автоматически после добавления вложения;</w:t>
      </w:r>
    </w:p>
    <w:p w:rsidR="00841EF6" w:rsidRPr="00E85AA3" w:rsidRDefault="00841EF6" w:rsidP="006D28E7">
      <w:pPr>
        <w:pStyle w:val="a1"/>
      </w:pPr>
      <w:r w:rsidRPr="00E85AA3">
        <w:t>проверить введенную информацию и нажать «Проверить документ»</w:t>
      </w:r>
      <w:r w:rsidRPr="00E85AA3">
        <w:rPr>
          <w:noProof/>
        </w:rPr>
        <w:drawing>
          <wp:inline distT="0" distB="0" distL="0" distR="0" wp14:anchorId="3C3F7FCC" wp14:editId="6B168834">
            <wp:extent cx="414655" cy="329565"/>
            <wp:effectExtent l="19050" t="0" r="444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841EF6" w:rsidRDefault="00841EF6" w:rsidP="006D28E7">
      <w:pPr>
        <w:pStyle w:val="a1"/>
      </w:pPr>
      <w:r>
        <w:t xml:space="preserve">сохранить документ, по кнопке </w:t>
      </w:r>
      <w:r>
        <w:rPr>
          <w:noProof/>
          <w:snapToGrid/>
        </w:rPr>
        <w:drawing>
          <wp:inline distT="0" distB="0" distL="0" distR="0" wp14:anchorId="5A741D96" wp14:editId="339FF682">
            <wp:extent cx="190500" cy="19748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61B3C" w:rsidRDefault="00161B3C" w:rsidP="00161B3C">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bookmarkStart w:id="401" w:name="_Toc504739891"/>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841EF6" w:rsidRPr="0046333F" w:rsidRDefault="009827DC" w:rsidP="000C6419">
      <w:pPr>
        <w:pStyle w:val="3"/>
      </w:pPr>
      <w:bookmarkStart w:id="402" w:name="_Toc45901789"/>
      <w:bookmarkEnd w:id="401"/>
      <w:r>
        <w:t>Формуляр</w:t>
      </w:r>
      <w:r w:rsidR="00841EF6" w:rsidRPr="0046333F">
        <w:t xml:space="preserve"> «</w:t>
      </w:r>
      <w:r w:rsidR="00247978">
        <w:t xml:space="preserve">5.12 </w:t>
      </w:r>
      <w:r w:rsidR="00841EF6">
        <w:t>Порядок формирования и использования бюджетных ассигнований дорожного фонда</w:t>
      </w:r>
      <w:r w:rsidR="00841EF6" w:rsidRPr="0046333F">
        <w:t>»</w:t>
      </w:r>
      <w:bookmarkEnd w:id="402"/>
    </w:p>
    <w:p w:rsidR="00841EF6" w:rsidRDefault="00841EF6" w:rsidP="009827DC">
      <w:pPr>
        <w:pStyle w:val="aa"/>
      </w:pPr>
      <w:r w:rsidRPr="00921DB7">
        <w:t xml:space="preserve">Информация в формуляре заполняется </w:t>
      </w:r>
      <w:r>
        <w:t>пользователем с полномочием «Ввод данных»</w:t>
      </w:r>
      <w:r w:rsidRPr="00921DB7">
        <w:t>.</w:t>
      </w:r>
    </w:p>
    <w:p w:rsidR="00841EF6" w:rsidRPr="00D41DB0" w:rsidRDefault="00841EF6" w:rsidP="009827DC">
      <w:pPr>
        <w:pStyle w:val="aa"/>
      </w:pPr>
      <w:r w:rsidRPr="00D41DB0">
        <w:t xml:space="preserve">Для заполнения информации о </w:t>
      </w:r>
      <w:r>
        <w:t>порядке формирования и использования бюджетных ассигно</w:t>
      </w:r>
      <w:r w:rsidRPr="000344E2">
        <w:rPr>
          <w:bCs/>
          <w:color w:val="auto"/>
        </w:rPr>
        <w:t>в</w:t>
      </w:r>
      <w:r>
        <w:t>аний дорожного фонда</w:t>
      </w:r>
      <w:r w:rsidRPr="00D41DB0">
        <w:t xml:space="preserve"> необходимо:</w:t>
      </w:r>
    </w:p>
    <w:p w:rsidR="00841EF6" w:rsidRPr="003C3DD5" w:rsidRDefault="00486837" w:rsidP="00317BE1">
      <w:pPr>
        <w:pStyle w:val="a1"/>
        <w:numPr>
          <w:ilvl w:val="0"/>
          <w:numId w:val="47"/>
        </w:numPr>
        <w:tabs>
          <w:tab w:val="clear" w:pos="1418"/>
          <w:tab w:val="num" w:pos="993"/>
        </w:tabs>
        <w:ind w:left="993"/>
      </w:pPr>
      <w:r>
        <w:t xml:space="preserve">для создания нового документа </w:t>
      </w:r>
      <w:r w:rsidR="00841EF6">
        <w:t>п</w:t>
      </w:r>
      <w:r w:rsidR="00841EF6" w:rsidRPr="00250262">
        <w:t xml:space="preserve">ерейти в </w:t>
      </w:r>
      <w:r w:rsidR="00841EF6">
        <w:t>раздел</w:t>
      </w:r>
      <w:r w:rsidR="00841EF6" w:rsidRPr="00250262">
        <w:t xml:space="preserve"> </w:t>
      </w:r>
      <w:r w:rsidR="00841EF6">
        <w:t>«</w:t>
      </w:r>
      <w:r w:rsidR="00841EF6" w:rsidRPr="00250262">
        <w:t>ЕПБС\</w:t>
      </w:r>
      <w:r w:rsidR="00841EF6" w:rsidRPr="00BE0171">
        <w:t xml:space="preserve"> </w:t>
      </w:r>
      <w:r w:rsidR="00841EF6" w:rsidRPr="000B2AEE">
        <w:t>Размещение информации на ЕПБС финансовыми органами субъекта</w:t>
      </w:r>
      <w:r w:rsidR="00841EF6">
        <w:t>»</w:t>
      </w:r>
      <w:r w:rsidR="00841EF6" w:rsidRPr="00250262">
        <w:t xml:space="preserve">, выбрать </w:t>
      </w:r>
      <w:r w:rsidR="00841EF6">
        <w:t>пункт меню</w:t>
      </w:r>
      <w:r w:rsidR="00841EF6" w:rsidRPr="00250262">
        <w:t xml:space="preserve"> </w:t>
      </w:r>
      <w:r w:rsidR="00841EF6">
        <w:t>«</w:t>
      </w:r>
      <w:r>
        <w:t xml:space="preserve">5.12 </w:t>
      </w:r>
      <w:r w:rsidR="00841EF6" w:rsidRPr="006D28E7">
        <w:rPr>
          <w:rStyle w:val="bpmenufontcolor"/>
          <w:color w:val="auto"/>
        </w:rPr>
        <w:t>Порядок формирования и использования бюджетных ассигнований дорожного фонда</w:t>
      </w:r>
      <w:r w:rsidR="00841EF6">
        <w:t>»</w:t>
      </w:r>
      <w:r w:rsidR="003C3DD5" w:rsidRPr="006D28E7">
        <w:rPr>
          <w:lang w:val="en-US"/>
        </w:rPr>
        <w:t xml:space="preserve"> (</w:t>
      </w:r>
      <w:r w:rsidR="00DC3F59" w:rsidRPr="006D28E7">
        <w:rPr>
          <w:lang w:val="en-US"/>
        </w:rPr>
        <w:fldChar w:fldCharType="begin"/>
      </w:r>
      <w:r w:rsidR="003C3DD5" w:rsidRPr="006D28E7">
        <w:rPr>
          <w:lang w:val="en-US"/>
        </w:rPr>
        <w:instrText xml:space="preserve"> REF _Ref510598367 \h </w:instrText>
      </w:r>
      <w:r w:rsidR="00DC3F59" w:rsidRPr="006D28E7">
        <w:rPr>
          <w:lang w:val="en-US"/>
        </w:rPr>
      </w:r>
      <w:r w:rsidR="00DC3F59" w:rsidRPr="006D28E7">
        <w:rPr>
          <w:lang w:val="en-US"/>
        </w:rPr>
        <w:fldChar w:fldCharType="separate"/>
      </w:r>
      <w:r w:rsidR="000312B5">
        <w:t xml:space="preserve">Рисунок </w:t>
      </w:r>
      <w:r w:rsidR="000312B5">
        <w:rPr>
          <w:noProof/>
        </w:rPr>
        <w:t>52</w:t>
      </w:r>
      <w:r w:rsidR="00DC3F59" w:rsidRPr="006D28E7">
        <w:rPr>
          <w:lang w:val="en-US"/>
        </w:rPr>
        <w:fldChar w:fldCharType="end"/>
      </w:r>
      <w:r w:rsidR="003C3DD5" w:rsidRPr="006D28E7">
        <w:rPr>
          <w:lang w:val="en-US"/>
        </w:rPr>
        <w:t>)</w:t>
      </w:r>
      <w:r w:rsidR="00841EF6">
        <w:t>;</w:t>
      </w:r>
    </w:p>
    <w:p w:rsidR="003C3DD5" w:rsidRDefault="00BA632D" w:rsidP="00322BB8">
      <w:pPr>
        <w:pStyle w:val="afc"/>
      </w:pPr>
      <w:r>
        <w:rPr>
          <w:noProof/>
          <w:snapToGrid/>
        </w:rPr>
        <w:drawing>
          <wp:inline distT="0" distB="0" distL="0" distR="0" wp14:anchorId="1AC0AC1A" wp14:editId="6C9710DF">
            <wp:extent cx="6115685" cy="1623695"/>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15685" cy="1623695"/>
                    </a:xfrm>
                    <a:prstGeom prst="rect">
                      <a:avLst/>
                    </a:prstGeom>
                    <a:noFill/>
                    <a:ln>
                      <a:noFill/>
                    </a:ln>
                  </pic:spPr>
                </pic:pic>
              </a:graphicData>
            </a:graphic>
          </wp:inline>
        </w:drawing>
      </w:r>
    </w:p>
    <w:p w:rsidR="003C3DD5" w:rsidRPr="003C3DD5" w:rsidRDefault="003C3DD5" w:rsidP="00486837">
      <w:pPr>
        <w:pStyle w:val="-0"/>
      </w:pPr>
      <w:bookmarkStart w:id="403" w:name="_Ref510598367"/>
      <w:bookmarkStart w:id="404" w:name="_Toc10103573"/>
      <w:bookmarkStart w:id="405" w:name="_Toc10104475"/>
      <w:bookmarkStart w:id="406" w:name="_Toc10105001"/>
      <w:bookmarkStart w:id="407" w:name="_Toc10105505"/>
      <w:bookmarkStart w:id="408" w:name="_Toc10105917"/>
      <w:bookmarkStart w:id="409" w:name="_Toc10106300"/>
      <w:bookmarkStart w:id="410" w:name="_Toc45901887"/>
      <w:r>
        <w:t xml:space="preserve">Рисунок </w:t>
      </w:r>
      <w:r w:rsidR="00DE0B11">
        <w:fldChar w:fldCharType="begin"/>
      </w:r>
      <w:r w:rsidR="00DE0B11">
        <w:instrText xml:space="preserve"> SEQ Рисунок \* ARABIC </w:instrText>
      </w:r>
      <w:r w:rsidR="00DE0B11">
        <w:fldChar w:fldCharType="separate"/>
      </w:r>
      <w:r w:rsidR="000312B5">
        <w:rPr>
          <w:noProof/>
        </w:rPr>
        <w:t>52</w:t>
      </w:r>
      <w:r w:rsidR="00DE0B11">
        <w:rPr>
          <w:noProof/>
        </w:rPr>
        <w:fldChar w:fldCharType="end"/>
      </w:r>
      <w:bookmarkEnd w:id="403"/>
      <w:r w:rsidRPr="003C3DD5">
        <w:t xml:space="preserve"> </w:t>
      </w:r>
      <w:r w:rsidR="00144542">
        <w:t>–</w:t>
      </w:r>
      <w:r w:rsidRPr="003C3DD5">
        <w:t xml:space="preserve"> </w:t>
      </w:r>
      <w:r w:rsidR="00144542">
        <w:t>Пункт меню «</w:t>
      </w:r>
      <w:r w:rsidR="00C95F33">
        <w:t xml:space="preserve">5.12 </w:t>
      </w:r>
      <w:r w:rsidRPr="003C3DD5">
        <w:t xml:space="preserve">Порядок формирования и использования бюджетных ассигнований </w:t>
      </w:r>
      <w:r w:rsidR="00144542">
        <w:t>дорожного</w:t>
      </w:r>
      <w:r w:rsidRPr="003C3DD5">
        <w:t xml:space="preserve"> фонда</w:t>
      </w:r>
      <w:r w:rsidR="00144542">
        <w:t>»</w:t>
      </w:r>
      <w:bookmarkEnd w:id="404"/>
      <w:bookmarkEnd w:id="405"/>
      <w:bookmarkEnd w:id="406"/>
      <w:bookmarkEnd w:id="407"/>
      <w:bookmarkEnd w:id="408"/>
      <w:bookmarkEnd w:id="409"/>
      <w:bookmarkEnd w:id="410"/>
    </w:p>
    <w:p w:rsidR="00841EF6" w:rsidRDefault="00841EF6" w:rsidP="006D28E7">
      <w:pPr>
        <w:pStyle w:val="a1"/>
      </w:pPr>
      <w:r>
        <w:t xml:space="preserve">для создания новой записи в </w:t>
      </w:r>
      <w:r w:rsidRPr="007B41B5">
        <w:t xml:space="preserve">перечне документов, содержащих информацию о </w:t>
      </w:r>
      <w:r>
        <w:t xml:space="preserve">порядке формирования и использования бюджетных ассигнований дорожного фонда, необходимо нажать «Создать новый документ» </w:t>
      </w:r>
      <w:r>
        <w:rPr>
          <w:noProof/>
          <w:snapToGrid/>
        </w:rPr>
        <w:drawing>
          <wp:inline distT="0" distB="0" distL="0" distR="0" wp14:anchorId="7A6F3A63" wp14:editId="181FE014">
            <wp:extent cx="370840" cy="379730"/>
            <wp:effectExtent l="19050" t="0" r="0" b="0"/>
            <wp:docPr id="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841EF6" w:rsidRDefault="00841EF6" w:rsidP="006D28E7">
      <w:pPr>
        <w:pStyle w:val="a1"/>
      </w:pPr>
      <w:r>
        <w:t xml:space="preserve">откроется формуляр для заполнения информации о </w:t>
      </w:r>
      <w:r>
        <w:rPr>
          <w:bCs/>
        </w:rPr>
        <w:t>порядке формирования и использования бюджетных ассигнований дорожного фонда</w:t>
      </w:r>
      <w:r>
        <w:t xml:space="preserve"> (</w:t>
      </w:r>
      <w:r w:rsidR="00DC3F59">
        <w:fldChar w:fldCharType="begin"/>
      </w:r>
      <w:r w:rsidR="00454936">
        <w:instrText xml:space="preserve"> REF _Ref509820515 \h </w:instrText>
      </w:r>
      <w:r w:rsidR="00DC3F59">
        <w:fldChar w:fldCharType="separate"/>
      </w:r>
      <w:r w:rsidR="000312B5" w:rsidRPr="009D7813">
        <w:rPr>
          <w:noProof/>
          <w:snapToGrid/>
        </w:rPr>
        <w:t xml:space="preserve">Рисунок </w:t>
      </w:r>
      <w:r w:rsidR="000312B5">
        <w:rPr>
          <w:noProof/>
          <w:snapToGrid/>
        </w:rPr>
        <w:t>53</w:t>
      </w:r>
      <w:r w:rsidR="00DC3F59">
        <w:fldChar w:fldCharType="end"/>
      </w:r>
      <w:r w:rsidRPr="00985760">
        <w:t>)</w:t>
      </w:r>
      <w:r>
        <w:t>;</w:t>
      </w:r>
    </w:p>
    <w:p w:rsidR="00454936" w:rsidRPr="009D7813" w:rsidRDefault="00BA632D" w:rsidP="00322BB8">
      <w:pPr>
        <w:pStyle w:val="afc"/>
        <w:rPr>
          <w:noProof/>
          <w:snapToGrid/>
        </w:rPr>
      </w:pPr>
      <w:r>
        <w:rPr>
          <w:noProof/>
          <w:snapToGrid/>
        </w:rPr>
        <w:drawing>
          <wp:inline distT="0" distB="0" distL="0" distR="0" wp14:anchorId="19E41956" wp14:editId="5EACC950">
            <wp:extent cx="5596128" cy="4297473"/>
            <wp:effectExtent l="0" t="0" r="5080" b="825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596291" cy="4297598"/>
                    </a:xfrm>
                    <a:prstGeom prst="rect">
                      <a:avLst/>
                    </a:prstGeom>
                    <a:noFill/>
                    <a:ln>
                      <a:noFill/>
                    </a:ln>
                  </pic:spPr>
                </pic:pic>
              </a:graphicData>
            </a:graphic>
          </wp:inline>
        </w:drawing>
      </w:r>
    </w:p>
    <w:p w:rsidR="00841EF6" w:rsidRPr="009D7813" w:rsidRDefault="00454936" w:rsidP="009D7813">
      <w:pPr>
        <w:pStyle w:val="-0"/>
        <w:rPr>
          <w:noProof/>
          <w:snapToGrid/>
        </w:rPr>
      </w:pPr>
      <w:bookmarkStart w:id="411" w:name="_Ref509820515"/>
      <w:bookmarkStart w:id="412" w:name="_Toc10103574"/>
      <w:bookmarkStart w:id="413" w:name="_Toc10104477"/>
      <w:bookmarkStart w:id="414" w:name="_Toc10105002"/>
      <w:bookmarkStart w:id="415" w:name="_Toc10105506"/>
      <w:bookmarkStart w:id="416" w:name="_Toc10105918"/>
      <w:bookmarkStart w:id="417" w:name="_Toc10106301"/>
      <w:bookmarkStart w:id="418" w:name="_Toc45901888"/>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53</w:t>
      </w:r>
      <w:r w:rsidR="009D7813" w:rsidRPr="009D7813">
        <w:rPr>
          <w:noProof/>
          <w:snapToGrid/>
        </w:rPr>
        <w:fldChar w:fldCharType="end"/>
      </w:r>
      <w:bookmarkEnd w:id="411"/>
      <w:r w:rsidRPr="009D7813">
        <w:rPr>
          <w:noProof/>
          <w:snapToGrid/>
        </w:rPr>
        <w:t xml:space="preserve"> – Формуляр для заполнения</w:t>
      </w:r>
      <w:bookmarkEnd w:id="412"/>
      <w:bookmarkEnd w:id="413"/>
      <w:bookmarkEnd w:id="414"/>
      <w:bookmarkEnd w:id="415"/>
      <w:bookmarkEnd w:id="416"/>
      <w:bookmarkEnd w:id="417"/>
      <w:bookmarkEnd w:id="418"/>
    </w:p>
    <w:p w:rsidR="00841EF6" w:rsidRDefault="00841EF6" w:rsidP="00E90B66">
      <w:pPr>
        <w:pStyle w:val="aa"/>
      </w:pPr>
      <w:r>
        <w:t>В документе необходимо заполнить следующие поля:</w:t>
      </w:r>
    </w:p>
    <w:p w:rsidR="00841EF6" w:rsidRDefault="00841EF6" w:rsidP="006D28E7">
      <w:pPr>
        <w:pStyle w:val="1"/>
        <w:rPr>
          <w:rStyle w:val="z-label"/>
        </w:rPr>
      </w:pPr>
      <w:r w:rsidRPr="000344E2">
        <w:rPr>
          <w:rStyle w:val="z-label"/>
        </w:rPr>
        <w:t>«Номер документ</w:t>
      </w:r>
      <w:r w:rsidR="006D071B">
        <w:rPr>
          <w:rStyle w:val="z-label"/>
        </w:rPr>
        <w:t>а » – заполняется автоматически</w:t>
      </w:r>
      <w:r w:rsidR="00BA632D">
        <w:rPr>
          <w:rStyle w:val="z-label"/>
        </w:rPr>
        <w:t>;</w:t>
      </w:r>
    </w:p>
    <w:p w:rsidR="00BA632D" w:rsidRDefault="00BA632D" w:rsidP="006D28E7">
      <w:pPr>
        <w:pStyle w:val="1"/>
        <w:rPr>
          <w:rStyle w:val="z-label"/>
        </w:rPr>
      </w:pPr>
      <w:r>
        <w:rPr>
          <w:rStyle w:val="z-label"/>
        </w:rPr>
        <w:t xml:space="preserve">«Код органа государственной власти субъекта Российской Федерации, формирующего сведения о распределении бюджетных ассигнований дорожного фонда» </w:t>
      </w:r>
      <w:r>
        <w:t>– ручной ввод;</w:t>
      </w:r>
    </w:p>
    <w:p w:rsidR="00BA632D" w:rsidRDefault="00BA632D" w:rsidP="006D28E7">
      <w:pPr>
        <w:pStyle w:val="1"/>
        <w:rPr>
          <w:rStyle w:val="z-label"/>
        </w:rPr>
      </w:pPr>
      <w:r>
        <w:rPr>
          <w:rStyle w:val="z-label"/>
        </w:rPr>
        <w:t>«Наименование органа государственной власти субъекта Российской Федерации, формирующего сведения о распределении бюджетных ассигнований дорожного фонда»</w:t>
      </w:r>
      <w:r>
        <w:t xml:space="preserve"> – ручной ввод.</w:t>
      </w:r>
    </w:p>
    <w:p w:rsidR="0029726E" w:rsidRDefault="00F031EF" w:rsidP="000344E2">
      <w:pPr>
        <w:pStyle w:val="1"/>
        <w:rPr>
          <w:rStyle w:val="z-label"/>
        </w:rPr>
      </w:pPr>
      <w:r>
        <w:rPr>
          <w:rStyle w:val="z-label"/>
        </w:rPr>
        <w:t>р</w:t>
      </w:r>
      <w:r w:rsidR="0029726E">
        <w:rPr>
          <w:rStyle w:val="z-label"/>
        </w:rPr>
        <w:t>аздел «Реквизиты акта, устанавливающего порядок формирования и использования бюджетных ассигнований Дорожного фонда».</w:t>
      </w:r>
    </w:p>
    <w:p w:rsidR="0029726E" w:rsidRDefault="0029726E" w:rsidP="00F031EF">
      <w:pPr>
        <w:pStyle w:val="1"/>
        <w:numPr>
          <w:ilvl w:val="0"/>
          <w:numId w:val="0"/>
        </w:numPr>
        <w:ind w:left="284"/>
      </w:pPr>
      <w:r>
        <w:t>В разделе необходимо заполнить следующие поля:</w:t>
      </w:r>
    </w:p>
    <w:p w:rsidR="00841EF6" w:rsidRDefault="00841EF6" w:rsidP="006D28E7">
      <w:pPr>
        <w:pStyle w:val="1"/>
      </w:pPr>
      <w:r>
        <w:t>«Вид акта» – заполняется автоматически, п</w:t>
      </w:r>
      <w:r w:rsidR="000D45EA">
        <w:t>о умолчанию – «Постановление», п</w:t>
      </w:r>
      <w:r>
        <w:t xml:space="preserve">ри необходимости выбрать значение из </w:t>
      </w:r>
      <w:r w:rsidR="0029726E">
        <w:t>выпадающего списка;</w:t>
      </w:r>
    </w:p>
    <w:p w:rsidR="00841EF6" w:rsidRDefault="00841EF6" w:rsidP="006D28E7">
      <w:pPr>
        <w:pStyle w:val="1"/>
      </w:pPr>
      <w:r>
        <w:t>«Номер акта» – ручной ввод;</w:t>
      </w:r>
    </w:p>
    <w:p w:rsidR="00841EF6" w:rsidRDefault="00841EF6" w:rsidP="006D28E7">
      <w:pPr>
        <w:pStyle w:val="1"/>
      </w:pPr>
      <w:r>
        <w:t>«Наименование акта» – ручной ввод;</w:t>
      </w:r>
    </w:p>
    <w:p w:rsidR="0029726E" w:rsidRDefault="0029726E" w:rsidP="006D28E7">
      <w:pPr>
        <w:pStyle w:val="1"/>
      </w:pPr>
      <w:r>
        <w:t>«Дата утверждения акта» – выбрать значение из календаря или заполнить ручным вводом в формате ДД.ММ.ГГГГ;</w:t>
      </w:r>
    </w:p>
    <w:p w:rsidR="0029726E" w:rsidRDefault="0029726E" w:rsidP="006D28E7">
      <w:pPr>
        <w:pStyle w:val="1"/>
      </w:pPr>
      <w:r>
        <w:t>«Дата вступления в силу» – выбрать значение из календаря или заполнить ручным вводом в формате ДД.ММ.ГГГГ;</w:t>
      </w:r>
    </w:p>
    <w:p w:rsidR="0029726E" w:rsidRDefault="0029726E" w:rsidP="006D28E7">
      <w:pPr>
        <w:pStyle w:val="1"/>
      </w:pPr>
      <w:r>
        <w:t>«Код органа, принявшего акт» – код организации по Сводному реестру, ручной ввод. Поле не обязательно для заполнения;</w:t>
      </w:r>
    </w:p>
    <w:p w:rsidR="00841EF6" w:rsidRDefault="00841EF6" w:rsidP="006D28E7">
      <w:pPr>
        <w:pStyle w:val="1"/>
      </w:pPr>
      <w:r>
        <w:t>«</w:t>
      </w:r>
      <w:r w:rsidRPr="00964D2B">
        <w:t>Наименование органа, принявшего акт (в родительном падеже)</w:t>
      </w:r>
      <w:r>
        <w:t xml:space="preserve">» </w:t>
      </w:r>
      <w:r w:rsidR="00F65116">
        <w:t>–</w:t>
      </w:r>
      <w:r>
        <w:t xml:space="preserve"> </w:t>
      </w:r>
      <w:r w:rsidRPr="00964D2B">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9D7813">
        <w:fldChar w:fldCharType="begin"/>
      </w:r>
      <w:r w:rsidR="009D7813">
        <w:instrText xml:space="preserve"> REF _Ref505945538 \h  \* MERGEFORMAT </w:instrText>
      </w:r>
      <w:r w:rsidR="009D7813">
        <w:fldChar w:fldCharType="separate"/>
      </w:r>
      <w:r w:rsidR="000312B5">
        <w:t>Рисунок 54</w:t>
      </w:r>
      <w:r w:rsidR="009D7813">
        <w:fldChar w:fldCharType="end"/>
      </w:r>
      <w:r>
        <w:t xml:space="preserve">). Для корректного отображения на </w:t>
      </w:r>
      <w:r w:rsidR="003D4AF3">
        <w:t>едином портале</w:t>
      </w:r>
      <w:r>
        <w:t xml:space="preserve"> наименование необходимо изменить на родительный падеж (</w:t>
      </w:r>
      <w:r w:rsidR="009D7813">
        <w:fldChar w:fldCharType="begin"/>
      </w:r>
      <w:r w:rsidR="009D7813">
        <w:instrText xml:space="preserve"> REF _Ref505945546 \h  \* MERGEFORMAT </w:instrText>
      </w:r>
      <w:r w:rsidR="009D7813">
        <w:fldChar w:fldCharType="separate"/>
      </w:r>
      <w:r w:rsidR="000312B5">
        <w:t>Рисунок 55</w:t>
      </w:r>
      <w:r w:rsidR="009D7813">
        <w:fldChar w:fldCharType="end"/>
      </w:r>
      <w:r>
        <w:t>);</w:t>
      </w:r>
    </w:p>
    <w:p w:rsidR="00841EF6" w:rsidRDefault="00841EF6" w:rsidP="00322BB8">
      <w:pPr>
        <w:pStyle w:val="afc"/>
      </w:pPr>
      <w:bookmarkStart w:id="419" w:name="_Toc10104478"/>
      <w:r>
        <w:rPr>
          <w:noProof/>
          <w:snapToGrid/>
        </w:rPr>
        <w:drawing>
          <wp:inline distT="0" distB="0" distL="0" distR="0" wp14:anchorId="25B3F06F" wp14:editId="031B9B29">
            <wp:extent cx="5934075" cy="466725"/>
            <wp:effectExtent l="0" t="0" r="9525" b="9525"/>
            <wp:docPr id="5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419"/>
    </w:p>
    <w:p w:rsidR="00841EF6" w:rsidRDefault="00841EF6" w:rsidP="00B523CE">
      <w:pPr>
        <w:pStyle w:val="-0"/>
      </w:pPr>
      <w:bookmarkStart w:id="420" w:name="_Ref505945538"/>
      <w:bookmarkStart w:id="421" w:name="_Ref505326735"/>
      <w:bookmarkStart w:id="422" w:name="_Toc10103575"/>
      <w:bookmarkStart w:id="423" w:name="_Toc10104479"/>
      <w:bookmarkStart w:id="424" w:name="_Toc10105003"/>
      <w:bookmarkStart w:id="425" w:name="_Toc10105507"/>
      <w:bookmarkStart w:id="426" w:name="_Toc10105919"/>
      <w:bookmarkStart w:id="427" w:name="_Toc10106302"/>
      <w:bookmarkStart w:id="428" w:name="_Toc45901889"/>
      <w:r>
        <w:t xml:space="preserve">Рисунок </w:t>
      </w:r>
      <w:r w:rsidR="00DE0B11">
        <w:fldChar w:fldCharType="begin"/>
      </w:r>
      <w:r w:rsidR="00DE0B11">
        <w:instrText xml:space="preserve"> SEQ Рисунок \* ARABIC </w:instrText>
      </w:r>
      <w:r w:rsidR="00DE0B11">
        <w:fldChar w:fldCharType="separate"/>
      </w:r>
      <w:r w:rsidR="000312B5">
        <w:rPr>
          <w:noProof/>
        </w:rPr>
        <w:t>54</w:t>
      </w:r>
      <w:r w:rsidR="00DE0B11">
        <w:rPr>
          <w:noProof/>
        </w:rPr>
        <w:fldChar w:fldCharType="end"/>
      </w:r>
      <w:bookmarkEnd w:id="420"/>
      <w:r>
        <w:t xml:space="preserve"> – «</w:t>
      </w:r>
      <w:r w:rsidRPr="00F77C72">
        <w:t>Наименование органа, принявшего акт</w:t>
      </w:r>
      <w:r>
        <w:t>»</w:t>
      </w:r>
      <w:r w:rsidRPr="00F77C72">
        <w:t xml:space="preserve"> (в </w:t>
      </w:r>
      <w:r>
        <w:t>именительном падеже</w:t>
      </w:r>
      <w:r w:rsidRPr="00F77C72">
        <w:t>)</w:t>
      </w:r>
      <w:bookmarkEnd w:id="421"/>
      <w:bookmarkEnd w:id="422"/>
      <w:bookmarkEnd w:id="423"/>
      <w:bookmarkEnd w:id="424"/>
      <w:bookmarkEnd w:id="425"/>
      <w:bookmarkEnd w:id="426"/>
      <w:bookmarkEnd w:id="427"/>
      <w:bookmarkEnd w:id="428"/>
    </w:p>
    <w:p w:rsidR="00841EF6" w:rsidRDefault="00841EF6" w:rsidP="00322BB8">
      <w:pPr>
        <w:pStyle w:val="afc"/>
      </w:pPr>
      <w:bookmarkStart w:id="429" w:name="_Toc10104480"/>
      <w:r>
        <w:rPr>
          <w:noProof/>
          <w:snapToGrid/>
        </w:rPr>
        <w:drawing>
          <wp:inline distT="0" distB="0" distL="0" distR="0" wp14:anchorId="551C1649" wp14:editId="318FD6AC">
            <wp:extent cx="5934075" cy="485775"/>
            <wp:effectExtent l="0" t="0" r="9525" b="9525"/>
            <wp:docPr id="5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429"/>
    </w:p>
    <w:p w:rsidR="00841EF6" w:rsidRDefault="00841EF6" w:rsidP="00E617D8">
      <w:pPr>
        <w:pStyle w:val="-0"/>
      </w:pPr>
      <w:bookmarkStart w:id="430" w:name="_Ref505945546"/>
      <w:bookmarkStart w:id="431" w:name="_Ref505326749"/>
      <w:bookmarkStart w:id="432" w:name="_Toc10103576"/>
      <w:bookmarkStart w:id="433" w:name="_Toc10104481"/>
      <w:bookmarkStart w:id="434" w:name="_Toc10105004"/>
      <w:bookmarkStart w:id="435" w:name="_Toc10105508"/>
      <w:bookmarkStart w:id="436" w:name="_Toc10105920"/>
      <w:bookmarkStart w:id="437" w:name="_Toc10106303"/>
      <w:bookmarkStart w:id="438" w:name="_Toc45901890"/>
      <w:r>
        <w:t xml:space="preserve">Рисунок </w:t>
      </w:r>
      <w:r w:rsidR="00DE0B11">
        <w:fldChar w:fldCharType="begin"/>
      </w:r>
      <w:r w:rsidR="00DE0B11">
        <w:instrText xml:space="preserve"> SEQ Рисунок \* ARABIC </w:instrText>
      </w:r>
      <w:r w:rsidR="00DE0B11">
        <w:fldChar w:fldCharType="separate"/>
      </w:r>
      <w:r w:rsidR="000312B5">
        <w:rPr>
          <w:noProof/>
        </w:rPr>
        <w:t>55</w:t>
      </w:r>
      <w:r w:rsidR="00DE0B11">
        <w:rPr>
          <w:noProof/>
        </w:rPr>
        <w:fldChar w:fldCharType="end"/>
      </w:r>
      <w:bookmarkEnd w:id="430"/>
      <w:r>
        <w:t xml:space="preserve"> – «</w:t>
      </w:r>
      <w:r w:rsidRPr="00CA1B40">
        <w:t>Наименование органа, принявшего акт</w:t>
      </w:r>
      <w:r>
        <w:t>»</w:t>
      </w:r>
      <w:r w:rsidRPr="00CA1B40">
        <w:t xml:space="preserve"> (в родительном падеже)</w:t>
      </w:r>
      <w:bookmarkEnd w:id="431"/>
      <w:bookmarkEnd w:id="432"/>
      <w:bookmarkEnd w:id="433"/>
      <w:bookmarkEnd w:id="434"/>
      <w:bookmarkEnd w:id="435"/>
      <w:bookmarkEnd w:id="436"/>
      <w:bookmarkEnd w:id="437"/>
      <w:bookmarkEnd w:id="438"/>
    </w:p>
    <w:p w:rsidR="00841EF6" w:rsidRPr="00964D2B" w:rsidRDefault="00841EF6" w:rsidP="006D28E7">
      <w:pPr>
        <w:pStyle w:val="1"/>
      </w:pPr>
      <w:r w:rsidRPr="00964D2B">
        <w:t>«</w:t>
      </w:r>
      <w:r w:rsidR="00960059">
        <w:t>Наименование источника публикации</w:t>
      </w:r>
      <w:r w:rsidRPr="00964D2B">
        <w:t xml:space="preserve">» – ручной ввод, </w:t>
      </w:r>
      <w:r>
        <w:t>необходимо указать источник публикации документа или материала. Например: «Официальный сайт Министерства экономики и финансов Московской области»</w:t>
      </w:r>
      <w:r w:rsidRPr="00964D2B">
        <w:t>;</w:t>
      </w:r>
    </w:p>
    <w:p w:rsidR="00841EF6" w:rsidRDefault="00841EF6" w:rsidP="006D28E7">
      <w:pPr>
        <w:pStyle w:val="1"/>
      </w:pPr>
      <w:r w:rsidRPr="00964D2B">
        <w:t xml:space="preserve">«Ссылка на источник публикации» – ручной ввод, </w:t>
      </w:r>
      <w:r>
        <w:t>необходимо указать ссылку на источник публикации документа или материала. Например:</w:t>
      </w:r>
      <w:r w:rsidR="0029726E">
        <w:t xml:space="preserve"> </w:t>
      </w:r>
      <w:hyperlink r:id="rId81" w:history="1">
        <w:r w:rsidR="0029726E" w:rsidRPr="0029726E">
          <w:rPr>
            <w:rStyle w:val="af"/>
          </w:rPr>
          <w:t>http://mef.mosreg.ru/dokumenty</w:t>
        </w:r>
      </w:hyperlink>
      <w:r w:rsidR="000D0F20">
        <w:t>;</w:t>
      </w:r>
    </w:p>
    <w:p w:rsidR="000D0F20" w:rsidRPr="00964D2B" w:rsidRDefault="000D0F20" w:rsidP="006D28E7">
      <w:pPr>
        <w:pStyle w:val="1"/>
      </w:pPr>
      <w:r>
        <w:t>«Вложение»</w:t>
      </w:r>
      <w:r w:rsidR="008577D3" w:rsidRPr="00964D2B">
        <w:t xml:space="preserve"> – </w:t>
      </w:r>
      <w:r>
        <w:t>автоматически подтягивается из раздела «Вложение».</w:t>
      </w:r>
    </w:p>
    <w:p w:rsidR="00841EF6" w:rsidRPr="000344E2" w:rsidRDefault="00841EF6" w:rsidP="00F031EF">
      <w:pPr>
        <w:pStyle w:val="1"/>
        <w:rPr>
          <w:rStyle w:val="z-label"/>
        </w:rPr>
      </w:pPr>
      <w:r w:rsidRPr="000344E2">
        <w:rPr>
          <w:rStyle w:val="z-label"/>
        </w:rPr>
        <w:t>раздел «</w:t>
      </w:r>
      <w:r w:rsidRPr="006B3B52">
        <w:rPr>
          <w:rStyle w:val="z-label"/>
        </w:rPr>
        <w:t xml:space="preserve">Содержание акта, устанавливающего порядок формирования и использования бюджетных ассигнований </w:t>
      </w:r>
      <w:r>
        <w:rPr>
          <w:rStyle w:val="z-label"/>
        </w:rPr>
        <w:t>д</w:t>
      </w:r>
      <w:r w:rsidRPr="006B3B52">
        <w:rPr>
          <w:rStyle w:val="z-label"/>
        </w:rPr>
        <w:t>орожного фонда</w:t>
      </w:r>
      <w:r w:rsidRPr="000344E2">
        <w:rPr>
          <w:rStyle w:val="z-label"/>
        </w:rPr>
        <w:t xml:space="preserve">». Для </w:t>
      </w:r>
      <w:r w:rsidRPr="00964D2B">
        <w:rPr>
          <w:rStyle w:val="z-label"/>
        </w:rPr>
        <w:t xml:space="preserve">создания новой записи в разделе необходимо нажать кнопку </w:t>
      </w:r>
      <w:r w:rsidRPr="00964D2B">
        <w:rPr>
          <w:rStyle w:val="z-label"/>
          <w:noProof/>
        </w:rPr>
        <w:drawing>
          <wp:inline distT="0" distB="0" distL="0" distR="0" wp14:anchorId="762B6164" wp14:editId="79444285">
            <wp:extent cx="344170" cy="356235"/>
            <wp:effectExtent l="19050" t="0" r="0" b="0"/>
            <wp:docPr id="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4D2B">
        <w:rPr>
          <w:rStyle w:val="z-label"/>
        </w:rPr>
        <w:t xml:space="preserve"> «Добавить новую строку».</w:t>
      </w:r>
    </w:p>
    <w:p w:rsidR="00841EF6" w:rsidRDefault="00841EF6" w:rsidP="00BE4FAA">
      <w:pPr>
        <w:pStyle w:val="aa"/>
        <w:keepNext/>
      </w:pPr>
      <w:r>
        <w:t>В форме «Добавление записи» (</w:t>
      </w:r>
      <w:r w:rsidR="009D7813">
        <w:fldChar w:fldCharType="begin"/>
      </w:r>
      <w:r w:rsidR="009D7813">
        <w:instrText xml:space="preserve"> REF _Ref505253041 \h  \* MERGEFORMAT </w:instrText>
      </w:r>
      <w:r w:rsidR="009D7813">
        <w:fldChar w:fldCharType="separate"/>
      </w:r>
      <w:r w:rsidR="000312B5" w:rsidRPr="000312B5">
        <w:t xml:space="preserve">Рисунок </w:t>
      </w:r>
      <w:r w:rsidR="000312B5" w:rsidRPr="000312B5">
        <w:rPr>
          <w:noProof/>
        </w:rPr>
        <w:t>56</w:t>
      </w:r>
      <w:r w:rsidR="009D7813">
        <w:fldChar w:fldCharType="end"/>
      </w:r>
      <w:r>
        <w:t>),</w:t>
      </w:r>
      <w:r w:rsidRPr="006344A4">
        <w:t xml:space="preserve"> </w:t>
      </w:r>
      <w:r>
        <w:t>поля заполняются из акта, содержащего порядок формирования и использования бюджетных ассигнований дорожного фонда, по следующим правилам:</w:t>
      </w:r>
    </w:p>
    <w:p w:rsidR="00841EF6" w:rsidRPr="009D7813" w:rsidRDefault="00841EF6" w:rsidP="00322BB8">
      <w:pPr>
        <w:pStyle w:val="afc"/>
        <w:rPr>
          <w:noProof/>
          <w:snapToGrid/>
        </w:rPr>
      </w:pPr>
      <w:bookmarkStart w:id="439" w:name="_Toc10104482"/>
      <w:r w:rsidRPr="009D7813">
        <w:rPr>
          <w:noProof/>
          <w:snapToGrid/>
        </w:rPr>
        <w:drawing>
          <wp:inline distT="0" distB="0" distL="0" distR="0" wp14:anchorId="4AB8D8A2" wp14:editId="305BA37B">
            <wp:extent cx="3921152" cy="2190307"/>
            <wp:effectExtent l="0" t="0" r="3175" b="6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921885" cy="2190716"/>
                    </a:xfrm>
                    <a:prstGeom prst="rect">
                      <a:avLst/>
                    </a:prstGeom>
                    <a:noFill/>
                    <a:ln>
                      <a:noFill/>
                    </a:ln>
                  </pic:spPr>
                </pic:pic>
              </a:graphicData>
            </a:graphic>
          </wp:inline>
        </w:drawing>
      </w:r>
      <w:bookmarkEnd w:id="439"/>
    </w:p>
    <w:p w:rsidR="00841EF6" w:rsidRPr="009D7813" w:rsidRDefault="00841EF6" w:rsidP="009D7813">
      <w:pPr>
        <w:pStyle w:val="-0"/>
        <w:rPr>
          <w:noProof/>
          <w:snapToGrid/>
        </w:rPr>
      </w:pPr>
      <w:bookmarkStart w:id="440" w:name="_Ref505253041"/>
      <w:bookmarkStart w:id="441" w:name="_Toc10103577"/>
      <w:bookmarkStart w:id="442" w:name="_Toc10104483"/>
      <w:bookmarkStart w:id="443" w:name="_Toc10105005"/>
      <w:bookmarkStart w:id="444" w:name="_Toc10105509"/>
      <w:bookmarkStart w:id="445" w:name="_Toc10105921"/>
      <w:bookmarkStart w:id="446" w:name="_Toc10106304"/>
      <w:bookmarkStart w:id="447" w:name="_Toc45901891"/>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56</w:t>
      </w:r>
      <w:r w:rsidR="009D7813" w:rsidRPr="009D7813">
        <w:rPr>
          <w:noProof/>
          <w:snapToGrid/>
        </w:rPr>
        <w:fldChar w:fldCharType="end"/>
      </w:r>
      <w:bookmarkEnd w:id="440"/>
      <w:r w:rsidRPr="009D7813">
        <w:rPr>
          <w:noProof/>
          <w:snapToGrid/>
        </w:rPr>
        <w:t xml:space="preserve"> – Форма «Добавление записи»</w:t>
      </w:r>
      <w:bookmarkEnd w:id="441"/>
      <w:bookmarkEnd w:id="442"/>
      <w:bookmarkEnd w:id="443"/>
      <w:bookmarkEnd w:id="444"/>
      <w:bookmarkEnd w:id="445"/>
      <w:bookmarkEnd w:id="446"/>
      <w:bookmarkEnd w:id="447"/>
    </w:p>
    <w:p w:rsidR="00841EF6" w:rsidRPr="00814E30" w:rsidRDefault="00841EF6" w:rsidP="00F031EF">
      <w:pPr>
        <w:pStyle w:val="1"/>
        <w:rPr>
          <w:rStyle w:val="z-label"/>
        </w:rPr>
      </w:pPr>
      <w:r w:rsidRPr="008C665B">
        <w:rPr>
          <w:rStyle w:val="z-label"/>
        </w:rPr>
        <w:t>«Наименование раздела»</w:t>
      </w:r>
      <w:r w:rsidRPr="00814E30">
        <w:rPr>
          <w:rStyle w:val="z-label"/>
        </w:rPr>
        <w:t xml:space="preserve"> – поле не обязательно для заполнения. В случае отсутствия разделов в порядке формирования и использования бюджетных ассигнований дорожного фонда, поле остается не заполненным.</w:t>
      </w:r>
      <w:r w:rsidRPr="008C665B">
        <w:rPr>
          <w:rStyle w:val="z-label"/>
        </w:rPr>
        <w:t xml:space="preserve"> Если порядок формирования и использования бюджетных ассигнований дорожного фонда содержит разделы, указывается наименование соответствующего раздела (</w:t>
      </w:r>
      <w:r w:rsidR="009D7813">
        <w:fldChar w:fldCharType="begin"/>
      </w:r>
      <w:r w:rsidR="009D7813">
        <w:instrText xml:space="preserve"> REF _Ref505945567 \h  \* MERGEFORMAT </w:instrText>
      </w:r>
      <w:r w:rsidR="009D7813">
        <w:fldChar w:fldCharType="separate"/>
      </w:r>
      <w:r w:rsidR="000312B5" w:rsidRPr="000312B5">
        <w:rPr>
          <w:rStyle w:val="z-label"/>
        </w:rPr>
        <w:t>Рисунок 57</w:t>
      </w:r>
      <w:r w:rsidR="009D7813">
        <w:fldChar w:fldCharType="end"/>
      </w:r>
      <w:r w:rsidRPr="008C665B">
        <w:rPr>
          <w:rStyle w:val="z-label"/>
        </w:rPr>
        <w:t>).</w:t>
      </w:r>
    </w:p>
    <w:p w:rsidR="00841EF6" w:rsidRPr="009D7813" w:rsidRDefault="00841EF6" w:rsidP="00322BB8">
      <w:pPr>
        <w:pStyle w:val="afc"/>
        <w:rPr>
          <w:noProof/>
          <w:snapToGrid/>
        </w:rPr>
      </w:pPr>
      <w:bookmarkStart w:id="448" w:name="_Toc10104484"/>
      <w:r w:rsidRPr="009D7813">
        <w:rPr>
          <w:noProof/>
          <w:snapToGrid/>
        </w:rPr>
        <w:drawing>
          <wp:inline distT="0" distB="0" distL="0" distR="0" wp14:anchorId="469B7D5A" wp14:editId="5624AD1A">
            <wp:extent cx="3774559" cy="2529016"/>
            <wp:effectExtent l="0" t="0" r="0" b="5080"/>
            <wp:docPr id="74" name="Рисунок 29" descr="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ng"/>
                    <pic:cNvPicPr/>
                  </pic:nvPicPr>
                  <pic:blipFill>
                    <a:blip r:embed="rId82" cstate="print"/>
                    <a:stretch>
                      <a:fillRect/>
                    </a:stretch>
                  </pic:blipFill>
                  <pic:spPr>
                    <a:xfrm>
                      <a:off x="0" y="0"/>
                      <a:ext cx="3781195" cy="2533462"/>
                    </a:xfrm>
                    <a:prstGeom prst="rect">
                      <a:avLst/>
                    </a:prstGeom>
                  </pic:spPr>
                </pic:pic>
              </a:graphicData>
            </a:graphic>
          </wp:inline>
        </w:drawing>
      </w:r>
      <w:bookmarkEnd w:id="448"/>
    </w:p>
    <w:p w:rsidR="00841EF6" w:rsidRPr="009D7813" w:rsidRDefault="00841EF6" w:rsidP="009D7813">
      <w:pPr>
        <w:pStyle w:val="-0"/>
        <w:rPr>
          <w:noProof/>
          <w:snapToGrid/>
        </w:rPr>
      </w:pPr>
      <w:bookmarkStart w:id="449" w:name="_Ref505945567"/>
      <w:bookmarkStart w:id="450" w:name="_Ref505264149"/>
      <w:bookmarkStart w:id="451" w:name="_Ref505327447"/>
      <w:bookmarkStart w:id="452" w:name="_Toc10103578"/>
      <w:bookmarkStart w:id="453" w:name="_Toc10104485"/>
      <w:bookmarkStart w:id="454" w:name="_Toc10105006"/>
      <w:bookmarkStart w:id="455" w:name="_Toc10105510"/>
      <w:bookmarkStart w:id="456" w:name="_Toc10105922"/>
      <w:bookmarkStart w:id="457" w:name="_Toc10106305"/>
      <w:bookmarkStart w:id="458" w:name="_Toc45901892"/>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57</w:t>
      </w:r>
      <w:r w:rsidR="009D7813" w:rsidRPr="009D7813">
        <w:rPr>
          <w:noProof/>
          <w:snapToGrid/>
        </w:rPr>
        <w:fldChar w:fldCharType="end"/>
      </w:r>
      <w:bookmarkEnd w:id="449"/>
      <w:r w:rsidRPr="009D7813">
        <w:rPr>
          <w:noProof/>
          <w:snapToGrid/>
        </w:rPr>
        <w:t xml:space="preserve"> – </w:t>
      </w:r>
      <w:bookmarkEnd w:id="450"/>
      <w:r w:rsidRPr="009D7813">
        <w:rPr>
          <w:noProof/>
          <w:snapToGrid/>
        </w:rPr>
        <w:t>«Наименование раздела»</w:t>
      </w:r>
      <w:bookmarkEnd w:id="451"/>
      <w:bookmarkEnd w:id="452"/>
      <w:bookmarkEnd w:id="453"/>
      <w:bookmarkEnd w:id="454"/>
      <w:bookmarkEnd w:id="455"/>
      <w:bookmarkEnd w:id="456"/>
      <w:bookmarkEnd w:id="457"/>
      <w:bookmarkEnd w:id="458"/>
      <w:r w:rsidRPr="009D7813">
        <w:rPr>
          <w:noProof/>
          <w:snapToGrid/>
        </w:rPr>
        <w:t xml:space="preserve"> </w:t>
      </w:r>
    </w:p>
    <w:p w:rsidR="00841EF6" w:rsidRPr="008C665B" w:rsidRDefault="00841EF6" w:rsidP="00477FB3">
      <w:pPr>
        <w:pStyle w:val="1"/>
        <w:keepNext/>
        <w:rPr>
          <w:rStyle w:val="z-label"/>
        </w:rPr>
      </w:pPr>
      <w:r w:rsidRPr="008C665B">
        <w:rPr>
          <w:rStyle w:val="z-label"/>
        </w:rPr>
        <w:t>«Содержание раздела» – ручной ввод. Поле должно включать полный текст порядка формирования и использования бюджетных ассигнований дорожного фонда, если порядок формирования и использования бюджетных ассигнований дорожного фонда не содержит разделы (</w:t>
      </w:r>
      <w:r w:rsidR="009D7813">
        <w:fldChar w:fldCharType="begin"/>
      </w:r>
      <w:r w:rsidR="009D7813">
        <w:instrText xml:space="preserve"> REF _Ref505945577 \h  \* MERGEFORMAT </w:instrText>
      </w:r>
      <w:r w:rsidR="009D7813">
        <w:fldChar w:fldCharType="separate"/>
      </w:r>
      <w:r w:rsidR="000312B5" w:rsidRPr="000312B5">
        <w:rPr>
          <w:rStyle w:val="z-label"/>
        </w:rPr>
        <w:t>Рисунок 58</w:t>
      </w:r>
      <w:r w:rsidR="009D7813">
        <w:fldChar w:fldCharType="end"/>
      </w:r>
      <w:r w:rsidRPr="008C665B">
        <w:rPr>
          <w:rStyle w:val="z-label"/>
        </w:rPr>
        <w:t>).</w:t>
      </w:r>
    </w:p>
    <w:p w:rsidR="00841EF6" w:rsidRDefault="00841EF6" w:rsidP="00322BB8">
      <w:pPr>
        <w:pStyle w:val="afc"/>
      </w:pPr>
      <w:bookmarkStart w:id="459" w:name="_Toc10104486"/>
      <w:r>
        <w:rPr>
          <w:noProof/>
          <w:snapToGrid/>
        </w:rPr>
        <w:drawing>
          <wp:inline distT="0" distB="0" distL="0" distR="0" wp14:anchorId="58119C41" wp14:editId="36A45357">
            <wp:extent cx="3529979" cy="2718707"/>
            <wp:effectExtent l="0" t="0" r="0" b="5715"/>
            <wp:docPr id="75" name="Рисунок 31"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83" cstate="print"/>
                    <a:stretch>
                      <a:fillRect/>
                    </a:stretch>
                  </pic:blipFill>
                  <pic:spPr>
                    <a:xfrm>
                      <a:off x="0" y="0"/>
                      <a:ext cx="3536732" cy="2723908"/>
                    </a:xfrm>
                    <a:prstGeom prst="rect">
                      <a:avLst/>
                    </a:prstGeom>
                  </pic:spPr>
                </pic:pic>
              </a:graphicData>
            </a:graphic>
          </wp:inline>
        </w:drawing>
      </w:r>
      <w:bookmarkEnd w:id="459"/>
    </w:p>
    <w:p w:rsidR="00841EF6" w:rsidRDefault="00841EF6" w:rsidP="00E617D8">
      <w:pPr>
        <w:pStyle w:val="-0"/>
      </w:pPr>
      <w:bookmarkStart w:id="460" w:name="_Ref505945577"/>
      <w:bookmarkStart w:id="461" w:name="_Ref505264736"/>
      <w:bookmarkStart w:id="462" w:name="_Toc10103579"/>
      <w:bookmarkStart w:id="463" w:name="_Toc10104487"/>
      <w:bookmarkStart w:id="464" w:name="_Toc10105007"/>
      <w:bookmarkStart w:id="465" w:name="_Toc10105511"/>
      <w:bookmarkStart w:id="466" w:name="_Toc10105923"/>
      <w:bookmarkStart w:id="467" w:name="_Toc10106306"/>
      <w:bookmarkStart w:id="468" w:name="_Toc45901893"/>
      <w:r>
        <w:t xml:space="preserve">Рисунок </w:t>
      </w:r>
      <w:r w:rsidR="00DE0B11">
        <w:fldChar w:fldCharType="begin"/>
      </w:r>
      <w:r w:rsidR="00DE0B11">
        <w:instrText xml:space="preserve"> SEQ Рисунок \* ARABIC </w:instrText>
      </w:r>
      <w:r w:rsidR="00DE0B11">
        <w:fldChar w:fldCharType="separate"/>
      </w:r>
      <w:r w:rsidR="000312B5">
        <w:rPr>
          <w:noProof/>
        </w:rPr>
        <w:t>58</w:t>
      </w:r>
      <w:r w:rsidR="00DE0B11">
        <w:rPr>
          <w:noProof/>
        </w:rPr>
        <w:fldChar w:fldCharType="end"/>
      </w:r>
      <w:bookmarkEnd w:id="460"/>
      <w:r>
        <w:t xml:space="preserve"> – «Содержание раздела» в случае отсутствия в порядке формирования и использования бюджетных ассигнований дорожного фонда </w:t>
      </w:r>
      <w:bookmarkEnd w:id="461"/>
      <w:r>
        <w:t>разделов</w:t>
      </w:r>
      <w:bookmarkEnd w:id="462"/>
      <w:bookmarkEnd w:id="463"/>
      <w:bookmarkEnd w:id="464"/>
      <w:bookmarkEnd w:id="465"/>
      <w:bookmarkEnd w:id="466"/>
      <w:bookmarkEnd w:id="467"/>
      <w:bookmarkEnd w:id="468"/>
    </w:p>
    <w:p w:rsidR="00841EF6" w:rsidRDefault="00841EF6" w:rsidP="00882F75">
      <w:pPr>
        <w:pStyle w:val="aa"/>
        <w:keepNext/>
      </w:pPr>
      <w:r>
        <w:t>В случае наличия разделов в порядке формирования и использования бюджетных ассигнований дорожного фонда, указывается содержание соответствующего раздела (</w:t>
      </w:r>
      <w:r w:rsidR="00DC3F59">
        <w:fldChar w:fldCharType="begin"/>
      </w:r>
      <w:r w:rsidR="00F635F4">
        <w:instrText xml:space="preserve"> REF _Ref505945590 \h </w:instrText>
      </w:r>
      <w:r w:rsidR="00DC3F59">
        <w:fldChar w:fldCharType="separate"/>
      </w:r>
      <w:r w:rsidR="000312B5">
        <w:t xml:space="preserve">Рисунок </w:t>
      </w:r>
      <w:r w:rsidR="000312B5">
        <w:rPr>
          <w:noProof/>
        </w:rPr>
        <w:t>59</w:t>
      </w:r>
      <w:r w:rsidR="00DC3F59">
        <w:fldChar w:fldCharType="end"/>
      </w:r>
      <w:r>
        <w:t>).</w:t>
      </w:r>
    </w:p>
    <w:p w:rsidR="00841EF6" w:rsidRDefault="00841EF6" w:rsidP="00322BB8">
      <w:pPr>
        <w:pStyle w:val="afc"/>
      </w:pPr>
      <w:r>
        <w:rPr>
          <w:noProof/>
          <w:snapToGrid/>
        </w:rPr>
        <w:drawing>
          <wp:inline distT="0" distB="0" distL="0" distR="0" wp14:anchorId="591DEF65" wp14:editId="6C75D7C5">
            <wp:extent cx="4189880" cy="3352800"/>
            <wp:effectExtent l="19050" t="0" r="1120" b="0"/>
            <wp:docPr id="76" name="Рисунок 32" descr="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png"/>
                    <pic:cNvPicPr/>
                  </pic:nvPicPr>
                  <pic:blipFill>
                    <a:blip r:embed="rId84" cstate="print"/>
                    <a:stretch>
                      <a:fillRect/>
                    </a:stretch>
                  </pic:blipFill>
                  <pic:spPr>
                    <a:xfrm>
                      <a:off x="0" y="0"/>
                      <a:ext cx="4200930" cy="3361642"/>
                    </a:xfrm>
                    <a:prstGeom prst="rect">
                      <a:avLst/>
                    </a:prstGeom>
                  </pic:spPr>
                </pic:pic>
              </a:graphicData>
            </a:graphic>
          </wp:inline>
        </w:drawing>
      </w:r>
    </w:p>
    <w:p w:rsidR="00841EF6" w:rsidRDefault="00841EF6" w:rsidP="00E617D8">
      <w:pPr>
        <w:pStyle w:val="-0"/>
      </w:pPr>
      <w:bookmarkStart w:id="469" w:name="_Ref505945590"/>
      <w:bookmarkStart w:id="470" w:name="_Ref505265006"/>
      <w:bookmarkStart w:id="471" w:name="_Toc10103580"/>
      <w:bookmarkStart w:id="472" w:name="_Toc10104488"/>
      <w:bookmarkStart w:id="473" w:name="_Toc10105008"/>
      <w:bookmarkStart w:id="474" w:name="_Toc10105512"/>
      <w:bookmarkStart w:id="475" w:name="_Toc10105924"/>
      <w:bookmarkStart w:id="476" w:name="_Toc10106307"/>
      <w:bookmarkStart w:id="477" w:name="_Toc45901894"/>
      <w:r>
        <w:t xml:space="preserve">Рисунок </w:t>
      </w:r>
      <w:r w:rsidR="00DE0B11">
        <w:fldChar w:fldCharType="begin"/>
      </w:r>
      <w:r w:rsidR="00DE0B11">
        <w:instrText xml:space="preserve"> SEQ Рисунок \* ARABIC </w:instrText>
      </w:r>
      <w:r w:rsidR="00DE0B11">
        <w:fldChar w:fldCharType="separate"/>
      </w:r>
      <w:r w:rsidR="000312B5">
        <w:rPr>
          <w:noProof/>
        </w:rPr>
        <w:t>59</w:t>
      </w:r>
      <w:r w:rsidR="00DE0B11">
        <w:rPr>
          <w:noProof/>
        </w:rPr>
        <w:fldChar w:fldCharType="end"/>
      </w:r>
      <w:bookmarkEnd w:id="469"/>
      <w:r w:rsidRPr="00582FBE">
        <w:t xml:space="preserve"> – «Содержание раздела» в случае </w:t>
      </w:r>
      <w:r>
        <w:t>наличия</w:t>
      </w:r>
      <w:r w:rsidRPr="00582FBE">
        <w:t xml:space="preserve"> в порядк</w:t>
      </w:r>
      <w:r>
        <w:t>е</w:t>
      </w:r>
      <w:r w:rsidRPr="00582FBE">
        <w:t xml:space="preserve"> формирования и использования бюджетных ассигнований дорожного фонда </w:t>
      </w:r>
      <w:bookmarkEnd w:id="470"/>
      <w:r>
        <w:t>разделов</w:t>
      </w:r>
      <w:bookmarkEnd w:id="471"/>
      <w:bookmarkEnd w:id="472"/>
      <w:bookmarkEnd w:id="473"/>
      <w:bookmarkEnd w:id="474"/>
      <w:bookmarkEnd w:id="475"/>
      <w:bookmarkEnd w:id="476"/>
      <w:bookmarkEnd w:id="477"/>
    </w:p>
    <w:p w:rsidR="00841EF6" w:rsidRPr="00E85AA3" w:rsidRDefault="00841EF6" w:rsidP="006D28E7">
      <w:pPr>
        <w:pStyle w:val="a1"/>
      </w:pPr>
      <w:r w:rsidRPr="00E85AA3">
        <w:t>проверить введенную информацию и нажать «Проверить документ»</w:t>
      </w:r>
      <w:r w:rsidRPr="00E85AA3">
        <w:rPr>
          <w:noProof/>
        </w:rPr>
        <w:drawing>
          <wp:inline distT="0" distB="0" distL="0" distR="0" wp14:anchorId="7FE397D9" wp14:editId="594566A0">
            <wp:extent cx="414655" cy="329565"/>
            <wp:effectExtent l="19050" t="0" r="4445" b="0"/>
            <wp:docPr id="77"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841EF6" w:rsidRDefault="00841EF6" w:rsidP="006D28E7">
      <w:pPr>
        <w:pStyle w:val="a1"/>
      </w:pPr>
      <w:r>
        <w:t xml:space="preserve">сохранить документ, по кнопке </w:t>
      </w:r>
      <w:r>
        <w:rPr>
          <w:noProof/>
          <w:snapToGrid/>
        </w:rPr>
        <w:drawing>
          <wp:inline distT="0" distB="0" distL="0" distR="0" wp14:anchorId="567EFFA2" wp14:editId="6121DF30">
            <wp:extent cx="190500" cy="197485"/>
            <wp:effectExtent l="0" t="0" r="0" b="0"/>
            <wp:docPr id="78"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61B3C" w:rsidRDefault="00161B3C" w:rsidP="00161B3C">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841EF6" w:rsidRPr="00076544" w:rsidRDefault="009827DC" w:rsidP="000C6419">
      <w:pPr>
        <w:pStyle w:val="3"/>
      </w:pPr>
      <w:bookmarkStart w:id="478" w:name="_Toc45901790"/>
      <w:r>
        <w:t>Формуляр</w:t>
      </w:r>
      <w:r w:rsidR="00841EF6" w:rsidRPr="00076544">
        <w:t xml:space="preserve"> «</w:t>
      </w:r>
      <w:r w:rsidR="00486837">
        <w:t xml:space="preserve">5.13 </w:t>
      </w:r>
      <w:r w:rsidR="00841EF6" w:rsidRPr="00076544">
        <w:t>Порядок формирования и использования бюджетных ассигнований Инвестиционного фонда»</w:t>
      </w:r>
      <w:bookmarkEnd w:id="478"/>
    </w:p>
    <w:p w:rsidR="00841EF6" w:rsidRDefault="00841EF6" w:rsidP="009827DC">
      <w:pPr>
        <w:pStyle w:val="aa"/>
      </w:pPr>
      <w:r>
        <w:t>Информация в формуляре заполняется пользователем с полномочием «Ввод данных».</w:t>
      </w:r>
    </w:p>
    <w:p w:rsidR="00841EF6" w:rsidRDefault="00841EF6" w:rsidP="009827DC">
      <w:pPr>
        <w:pStyle w:val="aa"/>
      </w:pPr>
      <w:r>
        <w:t>Для заполнения информации о порядке формирования и использования бюджетных ассигнований Инвестиционного фонда необходимо:</w:t>
      </w:r>
    </w:p>
    <w:p w:rsidR="00841EF6" w:rsidRPr="003C3DD5" w:rsidRDefault="00444402" w:rsidP="00161E57">
      <w:pPr>
        <w:pStyle w:val="a1"/>
        <w:numPr>
          <w:ilvl w:val="0"/>
          <w:numId w:val="46"/>
        </w:numPr>
        <w:tabs>
          <w:tab w:val="clear" w:pos="1418"/>
          <w:tab w:val="num" w:pos="993"/>
        </w:tabs>
        <w:ind w:left="993"/>
      </w:pPr>
      <w:r>
        <w:t xml:space="preserve">для создания нового документа </w:t>
      </w:r>
      <w:r w:rsidR="00841EF6">
        <w:t>перейти в раздел «ЕПБС\ Размещение информации на ЕПБС финансовыми органами субъекта», выбрать пункт меню «</w:t>
      </w:r>
      <w:r>
        <w:t xml:space="preserve">5.13 </w:t>
      </w:r>
      <w:r w:rsidR="00841EF6" w:rsidRPr="006D28E7">
        <w:rPr>
          <w:rFonts w:cs="Arial"/>
          <w:color w:val="auto"/>
        </w:rPr>
        <w:t>Порядок формирования и использования бюджетных ассигнований Инвестиционного фонда</w:t>
      </w:r>
      <w:r w:rsidR="00841EF6">
        <w:t>»</w:t>
      </w:r>
      <w:r w:rsidR="00144542">
        <w:t xml:space="preserve"> (</w:t>
      </w:r>
      <w:r w:rsidR="00DC3F59">
        <w:fldChar w:fldCharType="begin"/>
      </w:r>
      <w:r w:rsidR="00144542">
        <w:instrText xml:space="preserve"> REF _Ref510598585 \h </w:instrText>
      </w:r>
      <w:r w:rsidR="00DC3F59">
        <w:fldChar w:fldCharType="separate"/>
      </w:r>
      <w:r w:rsidR="000312B5">
        <w:t xml:space="preserve">Рисунок </w:t>
      </w:r>
      <w:r w:rsidR="000312B5">
        <w:rPr>
          <w:noProof/>
        </w:rPr>
        <w:t>60</w:t>
      </w:r>
      <w:r w:rsidR="00DC3F59">
        <w:fldChar w:fldCharType="end"/>
      </w:r>
      <w:r w:rsidR="00144542">
        <w:t>)</w:t>
      </w:r>
      <w:r w:rsidR="00841EF6">
        <w:t>;</w:t>
      </w:r>
    </w:p>
    <w:p w:rsidR="00144542" w:rsidRDefault="002411B0" w:rsidP="00322BB8">
      <w:pPr>
        <w:pStyle w:val="afc"/>
      </w:pPr>
      <w:r>
        <w:rPr>
          <w:noProof/>
          <w:snapToGrid/>
        </w:rPr>
        <w:drawing>
          <wp:inline distT="0" distB="0" distL="0" distR="0" wp14:anchorId="6B7C1F82" wp14:editId="13D1ADB9">
            <wp:extent cx="6115685" cy="1660525"/>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15685" cy="1660525"/>
                    </a:xfrm>
                    <a:prstGeom prst="rect">
                      <a:avLst/>
                    </a:prstGeom>
                    <a:noFill/>
                    <a:ln>
                      <a:noFill/>
                    </a:ln>
                  </pic:spPr>
                </pic:pic>
              </a:graphicData>
            </a:graphic>
          </wp:inline>
        </w:drawing>
      </w:r>
    </w:p>
    <w:p w:rsidR="003C3DD5" w:rsidRDefault="00144542" w:rsidP="007F426D">
      <w:pPr>
        <w:pStyle w:val="-0"/>
      </w:pPr>
      <w:bookmarkStart w:id="479" w:name="_Ref510598585"/>
      <w:bookmarkStart w:id="480" w:name="_Toc10103582"/>
      <w:bookmarkStart w:id="481" w:name="_Toc10104492"/>
      <w:bookmarkStart w:id="482" w:name="_Toc10105010"/>
      <w:bookmarkStart w:id="483" w:name="_Toc10105514"/>
      <w:bookmarkStart w:id="484" w:name="_Toc10105926"/>
      <w:bookmarkStart w:id="485" w:name="_Toc10106309"/>
      <w:bookmarkStart w:id="486" w:name="_Toc45901895"/>
      <w:r>
        <w:t xml:space="preserve">Рисунок </w:t>
      </w:r>
      <w:r w:rsidR="00DE0B11">
        <w:fldChar w:fldCharType="begin"/>
      </w:r>
      <w:r w:rsidR="00DE0B11">
        <w:instrText xml:space="preserve"> SEQ Рисунок \* ARABIC </w:instrText>
      </w:r>
      <w:r w:rsidR="00DE0B11">
        <w:fldChar w:fldCharType="separate"/>
      </w:r>
      <w:r w:rsidR="000312B5">
        <w:rPr>
          <w:noProof/>
        </w:rPr>
        <w:t>60</w:t>
      </w:r>
      <w:r w:rsidR="00DE0B11">
        <w:rPr>
          <w:noProof/>
        </w:rPr>
        <w:fldChar w:fldCharType="end"/>
      </w:r>
      <w:bookmarkEnd w:id="479"/>
      <w:r>
        <w:t xml:space="preserve"> – Пункт меню «</w:t>
      </w:r>
      <w:r w:rsidR="00C95F33">
        <w:t xml:space="preserve">5.13 </w:t>
      </w:r>
      <w:r w:rsidRPr="00A26176">
        <w:t>Порядок формирования и использования бюджетных ассигнований Инвестиционного фонда</w:t>
      </w:r>
      <w:r>
        <w:t>»</w:t>
      </w:r>
      <w:bookmarkEnd w:id="480"/>
      <w:bookmarkEnd w:id="481"/>
      <w:bookmarkEnd w:id="482"/>
      <w:bookmarkEnd w:id="483"/>
      <w:bookmarkEnd w:id="484"/>
      <w:bookmarkEnd w:id="485"/>
      <w:bookmarkEnd w:id="486"/>
    </w:p>
    <w:p w:rsidR="00841EF6" w:rsidRDefault="00841EF6" w:rsidP="006D28E7">
      <w:pPr>
        <w:pStyle w:val="a1"/>
      </w:pPr>
      <w:r>
        <w:t xml:space="preserve">для создания новой записи в </w:t>
      </w:r>
      <w:r w:rsidRPr="00FA6B85">
        <w:t>перечне документов, содержащих информацию о порядке формирования и использования бюджетных ассигнований</w:t>
      </w:r>
      <w:r w:rsidR="00CA4D72" w:rsidRPr="00FA6B85">
        <w:t xml:space="preserve"> Инвестиционного фонда</w:t>
      </w:r>
      <w:r>
        <w:t xml:space="preserve">, необходимо нажать «Создать новый документ» </w:t>
      </w:r>
      <w:r>
        <w:rPr>
          <w:noProof/>
          <w:snapToGrid/>
        </w:rPr>
        <w:drawing>
          <wp:inline distT="0" distB="0" distL="0" distR="0" wp14:anchorId="6E025078" wp14:editId="69D6099F">
            <wp:extent cx="371475" cy="381000"/>
            <wp:effectExtent l="19050" t="0" r="9525" b="0"/>
            <wp:docPr id="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srcRect/>
                    <a:stretch>
                      <a:fillRect/>
                    </a:stretch>
                  </pic:blipFill>
                  <pic:spPr bwMode="auto">
                    <a:xfrm>
                      <a:off x="0" y="0"/>
                      <a:ext cx="371475" cy="381000"/>
                    </a:xfrm>
                    <a:prstGeom prst="rect">
                      <a:avLst/>
                    </a:prstGeom>
                    <a:noFill/>
                    <a:ln w="9525">
                      <a:noFill/>
                      <a:miter lim="800000"/>
                      <a:headEnd/>
                      <a:tailEnd/>
                    </a:ln>
                  </pic:spPr>
                </pic:pic>
              </a:graphicData>
            </a:graphic>
          </wp:inline>
        </w:drawing>
      </w:r>
      <w:r>
        <w:t>;</w:t>
      </w:r>
    </w:p>
    <w:p w:rsidR="00841EF6" w:rsidRDefault="00841EF6" w:rsidP="006D28E7">
      <w:pPr>
        <w:pStyle w:val="a1"/>
      </w:pPr>
      <w:r>
        <w:t xml:space="preserve">откроется формуляр для заполнения информации о </w:t>
      </w:r>
      <w:r>
        <w:rPr>
          <w:bCs/>
        </w:rPr>
        <w:t>порядке формирования и использования бюджетных ассигнований Инвестиционного фонда</w:t>
      </w:r>
      <w:r>
        <w:t xml:space="preserve"> (</w:t>
      </w:r>
      <w:r w:rsidR="00DC3F59">
        <w:fldChar w:fldCharType="begin"/>
      </w:r>
      <w:r w:rsidR="00CA4D72">
        <w:instrText xml:space="preserve"> REF _Ref509820800 \h </w:instrText>
      </w:r>
      <w:r w:rsidR="00DC3F59">
        <w:fldChar w:fldCharType="separate"/>
      </w:r>
      <w:r w:rsidR="000312B5" w:rsidRPr="009D7813">
        <w:rPr>
          <w:noProof/>
          <w:snapToGrid/>
        </w:rPr>
        <w:t xml:space="preserve">Рисунок </w:t>
      </w:r>
      <w:r w:rsidR="000312B5">
        <w:rPr>
          <w:noProof/>
          <w:snapToGrid/>
        </w:rPr>
        <w:t>61</w:t>
      </w:r>
      <w:r w:rsidR="00DC3F59">
        <w:fldChar w:fldCharType="end"/>
      </w:r>
      <w:r>
        <w:t>);</w:t>
      </w:r>
    </w:p>
    <w:p w:rsidR="00CA4D72" w:rsidRPr="009D7813" w:rsidRDefault="002411B0" w:rsidP="00322BB8">
      <w:pPr>
        <w:pStyle w:val="afc"/>
        <w:rPr>
          <w:noProof/>
          <w:snapToGrid/>
        </w:rPr>
      </w:pPr>
      <w:r>
        <w:rPr>
          <w:noProof/>
          <w:snapToGrid/>
        </w:rPr>
        <w:drawing>
          <wp:inline distT="0" distB="0" distL="0" distR="0" wp14:anchorId="533C06AE" wp14:editId="40D92CF5">
            <wp:extent cx="6115685" cy="4572000"/>
            <wp:effectExtent l="0" t="0" r="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115685" cy="4572000"/>
                    </a:xfrm>
                    <a:prstGeom prst="rect">
                      <a:avLst/>
                    </a:prstGeom>
                    <a:noFill/>
                    <a:ln>
                      <a:noFill/>
                    </a:ln>
                  </pic:spPr>
                </pic:pic>
              </a:graphicData>
            </a:graphic>
          </wp:inline>
        </w:drawing>
      </w:r>
    </w:p>
    <w:p w:rsidR="00841EF6" w:rsidRPr="009D7813" w:rsidRDefault="00CA4D72" w:rsidP="009D7813">
      <w:pPr>
        <w:pStyle w:val="-0"/>
        <w:rPr>
          <w:noProof/>
          <w:snapToGrid/>
        </w:rPr>
      </w:pPr>
      <w:bookmarkStart w:id="487" w:name="_Ref509820800"/>
      <w:bookmarkStart w:id="488" w:name="_Toc10103583"/>
      <w:bookmarkStart w:id="489" w:name="_Toc10104494"/>
      <w:bookmarkStart w:id="490" w:name="_Toc10105011"/>
      <w:bookmarkStart w:id="491" w:name="_Toc10105515"/>
      <w:bookmarkStart w:id="492" w:name="_Toc10105927"/>
      <w:bookmarkStart w:id="493" w:name="_Toc10106310"/>
      <w:bookmarkStart w:id="494" w:name="_Toc45901896"/>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61</w:t>
      </w:r>
      <w:r w:rsidR="009D7813" w:rsidRPr="009D7813">
        <w:rPr>
          <w:noProof/>
          <w:snapToGrid/>
        </w:rPr>
        <w:fldChar w:fldCharType="end"/>
      </w:r>
      <w:bookmarkEnd w:id="487"/>
      <w:r w:rsidR="000E35D5" w:rsidRPr="009D7813">
        <w:rPr>
          <w:noProof/>
          <w:snapToGrid/>
        </w:rPr>
        <w:t xml:space="preserve"> – </w:t>
      </w:r>
      <w:r w:rsidRPr="009D7813">
        <w:rPr>
          <w:noProof/>
          <w:snapToGrid/>
        </w:rPr>
        <w:t>Формуляр для заполнения</w:t>
      </w:r>
      <w:bookmarkEnd w:id="488"/>
      <w:bookmarkEnd w:id="489"/>
      <w:bookmarkEnd w:id="490"/>
      <w:bookmarkEnd w:id="491"/>
      <w:bookmarkEnd w:id="492"/>
      <w:bookmarkEnd w:id="493"/>
      <w:bookmarkEnd w:id="494"/>
    </w:p>
    <w:p w:rsidR="00841EF6" w:rsidRDefault="00841EF6" w:rsidP="00BE0D91">
      <w:pPr>
        <w:pStyle w:val="aa"/>
      </w:pPr>
      <w:r>
        <w:t>В документе необходимо заполнить следующие поля:</w:t>
      </w:r>
    </w:p>
    <w:p w:rsidR="005E7BF0" w:rsidRDefault="00841EF6" w:rsidP="006D28E7">
      <w:pPr>
        <w:pStyle w:val="1"/>
        <w:rPr>
          <w:rStyle w:val="z-label"/>
        </w:rPr>
      </w:pPr>
      <w:r w:rsidRPr="00B12876">
        <w:rPr>
          <w:rStyle w:val="z-label"/>
        </w:rPr>
        <w:t xml:space="preserve">«Номер </w:t>
      </w:r>
      <w:r w:rsidRPr="002E645C">
        <w:rPr>
          <w:rStyle w:val="z-label"/>
        </w:rPr>
        <w:t>документа» – заполняется автоматически;</w:t>
      </w:r>
    </w:p>
    <w:p w:rsidR="005E7BF0" w:rsidRDefault="004375F9" w:rsidP="006D28E7">
      <w:pPr>
        <w:pStyle w:val="1"/>
      </w:pPr>
      <w:r>
        <w:t>«</w:t>
      </w:r>
      <w:r w:rsidR="00FF5601">
        <w:t>Информация для размещения отсутствует» - по умолчанию проставлено значения «Нет», в случ</w:t>
      </w:r>
      <w:r w:rsidR="00EF7AE4">
        <w:t>ае отсутствия информации по п. 5</w:t>
      </w:r>
      <w:r w:rsidR="00FF5601" w:rsidRPr="000C65D2">
        <w:t>.</w:t>
      </w:r>
      <w:r w:rsidR="00EF7AE4">
        <w:t>13</w:t>
      </w:r>
      <w:r w:rsidR="00FF5601" w:rsidRPr="000C65D2">
        <w:t xml:space="preserve"> Приложения приказа от 28 декабря 2016 г. № 243н</w:t>
      </w:r>
      <w:r w:rsidR="00FF5601">
        <w:t>,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76230E" w:rsidRDefault="00FF5601" w:rsidP="006D28E7">
      <w:pPr>
        <w:pStyle w:val="1"/>
        <w:rPr>
          <w:rStyle w:val="z-label"/>
          <w:bCs/>
          <w:color w:val="000000"/>
        </w:rPr>
      </w:pPr>
      <w:r>
        <w:t>«Причина отсутствия информации» - ручной ввод, необходимо указать причину отсутствия информации, если в поле «Информация для размещения отсутствует» выбрано значение «Да».</w:t>
      </w:r>
    </w:p>
    <w:p w:rsidR="00477FB3" w:rsidRPr="00B12876" w:rsidRDefault="0002714F" w:rsidP="00FA6B85">
      <w:pPr>
        <w:pStyle w:val="1"/>
        <w:rPr>
          <w:rStyle w:val="z-label"/>
        </w:rPr>
      </w:pPr>
      <w:r>
        <w:rPr>
          <w:rStyle w:val="z-label"/>
        </w:rPr>
        <w:t>р</w:t>
      </w:r>
      <w:r w:rsidR="00477FB3">
        <w:rPr>
          <w:rStyle w:val="z-label"/>
        </w:rPr>
        <w:t>аздел «</w:t>
      </w:r>
      <w:r>
        <w:rPr>
          <w:rStyle w:val="z-label"/>
        </w:rPr>
        <w:t>Реквизиты акта, устанавливающего порядок формирования и использования бюджетных ассигнований Инвестиционного фонда</w:t>
      </w:r>
      <w:r w:rsidR="00477FB3">
        <w:rPr>
          <w:rStyle w:val="z-label"/>
        </w:rPr>
        <w:t>»</w:t>
      </w:r>
      <w:r>
        <w:rPr>
          <w:rStyle w:val="z-label"/>
        </w:rPr>
        <w:t>. В разделе необходимо заполнить следующие поля:</w:t>
      </w:r>
    </w:p>
    <w:p w:rsidR="00841EF6" w:rsidRPr="002E645C" w:rsidRDefault="00841EF6" w:rsidP="006D28E7">
      <w:pPr>
        <w:pStyle w:val="1"/>
      </w:pPr>
      <w:r w:rsidRPr="002E645C">
        <w:t>«</w:t>
      </w:r>
      <w:r w:rsidRPr="00A14901">
        <w:t>Вид акта»</w:t>
      </w:r>
      <w:r>
        <w:t xml:space="preserve"> – заполняется автоматически, п</w:t>
      </w:r>
      <w:r w:rsidR="000D45EA">
        <w:t>о умолчанию – «Постановление», п</w:t>
      </w:r>
      <w:r>
        <w:t xml:space="preserve">ри необходимости выбрать значение из </w:t>
      </w:r>
      <w:r w:rsidR="00D11D2C">
        <w:t xml:space="preserve">выпадающего </w:t>
      </w:r>
      <w:r>
        <w:t>списка</w:t>
      </w:r>
      <w:r w:rsidR="00D11D2C">
        <w:t>;</w:t>
      </w:r>
    </w:p>
    <w:p w:rsidR="00841EF6" w:rsidRPr="002E645C" w:rsidRDefault="00841EF6" w:rsidP="006D28E7">
      <w:pPr>
        <w:pStyle w:val="1"/>
      </w:pPr>
      <w:r w:rsidRPr="00A14901">
        <w:t>«Номер акта» – ручной ввод</w:t>
      </w:r>
      <w:r w:rsidRPr="002E645C">
        <w:t>;</w:t>
      </w:r>
    </w:p>
    <w:p w:rsidR="00841EF6" w:rsidRDefault="00841EF6" w:rsidP="006D28E7">
      <w:pPr>
        <w:pStyle w:val="1"/>
      </w:pPr>
      <w:r>
        <w:t>«</w:t>
      </w:r>
      <w:r w:rsidRPr="002E645C">
        <w:t>Наименование акта» – ручной ввод;</w:t>
      </w:r>
    </w:p>
    <w:p w:rsidR="00841EF6" w:rsidRPr="002E645C" w:rsidRDefault="00841EF6" w:rsidP="006D28E7">
      <w:pPr>
        <w:pStyle w:val="1"/>
      </w:pPr>
      <w:r w:rsidRPr="002E645C">
        <w:t>«</w:t>
      </w:r>
      <w:r w:rsidRPr="00A14901">
        <w:t>Дата утверждения акта» – выбрать значение из календаря или заполнить ручным вводом в формате ДД.ММ.ГГГГ</w:t>
      </w:r>
      <w:r w:rsidR="0029726E">
        <w:t>;</w:t>
      </w:r>
    </w:p>
    <w:p w:rsidR="00841EF6" w:rsidRPr="002E645C" w:rsidRDefault="00841EF6" w:rsidP="006D28E7">
      <w:pPr>
        <w:pStyle w:val="1"/>
      </w:pPr>
      <w:r w:rsidRPr="002E645C">
        <w:t>«</w:t>
      </w:r>
      <w:r w:rsidRPr="00A14901">
        <w:t>Дата вступления в силу» – выбрать значение из календаря или заполнить ручным вводом в формате ДД.ММ.ГГГГ</w:t>
      </w:r>
      <w:r w:rsidRPr="002E645C">
        <w:t>;</w:t>
      </w:r>
    </w:p>
    <w:p w:rsidR="00841EF6" w:rsidRPr="002E645C" w:rsidRDefault="00841EF6" w:rsidP="006D28E7">
      <w:pPr>
        <w:pStyle w:val="1"/>
      </w:pPr>
      <w:r w:rsidRPr="002E645C">
        <w:t>«</w:t>
      </w:r>
      <w:r w:rsidRPr="00A14901">
        <w:t>Код органа, принявшего акт» – код организации по Сводному реестру, ручной ввод. Поле не обязательно</w:t>
      </w:r>
      <w:r w:rsidRPr="002E645C">
        <w:t xml:space="preserve"> для заполнения;</w:t>
      </w:r>
    </w:p>
    <w:p w:rsidR="00841EF6" w:rsidRPr="002E645C" w:rsidRDefault="00841EF6" w:rsidP="006D28E7">
      <w:pPr>
        <w:pStyle w:val="1"/>
      </w:pPr>
      <w:r w:rsidRPr="002E645C">
        <w:t>«</w:t>
      </w:r>
      <w:r w:rsidRPr="00A14901">
        <w:t>Наименование органа, принявшего акт (в родительном падеже)» – указывается автоматически после указания кода по Сводному реестру, доступен ручной ввод. Наименование автоматически заполняется в именительном падеже (</w:t>
      </w:r>
      <w:r w:rsidR="009D7813">
        <w:fldChar w:fldCharType="begin"/>
      </w:r>
      <w:r w:rsidR="009D7813">
        <w:instrText xml:space="preserve"> REF _Ref505945619 \h  \* MERGEFORMAT </w:instrText>
      </w:r>
      <w:r w:rsidR="009D7813">
        <w:fldChar w:fldCharType="separate"/>
      </w:r>
      <w:r w:rsidR="000312B5">
        <w:t>Рисунок 62</w:t>
      </w:r>
      <w:r w:rsidR="009D7813">
        <w:fldChar w:fldCharType="end"/>
      </w:r>
      <w:r w:rsidR="009A4984">
        <w:t>)</w:t>
      </w:r>
      <w:r w:rsidRPr="00A14901">
        <w:t xml:space="preserve">. Для корректного отображения на </w:t>
      </w:r>
      <w:r w:rsidR="003D4AF3">
        <w:t>едином портале</w:t>
      </w:r>
      <w:r w:rsidRPr="00A14901">
        <w:t xml:space="preserve"> наименование необходимо изменить на родительный падеж (</w:t>
      </w:r>
      <w:r w:rsidR="009D7813">
        <w:fldChar w:fldCharType="begin"/>
      </w:r>
      <w:r w:rsidR="009D7813">
        <w:instrText xml:space="preserve"> REF _Ref505945625 \h  \* MERGEFORMAT </w:instrText>
      </w:r>
      <w:r w:rsidR="009D7813">
        <w:fldChar w:fldCharType="separate"/>
      </w:r>
      <w:r w:rsidR="000312B5">
        <w:t>Рисунок 63</w:t>
      </w:r>
      <w:r w:rsidR="009D7813">
        <w:fldChar w:fldCharType="end"/>
      </w:r>
      <w:r w:rsidRPr="00A14901">
        <w:t>);</w:t>
      </w:r>
    </w:p>
    <w:p w:rsidR="00841EF6" w:rsidRDefault="00841EF6" w:rsidP="00322BB8">
      <w:pPr>
        <w:pStyle w:val="afc"/>
      </w:pPr>
      <w:bookmarkStart w:id="495" w:name="_Toc10104495"/>
      <w:r>
        <w:rPr>
          <w:noProof/>
          <w:snapToGrid/>
        </w:rPr>
        <w:drawing>
          <wp:inline distT="0" distB="0" distL="0" distR="0" wp14:anchorId="669E947C" wp14:editId="6CB33EF2">
            <wp:extent cx="5934075" cy="466725"/>
            <wp:effectExtent l="19050" t="0" r="9525" b="0"/>
            <wp:docPr id="92"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63" cstate="print"/>
                    <a:srcRect/>
                    <a:stretch>
                      <a:fillRect/>
                    </a:stretch>
                  </pic:blipFill>
                  <pic:spPr bwMode="auto">
                    <a:xfrm>
                      <a:off x="0" y="0"/>
                      <a:ext cx="5934075" cy="466725"/>
                    </a:xfrm>
                    <a:prstGeom prst="rect">
                      <a:avLst/>
                    </a:prstGeom>
                    <a:noFill/>
                    <a:ln w="9525">
                      <a:noFill/>
                      <a:miter lim="800000"/>
                      <a:headEnd/>
                      <a:tailEnd/>
                    </a:ln>
                  </pic:spPr>
                </pic:pic>
              </a:graphicData>
            </a:graphic>
          </wp:inline>
        </w:drawing>
      </w:r>
      <w:bookmarkEnd w:id="495"/>
    </w:p>
    <w:p w:rsidR="00841EF6" w:rsidRDefault="00841EF6" w:rsidP="00B523CE">
      <w:pPr>
        <w:pStyle w:val="-0"/>
      </w:pPr>
      <w:bookmarkStart w:id="496" w:name="_Ref505945619"/>
      <w:bookmarkStart w:id="497" w:name="_Ref505326676"/>
      <w:bookmarkStart w:id="498" w:name="_Toc10103584"/>
      <w:bookmarkStart w:id="499" w:name="_Toc10104496"/>
      <w:bookmarkStart w:id="500" w:name="_Toc10105012"/>
      <w:bookmarkStart w:id="501" w:name="_Toc10105516"/>
      <w:bookmarkStart w:id="502" w:name="_Toc10105928"/>
      <w:bookmarkStart w:id="503" w:name="_Toc10106311"/>
      <w:bookmarkStart w:id="504" w:name="_Toc45901897"/>
      <w:r>
        <w:t xml:space="preserve">Рисунок </w:t>
      </w:r>
      <w:r w:rsidR="00DE0B11">
        <w:fldChar w:fldCharType="begin"/>
      </w:r>
      <w:r w:rsidR="00DE0B11">
        <w:instrText xml:space="preserve"> SEQ Рисунок \* ARABIC </w:instrText>
      </w:r>
      <w:r w:rsidR="00DE0B11">
        <w:fldChar w:fldCharType="separate"/>
      </w:r>
      <w:r w:rsidR="000312B5">
        <w:rPr>
          <w:noProof/>
        </w:rPr>
        <w:t>62</w:t>
      </w:r>
      <w:r w:rsidR="00DE0B11">
        <w:rPr>
          <w:noProof/>
        </w:rPr>
        <w:fldChar w:fldCharType="end"/>
      </w:r>
      <w:bookmarkEnd w:id="496"/>
      <w:r>
        <w:t xml:space="preserve"> – «Наименование органа, принявшего акт» (в именительном падеже)</w:t>
      </w:r>
      <w:bookmarkEnd w:id="497"/>
      <w:bookmarkEnd w:id="498"/>
      <w:bookmarkEnd w:id="499"/>
      <w:bookmarkEnd w:id="500"/>
      <w:bookmarkEnd w:id="501"/>
      <w:bookmarkEnd w:id="502"/>
      <w:bookmarkEnd w:id="503"/>
      <w:bookmarkEnd w:id="504"/>
    </w:p>
    <w:p w:rsidR="00841EF6" w:rsidRDefault="00841EF6" w:rsidP="00322BB8">
      <w:pPr>
        <w:pStyle w:val="afc"/>
      </w:pPr>
      <w:bookmarkStart w:id="505" w:name="_Toc10104497"/>
      <w:r>
        <w:rPr>
          <w:noProof/>
          <w:snapToGrid/>
        </w:rPr>
        <w:drawing>
          <wp:inline distT="0" distB="0" distL="0" distR="0" wp14:anchorId="3382CB51" wp14:editId="3BBEB094">
            <wp:extent cx="5934075" cy="485775"/>
            <wp:effectExtent l="19050" t="0" r="9525" b="0"/>
            <wp:docPr id="93"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64" cstate="print"/>
                    <a:srcRect/>
                    <a:stretch>
                      <a:fillRect/>
                    </a:stretch>
                  </pic:blipFill>
                  <pic:spPr bwMode="auto">
                    <a:xfrm>
                      <a:off x="0" y="0"/>
                      <a:ext cx="5934075" cy="485775"/>
                    </a:xfrm>
                    <a:prstGeom prst="rect">
                      <a:avLst/>
                    </a:prstGeom>
                    <a:noFill/>
                    <a:ln w="9525">
                      <a:noFill/>
                      <a:miter lim="800000"/>
                      <a:headEnd/>
                      <a:tailEnd/>
                    </a:ln>
                  </pic:spPr>
                </pic:pic>
              </a:graphicData>
            </a:graphic>
          </wp:inline>
        </w:drawing>
      </w:r>
      <w:bookmarkEnd w:id="505"/>
    </w:p>
    <w:p w:rsidR="00841EF6" w:rsidRDefault="00841EF6" w:rsidP="00E617D8">
      <w:pPr>
        <w:pStyle w:val="-0"/>
      </w:pPr>
      <w:bookmarkStart w:id="506" w:name="_Ref505945625"/>
      <w:bookmarkStart w:id="507" w:name="_Ref505326699"/>
      <w:bookmarkStart w:id="508" w:name="_Toc10103585"/>
      <w:bookmarkStart w:id="509" w:name="_Toc10104498"/>
      <w:bookmarkStart w:id="510" w:name="_Toc10105013"/>
      <w:bookmarkStart w:id="511" w:name="_Toc10105517"/>
      <w:bookmarkStart w:id="512" w:name="_Toc10105929"/>
      <w:bookmarkStart w:id="513" w:name="_Toc10106312"/>
      <w:bookmarkStart w:id="514" w:name="_Toc45901898"/>
      <w:r>
        <w:t xml:space="preserve">Рисунок </w:t>
      </w:r>
      <w:r w:rsidR="00DE0B11">
        <w:fldChar w:fldCharType="begin"/>
      </w:r>
      <w:r w:rsidR="00DE0B11">
        <w:instrText xml:space="preserve"> SEQ Рисунок \* ARABIC </w:instrText>
      </w:r>
      <w:r w:rsidR="00DE0B11">
        <w:fldChar w:fldCharType="separate"/>
      </w:r>
      <w:r w:rsidR="000312B5">
        <w:rPr>
          <w:noProof/>
        </w:rPr>
        <w:t>63</w:t>
      </w:r>
      <w:r w:rsidR="00DE0B11">
        <w:rPr>
          <w:noProof/>
        </w:rPr>
        <w:fldChar w:fldCharType="end"/>
      </w:r>
      <w:bookmarkEnd w:id="506"/>
      <w:r>
        <w:t xml:space="preserve"> – «Наименование органа, принявшего акт» (в родительном падеже)</w:t>
      </w:r>
      <w:bookmarkEnd w:id="507"/>
      <w:bookmarkEnd w:id="508"/>
      <w:bookmarkEnd w:id="509"/>
      <w:bookmarkEnd w:id="510"/>
      <w:bookmarkEnd w:id="511"/>
      <w:bookmarkEnd w:id="512"/>
      <w:bookmarkEnd w:id="513"/>
      <w:bookmarkEnd w:id="514"/>
    </w:p>
    <w:p w:rsidR="00841EF6" w:rsidRPr="002E645C" w:rsidRDefault="00841EF6" w:rsidP="006D28E7">
      <w:pPr>
        <w:pStyle w:val="1"/>
      </w:pPr>
      <w:r w:rsidRPr="002E645C">
        <w:t>«</w:t>
      </w:r>
      <w:r w:rsidR="00960059">
        <w:t>Наименование источника публикации</w:t>
      </w:r>
      <w:r w:rsidRPr="002E645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841EF6" w:rsidRPr="002E645C" w:rsidRDefault="00841EF6" w:rsidP="006D28E7">
      <w:pPr>
        <w:pStyle w:val="1"/>
      </w:pPr>
      <w:r w:rsidRPr="002E645C">
        <w:t>«Ссылка на источник публикации» – ручной ввод, необходимо указать ссылку на источник публикации документа или материала. Например:</w:t>
      </w:r>
      <w:r w:rsidR="0029726E">
        <w:t xml:space="preserve"> </w:t>
      </w:r>
      <w:hyperlink r:id="rId87" w:history="1">
        <w:r w:rsidR="0029726E" w:rsidRPr="0029726E">
          <w:rPr>
            <w:rStyle w:val="af"/>
          </w:rPr>
          <w:t>http://mef.mosreg.ru/dokumenty</w:t>
        </w:r>
      </w:hyperlink>
      <w:r w:rsidR="002411B0">
        <w:t>.</w:t>
      </w:r>
    </w:p>
    <w:p w:rsidR="00841EF6" w:rsidRPr="002E645C" w:rsidRDefault="00841EF6" w:rsidP="00FA6B85">
      <w:pPr>
        <w:pStyle w:val="1"/>
        <w:rPr>
          <w:rStyle w:val="z-label"/>
        </w:rPr>
      </w:pPr>
      <w:r w:rsidRPr="002E645C">
        <w:rPr>
          <w:rStyle w:val="z-label"/>
        </w:rPr>
        <w:t>раздел «</w:t>
      </w:r>
      <w:r w:rsidRPr="00A14901">
        <w:rPr>
          <w:rStyle w:val="z-label"/>
        </w:rPr>
        <w:t>Содержание акта, устанавливающего порядок формирования и использования бюджетных ассигнований Инвестиционного фонда</w:t>
      </w:r>
      <w:r w:rsidRPr="002E645C">
        <w:rPr>
          <w:rStyle w:val="z-label"/>
        </w:rPr>
        <w:t xml:space="preserve">». Для создания новой записи в разделе необходимо нажать кнопку </w:t>
      </w:r>
      <w:r w:rsidRPr="002E645C">
        <w:rPr>
          <w:rStyle w:val="z-label"/>
          <w:noProof/>
        </w:rPr>
        <w:drawing>
          <wp:inline distT="0" distB="0" distL="0" distR="0" wp14:anchorId="1D88E28D" wp14:editId="27680B53">
            <wp:extent cx="342900" cy="352425"/>
            <wp:effectExtent l="19050" t="0" r="0" b="0"/>
            <wp:docPr id="9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2411B0">
        <w:rPr>
          <w:rStyle w:val="z-label"/>
        </w:rPr>
        <w:t xml:space="preserve"> «Добавить новую строку».</w:t>
      </w:r>
    </w:p>
    <w:p w:rsidR="00841EF6" w:rsidRDefault="00841EF6" w:rsidP="00841EF6">
      <w:pPr>
        <w:pStyle w:val="aa"/>
        <w:keepNext/>
      </w:pPr>
      <w:r>
        <w:t>В форме «Добавление записи» (</w:t>
      </w:r>
      <w:r w:rsidR="00DC3F59">
        <w:fldChar w:fldCharType="begin"/>
      </w:r>
      <w:r w:rsidR="00F635F4">
        <w:instrText xml:space="preserve"> REF _Ref505945644 \h </w:instrText>
      </w:r>
      <w:r w:rsidR="00DC3F59">
        <w:fldChar w:fldCharType="separate"/>
      </w:r>
      <w:r w:rsidR="000312B5" w:rsidRPr="009D7813">
        <w:rPr>
          <w:noProof/>
          <w:snapToGrid/>
        </w:rPr>
        <w:t xml:space="preserve">Рисунок </w:t>
      </w:r>
      <w:r w:rsidR="000312B5">
        <w:rPr>
          <w:noProof/>
          <w:snapToGrid/>
        </w:rPr>
        <w:t>64</w:t>
      </w:r>
      <w:r w:rsidR="00DC3F59">
        <w:fldChar w:fldCharType="end"/>
      </w:r>
      <w:r>
        <w:t xml:space="preserve">), поля заполняются из акта, содержащего порядок </w:t>
      </w:r>
      <w:r w:rsidRPr="00C20A75">
        <w:rPr>
          <w:rStyle w:val="z-label"/>
        </w:rPr>
        <w:t>формирования и использования бюджетных ассигнований Инвестиционного фонда</w:t>
      </w:r>
      <w:r>
        <w:rPr>
          <w:rStyle w:val="z-label"/>
        </w:rPr>
        <w:t>,</w:t>
      </w:r>
      <w:r>
        <w:t xml:space="preserve"> по следующим правилам:</w:t>
      </w:r>
    </w:p>
    <w:p w:rsidR="00841EF6" w:rsidRPr="009D7813" w:rsidRDefault="00841EF6" w:rsidP="00322BB8">
      <w:pPr>
        <w:pStyle w:val="afc"/>
        <w:rPr>
          <w:noProof/>
          <w:snapToGrid/>
        </w:rPr>
      </w:pPr>
      <w:bookmarkStart w:id="515" w:name="_Toc10104499"/>
      <w:r w:rsidRPr="009D7813">
        <w:rPr>
          <w:noProof/>
          <w:snapToGrid/>
        </w:rPr>
        <w:drawing>
          <wp:inline distT="0" distB="0" distL="0" distR="0" wp14:anchorId="5D87294C" wp14:editId="254820A7">
            <wp:extent cx="5324475" cy="2971800"/>
            <wp:effectExtent l="19050" t="0" r="9525" b="0"/>
            <wp:docPr id="9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5" cstate="print"/>
                    <a:srcRect/>
                    <a:stretch>
                      <a:fillRect/>
                    </a:stretch>
                  </pic:blipFill>
                  <pic:spPr bwMode="auto">
                    <a:xfrm>
                      <a:off x="0" y="0"/>
                      <a:ext cx="5324475" cy="2971800"/>
                    </a:xfrm>
                    <a:prstGeom prst="rect">
                      <a:avLst/>
                    </a:prstGeom>
                    <a:noFill/>
                    <a:ln w="9525">
                      <a:noFill/>
                      <a:miter lim="800000"/>
                      <a:headEnd/>
                      <a:tailEnd/>
                    </a:ln>
                  </pic:spPr>
                </pic:pic>
              </a:graphicData>
            </a:graphic>
          </wp:inline>
        </w:drawing>
      </w:r>
      <w:bookmarkEnd w:id="515"/>
    </w:p>
    <w:p w:rsidR="00841EF6" w:rsidRPr="009D7813" w:rsidRDefault="00841EF6" w:rsidP="009D7813">
      <w:pPr>
        <w:pStyle w:val="-0"/>
        <w:rPr>
          <w:noProof/>
          <w:snapToGrid/>
        </w:rPr>
      </w:pPr>
      <w:bookmarkStart w:id="516" w:name="_Ref505945644"/>
      <w:bookmarkStart w:id="517" w:name="_Ref505327009"/>
      <w:bookmarkStart w:id="518" w:name="_Toc10103586"/>
      <w:bookmarkStart w:id="519" w:name="_Toc10104500"/>
      <w:bookmarkStart w:id="520" w:name="_Toc10105014"/>
      <w:bookmarkStart w:id="521" w:name="_Toc10105518"/>
      <w:bookmarkStart w:id="522" w:name="_Toc10105930"/>
      <w:bookmarkStart w:id="523" w:name="_Toc10106313"/>
      <w:bookmarkStart w:id="524" w:name="_Toc45901899"/>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64</w:t>
      </w:r>
      <w:r w:rsidR="009D7813" w:rsidRPr="009D7813">
        <w:rPr>
          <w:noProof/>
          <w:snapToGrid/>
        </w:rPr>
        <w:fldChar w:fldCharType="end"/>
      </w:r>
      <w:bookmarkEnd w:id="516"/>
      <w:r w:rsidRPr="009D7813">
        <w:rPr>
          <w:noProof/>
          <w:snapToGrid/>
        </w:rPr>
        <w:t xml:space="preserve"> – Форма «Добавление записи»</w:t>
      </w:r>
      <w:bookmarkEnd w:id="517"/>
      <w:bookmarkEnd w:id="518"/>
      <w:bookmarkEnd w:id="519"/>
      <w:bookmarkEnd w:id="520"/>
      <w:bookmarkEnd w:id="521"/>
      <w:bookmarkEnd w:id="522"/>
      <w:bookmarkEnd w:id="523"/>
      <w:bookmarkEnd w:id="524"/>
    </w:p>
    <w:p w:rsidR="00841EF6" w:rsidRPr="00196923" w:rsidRDefault="00841EF6" w:rsidP="00CE1E8C">
      <w:pPr>
        <w:pStyle w:val="1"/>
        <w:keepNext/>
        <w:rPr>
          <w:rStyle w:val="z-label"/>
        </w:rPr>
      </w:pPr>
      <w:r w:rsidRPr="00CF32D9">
        <w:rPr>
          <w:rStyle w:val="z-label"/>
        </w:rPr>
        <w:t xml:space="preserve">«Наименование раздела» </w:t>
      </w:r>
      <w:r>
        <w:rPr>
          <w:rStyle w:val="z-label"/>
        </w:rPr>
        <w:t xml:space="preserve">– поле не обязательно для заполнения. В случае отсутствия разделов в порядке </w:t>
      </w:r>
      <w:r w:rsidRPr="00C20A75">
        <w:rPr>
          <w:rStyle w:val="z-label"/>
        </w:rPr>
        <w:t>формирования и использования бюджетных ассигнований Инвестиционного фонда</w:t>
      </w:r>
      <w:r>
        <w:rPr>
          <w:rStyle w:val="z-label"/>
        </w:rPr>
        <w:t>, поле остается не заполненным</w:t>
      </w:r>
      <w:r w:rsidRPr="00090140">
        <w:rPr>
          <w:rStyle w:val="z-label"/>
        </w:rPr>
        <w:t>.</w:t>
      </w:r>
      <w:r w:rsidRPr="00CF32D9">
        <w:rPr>
          <w:rStyle w:val="z-label"/>
        </w:rPr>
        <w:t xml:space="preserve"> Если порядок </w:t>
      </w:r>
      <w:r w:rsidRPr="00C20A75">
        <w:rPr>
          <w:rStyle w:val="z-label"/>
        </w:rPr>
        <w:t>формирования и использования бюджетных ассигнований Инвестиционного фонда</w:t>
      </w:r>
      <w:r w:rsidRPr="00CF32D9">
        <w:rPr>
          <w:rStyle w:val="z-label"/>
        </w:rPr>
        <w:t xml:space="preserve"> содержит разделы, указывается наименование соответствующего раздела (</w:t>
      </w:r>
      <w:r w:rsidR="009D7813">
        <w:fldChar w:fldCharType="begin"/>
      </w:r>
      <w:r w:rsidR="009D7813">
        <w:instrText xml:space="preserve"> REF _Ref505945654 \h  \* MERGEFORMAT </w:instrText>
      </w:r>
      <w:r w:rsidR="009D7813">
        <w:fldChar w:fldCharType="separate"/>
      </w:r>
      <w:r w:rsidR="000312B5" w:rsidRPr="000312B5">
        <w:rPr>
          <w:rStyle w:val="z-label"/>
        </w:rPr>
        <w:t>Рисунок 65</w:t>
      </w:r>
      <w:r w:rsidR="009D7813">
        <w:fldChar w:fldCharType="end"/>
      </w:r>
      <w:r w:rsidRPr="00CF32D9">
        <w:rPr>
          <w:rStyle w:val="z-label"/>
        </w:rPr>
        <w:t>).</w:t>
      </w:r>
    </w:p>
    <w:p w:rsidR="00841EF6" w:rsidRPr="009D7813" w:rsidRDefault="00841EF6" w:rsidP="00322BB8">
      <w:pPr>
        <w:pStyle w:val="afc"/>
        <w:rPr>
          <w:noProof/>
          <w:snapToGrid/>
        </w:rPr>
      </w:pPr>
      <w:bookmarkStart w:id="525" w:name="_Toc10104501"/>
      <w:r w:rsidRPr="009D7813">
        <w:rPr>
          <w:noProof/>
          <w:snapToGrid/>
        </w:rPr>
        <w:drawing>
          <wp:inline distT="0" distB="0" distL="0" distR="0" wp14:anchorId="5B196A8D" wp14:editId="791992CA">
            <wp:extent cx="4600575" cy="2225783"/>
            <wp:effectExtent l="19050" t="0" r="9525" b="0"/>
            <wp:docPr id="97" name="Рисунок 51" descr="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png"/>
                    <pic:cNvPicPr/>
                  </pic:nvPicPr>
                  <pic:blipFill>
                    <a:blip r:embed="rId88" cstate="print"/>
                    <a:stretch>
                      <a:fillRect/>
                    </a:stretch>
                  </pic:blipFill>
                  <pic:spPr>
                    <a:xfrm>
                      <a:off x="0" y="0"/>
                      <a:ext cx="4600575" cy="2225783"/>
                    </a:xfrm>
                    <a:prstGeom prst="rect">
                      <a:avLst/>
                    </a:prstGeom>
                  </pic:spPr>
                </pic:pic>
              </a:graphicData>
            </a:graphic>
          </wp:inline>
        </w:drawing>
      </w:r>
      <w:bookmarkEnd w:id="525"/>
    </w:p>
    <w:p w:rsidR="00841EF6" w:rsidRPr="009D7813" w:rsidRDefault="00841EF6" w:rsidP="009D7813">
      <w:pPr>
        <w:pStyle w:val="-0"/>
        <w:rPr>
          <w:noProof/>
          <w:snapToGrid/>
        </w:rPr>
      </w:pPr>
      <w:bookmarkStart w:id="526" w:name="_Ref505945654"/>
      <w:bookmarkStart w:id="527" w:name="_Ref505327739"/>
      <w:bookmarkStart w:id="528" w:name="_Toc10103587"/>
      <w:bookmarkStart w:id="529" w:name="_Toc10104502"/>
      <w:bookmarkStart w:id="530" w:name="_Toc10105015"/>
      <w:bookmarkStart w:id="531" w:name="_Toc10105519"/>
      <w:bookmarkStart w:id="532" w:name="_Toc10105931"/>
      <w:bookmarkStart w:id="533" w:name="_Toc10106314"/>
      <w:bookmarkStart w:id="534" w:name="_Toc45901900"/>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65</w:t>
      </w:r>
      <w:r w:rsidR="009D7813" w:rsidRPr="009D7813">
        <w:rPr>
          <w:noProof/>
          <w:snapToGrid/>
        </w:rPr>
        <w:fldChar w:fldCharType="end"/>
      </w:r>
      <w:bookmarkEnd w:id="526"/>
      <w:r w:rsidRPr="009D7813">
        <w:rPr>
          <w:noProof/>
          <w:snapToGrid/>
        </w:rPr>
        <w:t xml:space="preserve"> – «Наименование раздела»</w:t>
      </w:r>
      <w:bookmarkEnd w:id="527"/>
      <w:bookmarkEnd w:id="528"/>
      <w:bookmarkEnd w:id="529"/>
      <w:bookmarkEnd w:id="530"/>
      <w:bookmarkEnd w:id="531"/>
      <w:bookmarkEnd w:id="532"/>
      <w:bookmarkEnd w:id="533"/>
      <w:bookmarkEnd w:id="534"/>
    </w:p>
    <w:p w:rsidR="00841EF6" w:rsidRPr="00CF32D9" w:rsidRDefault="00841EF6" w:rsidP="002E645C">
      <w:pPr>
        <w:pStyle w:val="1"/>
        <w:rPr>
          <w:rStyle w:val="z-label"/>
        </w:rPr>
      </w:pPr>
      <w:r w:rsidRPr="00CF32D9">
        <w:rPr>
          <w:rStyle w:val="z-label"/>
        </w:rPr>
        <w:t xml:space="preserve">«Содержание раздела» – ручной ввод. Поле должно включать полный текст содержания порядка </w:t>
      </w:r>
      <w:r w:rsidRPr="00C20A75">
        <w:rPr>
          <w:rStyle w:val="z-label"/>
        </w:rPr>
        <w:t>формирования и использования бюджетных ассигнований Инвестиционного фонда</w:t>
      </w:r>
      <w:r w:rsidRPr="00CF32D9">
        <w:rPr>
          <w:rStyle w:val="z-label"/>
        </w:rPr>
        <w:t>, если порядок формирования и использования бюджетных ассигнований Инвестиционного фонда не содержит разделы (</w:t>
      </w:r>
      <w:r w:rsidR="009D7813">
        <w:fldChar w:fldCharType="begin"/>
      </w:r>
      <w:r w:rsidR="009D7813">
        <w:instrText xml:space="preserve"> REF _Ref505945662 \h  \* MERGEFORMAT </w:instrText>
      </w:r>
      <w:r w:rsidR="009D7813">
        <w:fldChar w:fldCharType="separate"/>
      </w:r>
      <w:r w:rsidR="000312B5" w:rsidRPr="000312B5">
        <w:rPr>
          <w:rStyle w:val="z-label"/>
        </w:rPr>
        <w:t>Рисунок 66</w:t>
      </w:r>
      <w:r w:rsidR="009D7813">
        <w:fldChar w:fldCharType="end"/>
      </w:r>
      <w:r w:rsidRPr="00CF32D9">
        <w:rPr>
          <w:rStyle w:val="z-label"/>
        </w:rPr>
        <w:t>).</w:t>
      </w:r>
    </w:p>
    <w:p w:rsidR="00841EF6" w:rsidRDefault="00841EF6" w:rsidP="00322BB8">
      <w:pPr>
        <w:pStyle w:val="afc"/>
      </w:pPr>
      <w:bookmarkStart w:id="535" w:name="_Toc10104503"/>
      <w:r>
        <w:rPr>
          <w:noProof/>
          <w:snapToGrid/>
        </w:rPr>
        <w:drawing>
          <wp:inline distT="0" distB="0" distL="0" distR="0" wp14:anchorId="65213AFA" wp14:editId="46E082BB">
            <wp:extent cx="3964474" cy="2546078"/>
            <wp:effectExtent l="0" t="0" r="0" b="6985"/>
            <wp:docPr id="98" name="Рисунок 54" descr="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png"/>
                    <pic:cNvPicPr/>
                  </pic:nvPicPr>
                  <pic:blipFill>
                    <a:blip r:embed="rId89" cstate="print"/>
                    <a:stretch>
                      <a:fillRect/>
                    </a:stretch>
                  </pic:blipFill>
                  <pic:spPr>
                    <a:xfrm>
                      <a:off x="0" y="0"/>
                      <a:ext cx="3968939" cy="2548946"/>
                    </a:xfrm>
                    <a:prstGeom prst="rect">
                      <a:avLst/>
                    </a:prstGeom>
                  </pic:spPr>
                </pic:pic>
              </a:graphicData>
            </a:graphic>
          </wp:inline>
        </w:drawing>
      </w:r>
      <w:bookmarkEnd w:id="535"/>
    </w:p>
    <w:p w:rsidR="00841EF6" w:rsidRDefault="00841EF6" w:rsidP="00B523CE">
      <w:pPr>
        <w:pStyle w:val="-0"/>
      </w:pPr>
      <w:bookmarkStart w:id="536" w:name="_Ref505945662"/>
      <w:bookmarkStart w:id="537" w:name="_Ref505328431"/>
      <w:bookmarkStart w:id="538" w:name="_Toc10103588"/>
      <w:bookmarkStart w:id="539" w:name="_Toc10104504"/>
      <w:bookmarkStart w:id="540" w:name="_Toc10105016"/>
      <w:bookmarkStart w:id="541" w:name="_Toc10105520"/>
      <w:bookmarkStart w:id="542" w:name="_Toc10105932"/>
      <w:bookmarkStart w:id="543" w:name="_Toc10106315"/>
      <w:bookmarkStart w:id="544" w:name="_Toc45901901"/>
      <w:r>
        <w:t xml:space="preserve">Рисунок </w:t>
      </w:r>
      <w:r w:rsidR="00DE0B11">
        <w:fldChar w:fldCharType="begin"/>
      </w:r>
      <w:r w:rsidR="00DE0B11">
        <w:instrText xml:space="preserve"> SEQ Рисунок \* ARABIC </w:instrText>
      </w:r>
      <w:r w:rsidR="00DE0B11">
        <w:fldChar w:fldCharType="separate"/>
      </w:r>
      <w:r w:rsidR="000312B5">
        <w:rPr>
          <w:noProof/>
        </w:rPr>
        <w:t>66</w:t>
      </w:r>
      <w:r w:rsidR="00DE0B11">
        <w:rPr>
          <w:noProof/>
        </w:rPr>
        <w:fldChar w:fldCharType="end"/>
      </w:r>
      <w:bookmarkEnd w:id="536"/>
      <w:r>
        <w:t xml:space="preserve"> – «Содержание раздела» в случае отсутствия в порядке </w:t>
      </w:r>
      <w:r w:rsidRPr="00C20A75">
        <w:rPr>
          <w:rStyle w:val="z-label"/>
        </w:rPr>
        <w:t>формирования и использования бюджетных ассигнований Инвестиционного фонда</w:t>
      </w:r>
      <w:r>
        <w:t xml:space="preserve"> разделов</w:t>
      </w:r>
      <w:bookmarkEnd w:id="537"/>
      <w:bookmarkEnd w:id="538"/>
      <w:bookmarkEnd w:id="539"/>
      <w:bookmarkEnd w:id="540"/>
      <w:bookmarkEnd w:id="541"/>
      <w:bookmarkEnd w:id="542"/>
      <w:bookmarkEnd w:id="543"/>
      <w:bookmarkEnd w:id="544"/>
    </w:p>
    <w:p w:rsidR="00841EF6" w:rsidRDefault="00841EF6" w:rsidP="00841EF6">
      <w:pPr>
        <w:pStyle w:val="aa"/>
      </w:pPr>
      <w:r>
        <w:t xml:space="preserve">В случае наличия разделов в порядке </w:t>
      </w:r>
      <w:r w:rsidRPr="00C20A75">
        <w:rPr>
          <w:rStyle w:val="z-label"/>
        </w:rPr>
        <w:t>формирования и использования бюджетных ассигнований Инвестиционного фонда</w:t>
      </w:r>
      <w:r>
        <w:t>, указывается содержание соответствующего раздела (</w:t>
      </w:r>
      <w:r w:rsidR="00DC3F59">
        <w:fldChar w:fldCharType="begin"/>
      </w:r>
      <w:r w:rsidR="00F635F4">
        <w:instrText xml:space="preserve"> REF _Ref505945672 \h </w:instrText>
      </w:r>
      <w:r w:rsidR="00DC3F59">
        <w:fldChar w:fldCharType="separate"/>
      </w:r>
      <w:r w:rsidR="000312B5">
        <w:t xml:space="preserve">Рисунок </w:t>
      </w:r>
      <w:r w:rsidR="000312B5">
        <w:rPr>
          <w:noProof/>
        </w:rPr>
        <w:t>67</w:t>
      </w:r>
      <w:r w:rsidR="00DC3F59">
        <w:fldChar w:fldCharType="end"/>
      </w:r>
      <w:r>
        <w:t>).</w:t>
      </w:r>
    </w:p>
    <w:p w:rsidR="00841EF6" w:rsidRDefault="00841EF6" w:rsidP="00322BB8">
      <w:pPr>
        <w:pStyle w:val="afc"/>
      </w:pPr>
      <w:bookmarkStart w:id="545" w:name="_Toc10104505"/>
      <w:r>
        <w:rPr>
          <w:noProof/>
          <w:snapToGrid/>
        </w:rPr>
        <w:drawing>
          <wp:inline distT="0" distB="0" distL="0" distR="0" wp14:anchorId="2E0407B7" wp14:editId="6BA8D1C4">
            <wp:extent cx="4629150" cy="2157961"/>
            <wp:effectExtent l="19050" t="0" r="0" b="0"/>
            <wp:docPr id="99" name="Рисунок 56" descr="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PNG"/>
                    <pic:cNvPicPr/>
                  </pic:nvPicPr>
                  <pic:blipFill>
                    <a:blip r:embed="rId90" cstate="print"/>
                    <a:stretch>
                      <a:fillRect/>
                    </a:stretch>
                  </pic:blipFill>
                  <pic:spPr>
                    <a:xfrm>
                      <a:off x="0" y="0"/>
                      <a:ext cx="4629150" cy="2157961"/>
                    </a:xfrm>
                    <a:prstGeom prst="rect">
                      <a:avLst/>
                    </a:prstGeom>
                  </pic:spPr>
                </pic:pic>
              </a:graphicData>
            </a:graphic>
          </wp:inline>
        </w:drawing>
      </w:r>
      <w:bookmarkEnd w:id="545"/>
    </w:p>
    <w:p w:rsidR="00841EF6" w:rsidRPr="005E7BF0" w:rsidRDefault="00841EF6" w:rsidP="00B523CE">
      <w:pPr>
        <w:pStyle w:val="-0"/>
      </w:pPr>
      <w:bookmarkStart w:id="546" w:name="_Ref505945672"/>
      <w:bookmarkStart w:id="547" w:name="_Ref505328506"/>
      <w:bookmarkStart w:id="548" w:name="_Toc10103589"/>
      <w:bookmarkStart w:id="549" w:name="_Toc10104506"/>
      <w:bookmarkStart w:id="550" w:name="_Toc10105017"/>
      <w:bookmarkStart w:id="551" w:name="_Toc10105521"/>
      <w:bookmarkStart w:id="552" w:name="_Toc10105933"/>
      <w:bookmarkStart w:id="553" w:name="_Toc10106316"/>
      <w:bookmarkStart w:id="554" w:name="_Toc45901902"/>
      <w:r>
        <w:t xml:space="preserve">Рисунок </w:t>
      </w:r>
      <w:r w:rsidR="00DE0B11">
        <w:fldChar w:fldCharType="begin"/>
      </w:r>
      <w:r w:rsidR="00DE0B11">
        <w:instrText xml:space="preserve"> SEQ Рисунок \* ARABIC </w:instrText>
      </w:r>
      <w:r w:rsidR="00DE0B11">
        <w:fldChar w:fldCharType="separate"/>
      </w:r>
      <w:r w:rsidR="000312B5">
        <w:rPr>
          <w:noProof/>
        </w:rPr>
        <w:t>67</w:t>
      </w:r>
      <w:r w:rsidR="00DE0B11">
        <w:rPr>
          <w:noProof/>
        </w:rPr>
        <w:fldChar w:fldCharType="end"/>
      </w:r>
      <w:bookmarkEnd w:id="546"/>
      <w:r w:rsidRPr="00582FBE">
        <w:t xml:space="preserve"> – «Содержание раздела» в случае </w:t>
      </w:r>
      <w:r>
        <w:t>наличия</w:t>
      </w:r>
      <w:r w:rsidRPr="00582FBE">
        <w:t xml:space="preserve"> в порядк</w:t>
      </w:r>
      <w:r>
        <w:t>е</w:t>
      </w:r>
      <w:r w:rsidRPr="00582FBE">
        <w:t xml:space="preserve"> </w:t>
      </w:r>
      <w:r w:rsidRPr="00D22BC4">
        <w:t>формирования и использования бюджетных ассигнований Инвестиционного фонда</w:t>
      </w:r>
      <w:r w:rsidRPr="00582FBE">
        <w:t xml:space="preserve"> </w:t>
      </w:r>
      <w:r>
        <w:t>разделов</w:t>
      </w:r>
      <w:bookmarkEnd w:id="547"/>
      <w:bookmarkEnd w:id="548"/>
      <w:bookmarkEnd w:id="549"/>
      <w:bookmarkEnd w:id="550"/>
      <w:bookmarkEnd w:id="551"/>
      <w:bookmarkEnd w:id="552"/>
      <w:bookmarkEnd w:id="553"/>
      <w:bookmarkEnd w:id="554"/>
    </w:p>
    <w:p w:rsidR="00FF5601" w:rsidRDefault="00FF5601" w:rsidP="00FF5601">
      <w:pPr>
        <w:pStyle w:val="aa"/>
      </w:pPr>
      <w:r w:rsidRPr="00BA1ADB">
        <w:t xml:space="preserve">Если текст акта, </w:t>
      </w:r>
      <w:r w:rsidRPr="00F9050B">
        <w:rPr>
          <w:rStyle w:val="z-label"/>
        </w:rPr>
        <w:t xml:space="preserve">определяющего </w:t>
      </w:r>
      <w:r>
        <w:rPr>
          <w:rFonts w:cs="Arial"/>
          <w:color w:val="auto"/>
        </w:rPr>
        <w:t>п</w:t>
      </w:r>
      <w:r w:rsidRPr="00076544">
        <w:rPr>
          <w:rFonts w:cs="Arial"/>
          <w:color w:val="auto"/>
        </w:rPr>
        <w:t>орядок формирования и использования бюджетных ассигнований Инвестиционного фонда</w:t>
      </w:r>
      <w:r w:rsidRPr="00BA1ADB">
        <w:t xml:space="preserve">, 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p>
    <w:p w:rsidR="00FF5601" w:rsidRDefault="00FF5601" w:rsidP="00FA6B85">
      <w:pPr>
        <w:pStyle w:val="1"/>
      </w:pPr>
      <w:r>
        <w:t>раздел «</w:t>
      </w:r>
      <w:r>
        <w:rPr>
          <w:rStyle w:val="z-label"/>
        </w:rPr>
        <w:t>НПА, устанавливающий порядок формирования и использования бюджетных ассигнований Инвестиционного фонда</w:t>
      </w:r>
      <w:r>
        <w:t xml:space="preserve">». Для добавления вложения необходимо нажать кнопку </w:t>
      </w:r>
      <w:r w:rsidR="0076230E">
        <w:rPr>
          <w:noProof/>
        </w:rPr>
        <w:drawing>
          <wp:inline distT="0" distB="0" distL="0" distR="0" wp14:anchorId="468447AF" wp14:editId="5BBEEB99">
            <wp:extent cx="342900" cy="333375"/>
            <wp:effectExtent l="19050" t="0" r="0" b="0"/>
            <wp:docPr id="98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841EF6" w:rsidRPr="00E85AA3" w:rsidRDefault="00841EF6" w:rsidP="006D28E7">
      <w:pPr>
        <w:pStyle w:val="a1"/>
      </w:pPr>
      <w:r w:rsidRPr="00E85AA3">
        <w:t>проверить введенную информацию и нажать «Проверить документ»</w:t>
      </w:r>
      <w:r w:rsidRPr="00E85AA3">
        <w:rPr>
          <w:noProof/>
        </w:rPr>
        <w:drawing>
          <wp:inline distT="0" distB="0" distL="0" distR="0" wp14:anchorId="4661436B" wp14:editId="1C643CDC">
            <wp:extent cx="414655" cy="329565"/>
            <wp:effectExtent l="19050" t="0" r="4445" b="0"/>
            <wp:docPr id="100"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841EF6" w:rsidRDefault="00841EF6" w:rsidP="006D28E7">
      <w:pPr>
        <w:pStyle w:val="a1"/>
      </w:pPr>
      <w:r>
        <w:t xml:space="preserve">сохранить документ, по кнопке </w:t>
      </w:r>
      <w:r>
        <w:rPr>
          <w:noProof/>
          <w:snapToGrid/>
        </w:rPr>
        <w:drawing>
          <wp:inline distT="0" distB="0" distL="0" distR="0" wp14:anchorId="4C7F875B" wp14:editId="53789A2E">
            <wp:extent cx="190500" cy="197485"/>
            <wp:effectExtent l="0" t="0" r="0" b="0"/>
            <wp:docPr id="10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3136" w:rsidRDefault="007F3136" w:rsidP="007F313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B4A42" w:rsidRPr="0046333F" w:rsidRDefault="009827DC" w:rsidP="00475065">
      <w:pPr>
        <w:pStyle w:val="3"/>
      </w:pPr>
      <w:bookmarkStart w:id="555" w:name="_Toc45901791"/>
      <w:bookmarkStart w:id="556" w:name="_Toc507502223"/>
      <w:r>
        <w:t>Формуляр</w:t>
      </w:r>
      <w:r w:rsidR="004B4A42" w:rsidRPr="0046333F">
        <w:t xml:space="preserve"> «</w:t>
      </w:r>
      <w:r w:rsidR="00913C6C">
        <w:t xml:space="preserve">5.14 </w:t>
      </w:r>
      <w:r w:rsidR="004B4A42" w:rsidRPr="007E73CE">
        <w:t>Структура и содержание закона о бюджете</w:t>
      </w:r>
      <w:r w:rsidR="004B4A42" w:rsidRPr="0046333F">
        <w:t>»</w:t>
      </w:r>
      <w:bookmarkEnd w:id="555"/>
    </w:p>
    <w:p w:rsidR="004B4A42" w:rsidRDefault="004B4A42" w:rsidP="009827DC">
      <w:pPr>
        <w:pStyle w:val="aa"/>
      </w:pPr>
      <w:r w:rsidRPr="00921DB7">
        <w:t xml:space="preserve">Информация в формуляре заполняется </w:t>
      </w:r>
      <w:r>
        <w:t>пользователем с полномочием «Ввод данных»</w:t>
      </w:r>
      <w:r w:rsidRPr="00921DB7">
        <w:t>.</w:t>
      </w:r>
    </w:p>
    <w:p w:rsidR="004B4A42" w:rsidRDefault="004B4A42" w:rsidP="009827DC">
      <w:pPr>
        <w:pStyle w:val="aa"/>
      </w:pPr>
      <w:r w:rsidRPr="00D41DB0">
        <w:t>Для заполнения и</w:t>
      </w:r>
      <w:r>
        <w:t xml:space="preserve">нформации о правилах, порядках </w:t>
      </w:r>
      <w:r w:rsidRPr="00D41DB0">
        <w:t>и сроках составления проекта бюджета субъекта необходимо:</w:t>
      </w:r>
    </w:p>
    <w:p w:rsidR="004B4A42" w:rsidRDefault="00913C6C" w:rsidP="002411B0">
      <w:pPr>
        <w:pStyle w:val="a1"/>
        <w:numPr>
          <w:ilvl w:val="0"/>
          <w:numId w:val="45"/>
        </w:numPr>
        <w:tabs>
          <w:tab w:val="clear" w:pos="1418"/>
          <w:tab w:val="num" w:pos="993"/>
        </w:tabs>
        <w:ind w:left="993"/>
      </w:pPr>
      <w:r>
        <w:t xml:space="preserve">для создания нового документа </w:t>
      </w:r>
      <w:r w:rsidR="004B4A42">
        <w:t>п</w:t>
      </w:r>
      <w:r w:rsidR="004B4A42" w:rsidRPr="00250262">
        <w:t xml:space="preserve">ерейти в </w:t>
      </w:r>
      <w:r w:rsidR="004B4A42">
        <w:t>раздел</w:t>
      </w:r>
      <w:r w:rsidR="004B4A42" w:rsidRPr="00250262">
        <w:t xml:space="preserve"> </w:t>
      </w:r>
      <w:r w:rsidR="004B4A42">
        <w:t>«</w:t>
      </w:r>
      <w:r w:rsidR="004B4A42" w:rsidRPr="00250262">
        <w:t>ЕПБС\</w:t>
      </w:r>
      <w:r w:rsidR="00186B0C">
        <w:t xml:space="preserve"> </w:t>
      </w:r>
      <w:r w:rsidR="004B4A42" w:rsidRPr="000B2AEE">
        <w:t>Размещение информации на ЕПБС финансовыми органами субъекта</w:t>
      </w:r>
      <w:r w:rsidR="004B4A42">
        <w:t>»</w:t>
      </w:r>
      <w:r w:rsidR="004B4A42" w:rsidRPr="00250262">
        <w:t xml:space="preserve">, выбрать </w:t>
      </w:r>
      <w:r w:rsidR="004B4A42">
        <w:t>пункт меню</w:t>
      </w:r>
      <w:r w:rsidR="004B4A42" w:rsidRPr="00250262">
        <w:t xml:space="preserve"> </w:t>
      </w:r>
      <w:r w:rsidR="004B4A42">
        <w:t>«</w:t>
      </w:r>
      <w:r>
        <w:t xml:space="preserve">5.14 </w:t>
      </w:r>
      <w:r w:rsidR="004B4A42" w:rsidRPr="006D28E7">
        <w:rPr>
          <w:rStyle w:val="bpmenufontcolor"/>
          <w:color w:val="auto"/>
        </w:rPr>
        <w:t>Структура и содержание закона о бюджете</w:t>
      </w:r>
      <w:r w:rsidR="004B4A42">
        <w:t>» (</w:t>
      </w:r>
      <w:r w:rsidR="00DC3F59">
        <w:fldChar w:fldCharType="begin"/>
      </w:r>
      <w:r w:rsidR="004B4A42">
        <w:instrText xml:space="preserve"> REF _Ref505246525 \h </w:instrText>
      </w:r>
      <w:r w:rsidR="00DC3F59">
        <w:fldChar w:fldCharType="separate"/>
      </w:r>
      <w:r w:rsidR="000312B5" w:rsidRPr="009D7813">
        <w:rPr>
          <w:noProof/>
          <w:snapToGrid/>
        </w:rPr>
        <w:t xml:space="preserve">Рисунок </w:t>
      </w:r>
      <w:r w:rsidR="000312B5">
        <w:rPr>
          <w:noProof/>
          <w:snapToGrid/>
        </w:rPr>
        <w:t>68</w:t>
      </w:r>
      <w:r w:rsidR="00DC3F59">
        <w:fldChar w:fldCharType="end"/>
      </w:r>
      <w:r w:rsidR="004B4A42">
        <w:t>);</w:t>
      </w:r>
    </w:p>
    <w:p w:rsidR="004B4A42" w:rsidRPr="009D7813" w:rsidRDefault="002411B0" w:rsidP="00322BB8">
      <w:pPr>
        <w:pStyle w:val="afc"/>
        <w:rPr>
          <w:noProof/>
          <w:snapToGrid/>
        </w:rPr>
      </w:pPr>
      <w:r>
        <w:rPr>
          <w:noProof/>
          <w:snapToGrid/>
        </w:rPr>
        <w:drawing>
          <wp:inline distT="0" distB="0" distL="0" distR="0" wp14:anchorId="54BFB4AC" wp14:editId="5982FBC8">
            <wp:extent cx="6122670" cy="1770380"/>
            <wp:effectExtent l="0" t="0" r="0" b="127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122670" cy="1770380"/>
                    </a:xfrm>
                    <a:prstGeom prst="rect">
                      <a:avLst/>
                    </a:prstGeom>
                    <a:noFill/>
                    <a:ln>
                      <a:noFill/>
                    </a:ln>
                  </pic:spPr>
                </pic:pic>
              </a:graphicData>
            </a:graphic>
          </wp:inline>
        </w:drawing>
      </w:r>
    </w:p>
    <w:p w:rsidR="004B4A42" w:rsidRPr="009D7813" w:rsidRDefault="004B4A42" w:rsidP="009D7813">
      <w:pPr>
        <w:pStyle w:val="-0"/>
        <w:rPr>
          <w:noProof/>
          <w:snapToGrid/>
        </w:rPr>
      </w:pPr>
      <w:bookmarkStart w:id="557" w:name="_Ref505246525"/>
      <w:bookmarkStart w:id="558" w:name="_Toc10103590"/>
      <w:bookmarkStart w:id="559" w:name="_Toc10104508"/>
      <w:bookmarkStart w:id="560" w:name="_Toc10105018"/>
      <w:bookmarkStart w:id="561" w:name="_Toc10105522"/>
      <w:bookmarkStart w:id="562" w:name="_Toc10105934"/>
      <w:bookmarkStart w:id="563" w:name="_Toc10106317"/>
      <w:bookmarkStart w:id="564" w:name="_Toc45901903"/>
      <w:r w:rsidRPr="009D7813">
        <w:rPr>
          <w:noProof/>
          <w:snapToGrid/>
        </w:rPr>
        <w:t xml:space="preserve">Рисунок </w:t>
      </w:r>
      <w:r w:rsidR="00DC3F59" w:rsidRPr="009D7813">
        <w:rPr>
          <w:noProof/>
          <w:snapToGrid/>
        </w:rPr>
        <w:fldChar w:fldCharType="begin"/>
      </w:r>
      <w:r w:rsidRPr="009D7813">
        <w:rPr>
          <w:noProof/>
          <w:snapToGrid/>
        </w:rPr>
        <w:instrText xml:space="preserve"> SEQ Рисунок \* ARABIC </w:instrText>
      </w:r>
      <w:r w:rsidR="00DC3F59" w:rsidRPr="009D7813">
        <w:rPr>
          <w:noProof/>
          <w:snapToGrid/>
        </w:rPr>
        <w:fldChar w:fldCharType="separate"/>
      </w:r>
      <w:r w:rsidR="000312B5">
        <w:rPr>
          <w:noProof/>
          <w:snapToGrid/>
        </w:rPr>
        <w:t>68</w:t>
      </w:r>
      <w:r w:rsidR="00DC3F59" w:rsidRPr="009D7813">
        <w:rPr>
          <w:noProof/>
          <w:snapToGrid/>
        </w:rPr>
        <w:fldChar w:fldCharType="end"/>
      </w:r>
      <w:bookmarkEnd w:id="557"/>
      <w:r w:rsidRPr="009D7813">
        <w:rPr>
          <w:noProof/>
          <w:snapToGrid/>
        </w:rPr>
        <w:t xml:space="preserve"> </w:t>
      </w:r>
      <w:r w:rsidR="00144542" w:rsidRPr="009D7813">
        <w:rPr>
          <w:noProof/>
          <w:snapToGrid/>
        </w:rPr>
        <w:t>–</w:t>
      </w:r>
      <w:r w:rsidRPr="009D7813">
        <w:rPr>
          <w:noProof/>
          <w:snapToGrid/>
        </w:rPr>
        <w:t xml:space="preserve"> Пункт меню «</w:t>
      </w:r>
      <w:r w:rsidR="00C95F33" w:rsidRPr="009D7813">
        <w:rPr>
          <w:noProof/>
          <w:snapToGrid/>
        </w:rPr>
        <w:t xml:space="preserve">5.14 </w:t>
      </w:r>
      <w:r w:rsidRPr="009D7813">
        <w:rPr>
          <w:noProof/>
          <w:snapToGrid/>
        </w:rPr>
        <w:t>Структура и содержание закона о бюджете»</w:t>
      </w:r>
      <w:bookmarkEnd w:id="558"/>
      <w:bookmarkEnd w:id="559"/>
      <w:bookmarkEnd w:id="560"/>
      <w:bookmarkEnd w:id="561"/>
      <w:bookmarkEnd w:id="562"/>
      <w:bookmarkEnd w:id="563"/>
      <w:bookmarkEnd w:id="564"/>
    </w:p>
    <w:p w:rsidR="004B4A42" w:rsidRDefault="004B4A42" w:rsidP="006D28E7">
      <w:pPr>
        <w:pStyle w:val="a1"/>
      </w:pPr>
      <w:r>
        <w:t xml:space="preserve">для создания новой записи в </w:t>
      </w:r>
      <w:r w:rsidRPr="00550ABC">
        <w:t xml:space="preserve">перечне документов, содержащих информацию о </w:t>
      </w:r>
      <w:r>
        <w:t>с</w:t>
      </w:r>
      <w:r w:rsidRPr="00550ABC">
        <w:t>труктур</w:t>
      </w:r>
      <w:r>
        <w:t>е</w:t>
      </w:r>
      <w:r w:rsidRPr="00550ABC">
        <w:t xml:space="preserve"> и содержани</w:t>
      </w:r>
      <w:r>
        <w:t>и</w:t>
      </w:r>
      <w:r w:rsidRPr="00550ABC">
        <w:t xml:space="preserve"> закона о бюджете</w:t>
      </w:r>
      <w:r>
        <w:t xml:space="preserve">, необходимо нажать «Создать новый документ» </w:t>
      </w:r>
      <w:r>
        <w:rPr>
          <w:noProof/>
          <w:snapToGrid/>
        </w:rPr>
        <w:drawing>
          <wp:inline distT="0" distB="0" distL="0" distR="0" wp14:anchorId="11020492" wp14:editId="15761182">
            <wp:extent cx="370840" cy="379730"/>
            <wp:effectExtent l="19050" t="0" r="0" b="0"/>
            <wp:docPr id="1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B4A42" w:rsidRDefault="004B4A42" w:rsidP="006D28E7">
      <w:pPr>
        <w:pStyle w:val="a1"/>
      </w:pPr>
      <w:r>
        <w:t xml:space="preserve">откроется формуляр для заполнения информации о </w:t>
      </w:r>
      <w:r>
        <w:rPr>
          <w:rStyle w:val="bpmenufontcolor"/>
          <w:color w:val="auto"/>
        </w:rPr>
        <w:t>с</w:t>
      </w:r>
      <w:r w:rsidRPr="005C2B37">
        <w:rPr>
          <w:rStyle w:val="bpmenufontcolor"/>
          <w:color w:val="auto"/>
        </w:rPr>
        <w:t>труктур</w:t>
      </w:r>
      <w:r>
        <w:rPr>
          <w:rStyle w:val="bpmenufontcolor"/>
          <w:color w:val="auto"/>
        </w:rPr>
        <w:t>е</w:t>
      </w:r>
      <w:r w:rsidRPr="005C2B37">
        <w:rPr>
          <w:rStyle w:val="bpmenufontcolor"/>
          <w:color w:val="auto"/>
        </w:rPr>
        <w:t xml:space="preserve"> и содержание закона о бюджете</w:t>
      </w:r>
      <w:r>
        <w:t xml:space="preserve"> (</w:t>
      </w:r>
      <w:r w:rsidR="00DC3F59">
        <w:fldChar w:fldCharType="begin"/>
      </w:r>
      <w:r w:rsidR="00342A0B">
        <w:instrText xml:space="preserve"> REF _Ref509821272 \h </w:instrText>
      </w:r>
      <w:r w:rsidR="00DC3F59">
        <w:fldChar w:fldCharType="separate"/>
      </w:r>
      <w:r w:rsidR="000312B5" w:rsidRPr="009D7813">
        <w:rPr>
          <w:noProof/>
          <w:snapToGrid/>
        </w:rPr>
        <w:t xml:space="preserve">Рисунок </w:t>
      </w:r>
      <w:r w:rsidR="000312B5">
        <w:rPr>
          <w:noProof/>
          <w:snapToGrid/>
        </w:rPr>
        <w:t>69</w:t>
      </w:r>
      <w:r w:rsidR="00DC3F59">
        <w:fldChar w:fldCharType="end"/>
      </w:r>
      <w:r w:rsidRPr="00985760">
        <w:t>)</w:t>
      </w:r>
      <w:r>
        <w:t>;</w:t>
      </w:r>
    </w:p>
    <w:p w:rsidR="00342A0B" w:rsidRPr="009D7813" w:rsidRDefault="00342A0B" w:rsidP="00322BB8">
      <w:pPr>
        <w:pStyle w:val="afc"/>
        <w:rPr>
          <w:noProof/>
          <w:snapToGrid/>
        </w:rPr>
      </w:pPr>
      <w:bookmarkStart w:id="565" w:name="_Toc10104509"/>
      <w:r w:rsidRPr="009D7813">
        <w:rPr>
          <w:noProof/>
          <w:snapToGrid/>
        </w:rPr>
        <w:drawing>
          <wp:inline distT="0" distB="0" distL="0" distR="0" wp14:anchorId="6D8A721A" wp14:editId="73485364">
            <wp:extent cx="5940425" cy="3002280"/>
            <wp:effectExtent l="19050" t="0" r="3175" b="0"/>
            <wp:docPr id="185" name="Рисунок 184" descr="5.14_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4_Формуляр для заполнения.png"/>
                    <pic:cNvPicPr/>
                  </pic:nvPicPr>
                  <pic:blipFill>
                    <a:blip r:embed="rId92" cstate="print"/>
                    <a:stretch>
                      <a:fillRect/>
                    </a:stretch>
                  </pic:blipFill>
                  <pic:spPr>
                    <a:xfrm>
                      <a:off x="0" y="0"/>
                      <a:ext cx="5940425" cy="3002280"/>
                    </a:xfrm>
                    <a:prstGeom prst="rect">
                      <a:avLst/>
                    </a:prstGeom>
                  </pic:spPr>
                </pic:pic>
              </a:graphicData>
            </a:graphic>
          </wp:inline>
        </w:drawing>
      </w:r>
      <w:bookmarkEnd w:id="565"/>
    </w:p>
    <w:p w:rsidR="004B4A42" w:rsidRPr="009D7813" w:rsidRDefault="00342A0B" w:rsidP="009D7813">
      <w:pPr>
        <w:pStyle w:val="-0"/>
        <w:rPr>
          <w:noProof/>
          <w:snapToGrid/>
        </w:rPr>
      </w:pPr>
      <w:bookmarkStart w:id="566" w:name="_Ref509821272"/>
      <w:bookmarkStart w:id="567" w:name="_Toc10103591"/>
      <w:bookmarkStart w:id="568" w:name="_Toc10104510"/>
      <w:bookmarkStart w:id="569" w:name="_Toc10105019"/>
      <w:bookmarkStart w:id="570" w:name="_Toc10105523"/>
      <w:bookmarkStart w:id="571" w:name="_Toc10105935"/>
      <w:bookmarkStart w:id="572" w:name="_Toc10106318"/>
      <w:bookmarkStart w:id="573" w:name="_Toc45901904"/>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69</w:t>
      </w:r>
      <w:r w:rsidR="009D7813" w:rsidRPr="009D7813">
        <w:rPr>
          <w:noProof/>
          <w:snapToGrid/>
        </w:rPr>
        <w:fldChar w:fldCharType="end"/>
      </w:r>
      <w:bookmarkEnd w:id="566"/>
      <w:r w:rsidR="000E35D5" w:rsidRPr="009D7813">
        <w:rPr>
          <w:noProof/>
          <w:snapToGrid/>
        </w:rPr>
        <w:t xml:space="preserve"> – </w:t>
      </w:r>
      <w:r w:rsidRPr="009D7813">
        <w:rPr>
          <w:noProof/>
          <w:snapToGrid/>
        </w:rPr>
        <w:t>Формуляр для заполнения</w:t>
      </w:r>
      <w:bookmarkEnd w:id="567"/>
      <w:bookmarkEnd w:id="568"/>
      <w:bookmarkEnd w:id="569"/>
      <w:bookmarkEnd w:id="570"/>
      <w:bookmarkEnd w:id="571"/>
      <w:bookmarkEnd w:id="572"/>
      <w:bookmarkEnd w:id="573"/>
    </w:p>
    <w:p w:rsidR="004B4A42" w:rsidRDefault="004B4A42" w:rsidP="00BE0D91">
      <w:pPr>
        <w:pStyle w:val="aa"/>
      </w:pPr>
      <w:r>
        <w:t>В документе необходимо заполнить следующие поля:</w:t>
      </w:r>
    </w:p>
    <w:p w:rsidR="004B4A42" w:rsidRDefault="004B4A42" w:rsidP="006D28E7">
      <w:pPr>
        <w:pStyle w:val="1"/>
        <w:rPr>
          <w:rStyle w:val="z-label"/>
        </w:rPr>
      </w:pPr>
      <w:r w:rsidRPr="004F1453">
        <w:rPr>
          <w:rStyle w:val="z-label"/>
        </w:rPr>
        <w:t xml:space="preserve">«Номер документа» </w:t>
      </w:r>
      <w:r w:rsidR="000E35D5" w:rsidRPr="00E72A84">
        <w:rPr>
          <w:rStyle w:val="z-label"/>
        </w:rPr>
        <w:t xml:space="preserve">– </w:t>
      </w:r>
      <w:r w:rsidR="002411B0">
        <w:rPr>
          <w:rStyle w:val="z-label"/>
        </w:rPr>
        <w:t>заполняется автоматически.</w:t>
      </w:r>
    </w:p>
    <w:p w:rsidR="00061D34" w:rsidRDefault="0002714F" w:rsidP="00133FA1">
      <w:pPr>
        <w:pStyle w:val="1"/>
        <w:rPr>
          <w:rStyle w:val="z-label"/>
        </w:rPr>
      </w:pPr>
      <w:r>
        <w:rPr>
          <w:rStyle w:val="z-label"/>
        </w:rPr>
        <w:t xml:space="preserve">раздел «Реквизиты акта, устанавливающего структуру </w:t>
      </w:r>
      <w:r w:rsidR="00133FA1">
        <w:rPr>
          <w:rStyle w:val="z-label"/>
        </w:rPr>
        <w:t>и содержание закона о бюджете».</w:t>
      </w:r>
    </w:p>
    <w:p w:rsidR="0002714F" w:rsidRPr="004F1453" w:rsidRDefault="0002714F" w:rsidP="003F282D">
      <w:pPr>
        <w:pStyle w:val="1"/>
        <w:numPr>
          <w:ilvl w:val="0"/>
          <w:numId w:val="0"/>
        </w:numPr>
        <w:ind w:left="567"/>
        <w:rPr>
          <w:rStyle w:val="z-label"/>
        </w:rPr>
      </w:pPr>
      <w:r>
        <w:rPr>
          <w:rStyle w:val="z-label"/>
        </w:rPr>
        <w:t>В разделе необходимо заполнить следующие поля:</w:t>
      </w:r>
    </w:p>
    <w:p w:rsidR="004B4A42" w:rsidRDefault="004B4A42" w:rsidP="006D28E7">
      <w:pPr>
        <w:pStyle w:val="1"/>
      </w:pPr>
      <w:r>
        <w:t>«Вид акта»</w:t>
      </w:r>
      <w:r w:rsidR="000E35D5" w:rsidRPr="00E72A84">
        <w:rPr>
          <w:rStyle w:val="z-label"/>
        </w:rPr>
        <w:t xml:space="preserve"> – </w:t>
      </w:r>
      <w:r w:rsidR="00450941">
        <w:t>заполняется автоматически, по умолчанию – «Постановление», при необходимости выбрать значение из</w:t>
      </w:r>
      <w:r w:rsidR="0053488F">
        <w:t xml:space="preserve"> выпадающего</w:t>
      </w:r>
      <w:r w:rsidR="00450941">
        <w:t xml:space="preserve"> списка</w:t>
      </w:r>
      <w:r w:rsidR="0053488F">
        <w:t>;</w:t>
      </w:r>
    </w:p>
    <w:p w:rsidR="004B4A42" w:rsidRDefault="004B4A42" w:rsidP="006D28E7">
      <w:pPr>
        <w:pStyle w:val="1"/>
      </w:pPr>
      <w:r>
        <w:t>«Номер акта»</w:t>
      </w:r>
      <w:r w:rsidR="000E35D5" w:rsidRPr="00E72A84">
        <w:rPr>
          <w:rStyle w:val="z-label"/>
        </w:rPr>
        <w:t xml:space="preserve"> – </w:t>
      </w:r>
      <w:r>
        <w:t>ручной ввод;</w:t>
      </w:r>
    </w:p>
    <w:p w:rsidR="004B4A42" w:rsidRDefault="004B4A42" w:rsidP="006D28E7">
      <w:pPr>
        <w:pStyle w:val="1"/>
      </w:pPr>
      <w:r>
        <w:t>«Наименование акта»</w:t>
      </w:r>
      <w:r w:rsidR="000E35D5" w:rsidRPr="00E72A84">
        <w:rPr>
          <w:rStyle w:val="z-label"/>
        </w:rPr>
        <w:t xml:space="preserve"> – </w:t>
      </w:r>
      <w:r>
        <w:t>ручной ввод;</w:t>
      </w:r>
    </w:p>
    <w:p w:rsidR="004B4A42" w:rsidRDefault="004B4A42" w:rsidP="006D28E7">
      <w:pPr>
        <w:pStyle w:val="1"/>
      </w:pPr>
      <w:r>
        <w:t>«Дата утверждения акта»</w:t>
      </w:r>
      <w:r w:rsidR="000E35D5" w:rsidRPr="00E72A84">
        <w:rPr>
          <w:rStyle w:val="z-label"/>
        </w:rPr>
        <w:t xml:space="preserve"> – </w:t>
      </w:r>
      <w:r>
        <w:t>выбрать значение из календаря или заполнить ручным вводом в формате ДД.ММ.ГГГГ</w:t>
      </w:r>
      <w:r w:rsidR="0053488F">
        <w:t>;</w:t>
      </w:r>
    </w:p>
    <w:p w:rsidR="004B4A42" w:rsidRDefault="004B4A42" w:rsidP="006D28E7">
      <w:pPr>
        <w:pStyle w:val="1"/>
      </w:pPr>
      <w:r>
        <w:t>«Дата вступления в силу»</w:t>
      </w:r>
      <w:r w:rsidR="000E35D5" w:rsidRPr="00E72A84">
        <w:rPr>
          <w:rStyle w:val="z-label"/>
        </w:rPr>
        <w:t xml:space="preserve"> – </w:t>
      </w:r>
      <w:r>
        <w:t>выбрать значение из календаря или заполнить ручным вводом в формате ДД.ММ.ГГГГ;</w:t>
      </w:r>
    </w:p>
    <w:p w:rsidR="007E2356" w:rsidRDefault="007E2356" w:rsidP="006D28E7">
      <w:pPr>
        <w:pStyle w:val="1"/>
      </w:pPr>
      <w:r>
        <w:t>«Код органа, принявшего акт»</w:t>
      </w:r>
      <w:r w:rsidRPr="00E72A84">
        <w:rPr>
          <w:rStyle w:val="z-label"/>
        </w:rPr>
        <w:t xml:space="preserve"> – </w:t>
      </w:r>
      <w:r>
        <w:t>код организации по Сводному реестру, ручной ввод. Поле не обязательно для заполнения;</w:t>
      </w:r>
    </w:p>
    <w:p w:rsidR="004B4A42" w:rsidRDefault="004B4A42" w:rsidP="006D28E7">
      <w:pPr>
        <w:pStyle w:val="1"/>
      </w:pPr>
      <w:r>
        <w:t>«</w:t>
      </w:r>
      <w:r w:rsidRPr="004F1453">
        <w:t>Наименование органа, принявшего акт (в родительном падеже)</w:t>
      </w:r>
      <w:r>
        <w:t>»</w:t>
      </w:r>
      <w:r w:rsidR="000E35D5" w:rsidRPr="00E72A84">
        <w:rPr>
          <w:rStyle w:val="z-label"/>
        </w:rPr>
        <w:t xml:space="preserve"> –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9D7813">
        <w:fldChar w:fldCharType="begin"/>
      </w:r>
      <w:r w:rsidR="009D7813">
        <w:instrText xml:space="preserve"> REF _Ref504738073 \h  \* MERGEFORMAT </w:instrText>
      </w:r>
      <w:r w:rsidR="009D7813">
        <w:fldChar w:fldCharType="separate"/>
      </w:r>
      <w:r w:rsidR="000312B5" w:rsidRPr="00200EBA">
        <w:t xml:space="preserve">Рисунок </w:t>
      </w:r>
      <w:r w:rsidR="000312B5">
        <w:t>70</w:t>
      </w:r>
      <w:r w:rsidR="009D7813">
        <w:fldChar w:fldCharType="end"/>
      </w:r>
      <w:r>
        <w:t xml:space="preserve">). Для корректного отображения на </w:t>
      </w:r>
      <w:r w:rsidR="003D4AF3">
        <w:t>едином портале</w:t>
      </w:r>
      <w:r>
        <w:t xml:space="preserve"> наименование необходимо изменить на родительный падеж (</w:t>
      </w:r>
      <w:r w:rsidR="009D7813">
        <w:fldChar w:fldCharType="begin"/>
      </w:r>
      <w:r w:rsidR="009D7813">
        <w:instrText xml:space="preserve"> REF _Ref504738088 \h  \* MERGEFORMAT </w:instrText>
      </w:r>
      <w:r w:rsidR="009D7813">
        <w:fldChar w:fldCharType="separate"/>
      </w:r>
      <w:r w:rsidR="000312B5" w:rsidRPr="00200EBA">
        <w:t xml:space="preserve">Рисунок </w:t>
      </w:r>
      <w:r w:rsidR="000312B5">
        <w:t>71</w:t>
      </w:r>
      <w:r w:rsidR="009D7813">
        <w:fldChar w:fldCharType="end"/>
      </w:r>
      <w:r>
        <w:t>);</w:t>
      </w:r>
    </w:p>
    <w:p w:rsidR="004B4A42" w:rsidRDefault="004B4A42" w:rsidP="00322BB8">
      <w:pPr>
        <w:pStyle w:val="afc"/>
      </w:pPr>
      <w:bookmarkStart w:id="574" w:name="_Toc10104511"/>
      <w:r>
        <w:rPr>
          <w:noProof/>
          <w:snapToGrid/>
        </w:rPr>
        <w:drawing>
          <wp:inline distT="0" distB="0" distL="0" distR="0" wp14:anchorId="38B41E96" wp14:editId="710632B0">
            <wp:extent cx="5934075" cy="466725"/>
            <wp:effectExtent l="0" t="0" r="9525" b="952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574"/>
    </w:p>
    <w:p w:rsidR="004B4A42" w:rsidRPr="00200EBA" w:rsidRDefault="004B4A42" w:rsidP="00B523CE">
      <w:pPr>
        <w:pStyle w:val="-0"/>
      </w:pPr>
      <w:bookmarkStart w:id="575" w:name="_Ref504738073"/>
      <w:bookmarkStart w:id="576" w:name="_Toc10103592"/>
      <w:bookmarkStart w:id="577" w:name="_Toc10104512"/>
      <w:bookmarkStart w:id="578" w:name="_Toc10105020"/>
      <w:bookmarkStart w:id="579" w:name="_Toc10105524"/>
      <w:bookmarkStart w:id="580" w:name="_Toc10105936"/>
      <w:bookmarkStart w:id="581" w:name="_Toc10106319"/>
      <w:bookmarkStart w:id="582" w:name="_Toc45901905"/>
      <w:r w:rsidRPr="00200EBA">
        <w:t xml:space="preserve">Рисунок </w:t>
      </w:r>
      <w:r w:rsidR="00DC3F59" w:rsidRPr="00200EBA">
        <w:fldChar w:fldCharType="begin"/>
      </w:r>
      <w:r w:rsidRPr="00200EBA">
        <w:instrText xml:space="preserve"> SEQ Рисунок \* ARABIC </w:instrText>
      </w:r>
      <w:r w:rsidR="00DC3F59" w:rsidRPr="00200EBA">
        <w:fldChar w:fldCharType="separate"/>
      </w:r>
      <w:r w:rsidR="000312B5">
        <w:rPr>
          <w:noProof/>
        </w:rPr>
        <w:t>70</w:t>
      </w:r>
      <w:r w:rsidR="00DC3F59" w:rsidRPr="00200EBA">
        <w:rPr>
          <w:noProof/>
        </w:rPr>
        <w:fldChar w:fldCharType="end"/>
      </w:r>
      <w:bookmarkEnd w:id="575"/>
      <w:r w:rsidRPr="00200EBA">
        <w:t xml:space="preserve"> – «Наименование органа, принявшего акт» (</w:t>
      </w:r>
      <w:r w:rsidRPr="00200EBA">
        <w:rPr>
          <w:b/>
        </w:rPr>
        <w:t>в именительном падеже</w:t>
      </w:r>
      <w:r w:rsidRPr="00200EBA">
        <w:t>)</w:t>
      </w:r>
      <w:bookmarkEnd w:id="576"/>
      <w:bookmarkEnd w:id="577"/>
      <w:bookmarkEnd w:id="578"/>
      <w:bookmarkEnd w:id="579"/>
      <w:bookmarkEnd w:id="580"/>
      <w:bookmarkEnd w:id="581"/>
      <w:bookmarkEnd w:id="582"/>
    </w:p>
    <w:p w:rsidR="004B4A42" w:rsidRDefault="004B4A42" w:rsidP="00322BB8">
      <w:pPr>
        <w:pStyle w:val="afc"/>
      </w:pPr>
      <w:bookmarkStart w:id="583" w:name="_Toc10104513"/>
      <w:r>
        <w:rPr>
          <w:noProof/>
          <w:snapToGrid/>
        </w:rPr>
        <w:drawing>
          <wp:inline distT="0" distB="0" distL="0" distR="0" wp14:anchorId="15D36DBF" wp14:editId="6B25E9C3">
            <wp:extent cx="5934075" cy="485775"/>
            <wp:effectExtent l="0" t="0" r="9525" b="952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583"/>
    </w:p>
    <w:p w:rsidR="004B4A42" w:rsidRPr="00200EBA" w:rsidRDefault="004B4A42" w:rsidP="00E617D8">
      <w:pPr>
        <w:pStyle w:val="-0"/>
      </w:pPr>
      <w:bookmarkStart w:id="584" w:name="_Ref504738088"/>
      <w:bookmarkStart w:id="585" w:name="_Toc10103593"/>
      <w:bookmarkStart w:id="586" w:name="_Toc10104514"/>
      <w:bookmarkStart w:id="587" w:name="_Toc10105021"/>
      <w:bookmarkStart w:id="588" w:name="_Toc10105525"/>
      <w:bookmarkStart w:id="589" w:name="_Toc10105937"/>
      <w:bookmarkStart w:id="590" w:name="_Toc10106320"/>
      <w:bookmarkStart w:id="591" w:name="_Toc45901906"/>
      <w:r w:rsidRPr="00200EBA">
        <w:t xml:space="preserve">Рисунок </w:t>
      </w:r>
      <w:r w:rsidR="00DC3F59" w:rsidRPr="00200EBA">
        <w:fldChar w:fldCharType="begin"/>
      </w:r>
      <w:r w:rsidRPr="00200EBA">
        <w:instrText xml:space="preserve"> SEQ Рисунок \* ARABIC </w:instrText>
      </w:r>
      <w:r w:rsidR="00DC3F59" w:rsidRPr="00200EBA">
        <w:fldChar w:fldCharType="separate"/>
      </w:r>
      <w:r w:rsidR="000312B5">
        <w:rPr>
          <w:noProof/>
        </w:rPr>
        <w:t>71</w:t>
      </w:r>
      <w:r w:rsidR="00DC3F59" w:rsidRPr="00200EBA">
        <w:rPr>
          <w:noProof/>
        </w:rPr>
        <w:fldChar w:fldCharType="end"/>
      </w:r>
      <w:bookmarkEnd w:id="584"/>
      <w:r w:rsidRPr="00200EBA">
        <w:t xml:space="preserve"> – «Наименование органа, принявшего акт» (</w:t>
      </w:r>
      <w:r w:rsidRPr="00200EBA">
        <w:rPr>
          <w:b/>
        </w:rPr>
        <w:t>в родительном падеже</w:t>
      </w:r>
      <w:r w:rsidRPr="00200EBA">
        <w:t>)</w:t>
      </w:r>
      <w:bookmarkEnd w:id="585"/>
      <w:bookmarkEnd w:id="586"/>
      <w:bookmarkEnd w:id="587"/>
      <w:bookmarkEnd w:id="588"/>
      <w:bookmarkEnd w:id="589"/>
      <w:bookmarkEnd w:id="590"/>
      <w:bookmarkEnd w:id="591"/>
    </w:p>
    <w:p w:rsidR="004B4A42" w:rsidRPr="00E72A84" w:rsidRDefault="004B4A42" w:rsidP="00E72A84">
      <w:pPr>
        <w:pStyle w:val="1"/>
      </w:pPr>
      <w:r w:rsidRPr="004F1453">
        <w:rPr>
          <w:rStyle w:val="z-label"/>
        </w:rPr>
        <w:t>раздел «</w:t>
      </w:r>
      <w:r>
        <w:rPr>
          <w:rStyle w:val="z-label"/>
        </w:rPr>
        <w:t>Информация, содержащаяся в законе о бюджете</w:t>
      </w:r>
      <w:r w:rsidRPr="004F1453">
        <w:rPr>
          <w:rStyle w:val="z-label"/>
        </w:rPr>
        <w:t xml:space="preserve">». Для создания новой записи в разделе необходимо нажать кнопку </w:t>
      </w:r>
      <w:r w:rsidRPr="004F1453">
        <w:rPr>
          <w:rStyle w:val="z-label"/>
          <w:noProof/>
        </w:rPr>
        <w:drawing>
          <wp:inline distT="0" distB="0" distL="0" distR="0" wp14:anchorId="2885D294" wp14:editId="30EC519B">
            <wp:extent cx="344170" cy="356235"/>
            <wp:effectExtent l="19050" t="0" r="0" b="0"/>
            <wp:docPr id="1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133FA1">
        <w:rPr>
          <w:rStyle w:val="z-label"/>
        </w:rPr>
        <w:t xml:space="preserve"> «Добавить новую строку».</w:t>
      </w:r>
    </w:p>
    <w:p w:rsidR="004B4A42" w:rsidRDefault="004B4A42" w:rsidP="004B4A42">
      <w:pPr>
        <w:pStyle w:val="aa"/>
      </w:pPr>
      <w:r>
        <w:t>В разделе заполнить следующие поля:</w:t>
      </w:r>
    </w:p>
    <w:p w:rsidR="004B4A42" w:rsidRDefault="004B4A42" w:rsidP="006D28E7">
      <w:pPr>
        <w:pStyle w:val="1"/>
      </w:pPr>
      <w:r>
        <w:t>«№ п/п»</w:t>
      </w:r>
      <w:r w:rsidR="000E35D5" w:rsidRPr="00E72A84">
        <w:rPr>
          <w:rStyle w:val="z-label"/>
        </w:rPr>
        <w:t xml:space="preserve"> – </w:t>
      </w:r>
      <w:r>
        <w:t>заполняется автоматически;</w:t>
      </w:r>
    </w:p>
    <w:p w:rsidR="004B4A42" w:rsidRDefault="004B4A42" w:rsidP="006D28E7">
      <w:pPr>
        <w:pStyle w:val="1"/>
      </w:pPr>
      <w:r>
        <w:t>«</w:t>
      </w:r>
      <w:r w:rsidRPr="00CF32D9">
        <w:t>Наименование вида показателя</w:t>
      </w:r>
      <w:r>
        <w:t>»</w:t>
      </w:r>
      <w:r w:rsidR="000E35D5" w:rsidRPr="00E72A84">
        <w:rPr>
          <w:rStyle w:val="z-label"/>
        </w:rPr>
        <w:t xml:space="preserve"> – </w:t>
      </w:r>
      <w:r>
        <w:t xml:space="preserve">выбрать значение из </w:t>
      </w:r>
      <w:r w:rsidR="0053488F">
        <w:t>выпадающего списка</w:t>
      </w:r>
      <w:r>
        <w:t xml:space="preserve">. В нижней части поля отобразится полное наименование вида показателя, выбранного из </w:t>
      </w:r>
      <w:r w:rsidR="0053488F">
        <w:t>выпадающего списка</w:t>
      </w:r>
      <w:r>
        <w:t>;</w:t>
      </w:r>
    </w:p>
    <w:p w:rsidR="004B4A42" w:rsidRPr="00F10FC1" w:rsidRDefault="004B4A42" w:rsidP="006D28E7">
      <w:pPr>
        <w:pStyle w:val="1"/>
      </w:pPr>
      <w:r w:rsidRPr="00F10FC1">
        <w:t>«Наименование показателя»</w:t>
      </w:r>
      <w:r w:rsidR="000E35D5" w:rsidRPr="00E72A84">
        <w:rPr>
          <w:rStyle w:val="z-label"/>
        </w:rPr>
        <w:t xml:space="preserve"> – </w:t>
      </w:r>
      <w:r w:rsidRPr="00F10FC1">
        <w:t>ручной ввод.</w:t>
      </w:r>
    </w:p>
    <w:p w:rsidR="004B4A42" w:rsidRPr="00E72A84" w:rsidRDefault="004B4A42" w:rsidP="00E72A84">
      <w:pPr>
        <w:pStyle w:val="1"/>
      </w:pPr>
      <w:r w:rsidRPr="004F1453">
        <w:rPr>
          <w:rStyle w:val="z-label"/>
        </w:rPr>
        <w:t>раздел «</w:t>
      </w:r>
      <w:r w:rsidRPr="00811348">
        <w:rPr>
          <w:rStyle w:val="z-label"/>
        </w:rPr>
        <w:t>Информация, утверждаемая законом о бюджете</w:t>
      </w:r>
      <w:r w:rsidRPr="004F1453">
        <w:rPr>
          <w:rStyle w:val="z-label"/>
        </w:rPr>
        <w:t xml:space="preserve">». Для создания новой записи в разделе необходимо нажать кнопку </w:t>
      </w:r>
      <w:r w:rsidRPr="004F1453">
        <w:rPr>
          <w:rStyle w:val="z-label"/>
          <w:noProof/>
        </w:rPr>
        <w:drawing>
          <wp:inline distT="0" distB="0" distL="0" distR="0" wp14:anchorId="750378FA" wp14:editId="21450E93">
            <wp:extent cx="344170" cy="356235"/>
            <wp:effectExtent l="19050" t="0" r="0" b="0"/>
            <wp:docPr id="1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00133FA1">
        <w:rPr>
          <w:rStyle w:val="z-label"/>
        </w:rPr>
        <w:t xml:space="preserve"> «Добавить новую строку».</w:t>
      </w:r>
    </w:p>
    <w:p w:rsidR="004B4A42" w:rsidRDefault="004B4A42" w:rsidP="004B4A42">
      <w:pPr>
        <w:pStyle w:val="aa"/>
      </w:pPr>
      <w:r>
        <w:t>В разделе заполнить следующие поля:</w:t>
      </w:r>
    </w:p>
    <w:p w:rsidR="004B4A42" w:rsidRDefault="004B4A42" w:rsidP="006D28E7">
      <w:pPr>
        <w:pStyle w:val="1"/>
      </w:pPr>
      <w:r>
        <w:t>«№ п/п»</w:t>
      </w:r>
      <w:r w:rsidR="000E35D5" w:rsidRPr="00E72A84">
        <w:rPr>
          <w:rStyle w:val="z-label"/>
        </w:rPr>
        <w:t xml:space="preserve"> – </w:t>
      </w:r>
      <w:r>
        <w:t>заполняется автоматически;</w:t>
      </w:r>
    </w:p>
    <w:p w:rsidR="004B4A42" w:rsidRDefault="004B4A42" w:rsidP="006D28E7">
      <w:pPr>
        <w:pStyle w:val="1"/>
      </w:pPr>
      <w:r>
        <w:t>«</w:t>
      </w:r>
      <w:r w:rsidRPr="00CF32D9">
        <w:t>Наименование вида показателя</w:t>
      </w:r>
      <w:r>
        <w:t>»</w:t>
      </w:r>
      <w:r w:rsidR="000E35D5" w:rsidRPr="00E72A84">
        <w:rPr>
          <w:rStyle w:val="z-label"/>
        </w:rPr>
        <w:t xml:space="preserve"> – </w:t>
      </w:r>
      <w:r>
        <w:t xml:space="preserve">выбрать значение из </w:t>
      </w:r>
      <w:r w:rsidR="0053488F">
        <w:t>выпадающего списка</w:t>
      </w:r>
      <w:r>
        <w:t>.</w:t>
      </w:r>
      <w:r w:rsidRPr="00214D73">
        <w:t xml:space="preserve"> </w:t>
      </w:r>
      <w:r>
        <w:t xml:space="preserve">В нижней части поля отобразится полное наименование вида показателя, выбранного из </w:t>
      </w:r>
      <w:r w:rsidR="0053488F">
        <w:t>выпадающего списка</w:t>
      </w:r>
      <w:r>
        <w:t>;</w:t>
      </w:r>
    </w:p>
    <w:p w:rsidR="004B4A42" w:rsidRDefault="004B4A42" w:rsidP="006D28E7">
      <w:pPr>
        <w:pStyle w:val="1"/>
      </w:pPr>
      <w:r>
        <w:t xml:space="preserve">«Наименование показателя» </w:t>
      </w:r>
      <w:r w:rsidR="00F65116">
        <w:t>–</w:t>
      </w:r>
      <w:r>
        <w:t xml:space="preserve"> ручной ввод.</w:t>
      </w:r>
    </w:p>
    <w:p w:rsidR="004B4A42" w:rsidRPr="00E85AA3" w:rsidRDefault="004B4A42" w:rsidP="006D28E7">
      <w:pPr>
        <w:pStyle w:val="a1"/>
      </w:pPr>
      <w:r w:rsidRPr="00E85AA3">
        <w:t>проверить введенную информацию и нажать «Проверить документ»</w:t>
      </w:r>
      <w:r w:rsidRPr="00E85AA3">
        <w:rPr>
          <w:noProof/>
        </w:rPr>
        <w:drawing>
          <wp:inline distT="0" distB="0" distL="0" distR="0" wp14:anchorId="714CEBB3" wp14:editId="2EFB2B1D">
            <wp:extent cx="414655" cy="329565"/>
            <wp:effectExtent l="19050" t="0" r="444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B4A42" w:rsidRDefault="004B4A42" w:rsidP="006D28E7">
      <w:pPr>
        <w:pStyle w:val="a1"/>
      </w:pPr>
      <w:r>
        <w:t xml:space="preserve">сохранить документ, по кнопке </w:t>
      </w:r>
      <w:r>
        <w:rPr>
          <w:noProof/>
          <w:snapToGrid/>
        </w:rPr>
        <w:drawing>
          <wp:inline distT="0" distB="0" distL="0" distR="0" wp14:anchorId="74B1BF63" wp14:editId="62084095">
            <wp:extent cx="190500" cy="19748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B54236" w:rsidRPr="00D922B2" w:rsidRDefault="00E32D38" w:rsidP="00834162">
      <w:pPr>
        <w:pStyle w:val="3"/>
      </w:pPr>
      <w:bookmarkStart w:id="592" w:name="_Toc45901792"/>
      <w:r>
        <w:t>Формуляр</w:t>
      </w:r>
      <w:r w:rsidR="00B54236" w:rsidRPr="00D922B2">
        <w:t xml:space="preserve"> «</w:t>
      </w:r>
      <w:r w:rsidR="00737726">
        <w:t xml:space="preserve">5.15 </w:t>
      </w:r>
      <w:r w:rsidR="00B54236" w:rsidRPr="00B00F87">
        <w:rPr>
          <w:rStyle w:val="docinfolabel"/>
        </w:rPr>
        <w:t>Порядок рассмотрения и утверждения закона о бюджете</w:t>
      </w:r>
      <w:r w:rsidR="00B54236" w:rsidRPr="00D922B2">
        <w:t>»</w:t>
      </w:r>
      <w:bookmarkEnd w:id="556"/>
      <w:bookmarkEnd w:id="592"/>
    </w:p>
    <w:p w:rsidR="00B54236" w:rsidRDefault="00B54236" w:rsidP="00E32D38">
      <w:pPr>
        <w:pStyle w:val="aa"/>
      </w:pPr>
      <w:r w:rsidRPr="00921DB7">
        <w:t xml:space="preserve">Информация в формуляре заполняется </w:t>
      </w:r>
      <w:r>
        <w:t>пользователем с полномочием «Ввод данных»</w:t>
      </w:r>
      <w:r w:rsidRPr="00921DB7">
        <w:t>.</w:t>
      </w:r>
    </w:p>
    <w:p w:rsidR="00B54236" w:rsidRPr="00D41DB0" w:rsidRDefault="00B54236" w:rsidP="00E32D38">
      <w:pPr>
        <w:pStyle w:val="aa"/>
      </w:pPr>
      <w:r w:rsidRPr="00D41DB0">
        <w:t xml:space="preserve">Для заполнения информации </w:t>
      </w:r>
      <w:r>
        <w:t>о порядке рассмотрения и утверждения закона о бюджете необходимо</w:t>
      </w:r>
      <w:r w:rsidRPr="00D41DB0">
        <w:t>:</w:t>
      </w:r>
    </w:p>
    <w:p w:rsidR="00B54236" w:rsidRDefault="00737726" w:rsidP="00AD2A2A">
      <w:pPr>
        <w:pStyle w:val="a1"/>
        <w:numPr>
          <w:ilvl w:val="0"/>
          <w:numId w:val="44"/>
        </w:numPr>
        <w:tabs>
          <w:tab w:val="clear" w:pos="1418"/>
          <w:tab w:val="left" w:pos="993"/>
        </w:tabs>
        <w:ind w:left="993"/>
      </w:pPr>
      <w:r>
        <w:t xml:space="preserve">для создания нового документа </w:t>
      </w:r>
      <w:r w:rsidR="00B54236" w:rsidRPr="00B77264">
        <w:t>перейти в раздел «ЕПБС\ Размещение информации на ЕПБС финансовыми органами субъекта», выбрать пункт меню «</w:t>
      </w:r>
      <w:r>
        <w:t xml:space="preserve">5.15 </w:t>
      </w:r>
      <w:r w:rsidR="00B54236">
        <w:rPr>
          <w:rStyle w:val="bpmenufontcolor"/>
        </w:rPr>
        <w:t>Порядок рассмотрении и утверждения закона о бюджете</w:t>
      </w:r>
      <w:r w:rsidR="00B54236" w:rsidRPr="00B77264">
        <w:t>»</w:t>
      </w:r>
      <w:r w:rsidR="00144542">
        <w:t xml:space="preserve"> (</w:t>
      </w:r>
      <w:r w:rsidR="00DC3F59">
        <w:fldChar w:fldCharType="begin"/>
      </w:r>
      <w:r w:rsidR="00144542">
        <w:instrText xml:space="preserve"> REF _Ref510598680 \h </w:instrText>
      </w:r>
      <w:r w:rsidR="00DC3F59">
        <w:fldChar w:fldCharType="separate"/>
      </w:r>
      <w:r w:rsidR="000312B5">
        <w:t xml:space="preserve">Рисунок </w:t>
      </w:r>
      <w:r w:rsidR="000312B5">
        <w:rPr>
          <w:noProof/>
        </w:rPr>
        <w:t>72</w:t>
      </w:r>
      <w:r w:rsidR="00DC3F59">
        <w:fldChar w:fldCharType="end"/>
      </w:r>
      <w:r w:rsidR="00144542">
        <w:t>)</w:t>
      </w:r>
      <w:r w:rsidR="00B54236" w:rsidRPr="00B77264">
        <w:t>;</w:t>
      </w:r>
    </w:p>
    <w:p w:rsidR="00144542" w:rsidRDefault="00042EB1" w:rsidP="00B42EBF">
      <w:pPr>
        <w:pStyle w:val="afc"/>
      </w:pPr>
      <w:r>
        <w:rPr>
          <w:noProof/>
          <w:snapToGrid/>
        </w:rPr>
        <w:drawing>
          <wp:inline distT="0" distB="0" distL="0" distR="0" wp14:anchorId="71A28BA3" wp14:editId="03D3E18E">
            <wp:extent cx="6115685" cy="1631315"/>
            <wp:effectExtent l="0" t="0" r="0" b="698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15685" cy="1631315"/>
                    </a:xfrm>
                    <a:prstGeom prst="rect">
                      <a:avLst/>
                    </a:prstGeom>
                    <a:noFill/>
                    <a:ln>
                      <a:noFill/>
                    </a:ln>
                  </pic:spPr>
                </pic:pic>
              </a:graphicData>
            </a:graphic>
          </wp:inline>
        </w:drawing>
      </w:r>
    </w:p>
    <w:p w:rsidR="00144542" w:rsidRPr="00B77264" w:rsidRDefault="00144542" w:rsidP="00144542">
      <w:pPr>
        <w:pStyle w:val="-0"/>
      </w:pPr>
      <w:bookmarkStart w:id="593" w:name="_Ref510598680"/>
      <w:bookmarkStart w:id="594" w:name="_Toc10103595"/>
      <w:bookmarkStart w:id="595" w:name="_Toc10104517"/>
      <w:bookmarkStart w:id="596" w:name="_Toc10105023"/>
      <w:bookmarkStart w:id="597" w:name="_Toc10105527"/>
      <w:bookmarkStart w:id="598" w:name="_Toc10105939"/>
      <w:bookmarkStart w:id="599" w:name="_Toc10106322"/>
      <w:bookmarkStart w:id="600" w:name="_Toc45901907"/>
      <w:r>
        <w:t xml:space="preserve">Рисунок </w:t>
      </w:r>
      <w:r w:rsidR="00DE0B11">
        <w:fldChar w:fldCharType="begin"/>
      </w:r>
      <w:r w:rsidR="00DE0B11">
        <w:instrText xml:space="preserve"> SEQ Рисунок \* ARABIC </w:instrText>
      </w:r>
      <w:r w:rsidR="00DE0B11">
        <w:fldChar w:fldCharType="separate"/>
      </w:r>
      <w:r w:rsidR="000312B5">
        <w:rPr>
          <w:noProof/>
        </w:rPr>
        <w:t>72</w:t>
      </w:r>
      <w:r w:rsidR="00DE0B11">
        <w:rPr>
          <w:noProof/>
        </w:rPr>
        <w:fldChar w:fldCharType="end"/>
      </w:r>
      <w:bookmarkEnd w:id="593"/>
      <w:r>
        <w:t xml:space="preserve"> – Пункт меню «</w:t>
      </w:r>
      <w:r w:rsidR="00C95F33">
        <w:t xml:space="preserve">5.15 </w:t>
      </w:r>
      <w:r w:rsidRPr="00D50014">
        <w:t>Порядок рассмотрения и утверждения закона о бюджете</w:t>
      </w:r>
      <w:r>
        <w:t>»</w:t>
      </w:r>
      <w:bookmarkEnd w:id="594"/>
      <w:bookmarkEnd w:id="595"/>
      <w:bookmarkEnd w:id="596"/>
      <w:bookmarkEnd w:id="597"/>
      <w:bookmarkEnd w:id="598"/>
      <w:bookmarkEnd w:id="599"/>
      <w:bookmarkEnd w:id="600"/>
    </w:p>
    <w:p w:rsidR="00B54236" w:rsidRDefault="00B54236" w:rsidP="006D28E7">
      <w:pPr>
        <w:pStyle w:val="a1"/>
      </w:pPr>
      <w:r>
        <w:t xml:space="preserve">для создания новой записи в </w:t>
      </w:r>
      <w:r w:rsidRPr="00133FA1">
        <w:t>перечне документов, содержащих информацию о порядке рассмотрения и утверждения закона о бюджете,</w:t>
      </w:r>
      <w:r>
        <w:t xml:space="preserve"> необходимо нажать «Создать новый документ» </w:t>
      </w:r>
      <w:r>
        <w:rPr>
          <w:noProof/>
          <w:snapToGrid/>
        </w:rPr>
        <w:drawing>
          <wp:inline distT="0" distB="0" distL="0" distR="0" wp14:anchorId="7280C971" wp14:editId="51BCF17B">
            <wp:extent cx="370840" cy="379730"/>
            <wp:effectExtent l="19050" t="0" r="0" b="0"/>
            <wp:docPr id="2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B54236" w:rsidRDefault="00B54236" w:rsidP="006D28E7">
      <w:pPr>
        <w:pStyle w:val="a1"/>
      </w:pPr>
      <w:r>
        <w:t>откроется формуляр для заполнения информации о</w:t>
      </w:r>
      <w:r>
        <w:rPr>
          <w:bCs/>
        </w:rPr>
        <w:t xml:space="preserve"> порядке рассмотрения и утверждения закона о бюджете </w:t>
      </w:r>
      <w:r>
        <w:t>(</w:t>
      </w:r>
      <w:r w:rsidR="00DC3F59">
        <w:fldChar w:fldCharType="begin"/>
      </w:r>
      <w:r w:rsidR="00953C3B">
        <w:instrText xml:space="preserve"> REF _Ref507674181 \h </w:instrText>
      </w:r>
      <w:r w:rsidR="00DC3F59">
        <w:fldChar w:fldCharType="separate"/>
      </w:r>
      <w:r w:rsidR="000312B5" w:rsidRPr="009D7813">
        <w:rPr>
          <w:noProof/>
          <w:snapToGrid/>
        </w:rPr>
        <w:t xml:space="preserve">Рисунок </w:t>
      </w:r>
      <w:r w:rsidR="000312B5">
        <w:rPr>
          <w:noProof/>
          <w:snapToGrid/>
        </w:rPr>
        <w:t>73</w:t>
      </w:r>
      <w:r w:rsidR="00DC3F59">
        <w:fldChar w:fldCharType="end"/>
      </w:r>
      <w:r w:rsidRPr="00985760">
        <w:t>)</w:t>
      </w:r>
      <w:r>
        <w:t>;</w:t>
      </w:r>
    </w:p>
    <w:p w:rsidR="00953C3B" w:rsidRPr="009D7813" w:rsidRDefault="00953C3B" w:rsidP="00B42EBF">
      <w:pPr>
        <w:pStyle w:val="afc"/>
        <w:rPr>
          <w:noProof/>
          <w:snapToGrid/>
        </w:rPr>
      </w:pPr>
      <w:bookmarkStart w:id="601" w:name="_Toc10104518"/>
      <w:bookmarkStart w:id="602" w:name="_Toc10105024"/>
      <w:bookmarkStart w:id="603" w:name="_Toc10105528"/>
      <w:bookmarkStart w:id="604" w:name="_Toc10105940"/>
      <w:bookmarkStart w:id="605" w:name="_Toc10106323"/>
      <w:r w:rsidRPr="009D7813">
        <w:rPr>
          <w:noProof/>
          <w:snapToGrid/>
        </w:rPr>
        <w:drawing>
          <wp:inline distT="0" distB="0" distL="0" distR="0" wp14:anchorId="5888D838" wp14:editId="14DBC2B3">
            <wp:extent cx="5940425" cy="2714625"/>
            <wp:effectExtent l="19050" t="0" r="3175" b="0"/>
            <wp:docPr id="137" name="Рисунок 136" descr="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8.png"/>
                    <pic:cNvPicPr/>
                  </pic:nvPicPr>
                  <pic:blipFill>
                    <a:blip r:embed="rId94" cstate="print"/>
                    <a:stretch>
                      <a:fillRect/>
                    </a:stretch>
                  </pic:blipFill>
                  <pic:spPr>
                    <a:xfrm>
                      <a:off x="0" y="0"/>
                      <a:ext cx="5940425" cy="2714625"/>
                    </a:xfrm>
                    <a:prstGeom prst="rect">
                      <a:avLst/>
                    </a:prstGeom>
                  </pic:spPr>
                </pic:pic>
              </a:graphicData>
            </a:graphic>
          </wp:inline>
        </w:drawing>
      </w:r>
      <w:bookmarkEnd w:id="601"/>
      <w:bookmarkEnd w:id="602"/>
      <w:bookmarkEnd w:id="603"/>
      <w:bookmarkEnd w:id="604"/>
      <w:bookmarkEnd w:id="605"/>
    </w:p>
    <w:p w:rsidR="00B54236" w:rsidRPr="009D7813" w:rsidRDefault="00953C3B" w:rsidP="009D7813">
      <w:pPr>
        <w:pStyle w:val="-0"/>
        <w:rPr>
          <w:noProof/>
          <w:snapToGrid/>
        </w:rPr>
      </w:pPr>
      <w:bookmarkStart w:id="606" w:name="_Ref507674181"/>
      <w:bookmarkStart w:id="607" w:name="_Toc10103596"/>
      <w:bookmarkStart w:id="608" w:name="_Toc10104519"/>
      <w:bookmarkStart w:id="609" w:name="_Toc10105025"/>
      <w:bookmarkStart w:id="610" w:name="_Toc10105529"/>
      <w:bookmarkStart w:id="611" w:name="_Toc10105941"/>
      <w:bookmarkStart w:id="612" w:name="_Toc10106324"/>
      <w:bookmarkStart w:id="613" w:name="_Toc45901908"/>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73</w:t>
      </w:r>
      <w:r w:rsidR="009D7813" w:rsidRPr="009D7813">
        <w:rPr>
          <w:noProof/>
          <w:snapToGrid/>
        </w:rPr>
        <w:fldChar w:fldCharType="end"/>
      </w:r>
      <w:bookmarkEnd w:id="606"/>
      <w:r w:rsidRPr="009D7813">
        <w:rPr>
          <w:noProof/>
          <w:snapToGrid/>
        </w:rPr>
        <w:t xml:space="preserve"> – Формуляр для заполнения</w:t>
      </w:r>
      <w:bookmarkEnd w:id="607"/>
      <w:bookmarkEnd w:id="608"/>
      <w:bookmarkEnd w:id="609"/>
      <w:bookmarkEnd w:id="610"/>
      <w:bookmarkEnd w:id="611"/>
      <w:bookmarkEnd w:id="612"/>
      <w:bookmarkEnd w:id="613"/>
    </w:p>
    <w:p w:rsidR="00B54236" w:rsidRDefault="00B54236" w:rsidP="00BE0D91">
      <w:pPr>
        <w:pStyle w:val="aa"/>
      </w:pPr>
      <w:r>
        <w:t>В документе необходимо заполнить следующие поля:</w:t>
      </w:r>
    </w:p>
    <w:p w:rsidR="00B54236" w:rsidRPr="004F1453" w:rsidRDefault="00B54236" w:rsidP="006D28E7">
      <w:pPr>
        <w:pStyle w:val="1"/>
        <w:rPr>
          <w:rStyle w:val="z-label"/>
        </w:rPr>
      </w:pPr>
      <w:r w:rsidRPr="004F1453">
        <w:rPr>
          <w:rStyle w:val="z-label"/>
        </w:rPr>
        <w:t>«Номер докумен</w:t>
      </w:r>
      <w:r w:rsidR="00C247C5">
        <w:rPr>
          <w:rStyle w:val="z-label"/>
        </w:rPr>
        <w:t>та» – заполняется автоматически.</w:t>
      </w:r>
    </w:p>
    <w:p w:rsidR="00B54236" w:rsidRDefault="00B54236" w:rsidP="003D6053">
      <w:pPr>
        <w:pStyle w:val="1"/>
        <w:keepNext/>
        <w:rPr>
          <w:rStyle w:val="z-label"/>
        </w:rPr>
      </w:pPr>
      <w:r w:rsidRPr="004F1453">
        <w:rPr>
          <w:rStyle w:val="z-label"/>
        </w:rPr>
        <w:t>раздел «Реквизиты акта, устанавливающего порядок рассмотрения и утверждения закона о бюджете»</w:t>
      </w:r>
      <w:r>
        <w:rPr>
          <w:rStyle w:val="z-label"/>
        </w:rPr>
        <w:t xml:space="preserve"> (</w:t>
      </w:r>
      <w:r w:rsidR="009D7813">
        <w:fldChar w:fldCharType="begin"/>
      </w:r>
      <w:r w:rsidR="009D7813">
        <w:instrText xml:space="preserve"> REF _Ref507067053 \h  \* MERGEFORMAT </w:instrText>
      </w:r>
      <w:r w:rsidR="009D7813">
        <w:fldChar w:fldCharType="separate"/>
      </w:r>
      <w:r w:rsidR="000312B5" w:rsidRPr="000312B5">
        <w:rPr>
          <w:rStyle w:val="z-label"/>
        </w:rPr>
        <w:t>Рисунок 74</w:t>
      </w:r>
      <w:r w:rsidR="009D7813">
        <w:fldChar w:fldCharType="end"/>
      </w:r>
      <w:r>
        <w:rPr>
          <w:rStyle w:val="z-label"/>
        </w:rPr>
        <w:t>);</w:t>
      </w:r>
    </w:p>
    <w:p w:rsidR="00B54236" w:rsidRDefault="00B54236" w:rsidP="00B42EBF">
      <w:pPr>
        <w:pStyle w:val="afc"/>
      </w:pPr>
      <w:bookmarkStart w:id="614" w:name="_Toc10104520"/>
      <w:bookmarkStart w:id="615" w:name="_Toc10105026"/>
      <w:bookmarkStart w:id="616" w:name="_Toc10105530"/>
      <w:bookmarkStart w:id="617" w:name="_Toc10105942"/>
      <w:bookmarkStart w:id="618" w:name="_Toc10106325"/>
      <w:r>
        <w:rPr>
          <w:noProof/>
          <w:snapToGrid/>
        </w:rPr>
        <w:drawing>
          <wp:inline distT="0" distB="0" distL="0" distR="0" wp14:anchorId="4DC90526" wp14:editId="33D75E85">
            <wp:extent cx="5038725" cy="1800044"/>
            <wp:effectExtent l="19050" t="0" r="9525" b="0"/>
            <wp:docPr id="208" name="Рисунок 207" descr="1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5.png"/>
                    <pic:cNvPicPr/>
                  </pic:nvPicPr>
                  <pic:blipFill>
                    <a:blip r:embed="rId95" cstate="print"/>
                    <a:stretch>
                      <a:fillRect/>
                    </a:stretch>
                  </pic:blipFill>
                  <pic:spPr>
                    <a:xfrm>
                      <a:off x="0" y="0"/>
                      <a:ext cx="5045839" cy="1802585"/>
                    </a:xfrm>
                    <a:prstGeom prst="rect">
                      <a:avLst/>
                    </a:prstGeom>
                  </pic:spPr>
                </pic:pic>
              </a:graphicData>
            </a:graphic>
          </wp:inline>
        </w:drawing>
      </w:r>
      <w:bookmarkEnd w:id="614"/>
      <w:bookmarkEnd w:id="615"/>
      <w:bookmarkEnd w:id="616"/>
      <w:bookmarkEnd w:id="617"/>
      <w:bookmarkEnd w:id="618"/>
    </w:p>
    <w:p w:rsidR="00B54236" w:rsidRDefault="00B54236" w:rsidP="00B523CE">
      <w:pPr>
        <w:pStyle w:val="-0"/>
      </w:pPr>
      <w:bookmarkStart w:id="619" w:name="_Ref507067053"/>
      <w:bookmarkStart w:id="620" w:name="_Toc10103597"/>
      <w:bookmarkStart w:id="621" w:name="_Toc10104521"/>
      <w:bookmarkStart w:id="622" w:name="_Toc10105027"/>
      <w:bookmarkStart w:id="623" w:name="_Toc10105531"/>
      <w:bookmarkStart w:id="624" w:name="_Toc10105943"/>
      <w:bookmarkStart w:id="625" w:name="_Toc10106326"/>
      <w:bookmarkStart w:id="626" w:name="_Toc45901909"/>
      <w:r>
        <w:t xml:space="preserve">Рисунок </w:t>
      </w:r>
      <w:r w:rsidR="00DE0B11">
        <w:fldChar w:fldCharType="begin"/>
      </w:r>
      <w:r w:rsidR="00DE0B11">
        <w:instrText xml:space="preserve"> SEQ Рисунок \* ARABIC </w:instrText>
      </w:r>
      <w:r w:rsidR="00DE0B11">
        <w:fldChar w:fldCharType="separate"/>
      </w:r>
      <w:r w:rsidR="000312B5">
        <w:rPr>
          <w:noProof/>
        </w:rPr>
        <w:t>74</w:t>
      </w:r>
      <w:r w:rsidR="00DE0B11">
        <w:rPr>
          <w:noProof/>
        </w:rPr>
        <w:fldChar w:fldCharType="end"/>
      </w:r>
      <w:bookmarkEnd w:id="619"/>
      <w:r w:rsidRPr="00B13791">
        <w:t xml:space="preserve"> – </w:t>
      </w:r>
      <w:r>
        <w:t>Раздел «</w:t>
      </w:r>
      <w:r w:rsidRPr="005547C1">
        <w:t>Реквизиты акта, устанавливающего порядок рассмотрения и утверждения закона о бюджете</w:t>
      </w:r>
      <w:r>
        <w:t>»</w:t>
      </w:r>
      <w:bookmarkEnd w:id="620"/>
      <w:bookmarkEnd w:id="621"/>
      <w:bookmarkEnd w:id="622"/>
      <w:bookmarkEnd w:id="623"/>
      <w:bookmarkEnd w:id="624"/>
      <w:bookmarkEnd w:id="625"/>
      <w:bookmarkEnd w:id="626"/>
    </w:p>
    <w:p w:rsidR="00FC6BF5" w:rsidRDefault="00FC6BF5" w:rsidP="00FC6BF5">
      <w:pPr>
        <w:pStyle w:val="aa"/>
        <w:keepNext/>
      </w:pPr>
      <w:r>
        <w:t>В разделе необходимо заполнить следующие поля:</w:t>
      </w:r>
    </w:p>
    <w:p w:rsidR="00FC6BF5" w:rsidRDefault="00FC6BF5" w:rsidP="006D28E7">
      <w:pPr>
        <w:pStyle w:val="1"/>
      </w:pPr>
      <w:r>
        <w:t>«Вид акта» – заполняется автоматически, по умолчанию – «Закон», при необходимости выбрать значение из выпадающего списка;</w:t>
      </w:r>
    </w:p>
    <w:p w:rsidR="00B54236" w:rsidRDefault="00FC6BF5" w:rsidP="006D28E7">
      <w:pPr>
        <w:pStyle w:val="1"/>
      </w:pPr>
      <w:r>
        <w:t xml:space="preserve"> </w:t>
      </w:r>
      <w:r w:rsidR="00B54236">
        <w:t>«Наименование акта» – ручной ввод;</w:t>
      </w:r>
    </w:p>
    <w:p w:rsidR="00B54236" w:rsidRDefault="00B54236" w:rsidP="006D28E7">
      <w:pPr>
        <w:pStyle w:val="1"/>
      </w:pPr>
      <w:r>
        <w:t>«Дата утверждения акта» – выбрать значение из календаря или заполнить руч</w:t>
      </w:r>
      <w:r w:rsidR="007E2356">
        <w:t>ным вводом в формате ДД.ММ.ГГГГ;</w:t>
      </w:r>
    </w:p>
    <w:p w:rsidR="00B54236" w:rsidRDefault="00B54236" w:rsidP="006D28E7">
      <w:pPr>
        <w:pStyle w:val="1"/>
      </w:pPr>
      <w:r>
        <w:t>«Дата вступления в силу» – выбрать значение из календаря или заполнить ручным вводом в формате ДД.ММ.ГГГГ;</w:t>
      </w:r>
    </w:p>
    <w:p w:rsidR="00B54236" w:rsidRDefault="00B54236" w:rsidP="006D28E7">
      <w:pPr>
        <w:pStyle w:val="1"/>
      </w:pPr>
      <w:r>
        <w:t>«Код органа, принявшего акт» – код организации по Сводному реестру, ручной ввод. Поле не обязательно для заполнения;</w:t>
      </w:r>
    </w:p>
    <w:p w:rsidR="00B54236" w:rsidRPr="00813B8C" w:rsidRDefault="00B54236" w:rsidP="006D28E7">
      <w:pPr>
        <w:pStyle w:val="1"/>
      </w:pPr>
      <w:r>
        <w:t>«</w:t>
      </w:r>
      <w:r w:rsidRPr="00E8375F">
        <w:t>Наименование органа, принявшего акт</w:t>
      </w:r>
      <w:r>
        <w:t xml:space="preserve">» – </w:t>
      </w:r>
      <w:r w:rsidRPr="00E8375F">
        <w:t>указывается автоматически после указания кода по Сводному реестру, доступен ручной ввод</w:t>
      </w:r>
      <w:r w:rsidR="00C247C5">
        <w:t>;</w:t>
      </w:r>
    </w:p>
    <w:p w:rsidR="00B54236" w:rsidRPr="00E8375F" w:rsidRDefault="00B54236" w:rsidP="006D28E7">
      <w:pPr>
        <w:pStyle w:val="1"/>
      </w:pPr>
      <w:r w:rsidRPr="00E8375F">
        <w:t>«</w:t>
      </w:r>
      <w:r w:rsidR="00960059">
        <w:t>Наименование источника публикации</w:t>
      </w:r>
      <w:r w:rsidRPr="00E8375F">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B54236" w:rsidRPr="00E8375F" w:rsidRDefault="00B54236" w:rsidP="006D28E7">
      <w:pPr>
        <w:pStyle w:val="1"/>
      </w:pPr>
      <w:r w:rsidRPr="00E8375F">
        <w:t>«Ссылка на источник публикации» – ручной ввод, необходимо указать ссылку на источник публикации документа или материала. Например:</w:t>
      </w:r>
      <w:r w:rsidR="007E2356">
        <w:t xml:space="preserve"> </w:t>
      </w:r>
      <w:hyperlink r:id="rId96" w:history="1">
        <w:r w:rsidR="007E2356" w:rsidRPr="007E2356">
          <w:rPr>
            <w:rStyle w:val="af"/>
          </w:rPr>
          <w:t>http://mef.mosreg.ru/dokumenty</w:t>
        </w:r>
      </w:hyperlink>
      <w:r w:rsidR="00133FA1">
        <w:t>.</w:t>
      </w:r>
    </w:p>
    <w:p w:rsidR="00B54236" w:rsidRPr="00ED16F0" w:rsidRDefault="00B54236" w:rsidP="00541185">
      <w:pPr>
        <w:pStyle w:val="1"/>
        <w:keepNext/>
        <w:rPr>
          <w:rStyle w:val="z-label"/>
        </w:rPr>
      </w:pPr>
      <w:r w:rsidRPr="0070544C">
        <w:rPr>
          <w:rStyle w:val="z-label"/>
        </w:rPr>
        <w:t>раздел «</w:t>
      </w:r>
      <w:r>
        <w:rPr>
          <w:rStyle w:val="z-label"/>
        </w:rPr>
        <w:t>Информация о порядке внесения проекта закона о бюджете» (</w:t>
      </w:r>
      <w:r w:rsidR="009D7813">
        <w:fldChar w:fldCharType="begin"/>
      </w:r>
      <w:r w:rsidR="009D7813">
        <w:instrText xml:space="preserve"> REF _Ref507068045 \h  \* MERGEFORMAT </w:instrText>
      </w:r>
      <w:r w:rsidR="009D7813">
        <w:fldChar w:fldCharType="separate"/>
      </w:r>
      <w:r w:rsidR="000312B5" w:rsidRPr="000312B5">
        <w:rPr>
          <w:rStyle w:val="z-label"/>
        </w:rPr>
        <w:t>Рисунок 75</w:t>
      </w:r>
      <w:r w:rsidR="009D7813">
        <w:fldChar w:fldCharType="end"/>
      </w:r>
      <w:r>
        <w:rPr>
          <w:rStyle w:val="z-label"/>
        </w:rPr>
        <w:t>);</w:t>
      </w:r>
    </w:p>
    <w:p w:rsidR="0076230E" w:rsidRDefault="0076230E" w:rsidP="00B42EBF">
      <w:pPr>
        <w:pStyle w:val="afc"/>
        <w:rPr>
          <w:rStyle w:val="z-label"/>
        </w:rPr>
      </w:pPr>
      <w:r>
        <w:rPr>
          <w:rStyle w:val="z-label"/>
          <w:noProof/>
        </w:rPr>
        <w:drawing>
          <wp:inline distT="0" distB="0" distL="0" distR="0" wp14:anchorId="6851D461" wp14:editId="264D72B1">
            <wp:extent cx="5097908" cy="1449238"/>
            <wp:effectExtent l="19050" t="0" r="7492"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7" cstate="print"/>
                    <a:srcRect l="2726" t="31072" r="49332" b="44698"/>
                    <a:stretch/>
                  </pic:blipFill>
                  <pic:spPr bwMode="auto">
                    <a:xfrm>
                      <a:off x="0" y="0"/>
                      <a:ext cx="5106098" cy="1451566"/>
                    </a:xfrm>
                    <a:prstGeom prst="rect">
                      <a:avLst/>
                    </a:prstGeom>
                    <a:ln>
                      <a:noFill/>
                    </a:ln>
                    <a:extLst>
                      <a:ext uri="{53640926-AAD7-44D8-BBD7-CCE9431645EC}">
                        <a14:shadowObscured xmlns:a14="http://schemas.microsoft.com/office/drawing/2010/main"/>
                      </a:ext>
                    </a:extLst>
                  </pic:spPr>
                </pic:pic>
              </a:graphicData>
            </a:graphic>
          </wp:inline>
        </w:drawing>
      </w:r>
    </w:p>
    <w:p w:rsidR="00B54236" w:rsidRDefault="00B54236" w:rsidP="00E617D8">
      <w:pPr>
        <w:pStyle w:val="-0"/>
      </w:pPr>
      <w:bookmarkStart w:id="627" w:name="_Ref507068045"/>
      <w:bookmarkStart w:id="628" w:name="_Toc10103598"/>
      <w:bookmarkStart w:id="629" w:name="_Toc10104522"/>
      <w:bookmarkStart w:id="630" w:name="_Toc10105028"/>
      <w:bookmarkStart w:id="631" w:name="_Toc10105532"/>
      <w:bookmarkStart w:id="632" w:name="_Toc10105944"/>
      <w:bookmarkStart w:id="633" w:name="_Toc10106327"/>
      <w:bookmarkStart w:id="634" w:name="_Toc45901910"/>
      <w:r>
        <w:t xml:space="preserve">Рисунок </w:t>
      </w:r>
      <w:r w:rsidR="00DE0B11">
        <w:fldChar w:fldCharType="begin"/>
      </w:r>
      <w:r w:rsidR="00DE0B11">
        <w:instrText xml:space="preserve"> SEQ Рисунок \* ARABIC </w:instrText>
      </w:r>
      <w:r w:rsidR="00DE0B11">
        <w:fldChar w:fldCharType="separate"/>
      </w:r>
      <w:r w:rsidR="000312B5">
        <w:rPr>
          <w:noProof/>
        </w:rPr>
        <w:t>75</w:t>
      </w:r>
      <w:r w:rsidR="00DE0B11">
        <w:rPr>
          <w:noProof/>
        </w:rPr>
        <w:fldChar w:fldCharType="end"/>
      </w:r>
      <w:bookmarkEnd w:id="627"/>
      <w:r w:rsidRPr="00063E06">
        <w:t xml:space="preserve"> – </w:t>
      </w:r>
      <w:r>
        <w:t xml:space="preserve">Раздел </w:t>
      </w:r>
      <w:r w:rsidRPr="00063E06">
        <w:t>«</w:t>
      </w:r>
      <w:r>
        <w:t>Информация о порядке внесения проекта закона о бюджете</w:t>
      </w:r>
      <w:r w:rsidRPr="00063E06">
        <w:t>»</w:t>
      </w:r>
      <w:bookmarkEnd w:id="628"/>
      <w:bookmarkEnd w:id="629"/>
      <w:bookmarkEnd w:id="630"/>
      <w:bookmarkEnd w:id="631"/>
      <w:bookmarkEnd w:id="632"/>
      <w:bookmarkEnd w:id="633"/>
      <w:bookmarkEnd w:id="634"/>
    </w:p>
    <w:p w:rsidR="00B54236" w:rsidRPr="00ED16F0" w:rsidRDefault="00B54236" w:rsidP="006D28E7">
      <w:pPr>
        <w:pStyle w:val="1"/>
      </w:pPr>
      <w:r>
        <w:t>«Дата, до которой должен быть внесен проект закона о бюджете»</w:t>
      </w:r>
      <w:r w:rsidRPr="005248E4">
        <w:t xml:space="preserve"> </w:t>
      </w:r>
      <w:r>
        <w:t>– ручной ввод, указать дату, до которой должен быть внесен проект закона о бюджете. Например: «</w:t>
      </w:r>
      <w:r w:rsidRPr="0039497E">
        <w:t>не позднее 1 октября</w:t>
      </w:r>
      <w:r>
        <w:t>»;</w:t>
      </w:r>
    </w:p>
    <w:p w:rsidR="0076230E" w:rsidRDefault="00ED16F0" w:rsidP="006D28E7">
      <w:pPr>
        <w:pStyle w:val="1"/>
      </w:pPr>
      <w:r>
        <w:rPr>
          <w:rStyle w:val="z-label"/>
        </w:rPr>
        <w:t>Количество дней для внесения проекта закона о бюджете в законодательный (представительный) орган – ручной ввод, указать количество дней для внесения проекта закона о бюджете в законодательный (представительный) орган. Например</w:t>
      </w:r>
      <w:r w:rsidR="0076230E">
        <w:rPr>
          <w:rStyle w:val="z-label"/>
        </w:rPr>
        <w:t>:</w:t>
      </w:r>
      <w:r>
        <w:rPr>
          <w:rStyle w:val="z-label"/>
        </w:rPr>
        <w:t xml:space="preserve"> </w:t>
      </w:r>
      <w:r w:rsidR="0076230E">
        <w:rPr>
          <w:rStyle w:val="z-label"/>
        </w:rPr>
        <w:t>«</w:t>
      </w:r>
      <w:r>
        <w:rPr>
          <w:rStyle w:val="z-label"/>
        </w:rPr>
        <w:t>15 дней</w:t>
      </w:r>
      <w:r w:rsidR="0076230E">
        <w:rPr>
          <w:rStyle w:val="z-label"/>
        </w:rPr>
        <w:t>»</w:t>
      </w:r>
      <w:r>
        <w:rPr>
          <w:rStyle w:val="z-label"/>
        </w:rPr>
        <w:t>;</w:t>
      </w:r>
    </w:p>
    <w:p w:rsidR="00B54236" w:rsidRDefault="00B54236" w:rsidP="006D28E7">
      <w:pPr>
        <w:pStyle w:val="1"/>
      </w:pPr>
      <w:r>
        <w:t>«Код органа, который вносит проект закона на рассмотрение» – код организации по Сводному реестру, ручной ввод. Поле не обязательно для заполнения;</w:t>
      </w:r>
    </w:p>
    <w:p w:rsidR="00B54236" w:rsidRPr="00915AEB" w:rsidRDefault="00B54236" w:rsidP="006D28E7">
      <w:pPr>
        <w:pStyle w:val="1"/>
      </w:pPr>
      <w:r>
        <w:t xml:space="preserve">«Наименование органа, который вносит проект закона на рассмотрение» – </w:t>
      </w:r>
      <w:r w:rsidRPr="00E8375F">
        <w:t>указывается автоматически после указания кода по Сводному реестру, доступен ручной ввод;</w:t>
      </w:r>
    </w:p>
    <w:p w:rsidR="00B54236" w:rsidRDefault="00B54236" w:rsidP="006D28E7">
      <w:pPr>
        <w:pStyle w:val="1"/>
      </w:pPr>
      <w:r w:rsidRPr="00E8375F">
        <w:t>«Порядок внесения проекта закона о бюджете»</w:t>
      </w:r>
      <w:r w:rsidRPr="005248E4">
        <w:t xml:space="preserve"> </w:t>
      </w:r>
      <w:r>
        <w:t>– ручной ввод, указывается текст порядка внесения проекта закона о бюджете;</w:t>
      </w:r>
    </w:p>
    <w:p w:rsidR="00B54236" w:rsidRPr="004F1453" w:rsidRDefault="00B54236" w:rsidP="00F826CB">
      <w:pPr>
        <w:pStyle w:val="1"/>
        <w:keepNext/>
        <w:rPr>
          <w:rStyle w:val="z-label"/>
        </w:rPr>
      </w:pPr>
      <w:r w:rsidRPr="004F1453">
        <w:rPr>
          <w:rStyle w:val="z-label"/>
        </w:rPr>
        <w:t>раздел «Информация о рассмотрении и утверждении закона о бюджете» (</w:t>
      </w:r>
      <w:r w:rsidR="009D7813">
        <w:fldChar w:fldCharType="begin"/>
      </w:r>
      <w:r w:rsidR="009D7813">
        <w:instrText xml:space="preserve"> REF _Ref507068662 \h  \* MERGEFORMAT </w:instrText>
      </w:r>
      <w:r w:rsidR="009D7813">
        <w:fldChar w:fldCharType="separate"/>
      </w:r>
      <w:r w:rsidR="000312B5" w:rsidRPr="000312B5">
        <w:rPr>
          <w:rStyle w:val="z-label"/>
        </w:rPr>
        <w:t>Рисунок 76</w:t>
      </w:r>
      <w:r w:rsidR="009D7813">
        <w:fldChar w:fldCharType="end"/>
      </w:r>
      <w:r w:rsidRPr="004F1453">
        <w:rPr>
          <w:rStyle w:val="z-label"/>
        </w:rPr>
        <w:t>);</w:t>
      </w:r>
    </w:p>
    <w:p w:rsidR="00B54236" w:rsidRDefault="00B54236" w:rsidP="00B42EBF">
      <w:pPr>
        <w:pStyle w:val="afc"/>
      </w:pPr>
      <w:r>
        <w:rPr>
          <w:noProof/>
          <w:snapToGrid/>
        </w:rPr>
        <w:drawing>
          <wp:inline distT="0" distB="0" distL="0" distR="0" wp14:anchorId="0435C7E5" wp14:editId="1E425CA2">
            <wp:extent cx="5368925" cy="1850859"/>
            <wp:effectExtent l="19050" t="0" r="3175" b="0"/>
            <wp:docPr id="220" name="Рисунок 219" descr="1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7.png"/>
                    <pic:cNvPicPr/>
                  </pic:nvPicPr>
                  <pic:blipFill>
                    <a:blip r:embed="rId98" cstate="print"/>
                    <a:stretch>
                      <a:fillRect/>
                    </a:stretch>
                  </pic:blipFill>
                  <pic:spPr>
                    <a:xfrm>
                      <a:off x="0" y="0"/>
                      <a:ext cx="5368925" cy="1850859"/>
                    </a:xfrm>
                    <a:prstGeom prst="rect">
                      <a:avLst/>
                    </a:prstGeom>
                  </pic:spPr>
                </pic:pic>
              </a:graphicData>
            </a:graphic>
          </wp:inline>
        </w:drawing>
      </w:r>
    </w:p>
    <w:p w:rsidR="00B54236" w:rsidRDefault="00B54236" w:rsidP="00E617D8">
      <w:pPr>
        <w:pStyle w:val="-0"/>
      </w:pPr>
      <w:bookmarkStart w:id="635" w:name="_Ref507068662"/>
      <w:bookmarkStart w:id="636" w:name="_Toc10103599"/>
      <w:bookmarkStart w:id="637" w:name="_Toc10104523"/>
      <w:bookmarkStart w:id="638" w:name="_Toc10105029"/>
      <w:bookmarkStart w:id="639" w:name="_Toc10105533"/>
      <w:bookmarkStart w:id="640" w:name="_Toc10105945"/>
      <w:bookmarkStart w:id="641" w:name="_Toc10106328"/>
      <w:bookmarkStart w:id="642" w:name="_Toc45901911"/>
      <w:r>
        <w:t xml:space="preserve">Рисунок </w:t>
      </w:r>
      <w:r w:rsidR="00DE0B11">
        <w:fldChar w:fldCharType="begin"/>
      </w:r>
      <w:r w:rsidR="00DE0B11">
        <w:instrText xml:space="preserve"> SEQ Рисунок \* ARABIC </w:instrText>
      </w:r>
      <w:r w:rsidR="00DE0B11">
        <w:fldChar w:fldCharType="separate"/>
      </w:r>
      <w:r w:rsidR="000312B5">
        <w:rPr>
          <w:noProof/>
        </w:rPr>
        <w:t>76</w:t>
      </w:r>
      <w:r w:rsidR="00DE0B11">
        <w:rPr>
          <w:noProof/>
        </w:rPr>
        <w:fldChar w:fldCharType="end"/>
      </w:r>
      <w:bookmarkEnd w:id="635"/>
      <w:r w:rsidRPr="00AD5397">
        <w:t xml:space="preserve"> – </w:t>
      </w:r>
      <w:r>
        <w:t xml:space="preserve">Раздел </w:t>
      </w:r>
      <w:r w:rsidRPr="00AD5397">
        <w:t>«</w:t>
      </w:r>
      <w:r w:rsidRPr="006B194C">
        <w:t>Информация о рассмотрении и утверждении закона о бюджете</w:t>
      </w:r>
      <w:r w:rsidRPr="00AD5397">
        <w:t>»</w:t>
      </w:r>
      <w:bookmarkEnd w:id="636"/>
      <w:bookmarkEnd w:id="637"/>
      <w:bookmarkEnd w:id="638"/>
      <w:bookmarkEnd w:id="639"/>
      <w:bookmarkEnd w:id="640"/>
      <w:bookmarkEnd w:id="641"/>
      <w:bookmarkEnd w:id="642"/>
    </w:p>
    <w:p w:rsidR="00B54236" w:rsidRDefault="00B54236" w:rsidP="00541185">
      <w:pPr>
        <w:pStyle w:val="aa"/>
        <w:keepNext/>
      </w:pPr>
      <w:r>
        <w:t>В разделе необходимо заполнить следующие поля:</w:t>
      </w:r>
    </w:p>
    <w:p w:rsidR="00B54236" w:rsidRDefault="00B54236" w:rsidP="006D28E7">
      <w:pPr>
        <w:pStyle w:val="1"/>
      </w:pPr>
      <w:r>
        <w:t>«</w:t>
      </w:r>
      <w:r w:rsidRPr="00E8375F">
        <w:t>Количество дней для рассмотрения в законодательном (представительном) органе</w:t>
      </w:r>
      <w:r>
        <w:t>»</w:t>
      </w:r>
      <w:r w:rsidRPr="005248E4">
        <w:t xml:space="preserve"> </w:t>
      </w:r>
      <w:r>
        <w:t>– ручной ввод, указывается количество дней для рассмотрения в законодательном (представительном) органе. Например: «</w:t>
      </w:r>
      <w:r w:rsidRPr="0039497E">
        <w:t>10 дней</w:t>
      </w:r>
      <w:r>
        <w:t>»;</w:t>
      </w:r>
    </w:p>
    <w:p w:rsidR="00B54236" w:rsidRDefault="00B54236" w:rsidP="006D28E7">
      <w:pPr>
        <w:pStyle w:val="1"/>
      </w:pPr>
      <w:r>
        <w:t>«</w:t>
      </w:r>
      <w:r w:rsidRPr="006B194C">
        <w:t>Дата, до которой должен быть рассмотрен проект закона о бюджете в законодательном (представительном) органе</w:t>
      </w:r>
      <w:r>
        <w:t>»</w:t>
      </w:r>
      <w:r w:rsidRPr="005248E4">
        <w:t xml:space="preserve"> </w:t>
      </w:r>
      <w:r>
        <w:t>– ручной ввод, указывается дата, до которой должен быть рассмотрен проект закона о бюджете в законодательном (представительном) органе. Например: «не позднее</w:t>
      </w:r>
      <w:r w:rsidRPr="0039497E">
        <w:t xml:space="preserve"> 1 ноября</w:t>
      </w:r>
      <w:r>
        <w:t>»;</w:t>
      </w:r>
    </w:p>
    <w:p w:rsidR="00B54236" w:rsidRDefault="00B54236" w:rsidP="006D28E7">
      <w:pPr>
        <w:pStyle w:val="1"/>
      </w:pPr>
      <w:r>
        <w:t>«</w:t>
      </w:r>
      <w:r w:rsidRPr="00470576">
        <w:t>Код законодательного органа, рассматривающего и утверждающего закон о бюджете</w:t>
      </w:r>
      <w:r>
        <w:t>» – код организации по Сводному реестру, ручной ввод. Поле не обязательно для заполнения;</w:t>
      </w:r>
    </w:p>
    <w:p w:rsidR="00B54236" w:rsidRDefault="00B54236" w:rsidP="006D28E7">
      <w:pPr>
        <w:pStyle w:val="1"/>
      </w:pPr>
      <w:r>
        <w:t>«</w:t>
      </w:r>
      <w:r w:rsidRPr="00470576">
        <w:t>Наименование законодательного (представительного) органа, рассматривающего и утверждающего закон о бюджете</w:t>
      </w:r>
      <w:r>
        <w:t>»</w:t>
      </w:r>
      <w:r w:rsidRPr="00470576">
        <w:t xml:space="preserve"> – указывается автоматически после указания кода по Сводному реестру, доступен ручной ввод;</w:t>
      </w:r>
    </w:p>
    <w:p w:rsidR="00B54236" w:rsidRDefault="00B54236" w:rsidP="006D28E7">
      <w:pPr>
        <w:pStyle w:val="1"/>
      </w:pPr>
      <w:r>
        <w:t>«</w:t>
      </w:r>
      <w:r w:rsidRPr="00E8375F">
        <w:t>Наименование органа, подписывающего закон о бюджете</w:t>
      </w:r>
      <w:r>
        <w:t>» – ручной ввод, указывается наименование органа,</w:t>
      </w:r>
      <w:r w:rsidR="00133FA1">
        <w:t xml:space="preserve"> подписывающего закон о бюджете.</w:t>
      </w:r>
    </w:p>
    <w:p w:rsidR="00B54236" w:rsidRPr="0070544C" w:rsidRDefault="00B54236" w:rsidP="00133FA1">
      <w:pPr>
        <w:pStyle w:val="1"/>
        <w:rPr>
          <w:rStyle w:val="z-label"/>
        </w:rPr>
      </w:pPr>
      <w:r>
        <w:t>раздел «</w:t>
      </w:r>
      <w:r>
        <w:rPr>
          <w:rStyle w:val="z-label"/>
        </w:rPr>
        <w:t xml:space="preserve">Мероприятия по подготовке проекта закона о бюджете». </w:t>
      </w:r>
      <w:r w:rsidRPr="0070544C">
        <w:rPr>
          <w:rStyle w:val="z-label"/>
        </w:rPr>
        <w:t xml:space="preserve">Для создания новой записи в разделе необходимо нажать кнопку </w:t>
      </w:r>
      <w:r w:rsidRPr="0070544C">
        <w:rPr>
          <w:rStyle w:val="z-label"/>
          <w:noProof/>
        </w:rPr>
        <w:drawing>
          <wp:inline distT="0" distB="0" distL="0" distR="0" wp14:anchorId="72E86E6B" wp14:editId="59E0E838">
            <wp:extent cx="342900" cy="352425"/>
            <wp:effectExtent l="19050" t="0" r="0" b="0"/>
            <wp:docPr id="2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0544C">
        <w:rPr>
          <w:rStyle w:val="z-label"/>
        </w:rPr>
        <w:t xml:space="preserve"> «Добавить новую строку»</w:t>
      </w:r>
      <w:r>
        <w:rPr>
          <w:rStyle w:val="z-label"/>
        </w:rPr>
        <w:t>.</w:t>
      </w:r>
    </w:p>
    <w:p w:rsidR="00B54236" w:rsidRDefault="00384676" w:rsidP="00384676">
      <w:pPr>
        <w:pStyle w:val="aa"/>
        <w:ind w:left="567" w:firstLine="0"/>
      </w:pPr>
      <w:r>
        <w:t xml:space="preserve">В </w:t>
      </w:r>
      <w:r w:rsidR="00B54236">
        <w:t>разделе необходимо заполнить следующие поля:</w:t>
      </w:r>
    </w:p>
    <w:p w:rsidR="00B54236" w:rsidRDefault="00B54236" w:rsidP="006D28E7">
      <w:pPr>
        <w:pStyle w:val="1"/>
      </w:pPr>
      <w:r>
        <w:t>«№ п</w:t>
      </w:r>
      <w:r w:rsidRPr="0044760C">
        <w:t>/</w:t>
      </w:r>
      <w:r>
        <w:t>п»</w:t>
      </w:r>
      <w:r w:rsidRPr="005248E4">
        <w:t xml:space="preserve"> </w:t>
      </w:r>
      <w:r>
        <w:t>– заполняется автоматически;</w:t>
      </w:r>
    </w:p>
    <w:p w:rsidR="00B54236" w:rsidRDefault="00B54236" w:rsidP="006D28E7">
      <w:pPr>
        <w:pStyle w:val="1"/>
      </w:pPr>
      <w:r>
        <w:t>«</w:t>
      </w:r>
      <w:r w:rsidRPr="00E8375F">
        <w:t>Наименование мероприятия</w:t>
      </w:r>
      <w:r>
        <w:t>»</w:t>
      </w:r>
      <w:r w:rsidRPr="005248E4">
        <w:t xml:space="preserve"> </w:t>
      </w:r>
      <w:r>
        <w:t>– ручной ввод, указывается наименование мероприятия по подготовке проекта закона о бюджете;</w:t>
      </w:r>
    </w:p>
    <w:p w:rsidR="00B54236" w:rsidRDefault="00B54236" w:rsidP="006D28E7">
      <w:pPr>
        <w:pStyle w:val="1"/>
      </w:pPr>
      <w:r>
        <w:t>«</w:t>
      </w:r>
      <w:r w:rsidRPr="00E8375F">
        <w:t>Порядок проведения мероприятия</w:t>
      </w:r>
      <w:r>
        <w:t>»</w:t>
      </w:r>
      <w:r w:rsidRPr="005248E4">
        <w:t xml:space="preserve"> </w:t>
      </w:r>
      <w:r>
        <w:t>– ручной ввод, указывается порядок проведения мероприятия по подготовке проекта закона о бюджете;</w:t>
      </w:r>
    </w:p>
    <w:p w:rsidR="00B54236" w:rsidRDefault="00B54236" w:rsidP="006D28E7">
      <w:pPr>
        <w:pStyle w:val="1"/>
      </w:pPr>
      <w:r>
        <w:t>«</w:t>
      </w:r>
      <w:r w:rsidRPr="00E8375F">
        <w:t>Количество дней для проведения мероприятия</w:t>
      </w:r>
      <w:r>
        <w:t>»</w:t>
      </w:r>
      <w:r w:rsidRPr="005248E4">
        <w:t xml:space="preserve"> </w:t>
      </w:r>
      <w:r>
        <w:t>– ручной ввод, указывается количество дней для проведения мероприятия. Например: «</w:t>
      </w:r>
      <w:r w:rsidRPr="0039497E">
        <w:t>10 дней</w:t>
      </w:r>
      <w:r>
        <w:t>»;</w:t>
      </w:r>
    </w:p>
    <w:p w:rsidR="00B54236" w:rsidRPr="0039497E" w:rsidRDefault="00B54236" w:rsidP="006D28E7">
      <w:pPr>
        <w:pStyle w:val="1"/>
      </w:pPr>
      <w:r>
        <w:t>«</w:t>
      </w:r>
      <w:r w:rsidRPr="00DE5B4E">
        <w:t>Дата, к которой должно быть завершено проведение мероприятия</w:t>
      </w:r>
      <w:r>
        <w:t>»</w:t>
      </w:r>
      <w:r w:rsidRPr="00DE5B4E">
        <w:t xml:space="preserve"> – ручной ввод, указывается </w:t>
      </w:r>
      <w:r>
        <w:t>дата, к которой должно быть завершено проведение мероприятия</w:t>
      </w:r>
      <w:r w:rsidRPr="00DE5B4E">
        <w:t>. Например: «</w:t>
      </w:r>
      <w:r w:rsidRPr="0039497E">
        <w:t>не позднее 1 ноября</w:t>
      </w:r>
      <w:r w:rsidR="00133FA1">
        <w:t>».</w:t>
      </w:r>
    </w:p>
    <w:p w:rsidR="00B54236" w:rsidRPr="004F1453" w:rsidRDefault="00B54236" w:rsidP="004F1453">
      <w:pPr>
        <w:pStyle w:val="1"/>
      </w:pPr>
      <w:r>
        <w:t>раздел «</w:t>
      </w:r>
      <w:r w:rsidRPr="00F272A9">
        <w:t>Порядок рассмотрения проекта закона о бюджете законодательным (представительным) органом</w:t>
      </w:r>
      <w:r>
        <w:t xml:space="preserve">». </w:t>
      </w:r>
      <w:r w:rsidRPr="004F1453">
        <w:t xml:space="preserve">Для создания новой записи в разделе необходимо нажать кнопку </w:t>
      </w:r>
      <w:r w:rsidRPr="004F1453">
        <w:rPr>
          <w:noProof/>
        </w:rPr>
        <w:drawing>
          <wp:inline distT="0" distB="0" distL="0" distR="0" wp14:anchorId="2439952C" wp14:editId="501C70E1">
            <wp:extent cx="342900" cy="352425"/>
            <wp:effectExtent l="19050" t="0" r="0" b="0"/>
            <wp:docPr id="2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4F1453">
        <w:t xml:space="preserve"> «Добавить новую строку».</w:t>
      </w:r>
    </w:p>
    <w:p w:rsidR="00B54236" w:rsidRDefault="00B54236" w:rsidP="00777BEB">
      <w:pPr>
        <w:pStyle w:val="aa"/>
        <w:keepNext/>
        <w:rPr>
          <w:rStyle w:val="z-label"/>
        </w:rPr>
      </w:pPr>
      <w:r w:rsidRPr="00097A56">
        <w:rPr>
          <w:rStyle w:val="z-label"/>
        </w:rPr>
        <w:t>В форме «Добавление записи» (</w:t>
      </w:r>
      <w:r w:rsidR="00DC3F59">
        <w:rPr>
          <w:rStyle w:val="z-label"/>
        </w:rPr>
        <w:fldChar w:fldCharType="begin"/>
      </w:r>
      <w:r>
        <w:rPr>
          <w:rStyle w:val="z-label"/>
        </w:rPr>
        <w:instrText xml:space="preserve"> REF _Ref507402243 \h </w:instrText>
      </w:r>
      <w:r w:rsidR="00DC3F59">
        <w:rPr>
          <w:rStyle w:val="z-label"/>
        </w:rPr>
      </w:r>
      <w:r w:rsidR="00DC3F59">
        <w:rPr>
          <w:rStyle w:val="z-label"/>
        </w:rPr>
        <w:fldChar w:fldCharType="separate"/>
      </w:r>
      <w:r w:rsidR="000312B5" w:rsidRPr="009D7813">
        <w:rPr>
          <w:noProof/>
          <w:snapToGrid/>
        </w:rPr>
        <w:t xml:space="preserve">Рисунок </w:t>
      </w:r>
      <w:r w:rsidR="000312B5">
        <w:rPr>
          <w:noProof/>
          <w:snapToGrid/>
        </w:rPr>
        <w:t>77</w:t>
      </w:r>
      <w:r w:rsidR="00DC3F59">
        <w:rPr>
          <w:rStyle w:val="z-label"/>
        </w:rPr>
        <w:fldChar w:fldCharType="end"/>
      </w:r>
      <w:r w:rsidRPr="00097A56">
        <w:rPr>
          <w:rStyle w:val="z-label"/>
        </w:rPr>
        <w:t xml:space="preserve">), поля заполняются из акта, устанавливающего </w:t>
      </w:r>
      <w:r>
        <w:rPr>
          <w:rStyle w:val="z-label"/>
        </w:rPr>
        <w:t>порядок рассмотрения проекта закона о бюджете законодательным (представительным) органом</w:t>
      </w:r>
      <w:r w:rsidRPr="00097A56">
        <w:rPr>
          <w:rStyle w:val="z-label"/>
        </w:rPr>
        <w:t>,</w:t>
      </w:r>
      <w:r w:rsidRPr="00097A56">
        <w:t xml:space="preserve"> по следующим правилам</w:t>
      </w:r>
      <w:r w:rsidRPr="00097A56">
        <w:rPr>
          <w:rStyle w:val="z-label"/>
        </w:rPr>
        <w:t>:</w:t>
      </w:r>
    </w:p>
    <w:p w:rsidR="00B54236" w:rsidRPr="009D7813" w:rsidRDefault="00A3060A" w:rsidP="00B42EBF">
      <w:pPr>
        <w:pStyle w:val="afc"/>
        <w:rPr>
          <w:noProof/>
          <w:snapToGrid/>
        </w:rPr>
      </w:pPr>
      <w:bookmarkStart w:id="643" w:name="_Toc10104524"/>
      <w:bookmarkStart w:id="644" w:name="_Toc10105030"/>
      <w:bookmarkStart w:id="645" w:name="_Toc10105534"/>
      <w:bookmarkStart w:id="646" w:name="_Toc10105946"/>
      <w:bookmarkStart w:id="647" w:name="_Toc10106329"/>
      <w:r w:rsidRPr="009D7813">
        <w:rPr>
          <w:noProof/>
          <w:snapToGrid/>
        </w:rPr>
        <w:drawing>
          <wp:inline distT="0" distB="0" distL="0" distR="0" wp14:anchorId="6E2354E8" wp14:editId="5C7D3B12">
            <wp:extent cx="5940425" cy="3471545"/>
            <wp:effectExtent l="19050" t="0" r="3175" b="0"/>
            <wp:docPr id="369" name="Рисунок 368" descr="Утвержд закона о бюджете_форм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твержд закона о бюджете_форма.PNG"/>
                    <pic:cNvPicPr/>
                  </pic:nvPicPr>
                  <pic:blipFill>
                    <a:blip r:embed="rId99" cstate="print"/>
                    <a:stretch>
                      <a:fillRect/>
                    </a:stretch>
                  </pic:blipFill>
                  <pic:spPr>
                    <a:xfrm>
                      <a:off x="0" y="0"/>
                      <a:ext cx="5940425" cy="3471545"/>
                    </a:xfrm>
                    <a:prstGeom prst="rect">
                      <a:avLst/>
                    </a:prstGeom>
                  </pic:spPr>
                </pic:pic>
              </a:graphicData>
            </a:graphic>
          </wp:inline>
        </w:drawing>
      </w:r>
      <w:bookmarkEnd w:id="643"/>
      <w:bookmarkEnd w:id="644"/>
      <w:bookmarkEnd w:id="645"/>
      <w:bookmarkEnd w:id="646"/>
      <w:bookmarkEnd w:id="647"/>
    </w:p>
    <w:p w:rsidR="00B54236" w:rsidRPr="009D7813" w:rsidRDefault="00B54236" w:rsidP="009D7813">
      <w:pPr>
        <w:pStyle w:val="-0"/>
        <w:rPr>
          <w:noProof/>
          <w:snapToGrid/>
        </w:rPr>
      </w:pPr>
      <w:bookmarkStart w:id="648" w:name="_Ref507402243"/>
      <w:bookmarkStart w:id="649" w:name="_Toc10103600"/>
      <w:bookmarkStart w:id="650" w:name="_Toc10104525"/>
      <w:bookmarkStart w:id="651" w:name="_Toc10105031"/>
      <w:bookmarkStart w:id="652" w:name="_Toc10105535"/>
      <w:bookmarkStart w:id="653" w:name="_Toc10105947"/>
      <w:bookmarkStart w:id="654" w:name="_Toc10106330"/>
      <w:bookmarkStart w:id="655" w:name="_Toc45901912"/>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77</w:t>
      </w:r>
      <w:r w:rsidR="009D7813" w:rsidRPr="009D7813">
        <w:rPr>
          <w:noProof/>
          <w:snapToGrid/>
        </w:rPr>
        <w:fldChar w:fldCharType="end"/>
      </w:r>
      <w:bookmarkEnd w:id="648"/>
      <w:r w:rsidRPr="009D7813">
        <w:rPr>
          <w:noProof/>
          <w:snapToGrid/>
        </w:rPr>
        <w:t xml:space="preserve"> – Форма «Добавление записи»</w:t>
      </w:r>
      <w:bookmarkEnd w:id="649"/>
      <w:bookmarkEnd w:id="650"/>
      <w:bookmarkEnd w:id="651"/>
      <w:bookmarkEnd w:id="652"/>
      <w:bookmarkEnd w:id="653"/>
      <w:bookmarkEnd w:id="654"/>
      <w:bookmarkEnd w:id="655"/>
    </w:p>
    <w:p w:rsidR="00B54236" w:rsidRDefault="00B54236" w:rsidP="006D28E7">
      <w:pPr>
        <w:pStyle w:val="1"/>
      </w:pPr>
      <w:r>
        <w:t>«</w:t>
      </w:r>
      <w:r w:rsidRPr="00F272A9">
        <w:t>Номер чтения (номер по порядку)</w:t>
      </w:r>
      <w:r>
        <w:t>»</w:t>
      </w:r>
      <w:r w:rsidRPr="00DE5B4E">
        <w:t xml:space="preserve"> – ручной ввод,</w:t>
      </w:r>
      <w:r>
        <w:t xml:space="preserve"> указывается порядковый номер чтения проекта закона о бюджете законодательным (представительным) органом;</w:t>
      </w:r>
    </w:p>
    <w:p w:rsidR="00B54236" w:rsidRDefault="00B54236" w:rsidP="006D28E7">
      <w:pPr>
        <w:pStyle w:val="1"/>
      </w:pPr>
      <w:r>
        <w:t>«</w:t>
      </w:r>
      <w:r w:rsidRPr="00F25450">
        <w:t>Наименование мероприятия по рассмотрению проекта закона о бюджете</w:t>
      </w:r>
      <w:r>
        <w:t>»</w:t>
      </w:r>
      <w:r w:rsidRPr="00DE5B4E">
        <w:t xml:space="preserve"> – ручной ввод,</w:t>
      </w:r>
      <w:r>
        <w:t xml:space="preserve"> указывается наименование мероприятия по рассмотрению проекта закона о бюджете;</w:t>
      </w:r>
    </w:p>
    <w:p w:rsidR="00B54236" w:rsidRDefault="00B54236" w:rsidP="006D28E7">
      <w:pPr>
        <w:pStyle w:val="1"/>
      </w:pPr>
      <w:r>
        <w:t>«</w:t>
      </w:r>
      <w:r w:rsidRPr="00F25450">
        <w:t>Предмет рассмотрения</w:t>
      </w:r>
      <w:r>
        <w:t>»</w:t>
      </w:r>
      <w:r w:rsidRPr="00DE5B4E">
        <w:t xml:space="preserve"> – ручной ввод,</w:t>
      </w:r>
      <w:r>
        <w:t xml:space="preserve"> указывается предмет рассмотрения в соответствующем чтении проекта закона о бюджете;</w:t>
      </w:r>
    </w:p>
    <w:p w:rsidR="00B54236" w:rsidRDefault="00B54236" w:rsidP="006D28E7">
      <w:pPr>
        <w:pStyle w:val="1"/>
      </w:pPr>
      <w:r>
        <w:t>«</w:t>
      </w:r>
      <w:r w:rsidRPr="00E8375F">
        <w:t>Количество дней для рассмотрения проекта закона о бюджете законодательным (представительным) органом</w:t>
      </w:r>
      <w:r>
        <w:t>»</w:t>
      </w:r>
      <w:r w:rsidRPr="00DE5B4E">
        <w:t xml:space="preserve"> – ручной ввод,</w:t>
      </w:r>
      <w:r>
        <w:t xml:space="preserve"> указывается количество дней для рассмотрения проекта закона о бюджете законодательным (представительным) органом. Например: «10 дней»;</w:t>
      </w:r>
    </w:p>
    <w:p w:rsidR="00B54236" w:rsidRDefault="00B54236" w:rsidP="006D28E7">
      <w:pPr>
        <w:pStyle w:val="1"/>
      </w:pPr>
      <w:r>
        <w:t>«</w:t>
      </w:r>
      <w:r w:rsidRPr="00F25450">
        <w:t>Дата, до которой должен быть рассмотрен проект закона о бюджете законодательным (представительным) органом</w:t>
      </w:r>
      <w:r>
        <w:t>»</w:t>
      </w:r>
      <w:r w:rsidRPr="00DE5B4E">
        <w:t xml:space="preserve"> – ручной ввод,</w:t>
      </w:r>
      <w:r>
        <w:t xml:space="preserve"> указывается дата, не позднее которой должен быть рассмотрен проект закона о бюджете законодательным (представительным) органом. Например: «не позднее 25 декабря»;</w:t>
      </w:r>
    </w:p>
    <w:p w:rsidR="00B54236" w:rsidRDefault="00B54236" w:rsidP="006D28E7">
      <w:pPr>
        <w:pStyle w:val="1"/>
      </w:pPr>
      <w:r>
        <w:t>«</w:t>
      </w:r>
      <w:r w:rsidRPr="00520AB2">
        <w:t>Порядок рассмотрения проекта закона о бюджете законодательным (представительным) органом</w:t>
      </w:r>
      <w:r>
        <w:t>»</w:t>
      </w:r>
      <w:r w:rsidRPr="00DE5B4E">
        <w:t xml:space="preserve"> – ручной ввод,</w:t>
      </w:r>
      <w:r>
        <w:t xml:space="preserve"> указывается текст порядка рассмотрения проекта закона о бюджете законодательным (представительным) органом;</w:t>
      </w:r>
    </w:p>
    <w:p w:rsidR="00B54236" w:rsidRDefault="00B54236" w:rsidP="006D28E7">
      <w:pPr>
        <w:pStyle w:val="1"/>
      </w:pPr>
      <w:r>
        <w:t>«</w:t>
      </w:r>
      <w:r w:rsidRPr="00520AB2">
        <w:t>Порядок отклонения проекта закона о бюджете законодательным (представительным) органом</w:t>
      </w:r>
      <w:r>
        <w:t>»</w:t>
      </w:r>
      <w:r w:rsidRPr="00DE5B4E">
        <w:t xml:space="preserve"> – ручной ввод,</w:t>
      </w:r>
      <w:r>
        <w:t xml:space="preserve"> указывается текст порядка отклонения проекта закона о бюджете законодател</w:t>
      </w:r>
      <w:r w:rsidR="00133FA1">
        <w:t>ьным (представительным) органом.</w:t>
      </w:r>
    </w:p>
    <w:p w:rsidR="00B54236" w:rsidRDefault="00B54236" w:rsidP="004F1453">
      <w:pPr>
        <w:pStyle w:val="1"/>
      </w:pPr>
      <w:r>
        <w:t>раздел «</w:t>
      </w:r>
      <w:r w:rsidRPr="00520AB2">
        <w:t>Информация о порядке подписания закона о бюджете</w:t>
      </w:r>
      <w:r>
        <w:t>» (</w:t>
      </w:r>
      <w:r w:rsidR="009D7813">
        <w:fldChar w:fldCharType="begin"/>
      </w:r>
      <w:r w:rsidR="009D7813">
        <w:instrText xml:space="preserve"> REF _Ref507403465 \h  \* MERGEFORMAT </w:instrText>
      </w:r>
      <w:r w:rsidR="009D7813">
        <w:fldChar w:fldCharType="separate"/>
      </w:r>
      <w:r w:rsidR="000312B5" w:rsidRPr="00E72A84">
        <w:t xml:space="preserve">Рисунок </w:t>
      </w:r>
      <w:r w:rsidR="000312B5">
        <w:t>78</w:t>
      </w:r>
      <w:r w:rsidR="009D7813">
        <w:fldChar w:fldCharType="end"/>
      </w:r>
      <w:r>
        <w:t>);</w:t>
      </w:r>
    </w:p>
    <w:p w:rsidR="00B54236" w:rsidRPr="00E72A84" w:rsidRDefault="00B54236" w:rsidP="00B42EBF">
      <w:pPr>
        <w:pStyle w:val="afc"/>
      </w:pPr>
      <w:bookmarkStart w:id="656" w:name="_Toc10104526"/>
      <w:bookmarkStart w:id="657" w:name="_Toc10105032"/>
      <w:bookmarkStart w:id="658" w:name="_Toc10105536"/>
      <w:bookmarkStart w:id="659" w:name="_Toc10105948"/>
      <w:bookmarkStart w:id="660" w:name="_Toc10106331"/>
      <w:r w:rsidRPr="00E72A84">
        <w:rPr>
          <w:noProof/>
        </w:rPr>
        <w:drawing>
          <wp:inline distT="0" distB="0" distL="0" distR="0" wp14:anchorId="4B5005DE" wp14:editId="57FDF7CE">
            <wp:extent cx="5391150" cy="2212360"/>
            <wp:effectExtent l="19050" t="0" r="0" b="0"/>
            <wp:docPr id="234" name="Рисунок 233" descr="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1.png"/>
                    <pic:cNvPicPr/>
                  </pic:nvPicPr>
                  <pic:blipFill>
                    <a:blip r:embed="rId100" cstate="print"/>
                    <a:stretch>
                      <a:fillRect/>
                    </a:stretch>
                  </pic:blipFill>
                  <pic:spPr>
                    <a:xfrm>
                      <a:off x="0" y="0"/>
                      <a:ext cx="5391150" cy="2212360"/>
                    </a:xfrm>
                    <a:prstGeom prst="rect">
                      <a:avLst/>
                    </a:prstGeom>
                  </pic:spPr>
                </pic:pic>
              </a:graphicData>
            </a:graphic>
          </wp:inline>
        </w:drawing>
      </w:r>
      <w:bookmarkEnd w:id="656"/>
      <w:bookmarkEnd w:id="657"/>
      <w:bookmarkEnd w:id="658"/>
      <w:bookmarkEnd w:id="659"/>
      <w:bookmarkEnd w:id="660"/>
    </w:p>
    <w:p w:rsidR="00B54236" w:rsidRPr="00E72A84" w:rsidRDefault="00B54236" w:rsidP="00E72A84">
      <w:pPr>
        <w:pStyle w:val="-0"/>
      </w:pPr>
      <w:bookmarkStart w:id="661" w:name="_Ref507403465"/>
      <w:bookmarkStart w:id="662" w:name="_Toc10103601"/>
      <w:bookmarkStart w:id="663" w:name="_Toc10104527"/>
      <w:bookmarkStart w:id="664" w:name="_Toc10105033"/>
      <w:bookmarkStart w:id="665" w:name="_Toc10105537"/>
      <w:bookmarkStart w:id="666" w:name="_Toc10105949"/>
      <w:bookmarkStart w:id="667" w:name="_Toc10106332"/>
      <w:bookmarkStart w:id="668" w:name="_Toc45901913"/>
      <w:r w:rsidRPr="00E72A84">
        <w:t xml:space="preserve">Рисунок </w:t>
      </w:r>
      <w:r w:rsidR="00DE0B11">
        <w:fldChar w:fldCharType="begin"/>
      </w:r>
      <w:r w:rsidR="00DE0B11">
        <w:instrText xml:space="preserve"> SEQ Рисунок \* ARABIC </w:instrText>
      </w:r>
      <w:r w:rsidR="00DE0B11">
        <w:fldChar w:fldCharType="separate"/>
      </w:r>
      <w:r w:rsidR="000312B5">
        <w:rPr>
          <w:noProof/>
        </w:rPr>
        <w:t>78</w:t>
      </w:r>
      <w:r w:rsidR="00DE0B11">
        <w:rPr>
          <w:noProof/>
        </w:rPr>
        <w:fldChar w:fldCharType="end"/>
      </w:r>
      <w:bookmarkEnd w:id="661"/>
      <w:r w:rsidRPr="00E72A84">
        <w:t xml:space="preserve"> – Раздел «Информация о порядке подписания закона о бюджете»</w:t>
      </w:r>
      <w:bookmarkEnd w:id="662"/>
      <w:bookmarkEnd w:id="663"/>
      <w:bookmarkEnd w:id="664"/>
      <w:bookmarkEnd w:id="665"/>
      <w:bookmarkEnd w:id="666"/>
      <w:bookmarkEnd w:id="667"/>
      <w:bookmarkEnd w:id="668"/>
    </w:p>
    <w:p w:rsidR="00B54236" w:rsidRDefault="00B54236" w:rsidP="00CE1E8C">
      <w:pPr>
        <w:pStyle w:val="aa"/>
      </w:pPr>
      <w:r>
        <w:t>В разделе необходимо заполнить следующие поля:</w:t>
      </w:r>
    </w:p>
    <w:p w:rsidR="00B54236" w:rsidRDefault="00B54236" w:rsidP="006D28E7">
      <w:pPr>
        <w:pStyle w:val="1"/>
      </w:pPr>
      <w:r>
        <w:t>«</w:t>
      </w:r>
      <w:r w:rsidRPr="00520AB2">
        <w:t>Количество дней для подписания</w:t>
      </w:r>
      <w:r>
        <w:t>»</w:t>
      </w:r>
      <w:r w:rsidRPr="00DE5B4E">
        <w:t xml:space="preserve"> –</w:t>
      </w:r>
      <w:r>
        <w:t xml:space="preserve"> ручной ввод, указывается количество дней для подписания закона о бюджете. Например: «5 дней»;</w:t>
      </w:r>
    </w:p>
    <w:p w:rsidR="00B54236" w:rsidRDefault="00B54236" w:rsidP="006D28E7">
      <w:pPr>
        <w:pStyle w:val="1"/>
      </w:pPr>
      <w:r>
        <w:t>«</w:t>
      </w:r>
      <w:r w:rsidRPr="00E8375F">
        <w:t>Дата, до которой должен быть подписан закон о бюджете</w:t>
      </w:r>
      <w:r>
        <w:t>»</w:t>
      </w:r>
      <w:r w:rsidRPr="00DE5B4E">
        <w:t xml:space="preserve"> –</w:t>
      </w:r>
      <w:r>
        <w:t xml:space="preserve"> ручной ввод, указывается дата, не позднее которой должен быть подписан закон о бюджете. Например: «не позднее 1 января»;</w:t>
      </w:r>
    </w:p>
    <w:p w:rsidR="00B54236" w:rsidRDefault="00B54236" w:rsidP="006D28E7">
      <w:pPr>
        <w:pStyle w:val="1"/>
      </w:pPr>
      <w:r>
        <w:t>«</w:t>
      </w:r>
      <w:r w:rsidRPr="004F16B1">
        <w:t>Порядок подписания закона о бюджете</w:t>
      </w:r>
      <w:r>
        <w:t>»</w:t>
      </w:r>
      <w:r w:rsidRPr="00DE5B4E">
        <w:t xml:space="preserve"> –</w:t>
      </w:r>
      <w:r>
        <w:t xml:space="preserve"> ручной ввод, указывается текст порядка подписания</w:t>
      </w:r>
      <w:r w:rsidR="00133FA1">
        <w:t xml:space="preserve"> закона о бюджете.</w:t>
      </w:r>
    </w:p>
    <w:p w:rsidR="00B54236" w:rsidRPr="00E85AA3" w:rsidRDefault="00B54236" w:rsidP="006D28E7">
      <w:pPr>
        <w:pStyle w:val="a1"/>
      </w:pPr>
      <w:r w:rsidRPr="00E85AA3">
        <w:t>проверить введенную информацию и нажать «Проверить документ»</w:t>
      </w:r>
      <w:r w:rsidRPr="00E85AA3">
        <w:rPr>
          <w:noProof/>
        </w:rPr>
        <w:drawing>
          <wp:inline distT="0" distB="0" distL="0" distR="0" wp14:anchorId="451871BA" wp14:editId="55CFC8E2">
            <wp:extent cx="414655" cy="329565"/>
            <wp:effectExtent l="19050" t="0" r="4445" b="0"/>
            <wp:docPr id="254"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B54236" w:rsidRDefault="00B54236" w:rsidP="006D28E7">
      <w:pPr>
        <w:pStyle w:val="a1"/>
      </w:pPr>
      <w:r>
        <w:t xml:space="preserve">сохранить документ, по кнопке </w:t>
      </w:r>
      <w:r>
        <w:rPr>
          <w:noProof/>
          <w:snapToGrid/>
        </w:rPr>
        <w:drawing>
          <wp:inline distT="0" distB="0" distL="0" distR="0" wp14:anchorId="1F5A578D" wp14:editId="67DD80B4">
            <wp:extent cx="190500" cy="197485"/>
            <wp:effectExtent l="0" t="0" r="0" b="0"/>
            <wp:docPr id="25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bookmarkStart w:id="669" w:name="_Toc507502227"/>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B4A42" w:rsidRPr="0046333F" w:rsidRDefault="00E32D38" w:rsidP="00D30362">
      <w:pPr>
        <w:pStyle w:val="3"/>
      </w:pPr>
      <w:bookmarkStart w:id="670" w:name="_Toc45901793"/>
      <w:bookmarkStart w:id="671" w:name="_Toc507502213"/>
      <w:bookmarkStart w:id="672" w:name="_Toc507502218"/>
      <w:bookmarkStart w:id="673" w:name="_Toc507502233"/>
      <w:bookmarkEnd w:id="669"/>
      <w:r>
        <w:t>Формуляр</w:t>
      </w:r>
      <w:r w:rsidR="004B4A42" w:rsidRPr="0046333F">
        <w:t xml:space="preserve"> «</w:t>
      </w:r>
      <w:r w:rsidR="007A75F2">
        <w:t xml:space="preserve">5.16 </w:t>
      </w:r>
      <w:r w:rsidR="004B4A42" w:rsidRPr="007E73CE">
        <w:t>Документы и материалы, представляемы</w:t>
      </w:r>
      <w:r w:rsidR="009A49A0">
        <w:t>е</w:t>
      </w:r>
      <w:r w:rsidR="004B4A42" w:rsidRPr="007E73CE">
        <w:t xml:space="preserve"> в законодательный (представительный) орган одновременно с проектом закона о бюджете</w:t>
      </w:r>
      <w:r w:rsidR="004B4A42" w:rsidRPr="0046333F">
        <w:t>»</w:t>
      </w:r>
      <w:bookmarkEnd w:id="670"/>
    </w:p>
    <w:p w:rsidR="004B4A42" w:rsidRDefault="004B4A42" w:rsidP="00E32D38">
      <w:pPr>
        <w:pStyle w:val="aa"/>
      </w:pPr>
      <w:r w:rsidRPr="00921DB7">
        <w:t xml:space="preserve">Информация в формуляре заполняется </w:t>
      </w:r>
      <w:r>
        <w:t>пользователем с полномочием «Ввод данных»</w:t>
      </w:r>
      <w:r w:rsidRPr="00921DB7">
        <w:t>.</w:t>
      </w:r>
    </w:p>
    <w:p w:rsidR="004B4A42" w:rsidRPr="00D41DB0" w:rsidRDefault="004B4A42" w:rsidP="00E32D38">
      <w:pPr>
        <w:pStyle w:val="aa"/>
      </w:pPr>
      <w:r w:rsidRPr="00D41DB0">
        <w:t>Для заполнения информации о правилах, порядках</w:t>
      </w:r>
      <w:r w:rsidR="00674A23">
        <w:t xml:space="preserve"> </w:t>
      </w:r>
      <w:r w:rsidRPr="00D41DB0">
        <w:t>и сроках составления проекта бюджета субъекта необходимо:</w:t>
      </w:r>
    </w:p>
    <w:p w:rsidR="004B4A42" w:rsidRDefault="007A75F2" w:rsidP="00C247C5">
      <w:pPr>
        <w:pStyle w:val="a1"/>
        <w:numPr>
          <w:ilvl w:val="0"/>
          <w:numId w:val="43"/>
        </w:numPr>
        <w:tabs>
          <w:tab w:val="clear" w:pos="1418"/>
          <w:tab w:val="num" w:pos="993"/>
        </w:tabs>
        <w:ind w:left="993"/>
      </w:pPr>
      <w:r>
        <w:t xml:space="preserve">для создания нового документа </w:t>
      </w:r>
      <w:r w:rsidR="004B4A42">
        <w:t>п</w:t>
      </w:r>
      <w:r w:rsidR="004B4A42" w:rsidRPr="00250262">
        <w:t xml:space="preserve">ерейти в </w:t>
      </w:r>
      <w:r w:rsidR="004B4A42">
        <w:t>раздел</w:t>
      </w:r>
      <w:r w:rsidR="004B4A42" w:rsidRPr="00250262">
        <w:t xml:space="preserve"> </w:t>
      </w:r>
      <w:r w:rsidR="004B4A42">
        <w:t>«</w:t>
      </w:r>
      <w:r w:rsidR="004B4A42" w:rsidRPr="00250262">
        <w:t>ЕПБС\</w:t>
      </w:r>
      <w:r w:rsidR="003D11CE">
        <w:t xml:space="preserve"> </w:t>
      </w:r>
      <w:r w:rsidR="004B4A42" w:rsidRPr="000B2AEE">
        <w:t>Размещение информации на ЕПБС финансовыми органами субъекта</w:t>
      </w:r>
      <w:r w:rsidR="004B4A42">
        <w:t>»</w:t>
      </w:r>
      <w:r w:rsidR="004B4A42" w:rsidRPr="00250262">
        <w:t xml:space="preserve">, выбрать </w:t>
      </w:r>
      <w:r w:rsidR="004B4A42">
        <w:t>пункт меню</w:t>
      </w:r>
      <w:r w:rsidR="004B4A42" w:rsidRPr="00250262">
        <w:t xml:space="preserve"> </w:t>
      </w:r>
      <w:r w:rsidR="004B4A42">
        <w:t>«</w:t>
      </w:r>
      <w:r>
        <w:t xml:space="preserve">5.16 </w:t>
      </w:r>
      <w:r w:rsidR="004B4A42" w:rsidRPr="006D28E7">
        <w:rPr>
          <w:rStyle w:val="bpmenufontcolor"/>
          <w:color w:val="auto"/>
        </w:rPr>
        <w:t>Документы и материалы, представляемые в законодательный (представительный) орган одновременно с проектом закона о бюджете</w:t>
      </w:r>
      <w:r w:rsidR="004B4A42">
        <w:t>»</w:t>
      </w:r>
      <w:r w:rsidR="00144542">
        <w:t xml:space="preserve"> (</w:t>
      </w:r>
      <w:r w:rsidR="00DC3F59">
        <w:fldChar w:fldCharType="begin"/>
      </w:r>
      <w:r w:rsidR="00144542">
        <w:instrText xml:space="preserve"> REF _Ref510598812 \h </w:instrText>
      </w:r>
      <w:r w:rsidR="00DC3F59">
        <w:fldChar w:fldCharType="separate"/>
      </w:r>
      <w:r w:rsidR="000312B5">
        <w:t xml:space="preserve">Рисунок </w:t>
      </w:r>
      <w:r w:rsidR="000312B5">
        <w:rPr>
          <w:noProof/>
        </w:rPr>
        <w:t>79</w:t>
      </w:r>
      <w:r w:rsidR="00DC3F59">
        <w:fldChar w:fldCharType="end"/>
      </w:r>
      <w:r w:rsidR="00144542">
        <w:t>)</w:t>
      </w:r>
      <w:r w:rsidR="004B4A42">
        <w:t>;</w:t>
      </w:r>
    </w:p>
    <w:p w:rsidR="00144542" w:rsidRDefault="00B51EF9" w:rsidP="00B42EBF">
      <w:pPr>
        <w:pStyle w:val="afc"/>
      </w:pPr>
      <w:r>
        <w:rPr>
          <w:noProof/>
          <w:snapToGrid/>
        </w:rPr>
        <w:drawing>
          <wp:inline distT="0" distB="0" distL="0" distR="0" wp14:anchorId="379F7A58" wp14:editId="7C254C98">
            <wp:extent cx="6115685" cy="1463040"/>
            <wp:effectExtent l="0" t="0" r="0" b="381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115685" cy="1463040"/>
                    </a:xfrm>
                    <a:prstGeom prst="rect">
                      <a:avLst/>
                    </a:prstGeom>
                    <a:noFill/>
                    <a:ln>
                      <a:noFill/>
                    </a:ln>
                  </pic:spPr>
                </pic:pic>
              </a:graphicData>
            </a:graphic>
          </wp:inline>
        </w:drawing>
      </w:r>
    </w:p>
    <w:p w:rsidR="00144542" w:rsidRDefault="00144542" w:rsidP="007A75F2">
      <w:pPr>
        <w:pStyle w:val="-0"/>
      </w:pPr>
      <w:bookmarkStart w:id="674" w:name="_Ref510598812"/>
      <w:bookmarkStart w:id="675" w:name="_Toc10103603"/>
      <w:bookmarkStart w:id="676" w:name="_Toc10104531"/>
      <w:bookmarkStart w:id="677" w:name="_Toc10105037"/>
      <w:bookmarkStart w:id="678" w:name="_Toc10105541"/>
      <w:bookmarkStart w:id="679" w:name="_Toc10105953"/>
      <w:bookmarkStart w:id="680" w:name="_Toc10106336"/>
      <w:bookmarkStart w:id="681" w:name="_Toc45901914"/>
      <w:r>
        <w:t xml:space="preserve">Рисунок </w:t>
      </w:r>
      <w:r w:rsidR="00DE0B11">
        <w:fldChar w:fldCharType="begin"/>
      </w:r>
      <w:r w:rsidR="00DE0B11">
        <w:instrText xml:space="preserve"> SEQ Рисунок \* ARABIC </w:instrText>
      </w:r>
      <w:r w:rsidR="00DE0B11">
        <w:fldChar w:fldCharType="separate"/>
      </w:r>
      <w:r w:rsidR="000312B5">
        <w:rPr>
          <w:noProof/>
        </w:rPr>
        <w:t>79</w:t>
      </w:r>
      <w:r w:rsidR="00DE0B11">
        <w:rPr>
          <w:noProof/>
        </w:rPr>
        <w:fldChar w:fldCharType="end"/>
      </w:r>
      <w:bookmarkEnd w:id="674"/>
      <w:r>
        <w:t xml:space="preserve"> </w:t>
      </w:r>
      <w:r w:rsidR="00AF0A25">
        <w:t>–</w:t>
      </w:r>
      <w:r>
        <w:t xml:space="preserve"> </w:t>
      </w:r>
      <w:r w:rsidR="00AF0A25">
        <w:t>Пункт меню «</w:t>
      </w:r>
      <w:r w:rsidR="00C95F33">
        <w:t xml:space="preserve">5.16 </w:t>
      </w:r>
      <w:r w:rsidRPr="00FC251D">
        <w:t>Документы и материалы, представляемые в законодательный (представительный) орган одновременно с проектом закона о бюджете</w:t>
      </w:r>
      <w:r w:rsidR="00AF0A25">
        <w:t>»</w:t>
      </w:r>
      <w:bookmarkEnd w:id="675"/>
      <w:bookmarkEnd w:id="676"/>
      <w:bookmarkEnd w:id="677"/>
      <w:bookmarkEnd w:id="678"/>
      <w:bookmarkEnd w:id="679"/>
      <w:bookmarkEnd w:id="680"/>
      <w:bookmarkEnd w:id="681"/>
    </w:p>
    <w:p w:rsidR="004B4A42" w:rsidRDefault="004B4A42" w:rsidP="006D28E7">
      <w:pPr>
        <w:pStyle w:val="a1"/>
      </w:pPr>
      <w:r>
        <w:t xml:space="preserve">для создания новой записи в </w:t>
      </w:r>
      <w:r w:rsidRPr="005E3E8B">
        <w:t>перечне</w:t>
      </w:r>
      <w:r>
        <w:t xml:space="preserve"> </w:t>
      </w:r>
      <w:r w:rsidRPr="00550ABC">
        <w:t>документов, содержащих информацию о</w:t>
      </w:r>
      <w:r w:rsidRPr="005E3E8B">
        <w:t xml:space="preserve"> </w:t>
      </w:r>
      <w:r>
        <w:t>до</w:t>
      </w:r>
      <w:r w:rsidRPr="005E3E8B">
        <w:t>кумент</w:t>
      </w:r>
      <w:r>
        <w:t>ах</w:t>
      </w:r>
      <w:r w:rsidRPr="005E3E8B">
        <w:t xml:space="preserve"> и материал</w:t>
      </w:r>
      <w:r>
        <w:t>ах</w:t>
      </w:r>
      <w:r w:rsidRPr="005E3E8B">
        <w:t>, представляемы</w:t>
      </w:r>
      <w:r w:rsidR="00FE49DE">
        <w:t>х</w:t>
      </w:r>
      <w:r w:rsidRPr="005E3E8B">
        <w:t xml:space="preserve"> в законодательный (представительный) орган одновременно с проектом закона о бюджете</w:t>
      </w:r>
      <w:r>
        <w:t xml:space="preserve">, необходимо нажать «Создать новый документ» </w:t>
      </w:r>
      <w:r>
        <w:rPr>
          <w:noProof/>
          <w:snapToGrid/>
        </w:rPr>
        <w:drawing>
          <wp:inline distT="0" distB="0" distL="0" distR="0" wp14:anchorId="3DF86020" wp14:editId="7C8C7DAB">
            <wp:extent cx="370840" cy="379730"/>
            <wp:effectExtent l="19050" t="0" r="0" b="0"/>
            <wp:docPr id="1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B4A42" w:rsidRDefault="004B4A42" w:rsidP="006D28E7">
      <w:pPr>
        <w:pStyle w:val="a1"/>
      </w:pPr>
      <w:r>
        <w:t>откроется формуляр для заполнения информации о до</w:t>
      </w:r>
      <w:r w:rsidRPr="005E3E8B">
        <w:t>кумент</w:t>
      </w:r>
      <w:r>
        <w:t>ах</w:t>
      </w:r>
      <w:r w:rsidRPr="005E3E8B">
        <w:t xml:space="preserve"> и материал</w:t>
      </w:r>
      <w:r>
        <w:t>ах</w:t>
      </w:r>
      <w:r w:rsidRPr="005E3E8B">
        <w:t>, представляемы</w:t>
      </w:r>
      <w:r w:rsidR="00FE49DE">
        <w:t>х</w:t>
      </w:r>
      <w:r w:rsidRPr="005E3E8B">
        <w:t xml:space="preserve"> в законодательный (представительный) орган одновременно с проектом закона о бюджете</w:t>
      </w:r>
      <w:r>
        <w:t xml:space="preserve"> (</w:t>
      </w:r>
      <w:r w:rsidR="00DC3F59">
        <w:fldChar w:fldCharType="begin"/>
      </w:r>
      <w:r w:rsidR="00BD0746">
        <w:instrText xml:space="preserve"> REF _Ref508714812 \h </w:instrText>
      </w:r>
      <w:r w:rsidR="00DC3F59">
        <w:fldChar w:fldCharType="separate"/>
      </w:r>
      <w:r w:rsidR="000312B5" w:rsidRPr="009D7813">
        <w:rPr>
          <w:noProof/>
          <w:snapToGrid/>
        </w:rPr>
        <w:t xml:space="preserve">Рисунок </w:t>
      </w:r>
      <w:r w:rsidR="000312B5">
        <w:rPr>
          <w:noProof/>
          <w:snapToGrid/>
        </w:rPr>
        <w:t>80</w:t>
      </w:r>
      <w:r w:rsidR="00DC3F59">
        <w:fldChar w:fldCharType="end"/>
      </w:r>
      <w:r w:rsidRPr="00985760">
        <w:t>)</w:t>
      </w:r>
      <w:r>
        <w:t>;</w:t>
      </w:r>
    </w:p>
    <w:p w:rsidR="00BD0746" w:rsidRPr="009D7813" w:rsidRDefault="00B51EF9" w:rsidP="000A1D26">
      <w:pPr>
        <w:pStyle w:val="afc"/>
        <w:rPr>
          <w:noProof/>
          <w:snapToGrid/>
        </w:rPr>
      </w:pPr>
      <w:r>
        <w:rPr>
          <w:noProof/>
          <w:snapToGrid/>
        </w:rPr>
        <w:drawing>
          <wp:inline distT="0" distB="0" distL="0" distR="0" wp14:anchorId="34BE055A" wp14:editId="78E02DD3">
            <wp:extent cx="6122670" cy="372364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122670" cy="3723640"/>
                    </a:xfrm>
                    <a:prstGeom prst="rect">
                      <a:avLst/>
                    </a:prstGeom>
                    <a:noFill/>
                    <a:ln>
                      <a:noFill/>
                    </a:ln>
                  </pic:spPr>
                </pic:pic>
              </a:graphicData>
            </a:graphic>
          </wp:inline>
        </w:drawing>
      </w:r>
    </w:p>
    <w:p w:rsidR="004B4A42" w:rsidRPr="009D7813" w:rsidRDefault="00BD0746" w:rsidP="009D7813">
      <w:pPr>
        <w:pStyle w:val="-0"/>
        <w:rPr>
          <w:noProof/>
          <w:snapToGrid/>
        </w:rPr>
      </w:pPr>
      <w:bookmarkStart w:id="682" w:name="_Ref508714812"/>
      <w:bookmarkStart w:id="683" w:name="_Toc10103604"/>
      <w:bookmarkStart w:id="684" w:name="_Toc10104533"/>
      <w:bookmarkStart w:id="685" w:name="_Toc10105039"/>
      <w:bookmarkStart w:id="686" w:name="_Toc10105543"/>
      <w:bookmarkStart w:id="687" w:name="_Toc10105955"/>
      <w:bookmarkStart w:id="688" w:name="_Toc10106338"/>
      <w:bookmarkStart w:id="689" w:name="_Toc45901915"/>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80</w:t>
      </w:r>
      <w:r w:rsidR="009D7813" w:rsidRPr="009D7813">
        <w:rPr>
          <w:noProof/>
          <w:snapToGrid/>
        </w:rPr>
        <w:fldChar w:fldCharType="end"/>
      </w:r>
      <w:bookmarkEnd w:id="682"/>
      <w:r w:rsidRPr="009D7813">
        <w:rPr>
          <w:noProof/>
          <w:snapToGrid/>
        </w:rPr>
        <w:t xml:space="preserve"> </w:t>
      </w:r>
      <w:r w:rsidR="000E35D5" w:rsidRPr="009D7813">
        <w:rPr>
          <w:noProof/>
          <w:snapToGrid/>
        </w:rPr>
        <w:t>–</w:t>
      </w:r>
      <w:r w:rsidRPr="009D7813">
        <w:rPr>
          <w:noProof/>
          <w:snapToGrid/>
        </w:rPr>
        <w:t xml:space="preserve"> Формуляр для заполнения</w:t>
      </w:r>
      <w:bookmarkEnd w:id="683"/>
      <w:bookmarkEnd w:id="684"/>
      <w:bookmarkEnd w:id="685"/>
      <w:bookmarkEnd w:id="686"/>
      <w:bookmarkEnd w:id="687"/>
      <w:bookmarkEnd w:id="688"/>
      <w:bookmarkEnd w:id="689"/>
    </w:p>
    <w:p w:rsidR="004B4A42" w:rsidRDefault="004B4A42" w:rsidP="00741617">
      <w:pPr>
        <w:pStyle w:val="aa"/>
      </w:pPr>
      <w:r>
        <w:t>В документе необходимо заполнить следующие поля:</w:t>
      </w:r>
    </w:p>
    <w:p w:rsidR="004B4A42" w:rsidRDefault="004B4A42" w:rsidP="006D28E7">
      <w:pPr>
        <w:pStyle w:val="1"/>
      </w:pPr>
      <w:r>
        <w:t xml:space="preserve">«Номер документа » </w:t>
      </w:r>
      <w:r w:rsidR="000E35D5">
        <w:t>–</w:t>
      </w:r>
      <w:r w:rsidR="00B51EF9">
        <w:t xml:space="preserve"> заполняется автоматически.</w:t>
      </w:r>
    </w:p>
    <w:p w:rsidR="00975029" w:rsidRDefault="00975029" w:rsidP="00133FA1">
      <w:pPr>
        <w:pStyle w:val="1"/>
      </w:pPr>
      <w:r>
        <w:t>вкладка «Информация о документах и материалах, предоставляемых одновременно с проектом закона о бюджете».</w:t>
      </w:r>
    </w:p>
    <w:p w:rsidR="00DA0651" w:rsidRDefault="00F826CB" w:rsidP="00133FA1">
      <w:pPr>
        <w:pStyle w:val="1"/>
      </w:pPr>
      <w:r w:rsidRPr="00133FA1">
        <w:t>раздел</w:t>
      </w:r>
      <w:r>
        <w:t xml:space="preserve"> «</w:t>
      </w:r>
      <w:r w:rsidRPr="00F826CB">
        <w:t>Реквизиты акта, устанавливающего перечень документов и материалов</w:t>
      </w:r>
      <w:r>
        <w:t>».</w:t>
      </w:r>
    </w:p>
    <w:p w:rsidR="00F826CB" w:rsidRDefault="00F826CB" w:rsidP="00DA0651">
      <w:pPr>
        <w:pStyle w:val="1"/>
        <w:keepNext/>
        <w:numPr>
          <w:ilvl w:val="0"/>
          <w:numId w:val="0"/>
        </w:numPr>
        <w:ind w:left="567"/>
      </w:pPr>
      <w:r>
        <w:t>В разделе необходимо заполнить следующие поля:</w:t>
      </w:r>
    </w:p>
    <w:p w:rsidR="004B4A42" w:rsidRDefault="004B4A42" w:rsidP="006D28E7">
      <w:pPr>
        <w:pStyle w:val="1"/>
      </w:pPr>
      <w:r>
        <w:t>«Вид акта»</w:t>
      </w:r>
      <w:r w:rsidR="00BD0746">
        <w:t xml:space="preserve"> – заполняется автоматически, по умолчанию – «Постановление», при необходимости выбрать значение из </w:t>
      </w:r>
      <w:r w:rsidR="00617E08">
        <w:t xml:space="preserve">выпадающего </w:t>
      </w:r>
      <w:r w:rsidR="00BD0746">
        <w:t>списка</w:t>
      </w:r>
      <w:r w:rsidR="00617E08">
        <w:t>;</w:t>
      </w:r>
    </w:p>
    <w:p w:rsidR="004B4A42" w:rsidRDefault="004B4A42" w:rsidP="006D28E7">
      <w:pPr>
        <w:pStyle w:val="1"/>
      </w:pPr>
      <w:r>
        <w:t xml:space="preserve">«Номер акта» </w:t>
      </w:r>
      <w:r w:rsidR="000E35D5">
        <w:t>–</w:t>
      </w:r>
      <w:r>
        <w:t xml:space="preserve"> ручной ввод;</w:t>
      </w:r>
    </w:p>
    <w:p w:rsidR="004B4A42" w:rsidRDefault="004B4A42" w:rsidP="006D28E7">
      <w:pPr>
        <w:pStyle w:val="1"/>
      </w:pPr>
      <w:r>
        <w:t xml:space="preserve">«Наименование акта» </w:t>
      </w:r>
      <w:r w:rsidR="000E35D5">
        <w:t>–</w:t>
      </w:r>
      <w:r>
        <w:t xml:space="preserve"> ручной ввод;</w:t>
      </w:r>
    </w:p>
    <w:p w:rsidR="00BA0B6E" w:rsidRDefault="00BA0B6E" w:rsidP="006D28E7">
      <w:pPr>
        <w:pStyle w:val="1"/>
      </w:pPr>
      <w:r>
        <w:t>«Дата утверждения акта» – выбрать значение из календаря или заполнить ручным вводом в формате ДД.ММ.ГГГГ;</w:t>
      </w:r>
    </w:p>
    <w:p w:rsidR="00BA0B6E" w:rsidRDefault="00BA0B6E" w:rsidP="006D28E7">
      <w:pPr>
        <w:pStyle w:val="1"/>
      </w:pPr>
      <w:r>
        <w:t>«Дата вступления в силу» – выбрать значение из календаря или заполнить ручным вводом в формате ДД.ММ.ГГГГ;</w:t>
      </w:r>
    </w:p>
    <w:p w:rsidR="00BA0B6E" w:rsidRDefault="00BA0B6E" w:rsidP="006D28E7">
      <w:pPr>
        <w:pStyle w:val="1"/>
      </w:pPr>
      <w:r>
        <w:t>«Код органа, принявшего акт» – код организации по Сводному реестру, ручной ввод. Поле не обязательно для заполнения;</w:t>
      </w:r>
    </w:p>
    <w:p w:rsidR="004B4A42" w:rsidRDefault="004B4A42" w:rsidP="006D28E7">
      <w:pPr>
        <w:pStyle w:val="1"/>
      </w:pPr>
      <w:r>
        <w:t>«</w:t>
      </w:r>
      <w:r w:rsidRPr="007F212B">
        <w:t>Наименование органа, принявшего акт (в родительном падеже)</w:t>
      </w:r>
      <w:r>
        <w:t xml:space="preserve">» </w:t>
      </w:r>
      <w:r w:rsidR="000E35D5">
        <w:t>–</w:t>
      </w:r>
      <w:r>
        <w:t xml:space="preserve"> </w:t>
      </w:r>
      <w:r w:rsidRPr="007F212B">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9D7813">
        <w:fldChar w:fldCharType="begin"/>
      </w:r>
      <w:r w:rsidR="009D7813">
        <w:instrText xml:space="preserve"> REF _Ref504738818 \h  \* MERGEFORMAT </w:instrText>
      </w:r>
      <w:r w:rsidR="009D7813">
        <w:fldChar w:fldCharType="separate"/>
      </w:r>
      <w:r w:rsidR="000312B5" w:rsidRPr="00200EBA">
        <w:t xml:space="preserve">Рисунок </w:t>
      </w:r>
      <w:r w:rsidR="000312B5">
        <w:t>81</w:t>
      </w:r>
      <w:r w:rsidR="009D7813">
        <w:fldChar w:fldCharType="end"/>
      </w:r>
      <w:r>
        <w:t xml:space="preserve">). Для корректного отображения на </w:t>
      </w:r>
      <w:r w:rsidR="003D4AF3">
        <w:t>едином портале</w:t>
      </w:r>
      <w:r>
        <w:t xml:space="preserve"> наименование необходимо изменить на родительный падеж (</w:t>
      </w:r>
      <w:r w:rsidR="009D7813">
        <w:fldChar w:fldCharType="begin"/>
      </w:r>
      <w:r w:rsidR="009D7813">
        <w:instrText xml:space="preserve"> REF _Ref504738823 \h  \* MERGEFORMAT </w:instrText>
      </w:r>
      <w:r w:rsidR="009D7813">
        <w:fldChar w:fldCharType="separate"/>
      </w:r>
      <w:r w:rsidR="000312B5" w:rsidRPr="00B0599D">
        <w:t xml:space="preserve">Рисунок </w:t>
      </w:r>
      <w:r w:rsidR="000312B5">
        <w:t>82</w:t>
      </w:r>
      <w:r w:rsidR="009D7813">
        <w:fldChar w:fldCharType="end"/>
      </w:r>
      <w:r>
        <w:t>);</w:t>
      </w:r>
    </w:p>
    <w:p w:rsidR="004B4A42" w:rsidRDefault="004B4A42" w:rsidP="000A1D26">
      <w:pPr>
        <w:pStyle w:val="afc"/>
      </w:pPr>
      <w:bookmarkStart w:id="690" w:name="_Toc10104534"/>
      <w:bookmarkStart w:id="691" w:name="_Toc10105040"/>
      <w:bookmarkStart w:id="692" w:name="_Toc10105544"/>
      <w:bookmarkStart w:id="693" w:name="_Toc10105956"/>
      <w:bookmarkStart w:id="694" w:name="_Toc10106339"/>
      <w:r>
        <w:rPr>
          <w:noProof/>
          <w:snapToGrid/>
        </w:rPr>
        <w:drawing>
          <wp:inline distT="0" distB="0" distL="0" distR="0" wp14:anchorId="4B4AF994" wp14:editId="16557B69">
            <wp:extent cx="5934075" cy="466725"/>
            <wp:effectExtent l="0" t="0" r="9525" b="952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690"/>
      <w:bookmarkEnd w:id="691"/>
      <w:bookmarkEnd w:id="692"/>
      <w:bookmarkEnd w:id="693"/>
      <w:bookmarkEnd w:id="694"/>
    </w:p>
    <w:p w:rsidR="004B4A42" w:rsidRPr="00200EBA" w:rsidRDefault="004B4A42" w:rsidP="00B523CE">
      <w:pPr>
        <w:pStyle w:val="-0"/>
      </w:pPr>
      <w:bookmarkStart w:id="695" w:name="_Ref504738818"/>
      <w:bookmarkStart w:id="696" w:name="_Toc10103605"/>
      <w:bookmarkStart w:id="697" w:name="_Toc10104535"/>
      <w:bookmarkStart w:id="698" w:name="_Toc10105041"/>
      <w:bookmarkStart w:id="699" w:name="_Toc10105545"/>
      <w:bookmarkStart w:id="700" w:name="_Toc10105957"/>
      <w:bookmarkStart w:id="701" w:name="_Toc10106340"/>
      <w:bookmarkStart w:id="702" w:name="_Toc45901916"/>
      <w:r w:rsidRPr="00200EBA">
        <w:t xml:space="preserve">Рисунок </w:t>
      </w:r>
      <w:r w:rsidR="00DC3F59" w:rsidRPr="00200EBA">
        <w:fldChar w:fldCharType="begin"/>
      </w:r>
      <w:r w:rsidRPr="00200EBA">
        <w:instrText xml:space="preserve"> SEQ Рисунок \* ARABIC </w:instrText>
      </w:r>
      <w:r w:rsidR="00DC3F59" w:rsidRPr="00200EBA">
        <w:fldChar w:fldCharType="separate"/>
      </w:r>
      <w:r w:rsidR="000312B5">
        <w:rPr>
          <w:noProof/>
        </w:rPr>
        <w:t>81</w:t>
      </w:r>
      <w:r w:rsidR="00DC3F59" w:rsidRPr="00200EBA">
        <w:rPr>
          <w:noProof/>
        </w:rPr>
        <w:fldChar w:fldCharType="end"/>
      </w:r>
      <w:bookmarkEnd w:id="695"/>
      <w:r w:rsidRPr="00200EBA">
        <w:t xml:space="preserve"> – «Наименование органа, принявшего акт» (в именительном падеже)</w:t>
      </w:r>
      <w:bookmarkEnd w:id="696"/>
      <w:bookmarkEnd w:id="697"/>
      <w:bookmarkEnd w:id="698"/>
      <w:bookmarkEnd w:id="699"/>
      <w:bookmarkEnd w:id="700"/>
      <w:bookmarkEnd w:id="701"/>
      <w:bookmarkEnd w:id="702"/>
    </w:p>
    <w:p w:rsidR="004B4A42" w:rsidRDefault="004B4A42" w:rsidP="000A1D26">
      <w:pPr>
        <w:pStyle w:val="afc"/>
      </w:pPr>
      <w:bookmarkStart w:id="703" w:name="_Toc10104536"/>
      <w:bookmarkStart w:id="704" w:name="_Toc10105042"/>
      <w:bookmarkStart w:id="705" w:name="_Toc10105546"/>
      <w:bookmarkStart w:id="706" w:name="_Toc10105958"/>
      <w:bookmarkStart w:id="707" w:name="_Toc10106341"/>
      <w:r>
        <w:rPr>
          <w:noProof/>
          <w:snapToGrid/>
        </w:rPr>
        <w:drawing>
          <wp:inline distT="0" distB="0" distL="0" distR="0" wp14:anchorId="686C1A0C" wp14:editId="16303353">
            <wp:extent cx="5934075" cy="485775"/>
            <wp:effectExtent l="0" t="0" r="9525" b="952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703"/>
      <w:bookmarkEnd w:id="704"/>
      <w:bookmarkEnd w:id="705"/>
      <w:bookmarkEnd w:id="706"/>
      <w:bookmarkEnd w:id="707"/>
    </w:p>
    <w:p w:rsidR="004B4A42" w:rsidRPr="00B0599D" w:rsidRDefault="004B4A42" w:rsidP="00B523CE">
      <w:pPr>
        <w:pStyle w:val="-0"/>
      </w:pPr>
      <w:bookmarkStart w:id="708" w:name="_Ref504738823"/>
      <w:bookmarkStart w:id="709" w:name="_Toc10103606"/>
      <w:bookmarkStart w:id="710" w:name="_Toc10104537"/>
      <w:bookmarkStart w:id="711" w:name="_Toc10105043"/>
      <w:bookmarkStart w:id="712" w:name="_Toc10105547"/>
      <w:bookmarkStart w:id="713" w:name="_Toc10105959"/>
      <w:bookmarkStart w:id="714" w:name="_Toc10106342"/>
      <w:bookmarkStart w:id="715" w:name="_Toc45901917"/>
      <w:r w:rsidRPr="00B0599D">
        <w:t xml:space="preserve">Рисунок </w:t>
      </w:r>
      <w:r w:rsidR="00DC3F59" w:rsidRPr="00B0599D">
        <w:fldChar w:fldCharType="begin"/>
      </w:r>
      <w:r w:rsidRPr="00B0599D">
        <w:instrText xml:space="preserve"> SEQ Рисунок \* ARABIC </w:instrText>
      </w:r>
      <w:r w:rsidR="00DC3F59" w:rsidRPr="00B0599D">
        <w:fldChar w:fldCharType="separate"/>
      </w:r>
      <w:r w:rsidR="000312B5">
        <w:rPr>
          <w:noProof/>
        </w:rPr>
        <w:t>82</w:t>
      </w:r>
      <w:r w:rsidR="00DC3F59" w:rsidRPr="00B0599D">
        <w:fldChar w:fldCharType="end"/>
      </w:r>
      <w:bookmarkEnd w:id="708"/>
      <w:r w:rsidRPr="00B0599D">
        <w:t xml:space="preserve"> – «Наименование органа, принявшего акт» (в родительном падеже)</w:t>
      </w:r>
      <w:bookmarkEnd w:id="709"/>
      <w:bookmarkEnd w:id="710"/>
      <w:bookmarkEnd w:id="711"/>
      <w:bookmarkEnd w:id="712"/>
      <w:bookmarkEnd w:id="713"/>
      <w:bookmarkEnd w:id="714"/>
      <w:bookmarkEnd w:id="715"/>
    </w:p>
    <w:p w:rsidR="004B4A42" w:rsidRDefault="004B4A42" w:rsidP="006D28E7">
      <w:pPr>
        <w:pStyle w:val="1"/>
      </w:pPr>
      <w:r w:rsidRPr="007F212B">
        <w:t>«Информация о законодательном (представительном) органе и сроках внесения на рассмотрение законодательного (представительного) органа проекта закона о бюджете одновременно с документами и материалами» – поле заполняется автоматически, согласно ст. 185 БК РФ – доступно для редактирования. При необходимо</w:t>
      </w:r>
      <w:r w:rsidR="00133FA1">
        <w:t>сти заполнить другим содержимым.</w:t>
      </w:r>
    </w:p>
    <w:p w:rsidR="004B4A42" w:rsidRDefault="004B4A42" w:rsidP="00CE1E8C">
      <w:pPr>
        <w:pStyle w:val="1"/>
        <w:keepNext/>
      </w:pPr>
      <w:r>
        <w:t>раздел «</w:t>
      </w:r>
      <w:r w:rsidRPr="007F212B">
        <w:t>Документы и материалы, представляемые одновременно с проектом закона о бюджете субъекта</w:t>
      </w:r>
      <w:r>
        <w:t xml:space="preserve">». Для создания новой записи в разделе необходимо нажать кнопку </w:t>
      </w:r>
      <w:r w:rsidRPr="007F212B">
        <w:rPr>
          <w:noProof/>
        </w:rPr>
        <w:drawing>
          <wp:inline distT="0" distB="0" distL="0" distR="0" wp14:anchorId="522DBF62" wp14:editId="4013F056">
            <wp:extent cx="344170" cy="356235"/>
            <wp:effectExtent l="19050" t="0" r="0" b="0"/>
            <wp:docPr id="1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w:t>
      </w:r>
    </w:p>
    <w:p w:rsidR="004B4A42" w:rsidRDefault="004B4A42" w:rsidP="004B4A42">
      <w:pPr>
        <w:pStyle w:val="aa"/>
      </w:pPr>
      <w:r>
        <w:t>В разделе заполнить следующие поля:</w:t>
      </w:r>
    </w:p>
    <w:p w:rsidR="004B4A42" w:rsidRPr="007F212B" w:rsidRDefault="004B4A42" w:rsidP="006D28E7">
      <w:pPr>
        <w:pStyle w:val="1"/>
      </w:pPr>
      <w:r w:rsidRPr="007F212B">
        <w:t xml:space="preserve">«№ п/п» </w:t>
      </w:r>
      <w:r w:rsidR="000E35D5">
        <w:t>–</w:t>
      </w:r>
      <w:r w:rsidRPr="007F212B">
        <w:t xml:space="preserve"> заполняется автоматически;</w:t>
      </w:r>
    </w:p>
    <w:p w:rsidR="004B4A42" w:rsidRPr="007F212B" w:rsidRDefault="004B4A42" w:rsidP="006D28E7">
      <w:pPr>
        <w:pStyle w:val="1"/>
      </w:pPr>
      <w:r w:rsidRPr="007F212B">
        <w:t xml:space="preserve">«Тип документа или материала, представляемого в законодательный (представительный) орган одновременно с проектом закона о бюджете» </w:t>
      </w:r>
      <w:r w:rsidR="000E35D5">
        <w:t>–</w:t>
      </w:r>
      <w:r w:rsidRPr="007F212B">
        <w:t xml:space="preserve"> выбрать значение из </w:t>
      </w:r>
      <w:r w:rsidR="00617E08">
        <w:t>выпадающего списка</w:t>
      </w:r>
      <w:r w:rsidRPr="007F212B">
        <w:t>. В нижней части поля отобразится полное наименование типа документа или материала, выбранного из справочника;</w:t>
      </w:r>
    </w:p>
    <w:p w:rsidR="004B4A42" w:rsidRPr="007F212B" w:rsidRDefault="00617E08" w:rsidP="006D28E7">
      <w:pPr>
        <w:pStyle w:val="1"/>
      </w:pPr>
      <w:bookmarkStart w:id="716" w:name="_Ref504739063"/>
      <w:r w:rsidRPr="002819F9" w:rsidDel="00617E08">
        <w:t xml:space="preserve"> </w:t>
      </w:r>
      <w:bookmarkEnd w:id="716"/>
      <w:r w:rsidR="004B4A42" w:rsidRPr="007F212B">
        <w:t xml:space="preserve">«Наименование документа или материала, представляемого в законодательный (представительный) орган одновременно с проектом закона о бюджете» </w:t>
      </w:r>
      <w:r w:rsidR="000E35D5">
        <w:t>–</w:t>
      </w:r>
      <w:r w:rsidR="004B4A42" w:rsidRPr="007F212B">
        <w:t xml:space="preserve"> ручной ввод;</w:t>
      </w:r>
    </w:p>
    <w:p w:rsidR="00BD0746" w:rsidRPr="007F212B" w:rsidRDefault="00BD0746" w:rsidP="006D28E7">
      <w:pPr>
        <w:pStyle w:val="1"/>
      </w:pPr>
      <w:r w:rsidRPr="007F212B">
        <w:t>«</w:t>
      </w:r>
      <w:r w:rsidR="00960059">
        <w:t>Наименование источника публикации</w:t>
      </w:r>
      <w:r w:rsidRPr="007F212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BD0746" w:rsidRDefault="00BD0746" w:rsidP="006D28E7">
      <w:pPr>
        <w:pStyle w:val="1"/>
      </w:pPr>
      <w:r w:rsidRPr="007F212B">
        <w:t>«Ссылка на источник публикации» – ручной ввод, необходимо указать ссылку на источник публикации документа или материала. Например:</w:t>
      </w:r>
      <w:r w:rsidR="00DA0651">
        <w:t xml:space="preserve"> </w:t>
      </w:r>
      <w:hyperlink r:id="rId103" w:history="1">
        <w:r w:rsidR="00DA0651" w:rsidRPr="00DA0651">
          <w:rPr>
            <w:rStyle w:val="af"/>
          </w:rPr>
          <w:t>http://mef.mosreg.ru/dokumenty</w:t>
        </w:r>
      </w:hyperlink>
      <w:r w:rsidR="006C0D37">
        <w:t>.</w:t>
      </w:r>
    </w:p>
    <w:p w:rsidR="00975029" w:rsidRDefault="00975029" w:rsidP="00975029">
      <w:pPr>
        <w:pStyle w:val="1"/>
      </w:pPr>
      <w:r>
        <w:t>вкладка «</w:t>
      </w:r>
      <w:r>
        <w:rPr>
          <w:rStyle w:val="z-tab-text"/>
        </w:rPr>
        <w:t>Информация документах и материалах, представляемых одновременно с проектом закона о внесении изменений в закон о бюджете</w:t>
      </w:r>
      <w:r>
        <w:t>».</w:t>
      </w:r>
    </w:p>
    <w:p w:rsidR="00975029" w:rsidRDefault="00975029" w:rsidP="00975029">
      <w:pPr>
        <w:pStyle w:val="1"/>
      </w:pPr>
      <w:r w:rsidRPr="00133FA1">
        <w:t>раздел</w:t>
      </w:r>
      <w:r>
        <w:t xml:space="preserve"> «</w:t>
      </w:r>
      <w:r w:rsidRPr="00F826CB">
        <w:t>Реквизиты акта, устанавливающего перечень документов и материалов</w:t>
      </w:r>
      <w:r>
        <w:t>».</w:t>
      </w:r>
    </w:p>
    <w:p w:rsidR="00975029" w:rsidRDefault="00975029" w:rsidP="00975029">
      <w:pPr>
        <w:pStyle w:val="1"/>
        <w:keepNext/>
        <w:numPr>
          <w:ilvl w:val="0"/>
          <w:numId w:val="0"/>
        </w:numPr>
        <w:ind w:left="567"/>
      </w:pPr>
      <w:r>
        <w:t>В разделе необходимо заполнить следующие поля:</w:t>
      </w:r>
    </w:p>
    <w:p w:rsidR="00975029" w:rsidRDefault="00975029" w:rsidP="00975029">
      <w:pPr>
        <w:pStyle w:val="1"/>
      </w:pPr>
      <w:r>
        <w:t>«Вид акта» – заполняется автоматически, по умолчанию – «Постановление», при необходимости выбрать значение из выпадающего списка;</w:t>
      </w:r>
    </w:p>
    <w:p w:rsidR="00975029" w:rsidRDefault="00975029" w:rsidP="00975029">
      <w:pPr>
        <w:pStyle w:val="1"/>
      </w:pPr>
      <w:r>
        <w:t>«Номер акта» – ручной ввод;</w:t>
      </w:r>
    </w:p>
    <w:p w:rsidR="00975029" w:rsidRDefault="00975029" w:rsidP="00975029">
      <w:pPr>
        <w:pStyle w:val="1"/>
      </w:pPr>
      <w:r>
        <w:t>«Наименование акта» – ручной ввод;</w:t>
      </w:r>
    </w:p>
    <w:p w:rsidR="00975029" w:rsidRDefault="00975029" w:rsidP="00975029">
      <w:pPr>
        <w:pStyle w:val="1"/>
      </w:pPr>
      <w:r>
        <w:t>«Дата утверждения акта» – выбрать значение из календаря или заполнить ручным вводом в формате ДД.ММ.ГГГГ;</w:t>
      </w:r>
    </w:p>
    <w:p w:rsidR="00975029" w:rsidRDefault="00975029" w:rsidP="00975029">
      <w:pPr>
        <w:pStyle w:val="1"/>
      </w:pPr>
      <w:r>
        <w:t>«Дата вступления в силу» – выбрать значение из календаря или заполнить ручным вводом в формате ДД.ММ.ГГГГ;</w:t>
      </w:r>
    </w:p>
    <w:p w:rsidR="00975029" w:rsidRDefault="00975029" w:rsidP="00975029">
      <w:pPr>
        <w:pStyle w:val="1"/>
      </w:pPr>
      <w:r>
        <w:t>«Код органа, принявшего акт» – код организации по Сводному реестру, ручной ввод. Поле не обязательно для заполнения;</w:t>
      </w:r>
    </w:p>
    <w:p w:rsidR="00975029" w:rsidRDefault="00975029" w:rsidP="00975029">
      <w:pPr>
        <w:pStyle w:val="1"/>
      </w:pPr>
      <w:r>
        <w:t>«</w:t>
      </w:r>
      <w:r w:rsidRPr="007F212B">
        <w:t>Наименование органа, принявшего акт (в родительном падеже)</w:t>
      </w:r>
      <w:r>
        <w:t xml:space="preserve">» – </w:t>
      </w:r>
      <w:r w:rsidRPr="007F212B">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B10218">
        <w:fldChar w:fldCharType="begin"/>
      </w:r>
      <w:r w:rsidR="00B10218">
        <w:instrText xml:space="preserve"> REF _Ref26175917 \h </w:instrText>
      </w:r>
      <w:r w:rsidR="00B10218">
        <w:fldChar w:fldCharType="separate"/>
      </w:r>
      <w:r w:rsidR="000312B5" w:rsidRPr="00200EBA">
        <w:t xml:space="preserve">Рисунок </w:t>
      </w:r>
      <w:r w:rsidR="000312B5">
        <w:rPr>
          <w:noProof/>
        </w:rPr>
        <w:t>83</w:t>
      </w:r>
      <w:r w:rsidR="00B10218">
        <w:fldChar w:fldCharType="end"/>
      </w:r>
      <w:r>
        <w:t>). Для корректного отображения на едином портале наименование необходимо изменить на родительный падеж (</w:t>
      </w:r>
      <w:r w:rsidR="00B10218">
        <w:fldChar w:fldCharType="begin"/>
      </w:r>
      <w:r w:rsidR="00B10218">
        <w:instrText xml:space="preserve"> REF _Ref26175934 \h </w:instrText>
      </w:r>
      <w:r w:rsidR="00B10218">
        <w:fldChar w:fldCharType="separate"/>
      </w:r>
      <w:r w:rsidR="000312B5" w:rsidRPr="00B0599D">
        <w:t xml:space="preserve">Рисунок </w:t>
      </w:r>
      <w:r w:rsidR="000312B5">
        <w:rPr>
          <w:noProof/>
        </w:rPr>
        <w:t>84</w:t>
      </w:r>
      <w:r w:rsidR="00B10218">
        <w:fldChar w:fldCharType="end"/>
      </w:r>
      <w:r>
        <w:t>);</w:t>
      </w:r>
    </w:p>
    <w:p w:rsidR="00975029" w:rsidRDefault="00975029" w:rsidP="00975029">
      <w:pPr>
        <w:pStyle w:val="afc"/>
      </w:pPr>
      <w:r>
        <w:rPr>
          <w:noProof/>
          <w:snapToGrid/>
        </w:rPr>
        <w:drawing>
          <wp:inline distT="0" distB="0" distL="0" distR="0" wp14:anchorId="57F7F5FF" wp14:editId="5EA520E9">
            <wp:extent cx="5934075" cy="466725"/>
            <wp:effectExtent l="0" t="0" r="9525" b="952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p>
    <w:p w:rsidR="00975029" w:rsidRPr="00200EBA" w:rsidRDefault="00975029" w:rsidP="00975029">
      <w:pPr>
        <w:pStyle w:val="-0"/>
      </w:pPr>
      <w:bookmarkStart w:id="717" w:name="_Ref26175917"/>
      <w:bookmarkStart w:id="718" w:name="_Toc45901918"/>
      <w:r w:rsidRPr="00200EBA">
        <w:t xml:space="preserve">Рисунок </w:t>
      </w:r>
      <w:r w:rsidR="00DE0B11">
        <w:fldChar w:fldCharType="begin"/>
      </w:r>
      <w:r w:rsidR="00DE0B11">
        <w:instrText xml:space="preserve"> SEQ Рисунок \* ARABIC </w:instrText>
      </w:r>
      <w:r w:rsidR="00DE0B11">
        <w:fldChar w:fldCharType="separate"/>
      </w:r>
      <w:r w:rsidR="000312B5">
        <w:rPr>
          <w:noProof/>
        </w:rPr>
        <w:t>83</w:t>
      </w:r>
      <w:r w:rsidR="00DE0B11">
        <w:rPr>
          <w:noProof/>
        </w:rPr>
        <w:fldChar w:fldCharType="end"/>
      </w:r>
      <w:bookmarkEnd w:id="717"/>
      <w:r w:rsidRPr="00200EBA">
        <w:t xml:space="preserve"> – «Наименование органа, принявшего акт» (в именительном падеже)</w:t>
      </w:r>
      <w:bookmarkEnd w:id="718"/>
    </w:p>
    <w:p w:rsidR="00975029" w:rsidRDefault="00975029" w:rsidP="00975029">
      <w:pPr>
        <w:pStyle w:val="afc"/>
      </w:pPr>
      <w:r>
        <w:rPr>
          <w:noProof/>
          <w:snapToGrid/>
        </w:rPr>
        <w:drawing>
          <wp:inline distT="0" distB="0" distL="0" distR="0" wp14:anchorId="7FEC6C59" wp14:editId="2C058D24">
            <wp:extent cx="5934075" cy="485775"/>
            <wp:effectExtent l="0" t="0" r="9525" b="9525"/>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p>
    <w:p w:rsidR="00975029" w:rsidRPr="00B0599D" w:rsidRDefault="00975029" w:rsidP="00975029">
      <w:pPr>
        <w:pStyle w:val="-0"/>
      </w:pPr>
      <w:bookmarkStart w:id="719" w:name="_Ref26175934"/>
      <w:bookmarkStart w:id="720" w:name="_Toc45901919"/>
      <w:r w:rsidRPr="00B0599D">
        <w:t xml:space="preserve">Рисунок </w:t>
      </w:r>
      <w:r w:rsidR="00DE0B11">
        <w:fldChar w:fldCharType="begin"/>
      </w:r>
      <w:r w:rsidR="00DE0B11">
        <w:instrText xml:space="preserve"> SEQ Рисунок \* ARABIC </w:instrText>
      </w:r>
      <w:r w:rsidR="00DE0B11">
        <w:fldChar w:fldCharType="separate"/>
      </w:r>
      <w:r w:rsidR="000312B5">
        <w:rPr>
          <w:noProof/>
        </w:rPr>
        <w:t>84</w:t>
      </w:r>
      <w:r w:rsidR="00DE0B11">
        <w:rPr>
          <w:noProof/>
        </w:rPr>
        <w:fldChar w:fldCharType="end"/>
      </w:r>
      <w:bookmarkEnd w:id="719"/>
      <w:r w:rsidRPr="00B0599D">
        <w:t xml:space="preserve"> – «Наименование органа, принявшего акт» (в родительном падеже)</w:t>
      </w:r>
      <w:bookmarkEnd w:id="720"/>
    </w:p>
    <w:p w:rsidR="00975029" w:rsidRDefault="00975029" w:rsidP="00975029">
      <w:pPr>
        <w:pStyle w:val="1"/>
        <w:keepNext/>
      </w:pPr>
      <w:r>
        <w:t>раздел «</w:t>
      </w:r>
      <w:r w:rsidRPr="007F212B">
        <w:t xml:space="preserve">Документы и материалы, представляемые одновременно с проектом закона о </w:t>
      </w:r>
      <w:r>
        <w:t xml:space="preserve">внесении изменений в закон о бюджете субъекта». Для создания новой записи в разделе необходимо нажать кнопку </w:t>
      </w:r>
      <w:r w:rsidRPr="007F212B">
        <w:rPr>
          <w:noProof/>
        </w:rPr>
        <w:drawing>
          <wp:inline distT="0" distB="0" distL="0" distR="0" wp14:anchorId="6C046CD3" wp14:editId="00CFD730">
            <wp:extent cx="344170" cy="356235"/>
            <wp:effectExtent l="19050" t="0" r="0" b="0"/>
            <wp:docPr id="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w:t>
      </w:r>
    </w:p>
    <w:p w:rsidR="00975029" w:rsidRDefault="00975029" w:rsidP="00975029">
      <w:pPr>
        <w:pStyle w:val="aa"/>
      </w:pPr>
      <w:r>
        <w:t>В разделе заполнить следующие поля:</w:t>
      </w:r>
    </w:p>
    <w:p w:rsidR="00975029" w:rsidRPr="007F212B" w:rsidRDefault="00975029" w:rsidP="00975029">
      <w:pPr>
        <w:pStyle w:val="1"/>
      </w:pPr>
      <w:r w:rsidRPr="007F212B">
        <w:t xml:space="preserve">«№ п/п» </w:t>
      </w:r>
      <w:r>
        <w:t>–</w:t>
      </w:r>
      <w:r w:rsidRPr="007F212B">
        <w:t xml:space="preserve"> заполняется автоматически;</w:t>
      </w:r>
    </w:p>
    <w:p w:rsidR="00975029" w:rsidRPr="007F212B" w:rsidRDefault="00975029" w:rsidP="00975029">
      <w:pPr>
        <w:pStyle w:val="1"/>
      </w:pPr>
      <w:r>
        <w:t>«Наименование документа или материала, представляемого в законодательный (представительный) орган одновременно с проектом закона о внесении изменений в закон бюджете</w:t>
      </w:r>
      <w:r w:rsidRPr="007F212B">
        <w:t xml:space="preserve">» </w:t>
      </w:r>
      <w:r>
        <w:t>–</w:t>
      </w:r>
      <w:r w:rsidRPr="007F212B">
        <w:t xml:space="preserve"> ручной ввод;</w:t>
      </w:r>
    </w:p>
    <w:p w:rsidR="00975029" w:rsidRPr="007F212B" w:rsidRDefault="00975029" w:rsidP="00975029">
      <w:pPr>
        <w:pStyle w:val="1"/>
      </w:pPr>
      <w:r w:rsidRPr="007F212B">
        <w:t>«</w:t>
      </w:r>
      <w:r>
        <w:t>Наименование источника публикации</w:t>
      </w:r>
      <w:r w:rsidRPr="007F212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75029" w:rsidRPr="007F212B" w:rsidRDefault="00975029" w:rsidP="00975029">
      <w:pPr>
        <w:pStyle w:val="1"/>
      </w:pPr>
      <w:r w:rsidRPr="007F212B">
        <w:t>«Ссылка на источник публикации» – ручной ввод, необходимо указать ссылку на источник публикации документа или материала. Например:</w:t>
      </w:r>
      <w:r>
        <w:t xml:space="preserve"> </w:t>
      </w:r>
      <w:hyperlink r:id="rId104" w:history="1">
        <w:r w:rsidRPr="00DA0651">
          <w:rPr>
            <w:rStyle w:val="af"/>
          </w:rPr>
          <w:t>http://mef.mosreg.ru/dokumenty</w:t>
        </w:r>
      </w:hyperlink>
      <w:r>
        <w:t>.</w:t>
      </w:r>
    </w:p>
    <w:p w:rsidR="004B4A42" w:rsidRPr="00E85AA3" w:rsidRDefault="004B4A42" w:rsidP="006D28E7">
      <w:pPr>
        <w:pStyle w:val="a1"/>
      </w:pPr>
      <w:r w:rsidRPr="00E85AA3">
        <w:t>проверить введенную информацию и нажать «Проверить документ»</w:t>
      </w:r>
      <w:r w:rsidRPr="00E85AA3">
        <w:rPr>
          <w:noProof/>
        </w:rPr>
        <w:drawing>
          <wp:inline distT="0" distB="0" distL="0" distR="0" wp14:anchorId="407EFBB8" wp14:editId="628B8CEC">
            <wp:extent cx="414655" cy="329565"/>
            <wp:effectExtent l="19050" t="0" r="4445"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B4A42" w:rsidRDefault="004B4A42" w:rsidP="006D28E7">
      <w:pPr>
        <w:pStyle w:val="a1"/>
      </w:pPr>
      <w:r>
        <w:t xml:space="preserve">сохранить документ, по кнопке </w:t>
      </w:r>
      <w:r>
        <w:rPr>
          <w:noProof/>
          <w:snapToGrid/>
        </w:rPr>
        <w:drawing>
          <wp:inline distT="0" distB="0" distL="0" distR="0" wp14:anchorId="1EAA1F31" wp14:editId="7F7B4C06">
            <wp:extent cx="190500" cy="197485"/>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3E15B7" w:rsidRPr="00D922B2" w:rsidRDefault="00E32D38" w:rsidP="001E0E3F">
      <w:pPr>
        <w:pStyle w:val="3"/>
      </w:pPr>
      <w:bookmarkStart w:id="721" w:name="_Toc508117138"/>
      <w:bookmarkStart w:id="722" w:name="_Toc45901794"/>
      <w:r>
        <w:t>Формуляр</w:t>
      </w:r>
      <w:r w:rsidR="003E15B7" w:rsidRPr="00D922B2">
        <w:t xml:space="preserve"> «</w:t>
      </w:r>
      <w:r w:rsidR="000A23AE">
        <w:t xml:space="preserve">5.21 </w:t>
      </w:r>
      <w:r w:rsidR="003E15B7" w:rsidRPr="00D922B2">
        <w:rPr>
          <w:rStyle w:val="docinfolabel"/>
        </w:rPr>
        <w:t>Порядок исполнения бюджета по расходам и по источникам финансирования</w:t>
      </w:r>
      <w:r w:rsidR="003E15B7">
        <w:t>»</w:t>
      </w:r>
      <w:bookmarkEnd w:id="721"/>
      <w:bookmarkEnd w:id="722"/>
    </w:p>
    <w:p w:rsidR="003E15B7" w:rsidRDefault="003E15B7" w:rsidP="00E32D38">
      <w:pPr>
        <w:pStyle w:val="aa"/>
      </w:pPr>
      <w:r w:rsidRPr="00921DB7">
        <w:t xml:space="preserve">Информация в формуляре заполняется </w:t>
      </w:r>
      <w:r>
        <w:t>пользователем с полномочием «Ввод данных»</w:t>
      </w:r>
      <w:r w:rsidRPr="00921DB7">
        <w:t>.</w:t>
      </w:r>
    </w:p>
    <w:p w:rsidR="00DA0651" w:rsidRPr="00D41DB0" w:rsidRDefault="00DA0651" w:rsidP="00E32D38">
      <w:pPr>
        <w:pStyle w:val="aa"/>
      </w:pPr>
      <w:r w:rsidRPr="00D41DB0">
        <w:t xml:space="preserve">Для заполнения информации </w:t>
      </w:r>
      <w:r>
        <w:t>о порядке исполнения бюджета по расходам и по источникам финансирования необходимо</w:t>
      </w:r>
      <w:r w:rsidRPr="00D41DB0">
        <w:t>:</w:t>
      </w:r>
    </w:p>
    <w:p w:rsidR="00DA0651" w:rsidRDefault="00DA0651" w:rsidP="00B51EF9">
      <w:pPr>
        <w:pStyle w:val="a1"/>
        <w:numPr>
          <w:ilvl w:val="0"/>
          <w:numId w:val="42"/>
        </w:numPr>
        <w:tabs>
          <w:tab w:val="clear" w:pos="1418"/>
          <w:tab w:val="num" w:pos="993"/>
        </w:tabs>
        <w:ind w:left="993"/>
      </w:pPr>
      <w:r>
        <w:t xml:space="preserve">для создания нового документа </w:t>
      </w:r>
      <w:r w:rsidRPr="00B77264">
        <w:t>перейти в раздел «ЕПБС\ Размещение информации на ЕПБС финансовыми органами субъекта», выбрать пункт меню «</w:t>
      </w:r>
      <w:r>
        <w:t xml:space="preserve">5.21 </w:t>
      </w:r>
      <w:r>
        <w:rPr>
          <w:rStyle w:val="bpmenufontcolor"/>
        </w:rPr>
        <w:t>Порядок исполнения</w:t>
      </w:r>
      <w:r w:rsidR="003F282D" w:rsidRPr="003F282D">
        <w:rPr>
          <w:rStyle w:val="bpmenufontcolor"/>
        </w:rPr>
        <w:t xml:space="preserve"> </w:t>
      </w:r>
      <w:r>
        <w:rPr>
          <w:rStyle w:val="bpmenufontcolor"/>
        </w:rPr>
        <w:t>бюджета по расходам и по источникам финансирования</w:t>
      </w:r>
      <w:r w:rsidRPr="00B77264">
        <w:t>»</w:t>
      </w:r>
      <w:r>
        <w:t xml:space="preserve"> (</w:t>
      </w:r>
      <w:r w:rsidR="00DC3F59">
        <w:fldChar w:fldCharType="begin"/>
      </w:r>
      <w:r>
        <w:instrText xml:space="preserve"> REF _Ref510599101 \h </w:instrText>
      </w:r>
      <w:r w:rsidR="00DC3F59">
        <w:fldChar w:fldCharType="separate"/>
      </w:r>
      <w:r w:rsidR="000312B5">
        <w:t xml:space="preserve">Рисунок </w:t>
      </w:r>
      <w:r w:rsidR="000312B5">
        <w:rPr>
          <w:noProof/>
        </w:rPr>
        <w:t>85</w:t>
      </w:r>
      <w:r w:rsidR="00DC3F59">
        <w:fldChar w:fldCharType="end"/>
      </w:r>
      <w:r>
        <w:t>)</w:t>
      </w:r>
      <w:r w:rsidRPr="00B77264">
        <w:t>;</w:t>
      </w:r>
    </w:p>
    <w:p w:rsidR="00AF0A25" w:rsidRDefault="00760962" w:rsidP="000A1D26">
      <w:pPr>
        <w:pStyle w:val="afc"/>
      </w:pPr>
      <w:r>
        <w:rPr>
          <w:noProof/>
          <w:snapToGrid/>
        </w:rPr>
        <w:drawing>
          <wp:inline distT="0" distB="0" distL="0" distR="0" wp14:anchorId="38208F58" wp14:editId="542804E6">
            <wp:extent cx="6115685" cy="13970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15685" cy="1397000"/>
                    </a:xfrm>
                    <a:prstGeom prst="rect">
                      <a:avLst/>
                    </a:prstGeom>
                    <a:noFill/>
                    <a:ln>
                      <a:noFill/>
                    </a:ln>
                  </pic:spPr>
                </pic:pic>
              </a:graphicData>
            </a:graphic>
          </wp:inline>
        </w:drawing>
      </w:r>
    </w:p>
    <w:p w:rsidR="00AF0A25" w:rsidRPr="00B77264" w:rsidRDefault="00AF0A25" w:rsidP="000A23AE">
      <w:pPr>
        <w:pStyle w:val="-0"/>
      </w:pPr>
      <w:bookmarkStart w:id="723" w:name="_Ref510599101"/>
      <w:bookmarkStart w:id="724" w:name="_Toc10103608"/>
      <w:bookmarkStart w:id="725" w:name="_Toc10104541"/>
      <w:bookmarkStart w:id="726" w:name="_Toc10105047"/>
      <w:bookmarkStart w:id="727" w:name="_Toc10105551"/>
      <w:bookmarkStart w:id="728" w:name="_Toc10105963"/>
      <w:bookmarkStart w:id="729" w:name="_Toc10106346"/>
      <w:bookmarkStart w:id="730" w:name="_Toc45901920"/>
      <w:r>
        <w:t xml:space="preserve">Рисунок </w:t>
      </w:r>
      <w:r w:rsidR="00DE0B11">
        <w:fldChar w:fldCharType="begin"/>
      </w:r>
      <w:r w:rsidR="00DE0B11">
        <w:instrText xml:space="preserve"> SEQ Рисунок \* ARABIC </w:instrText>
      </w:r>
      <w:r w:rsidR="00DE0B11">
        <w:fldChar w:fldCharType="separate"/>
      </w:r>
      <w:r w:rsidR="000312B5">
        <w:rPr>
          <w:noProof/>
        </w:rPr>
        <w:t>85</w:t>
      </w:r>
      <w:r w:rsidR="00DE0B11">
        <w:rPr>
          <w:noProof/>
        </w:rPr>
        <w:fldChar w:fldCharType="end"/>
      </w:r>
      <w:bookmarkEnd w:id="723"/>
      <w:r>
        <w:t xml:space="preserve"> – Пункт меню «</w:t>
      </w:r>
      <w:r w:rsidR="00C95F33">
        <w:t xml:space="preserve">5.21 </w:t>
      </w:r>
      <w:r w:rsidRPr="00034FBF">
        <w:t>Порядок исполнения бюджета по расходам и по источникам финансирования</w:t>
      </w:r>
      <w:r>
        <w:t>»</w:t>
      </w:r>
      <w:bookmarkEnd w:id="724"/>
      <w:bookmarkEnd w:id="725"/>
      <w:bookmarkEnd w:id="726"/>
      <w:bookmarkEnd w:id="727"/>
      <w:bookmarkEnd w:id="728"/>
      <w:bookmarkEnd w:id="729"/>
      <w:bookmarkEnd w:id="730"/>
    </w:p>
    <w:p w:rsidR="003E15B7" w:rsidRDefault="003E15B7" w:rsidP="006D28E7">
      <w:pPr>
        <w:pStyle w:val="a1"/>
      </w:pPr>
      <w:r>
        <w:t xml:space="preserve">для создания новой записи в </w:t>
      </w:r>
      <w:r w:rsidRPr="00D3376C">
        <w:t>перечне документов, содержащих информацию о порядке исполнения бюджета по расходам и по источникам финансирования,</w:t>
      </w:r>
      <w:r>
        <w:t xml:space="preserve"> необходимо нажать «Создать новый документ» </w:t>
      </w:r>
      <w:r>
        <w:rPr>
          <w:noProof/>
          <w:snapToGrid/>
        </w:rPr>
        <w:drawing>
          <wp:inline distT="0" distB="0" distL="0" distR="0" wp14:anchorId="1E50D4E8" wp14:editId="1E048A98">
            <wp:extent cx="370840" cy="379730"/>
            <wp:effectExtent l="19050" t="0" r="0" b="0"/>
            <wp:docPr id="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3E15B7" w:rsidRDefault="003E15B7" w:rsidP="006D28E7">
      <w:pPr>
        <w:pStyle w:val="a1"/>
      </w:pPr>
      <w:r>
        <w:t>откроется формуляр для заполнения информации о</w:t>
      </w:r>
      <w:r>
        <w:rPr>
          <w:bCs/>
        </w:rPr>
        <w:t xml:space="preserve"> порядке исполнения бюджета по расходам и по источникам финансирования </w:t>
      </w:r>
      <w:r>
        <w:t>(</w:t>
      </w:r>
      <w:r w:rsidR="00DC3F59">
        <w:fldChar w:fldCharType="begin"/>
      </w:r>
      <w:r>
        <w:instrText xml:space="preserve"> REF _Ref506973864 \h </w:instrText>
      </w:r>
      <w:r w:rsidR="00DC3F59">
        <w:fldChar w:fldCharType="separate"/>
      </w:r>
      <w:r w:rsidR="000312B5" w:rsidRPr="009D7813">
        <w:rPr>
          <w:noProof/>
          <w:snapToGrid/>
        </w:rPr>
        <w:t xml:space="preserve">Рисунок </w:t>
      </w:r>
      <w:r w:rsidR="000312B5">
        <w:rPr>
          <w:noProof/>
          <w:snapToGrid/>
        </w:rPr>
        <w:t>86</w:t>
      </w:r>
      <w:r w:rsidR="00DC3F59">
        <w:fldChar w:fldCharType="end"/>
      </w:r>
      <w:r w:rsidRPr="00985760">
        <w:t>)</w:t>
      </w:r>
      <w:r>
        <w:t>;</w:t>
      </w:r>
    </w:p>
    <w:p w:rsidR="003E15B7" w:rsidRPr="009D7813" w:rsidRDefault="0055490F" w:rsidP="000A1D26">
      <w:pPr>
        <w:pStyle w:val="afc"/>
        <w:rPr>
          <w:noProof/>
          <w:snapToGrid/>
        </w:rPr>
      </w:pPr>
      <w:bookmarkStart w:id="731" w:name="_Toc10104542"/>
      <w:bookmarkStart w:id="732" w:name="_Toc10105048"/>
      <w:bookmarkStart w:id="733" w:name="_Toc10105552"/>
      <w:bookmarkStart w:id="734" w:name="_Toc10105964"/>
      <w:bookmarkStart w:id="735" w:name="_Toc10106347"/>
      <w:r w:rsidRPr="009D7813">
        <w:rPr>
          <w:noProof/>
          <w:snapToGrid/>
        </w:rPr>
        <w:drawing>
          <wp:inline distT="0" distB="0" distL="0" distR="0" wp14:anchorId="2F45B98B" wp14:editId="20EBD88C">
            <wp:extent cx="5940425" cy="3127375"/>
            <wp:effectExtent l="19050" t="0" r="3175" b="0"/>
            <wp:docPr id="499" name="Рисунок 498" descr="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уляр для заполнения.png"/>
                    <pic:cNvPicPr/>
                  </pic:nvPicPr>
                  <pic:blipFill>
                    <a:blip r:embed="rId106" cstate="print"/>
                    <a:stretch>
                      <a:fillRect/>
                    </a:stretch>
                  </pic:blipFill>
                  <pic:spPr>
                    <a:xfrm>
                      <a:off x="0" y="0"/>
                      <a:ext cx="5940425" cy="3127375"/>
                    </a:xfrm>
                    <a:prstGeom prst="rect">
                      <a:avLst/>
                    </a:prstGeom>
                  </pic:spPr>
                </pic:pic>
              </a:graphicData>
            </a:graphic>
          </wp:inline>
        </w:drawing>
      </w:r>
      <w:bookmarkEnd w:id="731"/>
      <w:bookmarkEnd w:id="732"/>
      <w:bookmarkEnd w:id="733"/>
      <w:bookmarkEnd w:id="734"/>
      <w:bookmarkEnd w:id="735"/>
    </w:p>
    <w:p w:rsidR="003E15B7" w:rsidRPr="009D7813" w:rsidRDefault="003E15B7" w:rsidP="009D7813">
      <w:pPr>
        <w:pStyle w:val="-0"/>
        <w:rPr>
          <w:noProof/>
          <w:snapToGrid/>
        </w:rPr>
      </w:pPr>
      <w:bookmarkStart w:id="736" w:name="_Ref506973864"/>
      <w:bookmarkStart w:id="737" w:name="_Ref506897976"/>
      <w:bookmarkStart w:id="738" w:name="_Toc10103609"/>
      <w:bookmarkStart w:id="739" w:name="_Toc10104543"/>
      <w:bookmarkStart w:id="740" w:name="_Toc10105049"/>
      <w:bookmarkStart w:id="741" w:name="_Toc10105553"/>
      <w:bookmarkStart w:id="742" w:name="_Toc10105965"/>
      <w:bookmarkStart w:id="743" w:name="_Toc10106348"/>
      <w:bookmarkStart w:id="744" w:name="_Toc45901921"/>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86</w:t>
      </w:r>
      <w:r w:rsidR="009D7813" w:rsidRPr="009D7813">
        <w:rPr>
          <w:noProof/>
          <w:snapToGrid/>
        </w:rPr>
        <w:fldChar w:fldCharType="end"/>
      </w:r>
      <w:bookmarkEnd w:id="736"/>
      <w:r w:rsidRPr="009D7813">
        <w:rPr>
          <w:noProof/>
          <w:snapToGrid/>
        </w:rPr>
        <w:t xml:space="preserve"> – Формуляр для заполнения</w:t>
      </w:r>
      <w:bookmarkEnd w:id="737"/>
      <w:bookmarkEnd w:id="738"/>
      <w:bookmarkEnd w:id="739"/>
      <w:bookmarkEnd w:id="740"/>
      <w:bookmarkEnd w:id="741"/>
      <w:bookmarkEnd w:id="742"/>
      <w:bookmarkEnd w:id="743"/>
      <w:bookmarkEnd w:id="744"/>
    </w:p>
    <w:p w:rsidR="003E15B7" w:rsidRDefault="003E15B7" w:rsidP="00741617">
      <w:pPr>
        <w:pStyle w:val="aa"/>
      </w:pPr>
      <w:r>
        <w:t>В документе необходимо заполнить следующие поля:</w:t>
      </w:r>
    </w:p>
    <w:p w:rsidR="003E15B7" w:rsidRDefault="003E15B7" w:rsidP="006D28E7">
      <w:pPr>
        <w:pStyle w:val="1"/>
      </w:pPr>
      <w:r>
        <w:t>«Номер документа» – заполняется автоматически;</w:t>
      </w:r>
    </w:p>
    <w:p w:rsidR="003E15B7" w:rsidRDefault="003E15B7" w:rsidP="006D28E7">
      <w:pPr>
        <w:pStyle w:val="1"/>
      </w:pPr>
      <w:r>
        <w:t>«</w:t>
      </w:r>
      <w:r w:rsidRPr="00430972">
        <w:t>Установлен единый порядок исполнения бюджета по расходам и источникам финансирования дефицита бюджета</w:t>
      </w:r>
      <w:r>
        <w:t>»</w:t>
      </w:r>
      <w:r w:rsidRPr="0008488F">
        <w:t xml:space="preserve"> – </w:t>
      </w:r>
      <w:r>
        <w:t xml:space="preserve">поставить галочку в случае, если порядок исполнения бюджета по расходам и порядок исполнения бюджета по источникам финансирования дефицита бюджета установлен единым перечнем нормативных правовых актов. Если единый порядок </w:t>
      </w:r>
      <w:r w:rsidRPr="00D3376C">
        <w:t>исполнения</w:t>
      </w:r>
      <w:r>
        <w:t xml:space="preserve"> бюджета по расходам и источникам финансирования дефицита бюджета не установлен</w:t>
      </w:r>
      <w:r w:rsidRPr="0008488F">
        <w:t xml:space="preserve"> – </w:t>
      </w:r>
      <w:r>
        <w:t xml:space="preserve">галочка не ставится, необходимо перейти к заполнению следующих разделов </w:t>
      </w:r>
      <w:r w:rsidR="00D3376C">
        <w:t>формуляра.</w:t>
      </w:r>
    </w:p>
    <w:p w:rsidR="003E15B7" w:rsidRPr="00813B8C" w:rsidRDefault="003E15B7" w:rsidP="009B6567">
      <w:pPr>
        <w:pStyle w:val="1"/>
      </w:pPr>
      <w:r w:rsidRPr="00813B8C">
        <w:t>раздел «</w:t>
      </w:r>
      <w:r w:rsidRPr="009B6567">
        <w:t>Реквизиты актов, устанавливающих порядок исполнения бюджета по расходам»</w:t>
      </w:r>
      <w:r w:rsidRPr="00813B8C">
        <w:t xml:space="preserve">. Для создания новой записи в разделе необходимо нажать кнопку </w:t>
      </w:r>
      <w:r w:rsidRPr="00813B8C">
        <w:rPr>
          <w:noProof/>
        </w:rPr>
        <w:drawing>
          <wp:inline distT="0" distB="0" distL="0" distR="0" wp14:anchorId="12DF3E8A" wp14:editId="196EF925">
            <wp:extent cx="342900" cy="352425"/>
            <wp:effectExtent l="19050" t="0" r="0" b="0"/>
            <wp:docPr id="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13B8C">
        <w:t xml:space="preserve"> «Добавить новую строку».</w:t>
      </w:r>
    </w:p>
    <w:p w:rsidR="003E15B7" w:rsidRDefault="003E15B7" w:rsidP="003E15B7">
      <w:pPr>
        <w:pStyle w:val="aa"/>
        <w:keepNext/>
      </w:pPr>
      <w:r w:rsidRPr="009E1AA6">
        <w:t>В форме «Добавление записи» (</w:t>
      </w:r>
      <w:r w:rsidR="00DC3F59">
        <w:fldChar w:fldCharType="begin"/>
      </w:r>
      <w:r>
        <w:instrText xml:space="preserve"> REF _Ref507497486 \h </w:instrText>
      </w:r>
      <w:r w:rsidR="00DC3F59">
        <w:fldChar w:fldCharType="separate"/>
      </w:r>
      <w:r w:rsidR="000312B5" w:rsidRPr="009D7813">
        <w:rPr>
          <w:noProof/>
          <w:snapToGrid/>
        </w:rPr>
        <w:t xml:space="preserve">Рисунок </w:t>
      </w:r>
      <w:r w:rsidR="000312B5">
        <w:rPr>
          <w:noProof/>
          <w:snapToGrid/>
        </w:rPr>
        <w:t>87</w:t>
      </w:r>
      <w:r w:rsidR="00DC3F59">
        <w:fldChar w:fldCharType="end"/>
      </w:r>
      <w:r>
        <w:t xml:space="preserve">) </w:t>
      </w:r>
      <w:r w:rsidRPr="009E1AA6">
        <w:t xml:space="preserve">поля заполняются из акта, устанавливающего порядок </w:t>
      </w:r>
      <w:r>
        <w:t>исполнения бюджета по расходам</w:t>
      </w:r>
      <w:r w:rsidRPr="009E1AA6">
        <w:rPr>
          <w:rStyle w:val="z-label"/>
        </w:rPr>
        <w:t>,</w:t>
      </w:r>
      <w:r w:rsidRPr="009E1AA6">
        <w:t xml:space="preserve"> по следующим правилам:</w:t>
      </w:r>
    </w:p>
    <w:p w:rsidR="003E15B7" w:rsidRPr="009D7813" w:rsidRDefault="0076230E" w:rsidP="000A1D26">
      <w:pPr>
        <w:pStyle w:val="afc"/>
        <w:rPr>
          <w:noProof/>
          <w:snapToGrid/>
        </w:rPr>
      </w:pPr>
      <w:bookmarkStart w:id="745" w:name="_Toc10104544"/>
      <w:bookmarkStart w:id="746" w:name="_Toc10105050"/>
      <w:bookmarkStart w:id="747" w:name="_Toc10105554"/>
      <w:bookmarkStart w:id="748" w:name="_Toc10105966"/>
      <w:bookmarkStart w:id="749" w:name="_Toc10106349"/>
      <w:r w:rsidRPr="009D7813">
        <w:rPr>
          <w:noProof/>
          <w:snapToGrid/>
        </w:rPr>
        <w:drawing>
          <wp:inline distT="0" distB="0" distL="0" distR="0" wp14:anchorId="5158BF15" wp14:editId="54A75CC6">
            <wp:extent cx="5940425" cy="2802753"/>
            <wp:effectExtent l="19050" t="0" r="3175"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cstate="print"/>
                    <a:srcRect l="22768" t="31072" r="23196" b="23603"/>
                    <a:stretch/>
                  </pic:blipFill>
                  <pic:spPr bwMode="auto">
                    <a:xfrm>
                      <a:off x="0" y="0"/>
                      <a:ext cx="5940425" cy="2802753"/>
                    </a:xfrm>
                    <a:prstGeom prst="rect">
                      <a:avLst/>
                    </a:prstGeom>
                    <a:ln>
                      <a:noFill/>
                    </a:ln>
                    <a:extLst>
                      <a:ext uri="{53640926-AAD7-44D8-BBD7-CCE9431645EC}">
                        <a14:shadowObscured xmlns:a14="http://schemas.microsoft.com/office/drawing/2010/main"/>
                      </a:ext>
                    </a:extLst>
                  </pic:spPr>
                </pic:pic>
              </a:graphicData>
            </a:graphic>
          </wp:inline>
        </w:drawing>
      </w:r>
      <w:bookmarkEnd w:id="745"/>
      <w:bookmarkEnd w:id="746"/>
      <w:bookmarkEnd w:id="747"/>
      <w:bookmarkEnd w:id="748"/>
      <w:bookmarkEnd w:id="749"/>
    </w:p>
    <w:p w:rsidR="003E15B7" w:rsidRDefault="003E15B7" w:rsidP="009D7813">
      <w:pPr>
        <w:pStyle w:val="-0"/>
        <w:rPr>
          <w:noProof/>
          <w:snapToGrid/>
        </w:rPr>
      </w:pPr>
      <w:bookmarkStart w:id="750" w:name="_Ref507497486"/>
      <w:bookmarkStart w:id="751" w:name="_Toc10103610"/>
      <w:bookmarkStart w:id="752" w:name="_Toc10104545"/>
      <w:bookmarkStart w:id="753" w:name="_Toc10105051"/>
      <w:bookmarkStart w:id="754" w:name="_Toc10105555"/>
      <w:bookmarkStart w:id="755" w:name="_Toc10105967"/>
      <w:bookmarkStart w:id="756" w:name="_Toc10106350"/>
      <w:bookmarkStart w:id="757" w:name="_Toc45901922"/>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87</w:t>
      </w:r>
      <w:r w:rsidR="009D7813" w:rsidRPr="009D7813">
        <w:rPr>
          <w:noProof/>
          <w:snapToGrid/>
        </w:rPr>
        <w:fldChar w:fldCharType="end"/>
      </w:r>
      <w:bookmarkEnd w:id="750"/>
      <w:r w:rsidRPr="009D7813">
        <w:rPr>
          <w:noProof/>
          <w:snapToGrid/>
        </w:rPr>
        <w:t xml:space="preserve"> – Форма «Добавление записи»</w:t>
      </w:r>
      <w:bookmarkEnd w:id="751"/>
      <w:bookmarkEnd w:id="752"/>
      <w:bookmarkEnd w:id="753"/>
      <w:bookmarkEnd w:id="754"/>
      <w:bookmarkEnd w:id="755"/>
      <w:bookmarkEnd w:id="756"/>
      <w:bookmarkEnd w:id="757"/>
    </w:p>
    <w:p w:rsidR="00BA0B6E" w:rsidRDefault="00BA0B6E" w:rsidP="006D28E7">
      <w:pPr>
        <w:pStyle w:val="1"/>
      </w:pPr>
      <w:r>
        <w:t>«Вид акта» – выбрать значение из выпадающего списка;</w:t>
      </w:r>
    </w:p>
    <w:p w:rsidR="00BA0B6E" w:rsidRDefault="00BA0B6E" w:rsidP="006D28E7">
      <w:pPr>
        <w:pStyle w:val="1"/>
      </w:pPr>
      <w:r>
        <w:t>«Номер акта»</w:t>
      </w:r>
      <w:r w:rsidRPr="005248E4">
        <w:t xml:space="preserve"> </w:t>
      </w:r>
      <w:r>
        <w:t>– ручной ввод;</w:t>
      </w:r>
    </w:p>
    <w:p w:rsidR="00BA0B6E" w:rsidRDefault="00BA0B6E" w:rsidP="006D28E7">
      <w:pPr>
        <w:pStyle w:val="1"/>
      </w:pPr>
      <w:r>
        <w:t>«Наименование акта» – ручной ввод;</w:t>
      </w:r>
    </w:p>
    <w:p w:rsidR="00BA0B6E" w:rsidRDefault="00BA0B6E" w:rsidP="006D28E7">
      <w:pPr>
        <w:pStyle w:val="1"/>
      </w:pPr>
      <w:r>
        <w:t>«Дата утверждения акта» – выбрать значение из календаря или заполнить ручным вводом в формате ДД.ММ.ГГГГ;</w:t>
      </w:r>
    </w:p>
    <w:p w:rsidR="00BA0B6E" w:rsidRDefault="00BA0B6E" w:rsidP="006D28E7">
      <w:pPr>
        <w:pStyle w:val="1"/>
      </w:pPr>
      <w:r>
        <w:t>«Дата вступления в силу» – выбрать значение из календаря или заполнить ручным вводом в формате ДД.ММ.ГГГГ;</w:t>
      </w:r>
    </w:p>
    <w:p w:rsidR="00BA0B6E" w:rsidRDefault="00BA0B6E" w:rsidP="006D28E7">
      <w:pPr>
        <w:pStyle w:val="1"/>
      </w:pPr>
      <w:r>
        <w:t>«Код органа, принявшего акт» – код организации по Сводному реестру, ручной ввод. Поле не обязательно для заполнения;</w:t>
      </w:r>
    </w:p>
    <w:p w:rsidR="003E15B7" w:rsidRDefault="00BA0B6E" w:rsidP="006D28E7">
      <w:pPr>
        <w:pStyle w:val="1"/>
      </w:pPr>
      <w:r>
        <w:t xml:space="preserve"> </w:t>
      </w:r>
      <w:r w:rsidR="003E15B7">
        <w:t>«</w:t>
      </w:r>
      <w:r w:rsidR="003E15B7" w:rsidRPr="00E8375F">
        <w:t>Наименование органа, принявшего акт (в родительном падеже)</w:t>
      </w:r>
      <w:r w:rsidR="003E15B7">
        <w:t xml:space="preserve">» – </w:t>
      </w:r>
      <w:r w:rsidR="003E15B7" w:rsidRPr="00E8375F">
        <w:t>указывается автоматически после указания кода по Сводному реестру, доступен ручной ввод</w:t>
      </w:r>
      <w:r w:rsidR="003E15B7">
        <w:t>. Наименование автоматически заполняется в именительном падеже (</w:t>
      </w:r>
      <w:r w:rsidR="009D7813">
        <w:fldChar w:fldCharType="begin"/>
      </w:r>
      <w:r w:rsidR="009D7813">
        <w:instrText xml:space="preserve"> REF _Ref506900666 \h  \* MERGEFORMAT </w:instrText>
      </w:r>
      <w:r w:rsidR="009D7813">
        <w:fldChar w:fldCharType="separate"/>
      </w:r>
      <w:r w:rsidR="000312B5">
        <w:t>Рисунок 88</w:t>
      </w:r>
      <w:r w:rsidR="009D7813">
        <w:fldChar w:fldCharType="end"/>
      </w:r>
      <w:r w:rsidR="003E15B7">
        <w:t xml:space="preserve">). Для корректного отображения на </w:t>
      </w:r>
      <w:r w:rsidR="003D4AF3">
        <w:t>едином портале</w:t>
      </w:r>
      <w:r w:rsidR="003E15B7">
        <w:t xml:space="preserve"> наименование необходимо изменить на родительный падеж (</w:t>
      </w:r>
      <w:r w:rsidR="009D7813">
        <w:fldChar w:fldCharType="begin"/>
      </w:r>
      <w:r w:rsidR="009D7813">
        <w:instrText xml:space="preserve"> REF _Ref506900676 \h  \* MERGEFORMAT </w:instrText>
      </w:r>
      <w:r w:rsidR="009D7813">
        <w:fldChar w:fldCharType="separate"/>
      </w:r>
      <w:r w:rsidR="000312B5" w:rsidRPr="00813B8C">
        <w:t xml:space="preserve">Рисунок </w:t>
      </w:r>
      <w:r w:rsidR="000312B5">
        <w:t>89</w:t>
      </w:r>
      <w:r w:rsidR="009D7813">
        <w:fldChar w:fldCharType="end"/>
      </w:r>
      <w:r w:rsidR="003E15B7">
        <w:t>);</w:t>
      </w:r>
    </w:p>
    <w:p w:rsidR="003E15B7" w:rsidRDefault="003E15B7" w:rsidP="000A1D26">
      <w:pPr>
        <w:pStyle w:val="afc"/>
      </w:pPr>
      <w:bookmarkStart w:id="758" w:name="_Toc10104546"/>
      <w:bookmarkStart w:id="759" w:name="_Toc10105052"/>
      <w:bookmarkStart w:id="760" w:name="_Toc10105556"/>
      <w:bookmarkStart w:id="761" w:name="_Toc10105968"/>
      <w:bookmarkStart w:id="762" w:name="_Toc10106351"/>
      <w:r>
        <w:rPr>
          <w:noProof/>
          <w:snapToGrid/>
        </w:rPr>
        <w:drawing>
          <wp:inline distT="0" distB="0" distL="0" distR="0" wp14:anchorId="339EF118" wp14:editId="73940566">
            <wp:extent cx="5934075" cy="466725"/>
            <wp:effectExtent l="0" t="0" r="9525" b="9525"/>
            <wp:docPr id="119"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758"/>
      <w:bookmarkEnd w:id="759"/>
      <w:bookmarkEnd w:id="760"/>
      <w:bookmarkEnd w:id="761"/>
      <w:bookmarkEnd w:id="762"/>
    </w:p>
    <w:p w:rsidR="003E15B7" w:rsidRDefault="003E15B7" w:rsidP="00B523CE">
      <w:pPr>
        <w:pStyle w:val="-0"/>
      </w:pPr>
      <w:bookmarkStart w:id="763" w:name="_Ref506900666"/>
      <w:bookmarkStart w:id="764" w:name="_Toc10103611"/>
      <w:bookmarkStart w:id="765" w:name="_Toc10104547"/>
      <w:bookmarkStart w:id="766" w:name="_Toc10105053"/>
      <w:bookmarkStart w:id="767" w:name="_Toc10105557"/>
      <w:bookmarkStart w:id="768" w:name="_Toc10105969"/>
      <w:bookmarkStart w:id="769" w:name="_Toc10106352"/>
      <w:bookmarkStart w:id="770" w:name="_Toc45901923"/>
      <w:r>
        <w:t xml:space="preserve">Рисунок </w:t>
      </w:r>
      <w:r w:rsidR="00DE0B11">
        <w:fldChar w:fldCharType="begin"/>
      </w:r>
      <w:r w:rsidR="00DE0B11">
        <w:instrText xml:space="preserve"> SEQ Рисунок \* ARABIC </w:instrText>
      </w:r>
      <w:r w:rsidR="00DE0B11">
        <w:fldChar w:fldCharType="separate"/>
      </w:r>
      <w:r w:rsidR="000312B5">
        <w:rPr>
          <w:noProof/>
        </w:rPr>
        <w:t>88</w:t>
      </w:r>
      <w:r w:rsidR="00DE0B11">
        <w:rPr>
          <w:noProof/>
        </w:rPr>
        <w:fldChar w:fldCharType="end"/>
      </w:r>
      <w:bookmarkEnd w:id="763"/>
      <w:r>
        <w:t xml:space="preserve"> – «</w:t>
      </w:r>
      <w:r w:rsidRPr="00F77C72">
        <w:t>Наименование органа, принявшего акт</w:t>
      </w:r>
      <w:r>
        <w:t>»</w:t>
      </w:r>
      <w:r w:rsidRPr="00F77C72">
        <w:t xml:space="preserve"> (в </w:t>
      </w:r>
      <w:r>
        <w:t>именительном падеже</w:t>
      </w:r>
      <w:r w:rsidRPr="00F77C72">
        <w:t>)</w:t>
      </w:r>
      <w:bookmarkEnd w:id="764"/>
      <w:bookmarkEnd w:id="765"/>
      <w:bookmarkEnd w:id="766"/>
      <w:bookmarkEnd w:id="767"/>
      <w:bookmarkEnd w:id="768"/>
      <w:bookmarkEnd w:id="769"/>
      <w:bookmarkEnd w:id="770"/>
    </w:p>
    <w:p w:rsidR="003E15B7" w:rsidRDefault="003E15B7" w:rsidP="000A1D26">
      <w:pPr>
        <w:pStyle w:val="afc"/>
      </w:pPr>
      <w:bookmarkStart w:id="771" w:name="_Toc10104548"/>
      <w:bookmarkStart w:id="772" w:name="_Toc10105054"/>
      <w:bookmarkStart w:id="773" w:name="_Toc10105558"/>
      <w:bookmarkStart w:id="774" w:name="_Toc10105970"/>
      <w:bookmarkStart w:id="775" w:name="_Toc10106353"/>
      <w:r>
        <w:rPr>
          <w:noProof/>
          <w:snapToGrid/>
        </w:rPr>
        <w:drawing>
          <wp:inline distT="0" distB="0" distL="0" distR="0" wp14:anchorId="10A01889" wp14:editId="68DA0A9F">
            <wp:extent cx="5934075" cy="485775"/>
            <wp:effectExtent l="0" t="0" r="9525" b="9525"/>
            <wp:docPr id="127"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771"/>
      <w:bookmarkEnd w:id="772"/>
      <w:bookmarkEnd w:id="773"/>
      <w:bookmarkEnd w:id="774"/>
      <w:bookmarkEnd w:id="775"/>
    </w:p>
    <w:p w:rsidR="003E15B7" w:rsidRPr="00813B8C" w:rsidRDefault="003E15B7" w:rsidP="00B523CE">
      <w:pPr>
        <w:pStyle w:val="-0"/>
      </w:pPr>
      <w:bookmarkStart w:id="776" w:name="_Ref506900676"/>
      <w:bookmarkStart w:id="777" w:name="_Toc10103612"/>
      <w:bookmarkStart w:id="778" w:name="_Toc10104549"/>
      <w:bookmarkStart w:id="779" w:name="_Toc10105055"/>
      <w:bookmarkStart w:id="780" w:name="_Toc10105559"/>
      <w:bookmarkStart w:id="781" w:name="_Toc10105971"/>
      <w:bookmarkStart w:id="782" w:name="_Toc10106354"/>
      <w:bookmarkStart w:id="783" w:name="_Toc45901924"/>
      <w:r w:rsidRPr="00813B8C">
        <w:t xml:space="preserve">Рисунок </w:t>
      </w:r>
      <w:r w:rsidR="00DE0B11">
        <w:fldChar w:fldCharType="begin"/>
      </w:r>
      <w:r w:rsidR="00DE0B11">
        <w:instrText xml:space="preserve"> SEQ Рисунок \* ARABIC </w:instrText>
      </w:r>
      <w:r w:rsidR="00DE0B11">
        <w:fldChar w:fldCharType="separate"/>
      </w:r>
      <w:r w:rsidR="000312B5">
        <w:rPr>
          <w:noProof/>
        </w:rPr>
        <w:t>89</w:t>
      </w:r>
      <w:r w:rsidR="00DE0B11">
        <w:rPr>
          <w:noProof/>
        </w:rPr>
        <w:fldChar w:fldCharType="end"/>
      </w:r>
      <w:bookmarkEnd w:id="776"/>
      <w:r w:rsidRPr="00813B8C">
        <w:t xml:space="preserve"> – «Наименование органа, принявшего акт» (в родительном падеже)</w:t>
      </w:r>
      <w:bookmarkEnd w:id="777"/>
      <w:bookmarkEnd w:id="778"/>
      <w:bookmarkEnd w:id="779"/>
      <w:bookmarkEnd w:id="780"/>
      <w:bookmarkEnd w:id="781"/>
      <w:bookmarkEnd w:id="782"/>
      <w:bookmarkEnd w:id="783"/>
    </w:p>
    <w:p w:rsidR="003E15B7" w:rsidRPr="00E8375F" w:rsidRDefault="003E15B7" w:rsidP="006D28E7">
      <w:pPr>
        <w:pStyle w:val="1"/>
      </w:pPr>
      <w:r w:rsidRPr="00E8375F">
        <w:t>«</w:t>
      </w:r>
      <w:r w:rsidR="00960059">
        <w:t>Наименование источника публикации</w:t>
      </w:r>
      <w:r w:rsidRPr="00E8375F">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3E15B7" w:rsidRPr="00E8375F" w:rsidRDefault="003E15B7" w:rsidP="006D28E7">
      <w:pPr>
        <w:pStyle w:val="1"/>
      </w:pPr>
      <w:r w:rsidRPr="00E8375F">
        <w:t xml:space="preserve">«Ссылка на источник публикации» – ручной ввод, необходимо указать ссылку на источник публикации документа или материала. Например: </w:t>
      </w:r>
      <w:hyperlink r:id="rId108" w:history="1">
        <w:r w:rsidR="00DA0B2A" w:rsidRPr="00DA0B2A">
          <w:rPr>
            <w:rStyle w:val="af"/>
          </w:rPr>
          <w:t>http://mef.mosreg.ru/dokumenty</w:t>
        </w:r>
      </w:hyperlink>
      <w:r w:rsidR="00760962">
        <w:t>.</w:t>
      </w:r>
    </w:p>
    <w:p w:rsidR="003E15B7" w:rsidRPr="00E8375F" w:rsidRDefault="00334738" w:rsidP="00D3376C">
      <w:pPr>
        <w:pStyle w:val="1"/>
      </w:pPr>
      <w:r>
        <w:t>р</w:t>
      </w:r>
      <w:r w:rsidR="003E15B7" w:rsidRPr="00E8375F">
        <w:t xml:space="preserve">аздел «Содержания акта». Для создания новой записи в разделе необходимо нажать кнопку </w:t>
      </w:r>
      <w:r w:rsidR="003E15B7" w:rsidRPr="00E8375F">
        <w:rPr>
          <w:noProof/>
        </w:rPr>
        <w:drawing>
          <wp:inline distT="0" distB="0" distL="0" distR="0" wp14:anchorId="0FD66136" wp14:editId="2E5C1A3A">
            <wp:extent cx="342900" cy="352425"/>
            <wp:effectExtent l="19050" t="0" r="0" b="0"/>
            <wp:docPr id="2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3E15B7" w:rsidRPr="00E8375F">
        <w:t xml:space="preserve"> «Добавить новую строку».</w:t>
      </w:r>
    </w:p>
    <w:p w:rsidR="00944781" w:rsidRDefault="00944781" w:rsidP="00760962">
      <w:pPr>
        <w:pStyle w:val="aa"/>
        <w:rPr>
          <w:rStyle w:val="z-label"/>
        </w:rPr>
      </w:pPr>
      <w:r>
        <w:rPr>
          <w:rStyle w:val="z-label"/>
        </w:rPr>
        <w:t xml:space="preserve">В разделе необходимо </w:t>
      </w:r>
      <w:r w:rsidRPr="00760962">
        <w:rPr>
          <w:rStyle w:val="z-label"/>
        </w:rPr>
        <w:t>заполнить</w:t>
      </w:r>
      <w:r>
        <w:rPr>
          <w:rStyle w:val="z-label"/>
        </w:rPr>
        <w:t xml:space="preserve"> следующие поля:</w:t>
      </w:r>
    </w:p>
    <w:p w:rsidR="00944781" w:rsidRPr="00BA0B6E" w:rsidRDefault="00944781" w:rsidP="006D28E7">
      <w:pPr>
        <w:pStyle w:val="1"/>
      </w:pPr>
      <w:r w:rsidRPr="00BA0B6E">
        <w:t>«Наименование раздела» – ручной ввод, необходимо указать наименование раздела акта, устанавливающего порядок исполнения бюджета по расходам;</w:t>
      </w:r>
    </w:p>
    <w:p w:rsidR="00443A55" w:rsidRPr="00BA0B6E" w:rsidRDefault="00944781" w:rsidP="006D28E7">
      <w:pPr>
        <w:pStyle w:val="1"/>
      </w:pPr>
      <w:r w:rsidRPr="00BA0B6E">
        <w:t>«Содержание раздела» – ручной ввод, необходимо указать содержание раздела акта, устанавливающего порядок исполнения бюджета по расходам;</w:t>
      </w:r>
    </w:p>
    <w:p w:rsidR="004A67A9" w:rsidRDefault="004A67A9" w:rsidP="006D28E7">
      <w:pPr>
        <w:pStyle w:val="1"/>
      </w:pPr>
      <w:r w:rsidRPr="00BA0B6E">
        <w:t>«Вложение»</w:t>
      </w:r>
      <w:r w:rsidR="00760962" w:rsidRPr="00BA0B6E">
        <w:t xml:space="preserve"> – </w:t>
      </w:r>
      <w:r w:rsidRPr="00BA0B6E">
        <w:t xml:space="preserve">выбрать из выпадающего списка (список вложений появится после добавления вложения в разделе НПА, устанавливающие порядок </w:t>
      </w:r>
      <w:r w:rsidR="00760962">
        <w:t>исполнению бюджета по расходам).</w:t>
      </w:r>
    </w:p>
    <w:p w:rsidR="003E15B7" w:rsidRPr="009B6567" w:rsidRDefault="003E15B7" w:rsidP="009B6567">
      <w:pPr>
        <w:pStyle w:val="1"/>
      </w:pPr>
      <w:r w:rsidRPr="009B6567">
        <w:t xml:space="preserve">раздел «Реквизиты актов, устанавливающих порядок исполнения бюджета по источникам финансирования дефицита бюджета» – поле заполняется в том случае, если не установлен единый порядок исполнения бюджета по расходам и источникам финансирования дефицита бюджета. Для создания новой записи в разделе необходимо нажать кнопку </w:t>
      </w:r>
      <w:r w:rsidRPr="009B6567">
        <w:rPr>
          <w:noProof/>
        </w:rPr>
        <w:drawing>
          <wp:inline distT="0" distB="0" distL="0" distR="0" wp14:anchorId="1E66F319" wp14:editId="6E88B941">
            <wp:extent cx="342900" cy="352425"/>
            <wp:effectExtent l="19050" t="0" r="0" b="0"/>
            <wp:docPr id="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9B6567">
        <w:t xml:space="preserve"> «Добавить новую строку».</w:t>
      </w:r>
    </w:p>
    <w:p w:rsidR="003E15B7" w:rsidRDefault="003E15B7" w:rsidP="003E15B7">
      <w:pPr>
        <w:pStyle w:val="aa"/>
        <w:keepNext/>
      </w:pPr>
      <w:r w:rsidRPr="009E1AA6">
        <w:t>В форме «Добавление записи» (</w:t>
      </w:r>
      <w:r w:rsidR="00DC3F59">
        <w:fldChar w:fldCharType="begin"/>
      </w:r>
      <w:r w:rsidR="000475F7">
        <w:instrText xml:space="preserve"> REF _Ref509822954 \h </w:instrText>
      </w:r>
      <w:r w:rsidR="00DC3F59">
        <w:fldChar w:fldCharType="separate"/>
      </w:r>
      <w:r w:rsidR="000312B5" w:rsidRPr="009D7813">
        <w:rPr>
          <w:noProof/>
          <w:snapToGrid/>
        </w:rPr>
        <w:t xml:space="preserve">Рисунок </w:t>
      </w:r>
      <w:r w:rsidR="000312B5">
        <w:rPr>
          <w:noProof/>
          <w:snapToGrid/>
        </w:rPr>
        <w:t>90</w:t>
      </w:r>
      <w:r w:rsidR="00DC3F59">
        <w:fldChar w:fldCharType="end"/>
      </w:r>
      <w:r w:rsidRPr="009E1AA6">
        <w:t xml:space="preserve">), поля заполняются из акта, </w:t>
      </w:r>
      <w:r>
        <w:rPr>
          <w:rStyle w:val="z-label"/>
        </w:rPr>
        <w:t>устанавливающего порядок исполнения бюджета по источникам финансирования дефицита бюджета</w:t>
      </w:r>
      <w:r w:rsidRPr="009E1AA6">
        <w:rPr>
          <w:rStyle w:val="z-label"/>
        </w:rPr>
        <w:t>,</w:t>
      </w:r>
      <w:r w:rsidRPr="009E1AA6">
        <w:t xml:space="preserve"> по следующим правилам:</w:t>
      </w:r>
    </w:p>
    <w:p w:rsidR="000475F7" w:rsidRPr="009D7813" w:rsidRDefault="0076230E" w:rsidP="000A1D26">
      <w:pPr>
        <w:pStyle w:val="afc"/>
        <w:rPr>
          <w:noProof/>
          <w:snapToGrid/>
        </w:rPr>
      </w:pPr>
      <w:bookmarkStart w:id="784" w:name="_Toc10104550"/>
      <w:bookmarkStart w:id="785" w:name="_Toc10105056"/>
      <w:bookmarkStart w:id="786" w:name="_Toc10105560"/>
      <w:bookmarkStart w:id="787" w:name="_Toc10105972"/>
      <w:bookmarkStart w:id="788" w:name="_Toc10106355"/>
      <w:r w:rsidRPr="009D7813">
        <w:rPr>
          <w:noProof/>
          <w:snapToGrid/>
        </w:rPr>
        <w:drawing>
          <wp:inline distT="0" distB="0" distL="0" distR="0" wp14:anchorId="0E37F524" wp14:editId="13C429BE">
            <wp:extent cx="5915145" cy="2790825"/>
            <wp:effectExtent l="0" t="0" r="9525" b="0"/>
            <wp:docPr id="45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7" cstate="print"/>
                    <a:srcRect l="22768" t="31072" r="23196" b="23603"/>
                    <a:stretch/>
                  </pic:blipFill>
                  <pic:spPr bwMode="auto">
                    <a:xfrm>
                      <a:off x="0" y="0"/>
                      <a:ext cx="5929899" cy="2797786"/>
                    </a:xfrm>
                    <a:prstGeom prst="rect">
                      <a:avLst/>
                    </a:prstGeom>
                    <a:ln>
                      <a:noFill/>
                    </a:ln>
                    <a:extLst>
                      <a:ext uri="{53640926-AAD7-44D8-BBD7-CCE9431645EC}">
                        <a14:shadowObscured xmlns:a14="http://schemas.microsoft.com/office/drawing/2010/main"/>
                      </a:ext>
                    </a:extLst>
                  </pic:spPr>
                </pic:pic>
              </a:graphicData>
            </a:graphic>
          </wp:inline>
        </w:drawing>
      </w:r>
      <w:bookmarkEnd w:id="784"/>
      <w:bookmarkEnd w:id="785"/>
      <w:bookmarkEnd w:id="786"/>
      <w:bookmarkEnd w:id="787"/>
      <w:bookmarkEnd w:id="788"/>
    </w:p>
    <w:p w:rsidR="003E15B7" w:rsidRPr="009D7813" w:rsidRDefault="000475F7" w:rsidP="009D7813">
      <w:pPr>
        <w:pStyle w:val="-0"/>
        <w:rPr>
          <w:noProof/>
          <w:snapToGrid/>
        </w:rPr>
      </w:pPr>
      <w:bookmarkStart w:id="789" w:name="_Ref509822954"/>
      <w:bookmarkStart w:id="790" w:name="_Toc10103613"/>
      <w:bookmarkStart w:id="791" w:name="_Toc10104551"/>
      <w:bookmarkStart w:id="792" w:name="_Toc10105057"/>
      <w:bookmarkStart w:id="793" w:name="_Toc10105561"/>
      <w:bookmarkStart w:id="794" w:name="_Toc10105973"/>
      <w:bookmarkStart w:id="795" w:name="_Toc10106356"/>
      <w:bookmarkStart w:id="796" w:name="_Toc45901925"/>
      <w:r w:rsidRPr="009D7813">
        <w:rPr>
          <w:noProof/>
          <w:snapToGrid/>
        </w:rPr>
        <w:t xml:space="preserve">Рисунок </w:t>
      </w:r>
      <w:r w:rsidR="009D7813" w:rsidRPr="009D7813">
        <w:rPr>
          <w:noProof/>
          <w:snapToGrid/>
        </w:rPr>
        <w:fldChar w:fldCharType="begin"/>
      </w:r>
      <w:r w:rsidR="009D7813" w:rsidRPr="009D7813">
        <w:rPr>
          <w:noProof/>
          <w:snapToGrid/>
        </w:rPr>
        <w:instrText xml:space="preserve"> SEQ Рисунок \* ARABIC </w:instrText>
      </w:r>
      <w:r w:rsidR="009D7813" w:rsidRPr="009D7813">
        <w:rPr>
          <w:noProof/>
          <w:snapToGrid/>
        </w:rPr>
        <w:fldChar w:fldCharType="separate"/>
      </w:r>
      <w:r w:rsidR="000312B5">
        <w:rPr>
          <w:noProof/>
          <w:snapToGrid/>
        </w:rPr>
        <w:t>90</w:t>
      </w:r>
      <w:r w:rsidR="009D7813" w:rsidRPr="009D7813">
        <w:rPr>
          <w:noProof/>
          <w:snapToGrid/>
        </w:rPr>
        <w:fldChar w:fldCharType="end"/>
      </w:r>
      <w:bookmarkEnd w:id="789"/>
      <w:r w:rsidRPr="009D7813">
        <w:rPr>
          <w:noProof/>
          <w:snapToGrid/>
        </w:rPr>
        <w:t xml:space="preserve"> – Форма «Добавление записи»</w:t>
      </w:r>
      <w:bookmarkEnd w:id="790"/>
      <w:bookmarkEnd w:id="791"/>
      <w:bookmarkEnd w:id="792"/>
      <w:bookmarkEnd w:id="793"/>
      <w:bookmarkEnd w:id="794"/>
      <w:bookmarkEnd w:id="795"/>
      <w:bookmarkEnd w:id="796"/>
    </w:p>
    <w:p w:rsidR="003E15B7" w:rsidRPr="00E8375F" w:rsidRDefault="003E15B7" w:rsidP="006D28E7">
      <w:pPr>
        <w:pStyle w:val="1"/>
      </w:pPr>
      <w:r w:rsidRPr="00E8375F">
        <w:t>«Вид акта» – выбрать значение из</w:t>
      </w:r>
      <w:r w:rsidR="00443A55">
        <w:t xml:space="preserve"> выпадающего</w:t>
      </w:r>
      <w:r w:rsidRPr="00E8375F">
        <w:t xml:space="preserve"> списка</w:t>
      </w:r>
      <w:r w:rsidR="00443A55">
        <w:t>;</w:t>
      </w:r>
    </w:p>
    <w:p w:rsidR="003E15B7" w:rsidRDefault="003E15B7" w:rsidP="006D28E7">
      <w:pPr>
        <w:pStyle w:val="1"/>
      </w:pPr>
      <w:r>
        <w:t>«Номер акта»</w:t>
      </w:r>
      <w:r w:rsidRPr="005248E4">
        <w:t xml:space="preserve"> </w:t>
      </w:r>
      <w:r>
        <w:t>– ручной ввод;</w:t>
      </w:r>
    </w:p>
    <w:p w:rsidR="003E15B7" w:rsidRDefault="003E15B7" w:rsidP="006D28E7">
      <w:pPr>
        <w:pStyle w:val="1"/>
      </w:pPr>
      <w:r>
        <w:t>«Наименование акта» – ручной ввод;</w:t>
      </w:r>
    </w:p>
    <w:p w:rsidR="004A67A9" w:rsidRDefault="003E15B7" w:rsidP="006D28E7">
      <w:pPr>
        <w:pStyle w:val="1"/>
      </w:pPr>
      <w:r>
        <w:t>«Дата утверждения акта» – выбрать значение из календаря или заполнить ручным вводом в формат</w:t>
      </w:r>
      <w:r w:rsidR="004A67A9">
        <w:t>е ДД.ММ.ГГГГ;</w:t>
      </w:r>
    </w:p>
    <w:p w:rsidR="003E15B7" w:rsidRDefault="003E15B7" w:rsidP="006D28E7">
      <w:pPr>
        <w:pStyle w:val="1"/>
      </w:pPr>
      <w:r>
        <w:t>«Дата вступления в силу» – выбрать значение из календаря или заполнить ручным вводом в формате ДД.ММ.ГГГГ;</w:t>
      </w:r>
    </w:p>
    <w:p w:rsidR="003E15B7" w:rsidRDefault="003E15B7" w:rsidP="006D28E7">
      <w:pPr>
        <w:pStyle w:val="1"/>
      </w:pPr>
      <w:r>
        <w:t>«Код органа, принявшего акт» – код организации по Сводному реестру, ручной ввод. Поле не обязательно для заполнения;</w:t>
      </w:r>
    </w:p>
    <w:p w:rsidR="003E15B7" w:rsidRDefault="003E15B7" w:rsidP="006D28E7">
      <w:pPr>
        <w:pStyle w:val="1"/>
      </w:pPr>
      <w:r>
        <w:t>«</w:t>
      </w:r>
      <w:r w:rsidRPr="00E8375F">
        <w:t>Наименование органа, принявшего акт</w:t>
      </w:r>
      <w:r>
        <w:t xml:space="preserve">» – </w:t>
      </w:r>
      <w:r w:rsidRPr="00E8375F">
        <w:t>указывается автоматически после указания кода по Сводному реестру, доступен ручной ввод;</w:t>
      </w:r>
    </w:p>
    <w:p w:rsidR="003E15B7" w:rsidRPr="00E8375F" w:rsidRDefault="003E15B7" w:rsidP="006D28E7">
      <w:pPr>
        <w:pStyle w:val="1"/>
      </w:pPr>
      <w:r w:rsidRPr="00E8375F">
        <w:t>«</w:t>
      </w:r>
      <w:r w:rsidR="00960059">
        <w:t>Наименование источника публикации</w:t>
      </w:r>
      <w:r w:rsidRPr="00E8375F">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3E15B7" w:rsidRPr="00E8375F" w:rsidRDefault="003E15B7" w:rsidP="006D28E7">
      <w:pPr>
        <w:pStyle w:val="1"/>
      </w:pPr>
      <w:r w:rsidRPr="00E8375F">
        <w:t>«Ссылка на источник публикации» – ручной ввод, необходимо указать ссылку на источник публикации документа или материала. Например:</w:t>
      </w:r>
      <w:r w:rsidR="00FC0C20">
        <w:t xml:space="preserve"> </w:t>
      </w:r>
      <w:hyperlink r:id="rId109" w:history="1">
        <w:r w:rsidR="00DA0B2A" w:rsidRPr="00DA0B2A">
          <w:rPr>
            <w:rStyle w:val="af"/>
          </w:rPr>
          <w:t>http://mef.mosreg.ru/dokumenty</w:t>
        </w:r>
      </w:hyperlink>
      <w:r w:rsidR="00D3376C">
        <w:t>.</w:t>
      </w:r>
    </w:p>
    <w:p w:rsidR="004A67A9" w:rsidRDefault="00545F25" w:rsidP="00D3376C">
      <w:pPr>
        <w:pStyle w:val="1"/>
      </w:pPr>
      <w:r w:rsidRPr="00D3376C">
        <w:t>р</w:t>
      </w:r>
      <w:r w:rsidR="003E15B7" w:rsidRPr="00D3376C">
        <w:t>аздел</w:t>
      </w:r>
      <w:r w:rsidR="003E15B7" w:rsidRPr="00E8375F">
        <w:t xml:space="preserve"> «</w:t>
      </w:r>
      <w:r w:rsidR="003E15B7" w:rsidRPr="00D3376C">
        <w:t>Содержания</w:t>
      </w:r>
      <w:r w:rsidR="003E15B7" w:rsidRPr="00E8375F">
        <w:t xml:space="preserve"> акта». Для создания новой записи в разделе необходимо нажать кнопку </w:t>
      </w:r>
      <w:r w:rsidR="003E15B7" w:rsidRPr="00E8375F">
        <w:rPr>
          <w:noProof/>
        </w:rPr>
        <w:drawing>
          <wp:inline distT="0" distB="0" distL="0" distR="0" wp14:anchorId="67821252" wp14:editId="0405CBC1">
            <wp:extent cx="342900" cy="352425"/>
            <wp:effectExtent l="19050" t="0" r="0" b="0"/>
            <wp:docPr id="1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760962">
        <w:t xml:space="preserve"> «Добавить новую строку».</w:t>
      </w:r>
    </w:p>
    <w:p w:rsidR="00006033" w:rsidRDefault="00006033" w:rsidP="00E32D38">
      <w:pPr>
        <w:pStyle w:val="aa"/>
        <w:rPr>
          <w:rStyle w:val="z-label"/>
        </w:rPr>
      </w:pPr>
      <w:r>
        <w:rPr>
          <w:rStyle w:val="z-label"/>
        </w:rPr>
        <w:t>В разделе необходимо заполнить следующие поля:</w:t>
      </w:r>
    </w:p>
    <w:p w:rsidR="00006033" w:rsidRPr="004A67A9" w:rsidRDefault="00006033" w:rsidP="006D28E7">
      <w:pPr>
        <w:pStyle w:val="1"/>
      </w:pPr>
      <w:r w:rsidRPr="004A67A9">
        <w:t>«Наименование раздела» – ручной ввод, необходимо указать наименование раздела акта, устанавливающего порядок исполнения бюджета по источникам финансирования дефицита бюджета;</w:t>
      </w:r>
    </w:p>
    <w:p w:rsidR="00006033" w:rsidRDefault="00006033" w:rsidP="006D28E7">
      <w:pPr>
        <w:pStyle w:val="1"/>
        <w:rPr>
          <w:rStyle w:val="z-label"/>
        </w:rPr>
      </w:pPr>
      <w:r w:rsidRPr="00620D5C">
        <w:rPr>
          <w:rStyle w:val="z-label"/>
        </w:rPr>
        <w:t xml:space="preserve">«Содержание раздела» – ручной ввод, необходимо указать содержание раздела акта, устанавливающего </w:t>
      </w:r>
      <w:r w:rsidRPr="00620D5C">
        <w:t>порядок исполнения бюджета по источникам финансирования дефицита бюджета</w:t>
      </w:r>
      <w:r w:rsidRPr="00620D5C">
        <w:rPr>
          <w:rStyle w:val="z-label"/>
        </w:rPr>
        <w:t>;</w:t>
      </w:r>
    </w:p>
    <w:p w:rsidR="004A67A9" w:rsidRPr="004A67A9" w:rsidRDefault="00006033" w:rsidP="006D28E7">
      <w:pPr>
        <w:pStyle w:val="1"/>
        <w:rPr>
          <w:rStyle w:val="z-label"/>
        </w:rPr>
      </w:pPr>
      <w:r w:rsidRPr="004A67A9">
        <w:rPr>
          <w:rStyle w:val="z-label"/>
        </w:rPr>
        <w:t>«Вложение» – выбрать значение из выпадающего списка</w:t>
      </w:r>
      <w:r w:rsidR="004A67A9" w:rsidRPr="004A67A9">
        <w:rPr>
          <w:rStyle w:val="z-label"/>
        </w:rPr>
        <w:t xml:space="preserve"> </w:t>
      </w:r>
      <w:r w:rsidR="004A67A9">
        <w:rPr>
          <w:rStyle w:val="z-label"/>
        </w:rPr>
        <w:t xml:space="preserve">(список вложений появится после добавления вложения в разделе НПА, устанавливающие порядок </w:t>
      </w:r>
      <w:r w:rsidR="00D3376C">
        <w:rPr>
          <w:rStyle w:val="z-label"/>
        </w:rPr>
        <w:t>исполнению бюджета по расходам).</w:t>
      </w:r>
    </w:p>
    <w:p w:rsidR="00006033" w:rsidRDefault="00006033" w:rsidP="00D3376C">
      <w:pPr>
        <w:pStyle w:val="1"/>
      </w:pPr>
      <w:r>
        <w:t>раздел «</w:t>
      </w:r>
      <w:r>
        <w:rPr>
          <w:rStyle w:val="z-label"/>
        </w:rPr>
        <w:t xml:space="preserve">НПА, устанавливающие порядок исполнения бюджета по </w:t>
      </w:r>
      <w:r w:rsidRPr="00D3376C">
        <w:rPr>
          <w:rStyle w:val="z-label"/>
        </w:rPr>
        <w:t>расходам</w:t>
      </w:r>
      <w:r>
        <w:rPr>
          <w:rStyle w:val="z-label"/>
        </w:rPr>
        <w:t xml:space="preserve"> и источникам финансирования дефицита бюджета</w:t>
      </w:r>
      <w:r>
        <w:t xml:space="preserve">». Для добавления вложения необходимо нажать кнопку </w:t>
      </w:r>
      <w:r w:rsidR="0076230E">
        <w:rPr>
          <w:noProof/>
        </w:rPr>
        <w:drawing>
          <wp:inline distT="0" distB="0" distL="0" distR="0" wp14:anchorId="6D66572B" wp14:editId="0A2B0556">
            <wp:extent cx="342900" cy="333375"/>
            <wp:effectExtent l="19050" t="0" r="0" b="0"/>
            <wp:docPr id="98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r w:rsidR="00CD5C4B">
        <w:t>.</w:t>
      </w:r>
    </w:p>
    <w:p w:rsidR="00006033" w:rsidRPr="00E85AA3" w:rsidRDefault="00006033" w:rsidP="006D28E7">
      <w:pPr>
        <w:pStyle w:val="a1"/>
      </w:pPr>
      <w:r w:rsidRPr="00E85AA3">
        <w:t>проверить введенную информацию и нажать «Проверить документ»</w:t>
      </w:r>
      <w:r w:rsidR="0076230E">
        <w:rPr>
          <w:noProof/>
        </w:rPr>
        <w:drawing>
          <wp:inline distT="0" distB="0" distL="0" distR="0" wp14:anchorId="2F785955" wp14:editId="3707E859">
            <wp:extent cx="414655" cy="329565"/>
            <wp:effectExtent l="19050" t="0" r="4445" b="0"/>
            <wp:docPr id="986"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3E15B7" w:rsidRDefault="003E15B7" w:rsidP="006D28E7">
      <w:pPr>
        <w:pStyle w:val="a1"/>
      </w:pPr>
      <w:r>
        <w:t xml:space="preserve">сохранить документ, по кнопке </w:t>
      </w:r>
      <w:r>
        <w:rPr>
          <w:noProof/>
          <w:snapToGrid/>
        </w:rPr>
        <w:drawing>
          <wp:inline distT="0" distB="0" distL="0" distR="0" wp14:anchorId="45696956" wp14:editId="77FADB42">
            <wp:extent cx="190500" cy="197485"/>
            <wp:effectExtent l="0" t="0" r="0" b="0"/>
            <wp:docPr id="19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bookmarkStart w:id="797" w:name="_Toc507502217"/>
      <w:bookmarkStart w:id="798" w:name="_Toc508117142"/>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B4A42" w:rsidRPr="0046333F" w:rsidRDefault="00FE1514" w:rsidP="001E0E3F">
      <w:pPr>
        <w:pStyle w:val="3"/>
      </w:pPr>
      <w:bookmarkStart w:id="799" w:name="_Toc507502208"/>
      <w:bookmarkStart w:id="800" w:name="_Toc45901795"/>
      <w:bookmarkEnd w:id="671"/>
      <w:bookmarkEnd w:id="797"/>
      <w:bookmarkEnd w:id="798"/>
      <w:r>
        <w:t>Формуляр</w:t>
      </w:r>
      <w:r w:rsidR="004B4A42" w:rsidRPr="0046333F">
        <w:t xml:space="preserve"> «</w:t>
      </w:r>
      <w:r w:rsidR="000A23AE">
        <w:t xml:space="preserve">5.22 </w:t>
      </w:r>
      <w:r w:rsidR="004B4A42" w:rsidRPr="00B77264">
        <w:t>Основы кассового обслуживания исполнения бюджетов</w:t>
      </w:r>
      <w:r w:rsidR="004B4A42" w:rsidRPr="0046333F">
        <w:t>»</w:t>
      </w:r>
      <w:bookmarkEnd w:id="799"/>
      <w:bookmarkEnd w:id="800"/>
    </w:p>
    <w:p w:rsidR="004B4A42" w:rsidRDefault="004B4A42" w:rsidP="00FE1514">
      <w:pPr>
        <w:pStyle w:val="aa"/>
      </w:pPr>
      <w:r w:rsidRPr="00921DB7">
        <w:t xml:space="preserve">Информация в формуляре заполняется </w:t>
      </w:r>
      <w:r>
        <w:t>пользователем с полномочием «Ввод данных»</w:t>
      </w:r>
      <w:r w:rsidRPr="00921DB7">
        <w:t>.</w:t>
      </w:r>
    </w:p>
    <w:p w:rsidR="004B4A42" w:rsidRPr="00D41DB0" w:rsidRDefault="004B4A42" w:rsidP="00FE1514">
      <w:pPr>
        <w:pStyle w:val="aa"/>
      </w:pPr>
      <w:r w:rsidRPr="00D41DB0">
        <w:t>Для заполнения информации о</w:t>
      </w:r>
      <w:r>
        <w:t>б основах кассового обслуживания исполнения бюджетов необходимо</w:t>
      </w:r>
      <w:r w:rsidRPr="00D41DB0">
        <w:t>:</w:t>
      </w:r>
    </w:p>
    <w:p w:rsidR="004B4A42" w:rsidRDefault="000A23AE" w:rsidP="00017010">
      <w:pPr>
        <w:pStyle w:val="a1"/>
        <w:numPr>
          <w:ilvl w:val="0"/>
          <w:numId w:val="41"/>
        </w:numPr>
        <w:tabs>
          <w:tab w:val="clear" w:pos="1418"/>
        </w:tabs>
        <w:ind w:left="993"/>
      </w:pPr>
      <w:r>
        <w:t xml:space="preserve">для создания нового документа </w:t>
      </w:r>
      <w:r w:rsidR="004B4A42" w:rsidRPr="00B77264">
        <w:t>перейти в раздел «ЕПБС\ Размещение информации на ЕПБС финансовыми органами субъекта», выбрать пункт меню «</w:t>
      </w:r>
      <w:r>
        <w:t xml:space="preserve">5.22 </w:t>
      </w:r>
      <w:r w:rsidR="004B4A42" w:rsidRPr="00B77264">
        <w:rPr>
          <w:rStyle w:val="bpmenufontcolor"/>
        </w:rPr>
        <w:t>Основы кассового обслуживания исполнения бюджетов</w:t>
      </w:r>
      <w:r w:rsidR="004B4A42" w:rsidRPr="00B77264">
        <w:t>»</w:t>
      </w:r>
      <w:r w:rsidR="00943C5F">
        <w:t xml:space="preserve"> (</w:t>
      </w:r>
      <w:r w:rsidR="00DC3F59">
        <w:fldChar w:fldCharType="begin"/>
      </w:r>
      <w:r w:rsidR="00943C5F">
        <w:instrText xml:space="preserve"> REF _Ref510599138 \h </w:instrText>
      </w:r>
      <w:r w:rsidR="00DC3F59">
        <w:fldChar w:fldCharType="separate"/>
      </w:r>
      <w:r w:rsidR="000312B5">
        <w:t xml:space="preserve">Рисунок </w:t>
      </w:r>
      <w:r w:rsidR="000312B5">
        <w:rPr>
          <w:noProof/>
        </w:rPr>
        <w:t>91</w:t>
      </w:r>
      <w:r w:rsidR="00DC3F59">
        <w:fldChar w:fldCharType="end"/>
      </w:r>
      <w:r w:rsidR="00943C5F">
        <w:t>)</w:t>
      </w:r>
      <w:r w:rsidR="004B4A42" w:rsidRPr="00B77264">
        <w:t>;</w:t>
      </w:r>
    </w:p>
    <w:p w:rsidR="00943C5F" w:rsidRDefault="00CB2414" w:rsidP="000A1D26">
      <w:pPr>
        <w:pStyle w:val="afc"/>
      </w:pPr>
      <w:r>
        <w:rPr>
          <w:noProof/>
          <w:snapToGrid/>
        </w:rPr>
        <w:drawing>
          <wp:inline distT="0" distB="0" distL="0" distR="0" wp14:anchorId="6DBA7D11" wp14:editId="265CEC63">
            <wp:extent cx="6115685" cy="1631315"/>
            <wp:effectExtent l="0" t="0" r="0" b="698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15685" cy="1631315"/>
                    </a:xfrm>
                    <a:prstGeom prst="rect">
                      <a:avLst/>
                    </a:prstGeom>
                    <a:noFill/>
                    <a:ln>
                      <a:noFill/>
                    </a:ln>
                  </pic:spPr>
                </pic:pic>
              </a:graphicData>
            </a:graphic>
          </wp:inline>
        </w:drawing>
      </w:r>
    </w:p>
    <w:p w:rsidR="00B00F88" w:rsidRPr="00B77264" w:rsidRDefault="00943C5F" w:rsidP="000A23AE">
      <w:pPr>
        <w:pStyle w:val="-0"/>
      </w:pPr>
      <w:bookmarkStart w:id="801" w:name="_Ref510599138"/>
      <w:bookmarkStart w:id="802" w:name="_Toc10103614"/>
      <w:bookmarkStart w:id="803" w:name="_Toc10104553"/>
      <w:bookmarkStart w:id="804" w:name="_Toc10105059"/>
      <w:bookmarkStart w:id="805" w:name="_Toc10105563"/>
      <w:bookmarkStart w:id="806" w:name="_Toc10105975"/>
      <w:bookmarkStart w:id="807" w:name="_Toc10106358"/>
      <w:bookmarkStart w:id="808" w:name="_Toc45901926"/>
      <w:r>
        <w:t xml:space="preserve">Рисунок </w:t>
      </w:r>
      <w:r w:rsidR="00DE0B11">
        <w:fldChar w:fldCharType="begin"/>
      </w:r>
      <w:r w:rsidR="00DE0B11">
        <w:instrText xml:space="preserve"> SEQ Рисунок \* ARABIC </w:instrText>
      </w:r>
      <w:r w:rsidR="00DE0B11">
        <w:fldChar w:fldCharType="separate"/>
      </w:r>
      <w:r w:rsidR="000312B5">
        <w:rPr>
          <w:noProof/>
        </w:rPr>
        <w:t>91</w:t>
      </w:r>
      <w:r w:rsidR="00DE0B11">
        <w:rPr>
          <w:noProof/>
        </w:rPr>
        <w:fldChar w:fldCharType="end"/>
      </w:r>
      <w:bookmarkEnd w:id="801"/>
      <w:r>
        <w:t xml:space="preserve"> – Пункт меню «</w:t>
      </w:r>
      <w:r w:rsidR="00C95F33">
        <w:t xml:space="preserve">5.22 </w:t>
      </w:r>
      <w:r w:rsidRPr="00F22DFF">
        <w:t>Основы кассового обслуживания исполнения бюджетов</w:t>
      </w:r>
      <w:r>
        <w:t>»</w:t>
      </w:r>
      <w:bookmarkEnd w:id="802"/>
      <w:bookmarkEnd w:id="803"/>
      <w:bookmarkEnd w:id="804"/>
      <w:bookmarkEnd w:id="805"/>
      <w:bookmarkEnd w:id="806"/>
      <w:bookmarkEnd w:id="807"/>
      <w:bookmarkEnd w:id="808"/>
    </w:p>
    <w:p w:rsidR="004B4A42" w:rsidRDefault="004B4A42" w:rsidP="006D28E7">
      <w:pPr>
        <w:pStyle w:val="a1"/>
      </w:pPr>
      <w:r>
        <w:t xml:space="preserve">для создания новой записи в </w:t>
      </w:r>
      <w:r w:rsidRPr="00D3376C">
        <w:t>перечне документов, содержащих информацию об основах кассового обслуживания исполнения бюджетов</w:t>
      </w:r>
      <w:r>
        <w:t xml:space="preserve">, необходимо нажать «Создать новый документ» </w:t>
      </w:r>
      <w:r>
        <w:rPr>
          <w:noProof/>
          <w:snapToGrid/>
        </w:rPr>
        <w:drawing>
          <wp:inline distT="0" distB="0" distL="0" distR="0" wp14:anchorId="55E56B81" wp14:editId="5D5A1006">
            <wp:extent cx="370840" cy="379730"/>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B4A42" w:rsidRDefault="004B4A42" w:rsidP="006D28E7">
      <w:pPr>
        <w:pStyle w:val="a1"/>
      </w:pPr>
      <w:r>
        <w:t>откроется формуляр для заполнения информации о</w:t>
      </w:r>
      <w:r>
        <w:rPr>
          <w:bCs/>
        </w:rPr>
        <w:t xml:space="preserve">б основах кассового обслуживания исполнения бюджетов </w:t>
      </w:r>
      <w:r>
        <w:t>(</w:t>
      </w:r>
      <w:r w:rsidR="00DC3F59">
        <w:fldChar w:fldCharType="begin"/>
      </w:r>
      <w:r>
        <w:instrText xml:space="preserve"> REF _Ref507495937 \h </w:instrText>
      </w:r>
      <w:r w:rsidR="00DC3F59">
        <w:fldChar w:fldCharType="separate"/>
      </w:r>
      <w:r w:rsidR="000312B5" w:rsidRPr="00061D34">
        <w:rPr>
          <w:noProof/>
          <w:snapToGrid/>
        </w:rPr>
        <w:t xml:space="preserve">Рисунок </w:t>
      </w:r>
      <w:r w:rsidR="000312B5">
        <w:rPr>
          <w:noProof/>
          <w:snapToGrid/>
        </w:rPr>
        <w:t>92</w:t>
      </w:r>
      <w:r w:rsidR="00DC3F59">
        <w:fldChar w:fldCharType="end"/>
      </w:r>
      <w:r w:rsidRPr="00985760">
        <w:t>)</w:t>
      </w:r>
      <w:r>
        <w:t>;</w:t>
      </w:r>
    </w:p>
    <w:p w:rsidR="004B4A42" w:rsidRPr="00061D34" w:rsidRDefault="004B4A42" w:rsidP="000A1D26">
      <w:pPr>
        <w:pStyle w:val="afc"/>
        <w:rPr>
          <w:noProof/>
          <w:snapToGrid/>
        </w:rPr>
      </w:pPr>
      <w:bookmarkStart w:id="809" w:name="_Toc10104554"/>
      <w:bookmarkStart w:id="810" w:name="_Toc10105060"/>
      <w:bookmarkStart w:id="811" w:name="_Toc10105564"/>
      <w:bookmarkStart w:id="812" w:name="_Toc10105976"/>
      <w:bookmarkStart w:id="813" w:name="_Toc10106359"/>
      <w:r w:rsidRPr="00061D34">
        <w:rPr>
          <w:noProof/>
          <w:snapToGrid/>
        </w:rPr>
        <w:drawing>
          <wp:inline distT="0" distB="0" distL="0" distR="0" wp14:anchorId="6325A00D" wp14:editId="357A05D0">
            <wp:extent cx="5048105" cy="2504896"/>
            <wp:effectExtent l="0" t="0" r="635" b="0"/>
            <wp:docPr id="258" name="Рисунок 257" descr="7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1_2.png"/>
                    <pic:cNvPicPr/>
                  </pic:nvPicPr>
                  <pic:blipFill>
                    <a:blip r:embed="rId111" cstate="print"/>
                    <a:stretch>
                      <a:fillRect/>
                    </a:stretch>
                  </pic:blipFill>
                  <pic:spPr>
                    <a:xfrm>
                      <a:off x="0" y="0"/>
                      <a:ext cx="5062391" cy="2511985"/>
                    </a:xfrm>
                    <a:prstGeom prst="rect">
                      <a:avLst/>
                    </a:prstGeom>
                  </pic:spPr>
                </pic:pic>
              </a:graphicData>
            </a:graphic>
          </wp:inline>
        </w:drawing>
      </w:r>
      <w:bookmarkEnd w:id="809"/>
      <w:bookmarkEnd w:id="810"/>
      <w:bookmarkEnd w:id="811"/>
      <w:bookmarkEnd w:id="812"/>
      <w:bookmarkEnd w:id="813"/>
    </w:p>
    <w:p w:rsidR="004B4A42" w:rsidRPr="00061D34" w:rsidRDefault="004B4A42" w:rsidP="00061D34">
      <w:pPr>
        <w:pStyle w:val="-0"/>
        <w:rPr>
          <w:noProof/>
          <w:snapToGrid/>
        </w:rPr>
      </w:pPr>
      <w:bookmarkStart w:id="814" w:name="_Ref507495937"/>
      <w:bookmarkStart w:id="815" w:name="_Toc10103615"/>
      <w:bookmarkStart w:id="816" w:name="_Toc10104555"/>
      <w:bookmarkStart w:id="817" w:name="_Toc10105061"/>
      <w:bookmarkStart w:id="818" w:name="_Toc10105565"/>
      <w:bookmarkStart w:id="819" w:name="_Toc10105977"/>
      <w:bookmarkStart w:id="820" w:name="_Toc10106360"/>
      <w:bookmarkStart w:id="821" w:name="_Toc45901927"/>
      <w:r w:rsidRPr="00061D34">
        <w:rPr>
          <w:noProof/>
          <w:snapToGrid/>
        </w:rPr>
        <w:t xml:space="preserve">Рисунок </w:t>
      </w:r>
      <w:r w:rsidR="00DC3F59" w:rsidRPr="00061D34">
        <w:rPr>
          <w:noProof/>
          <w:snapToGrid/>
        </w:rPr>
        <w:fldChar w:fldCharType="begin"/>
      </w:r>
      <w:r w:rsidRPr="00061D34">
        <w:rPr>
          <w:noProof/>
          <w:snapToGrid/>
        </w:rPr>
        <w:instrText xml:space="preserve"> SEQ Рисунок \* ARABIC </w:instrText>
      </w:r>
      <w:r w:rsidR="00DC3F59" w:rsidRPr="00061D34">
        <w:rPr>
          <w:noProof/>
          <w:snapToGrid/>
        </w:rPr>
        <w:fldChar w:fldCharType="separate"/>
      </w:r>
      <w:r w:rsidR="000312B5">
        <w:rPr>
          <w:noProof/>
          <w:snapToGrid/>
        </w:rPr>
        <w:t>92</w:t>
      </w:r>
      <w:r w:rsidR="00DC3F59" w:rsidRPr="00061D34">
        <w:rPr>
          <w:noProof/>
          <w:snapToGrid/>
        </w:rPr>
        <w:fldChar w:fldCharType="end"/>
      </w:r>
      <w:bookmarkEnd w:id="814"/>
      <w:r w:rsidRPr="00061D34">
        <w:rPr>
          <w:noProof/>
          <w:snapToGrid/>
        </w:rPr>
        <w:t xml:space="preserve"> – Формуляр для заполнения</w:t>
      </w:r>
      <w:bookmarkEnd w:id="815"/>
      <w:bookmarkEnd w:id="816"/>
      <w:bookmarkEnd w:id="817"/>
      <w:bookmarkEnd w:id="818"/>
      <w:bookmarkEnd w:id="819"/>
      <w:bookmarkEnd w:id="820"/>
      <w:bookmarkEnd w:id="821"/>
    </w:p>
    <w:p w:rsidR="004B4A42" w:rsidRDefault="004B4A42" w:rsidP="00741617">
      <w:pPr>
        <w:pStyle w:val="aa"/>
      </w:pPr>
      <w:r>
        <w:t>В документе необходимо заполнить следующие поля:</w:t>
      </w:r>
    </w:p>
    <w:p w:rsidR="004B4A42" w:rsidRDefault="004B4A42" w:rsidP="006D28E7">
      <w:pPr>
        <w:pStyle w:val="1"/>
      </w:pPr>
      <w:r>
        <w:t>«Номер докумен</w:t>
      </w:r>
      <w:r w:rsidR="0056743C">
        <w:t>та» – заполняется автоматически.</w:t>
      </w:r>
    </w:p>
    <w:p w:rsidR="004B4A42" w:rsidRPr="00A13305" w:rsidRDefault="004B4A42" w:rsidP="00D3376C">
      <w:pPr>
        <w:pStyle w:val="1"/>
      </w:pPr>
      <w:r w:rsidRPr="0008488F">
        <w:t>раздел «Органы, осуществляющие управление средствами на единых счетах бюджетов»</w:t>
      </w:r>
      <w:r w:rsidRPr="00A13305">
        <w:t xml:space="preserve">. </w:t>
      </w:r>
      <w:r w:rsidRPr="00A14901">
        <w:t xml:space="preserve">Для создания новой записи в разделе необходимо нажать кнопку </w:t>
      </w:r>
      <w:r w:rsidRPr="00A14901">
        <w:rPr>
          <w:noProof/>
        </w:rPr>
        <w:drawing>
          <wp:inline distT="0" distB="0" distL="0" distR="0" wp14:anchorId="253DD667" wp14:editId="5056FF17">
            <wp:extent cx="342900" cy="352425"/>
            <wp:effectExtent l="19050" t="0" r="0" b="0"/>
            <wp:docPr id="1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w:t>
      </w:r>
      <w:r w:rsidR="0056743C">
        <w:t>у».</w:t>
      </w:r>
    </w:p>
    <w:p w:rsidR="004B4A42" w:rsidRDefault="004B4A42" w:rsidP="004B4A42">
      <w:pPr>
        <w:pStyle w:val="aa"/>
      </w:pPr>
      <w:r>
        <w:t>В разделе необходимо заполнить следующие поля:</w:t>
      </w:r>
    </w:p>
    <w:p w:rsidR="004B4A42" w:rsidRDefault="004B4A42" w:rsidP="006D28E7">
      <w:pPr>
        <w:pStyle w:val="1"/>
      </w:pPr>
      <w:r>
        <w:t>«Код органа по Сводному реестру»</w:t>
      </w:r>
      <w:r w:rsidRPr="0008488F">
        <w:t xml:space="preserve"> – </w:t>
      </w:r>
      <w:r w:rsidR="000475F7">
        <w:t>поле заполняется автоматически, доступен ручной ввод</w:t>
      </w:r>
      <w:r w:rsidRPr="0008488F">
        <w:t>;</w:t>
      </w:r>
    </w:p>
    <w:p w:rsidR="004B4A42" w:rsidRDefault="004B4A42" w:rsidP="006D28E7">
      <w:pPr>
        <w:pStyle w:val="1"/>
      </w:pPr>
      <w:r>
        <w:t>«Наименование органа по Сводному реестру»</w:t>
      </w:r>
      <w:r w:rsidRPr="0008488F">
        <w:t xml:space="preserve"> – </w:t>
      </w:r>
      <w:r w:rsidR="000475F7">
        <w:t>поле заполняется автоматически, доступен ручной ввод</w:t>
      </w:r>
      <w:r w:rsidR="00D3376C">
        <w:t>.</w:t>
      </w:r>
    </w:p>
    <w:p w:rsidR="004B4A42" w:rsidRDefault="00D00D22" w:rsidP="00D3376C">
      <w:pPr>
        <w:pStyle w:val="1"/>
      </w:pPr>
      <w:r>
        <w:t>р</w:t>
      </w:r>
      <w:r w:rsidR="004B4A42">
        <w:t>аздел «</w:t>
      </w:r>
      <w:r w:rsidR="004B4A42" w:rsidRPr="000362D4">
        <w:t xml:space="preserve">Орган, осуществляющий учет операций со средствами бюджетов на единых </w:t>
      </w:r>
      <w:r w:rsidR="004B4A42" w:rsidRPr="00D3376C">
        <w:t>счетах</w:t>
      </w:r>
      <w:r w:rsidR="004B4A42" w:rsidRPr="000362D4">
        <w:t xml:space="preserve"> бюджетов». В разделе необходимо заполнить следующие поля:</w:t>
      </w:r>
    </w:p>
    <w:p w:rsidR="004B4A42" w:rsidRDefault="004B4A42" w:rsidP="006D28E7">
      <w:pPr>
        <w:pStyle w:val="1"/>
      </w:pPr>
      <w:r>
        <w:t>«</w:t>
      </w:r>
      <w:r w:rsidRPr="00B3766D">
        <w:t>Код органа по Сводному реестру</w:t>
      </w:r>
      <w:r>
        <w:t>»</w:t>
      </w:r>
      <w:r w:rsidRPr="0008488F">
        <w:t xml:space="preserve"> – код организации по Сводному реестру, ручной ввод. Поле не обязательно для заполнения;</w:t>
      </w:r>
    </w:p>
    <w:p w:rsidR="004B4A42" w:rsidRDefault="004B4A42" w:rsidP="006D28E7">
      <w:pPr>
        <w:pStyle w:val="1"/>
      </w:pPr>
      <w:r>
        <w:t>«</w:t>
      </w:r>
      <w:r w:rsidRPr="00B3766D">
        <w:t>Наименование органа по Сводному реестру</w:t>
      </w:r>
      <w:r>
        <w:t>»</w:t>
      </w:r>
      <w:r w:rsidRPr="0008488F">
        <w:t xml:space="preserve"> – </w:t>
      </w:r>
      <w:r w:rsidRPr="00EF272C">
        <w:t>указывается автоматически после указания кода по Сводному реестру, доступен ручной ввод</w:t>
      </w:r>
      <w:r>
        <w:t>;</w:t>
      </w:r>
    </w:p>
    <w:p w:rsidR="004B4A42" w:rsidRDefault="004B4A42" w:rsidP="006D28E7">
      <w:pPr>
        <w:pStyle w:val="1"/>
      </w:pPr>
      <w:r>
        <w:t>«</w:t>
      </w:r>
      <w:r w:rsidRPr="0086255D">
        <w:t>Вариант кассового обслуживания бюджета</w:t>
      </w:r>
      <w:r>
        <w:t>» – выбрать значение из</w:t>
      </w:r>
      <w:r w:rsidR="00D3376C">
        <w:t xml:space="preserve"> выпадающего списка.</w:t>
      </w:r>
    </w:p>
    <w:p w:rsidR="00BD6EA7" w:rsidRDefault="00BD6EA7" w:rsidP="00BD6EA7">
      <w:pPr>
        <w:pStyle w:val="1"/>
      </w:pPr>
      <w:r>
        <w:t>раздел «</w:t>
      </w:r>
      <w:r w:rsidRPr="000362D4">
        <w:t>Реквизиты актов, устанавливающих порядок передачи отдельных функций по исполнению</w:t>
      </w:r>
      <w:r>
        <w:t xml:space="preserve"> бюджета органу Федерального Казначейства</w:t>
      </w:r>
      <w:r w:rsidR="00C23D85">
        <w:t>.</w:t>
      </w:r>
    </w:p>
    <w:p w:rsidR="004B4A42" w:rsidRDefault="004B4A42" w:rsidP="00BD6EA7">
      <w:pPr>
        <w:pStyle w:val="1"/>
        <w:numPr>
          <w:ilvl w:val="0"/>
          <w:numId w:val="0"/>
        </w:numPr>
        <w:ind w:left="567"/>
      </w:pPr>
      <w:r w:rsidRPr="00A14901">
        <w:t xml:space="preserve">Для создания новой записи в разделе необходимо нажать кнопку </w:t>
      </w:r>
      <w:r w:rsidRPr="00A14901">
        <w:rPr>
          <w:noProof/>
        </w:rPr>
        <w:drawing>
          <wp:inline distT="0" distB="0" distL="0" distR="0" wp14:anchorId="3484EEBF" wp14:editId="6AC7E39C">
            <wp:extent cx="342900" cy="352425"/>
            <wp:effectExtent l="19050" t="0" r="0" b="0"/>
            <wp:docPr id="1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t>.</w:t>
      </w:r>
    </w:p>
    <w:p w:rsidR="004B4A42" w:rsidRDefault="004B4A42" w:rsidP="004B4A42">
      <w:pPr>
        <w:pStyle w:val="aa"/>
        <w:keepNext/>
      </w:pPr>
      <w:r w:rsidRPr="009E1AA6">
        <w:t>В форме «Добавление записи» (</w:t>
      </w:r>
      <w:r w:rsidR="00DC3F59">
        <w:fldChar w:fldCharType="begin"/>
      </w:r>
      <w:r w:rsidR="004B6F8B">
        <w:instrText xml:space="preserve"> REF _Ref511221644 \h </w:instrText>
      </w:r>
      <w:r w:rsidR="00DC3F59">
        <w:fldChar w:fldCharType="separate"/>
      </w:r>
      <w:r w:rsidR="000312B5" w:rsidRPr="00061D34">
        <w:rPr>
          <w:noProof/>
          <w:snapToGrid/>
        </w:rPr>
        <w:t xml:space="preserve">Рисунок </w:t>
      </w:r>
      <w:r w:rsidR="000312B5">
        <w:rPr>
          <w:noProof/>
          <w:snapToGrid/>
        </w:rPr>
        <w:t>93</w:t>
      </w:r>
      <w:r w:rsidR="00DC3F59">
        <w:fldChar w:fldCharType="end"/>
      </w:r>
      <w:r w:rsidRPr="009E1AA6">
        <w:t>), поля заполняются из акта, устанавливающего порядок передачи отдельных функций по исполнению бюджета органу Федерального Казначейства</w:t>
      </w:r>
      <w:r w:rsidRPr="009E1AA6">
        <w:rPr>
          <w:rStyle w:val="z-label"/>
        </w:rPr>
        <w:t>,</w:t>
      </w:r>
      <w:r w:rsidRPr="009E1AA6">
        <w:t xml:space="preserve"> по следующим правилам:</w:t>
      </w:r>
    </w:p>
    <w:p w:rsidR="004B6F8B" w:rsidRPr="00061D34" w:rsidRDefault="004B6F8B" w:rsidP="000A1D26">
      <w:pPr>
        <w:pStyle w:val="afc"/>
        <w:rPr>
          <w:noProof/>
          <w:snapToGrid/>
        </w:rPr>
      </w:pPr>
      <w:bookmarkStart w:id="822" w:name="_Toc10104556"/>
      <w:bookmarkStart w:id="823" w:name="_Toc10105062"/>
      <w:bookmarkStart w:id="824" w:name="_Toc10105566"/>
      <w:bookmarkStart w:id="825" w:name="_Toc10105978"/>
      <w:bookmarkStart w:id="826" w:name="_Toc10106361"/>
      <w:r w:rsidRPr="00061D34">
        <w:rPr>
          <w:noProof/>
          <w:snapToGrid/>
        </w:rPr>
        <w:drawing>
          <wp:inline distT="0" distB="0" distL="0" distR="0" wp14:anchorId="1173C9CA" wp14:editId="22111670">
            <wp:extent cx="5940425" cy="3295650"/>
            <wp:effectExtent l="19050" t="0" r="3175" b="0"/>
            <wp:docPr id="718" name="Рисунок 717" descr="5.22_Реквизиты акт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2_Реквизиты актов.png"/>
                    <pic:cNvPicPr/>
                  </pic:nvPicPr>
                  <pic:blipFill>
                    <a:blip r:embed="rId112" cstate="print"/>
                    <a:stretch>
                      <a:fillRect/>
                    </a:stretch>
                  </pic:blipFill>
                  <pic:spPr>
                    <a:xfrm>
                      <a:off x="0" y="0"/>
                      <a:ext cx="5940425" cy="3295650"/>
                    </a:xfrm>
                    <a:prstGeom prst="rect">
                      <a:avLst/>
                    </a:prstGeom>
                  </pic:spPr>
                </pic:pic>
              </a:graphicData>
            </a:graphic>
          </wp:inline>
        </w:drawing>
      </w:r>
      <w:bookmarkEnd w:id="822"/>
      <w:bookmarkEnd w:id="823"/>
      <w:bookmarkEnd w:id="824"/>
      <w:bookmarkEnd w:id="825"/>
      <w:bookmarkEnd w:id="826"/>
    </w:p>
    <w:p w:rsidR="004B4A42" w:rsidRPr="00061D34" w:rsidRDefault="004B6F8B" w:rsidP="00061D34">
      <w:pPr>
        <w:pStyle w:val="-0"/>
        <w:rPr>
          <w:noProof/>
          <w:snapToGrid/>
        </w:rPr>
      </w:pPr>
      <w:bookmarkStart w:id="827" w:name="_Ref511221644"/>
      <w:bookmarkStart w:id="828" w:name="_Toc10103616"/>
      <w:bookmarkStart w:id="829" w:name="_Toc10104557"/>
      <w:bookmarkStart w:id="830" w:name="_Toc10105063"/>
      <w:bookmarkStart w:id="831" w:name="_Toc10105567"/>
      <w:bookmarkStart w:id="832" w:name="_Toc10105979"/>
      <w:bookmarkStart w:id="833" w:name="_Toc10106362"/>
      <w:bookmarkStart w:id="834" w:name="_Toc45901928"/>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93</w:t>
      </w:r>
      <w:r w:rsidR="009D7813" w:rsidRPr="00061D34">
        <w:rPr>
          <w:noProof/>
          <w:snapToGrid/>
        </w:rPr>
        <w:fldChar w:fldCharType="end"/>
      </w:r>
      <w:bookmarkEnd w:id="827"/>
      <w:r w:rsidRPr="00061D34">
        <w:rPr>
          <w:noProof/>
          <w:snapToGrid/>
        </w:rPr>
        <w:t xml:space="preserve"> – Форма «Добавление записи»</w:t>
      </w:r>
      <w:bookmarkEnd w:id="828"/>
      <w:bookmarkEnd w:id="829"/>
      <w:bookmarkEnd w:id="830"/>
      <w:bookmarkEnd w:id="831"/>
      <w:bookmarkEnd w:id="832"/>
      <w:bookmarkEnd w:id="833"/>
      <w:bookmarkEnd w:id="834"/>
    </w:p>
    <w:p w:rsidR="004B4A42" w:rsidRDefault="004B4A42" w:rsidP="006D28E7">
      <w:pPr>
        <w:pStyle w:val="1"/>
      </w:pPr>
      <w:r>
        <w:t>«Вид акт</w:t>
      </w:r>
      <w:r w:rsidR="00BD6EA7">
        <w:t>а» – выбрать значение из выпадающего списка;</w:t>
      </w:r>
    </w:p>
    <w:p w:rsidR="004B4A42" w:rsidRDefault="004B4A42" w:rsidP="006D28E7">
      <w:pPr>
        <w:pStyle w:val="1"/>
      </w:pPr>
      <w:r>
        <w:t>«Номер акта»</w:t>
      </w:r>
      <w:r w:rsidRPr="005248E4">
        <w:t xml:space="preserve"> </w:t>
      </w:r>
      <w:r>
        <w:t>– ручной ввод;</w:t>
      </w:r>
    </w:p>
    <w:p w:rsidR="004B4A42" w:rsidRDefault="004B4A42" w:rsidP="006D28E7">
      <w:pPr>
        <w:pStyle w:val="1"/>
      </w:pPr>
      <w:r>
        <w:t>«Наименование акта» – ручной ввод;</w:t>
      </w:r>
    </w:p>
    <w:p w:rsidR="004B4A42" w:rsidRDefault="004B4A42" w:rsidP="006D28E7">
      <w:pPr>
        <w:pStyle w:val="1"/>
      </w:pPr>
      <w:r>
        <w:t>«Дата утверждения акта» – выбрать значение из календаря или заполнить руч</w:t>
      </w:r>
      <w:r w:rsidR="00BD6EA7">
        <w:t>ным вводом в формате ДД.ММ.ГГГГ;</w:t>
      </w:r>
    </w:p>
    <w:p w:rsidR="00BD6EA7" w:rsidRDefault="00BD6EA7" w:rsidP="006D28E7">
      <w:pPr>
        <w:pStyle w:val="1"/>
      </w:pPr>
      <w:r>
        <w:t>«Дата вступления в силу» – выбрать значение из календаря или заполнить ручным вводом в формате ДД.ММ.ГГГГ;</w:t>
      </w:r>
    </w:p>
    <w:p w:rsidR="00BD6EA7" w:rsidRDefault="00BD6EA7" w:rsidP="006D28E7">
      <w:pPr>
        <w:pStyle w:val="1"/>
      </w:pPr>
      <w:r>
        <w:t>«Код органа, принявшего акт» – код организации по Сводному реестру, ручной ввод. Поле не обязательно для заполнения;</w:t>
      </w:r>
    </w:p>
    <w:p w:rsidR="00BD6EA7" w:rsidRDefault="00BD6EA7" w:rsidP="006D28E7">
      <w:pPr>
        <w:pStyle w:val="1"/>
      </w:pPr>
      <w:r>
        <w:t>«</w:t>
      </w:r>
      <w:r w:rsidRPr="00EF272C">
        <w:t>Наименование органа, принявшего акт</w:t>
      </w:r>
      <w:r>
        <w:t xml:space="preserve">» – </w:t>
      </w:r>
      <w:r w:rsidRPr="00EF272C">
        <w:t>указывается автоматически после указания кода по Сводному реестру, доступен ручной ввод;</w:t>
      </w:r>
    </w:p>
    <w:p w:rsidR="00BD6EA7" w:rsidRDefault="00BD6EA7" w:rsidP="006D28E7">
      <w:pPr>
        <w:pStyle w:val="1"/>
      </w:pPr>
      <w:r w:rsidRPr="00EF272C">
        <w:t>«</w:t>
      </w:r>
      <w:r w:rsidR="00960059">
        <w:t>Наименование источника публикации</w:t>
      </w:r>
      <w:r w:rsidRPr="00EF272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B4A42" w:rsidRPr="00EF272C" w:rsidRDefault="004B4A42" w:rsidP="006D28E7">
      <w:pPr>
        <w:pStyle w:val="1"/>
      </w:pPr>
      <w:r w:rsidRPr="00EF272C">
        <w:t>«Ссылка на источник публикации» – ручной ввод, необходимо указать ссылку на источник публикации документа или материала. Например:</w:t>
      </w:r>
      <w:r w:rsidR="00BD6EA7">
        <w:t xml:space="preserve"> </w:t>
      </w:r>
      <w:hyperlink r:id="rId113" w:history="1">
        <w:r w:rsidR="00BD6EA7" w:rsidRPr="00BD6EA7">
          <w:rPr>
            <w:rStyle w:val="af"/>
          </w:rPr>
          <w:t>http://mef.mosreg.ru/dokumenty</w:t>
        </w:r>
      </w:hyperlink>
      <w:r w:rsidR="001243B8">
        <w:t>.</w:t>
      </w:r>
    </w:p>
    <w:p w:rsidR="004B4A42" w:rsidRPr="008F15EE" w:rsidRDefault="004B4A42" w:rsidP="001243B8">
      <w:pPr>
        <w:pStyle w:val="1"/>
      </w:pPr>
      <w:r w:rsidRPr="008F15EE">
        <w:t>раздел «</w:t>
      </w:r>
      <w:r w:rsidRPr="001243B8">
        <w:t>Реквизиты</w:t>
      </w:r>
      <w:r w:rsidRPr="000362D4">
        <w:t xml:space="preserve"> актов, устанавливающих особенности кассового обслуживания исполнения бюджета субъекта»</w:t>
      </w:r>
      <w:r w:rsidRPr="008F15EE">
        <w:t xml:space="preserve">. Для создания новой записи в разделе необходимо нажать кнопку </w:t>
      </w:r>
      <w:r w:rsidRPr="008F15EE">
        <w:rPr>
          <w:noProof/>
        </w:rPr>
        <w:drawing>
          <wp:inline distT="0" distB="0" distL="0" distR="0" wp14:anchorId="0496882E" wp14:editId="1DF2F6C0">
            <wp:extent cx="342900" cy="352425"/>
            <wp:effectExtent l="19050" t="0" r="0" b="0"/>
            <wp:docPr id="1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4B4A42" w:rsidRDefault="004B4A42" w:rsidP="004B4A42">
      <w:pPr>
        <w:pStyle w:val="aa"/>
        <w:keepNext/>
      </w:pPr>
      <w:r w:rsidRPr="009E1AA6">
        <w:t>В форме «Добавление записи» (</w:t>
      </w:r>
      <w:r w:rsidR="00DC3F59">
        <w:fldChar w:fldCharType="begin"/>
      </w:r>
      <w:r w:rsidR="004B6F8B">
        <w:instrText xml:space="preserve"> REF _Ref511221600 \h </w:instrText>
      </w:r>
      <w:r w:rsidR="00DC3F59">
        <w:fldChar w:fldCharType="separate"/>
      </w:r>
      <w:r w:rsidR="000312B5" w:rsidRPr="00061D34">
        <w:rPr>
          <w:noProof/>
          <w:snapToGrid/>
        </w:rPr>
        <w:t xml:space="preserve">Рисунок </w:t>
      </w:r>
      <w:r w:rsidR="000312B5">
        <w:rPr>
          <w:noProof/>
          <w:snapToGrid/>
        </w:rPr>
        <w:t>94</w:t>
      </w:r>
      <w:r w:rsidR="00DC3F59">
        <w:fldChar w:fldCharType="end"/>
      </w:r>
      <w:r w:rsidRPr="009E1AA6">
        <w:t>), поля заполняются из акта, устанавливающего</w:t>
      </w:r>
      <w:r>
        <w:t xml:space="preserve"> </w:t>
      </w:r>
      <w:r w:rsidRPr="008F15EE">
        <w:t>особенности кассового обслуживания исполнения бюджета субъекта</w:t>
      </w:r>
      <w:r w:rsidRPr="009E1AA6">
        <w:rPr>
          <w:rStyle w:val="z-label"/>
        </w:rPr>
        <w:t>,</w:t>
      </w:r>
      <w:r w:rsidRPr="009E1AA6">
        <w:t xml:space="preserve"> по следующим правилам:</w:t>
      </w:r>
    </w:p>
    <w:p w:rsidR="004B6F8B" w:rsidRPr="00061D34" w:rsidRDefault="004B6F8B" w:rsidP="000A1D26">
      <w:pPr>
        <w:pStyle w:val="afc"/>
        <w:rPr>
          <w:noProof/>
          <w:snapToGrid/>
        </w:rPr>
      </w:pPr>
      <w:bookmarkStart w:id="835" w:name="_Toc10104558"/>
      <w:bookmarkStart w:id="836" w:name="_Toc10105064"/>
      <w:bookmarkStart w:id="837" w:name="_Toc10105568"/>
      <w:bookmarkStart w:id="838" w:name="_Toc10105980"/>
      <w:bookmarkStart w:id="839" w:name="_Toc10106363"/>
      <w:r w:rsidRPr="00061D34">
        <w:rPr>
          <w:noProof/>
          <w:snapToGrid/>
        </w:rPr>
        <w:drawing>
          <wp:inline distT="0" distB="0" distL="0" distR="0" wp14:anchorId="0CF0D368" wp14:editId="0DEB0457">
            <wp:extent cx="5940425" cy="3295650"/>
            <wp:effectExtent l="19050" t="0" r="3175" b="0"/>
            <wp:docPr id="702" name="Рисунок 701" descr="5.22_Реквизиты акт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2_Реквизиты актов.png"/>
                    <pic:cNvPicPr/>
                  </pic:nvPicPr>
                  <pic:blipFill>
                    <a:blip r:embed="rId112" cstate="print"/>
                    <a:stretch>
                      <a:fillRect/>
                    </a:stretch>
                  </pic:blipFill>
                  <pic:spPr>
                    <a:xfrm>
                      <a:off x="0" y="0"/>
                      <a:ext cx="5940425" cy="3295650"/>
                    </a:xfrm>
                    <a:prstGeom prst="rect">
                      <a:avLst/>
                    </a:prstGeom>
                  </pic:spPr>
                </pic:pic>
              </a:graphicData>
            </a:graphic>
          </wp:inline>
        </w:drawing>
      </w:r>
      <w:bookmarkEnd w:id="835"/>
      <w:bookmarkEnd w:id="836"/>
      <w:bookmarkEnd w:id="837"/>
      <w:bookmarkEnd w:id="838"/>
      <w:bookmarkEnd w:id="839"/>
    </w:p>
    <w:p w:rsidR="00575347" w:rsidRPr="00061D34" w:rsidRDefault="004B6F8B" w:rsidP="00061D34">
      <w:pPr>
        <w:pStyle w:val="-0"/>
        <w:rPr>
          <w:noProof/>
          <w:snapToGrid/>
        </w:rPr>
      </w:pPr>
      <w:bookmarkStart w:id="840" w:name="_Ref511221600"/>
      <w:bookmarkStart w:id="841" w:name="_Toc10103617"/>
      <w:bookmarkStart w:id="842" w:name="_Toc10104559"/>
      <w:bookmarkStart w:id="843" w:name="_Toc10105065"/>
      <w:bookmarkStart w:id="844" w:name="_Toc10105569"/>
      <w:bookmarkStart w:id="845" w:name="_Toc10105981"/>
      <w:bookmarkStart w:id="846" w:name="_Toc10106364"/>
      <w:bookmarkStart w:id="847" w:name="_Toc45901929"/>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94</w:t>
      </w:r>
      <w:r w:rsidR="009D7813" w:rsidRPr="00061D34">
        <w:rPr>
          <w:noProof/>
          <w:snapToGrid/>
        </w:rPr>
        <w:fldChar w:fldCharType="end"/>
      </w:r>
      <w:bookmarkEnd w:id="840"/>
      <w:r w:rsidRPr="00061D34">
        <w:rPr>
          <w:noProof/>
          <w:snapToGrid/>
        </w:rPr>
        <w:t xml:space="preserve"> – Форма «Добавление записи»</w:t>
      </w:r>
      <w:bookmarkEnd w:id="841"/>
      <w:bookmarkEnd w:id="842"/>
      <w:bookmarkEnd w:id="843"/>
      <w:bookmarkEnd w:id="844"/>
      <w:bookmarkEnd w:id="845"/>
      <w:bookmarkEnd w:id="846"/>
      <w:bookmarkEnd w:id="847"/>
    </w:p>
    <w:p w:rsidR="004B4A42" w:rsidRDefault="004B4A42" w:rsidP="006D28E7">
      <w:pPr>
        <w:pStyle w:val="1"/>
      </w:pPr>
      <w:r>
        <w:t>«Вид акта» – выбрать значение из</w:t>
      </w:r>
      <w:r w:rsidR="00BD6EA7">
        <w:t xml:space="preserve"> выпадающего</w:t>
      </w:r>
      <w:r w:rsidR="00F20C9A">
        <w:t xml:space="preserve"> списка;</w:t>
      </w:r>
    </w:p>
    <w:p w:rsidR="004B4A42" w:rsidRDefault="004B4A42" w:rsidP="006D28E7">
      <w:pPr>
        <w:pStyle w:val="1"/>
      </w:pPr>
      <w:r>
        <w:t>«Номер акта»</w:t>
      </w:r>
      <w:r w:rsidRPr="005248E4">
        <w:t xml:space="preserve"> </w:t>
      </w:r>
      <w:r>
        <w:t>– ручной ввод;</w:t>
      </w:r>
    </w:p>
    <w:p w:rsidR="004B4A42" w:rsidRDefault="004B4A42" w:rsidP="006D28E7">
      <w:pPr>
        <w:pStyle w:val="1"/>
      </w:pPr>
      <w:r>
        <w:t>«Наименование акта» – ручной ввод;</w:t>
      </w:r>
    </w:p>
    <w:p w:rsidR="004B4A42" w:rsidRDefault="004B4A42" w:rsidP="006D28E7">
      <w:pPr>
        <w:pStyle w:val="1"/>
      </w:pPr>
      <w:r>
        <w:t>«Дата утверждения акта» – выбрать значение из календаря или заполнить руч</w:t>
      </w:r>
      <w:r w:rsidR="00BD6EA7">
        <w:t>ным вводом в формате ДД.ММ.ГГГГ;</w:t>
      </w:r>
    </w:p>
    <w:p w:rsidR="00BD6EA7" w:rsidRDefault="00BD6EA7" w:rsidP="006D28E7">
      <w:pPr>
        <w:pStyle w:val="1"/>
      </w:pPr>
      <w:r>
        <w:t>«Дата вступления в силу» – выбрать значение из календаря или заполнить ручным вводом в формате ДД.ММ.ГГГГ;</w:t>
      </w:r>
    </w:p>
    <w:p w:rsidR="00BD6EA7" w:rsidRDefault="00BD6EA7" w:rsidP="006D28E7">
      <w:pPr>
        <w:pStyle w:val="1"/>
      </w:pPr>
      <w:r>
        <w:t>«Код органа, принявшего акт» – код организации по Сводному реестру, ручной ввод. Поле не обязательно для заполнения;</w:t>
      </w:r>
    </w:p>
    <w:p w:rsidR="00BD6EA7" w:rsidRDefault="00BD6EA7" w:rsidP="006D28E7">
      <w:pPr>
        <w:pStyle w:val="1"/>
      </w:pPr>
      <w:r>
        <w:t>«</w:t>
      </w:r>
      <w:r w:rsidRPr="00EF272C">
        <w:t>Наименование органа, принявшего акт</w:t>
      </w:r>
      <w:r>
        <w:t xml:space="preserve">» – </w:t>
      </w:r>
      <w:r w:rsidRPr="00EF272C">
        <w:t>указывается автоматически после указания кода по Сводному реестру, доступен ручной ввод</w:t>
      </w:r>
      <w:r>
        <w:t>;</w:t>
      </w:r>
    </w:p>
    <w:p w:rsidR="004B4A42" w:rsidRPr="00EF272C" w:rsidRDefault="004B4A42" w:rsidP="006D28E7">
      <w:pPr>
        <w:pStyle w:val="1"/>
      </w:pPr>
      <w:r w:rsidRPr="00EF272C">
        <w:t>«</w:t>
      </w:r>
      <w:r w:rsidR="00960059">
        <w:t>Наименование источника публикации</w:t>
      </w:r>
      <w:r w:rsidRPr="00EF272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B4A42" w:rsidRPr="00EF272C" w:rsidRDefault="004B4A42" w:rsidP="006D28E7">
      <w:pPr>
        <w:pStyle w:val="1"/>
      </w:pPr>
      <w:r w:rsidRPr="00EF272C">
        <w:t xml:space="preserve">«Ссылка на источник публикации» – ручной ввод, необходимо указать ссылку на источник публикации документа или материала. Например: </w:t>
      </w:r>
      <w:hyperlink r:id="rId114" w:history="1">
        <w:r w:rsidR="004A68EE" w:rsidRPr="004A68EE">
          <w:rPr>
            <w:rStyle w:val="af"/>
          </w:rPr>
          <w:t>http://mef.mosreg.ru/dokumenty</w:t>
        </w:r>
      </w:hyperlink>
      <w:r w:rsidR="001243B8">
        <w:t>.</w:t>
      </w:r>
    </w:p>
    <w:p w:rsidR="004B4A42" w:rsidRPr="00E85AA3" w:rsidRDefault="004B4A42" w:rsidP="006D28E7">
      <w:pPr>
        <w:pStyle w:val="a1"/>
      </w:pPr>
      <w:r w:rsidRPr="00E85AA3">
        <w:t>проверить введенную информацию и нажать «Проверить документ»</w:t>
      </w:r>
      <w:r w:rsidRPr="00E85AA3">
        <w:rPr>
          <w:noProof/>
        </w:rPr>
        <w:drawing>
          <wp:inline distT="0" distB="0" distL="0" distR="0" wp14:anchorId="0C1242FE" wp14:editId="33A0C565">
            <wp:extent cx="414655" cy="329565"/>
            <wp:effectExtent l="19050" t="0" r="4445" b="0"/>
            <wp:docPr id="5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B4A42" w:rsidRDefault="004B4A42" w:rsidP="006D28E7">
      <w:pPr>
        <w:pStyle w:val="a1"/>
      </w:pPr>
      <w:r>
        <w:t xml:space="preserve">сохранить документ, по кнопке </w:t>
      </w:r>
      <w:r>
        <w:rPr>
          <w:noProof/>
          <w:snapToGrid/>
        </w:rPr>
        <w:drawing>
          <wp:inline distT="0" distB="0" distL="0" distR="0" wp14:anchorId="39C1733B" wp14:editId="4D6E7979">
            <wp:extent cx="190500" cy="197485"/>
            <wp:effectExtent l="0" t="0" r="0" b="0"/>
            <wp:docPr id="114"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bookmarkStart w:id="848" w:name="_Toc507502212"/>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2F7D04" w:rsidRPr="0046333F" w:rsidRDefault="00FE1514" w:rsidP="001E0E3F">
      <w:pPr>
        <w:pStyle w:val="3"/>
      </w:pPr>
      <w:bookmarkStart w:id="849" w:name="_Toc509672470"/>
      <w:bookmarkStart w:id="850" w:name="_Toc45901796"/>
      <w:bookmarkEnd w:id="848"/>
      <w:r>
        <w:t>Формуляр</w:t>
      </w:r>
      <w:r w:rsidR="002F7D04" w:rsidRPr="0046333F">
        <w:t xml:space="preserve"> «</w:t>
      </w:r>
      <w:r w:rsidR="00631B84">
        <w:t xml:space="preserve">5.23 – 5.24 </w:t>
      </w:r>
      <w:r w:rsidR="002F7D04" w:rsidRPr="00C85297">
        <w:t>Информация об органах и руководителях органов, обеспечивающих и организующих исполнение бюджетов</w:t>
      </w:r>
      <w:r w:rsidR="002F7D04" w:rsidRPr="0046333F">
        <w:t>»</w:t>
      </w:r>
      <w:bookmarkEnd w:id="849"/>
      <w:bookmarkEnd w:id="850"/>
    </w:p>
    <w:p w:rsidR="002F7D04" w:rsidRDefault="002F7D04" w:rsidP="00FE1514">
      <w:pPr>
        <w:pStyle w:val="aa"/>
      </w:pPr>
      <w:r w:rsidRPr="00921DB7">
        <w:t xml:space="preserve">Информация в формуляре заполняется </w:t>
      </w:r>
      <w:r>
        <w:t>пользователем с полномочием «Ввод данных»</w:t>
      </w:r>
      <w:r w:rsidRPr="00921DB7">
        <w:t>.</w:t>
      </w:r>
    </w:p>
    <w:p w:rsidR="004A68EE" w:rsidRPr="00D41DB0" w:rsidRDefault="004A68EE" w:rsidP="00FE1514">
      <w:pPr>
        <w:pStyle w:val="aa"/>
      </w:pPr>
      <w:r w:rsidRPr="00D41DB0">
        <w:t>Для заполнения информации о</w:t>
      </w:r>
      <w:r>
        <w:t>б органах и руководителях органов, обеспечивающих и организующих исполнение бюджетов, необходимо</w:t>
      </w:r>
      <w:r w:rsidRPr="00D41DB0">
        <w:t>:</w:t>
      </w:r>
    </w:p>
    <w:p w:rsidR="004A68EE" w:rsidRDefault="004A68EE" w:rsidP="00F20C9A">
      <w:pPr>
        <w:pStyle w:val="a1"/>
        <w:numPr>
          <w:ilvl w:val="0"/>
          <w:numId w:val="40"/>
        </w:numPr>
        <w:tabs>
          <w:tab w:val="clear" w:pos="1418"/>
          <w:tab w:val="num" w:pos="993"/>
        </w:tabs>
        <w:ind w:left="993"/>
      </w:pPr>
      <w:r>
        <w:t xml:space="preserve">для создания нового документа </w:t>
      </w:r>
      <w:r w:rsidRPr="00B77264">
        <w:t>перейти в раздел «ЕПБС\ Размещение информации на ЕПБС финансовыми органами субъекта», выбрать пункт меню «</w:t>
      </w:r>
      <w:r>
        <w:t>5.23 – 5. 24 И</w:t>
      </w:r>
      <w:r w:rsidRPr="00751182">
        <w:rPr>
          <w:rStyle w:val="bpmenufontcolor"/>
        </w:rPr>
        <w:t>нформация об органах и руководителях органов, обеспечивающих и организующих исполнение бюджетов</w:t>
      </w:r>
      <w:r w:rsidRPr="00B77264">
        <w:t>»</w:t>
      </w:r>
      <w:r>
        <w:t xml:space="preserve"> (</w:t>
      </w:r>
      <w:r w:rsidR="00DC3F59">
        <w:fldChar w:fldCharType="begin"/>
      </w:r>
      <w:r>
        <w:instrText xml:space="preserve"> REF _Ref510599238 \h </w:instrText>
      </w:r>
      <w:r w:rsidR="00DC3F59">
        <w:fldChar w:fldCharType="separate"/>
      </w:r>
      <w:r w:rsidR="000312B5">
        <w:t xml:space="preserve">Рисунок </w:t>
      </w:r>
      <w:r w:rsidR="000312B5">
        <w:rPr>
          <w:noProof/>
        </w:rPr>
        <w:t>95</w:t>
      </w:r>
      <w:r w:rsidR="00DC3F59">
        <w:fldChar w:fldCharType="end"/>
      </w:r>
      <w:r>
        <w:t>)</w:t>
      </w:r>
      <w:r w:rsidRPr="00B77264">
        <w:t>;</w:t>
      </w:r>
    </w:p>
    <w:p w:rsidR="002F3E4C" w:rsidRDefault="00631B84" w:rsidP="000A1D26">
      <w:pPr>
        <w:pStyle w:val="afc"/>
      </w:pPr>
      <w:bookmarkStart w:id="851" w:name="_Toc10104560"/>
      <w:bookmarkStart w:id="852" w:name="_Toc10105066"/>
      <w:bookmarkStart w:id="853" w:name="_Toc10105570"/>
      <w:bookmarkStart w:id="854" w:name="_Toc10105982"/>
      <w:bookmarkStart w:id="855" w:name="_Toc10106365"/>
      <w:r>
        <w:rPr>
          <w:noProof/>
          <w:snapToGrid/>
        </w:rPr>
        <w:drawing>
          <wp:inline distT="0" distB="0" distL="0" distR="0" wp14:anchorId="2236E509" wp14:editId="2EFD4816">
            <wp:extent cx="4463980" cy="2429302"/>
            <wp:effectExtent l="0" t="0" r="0" b="9525"/>
            <wp:docPr id="865" name="Рисунок 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3-5.24.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4478668" cy="2437295"/>
                    </a:xfrm>
                    <a:prstGeom prst="rect">
                      <a:avLst/>
                    </a:prstGeom>
                  </pic:spPr>
                </pic:pic>
              </a:graphicData>
            </a:graphic>
          </wp:inline>
        </w:drawing>
      </w:r>
      <w:bookmarkEnd w:id="851"/>
      <w:bookmarkEnd w:id="852"/>
      <w:bookmarkEnd w:id="853"/>
      <w:bookmarkEnd w:id="854"/>
      <w:bookmarkEnd w:id="855"/>
    </w:p>
    <w:p w:rsidR="002F3E4C" w:rsidRPr="00B77264" w:rsidRDefault="002F3E4C" w:rsidP="00631B84">
      <w:pPr>
        <w:pStyle w:val="-0"/>
      </w:pPr>
      <w:bookmarkStart w:id="856" w:name="_Ref510599238"/>
      <w:bookmarkStart w:id="857" w:name="_Toc10103618"/>
      <w:bookmarkStart w:id="858" w:name="_Toc10104561"/>
      <w:bookmarkStart w:id="859" w:name="_Toc10105067"/>
      <w:bookmarkStart w:id="860" w:name="_Toc10105571"/>
      <w:bookmarkStart w:id="861" w:name="_Toc10105983"/>
      <w:bookmarkStart w:id="862" w:name="_Toc10106366"/>
      <w:bookmarkStart w:id="863" w:name="_Toc45901930"/>
      <w:r>
        <w:t xml:space="preserve">Рисунок </w:t>
      </w:r>
      <w:r w:rsidR="00DE0B11">
        <w:fldChar w:fldCharType="begin"/>
      </w:r>
      <w:r w:rsidR="00DE0B11">
        <w:instrText xml:space="preserve"> SEQ Рисунок \* ARABIC </w:instrText>
      </w:r>
      <w:r w:rsidR="00DE0B11">
        <w:fldChar w:fldCharType="separate"/>
      </w:r>
      <w:r w:rsidR="000312B5">
        <w:rPr>
          <w:noProof/>
        </w:rPr>
        <w:t>95</w:t>
      </w:r>
      <w:r w:rsidR="00DE0B11">
        <w:rPr>
          <w:noProof/>
        </w:rPr>
        <w:fldChar w:fldCharType="end"/>
      </w:r>
      <w:bookmarkEnd w:id="856"/>
      <w:r>
        <w:t xml:space="preserve"> – Пункт меню «</w:t>
      </w:r>
      <w:r w:rsidR="00C95F33">
        <w:t xml:space="preserve">5.23 – 5.24 </w:t>
      </w:r>
      <w:r w:rsidRPr="00D42C64">
        <w:t>Информация об органах и руководителях органов, обеспечивающих и организующих исполнение бюджетов</w:t>
      </w:r>
      <w:r>
        <w:t>»</w:t>
      </w:r>
      <w:bookmarkEnd w:id="857"/>
      <w:bookmarkEnd w:id="858"/>
      <w:bookmarkEnd w:id="859"/>
      <w:bookmarkEnd w:id="860"/>
      <w:bookmarkEnd w:id="861"/>
      <w:bookmarkEnd w:id="862"/>
      <w:bookmarkEnd w:id="863"/>
    </w:p>
    <w:p w:rsidR="002F7D04" w:rsidRDefault="002F7D04" w:rsidP="006D28E7">
      <w:pPr>
        <w:pStyle w:val="a1"/>
      </w:pPr>
      <w:r>
        <w:t xml:space="preserve">для создания новой записи в </w:t>
      </w:r>
      <w:r w:rsidRPr="001243B8">
        <w:t>перечне документов, содержащих информацию об органах и руководителях органов, обеспечивающих и организующих исполнение бюджетов</w:t>
      </w:r>
      <w:r>
        <w:t xml:space="preserve">, необходимо нажать «Создать новый документ» </w:t>
      </w:r>
      <w:r>
        <w:rPr>
          <w:noProof/>
          <w:snapToGrid/>
        </w:rPr>
        <w:drawing>
          <wp:inline distT="0" distB="0" distL="0" distR="0" wp14:anchorId="45C34836" wp14:editId="6FB61FBF">
            <wp:extent cx="370840" cy="379730"/>
            <wp:effectExtent l="19050" t="0" r="0" b="0"/>
            <wp:docPr id="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2F7D04" w:rsidRDefault="002F7D04" w:rsidP="006D28E7">
      <w:pPr>
        <w:pStyle w:val="a1"/>
      </w:pPr>
      <w:r>
        <w:t>откроется формуляр для заполнения информации о</w:t>
      </w:r>
      <w:r>
        <w:rPr>
          <w:bCs/>
        </w:rPr>
        <w:t>б</w:t>
      </w:r>
      <w:r w:rsidR="00970F18">
        <w:rPr>
          <w:bCs/>
        </w:rPr>
        <w:t xml:space="preserve"> органах</w:t>
      </w:r>
      <w:r>
        <w:rPr>
          <w:bCs/>
        </w:rPr>
        <w:t xml:space="preserve"> </w:t>
      </w:r>
      <w:r w:rsidR="00970F18" w:rsidRPr="00751182">
        <w:rPr>
          <w:rStyle w:val="bpmenufontcolor"/>
        </w:rPr>
        <w:t>и руководителях органов, обеспечивающих и организующих исполнение бюджетов</w:t>
      </w:r>
      <w:r>
        <w:rPr>
          <w:bCs/>
        </w:rPr>
        <w:t xml:space="preserve"> </w:t>
      </w:r>
      <w:r>
        <w:t>(</w:t>
      </w:r>
      <w:r w:rsidR="00DC3F59">
        <w:fldChar w:fldCharType="begin"/>
      </w:r>
      <w:r>
        <w:instrText xml:space="preserve"> REF _Ref509756335 \h </w:instrText>
      </w:r>
      <w:r w:rsidR="00DC3F59">
        <w:fldChar w:fldCharType="separate"/>
      </w:r>
      <w:r w:rsidR="000312B5" w:rsidRPr="00061D34">
        <w:rPr>
          <w:noProof/>
          <w:snapToGrid/>
        </w:rPr>
        <w:t xml:space="preserve">Рисунок </w:t>
      </w:r>
      <w:r w:rsidR="000312B5">
        <w:rPr>
          <w:noProof/>
          <w:snapToGrid/>
        </w:rPr>
        <w:t>96</w:t>
      </w:r>
      <w:r w:rsidR="00DC3F59">
        <w:fldChar w:fldCharType="end"/>
      </w:r>
      <w:r w:rsidRPr="00985760">
        <w:t>)</w:t>
      </w:r>
      <w:r>
        <w:t>;</w:t>
      </w:r>
    </w:p>
    <w:p w:rsidR="002F7D04" w:rsidRPr="00061D34" w:rsidRDefault="002F7D04" w:rsidP="000A1D26">
      <w:pPr>
        <w:pStyle w:val="afc"/>
        <w:rPr>
          <w:noProof/>
          <w:snapToGrid/>
        </w:rPr>
      </w:pPr>
      <w:bookmarkStart w:id="864" w:name="_Toc10104562"/>
      <w:bookmarkStart w:id="865" w:name="_Toc10105068"/>
      <w:bookmarkStart w:id="866" w:name="_Toc10105572"/>
      <w:bookmarkStart w:id="867" w:name="_Toc10105984"/>
      <w:bookmarkStart w:id="868" w:name="_Toc10106367"/>
      <w:r w:rsidRPr="00061D34">
        <w:rPr>
          <w:noProof/>
          <w:snapToGrid/>
        </w:rPr>
        <w:drawing>
          <wp:inline distT="0" distB="0" distL="0" distR="0" wp14:anchorId="38ECE450" wp14:editId="72FFA9B3">
            <wp:extent cx="4758051" cy="2913321"/>
            <wp:effectExtent l="0" t="0" r="5080" b="1905"/>
            <wp:docPr id="86" name="Рисунок 85" descr="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уляр для заполнения.png"/>
                    <pic:cNvPicPr/>
                  </pic:nvPicPr>
                  <pic:blipFill>
                    <a:blip r:embed="rId116" cstate="print"/>
                    <a:stretch>
                      <a:fillRect/>
                    </a:stretch>
                  </pic:blipFill>
                  <pic:spPr>
                    <a:xfrm>
                      <a:off x="0" y="0"/>
                      <a:ext cx="4764999" cy="2917575"/>
                    </a:xfrm>
                    <a:prstGeom prst="rect">
                      <a:avLst/>
                    </a:prstGeom>
                  </pic:spPr>
                </pic:pic>
              </a:graphicData>
            </a:graphic>
          </wp:inline>
        </w:drawing>
      </w:r>
      <w:bookmarkEnd w:id="864"/>
      <w:bookmarkEnd w:id="865"/>
      <w:bookmarkEnd w:id="866"/>
      <w:bookmarkEnd w:id="867"/>
      <w:bookmarkEnd w:id="868"/>
    </w:p>
    <w:p w:rsidR="002F7D04" w:rsidRPr="00061D34" w:rsidRDefault="002F7D04" w:rsidP="00061D34">
      <w:pPr>
        <w:pStyle w:val="-0"/>
        <w:rPr>
          <w:noProof/>
          <w:snapToGrid/>
        </w:rPr>
      </w:pPr>
      <w:bookmarkStart w:id="869" w:name="_Ref509756335"/>
      <w:bookmarkStart w:id="870" w:name="_Toc10103619"/>
      <w:bookmarkStart w:id="871" w:name="_Toc10104563"/>
      <w:bookmarkStart w:id="872" w:name="_Toc10105069"/>
      <w:bookmarkStart w:id="873" w:name="_Toc10105573"/>
      <w:bookmarkStart w:id="874" w:name="_Toc10105985"/>
      <w:bookmarkStart w:id="875" w:name="_Toc10106368"/>
      <w:bookmarkStart w:id="876" w:name="_Toc45901931"/>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96</w:t>
      </w:r>
      <w:r w:rsidR="009D7813" w:rsidRPr="00061D34">
        <w:rPr>
          <w:noProof/>
          <w:snapToGrid/>
        </w:rPr>
        <w:fldChar w:fldCharType="end"/>
      </w:r>
      <w:bookmarkEnd w:id="869"/>
      <w:r w:rsidRPr="00061D34">
        <w:rPr>
          <w:noProof/>
          <w:snapToGrid/>
        </w:rPr>
        <w:t xml:space="preserve"> – Формуляр для заполнения</w:t>
      </w:r>
      <w:bookmarkEnd w:id="870"/>
      <w:bookmarkEnd w:id="871"/>
      <w:bookmarkEnd w:id="872"/>
      <w:bookmarkEnd w:id="873"/>
      <w:bookmarkEnd w:id="874"/>
      <w:bookmarkEnd w:id="875"/>
      <w:bookmarkEnd w:id="876"/>
    </w:p>
    <w:p w:rsidR="002F7D04" w:rsidRDefault="002F7D04" w:rsidP="00741617">
      <w:pPr>
        <w:pStyle w:val="aa"/>
      </w:pPr>
      <w:r>
        <w:t>В документе необходимо заполнить следующие поля:</w:t>
      </w:r>
    </w:p>
    <w:p w:rsidR="002F7D04" w:rsidRDefault="002F7D04" w:rsidP="006D28E7">
      <w:pPr>
        <w:pStyle w:val="1"/>
      </w:pPr>
      <w:r>
        <w:t>«Номер докумен</w:t>
      </w:r>
      <w:r w:rsidR="003856C2">
        <w:t>та» – заполняется автоматически.</w:t>
      </w:r>
    </w:p>
    <w:p w:rsidR="002F7D04" w:rsidRDefault="002F7D04" w:rsidP="001243B8">
      <w:pPr>
        <w:pStyle w:val="1"/>
      </w:pPr>
      <w:r w:rsidRPr="001243B8">
        <w:t>раздел</w:t>
      </w:r>
      <w:r>
        <w:t xml:space="preserve"> «Информация о финансовом органе»</w:t>
      </w:r>
      <w:r w:rsidRPr="004B2418">
        <w:t xml:space="preserve"> (</w:t>
      </w:r>
      <w:r w:rsidR="00DC3F59">
        <w:fldChar w:fldCharType="begin"/>
      </w:r>
      <w:r>
        <w:instrText xml:space="preserve"> REF _Ref509756586 \h </w:instrText>
      </w:r>
      <w:r w:rsidR="00DC3F59">
        <w:fldChar w:fldCharType="separate"/>
      </w:r>
      <w:r w:rsidR="000312B5" w:rsidRPr="00061D34">
        <w:rPr>
          <w:noProof/>
          <w:snapToGrid/>
        </w:rPr>
        <w:t xml:space="preserve">Рисунок </w:t>
      </w:r>
      <w:r w:rsidR="000312B5">
        <w:rPr>
          <w:noProof/>
          <w:snapToGrid/>
        </w:rPr>
        <w:t>97</w:t>
      </w:r>
      <w:r w:rsidR="00DC3F59">
        <w:fldChar w:fldCharType="end"/>
      </w:r>
      <w:r w:rsidRPr="004B2418">
        <w:t>)</w:t>
      </w:r>
      <w:r w:rsidR="003856C2">
        <w:t>.</w:t>
      </w:r>
    </w:p>
    <w:p w:rsidR="002F7D04" w:rsidRPr="00061D34" w:rsidRDefault="002F7D04" w:rsidP="000A1D26">
      <w:pPr>
        <w:pStyle w:val="afc"/>
        <w:rPr>
          <w:noProof/>
          <w:snapToGrid/>
        </w:rPr>
      </w:pPr>
      <w:bookmarkStart w:id="877" w:name="_Toc10104564"/>
      <w:bookmarkStart w:id="878" w:name="_Toc10105070"/>
      <w:bookmarkStart w:id="879" w:name="_Toc10105574"/>
      <w:bookmarkStart w:id="880" w:name="_Toc10105986"/>
      <w:bookmarkStart w:id="881" w:name="_Toc10106369"/>
      <w:r w:rsidRPr="00061D34">
        <w:rPr>
          <w:noProof/>
          <w:snapToGrid/>
        </w:rPr>
        <w:drawing>
          <wp:inline distT="0" distB="0" distL="0" distR="0" wp14:anchorId="551E33A8" wp14:editId="02B0A926">
            <wp:extent cx="5153886" cy="3162300"/>
            <wp:effectExtent l="0" t="0" r="0" b="0"/>
            <wp:docPr id="87" name="Рисунок 86" descr="Инф о финансовом орга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нф о финансовом органе.png"/>
                    <pic:cNvPicPr/>
                  </pic:nvPicPr>
                  <pic:blipFill>
                    <a:blip r:embed="rId117" cstate="print"/>
                    <a:stretch>
                      <a:fillRect/>
                    </a:stretch>
                  </pic:blipFill>
                  <pic:spPr>
                    <a:xfrm>
                      <a:off x="0" y="0"/>
                      <a:ext cx="5156124" cy="3163673"/>
                    </a:xfrm>
                    <a:prstGeom prst="rect">
                      <a:avLst/>
                    </a:prstGeom>
                  </pic:spPr>
                </pic:pic>
              </a:graphicData>
            </a:graphic>
          </wp:inline>
        </w:drawing>
      </w:r>
      <w:bookmarkEnd w:id="877"/>
      <w:bookmarkEnd w:id="878"/>
      <w:bookmarkEnd w:id="879"/>
      <w:bookmarkEnd w:id="880"/>
      <w:bookmarkEnd w:id="881"/>
    </w:p>
    <w:p w:rsidR="002F7D04" w:rsidRPr="00061D34" w:rsidRDefault="002F7D04" w:rsidP="00061D34">
      <w:pPr>
        <w:pStyle w:val="-0"/>
        <w:rPr>
          <w:noProof/>
          <w:snapToGrid/>
        </w:rPr>
      </w:pPr>
      <w:bookmarkStart w:id="882" w:name="_Ref509756586"/>
      <w:bookmarkStart w:id="883" w:name="_Toc10103620"/>
      <w:bookmarkStart w:id="884" w:name="_Toc10104565"/>
      <w:bookmarkStart w:id="885" w:name="_Toc10105071"/>
      <w:bookmarkStart w:id="886" w:name="_Toc10105575"/>
      <w:bookmarkStart w:id="887" w:name="_Toc10105987"/>
      <w:bookmarkStart w:id="888" w:name="_Toc10106370"/>
      <w:bookmarkStart w:id="889" w:name="_Toc45901932"/>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97</w:t>
      </w:r>
      <w:r w:rsidR="009D7813" w:rsidRPr="00061D34">
        <w:rPr>
          <w:noProof/>
          <w:snapToGrid/>
        </w:rPr>
        <w:fldChar w:fldCharType="end"/>
      </w:r>
      <w:bookmarkEnd w:id="882"/>
      <w:r w:rsidRPr="00061D34">
        <w:rPr>
          <w:noProof/>
          <w:snapToGrid/>
        </w:rPr>
        <w:t xml:space="preserve"> – Раздел «Информация о финансовом органе»</w:t>
      </w:r>
      <w:bookmarkEnd w:id="883"/>
      <w:bookmarkEnd w:id="884"/>
      <w:bookmarkEnd w:id="885"/>
      <w:bookmarkEnd w:id="886"/>
      <w:bookmarkEnd w:id="887"/>
      <w:bookmarkEnd w:id="888"/>
      <w:bookmarkEnd w:id="889"/>
    </w:p>
    <w:p w:rsidR="002F7D04" w:rsidRDefault="002F7D04" w:rsidP="00CE1E8C">
      <w:pPr>
        <w:pStyle w:val="aa"/>
      </w:pPr>
      <w:r>
        <w:t>В разделе необходимо заполнить следующие поля:</w:t>
      </w:r>
    </w:p>
    <w:p w:rsidR="002F7D04" w:rsidRDefault="002F7D04" w:rsidP="006D28E7">
      <w:pPr>
        <w:pStyle w:val="1"/>
      </w:pPr>
      <w:r>
        <w:t>«Код финансового органа по Сводному реестру»</w:t>
      </w:r>
      <w:r w:rsidRPr="006203AD">
        <w:t xml:space="preserve"> –</w:t>
      </w:r>
      <w:r>
        <w:t xml:space="preserve"> ручной ввод, указывается код финансового органа по Сводному реестру;</w:t>
      </w:r>
    </w:p>
    <w:p w:rsidR="002F7D04" w:rsidRDefault="002F7D04" w:rsidP="006D28E7">
      <w:pPr>
        <w:pStyle w:val="1"/>
      </w:pPr>
      <w:r>
        <w:t>«</w:t>
      </w:r>
      <w:r w:rsidRPr="006203AD">
        <w:t>Наименование финансового органа по Сводному реестру</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Код финансового органа по ОКОГУ</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Наименование финансового органа по ОКОГУ</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Адрес финансового органа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Телефон финансового органа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Ссылка на официальный сайт финансового органа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Фамилия, имя и отчество руководителя финансового органа</w:t>
      </w:r>
      <w:r>
        <w:t>»</w:t>
      </w:r>
      <w:r w:rsidRPr="006203AD">
        <w:t xml:space="preserve"> –</w:t>
      </w:r>
      <w:r>
        <w:t xml:space="preserve"> выбрать из списка, сформированного по коду Сводного реестра;</w:t>
      </w:r>
    </w:p>
    <w:p w:rsidR="002F7D04" w:rsidRDefault="002F7D04" w:rsidP="006D28E7">
      <w:pPr>
        <w:pStyle w:val="1"/>
      </w:pPr>
      <w:r>
        <w:t>«</w:t>
      </w:r>
      <w:r w:rsidRPr="006203AD">
        <w:t>Должность руководителя финансового органа</w:t>
      </w:r>
      <w:r>
        <w:t>»</w:t>
      </w:r>
      <w:r w:rsidRPr="006203AD">
        <w:t xml:space="preserve"> –</w:t>
      </w:r>
      <w:r>
        <w:t xml:space="preserve"> заполняется автоматически по указанному коду Сводного реестра</w:t>
      </w:r>
      <w:r w:rsidR="001243B8">
        <w:t>.</w:t>
      </w:r>
    </w:p>
    <w:p w:rsidR="000919E7" w:rsidRDefault="002F7D04" w:rsidP="001243B8">
      <w:pPr>
        <w:pStyle w:val="1"/>
      </w:pPr>
      <w:r w:rsidRPr="001243B8">
        <w:t>раздел</w:t>
      </w:r>
      <w:r>
        <w:t xml:space="preserve"> «</w:t>
      </w:r>
      <w:r w:rsidRPr="006203AD">
        <w:t>Документ о назначении на должность руководителя финансового органа</w:t>
      </w:r>
      <w:r>
        <w:t>».</w:t>
      </w:r>
    </w:p>
    <w:p w:rsidR="002F7D04" w:rsidRDefault="002F7D04" w:rsidP="000919E7">
      <w:pPr>
        <w:pStyle w:val="1"/>
        <w:numPr>
          <w:ilvl w:val="0"/>
          <w:numId w:val="0"/>
        </w:numPr>
        <w:ind w:left="567"/>
      </w:pPr>
      <w:r>
        <w:t xml:space="preserve">В разделе </w:t>
      </w:r>
      <w:r w:rsidR="00970F18">
        <w:t>заполняются</w:t>
      </w:r>
      <w:r>
        <w:t xml:space="preserve"> следующее поля:</w:t>
      </w:r>
    </w:p>
    <w:p w:rsidR="002F7D04" w:rsidRDefault="002F7D04" w:rsidP="006D28E7">
      <w:pPr>
        <w:pStyle w:val="1"/>
      </w:pPr>
      <w:r>
        <w:t>«</w:t>
      </w:r>
      <w:r w:rsidRPr="000919E7">
        <w:t>Наименование документа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0919E7">
        <w:t>Номер документа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0919E7">
        <w:t>Дата документа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F826A4">
        <w:t>Ссылка на официальный сайт руководителя финансового органа</w:t>
      </w:r>
      <w:r>
        <w:t>»</w:t>
      </w:r>
      <w:r w:rsidRPr="00710C57">
        <w:t xml:space="preserve"> – ручной ввод, необходимо указать ссылку на официальный сайт руководителя финансового орган. Например: </w:t>
      </w:r>
      <w:hyperlink r:id="rId118" w:history="1">
        <w:r w:rsidR="000919E7" w:rsidRPr="00547ECF">
          <w:rPr>
            <w:rStyle w:val="af"/>
          </w:rPr>
          <w:t>http://mef.mosreg.ru/dokumenty</w:t>
        </w:r>
      </w:hyperlink>
      <w:r w:rsidR="001243B8">
        <w:t>.</w:t>
      </w:r>
    </w:p>
    <w:p w:rsidR="002F7D04" w:rsidRDefault="002F7D04" w:rsidP="005D3946">
      <w:pPr>
        <w:pStyle w:val="1"/>
      </w:pPr>
      <w:r>
        <w:t>раздел «</w:t>
      </w:r>
      <w:r w:rsidRPr="00906760">
        <w:t>Биография руководителя финансового органа</w:t>
      </w:r>
      <w:r>
        <w:t>». В разделе необходимо заполнить следующее поля:</w:t>
      </w:r>
    </w:p>
    <w:p w:rsidR="002F7D04" w:rsidRDefault="002F7D04" w:rsidP="006D28E7">
      <w:pPr>
        <w:pStyle w:val="1"/>
      </w:pPr>
      <w:r>
        <w:t>«</w:t>
      </w:r>
      <w:r w:rsidRPr="000919E7">
        <w:t>Дата рождения</w:t>
      </w:r>
      <w:r>
        <w:t>»</w:t>
      </w:r>
      <w:r w:rsidRPr="006203AD">
        <w:t xml:space="preserve"> –</w:t>
      </w:r>
      <w:r>
        <w:t xml:space="preserve"> выбрать значение из календаря или заполнить ручным вводом в формате ДД.ММ.ГГГГ:</w:t>
      </w:r>
    </w:p>
    <w:p w:rsidR="002F7D04" w:rsidRDefault="002F7D04" w:rsidP="006D28E7">
      <w:pPr>
        <w:pStyle w:val="1"/>
      </w:pPr>
      <w:r>
        <w:t>«</w:t>
      </w:r>
      <w:r w:rsidRPr="000919E7">
        <w:t>Место рождения</w:t>
      </w:r>
      <w:r>
        <w:t>»</w:t>
      </w:r>
      <w:r w:rsidRPr="006203AD">
        <w:t xml:space="preserve"> –</w:t>
      </w:r>
      <w:r>
        <w:t xml:space="preserve"> ручной ввод, указывается место рождения руководителя финансового органа;</w:t>
      </w:r>
    </w:p>
    <w:p w:rsidR="002F7D04" w:rsidRDefault="002F7D04" w:rsidP="006D28E7">
      <w:pPr>
        <w:pStyle w:val="1"/>
      </w:pPr>
      <w:r>
        <w:t>«</w:t>
      </w:r>
      <w:r w:rsidRPr="000919E7">
        <w:t>Семейное положение</w:t>
      </w:r>
      <w:r>
        <w:t>»</w:t>
      </w:r>
      <w:r w:rsidRPr="006203AD">
        <w:t xml:space="preserve"> –</w:t>
      </w:r>
      <w:r>
        <w:t xml:space="preserve"> ручной ввод, указывается семейное положение руководителя финансового органа;</w:t>
      </w:r>
    </w:p>
    <w:p w:rsidR="002F7D04" w:rsidRDefault="002F7D04" w:rsidP="006D28E7">
      <w:pPr>
        <w:pStyle w:val="1"/>
      </w:pPr>
      <w:r>
        <w:t>«</w:t>
      </w:r>
      <w:r w:rsidRPr="000919E7">
        <w:t>Ученая степень</w:t>
      </w:r>
      <w:r>
        <w:t>»</w:t>
      </w:r>
      <w:r w:rsidRPr="006203AD">
        <w:t xml:space="preserve"> –</w:t>
      </w:r>
      <w:r>
        <w:t xml:space="preserve"> ручной ввод, указывается ученая степень </w:t>
      </w:r>
      <w:r w:rsidR="00603C3B">
        <w:t>руководителя финансового органа.</w:t>
      </w:r>
    </w:p>
    <w:p w:rsidR="002F7D04" w:rsidRDefault="002F7D04" w:rsidP="000F008E">
      <w:pPr>
        <w:pStyle w:val="1"/>
      </w:pPr>
      <w:r w:rsidRPr="000F008E">
        <w:t>раздел</w:t>
      </w:r>
      <w:r>
        <w:t xml:space="preserve"> «</w:t>
      </w:r>
      <w:r w:rsidRPr="005F0014">
        <w:t>Информация об образовании руководителя финансового органа</w:t>
      </w:r>
      <w:r>
        <w:t xml:space="preserve">». </w:t>
      </w:r>
      <w:r w:rsidRPr="008F15EE">
        <w:t xml:space="preserve">Для создания новой записи в разделе необходимо нажать кнопку </w:t>
      </w:r>
      <w:r w:rsidRPr="008F15EE">
        <w:rPr>
          <w:noProof/>
        </w:rPr>
        <w:drawing>
          <wp:inline distT="0" distB="0" distL="0" distR="0" wp14:anchorId="4E55C69C" wp14:editId="4BB1242B">
            <wp:extent cx="342900" cy="352425"/>
            <wp:effectExtent l="19050" t="0" r="0" b="0"/>
            <wp:docPr id="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2F7D04" w:rsidRDefault="002F7D04" w:rsidP="00972A42">
      <w:pPr>
        <w:pStyle w:val="aa"/>
        <w:keepNext/>
      </w:pPr>
      <w:r>
        <w:t>В разделе необходимо заполнить следующие поля:</w:t>
      </w:r>
    </w:p>
    <w:p w:rsidR="002F7D04" w:rsidRDefault="002F7D04" w:rsidP="006D28E7">
      <w:pPr>
        <w:pStyle w:val="1"/>
      </w:pPr>
      <w:r>
        <w:t>«</w:t>
      </w:r>
      <w:r w:rsidRPr="000919E7">
        <w:t>Год начала обучения</w:t>
      </w:r>
      <w:r>
        <w:t>»</w:t>
      </w:r>
      <w:r w:rsidRPr="006203AD">
        <w:t xml:space="preserve"> –</w:t>
      </w:r>
      <w:r>
        <w:t xml:space="preserve"> ручной ввод, указывается год начала обучения руководителя финансового органа;</w:t>
      </w:r>
    </w:p>
    <w:p w:rsidR="002F7D04" w:rsidRDefault="002F7D04" w:rsidP="006D28E7">
      <w:pPr>
        <w:pStyle w:val="1"/>
      </w:pPr>
      <w:r>
        <w:t>«</w:t>
      </w:r>
      <w:r w:rsidRPr="000919E7">
        <w:t>Год окончания обучения</w:t>
      </w:r>
      <w:r>
        <w:t>»</w:t>
      </w:r>
      <w:r w:rsidRPr="006203AD">
        <w:t xml:space="preserve"> –</w:t>
      </w:r>
      <w:r>
        <w:t xml:space="preserve"> ручной ввод, указывается год окончания обучения руководителя финансового органа;</w:t>
      </w:r>
    </w:p>
    <w:p w:rsidR="002F7D04" w:rsidRDefault="002F7D04" w:rsidP="006D28E7">
      <w:pPr>
        <w:pStyle w:val="1"/>
      </w:pPr>
      <w:r>
        <w:t>«</w:t>
      </w:r>
      <w:r w:rsidRPr="000919E7">
        <w:t>Наименование образовательного учреждения</w:t>
      </w:r>
      <w:r>
        <w:t>»</w:t>
      </w:r>
      <w:r w:rsidRPr="006203AD">
        <w:t xml:space="preserve"> –</w:t>
      </w:r>
      <w:r>
        <w:t xml:space="preserve"> ручной ввод, указывается наименование образовательного учреждения;</w:t>
      </w:r>
    </w:p>
    <w:p w:rsidR="002F7D04" w:rsidRDefault="002F7D04" w:rsidP="006D28E7">
      <w:pPr>
        <w:pStyle w:val="1"/>
      </w:pPr>
      <w:r>
        <w:t>«</w:t>
      </w:r>
      <w:r w:rsidRPr="000919E7">
        <w:t>Наименование специальности</w:t>
      </w:r>
      <w:r>
        <w:t>»</w:t>
      </w:r>
      <w:r w:rsidRPr="006203AD">
        <w:t xml:space="preserve"> –</w:t>
      </w:r>
      <w:r>
        <w:t xml:space="preserve"> ручной ввод, указывается наименование специальности;</w:t>
      </w:r>
    </w:p>
    <w:p w:rsidR="002F7D04" w:rsidRDefault="002F7D04" w:rsidP="005D3946">
      <w:pPr>
        <w:pStyle w:val="1"/>
      </w:pPr>
      <w:r>
        <w:t>раздел «</w:t>
      </w:r>
      <w:r w:rsidRPr="0086425B">
        <w:t>Информация о трудовой деятельности руководителя финансового органа</w:t>
      </w:r>
      <w:r>
        <w:t xml:space="preserve">». </w:t>
      </w:r>
      <w:r w:rsidRPr="008F15EE">
        <w:t xml:space="preserve">Для создания новой записи в разделе необходимо нажать кнопку </w:t>
      </w:r>
      <w:r w:rsidRPr="008F15EE">
        <w:rPr>
          <w:noProof/>
        </w:rPr>
        <w:drawing>
          <wp:inline distT="0" distB="0" distL="0" distR="0" wp14:anchorId="65C559C3" wp14:editId="5F118D5E">
            <wp:extent cx="342900" cy="352425"/>
            <wp:effectExtent l="19050" t="0" r="0" b="0"/>
            <wp:docPr id="1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2F7D04" w:rsidRDefault="002F7D04" w:rsidP="002F7D04">
      <w:pPr>
        <w:pStyle w:val="aa"/>
      </w:pPr>
      <w:r>
        <w:t>В разделе необходимо заполнить следующие поля:</w:t>
      </w:r>
    </w:p>
    <w:p w:rsidR="002F7D04" w:rsidRDefault="002F7D04" w:rsidP="006D28E7">
      <w:pPr>
        <w:pStyle w:val="1"/>
      </w:pPr>
      <w:r>
        <w:t>«</w:t>
      </w:r>
      <w:r w:rsidRPr="000919E7">
        <w:t>Год начала трудовой деятельности</w:t>
      </w:r>
      <w:r>
        <w:t>»</w:t>
      </w:r>
      <w:r w:rsidRPr="006203AD">
        <w:t xml:space="preserve"> –</w:t>
      </w:r>
      <w:r>
        <w:t xml:space="preserve"> ручной ввод, указывается год начала трудовой деятельности руководителя финансового органа;</w:t>
      </w:r>
    </w:p>
    <w:p w:rsidR="002F7D04" w:rsidRDefault="002F7D04" w:rsidP="006D28E7">
      <w:pPr>
        <w:pStyle w:val="1"/>
      </w:pPr>
      <w:r>
        <w:t>«</w:t>
      </w:r>
      <w:r w:rsidRPr="000919E7">
        <w:t>Год окончания трудовой деятельности</w:t>
      </w:r>
      <w:r>
        <w:t>»</w:t>
      </w:r>
      <w:r w:rsidRPr="006203AD">
        <w:t xml:space="preserve"> –</w:t>
      </w:r>
      <w:r>
        <w:t xml:space="preserve"> ручной ввод, указывается год окончания трудовой деятельности руководителя финансового органа;</w:t>
      </w:r>
    </w:p>
    <w:p w:rsidR="002F7D04" w:rsidRDefault="002F7D04" w:rsidP="006D28E7">
      <w:pPr>
        <w:pStyle w:val="1"/>
      </w:pPr>
      <w:r>
        <w:t>«</w:t>
      </w:r>
      <w:r w:rsidRPr="000919E7">
        <w:t>Наименование организации</w:t>
      </w:r>
      <w:r>
        <w:t>»</w:t>
      </w:r>
      <w:r w:rsidRPr="006203AD">
        <w:t xml:space="preserve"> –</w:t>
      </w:r>
      <w:r>
        <w:t xml:space="preserve"> ручной ввод, указывается наименование организации;</w:t>
      </w:r>
    </w:p>
    <w:p w:rsidR="002F7D04" w:rsidRDefault="002F7D04" w:rsidP="006D28E7">
      <w:pPr>
        <w:pStyle w:val="1"/>
      </w:pPr>
      <w:r>
        <w:t>«</w:t>
      </w:r>
      <w:r w:rsidRPr="000919E7">
        <w:t>Должность, звание</w:t>
      </w:r>
      <w:r>
        <w:t>»</w:t>
      </w:r>
      <w:r w:rsidRPr="006203AD">
        <w:t xml:space="preserve"> –</w:t>
      </w:r>
      <w:r>
        <w:t xml:space="preserve"> ручной ввод, указывается должность, звание </w:t>
      </w:r>
      <w:r w:rsidR="000F008E">
        <w:t>руководителя финансового органа.</w:t>
      </w:r>
    </w:p>
    <w:p w:rsidR="002F7D04" w:rsidRDefault="002F7D04" w:rsidP="00972A42">
      <w:pPr>
        <w:pStyle w:val="1"/>
        <w:keepNext/>
      </w:pPr>
      <w:r>
        <w:t xml:space="preserve">раздел «Информация о наградах руководителя финансового органа». </w:t>
      </w:r>
      <w:r w:rsidRPr="008F15EE">
        <w:t xml:space="preserve">Для создания новой записи в разделе необходимо нажать кнопку </w:t>
      </w:r>
      <w:r w:rsidRPr="008F15EE">
        <w:rPr>
          <w:noProof/>
        </w:rPr>
        <w:drawing>
          <wp:inline distT="0" distB="0" distL="0" distR="0" wp14:anchorId="3F692ED5" wp14:editId="4136797F">
            <wp:extent cx="342900" cy="35242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2F7D04" w:rsidRDefault="002F7D04" w:rsidP="002F7D04">
      <w:pPr>
        <w:pStyle w:val="aa"/>
      </w:pPr>
      <w:r>
        <w:t>В разделе необходимо заполнить следующие поля:</w:t>
      </w:r>
    </w:p>
    <w:p w:rsidR="002F7D04" w:rsidRDefault="002F7D04" w:rsidP="006D28E7">
      <w:pPr>
        <w:pStyle w:val="1"/>
      </w:pPr>
      <w:r>
        <w:t>«</w:t>
      </w:r>
      <w:r w:rsidRPr="000919E7">
        <w:t>Год получения награды</w:t>
      </w:r>
      <w:r>
        <w:t>»</w:t>
      </w:r>
      <w:r w:rsidRPr="006203AD">
        <w:t xml:space="preserve"> –</w:t>
      </w:r>
      <w:r>
        <w:t xml:space="preserve"> ручной ввод, указывается год получения награды руководителем финансового органа;</w:t>
      </w:r>
    </w:p>
    <w:p w:rsidR="002F7D04" w:rsidRDefault="002F7D04" w:rsidP="006D28E7">
      <w:pPr>
        <w:pStyle w:val="1"/>
      </w:pPr>
      <w:r>
        <w:t>«</w:t>
      </w:r>
      <w:r w:rsidRPr="000919E7">
        <w:t>Наименование награды</w:t>
      </w:r>
      <w:r>
        <w:t>»</w:t>
      </w:r>
      <w:r w:rsidRPr="006203AD">
        <w:t xml:space="preserve"> –</w:t>
      </w:r>
      <w:r>
        <w:t xml:space="preserve"> ручной ввод, указывается наименование награды, полученной р</w:t>
      </w:r>
      <w:r w:rsidR="000F008E">
        <w:t>уководителем финансового органа.</w:t>
      </w:r>
    </w:p>
    <w:p w:rsidR="002F7D04" w:rsidRPr="00E72A84" w:rsidRDefault="002F7D04" w:rsidP="00E72A84">
      <w:pPr>
        <w:pStyle w:val="1"/>
        <w:keepNext/>
      </w:pPr>
      <w:r w:rsidRPr="008D6A9E">
        <w:rPr>
          <w:color w:val="000000"/>
        </w:rPr>
        <w:t>раздел «Фотография руководителя финансового органа».</w:t>
      </w:r>
      <w:r>
        <w:t xml:space="preserve"> Для добавления вложения необходимо нажать кнопку </w:t>
      </w:r>
      <w:r w:rsidRPr="005D3946">
        <w:rPr>
          <w:noProof/>
        </w:rPr>
        <w:drawing>
          <wp:inline distT="0" distB="0" distL="0" distR="0" wp14:anchorId="61DFC7FD" wp14:editId="6108205B">
            <wp:extent cx="342900" cy="333375"/>
            <wp:effectExtent l="19050" t="0" r="0" b="0"/>
            <wp:docPr id="22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2F7D04" w:rsidRPr="004A2257" w:rsidRDefault="002F7D04" w:rsidP="002F7D04">
      <w:pPr>
        <w:pStyle w:val="aa"/>
        <w:keepNext/>
      </w:pPr>
      <w:r>
        <w:t>В форме «Добавление вложения» (</w:t>
      </w:r>
      <w:r w:rsidR="00DC3F59">
        <w:fldChar w:fldCharType="begin"/>
      </w:r>
      <w:r>
        <w:instrText xml:space="preserve"> REF _Ref509759736 \h </w:instrText>
      </w:r>
      <w:r w:rsidR="00DC3F59">
        <w:fldChar w:fldCharType="separate"/>
      </w:r>
      <w:r w:rsidR="000312B5" w:rsidRPr="00061D34">
        <w:rPr>
          <w:noProof/>
          <w:snapToGrid/>
        </w:rPr>
        <w:t xml:space="preserve">Рисунок </w:t>
      </w:r>
      <w:r w:rsidR="000312B5">
        <w:rPr>
          <w:noProof/>
          <w:snapToGrid/>
        </w:rPr>
        <w:t>98</w:t>
      </w:r>
      <w:r w:rsidR="00DC3F59">
        <w:fldChar w:fldCharType="end"/>
      </w:r>
      <w:r>
        <w:t>) необходимо выбрать тип вложения «</w:t>
      </w:r>
      <w:r w:rsidRPr="008778BE">
        <w:t>HeadPhotoFO (jpg)</w:t>
      </w:r>
      <w:r>
        <w:t>» и нажать «Загрузить». Фотография должна быть в формате «</w:t>
      </w:r>
      <w:r>
        <w:rPr>
          <w:lang w:val="en-US"/>
        </w:rPr>
        <w:t>jpg</w:t>
      </w:r>
      <w:r>
        <w:t xml:space="preserve">», объем фотографий </w:t>
      </w:r>
      <w:r w:rsidR="005659B7">
        <w:t xml:space="preserve">руководителей </w:t>
      </w:r>
      <w:r>
        <w:t xml:space="preserve">финансового органа и высшего исполнительного органа должен быть не более 4.8 </w:t>
      </w:r>
      <w:r>
        <w:rPr>
          <w:lang w:val="en-US"/>
        </w:rPr>
        <w:t>MB</w:t>
      </w:r>
      <w:r w:rsidRPr="004A2257">
        <w:t>.</w:t>
      </w:r>
    </w:p>
    <w:p w:rsidR="002F7D04" w:rsidRPr="00061D34" w:rsidRDefault="002F7D04" w:rsidP="000A1D26">
      <w:pPr>
        <w:pStyle w:val="afc"/>
        <w:rPr>
          <w:noProof/>
          <w:snapToGrid/>
        </w:rPr>
      </w:pPr>
      <w:bookmarkStart w:id="890" w:name="_Toc10104566"/>
      <w:bookmarkStart w:id="891" w:name="_Toc10105072"/>
      <w:bookmarkStart w:id="892" w:name="_Toc10105576"/>
      <w:bookmarkStart w:id="893" w:name="_Toc10105988"/>
      <w:bookmarkStart w:id="894" w:name="_Toc10106371"/>
      <w:r w:rsidRPr="00061D34">
        <w:rPr>
          <w:noProof/>
          <w:snapToGrid/>
        </w:rPr>
        <w:drawing>
          <wp:inline distT="0" distB="0" distL="0" distR="0" wp14:anchorId="0FCE2F09" wp14:editId="73EF15ED">
            <wp:extent cx="3357676" cy="3931122"/>
            <wp:effectExtent l="0" t="0" r="0" b="0"/>
            <wp:docPr id="396" name="Рисунок 556" descr="Добавление 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вложения.png"/>
                    <pic:cNvPicPr/>
                  </pic:nvPicPr>
                  <pic:blipFill>
                    <a:blip r:embed="rId119" cstate="print"/>
                    <a:stretch>
                      <a:fillRect/>
                    </a:stretch>
                  </pic:blipFill>
                  <pic:spPr>
                    <a:xfrm>
                      <a:off x="0" y="0"/>
                      <a:ext cx="3360623" cy="3934572"/>
                    </a:xfrm>
                    <a:prstGeom prst="rect">
                      <a:avLst/>
                    </a:prstGeom>
                  </pic:spPr>
                </pic:pic>
              </a:graphicData>
            </a:graphic>
          </wp:inline>
        </w:drawing>
      </w:r>
      <w:bookmarkEnd w:id="890"/>
      <w:bookmarkEnd w:id="891"/>
      <w:bookmarkEnd w:id="892"/>
      <w:bookmarkEnd w:id="893"/>
      <w:bookmarkEnd w:id="894"/>
    </w:p>
    <w:p w:rsidR="002F7D04" w:rsidRPr="00061D34" w:rsidRDefault="002F7D04" w:rsidP="00061D34">
      <w:pPr>
        <w:pStyle w:val="-0"/>
        <w:rPr>
          <w:noProof/>
          <w:snapToGrid/>
        </w:rPr>
      </w:pPr>
      <w:bookmarkStart w:id="895" w:name="_Ref509759736"/>
      <w:bookmarkStart w:id="896" w:name="_Toc10103621"/>
      <w:bookmarkStart w:id="897" w:name="_Toc10104567"/>
      <w:bookmarkStart w:id="898" w:name="_Toc10105073"/>
      <w:bookmarkStart w:id="899" w:name="_Toc10105577"/>
      <w:bookmarkStart w:id="900" w:name="_Toc10105989"/>
      <w:bookmarkStart w:id="901" w:name="_Toc10106372"/>
      <w:bookmarkStart w:id="902" w:name="_Toc45901933"/>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98</w:t>
      </w:r>
      <w:r w:rsidR="009D7813" w:rsidRPr="00061D34">
        <w:rPr>
          <w:noProof/>
          <w:snapToGrid/>
        </w:rPr>
        <w:fldChar w:fldCharType="end"/>
      </w:r>
      <w:bookmarkEnd w:id="895"/>
      <w:r w:rsidRPr="00061D34">
        <w:rPr>
          <w:noProof/>
          <w:snapToGrid/>
        </w:rPr>
        <w:t xml:space="preserve"> – Форма «Добавление вложения»</w:t>
      </w:r>
      <w:bookmarkEnd w:id="896"/>
      <w:bookmarkEnd w:id="897"/>
      <w:bookmarkEnd w:id="898"/>
      <w:bookmarkEnd w:id="899"/>
      <w:bookmarkEnd w:id="900"/>
      <w:bookmarkEnd w:id="901"/>
      <w:bookmarkEnd w:id="902"/>
    </w:p>
    <w:p w:rsidR="002F7D04" w:rsidRDefault="002F7D04" w:rsidP="006D28E7">
      <w:pPr>
        <w:pStyle w:val="1"/>
      </w:pPr>
      <w:r>
        <w:t>«</w:t>
      </w:r>
      <w:r w:rsidRPr="008778BE">
        <w:t>Фотография руководителя финансового органа</w:t>
      </w:r>
      <w:r>
        <w:t>»</w:t>
      </w:r>
      <w:r w:rsidRPr="00710C57">
        <w:t xml:space="preserve"> </w:t>
      </w:r>
      <w:r w:rsidRPr="00D33338">
        <w:t xml:space="preserve">– </w:t>
      </w:r>
      <w:r>
        <w:t>выбрать фотографию</w:t>
      </w:r>
      <w:r w:rsidR="00CE734A">
        <w:t xml:space="preserve"> руководителя финансового органа</w:t>
      </w:r>
      <w:r w:rsidR="00937CC3">
        <w:t xml:space="preserve"> из списка загруженных вложений</w:t>
      </w:r>
      <w:r>
        <w:t>;</w:t>
      </w:r>
    </w:p>
    <w:p w:rsidR="002F7D04" w:rsidRDefault="002F7D04" w:rsidP="006D28E7">
      <w:pPr>
        <w:pStyle w:val="1"/>
      </w:pPr>
      <w:r>
        <w:t>«</w:t>
      </w:r>
      <w:r w:rsidRPr="008778BE">
        <w:t>Фотография руководителя высшего исполнительного органа</w:t>
      </w:r>
      <w:r>
        <w:t>»</w:t>
      </w:r>
      <w:r w:rsidRPr="00710C57">
        <w:t xml:space="preserve"> </w:t>
      </w:r>
      <w:r w:rsidRPr="00D33338">
        <w:t xml:space="preserve">– </w:t>
      </w:r>
      <w:r>
        <w:t xml:space="preserve">поле остается не заполненным, </w:t>
      </w:r>
      <w:r w:rsidR="00970F18">
        <w:t xml:space="preserve">необходимо </w:t>
      </w:r>
      <w:r>
        <w:t>заполнить после размещения информации о высшем исполнительном орган</w:t>
      </w:r>
      <w:r w:rsidR="000F008E">
        <w:t>е.</w:t>
      </w:r>
    </w:p>
    <w:p w:rsidR="0076230E" w:rsidRDefault="00413735" w:rsidP="00413735">
      <w:pPr>
        <w:pStyle w:val="aa"/>
      </w:pPr>
      <w:r>
        <w:t>П</w:t>
      </w:r>
      <w:r w:rsidR="00FB76C3" w:rsidRPr="00E85AA3">
        <w:t>роверить введенную информацию и нажать «Проверить документ»</w:t>
      </w:r>
      <w:r w:rsidR="0076230E">
        <w:rPr>
          <w:noProof/>
        </w:rPr>
        <w:drawing>
          <wp:inline distT="0" distB="0" distL="0" distR="0" wp14:anchorId="36292500" wp14:editId="637D4D3C">
            <wp:extent cx="414655" cy="329565"/>
            <wp:effectExtent l="19050" t="0" r="4445" b="0"/>
            <wp:docPr id="1012"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00FB76C3"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8D6A9E" w:rsidRPr="008D6A9E" w:rsidRDefault="000F008E" w:rsidP="000F008E">
      <w:pPr>
        <w:pStyle w:val="1"/>
      </w:pPr>
      <w:r>
        <w:t>р</w:t>
      </w:r>
      <w:r w:rsidR="008D6A9E" w:rsidRPr="008D6A9E">
        <w:t xml:space="preserve">аздел «Информация о </w:t>
      </w:r>
      <w:r w:rsidR="008D6A9E" w:rsidRPr="000F008E">
        <w:t>высшем</w:t>
      </w:r>
      <w:r w:rsidR="008D6A9E" w:rsidRPr="008D6A9E">
        <w:t xml:space="preserve"> исполнительном органе»</w:t>
      </w:r>
      <w:r w:rsidR="00061D34">
        <w:t xml:space="preserve"> (</w:t>
      </w:r>
      <w:r w:rsidR="00061D34">
        <w:fldChar w:fldCharType="begin"/>
      </w:r>
      <w:r w:rsidR="00061D34">
        <w:instrText xml:space="preserve"> REF _Ref509760385 \h </w:instrText>
      </w:r>
      <w:r w:rsidR="00061D34">
        <w:fldChar w:fldCharType="separate"/>
      </w:r>
      <w:r w:rsidR="000312B5" w:rsidRPr="00061D34">
        <w:rPr>
          <w:noProof/>
          <w:snapToGrid/>
        </w:rPr>
        <w:t xml:space="preserve">Рисунок </w:t>
      </w:r>
      <w:r w:rsidR="000312B5">
        <w:rPr>
          <w:noProof/>
          <w:snapToGrid/>
        </w:rPr>
        <w:t>99</w:t>
      </w:r>
      <w:r w:rsidR="00061D34">
        <w:fldChar w:fldCharType="end"/>
      </w:r>
      <w:r w:rsidR="008D6A9E">
        <w:t>)</w:t>
      </w:r>
      <w:r>
        <w:t>.</w:t>
      </w:r>
    </w:p>
    <w:p w:rsidR="002F7D04" w:rsidRPr="00061D34" w:rsidRDefault="002F7D04" w:rsidP="000A1D26">
      <w:pPr>
        <w:pStyle w:val="afc"/>
        <w:rPr>
          <w:noProof/>
          <w:snapToGrid/>
        </w:rPr>
      </w:pPr>
      <w:bookmarkStart w:id="903" w:name="_Toc10104568"/>
      <w:bookmarkStart w:id="904" w:name="_Toc10105074"/>
      <w:bookmarkStart w:id="905" w:name="_Toc10105578"/>
      <w:bookmarkStart w:id="906" w:name="_Toc10105990"/>
      <w:bookmarkStart w:id="907" w:name="_Toc10106373"/>
      <w:r w:rsidRPr="00061D34">
        <w:rPr>
          <w:noProof/>
          <w:snapToGrid/>
        </w:rPr>
        <w:drawing>
          <wp:inline distT="0" distB="0" distL="0" distR="0" wp14:anchorId="5908E7A3" wp14:editId="45AB472F">
            <wp:extent cx="4899136" cy="3021177"/>
            <wp:effectExtent l="0" t="0" r="0" b="8255"/>
            <wp:docPr id="618" name="Рисунок 617" descr="Информация о высшем исп орган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нформация о высшем исп органе.png"/>
                    <pic:cNvPicPr/>
                  </pic:nvPicPr>
                  <pic:blipFill>
                    <a:blip r:embed="rId120" cstate="print"/>
                    <a:stretch>
                      <a:fillRect/>
                    </a:stretch>
                  </pic:blipFill>
                  <pic:spPr>
                    <a:xfrm>
                      <a:off x="0" y="0"/>
                      <a:ext cx="4899746" cy="3021553"/>
                    </a:xfrm>
                    <a:prstGeom prst="rect">
                      <a:avLst/>
                    </a:prstGeom>
                  </pic:spPr>
                </pic:pic>
              </a:graphicData>
            </a:graphic>
          </wp:inline>
        </w:drawing>
      </w:r>
      <w:bookmarkEnd w:id="903"/>
      <w:bookmarkEnd w:id="904"/>
      <w:bookmarkEnd w:id="905"/>
      <w:bookmarkEnd w:id="906"/>
      <w:bookmarkEnd w:id="907"/>
    </w:p>
    <w:p w:rsidR="002F7D04" w:rsidRPr="00061D34" w:rsidRDefault="002F7D04" w:rsidP="00061D34">
      <w:pPr>
        <w:pStyle w:val="-0"/>
        <w:rPr>
          <w:noProof/>
          <w:snapToGrid/>
        </w:rPr>
      </w:pPr>
      <w:bookmarkStart w:id="908" w:name="_Ref509760385"/>
      <w:bookmarkStart w:id="909" w:name="_Toc10103622"/>
      <w:bookmarkStart w:id="910" w:name="_Toc10104569"/>
      <w:bookmarkStart w:id="911" w:name="_Toc10105075"/>
      <w:bookmarkStart w:id="912" w:name="_Toc10105579"/>
      <w:bookmarkStart w:id="913" w:name="_Toc10105991"/>
      <w:bookmarkStart w:id="914" w:name="_Toc10106374"/>
      <w:bookmarkStart w:id="915" w:name="_Toc45901934"/>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99</w:t>
      </w:r>
      <w:r w:rsidR="009D7813" w:rsidRPr="00061D34">
        <w:rPr>
          <w:noProof/>
          <w:snapToGrid/>
        </w:rPr>
        <w:fldChar w:fldCharType="end"/>
      </w:r>
      <w:bookmarkEnd w:id="908"/>
      <w:r w:rsidRPr="00061D34">
        <w:rPr>
          <w:noProof/>
          <w:snapToGrid/>
        </w:rPr>
        <w:t xml:space="preserve"> – Раздел «Информация о высшем исполнительном органе»</w:t>
      </w:r>
      <w:bookmarkEnd w:id="909"/>
      <w:bookmarkEnd w:id="910"/>
      <w:bookmarkEnd w:id="911"/>
      <w:bookmarkEnd w:id="912"/>
      <w:bookmarkEnd w:id="913"/>
      <w:bookmarkEnd w:id="914"/>
      <w:bookmarkEnd w:id="915"/>
    </w:p>
    <w:p w:rsidR="002F7D04" w:rsidRDefault="002F7D04" w:rsidP="00972A42">
      <w:pPr>
        <w:pStyle w:val="aa"/>
        <w:keepNext/>
      </w:pPr>
      <w:r>
        <w:t>В разделе необходимо заполнить следующие поля:</w:t>
      </w:r>
    </w:p>
    <w:p w:rsidR="002F7D04" w:rsidRDefault="002F7D04" w:rsidP="006D28E7">
      <w:pPr>
        <w:pStyle w:val="1"/>
      </w:pPr>
      <w:r>
        <w:t>«Код высшего исполнительного органа по Сводному реестру»</w:t>
      </w:r>
      <w:r w:rsidRPr="006203AD">
        <w:t xml:space="preserve"> –</w:t>
      </w:r>
      <w:r>
        <w:t xml:space="preserve"> ручной ввод, указывается код финансового органа по Сводному реестру;</w:t>
      </w:r>
    </w:p>
    <w:p w:rsidR="002F7D04" w:rsidRDefault="002F7D04" w:rsidP="006D28E7">
      <w:pPr>
        <w:pStyle w:val="1"/>
      </w:pPr>
      <w:r>
        <w:t>«</w:t>
      </w:r>
      <w:r w:rsidRPr="006203AD">
        <w:t xml:space="preserve">Наименование </w:t>
      </w:r>
      <w:r>
        <w:t>высшего исполнительного органа</w:t>
      </w:r>
      <w:r w:rsidRPr="006203AD">
        <w:t xml:space="preserve"> по Сводному реестру</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 xml:space="preserve">Код </w:t>
      </w:r>
      <w:r>
        <w:t>высшего исполнительного органа</w:t>
      </w:r>
      <w:r w:rsidRPr="006203AD">
        <w:t xml:space="preserve"> по ОКОГУ</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 xml:space="preserve">Наименование </w:t>
      </w:r>
      <w:r>
        <w:t>высшего исполнительного органа</w:t>
      </w:r>
      <w:r w:rsidRPr="006203AD">
        <w:t xml:space="preserve"> по ОКОГУ</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 xml:space="preserve">Адрес </w:t>
      </w:r>
      <w:r>
        <w:t>высшего исполнительного органа»</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 xml:space="preserve">Телефон </w:t>
      </w:r>
      <w:r>
        <w:t>высшего исполнительного органа»</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 xml:space="preserve">Ссылка на официальный сайт </w:t>
      </w:r>
      <w:r>
        <w:t>высшего исполнительного органа»</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6203AD">
        <w:t xml:space="preserve">Фамилия, имя и отчество руководителя </w:t>
      </w:r>
      <w:r>
        <w:t>высшего исполнительного органа»</w:t>
      </w:r>
      <w:r w:rsidRPr="006203AD">
        <w:t xml:space="preserve"> –</w:t>
      </w:r>
      <w:r>
        <w:t xml:space="preserve"> выбрать из списка, сформированного по коду Сводного реестра;</w:t>
      </w:r>
    </w:p>
    <w:p w:rsidR="002F7D04" w:rsidRDefault="002F7D04" w:rsidP="006D28E7">
      <w:pPr>
        <w:pStyle w:val="1"/>
      </w:pPr>
      <w:r>
        <w:t>«</w:t>
      </w:r>
      <w:r w:rsidRPr="006203AD">
        <w:t xml:space="preserve">Должность руководителя </w:t>
      </w:r>
      <w:r>
        <w:t>высшего исполнительного органа»</w:t>
      </w:r>
      <w:r w:rsidRPr="006203AD">
        <w:t xml:space="preserve"> –</w:t>
      </w:r>
      <w:r>
        <w:t xml:space="preserve"> заполняется автоматически по указанному коду Сводного реестра</w:t>
      </w:r>
      <w:r w:rsidR="000F008E">
        <w:t>.</w:t>
      </w:r>
    </w:p>
    <w:p w:rsidR="002F7D04" w:rsidRDefault="002F7D04" w:rsidP="000F008E">
      <w:pPr>
        <w:pStyle w:val="1"/>
      </w:pPr>
      <w:r>
        <w:t>раздел «</w:t>
      </w:r>
      <w:r w:rsidRPr="000F008E">
        <w:t>Документ</w:t>
      </w:r>
      <w:r w:rsidRPr="006203AD">
        <w:t xml:space="preserve"> о назначении на должность руководителя </w:t>
      </w:r>
      <w:r>
        <w:t xml:space="preserve">высшего исполнительного органа». В разделе </w:t>
      </w:r>
      <w:r w:rsidR="00970F18">
        <w:t>заполняются</w:t>
      </w:r>
      <w:r>
        <w:t xml:space="preserve"> следующее поля:</w:t>
      </w:r>
    </w:p>
    <w:p w:rsidR="002F7D04" w:rsidRDefault="002F7D04" w:rsidP="006D28E7">
      <w:pPr>
        <w:pStyle w:val="1"/>
      </w:pPr>
      <w:r>
        <w:t>«</w:t>
      </w:r>
      <w:r w:rsidRPr="007D75B6">
        <w:t>Наименование документа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7D75B6">
        <w:t>Номер документа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7D75B6">
        <w:t>Дата документа</w:t>
      </w:r>
      <w:r>
        <w:t>»</w:t>
      </w:r>
      <w:r w:rsidRPr="006203AD">
        <w:t xml:space="preserve"> –</w:t>
      </w:r>
      <w:r>
        <w:t xml:space="preserve"> заполняется автоматически по указанному коду Сводного реестра;</w:t>
      </w:r>
    </w:p>
    <w:p w:rsidR="002F7D04" w:rsidRDefault="002F7D04" w:rsidP="006D28E7">
      <w:pPr>
        <w:pStyle w:val="1"/>
      </w:pPr>
      <w:r>
        <w:t>«</w:t>
      </w:r>
      <w:r w:rsidRPr="00F826A4">
        <w:t xml:space="preserve">Ссылка на официальный сайт руководителя </w:t>
      </w:r>
      <w:r>
        <w:t>высшего исполнительного органа»</w:t>
      </w:r>
      <w:r w:rsidRPr="00710C57">
        <w:t xml:space="preserve"> – ручной ввод, необходимо указать ссылку на официальный сайт руководителя финансового орган. Например: </w:t>
      </w:r>
      <w:hyperlink r:id="rId121" w:history="1">
        <w:r w:rsidR="007D75B6" w:rsidRPr="007D75B6">
          <w:rPr>
            <w:rStyle w:val="af"/>
          </w:rPr>
          <w:t>http://mef.mosreg.ru/dokumenty</w:t>
        </w:r>
      </w:hyperlink>
      <w:r w:rsidR="000F008E">
        <w:t>.</w:t>
      </w:r>
    </w:p>
    <w:p w:rsidR="002F7D04" w:rsidRDefault="002F7D04" w:rsidP="000F008E">
      <w:pPr>
        <w:pStyle w:val="1"/>
      </w:pPr>
      <w:r>
        <w:t>раздел «</w:t>
      </w:r>
      <w:r w:rsidRPr="00906760">
        <w:t xml:space="preserve">Биография руководителя </w:t>
      </w:r>
      <w:r>
        <w:t xml:space="preserve">высшего исполнительного органа». В разделе необходимо заполнить </w:t>
      </w:r>
      <w:r w:rsidRPr="000F008E">
        <w:t>следующее</w:t>
      </w:r>
      <w:r>
        <w:t xml:space="preserve"> поля:</w:t>
      </w:r>
    </w:p>
    <w:p w:rsidR="002F7D04" w:rsidRDefault="002F7D04" w:rsidP="006D28E7">
      <w:pPr>
        <w:pStyle w:val="1"/>
      </w:pPr>
      <w:r>
        <w:t>«</w:t>
      </w:r>
      <w:r w:rsidRPr="007D75B6">
        <w:t>Дата рождения</w:t>
      </w:r>
      <w:r>
        <w:t>»</w:t>
      </w:r>
      <w:r w:rsidRPr="006203AD">
        <w:t xml:space="preserve"> –</w:t>
      </w:r>
      <w:r>
        <w:t xml:space="preserve"> выбрать значение из календаря или заполнить руч</w:t>
      </w:r>
      <w:r w:rsidR="007D75B6">
        <w:t>ным вводом в формате ДД.ММ.ГГГГ;</w:t>
      </w:r>
    </w:p>
    <w:p w:rsidR="002F7D04" w:rsidRPr="007D75B6" w:rsidRDefault="002F7D04" w:rsidP="006D28E7">
      <w:pPr>
        <w:pStyle w:val="1"/>
      </w:pPr>
      <w:r w:rsidRPr="007D75B6">
        <w:t>«Место рождения» – ручной ввод, указывается место рождения руководителя высшего исполнительного органа;</w:t>
      </w:r>
    </w:p>
    <w:p w:rsidR="002F7D04" w:rsidRPr="007D75B6" w:rsidRDefault="002F7D04" w:rsidP="006D28E7">
      <w:pPr>
        <w:pStyle w:val="1"/>
      </w:pPr>
      <w:r w:rsidRPr="007D75B6">
        <w:t>«Семейное положение» – ручной ввод, указывается семейное положение руководителя высшего исполнительного органа;</w:t>
      </w:r>
    </w:p>
    <w:p w:rsidR="002F7D04" w:rsidRPr="007D75B6" w:rsidRDefault="002F7D04" w:rsidP="006D28E7">
      <w:pPr>
        <w:pStyle w:val="1"/>
      </w:pPr>
      <w:r w:rsidRPr="007D75B6">
        <w:t>«Ученая степень» – ручной ввод, указывается ученая степень руководителя</w:t>
      </w:r>
      <w:r w:rsidR="000F008E">
        <w:t xml:space="preserve"> высшего исполнительного органа.</w:t>
      </w:r>
    </w:p>
    <w:p w:rsidR="002F7D04" w:rsidRDefault="002F7D04" w:rsidP="00972A42">
      <w:pPr>
        <w:pStyle w:val="1"/>
        <w:keepNext/>
      </w:pPr>
      <w:r>
        <w:t>раздел «</w:t>
      </w:r>
      <w:r w:rsidRPr="005F0014">
        <w:t xml:space="preserve">Информация об образовании руководителя </w:t>
      </w:r>
      <w:r>
        <w:t xml:space="preserve">высшего исполнительного органа». </w:t>
      </w:r>
      <w:r w:rsidRPr="008F15EE">
        <w:t xml:space="preserve">Для создания новой записи в разделе необходимо нажать кнопку </w:t>
      </w:r>
      <w:r w:rsidRPr="008F15EE">
        <w:rPr>
          <w:noProof/>
        </w:rPr>
        <w:drawing>
          <wp:inline distT="0" distB="0" distL="0" distR="0" wp14:anchorId="56D6B049" wp14:editId="0535D509">
            <wp:extent cx="342900" cy="352425"/>
            <wp:effectExtent l="19050" t="0" r="0" b="0"/>
            <wp:docPr id="6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2F7D04" w:rsidRDefault="002F7D04" w:rsidP="002F7D04">
      <w:pPr>
        <w:pStyle w:val="aa"/>
      </w:pPr>
      <w:r>
        <w:t>В разделе необходимо заполнить следующие поля:</w:t>
      </w:r>
    </w:p>
    <w:p w:rsidR="002F7D04" w:rsidRDefault="002F7D04" w:rsidP="006D28E7">
      <w:pPr>
        <w:pStyle w:val="1"/>
      </w:pPr>
      <w:r>
        <w:t>«</w:t>
      </w:r>
      <w:r w:rsidRPr="007D75B6">
        <w:t>Год начала обучения</w:t>
      </w:r>
      <w:r>
        <w:t>»</w:t>
      </w:r>
      <w:r w:rsidRPr="006203AD">
        <w:t xml:space="preserve"> –</w:t>
      </w:r>
      <w:r>
        <w:t xml:space="preserve"> ручной ввод, указывается год начала обучения руководителя высшего исполнительного органа;</w:t>
      </w:r>
    </w:p>
    <w:p w:rsidR="002F7D04" w:rsidRDefault="002F7D04" w:rsidP="006D28E7">
      <w:pPr>
        <w:pStyle w:val="1"/>
      </w:pPr>
      <w:r>
        <w:t>«</w:t>
      </w:r>
      <w:r w:rsidRPr="007D75B6">
        <w:t>Год окончания обучения</w:t>
      </w:r>
      <w:r>
        <w:t>»</w:t>
      </w:r>
      <w:r w:rsidRPr="006203AD">
        <w:t xml:space="preserve"> –</w:t>
      </w:r>
      <w:r>
        <w:t xml:space="preserve"> ручной ввод, указывается год окончания обучения руководителя высшего исполнительного органа;</w:t>
      </w:r>
    </w:p>
    <w:p w:rsidR="002F7D04" w:rsidRDefault="002F7D04" w:rsidP="006D28E7">
      <w:pPr>
        <w:pStyle w:val="1"/>
      </w:pPr>
      <w:r>
        <w:t>«</w:t>
      </w:r>
      <w:r w:rsidRPr="007D75B6">
        <w:t>Наименование образовательного учреждения</w:t>
      </w:r>
      <w:r>
        <w:t>»</w:t>
      </w:r>
      <w:r w:rsidRPr="006203AD">
        <w:t xml:space="preserve"> –</w:t>
      </w:r>
      <w:r>
        <w:t xml:space="preserve"> ручной ввод, указывается наименование образовательного учреждения;</w:t>
      </w:r>
    </w:p>
    <w:p w:rsidR="002F7D04" w:rsidRDefault="002F7D04" w:rsidP="006D28E7">
      <w:pPr>
        <w:pStyle w:val="1"/>
      </w:pPr>
      <w:r>
        <w:t>«</w:t>
      </w:r>
      <w:r w:rsidRPr="007D75B6">
        <w:t>Наименование специальности</w:t>
      </w:r>
      <w:r>
        <w:t>»</w:t>
      </w:r>
      <w:r w:rsidRPr="006203AD">
        <w:t xml:space="preserve"> –</w:t>
      </w:r>
      <w:r>
        <w:t xml:space="preserve"> ручной ввод, указыва</w:t>
      </w:r>
      <w:r w:rsidR="000F008E">
        <w:t>ется наименование специальности.</w:t>
      </w:r>
    </w:p>
    <w:p w:rsidR="002F7D04" w:rsidRDefault="002F7D04" w:rsidP="005D3946">
      <w:pPr>
        <w:pStyle w:val="1"/>
      </w:pPr>
      <w:r>
        <w:t>раздел «</w:t>
      </w:r>
      <w:r w:rsidRPr="0086425B">
        <w:t xml:space="preserve">Информация о трудовой деятельности руководителя </w:t>
      </w:r>
      <w:r>
        <w:t xml:space="preserve">высшего исполнительного органа». </w:t>
      </w:r>
      <w:r w:rsidRPr="008F15EE">
        <w:t xml:space="preserve">Для создания новой записи в разделе необходимо нажать кнопку </w:t>
      </w:r>
      <w:r w:rsidRPr="008F15EE">
        <w:rPr>
          <w:noProof/>
        </w:rPr>
        <w:drawing>
          <wp:inline distT="0" distB="0" distL="0" distR="0" wp14:anchorId="7D3A7F0D" wp14:editId="48290C2F">
            <wp:extent cx="342900" cy="352425"/>
            <wp:effectExtent l="19050" t="0" r="0" b="0"/>
            <wp:docPr id="6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2F7D04" w:rsidRDefault="002F7D04" w:rsidP="002F7D04">
      <w:pPr>
        <w:pStyle w:val="aa"/>
      </w:pPr>
      <w:r>
        <w:t>В разделе необходимо заполнить следующие поля:</w:t>
      </w:r>
    </w:p>
    <w:p w:rsidR="002F7D04" w:rsidRDefault="002F7D04" w:rsidP="006D28E7">
      <w:pPr>
        <w:pStyle w:val="1"/>
      </w:pPr>
      <w:r>
        <w:t>«</w:t>
      </w:r>
      <w:r w:rsidRPr="007D75B6">
        <w:t>Год начала трудовой деятельности</w:t>
      </w:r>
      <w:r>
        <w:t>»</w:t>
      </w:r>
      <w:r w:rsidRPr="006203AD">
        <w:t xml:space="preserve"> –</w:t>
      </w:r>
      <w:r>
        <w:t xml:space="preserve"> ручной ввод, указывается год начала трудовой деятельности руководителя высшего исполнительного органа;</w:t>
      </w:r>
    </w:p>
    <w:p w:rsidR="002F7D04" w:rsidRDefault="002F7D04" w:rsidP="006D28E7">
      <w:pPr>
        <w:pStyle w:val="1"/>
      </w:pPr>
      <w:r>
        <w:t>«</w:t>
      </w:r>
      <w:r w:rsidRPr="007D75B6">
        <w:t>Год окончания трудовой деятельности</w:t>
      </w:r>
      <w:r>
        <w:t>»</w:t>
      </w:r>
      <w:r w:rsidRPr="006203AD">
        <w:t xml:space="preserve"> –</w:t>
      </w:r>
      <w:r>
        <w:t xml:space="preserve"> ручной ввод, указывается год окончания трудовой деятельности руководителя высшего исполнительного органа;</w:t>
      </w:r>
    </w:p>
    <w:p w:rsidR="002F7D04" w:rsidRDefault="002F7D04" w:rsidP="006D28E7">
      <w:pPr>
        <w:pStyle w:val="1"/>
      </w:pPr>
      <w:r>
        <w:t>«</w:t>
      </w:r>
      <w:r w:rsidRPr="007D75B6">
        <w:t>Наименование организации</w:t>
      </w:r>
      <w:r>
        <w:t>»</w:t>
      </w:r>
      <w:r w:rsidRPr="006203AD">
        <w:t xml:space="preserve"> –</w:t>
      </w:r>
      <w:r>
        <w:t xml:space="preserve"> ручной ввод, указывается наименование организации;</w:t>
      </w:r>
    </w:p>
    <w:p w:rsidR="002F7D04" w:rsidRDefault="002F7D04" w:rsidP="006D28E7">
      <w:pPr>
        <w:pStyle w:val="1"/>
      </w:pPr>
      <w:r>
        <w:t>«</w:t>
      </w:r>
      <w:r w:rsidRPr="007D75B6">
        <w:t>Должность, звание</w:t>
      </w:r>
      <w:r>
        <w:t>»</w:t>
      </w:r>
      <w:r w:rsidRPr="006203AD">
        <w:t xml:space="preserve"> –</w:t>
      </w:r>
      <w:r>
        <w:t xml:space="preserve"> ручной ввод, указывается должность, звание </w:t>
      </w:r>
      <w:r w:rsidR="000F008E">
        <w:t>руководителя финансового органа.</w:t>
      </w:r>
    </w:p>
    <w:p w:rsidR="002F7D04" w:rsidRDefault="002F7D04" w:rsidP="005D3946">
      <w:pPr>
        <w:pStyle w:val="1"/>
      </w:pPr>
      <w:r>
        <w:t xml:space="preserve">раздел «Информация о наградах руководителя высшего исполнительного органа». </w:t>
      </w:r>
      <w:r w:rsidRPr="008F15EE">
        <w:t xml:space="preserve">Для создания новой записи в разделе необходимо нажать кнопку </w:t>
      </w:r>
      <w:r w:rsidRPr="008F15EE">
        <w:rPr>
          <w:noProof/>
        </w:rPr>
        <w:drawing>
          <wp:inline distT="0" distB="0" distL="0" distR="0" wp14:anchorId="69C547A8" wp14:editId="505AD70A">
            <wp:extent cx="342900" cy="35242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F15EE">
        <w:t xml:space="preserve"> «Добавить новую строку».</w:t>
      </w:r>
    </w:p>
    <w:p w:rsidR="002F7D04" w:rsidRDefault="002F7D04" w:rsidP="002F7D04">
      <w:pPr>
        <w:pStyle w:val="aa"/>
      </w:pPr>
      <w:r>
        <w:t>В разделе необходимо заполнить следующие поля:</w:t>
      </w:r>
    </w:p>
    <w:p w:rsidR="002F7D04" w:rsidRDefault="002F7D04" w:rsidP="006D28E7">
      <w:pPr>
        <w:pStyle w:val="1"/>
      </w:pPr>
      <w:r>
        <w:t>«</w:t>
      </w:r>
      <w:r w:rsidRPr="007D75B6">
        <w:t>Год получения награды</w:t>
      </w:r>
      <w:r>
        <w:t>»</w:t>
      </w:r>
      <w:r w:rsidRPr="006203AD">
        <w:t xml:space="preserve"> –</w:t>
      </w:r>
      <w:r>
        <w:t xml:space="preserve"> ручной ввод, указывается год получения награды руководителем высшего исполнительного органа;</w:t>
      </w:r>
    </w:p>
    <w:p w:rsidR="002F7D04" w:rsidRDefault="002F7D04" w:rsidP="006D28E7">
      <w:pPr>
        <w:pStyle w:val="1"/>
      </w:pPr>
      <w:r>
        <w:t>«</w:t>
      </w:r>
      <w:r w:rsidRPr="007D75B6">
        <w:t>Наименование награды</w:t>
      </w:r>
      <w:r>
        <w:t>»</w:t>
      </w:r>
      <w:r w:rsidRPr="006203AD">
        <w:t xml:space="preserve"> –</w:t>
      </w:r>
      <w:r>
        <w:t xml:space="preserve"> ручной ввод, указывается наименование награды, полученной руководителем</w:t>
      </w:r>
      <w:r w:rsidR="000F008E">
        <w:t xml:space="preserve"> высшего исполнительного органа.</w:t>
      </w:r>
    </w:p>
    <w:p w:rsidR="002F7D04" w:rsidRDefault="002F7D04" w:rsidP="000F008E">
      <w:pPr>
        <w:pStyle w:val="1"/>
      </w:pPr>
      <w:r>
        <w:t xml:space="preserve">раздел «Фотография руководителя высшего исполнительного органа». Для </w:t>
      </w:r>
      <w:r w:rsidRPr="000F008E">
        <w:t>добавления</w:t>
      </w:r>
      <w:r>
        <w:t xml:space="preserve"> вложения необходимо нажать кнопку </w:t>
      </w:r>
      <w:r w:rsidRPr="005D3946">
        <w:rPr>
          <w:noProof/>
        </w:rPr>
        <w:drawing>
          <wp:inline distT="0" distB="0" distL="0" distR="0" wp14:anchorId="47F880C3" wp14:editId="2370826C">
            <wp:extent cx="342900" cy="333375"/>
            <wp:effectExtent l="19050" t="0" r="0" b="0"/>
            <wp:docPr id="61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2F7D04" w:rsidRPr="004A2257" w:rsidRDefault="002F7D04" w:rsidP="002F7D04">
      <w:pPr>
        <w:pStyle w:val="aa"/>
        <w:keepNext/>
      </w:pPr>
      <w:r>
        <w:t>В форме «Добавление вложения» (</w:t>
      </w:r>
      <w:r w:rsidR="00DC3F59">
        <w:fldChar w:fldCharType="begin"/>
      </w:r>
      <w:r w:rsidR="005659B7">
        <w:instrText xml:space="preserve"> REF _Ref509762974 \h </w:instrText>
      </w:r>
      <w:r w:rsidR="00DC3F59">
        <w:fldChar w:fldCharType="separate"/>
      </w:r>
      <w:r w:rsidR="000312B5" w:rsidRPr="00061D34">
        <w:rPr>
          <w:noProof/>
          <w:snapToGrid/>
        </w:rPr>
        <w:t xml:space="preserve">Рисунок </w:t>
      </w:r>
      <w:r w:rsidR="000312B5">
        <w:rPr>
          <w:noProof/>
          <w:snapToGrid/>
        </w:rPr>
        <w:t>100</w:t>
      </w:r>
      <w:r w:rsidR="00DC3F59">
        <w:fldChar w:fldCharType="end"/>
      </w:r>
      <w:r>
        <w:t>) необходимо выбрать тип вложения «</w:t>
      </w:r>
      <w:r w:rsidR="005659B7">
        <w:rPr>
          <w:lang w:val="en-US"/>
        </w:rPr>
        <w:t>H</w:t>
      </w:r>
      <w:r w:rsidR="005659B7" w:rsidRPr="005659B7">
        <w:t>eadPhotoHEO (jpg)</w:t>
      </w:r>
      <w:r>
        <w:t>» и нажать «Загрузить». Фотография должна быть в формате «</w:t>
      </w:r>
      <w:r>
        <w:rPr>
          <w:lang w:val="en-US"/>
        </w:rPr>
        <w:t>jpg</w:t>
      </w:r>
      <w:r>
        <w:t xml:space="preserve">», объем фотографий </w:t>
      </w:r>
      <w:r w:rsidR="005659B7">
        <w:t xml:space="preserve">руководителей </w:t>
      </w:r>
      <w:r>
        <w:t xml:space="preserve">финансового органа и высшего исполнительного органа должен быть не более 4.8 </w:t>
      </w:r>
      <w:r>
        <w:rPr>
          <w:lang w:val="en-US"/>
        </w:rPr>
        <w:t>MB</w:t>
      </w:r>
      <w:r w:rsidRPr="004A2257">
        <w:t>.</w:t>
      </w:r>
    </w:p>
    <w:p w:rsidR="005659B7" w:rsidRPr="00061D34" w:rsidRDefault="005659B7" w:rsidP="000A1D26">
      <w:pPr>
        <w:pStyle w:val="afc"/>
        <w:rPr>
          <w:noProof/>
          <w:snapToGrid/>
        </w:rPr>
      </w:pPr>
      <w:bookmarkStart w:id="916" w:name="_Toc10104570"/>
      <w:bookmarkStart w:id="917" w:name="_Toc10105076"/>
      <w:bookmarkStart w:id="918" w:name="_Toc10105580"/>
      <w:bookmarkStart w:id="919" w:name="_Toc10105992"/>
      <w:bookmarkStart w:id="920" w:name="_Toc10106375"/>
      <w:r w:rsidRPr="00061D34">
        <w:rPr>
          <w:noProof/>
          <w:snapToGrid/>
        </w:rPr>
        <w:drawing>
          <wp:inline distT="0" distB="0" distL="0" distR="0" wp14:anchorId="2E482AF3" wp14:editId="21A46B38">
            <wp:extent cx="3065069" cy="3573623"/>
            <wp:effectExtent l="0" t="0" r="2540" b="8255"/>
            <wp:docPr id="658" name="Рисунок 657" descr="Вложение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 2.png"/>
                    <pic:cNvPicPr/>
                  </pic:nvPicPr>
                  <pic:blipFill>
                    <a:blip r:embed="rId122" cstate="print"/>
                    <a:stretch>
                      <a:fillRect/>
                    </a:stretch>
                  </pic:blipFill>
                  <pic:spPr>
                    <a:xfrm>
                      <a:off x="0" y="0"/>
                      <a:ext cx="3070537" cy="3579998"/>
                    </a:xfrm>
                    <a:prstGeom prst="rect">
                      <a:avLst/>
                    </a:prstGeom>
                  </pic:spPr>
                </pic:pic>
              </a:graphicData>
            </a:graphic>
          </wp:inline>
        </w:drawing>
      </w:r>
      <w:bookmarkEnd w:id="916"/>
      <w:bookmarkEnd w:id="917"/>
      <w:bookmarkEnd w:id="918"/>
      <w:bookmarkEnd w:id="919"/>
      <w:bookmarkEnd w:id="920"/>
    </w:p>
    <w:p w:rsidR="002F7D04" w:rsidRPr="00061D34" w:rsidRDefault="005659B7" w:rsidP="00061D34">
      <w:pPr>
        <w:pStyle w:val="-0"/>
        <w:rPr>
          <w:noProof/>
          <w:snapToGrid/>
        </w:rPr>
      </w:pPr>
      <w:bookmarkStart w:id="921" w:name="_Ref509762974"/>
      <w:bookmarkStart w:id="922" w:name="_Toc10103623"/>
      <w:bookmarkStart w:id="923" w:name="_Toc10104571"/>
      <w:bookmarkStart w:id="924" w:name="_Toc10105077"/>
      <w:bookmarkStart w:id="925" w:name="_Toc10105581"/>
      <w:bookmarkStart w:id="926" w:name="_Toc10105993"/>
      <w:bookmarkStart w:id="927" w:name="_Toc10106376"/>
      <w:bookmarkStart w:id="928" w:name="_Toc45901935"/>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100</w:t>
      </w:r>
      <w:r w:rsidR="009D7813" w:rsidRPr="00061D34">
        <w:rPr>
          <w:noProof/>
          <w:snapToGrid/>
        </w:rPr>
        <w:fldChar w:fldCharType="end"/>
      </w:r>
      <w:bookmarkEnd w:id="921"/>
      <w:r w:rsidRPr="00061D34">
        <w:rPr>
          <w:noProof/>
          <w:snapToGrid/>
        </w:rPr>
        <w:t xml:space="preserve"> – Форма «Добавление вложения»</w:t>
      </w:r>
      <w:bookmarkEnd w:id="922"/>
      <w:bookmarkEnd w:id="923"/>
      <w:bookmarkEnd w:id="924"/>
      <w:bookmarkEnd w:id="925"/>
      <w:bookmarkEnd w:id="926"/>
      <w:bookmarkEnd w:id="927"/>
      <w:bookmarkEnd w:id="928"/>
    </w:p>
    <w:p w:rsidR="002F7D04" w:rsidRDefault="002F7D04" w:rsidP="006D28E7">
      <w:pPr>
        <w:pStyle w:val="1"/>
      </w:pPr>
      <w:r>
        <w:t>«</w:t>
      </w:r>
      <w:r w:rsidRPr="008778BE">
        <w:t>Фотография руководителя высшего исполнительного органа</w:t>
      </w:r>
      <w:r>
        <w:t>»</w:t>
      </w:r>
      <w:r w:rsidRPr="00A21E5D">
        <w:t xml:space="preserve"> </w:t>
      </w:r>
      <w:r w:rsidRPr="00D33338">
        <w:t xml:space="preserve">– </w:t>
      </w:r>
      <w:r w:rsidR="005659B7">
        <w:t>выбрать фотографию руководителя высшего исполнительного органа</w:t>
      </w:r>
      <w:r w:rsidR="00937CC3">
        <w:t xml:space="preserve"> из списка загруженных вложений</w:t>
      </w:r>
      <w:r w:rsidR="000F008E">
        <w:t>.</w:t>
      </w:r>
    </w:p>
    <w:p w:rsidR="002F7D04" w:rsidRPr="00E85AA3" w:rsidRDefault="002F7D04" w:rsidP="006D28E7">
      <w:pPr>
        <w:pStyle w:val="a1"/>
      </w:pPr>
      <w:r w:rsidRPr="00E85AA3">
        <w:t>проверить введенную информацию и нажать «Проверить документ»</w:t>
      </w:r>
      <w:r w:rsidRPr="00E85AA3">
        <w:rPr>
          <w:noProof/>
        </w:rPr>
        <w:drawing>
          <wp:inline distT="0" distB="0" distL="0" distR="0" wp14:anchorId="3BB20D00" wp14:editId="38A981AE">
            <wp:extent cx="414655" cy="329565"/>
            <wp:effectExtent l="19050" t="0" r="4445" b="0"/>
            <wp:docPr id="397"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2F7D04" w:rsidRDefault="002F7D04" w:rsidP="006D28E7">
      <w:pPr>
        <w:pStyle w:val="a1"/>
      </w:pPr>
      <w:r>
        <w:t xml:space="preserve">сохранить документ, по кнопке </w:t>
      </w:r>
      <w:r>
        <w:rPr>
          <w:noProof/>
          <w:snapToGrid/>
        </w:rPr>
        <w:drawing>
          <wp:inline distT="0" distB="0" distL="0" distR="0" wp14:anchorId="59E0D164" wp14:editId="20CDD9B9">
            <wp:extent cx="190500" cy="197485"/>
            <wp:effectExtent l="0" t="0" r="0" b="0"/>
            <wp:docPr id="433"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bookmarkStart w:id="929" w:name="_Toc509672474"/>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9E37A4" w:rsidRPr="0046333F" w:rsidRDefault="00FE1514" w:rsidP="001E0E3F">
      <w:pPr>
        <w:pStyle w:val="3"/>
      </w:pPr>
      <w:bookmarkStart w:id="930" w:name="_Toc45901797"/>
      <w:bookmarkEnd w:id="929"/>
      <w:r>
        <w:t>Формуляр</w:t>
      </w:r>
      <w:r w:rsidR="009E37A4" w:rsidRPr="0046333F">
        <w:t xml:space="preserve"> «</w:t>
      </w:r>
      <w:r w:rsidR="00532E97">
        <w:t xml:space="preserve">5.25 </w:t>
      </w:r>
      <w:r w:rsidR="00312FCF">
        <w:t>Общая информация о качестве финансового менеджмента</w:t>
      </w:r>
      <w:r w:rsidR="009E37A4" w:rsidRPr="0046333F">
        <w:t>»</w:t>
      </w:r>
      <w:bookmarkEnd w:id="930"/>
    </w:p>
    <w:p w:rsidR="009E37A4" w:rsidRDefault="009E37A4" w:rsidP="00FE1514">
      <w:pPr>
        <w:pStyle w:val="aa"/>
      </w:pPr>
      <w:r w:rsidRPr="00921DB7">
        <w:t xml:space="preserve">Информация в формуляре заполняется </w:t>
      </w:r>
      <w:r>
        <w:t>пользователем с полномочием «Ввод данных»</w:t>
      </w:r>
      <w:r w:rsidRPr="00921DB7">
        <w:t>.</w:t>
      </w:r>
    </w:p>
    <w:p w:rsidR="009E37A4" w:rsidRPr="00D41DB0" w:rsidRDefault="009E37A4" w:rsidP="00FE1514">
      <w:pPr>
        <w:pStyle w:val="aa"/>
      </w:pPr>
      <w:r w:rsidRPr="00D41DB0">
        <w:t xml:space="preserve">Для заполнения </w:t>
      </w:r>
      <w:r w:rsidR="00312FCF">
        <w:t xml:space="preserve">общей </w:t>
      </w:r>
      <w:r w:rsidRPr="00D41DB0">
        <w:t xml:space="preserve">информации </w:t>
      </w:r>
      <w:r w:rsidR="00312FCF">
        <w:t>о качестве финансового менеджмента необходимо</w:t>
      </w:r>
      <w:r w:rsidRPr="00D41DB0">
        <w:t>:</w:t>
      </w:r>
    </w:p>
    <w:p w:rsidR="009E37A4" w:rsidRDefault="00532E97" w:rsidP="00960EBE">
      <w:pPr>
        <w:pStyle w:val="a1"/>
        <w:numPr>
          <w:ilvl w:val="0"/>
          <w:numId w:val="39"/>
        </w:numPr>
        <w:tabs>
          <w:tab w:val="clear" w:pos="1418"/>
          <w:tab w:val="num" w:pos="993"/>
        </w:tabs>
        <w:ind w:left="993"/>
      </w:pPr>
      <w:r>
        <w:t xml:space="preserve">для создания нового документа </w:t>
      </w:r>
      <w:r w:rsidR="009E37A4" w:rsidRPr="00B77264">
        <w:t>перейти в раздел «ЕПБС\ Размещение информации на ЕПБС финансовыми органами субъекта», выбрать пункт меню «</w:t>
      </w:r>
      <w:r>
        <w:t xml:space="preserve">5.25 </w:t>
      </w:r>
      <w:r w:rsidR="00312FCF">
        <w:rPr>
          <w:rStyle w:val="bpmenufontcolor"/>
        </w:rPr>
        <w:t>Общая информация о качестве финансового менеджмента</w:t>
      </w:r>
      <w:r w:rsidR="009E37A4" w:rsidRPr="00B77264">
        <w:t>»</w:t>
      </w:r>
      <w:r w:rsidR="002E5EC3">
        <w:t xml:space="preserve"> (</w:t>
      </w:r>
      <w:r w:rsidR="00DC3F59">
        <w:fldChar w:fldCharType="begin"/>
      </w:r>
      <w:r w:rsidR="002E5EC3">
        <w:instrText xml:space="preserve"> REF _Ref510599387 \h </w:instrText>
      </w:r>
      <w:r w:rsidR="00DC3F59">
        <w:fldChar w:fldCharType="separate"/>
      </w:r>
      <w:r w:rsidR="000312B5">
        <w:t xml:space="preserve">Рисунок </w:t>
      </w:r>
      <w:r w:rsidR="000312B5">
        <w:rPr>
          <w:noProof/>
        </w:rPr>
        <w:t>101</w:t>
      </w:r>
      <w:r w:rsidR="00DC3F59">
        <w:fldChar w:fldCharType="end"/>
      </w:r>
      <w:r w:rsidR="002E5EC3">
        <w:t>)</w:t>
      </w:r>
      <w:r w:rsidR="009E37A4" w:rsidRPr="00B77264">
        <w:t>;</w:t>
      </w:r>
    </w:p>
    <w:p w:rsidR="002E5EC3" w:rsidRDefault="00A719C8" w:rsidP="000A1D26">
      <w:pPr>
        <w:pStyle w:val="afc"/>
      </w:pPr>
      <w:r>
        <w:rPr>
          <w:noProof/>
          <w:snapToGrid/>
        </w:rPr>
        <w:drawing>
          <wp:inline distT="0" distB="0" distL="0" distR="0" wp14:anchorId="1426535E" wp14:editId="1D5909BA">
            <wp:extent cx="6108065" cy="1141095"/>
            <wp:effectExtent l="0" t="0" r="6985" b="190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08065" cy="1141095"/>
                    </a:xfrm>
                    <a:prstGeom prst="rect">
                      <a:avLst/>
                    </a:prstGeom>
                    <a:noFill/>
                    <a:ln>
                      <a:noFill/>
                    </a:ln>
                  </pic:spPr>
                </pic:pic>
              </a:graphicData>
            </a:graphic>
          </wp:inline>
        </w:drawing>
      </w:r>
    </w:p>
    <w:p w:rsidR="002E5EC3" w:rsidRPr="00B77264" w:rsidRDefault="002E5EC3" w:rsidP="00532E97">
      <w:pPr>
        <w:pStyle w:val="-0"/>
      </w:pPr>
      <w:bookmarkStart w:id="931" w:name="_Ref510599387"/>
      <w:bookmarkStart w:id="932" w:name="_Toc10103624"/>
      <w:bookmarkStart w:id="933" w:name="_Toc10104573"/>
      <w:bookmarkStart w:id="934" w:name="_Toc10105079"/>
      <w:bookmarkStart w:id="935" w:name="_Toc10105583"/>
      <w:bookmarkStart w:id="936" w:name="_Toc10105995"/>
      <w:bookmarkStart w:id="937" w:name="_Toc10106378"/>
      <w:bookmarkStart w:id="938" w:name="_Toc45901936"/>
      <w:r>
        <w:t xml:space="preserve">Рисунок </w:t>
      </w:r>
      <w:r w:rsidR="00DE0B11">
        <w:fldChar w:fldCharType="begin"/>
      </w:r>
      <w:r w:rsidR="00DE0B11">
        <w:instrText xml:space="preserve"> SEQ Рисунок \* ARABIC </w:instrText>
      </w:r>
      <w:r w:rsidR="00DE0B11">
        <w:fldChar w:fldCharType="separate"/>
      </w:r>
      <w:r w:rsidR="000312B5">
        <w:rPr>
          <w:noProof/>
        </w:rPr>
        <w:t>101</w:t>
      </w:r>
      <w:r w:rsidR="00DE0B11">
        <w:rPr>
          <w:noProof/>
        </w:rPr>
        <w:fldChar w:fldCharType="end"/>
      </w:r>
      <w:bookmarkEnd w:id="931"/>
      <w:r>
        <w:t xml:space="preserve"> – Пункт меню «</w:t>
      </w:r>
      <w:r w:rsidR="00C95F33">
        <w:t xml:space="preserve">5.25 </w:t>
      </w:r>
      <w:r w:rsidRPr="000E5AA8">
        <w:t>Общая информация о качестве финансового менеджмента</w:t>
      </w:r>
      <w:r>
        <w:t>»</w:t>
      </w:r>
      <w:bookmarkEnd w:id="932"/>
      <w:bookmarkEnd w:id="933"/>
      <w:bookmarkEnd w:id="934"/>
      <w:bookmarkEnd w:id="935"/>
      <w:bookmarkEnd w:id="936"/>
      <w:bookmarkEnd w:id="937"/>
      <w:bookmarkEnd w:id="938"/>
    </w:p>
    <w:p w:rsidR="009E37A4" w:rsidRDefault="009E37A4" w:rsidP="006D28E7">
      <w:pPr>
        <w:pStyle w:val="a1"/>
      </w:pPr>
      <w:r>
        <w:t xml:space="preserve">для создания новой записи в </w:t>
      </w:r>
      <w:r w:rsidRPr="00AD061A">
        <w:t xml:space="preserve">перечне документов, содержащих </w:t>
      </w:r>
      <w:r w:rsidR="00312FCF">
        <w:t xml:space="preserve">общую </w:t>
      </w:r>
      <w:r w:rsidRPr="00AD061A">
        <w:t>информацию о</w:t>
      </w:r>
      <w:r w:rsidR="00312FCF">
        <w:t xml:space="preserve"> качестве финансового менеджмента</w:t>
      </w:r>
      <w:r>
        <w:t xml:space="preserve">, необходимо нажать «Создать новый документ» </w:t>
      </w:r>
      <w:r>
        <w:rPr>
          <w:noProof/>
          <w:snapToGrid/>
        </w:rPr>
        <w:drawing>
          <wp:inline distT="0" distB="0" distL="0" distR="0" wp14:anchorId="7BD6F078" wp14:editId="7FD42BDE">
            <wp:extent cx="370840" cy="379730"/>
            <wp:effectExtent l="19050" t="0" r="0" b="0"/>
            <wp:docPr id="2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9E37A4" w:rsidRDefault="009E37A4" w:rsidP="006D28E7">
      <w:pPr>
        <w:pStyle w:val="a1"/>
      </w:pPr>
      <w:r>
        <w:t xml:space="preserve">откроется формуляр для заполнения </w:t>
      </w:r>
      <w:r w:rsidR="00D00D22">
        <w:t xml:space="preserve">общей </w:t>
      </w:r>
      <w:r>
        <w:t>информации о</w:t>
      </w:r>
      <w:r w:rsidR="00D00D22" w:rsidRPr="00D00D22">
        <w:rPr>
          <w:bCs/>
        </w:rPr>
        <w:t xml:space="preserve"> </w:t>
      </w:r>
      <w:r w:rsidR="00D00D22">
        <w:rPr>
          <w:bCs/>
        </w:rPr>
        <w:t>качестве финансового менеджмента</w:t>
      </w:r>
      <w:r>
        <w:rPr>
          <w:bCs/>
        </w:rPr>
        <w:t xml:space="preserve"> </w:t>
      </w:r>
      <w:r>
        <w:t>(</w:t>
      </w:r>
      <w:r w:rsidR="00DC3F59">
        <w:fldChar w:fldCharType="begin"/>
      </w:r>
      <w:r w:rsidR="00D00D22">
        <w:instrText xml:space="preserve"> REF _Ref508718574 \h </w:instrText>
      </w:r>
      <w:r w:rsidR="00DC3F59">
        <w:fldChar w:fldCharType="separate"/>
      </w:r>
      <w:r w:rsidR="000312B5" w:rsidRPr="00061D34">
        <w:rPr>
          <w:noProof/>
          <w:snapToGrid/>
        </w:rPr>
        <w:t xml:space="preserve">Рисунок </w:t>
      </w:r>
      <w:r w:rsidR="000312B5">
        <w:rPr>
          <w:noProof/>
          <w:snapToGrid/>
        </w:rPr>
        <w:t>102</w:t>
      </w:r>
      <w:r w:rsidR="00DC3F59">
        <w:fldChar w:fldCharType="end"/>
      </w:r>
      <w:r w:rsidRPr="00985760">
        <w:t>)</w:t>
      </w:r>
      <w:r>
        <w:t>;</w:t>
      </w:r>
    </w:p>
    <w:p w:rsidR="00D00D22" w:rsidRPr="00061D34" w:rsidRDefault="00A719C8" w:rsidP="000A1D26">
      <w:pPr>
        <w:pStyle w:val="afc"/>
        <w:rPr>
          <w:noProof/>
          <w:snapToGrid/>
        </w:rPr>
      </w:pPr>
      <w:r>
        <w:rPr>
          <w:noProof/>
          <w:snapToGrid/>
        </w:rPr>
        <w:drawing>
          <wp:inline distT="0" distB="0" distL="0" distR="0" wp14:anchorId="09A3E2A8" wp14:editId="6F3AF602">
            <wp:extent cx="6115685" cy="4462145"/>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6115685" cy="4462145"/>
                    </a:xfrm>
                    <a:prstGeom prst="rect">
                      <a:avLst/>
                    </a:prstGeom>
                    <a:noFill/>
                    <a:ln>
                      <a:noFill/>
                    </a:ln>
                  </pic:spPr>
                </pic:pic>
              </a:graphicData>
            </a:graphic>
          </wp:inline>
        </w:drawing>
      </w:r>
    </w:p>
    <w:p w:rsidR="009E37A4" w:rsidRPr="00061D34" w:rsidRDefault="00D00D22" w:rsidP="00061D34">
      <w:pPr>
        <w:pStyle w:val="-0"/>
        <w:rPr>
          <w:noProof/>
          <w:snapToGrid/>
        </w:rPr>
      </w:pPr>
      <w:bookmarkStart w:id="939" w:name="_Ref508718574"/>
      <w:bookmarkStart w:id="940" w:name="_Toc10103625"/>
      <w:bookmarkStart w:id="941" w:name="_Toc10104575"/>
      <w:bookmarkStart w:id="942" w:name="_Toc10105081"/>
      <w:bookmarkStart w:id="943" w:name="_Toc10105585"/>
      <w:bookmarkStart w:id="944" w:name="_Toc10105997"/>
      <w:bookmarkStart w:id="945" w:name="_Toc10106380"/>
      <w:bookmarkStart w:id="946" w:name="_Toc45901937"/>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102</w:t>
      </w:r>
      <w:r w:rsidR="009D7813" w:rsidRPr="00061D34">
        <w:rPr>
          <w:noProof/>
          <w:snapToGrid/>
        </w:rPr>
        <w:fldChar w:fldCharType="end"/>
      </w:r>
      <w:bookmarkEnd w:id="939"/>
      <w:r w:rsidRPr="00061D34">
        <w:rPr>
          <w:noProof/>
          <w:snapToGrid/>
        </w:rPr>
        <w:t xml:space="preserve"> – Формуляр для заполнения</w:t>
      </w:r>
      <w:bookmarkEnd w:id="940"/>
      <w:bookmarkEnd w:id="941"/>
      <w:bookmarkEnd w:id="942"/>
      <w:bookmarkEnd w:id="943"/>
      <w:bookmarkEnd w:id="944"/>
      <w:bookmarkEnd w:id="945"/>
      <w:bookmarkEnd w:id="946"/>
    </w:p>
    <w:p w:rsidR="00D4088D" w:rsidRDefault="00D4088D" w:rsidP="00E46D0A">
      <w:pPr>
        <w:pStyle w:val="aa"/>
      </w:pPr>
      <w:r>
        <w:t>В документе необходимо заполнить следующие поля:</w:t>
      </w:r>
    </w:p>
    <w:p w:rsidR="00D4088D" w:rsidRDefault="00D4088D" w:rsidP="006D28E7">
      <w:pPr>
        <w:pStyle w:val="1"/>
        <w:rPr>
          <w:rStyle w:val="z-label"/>
        </w:rPr>
      </w:pPr>
      <w:r w:rsidRPr="00AA5606">
        <w:rPr>
          <w:rStyle w:val="z-label"/>
        </w:rPr>
        <w:t>«Номер докумен</w:t>
      </w:r>
      <w:r w:rsidR="00A719C8">
        <w:rPr>
          <w:rStyle w:val="z-label"/>
        </w:rPr>
        <w:t>та» – заполняется автоматически;</w:t>
      </w:r>
    </w:p>
    <w:p w:rsidR="00B9630C" w:rsidRDefault="00B9630C" w:rsidP="00B9630C">
      <w:pPr>
        <w:pStyle w:val="1"/>
      </w:pPr>
      <w:r>
        <w:t>«Информация для размещения отсутствует»</w:t>
      </w:r>
      <w:r>
        <w:rPr>
          <w:rStyle w:val="z-label"/>
        </w:rPr>
        <w:t xml:space="preserve"> – </w:t>
      </w:r>
      <w:r>
        <w:t>по умолчанию проставлено значения «Нет», в случае отсутствия информации по п. 5</w:t>
      </w:r>
      <w:r w:rsidRPr="000C65D2">
        <w:t>.</w:t>
      </w:r>
      <w:r>
        <w:t>13</w:t>
      </w:r>
      <w:r w:rsidRPr="000C65D2">
        <w:t xml:space="preserve"> Приложения приказа от 28 декабря 2016 г. № 243н</w:t>
      </w:r>
      <w:r>
        <w:t>,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B9630C" w:rsidRDefault="00B9630C" w:rsidP="00B9630C">
      <w:pPr>
        <w:pStyle w:val="1"/>
        <w:rPr>
          <w:rStyle w:val="z-label"/>
          <w:bCs/>
          <w:color w:val="000000"/>
        </w:rPr>
      </w:pPr>
      <w:r>
        <w:t>«Причина отсутствия информации»</w:t>
      </w:r>
      <w:r>
        <w:rPr>
          <w:rStyle w:val="z-label"/>
        </w:rPr>
        <w:t xml:space="preserve"> – </w:t>
      </w:r>
      <w:r>
        <w:t>ручной ввод, необходимо указать причину отсутствия информации, если в поле «Информация для размещения отсутствует» выбрано значение «Да».</w:t>
      </w:r>
    </w:p>
    <w:p w:rsidR="00D4088D" w:rsidRPr="00AA5606" w:rsidRDefault="00D4088D" w:rsidP="000F008E">
      <w:pPr>
        <w:pStyle w:val="1"/>
        <w:rPr>
          <w:rStyle w:val="z-label"/>
        </w:rPr>
      </w:pPr>
      <w:r w:rsidRPr="00AA5606">
        <w:rPr>
          <w:rStyle w:val="z-label"/>
        </w:rPr>
        <w:t xml:space="preserve">раздел «Орган исполнительной власти, осуществляющий мониторинг </w:t>
      </w:r>
      <w:r w:rsidRPr="000F008E">
        <w:rPr>
          <w:rStyle w:val="z-label"/>
        </w:rPr>
        <w:t>оценки</w:t>
      </w:r>
      <w:r w:rsidRPr="00AA5606">
        <w:rPr>
          <w:rStyle w:val="z-label"/>
        </w:rPr>
        <w:t xml:space="preserve"> качества финансового менеджмента». В разделе необходимо заполнить следующие поля:</w:t>
      </w:r>
    </w:p>
    <w:p w:rsidR="00D4088D" w:rsidRDefault="00D4088D" w:rsidP="006D28E7">
      <w:pPr>
        <w:pStyle w:val="1"/>
      </w:pPr>
      <w:r>
        <w:t>«Код органа по Сводному реестру»</w:t>
      </w:r>
      <w:r w:rsidRPr="0008488F">
        <w:t xml:space="preserve"> – код организации по Сводному реестру, ручной ввод. Поле не обязательно для заполнения;</w:t>
      </w:r>
    </w:p>
    <w:p w:rsidR="00D4088D" w:rsidRDefault="00D4088D" w:rsidP="006D28E7">
      <w:pPr>
        <w:pStyle w:val="1"/>
      </w:pPr>
      <w:r>
        <w:t>«Наименование органа по Сводному реестру»</w:t>
      </w:r>
      <w:r w:rsidRPr="0008488F">
        <w:t xml:space="preserve"> – </w:t>
      </w:r>
      <w:r w:rsidRPr="00A21E5D">
        <w:t>указывается автоматически после указания кода по Сводному реестру, доступен ручной ввод</w:t>
      </w:r>
      <w:r w:rsidR="000F008E">
        <w:t>.</w:t>
      </w:r>
    </w:p>
    <w:p w:rsidR="00AA5606" w:rsidRPr="00AA5606" w:rsidRDefault="000F008E" w:rsidP="000F008E">
      <w:pPr>
        <w:pStyle w:val="1"/>
        <w:rPr>
          <w:rStyle w:val="z-label"/>
        </w:rPr>
      </w:pPr>
      <w:r w:rsidRPr="000F008E">
        <w:rPr>
          <w:rStyle w:val="z-label"/>
        </w:rPr>
        <w:t>р</w:t>
      </w:r>
      <w:r w:rsidR="00AA5606" w:rsidRPr="000F008E">
        <w:rPr>
          <w:rStyle w:val="z-label"/>
        </w:rPr>
        <w:t>аздел</w:t>
      </w:r>
      <w:r w:rsidR="00AA5606" w:rsidRPr="00AA5606">
        <w:rPr>
          <w:rStyle w:val="z-label"/>
        </w:rPr>
        <w:t xml:space="preserve"> «</w:t>
      </w:r>
      <w:r w:rsidR="00AA5606">
        <w:rPr>
          <w:rStyle w:val="z-label"/>
        </w:rPr>
        <w:t>Реквизиты актов, утверждающих порядок осуществления мониторинга оценки качества финансового менеджмента</w:t>
      </w:r>
      <w:r w:rsidR="00AA5606" w:rsidRPr="00AA5606">
        <w:rPr>
          <w:rStyle w:val="z-label"/>
        </w:rPr>
        <w:t xml:space="preserve">». Для создания новой записи в разделе необходимо нажать кнопку </w:t>
      </w:r>
      <w:r w:rsidR="00AA5606" w:rsidRPr="00AA5606">
        <w:rPr>
          <w:rStyle w:val="z-label"/>
          <w:noProof/>
        </w:rPr>
        <w:drawing>
          <wp:inline distT="0" distB="0" distL="0" distR="0" wp14:anchorId="43FCA6A8" wp14:editId="4E9265A7">
            <wp:extent cx="342900" cy="352425"/>
            <wp:effectExtent l="19050" t="0" r="0" b="0"/>
            <wp:docPr id="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AA5606" w:rsidRPr="00AA5606">
        <w:rPr>
          <w:rStyle w:val="z-label"/>
        </w:rPr>
        <w:t xml:space="preserve"> «Добавить новую строку».</w:t>
      </w:r>
    </w:p>
    <w:p w:rsidR="00D4088D" w:rsidRDefault="00D4088D" w:rsidP="00D4088D">
      <w:pPr>
        <w:pStyle w:val="aa"/>
        <w:keepNext/>
      </w:pPr>
      <w:r w:rsidRPr="009E1AA6">
        <w:t xml:space="preserve">В форме «Добавление записи» поля заполняются из акта, устанавливающего </w:t>
      </w:r>
      <w:r>
        <w:rPr>
          <w:rStyle w:val="z-label"/>
        </w:rPr>
        <w:t>порядок осуществления мониторинга оценки качества финансового менеджмента</w:t>
      </w:r>
      <w:r w:rsidRPr="009E1AA6">
        <w:rPr>
          <w:rStyle w:val="z-label"/>
        </w:rPr>
        <w:t>,</w:t>
      </w:r>
      <w:r w:rsidRPr="009E1AA6">
        <w:t xml:space="preserve"> по следующим правилам:</w:t>
      </w:r>
    </w:p>
    <w:p w:rsidR="00D4088D" w:rsidRPr="00061D34" w:rsidRDefault="0076230E" w:rsidP="000A1D26">
      <w:pPr>
        <w:pStyle w:val="afc"/>
        <w:rPr>
          <w:noProof/>
          <w:snapToGrid/>
        </w:rPr>
      </w:pPr>
      <w:bookmarkStart w:id="947" w:name="_Toc10104576"/>
      <w:bookmarkStart w:id="948" w:name="_Toc10105082"/>
      <w:bookmarkStart w:id="949" w:name="_Toc10105586"/>
      <w:bookmarkStart w:id="950" w:name="_Toc10105998"/>
      <w:bookmarkStart w:id="951" w:name="_Toc10106381"/>
      <w:r w:rsidRPr="00061D34">
        <w:rPr>
          <w:noProof/>
          <w:snapToGrid/>
        </w:rPr>
        <w:drawing>
          <wp:inline distT="0" distB="0" distL="0" distR="0" wp14:anchorId="6152A3B6" wp14:editId="3A5F7A79">
            <wp:extent cx="5737143" cy="3136605"/>
            <wp:effectExtent l="0" t="0" r="0" b="6985"/>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cstate="print"/>
                    <a:srcRect l="26136" t="31071" r="26082" b="22463"/>
                    <a:stretch/>
                  </pic:blipFill>
                  <pic:spPr bwMode="auto">
                    <a:xfrm>
                      <a:off x="0" y="0"/>
                      <a:ext cx="5734180" cy="3134985"/>
                    </a:xfrm>
                    <a:prstGeom prst="rect">
                      <a:avLst/>
                    </a:prstGeom>
                    <a:ln>
                      <a:noFill/>
                    </a:ln>
                    <a:extLst>
                      <a:ext uri="{53640926-AAD7-44D8-BBD7-CCE9431645EC}">
                        <a14:shadowObscured xmlns:a14="http://schemas.microsoft.com/office/drawing/2010/main"/>
                      </a:ext>
                    </a:extLst>
                  </pic:spPr>
                </pic:pic>
              </a:graphicData>
            </a:graphic>
          </wp:inline>
        </w:drawing>
      </w:r>
      <w:bookmarkEnd w:id="947"/>
      <w:bookmarkEnd w:id="948"/>
      <w:bookmarkEnd w:id="949"/>
      <w:bookmarkEnd w:id="950"/>
      <w:bookmarkEnd w:id="951"/>
    </w:p>
    <w:p w:rsidR="00D4088D" w:rsidRDefault="00D4088D" w:rsidP="00061D34">
      <w:pPr>
        <w:pStyle w:val="-0"/>
        <w:rPr>
          <w:noProof/>
          <w:snapToGrid/>
        </w:rPr>
      </w:pPr>
      <w:bookmarkStart w:id="952" w:name="_Toc10103626"/>
      <w:bookmarkStart w:id="953" w:name="_Toc10104577"/>
      <w:bookmarkStart w:id="954" w:name="_Toc10105083"/>
      <w:bookmarkStart w:id="955" w:name="_Toc10105587"/>
      <w:bookmarkStart w:id="956" w:name="_Toc10105999"/>
      <w:bookmarkStart w:id="957" w:name="_Toc10106382"/>
      <w:bookmarkStart w:id="958" w:name="_Toc45901938"/>
      <w:r w:rsidRPr="00061D34">
        <w:rPr>
          <w:noProof/>
          <w:snapToGrid/>
        </w:rPr>
        <w:t xml:space="preserve">Рисунок </w:t>
      </w:r>
      <w:r w:rsidR="00DC3F59" w:rsidRPr="00061D34">
        <w:rPr>
          <w:noProof/>
          <w:snapToGrid/>
        </w:rPr>
        <w:fldChar w:fldCharType="begin"/>
      </w:r>
      <w:r w:rsidRPr="00061D34">
        <w:rPr>
          <w:noProof/>
          <w:snapToGrid/>
        </w:rPr>
        <w:instrText xml:space="preserve"> SEQ Рисунок \* ARABIC </w:instrText>
      </w:r>
      <w:r w:rsidR="00DC3F59" w:rsidRPr="00061D34">
        <w:rPr>
          <w:noProof/>
          <w:snapToGrid/>
        </w:rPr>
        <w:fldChar w:fldCharType="separate"/>
      </w:r>
      <w:r w:rsidR="000312B5">
        <w:rPr>
          <w:noProof/>
          <w:snapToGrid/>
        </w:rPr>
        <w:t>103</w:t>
      </w:r>
      <w:r w:rsidR="00DC3F59" w:rsidRPr="00061D34">
        <w:rPr>
          <w:noProof/>
          <w:snapToGrid/>
        </w:rPr>
        <w:fldChar w:fldCharType="end"/>
      </w:r>
      <w:r w:rsidRPr="00061D34">
        <w:rPr>
          <w:noProof/>
          <w:snapToGrid/>
        </w:rPr>
        <w:t xml:space="preserve"> – Форма «Добавление записи»</w:t>
      </w:r>
      <w:bookmarkEnd w:id="952"/>
      <w:bookmarkEnd w:id="953"/>
      <w:bookmarkEnd w:id="954"/>
      <w:bookmarkEnd w:id="955"/>
      <w:bookmarkEnd w:id="956"/>
      <w:bookmarkEnd w:id="957"/>
      <w:bookmarkEnd w:id="958"/>
    </w:p>
    <w:p w:rsidR="005F1765" w:rsidRDefault="005F1765" w:rsidP="006D28E7">
      <w:pPr>
        <w:pStyle w:val="1"/>
      </w:pPr>
      <w:r>
        <w:t>«Вид акта» – выбрать</w:t>
      </w:r>
      <w:r w:rsidR="00A719C8">
        <w:t xml:space="preserve"> значение из выпадающего списка;</w:t>
      </w:r>
    </w:p>
    <w:p w:rsidR="005F1765" w:rsidRDefault="005F1765" w:rsidP="006D28E7">
      <w:pPr>
        <w:pStyle w:val="1"/>
      </w:pPr>
      <w:r>
        <w:t>«Номер акта»</w:t>
      </w:r>
      <w:r w:rsidRPr="005248E4">
        <w:t xml:space="preserve"> </w:t>
      </w:r>
      <w:r>
        <w:t>– ручной ввод;</w:t>
      </w:r>
    </w:p>
    <w:p w:rsidR="005F1765" w:rsidRDefault="005F1765" w:rsidP="006D28E7">
      <w:pPr>
        <w:pStyle w:val="1"/>
      </w:pPr>
      <w:r>
        <w:t>«Наименование акта» – ручной ввод;</w:t>
      </w:r>
    </w:p>
    <w:p w:rsidR="005F1765" w:rsidRDefault="005F1765" w:rsidP="006D28E7">
      <w:pPr>
        <w:pStyle w:val="1"/>
      </w:pPr>
      <w:r>
        <w:t>«Дата утверждения акта» – выбрать значение из календаря или заполнить ручным вводом в формате ДД.ММ.ГГГГ;</w:t>
      </w:r>
    </w:p>
    <w:p w:rsidR="005F1765" w:rsidRDefault="005F1765" w:rsidP="006D28E7">
      <w:pPr>
        <w:pStyle w:val="1"/>
      </w:pPr>
      <w:r>
        <w:t>«Дата вступления в силу» – выбрать значение из календаря или заполнить ручным вводом в формате ДД.ММ.ГГГГ;</w:t>
      </w:r>
    </w:p>
    <w:p w:rsidR="005F1765" w:rsidRDefault="005F1765" w:rsidP="006D28E7">
      <w:pPr>
        <w:pStyle w:val="1"/>
      </w:pPr>
      <w:r>
        <w:t>«Код органа, принявшего акт» – код организации по Сводному реестру, ручной ввод. Поле не обязательно для заполнения;</w:t>
      </w:r>
    </w:p>
    <w:p w:rsidR="00960059" w:rsidRDefault="00960059" w:rsidP="006D28E7">
      <w:pPr>
        <w:pStyle w:val="1"/>
      </w:pPr>
      <w:r>
        <w:t>«</w:t>
      </w:r>
      <w:r w:rsidRPr="00EF272C">
        <w:t>Наименование органа, принявшего акт</w:t>
      </w:r>
      <w:r>
        <w:t xml:space="preserve">» – </w:t>
      </w:r>
      <w:r w:rsidRPr="00EF272C">
        <w:t>указывается автоматически после указания кода по Сводному реестру, доступен ручной ввод;</w:t>
      </w:r>
    </w:p>
    <w:p w:rsidR="00960059" w:rsidRPr="00EF272C" w:rsidRDefault="00960059" w:rsidP="006D28E7">
      <w:pPr>
        <w:pStyle w:val="1"/>
      </w:pPr>
      <w:r w:rsidRPr="00EF272C">
        <w:t>«</w:t>
      </w:r>
      <w:r>
        <w:t>Наименование источника публикации</w:t>
      </w:r>
      <w:r w:rsidRPr="00EF272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60059" w:rsidRDefault="00960059" w:rsidP="006D28E7">
      <w:pPr>
        <w:pStyle w:val="1"/>
      </w:pPr>
      <w:r w:rsidRPr="00EF272C">
        <w:t xml:space="preserve">«Ссылка на источник публикации» – ручной ввод, необходимо указать ссылку на источник публикации документа или материала. Например: </w:t>
      </w:r>
      <w:hyperlink r:id="rId126" w:history="1">
        <w:r w:rsidRPr="00960059">
          <w:rPr>
            <w:rStyle w:val="af"/>
          </w:rPr>
          <w:t>http://mef.mosreg.ru/dokumenty</w:t>
        </w:r>
      </w:hyperlink>
      <w:r w:rsidRPr="00EF272C">
        <w:t>;</w:t>
      </w:r>
    </w:p>
    <w:p w:rsidR="00AA5606" w:rsidRPr="004A67A9" w:rsidRDefault="00960059" w:rsidP="006D28E7">
      <w:pPr>
        <w:pStyle w:val="1"/>
        <w:rPr>
          <w:rStyle w:val="z-label"/>
        </w:rPr>
      </w:pPr>
      <w:r>
        <w:t>«Вложение»</w:t>
      </w:r>
      <w:r w:rsidR="003E2762" w:rsidRPr="00EF272C">
        <w:t xml:space="preserve"> – </w:t>
      </w:r>
      <w:r>
        <w:t>выбрать значение из выпадающего списка</w:t>
      </w:r>
      <w:r w:rsidR="00AA5606">
        <w:t xml:space="preserve"> </w:t>
      </w:r>
      <w:r w:rsidR="00AA5606">
        <w:rPr>
          <w:rStyle w:val="z-label"/>
        </w:rPr>
        <w:t xml:space="preserve">(список вложений появится после добавления вложения в разделе НПА, устанавливающие порядок </w:t>
      </w:r>
      <w:r w:rsidR="000F008E">
        <w:rPr>
          <w:rStyle w:val="z-label"/>
        </w:rPr>
        <w:t>исполнению бюджета по расходам).</w:t>
      </w:r>
    </w:p>
    <w:p w:rsidR="00D4088D" w:rsidRPr="005C568E" w:rsidRDefault="000F008E" w:rsidP="000F008E">
      <w:pPr>
        <w:pStyle w:val="1"/>
        <w:rPr>
          <w:rStyle w:val="z-label"/>
        </w:rPr>
      </w:pPr>
      <w:r>
        <w:rPr>
          <w:rStyle w:val="z-label"/>
        </w:rPr>
        <w:t>р</w:t>
      </w:r>
      <w:r w:rsidR="00D4088D" w:rsidRPr="005C568E">
        <w:rPr>
          <w:rStyle w:val="z-label"/>
        </w:rPr>
        <w:t xml:space="preserve">аздел «НПА, утверждающие порядок осуществления мониторинга оценки качества финансового менеджмента». Для добавления вложения необходимо нажать кнопку </w:t>
      </w:r>
      <w:r w:rsidR="0076230E" w:rsidRPr="005C568E">
        <w:rPr>
          <w:rStyle w:val="z-label"/>
          <w:noProof/>
        </w:rPr>
        <w:drawing>
          <wp:inline distT="0" distB="0" distL="0" distR="0" wp14:anchorId="7BEA495F" wp14:editId="660DC469">
            <wp:extent cx="342900" cy="333375"/>
            <wp:effectExtent l="19050" t="0" r="0" b="0"/>
            <wp:docPr id="10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3E2762">
        <w:rPr>
          <w:rStyle w:val="z-label"/>
        </w:rPr>
        <w:t xml:space="preserve"> «Добавить вложение».</w:t>
      </w:r>
    </w:p>
    <w:p w:rsidR="00D4088D" w:rsidRPr="005C568E" w:rsidRDefault="00D4088D" w:rsidP="005C568E">
      <w:pPr>
        <w:pStyle w:val="1"/>
        <w:keepNext/>
        <w:rPr>
          <w:rStyle w:val="z-label"/>
        </w:rPr>
      </w:pPr>
      <w:r w:rsidRPr="005C568E">
        <w:rPr>
          <w:rStyle w:val="z-label"/>
        </w:rPr>
        <w:t>раздел «Цели, периодичность и сроки проведения оценки качества финансового менеджмента». В разделе необходимо заполнить следующие поля:</w:t>
      </w:r>
    </w:p>
    <w:p w:rsidR="00D4088D" w:rsidRPr="005C568E" w:rsidRDefault="00D4088D" w:rsidP="005C568E">
      <w:pPr>
        <w:pStyle w:val="1"/>
        <w:keepNext/>
        <w:rPr>
          <w:rStyle w:val="z-label"/>
        </w:rPr>
      </w:pPr>
      <w:r w:rsidRPr="005C568E">
        <w:rPr>
          <w:rStyle w:val="z-label"/>
        </w:rPr>
        <w:t xml:space="preserve">раздел «Цели проведения оценки качества финансового менеджмента» Для создания новой записи в разделе необходимо нажать кнопку </w:t>
      </w:r>
      <w:r w:rsidR="0076230E" w:rsidRPr="005C568E">
        <w:rPr>
          <w:rStyle w:val="z-label"/>
          <w:noProof/>
        </w:rPr>
        <w:drawing>
          <wp:inline distT="0" distB="0" distL="0" distR="0" wp14:anchorId="3934D692" wp14:editId="3B18847E">
            <wp:extent cx="342900" cy="352425"/>
            <wp:effectExtent l="19050" t="0" r="0" b="0"/>
            <wp:docPr id="10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5C568E">
        <w:rPr>
          <w:rStyle w:val="z-label"/>
        </w:rPr>
        <w:t xml:space="preserve"> «Добавить новую строку».</w:t>
      </w:r>
    </w:p>
    <w:p w:rsidR="00A30D5C" w:rsidRDefault="00A30D5C" w:rsidP="00A30D5C">
      <w:pPr>
        <w:pStyle w:val="aa"/>
      </w:pPr>
      <w:r>
        <w:t>В разделе необходимо заполнить следующие поля:</w:t>
      </w:r>
    </w:p>
    <w:p w:rsidR="005F1765" w:rsidRDefault="005F1765" w:rsidP="006D28E7">
      <w:pPr>
        <w:pStyle w:val="1"/>
      </w:pPr>
      <w:r>
        <w:t>«№ п</w:t>
      </w:r>
      <w:r w:rsidRPr="005C568E">
        <w:t>/</w:t>
      </w:r>
      <w:r>
        <w:t>п»</w:t>
      </w:r>
      <w:r w:rsidRPr="0008488F">
        <w:t xml:space="preserve"> –</w:t>
      </w:r>
      <w:r>
        <w:t xml:space="preserve"> заполняется автоматически;</w:t>
      </w:r>
    </w:p>
    <w:p w:rsidR="005F1765" w:rsidRDefault="005F1765" w:rsidP="006D28E7">
      <w:pPr>
        <w:pStyle w:val="1"/>
      </w:pPr>
      <w:r>
        <w:t>«Содержание цели»</w:t>
      </w:r>
      <w:r w:rsidRPr="0008488F">
        <w:t xml:space="preserve"> –</w:t>
      </w:r>
      <w:r>
        <w:t xml:space="preserve"> ручной ввод, указывается содержание цели проведения оценки к</w:t>
      </w:r>
      <w:r w:rsidR="000F008E">
        <w:t>ачества финансового менеджмента.</w:t>
      </w:r>
    </w:p>
    <w:p w:rsidR="005F1765" w:rsidRPr="005C568E" w:rsidRDefault="005F1765" w:rsidP="005F1765">
      <w:pPr>
        <w:pStyle w:val="1"/>
        <w:keepNext/>
        <w:rPr>
          <w:rStyle w:val="z-label"/>
        </w:rPr>
      </w:pPr>
      <w:r w:rsidRPr="005C568E">
        <w:rPr>
          <w:rStyle w:val="z-label"/>
        </w:rPr>
        <w:t xml:space="preserve">раздел «Периодичность проведения оценки качества финансового менеджмента». Для создания новой записи в разделе необходимо нажать кнопку </w:t>
      </w:r>
      <w:r w:rsidRPr="005C568E">
        <w:rPr>
          <w:rStyle w:val="z-label"/>
          <w:noProof/>
        </w:rPr>
        <w:drawing>
          <wp:inline distT="0" distB="0" distL="0" distR="0" wp14:anchorId="369FAD5E" wp14:editId="26CAAF97">
            <wp:extent cx="342900" cy="352425"/>
            <wp:effectExtent l="19050" t="0" r="0" b="0"/>
            <wp:docPr id="3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5C568E">
        <w:rPr>
          <w:rStyle w:val="z-label"/>
        </w:rPr>
        <w:t xml:space="preserve"> «Добавить новую строку».</w:t>
      </w:r>
    </w:p>
    <w:p w:rsidR="005F1765" w:rsidRDefault="005F1765" w:rsidP="005F1765">
      <w:pPr>
        <w:pStyle w:val="1"/>
        <w:numPr>
          <w:ilvl w:val="0"/>
          <w:numId w:val="0"/>
        </w:numPr>
        <w:ind w:left="710"/>
      </w:pPr>
      <w:r w:rsidRPr="009E1AA6">
        <w:t xml:space="preserve">В </w:t>
      </w:r>
      <w:r>
        <w:t>разделе необходимо заполнить следующие поля</w:t>
      </w:r>
      <w:r w:rsidRPr="009E1AA6">
        <w:t>:</w:t>
      </w:r>
    </w:p>
    <w:p w:rsidR="009E37A4" w:rsidRDefault="009E37A4" w:rsidP="006D28E7">
      <w:pPr>
        <w:pStyle w:val="1"/>
      </w:pPr>
      <w:r>
        <w:t>«</w:t>
      </w:r>
      <w:r w:rsidR="00BE2FD4" w:rsidRPr="00BE2FD4">
        <w:t>Периодичность проведения оценки</w:t>
      </w:r>
      <w:r>
        <w:t xml:space="preserve">» – </w:t>
      </w:r>
      <w:r w:rsidR="00BE2FD4" w:rsidRPr="00BE2FD4">
        <w:t>заполняется автоматически, по умолчанию – «Ежегодная оценка», при необходимости выбрать значение из списка</w:t>
      </w:r>
      <w:r w:rsidR="00BC2AE7">
        <w:t>.</w:t>
      </w:r>
    </w:p>
    <w:p w:rsidR="009E37A4" w:rsidRDefault="009E37A4" w:rsidP="006D28E7">
      <w:pPr>
        <w:pStyle w:val="1"/>
      </w:pPr>
      <w:r>
        <w:t>«</w:t>
      </w:r>
      <w:r w:rsidR="00BE2FD4">
        <w:t>Сроки проведения оценки</w:t>
      </w:r>
      <w:r>
        <w:t>»</w:t>
      </w:r>
      <w:r w:rsidRPr="005248E4">
        <w:t xml:space="preserve"> </w:t>
      </w:r>
      <w:r>
        <w:t>– ручной ввод</w:t>
      </w:r>
      <w:r w:rsidR="00BE2FD4">
        <w:t>, указываются сроки проведения оценки качества финансового менеджмента</w:t>
      </w:r>
      <w:r w:rsidR="000F008E">
        <w:t>.</w:t>
      </w:r>
    </w:p>
    <w:p w:rsidR="00AA5606" w:rsidRPr="005C568E" w:rsidRDefault="00AA5606" w:rsidP="005C568E">
      <w:pPr>
        <w:pStyle w:val="1"/>
        <w:keepNext/>
        <w:rPr>
          <w:rStyle w:val="z-label"/>
        </w:rPr>
      </w:pPr>
      <w:r w:rsidRPr="005C568E">
        <w:rPr>
          <w:rStyle w:val="z-label"/>
        </w:rPr>
        <w:t>раздел «Информация о методологии проведения оценки ка</w:t>
      </w:r>
      <w:r w:rsidR="000F008E">
        <w:rPr>
          <w:rStyle w:val="z-label"/>
        </w:rPr>
        <w:t>чества финансового менеджмента».</w:t>
      </w:r>
    </w:p>
    <w:p w:rsidR="00AA5606" w:rsidRDefault="00AA5606" w:rsidP="000F008E">
      <w:pPr>
        <w:pStyle w:val="aa"/>
      </w:pPr>
      <w:r>
        <w:t>В разделе необходимо заполнить следующие поля:</w:t>
      </w:r>
    </w:p>
    <w:p w:rsidR="00AA5606" w:rsidRDefault="00AA5606" w:rsidP="006D28E7">
      <w:pPr>
        <w:pStyle w:val="1"/>
      </w:pPr>
      <w:r>
        <w:t>«</w:t>
      </w:r>
      <w:r w:rsidRPr="009E3322">
        <w:t>Код единицы измерения по ОКЕИ</w:t>
      </w:r>
      <w:r>
        <w:t xml:space="preserve">» – </w:t>
      </w:r>
      <w:r w:rsidRPr="0008488F">
        <w:t xml:space="preserve">код </w:t>
      </w:r>
      <w:r>
        <w:t>единицы измерения</w:t>
      </w:r>
      <w:r w:rsidRPr="0008488F">
        <w:t xml:space="preserve"> по </w:t>
      </w:r>
      <w:r>
        <w:t>Общероссийскому классификатору единиц измерения</w:t>
      </w:r>
      <w:r w:rsidRPr="0008488F">
        <w:t>, ручной ввод</w:t>
      </w:r>
      <w:r>
        <w:t>;</w:t>
      </w:r>
    </w:p>
    <w:p w:rsidR="00AA5606" w:rsidRPr="009E3322" w:rsidRDefault="00AA5606" w:rsidP="006D28E7">
      <w:pPr>
        <w:pStyle w:val="1"/>
      </w:pPr>
      <w:r>
        <w:t xml:space="preserve">«Наименование единицы измерения по ОКЕИ» – </w:t>
      </w:r>
      <w:r w:rsidRPr="00710C57">
        <w:t>указывается автоматически после указания кода по Общероссийскому классификатору единиц измерения, доступен ручной ввод;</w:t>
      </w:r>
    </w:p>
    <w:p w:rsidR="00AA5606" w:rsidRPr="009E3322" w:rsidRDefault="00AA5606" w:rsidP="006D28E7">
      <w:pPr>
        <w:pStyle w:val="1"/>
      </w:pPr>
      <w:r>
        <w:t>«</w:t>
      </w:r>
      <w:r w:rsidRPr="009E3322">
        <w:t>Информация о максимальной и минимальной оценке</w:t>
      </w:r>
      <w:r>
        <w:t xml:space="preserve">» – </w:t>
      </w:r>
      <w:r w:rsidRPr="00710C57">
        <w:t>ручной ввод, указывается информация о ма</w:t>
      </w:r>
      <w:r w:rsidR="000F008E">
        <w:t>ксимальной и минимальной оценке.</w:t>
      </w:r>
    </w:p>
    <w:p w:rsidR="00EE6DE5" w:rsidRDefault="004B7C07" w:rsidP="000F008E">
      <w:pPr>
        <w:pStyle w:val="1"/>
        <w:rPr>
          <w:rStyle w:val="z-label"/>
        </w:rPr>
      </w:pPr>
      <w:r w:rsidRPr="00E403F9">
        <w:rPr>
          <w:rStyle w:val="z-label"/>
        </w:rPr>
        <w:t xml:space="preserve">раздел </w:t>
      </w:r>
      <w:r w:rsidR="009E3322" w:rsidRPr="00E403F9">
        <w:rPr>
          <w:rStyle w:val="z-label"/>
        </w:rPr>
        <w:t>«</w:t>
      </w:r>
      <w:r w:rsidR="00B772E9">
        <w:rPr>
          <w:rStyle w:val="z-label"/>
        </w:rPr>
        <w:t>Показатели оценки качества финансового менеджмента</w:t>
      </w:r>
      <w:r w:rsidR="009E3322" w:rsidRPr="00E403F9">
        <w:rPr>
          <w:rStyle w:val="z-label"/>
        </w:rPr>
        <w:t>»</w:t>
      </w:r>
      <w:r w:rsidR="000F008E">
        <w:rPr>
          <w:rStyle w:val="z-label"/>
        </w:rPr>
        <w:t>.</w:t>
      </w:r>
    </w:p>
    <w:p w:rsidR="00817AA3" w:rsidRPr="00061D34" w:rsidRDefault="00ED5DD1" w:rsidP="000A1D26">
      <w:pPr>
        <w:pStyle w:val="afc"/>
        <w:rPr>
          <w:noProof/>
          <w:snapToGrid/>
        </w:rPr>
      </w:pPr>
      <w:r>
        <w:rPr>
          <w:noProof/>
          <w:snapToGrid/>
        </w:rPr>
        <w:drawing>
          <wp:inline distT="0" distB="0" distL="0" distR="0" wp14:anchorId="48BEEF6C" wp14:editId="5FF3EB95">
            <wp:extent cx="5576256" cy="4081882"/>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576418" cy="4082001"/>
                    </a:xfrm>
                    <a:prstGeom prst="rect">
                      <a:avLst/>
                    </a:prstGeom>
                    <a:noFill/>
                    <a:ln>
                      <a:noFill/>
                    </a:ln>
                  </pic:spPr>
                </pic:pic>
              </a:graphicData>
            </a:graphic>
          </wp:inline>
        </w:drawing>
      </w:r>
    </w:p>
    <w:p w:rsidR="00817AA3" w:rsidRPr="00061D34" w:rsidRDefault="00817AA3" w:rsidP="00061D34">
      <w:pPr>
        <w:pStyle w:val="-0"/>
        <w:rPr>
          <w:noProof/>
          <w:snapToGrid/>
        </w:rPr>
      </w:pPr>
      <w:bookmarkStart w:id="959" w:name="_Toc10103627"/>
      <w:bookmarkStart w:id="960" w:name="_Toc10104579"/>
      <w:bookmarkStart w:id="961" w:name="_Toc10105085"/>
      <w:bookmarkStart w:id="962" w:name="_Toc10105589"/>
      <w:bookmarkStart w:id="963" w:name="_Toc10106001"/>
      <w:bookmarkStart w:id="964" w:name="_Toc10106384"/>
      <w:bookmarkStart w:id="965" w:name="_Toc45901939"/>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104</w:t>
      </w:r>
      <w:r w:rsidR="009D7813" w:rsidRPr="00061D34">
        <w:rPr>
          <w:noProof/>
          <w:snapToGrid/>
        </w:rPr>
        <w:fldChar w:fldCharType="end"/>
      </w:r>
      <w:r w:rsidRPr="00061D34">
        <w:rPr>
          <w:noProof/>
          <w:snapToGrid/>
        </w:rPr>
        <w:t xml:space="preserve"> – Формуляр для заполнения</w:t>
      </w:r>
      <w:bookmarkEnd w:id="959"/>
      <w:bookmarkEnd w:id="960"/>
      <w:bookmarkEnd w:id="961"/>
      <w:bookmarkEnd w:id="962"/>
      <w:bookmarkEnd w:id="963"/>
      <w:bookmarkEnd w:id="964"/>
      <w:bookmarkEnd w:id="965"/>
    </w:p>
    <w:p w:rsidR="00AA5606" w:rsidRDefault="004B7C07" w:rsidP="000F008E">
      <w:pPr>
        <w:pStyle w:val="aa"/>
      </w:pPr>
      <w:r w:rsidRPr="00A14901">
        <w:t xml:space="preserve">Для создания новой записи в разделе необходимо нажать кнопку </w:t>
      </w:r>
      <w:r w:rsidRPr="00A14901">
        <w:rPr>
          <w:noProof/>
        </w:rPr>
        <w:drawing>
          <wp:inline distT="0" distB="0" distL="0" distR="0" wp14:anchorId="2BA19BCE" wp14:editId="71E2FE28">
            <wp:extent cx="342900" cy="35242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rsidR="000F008E">
        <w:t>.</w:t>
      </w:r>
    </w:p>
    <w:p w:rsidR="004B7C07" w:rsidRDefault="004B7C07" w:rsidP="00AA5606">
      <w:pPr>
        <w:pStyle w:val="1"/>
        <w:keepNext/>
        <w:numPr>
          <w:ilvl w:val="0"/>
          <w:numId w:val="0"/>
        </w:numPr>
        <w:ind w:left="284"/>
      </w:pPr>
      <w:r>
        <w:t>В разделе необходимо заполнить следующие поля:</w:t>
      </w:r>
    </w:p>
    <w:p w:rsidR="00ED5DD1" w:rsidRDefault="00ED5DD1" w:rsidP="006D28E7">
      <w:pPr>
        <w:pStyle w:val="1"/>
      </w:pPr>
      <w:r>
        <w:t>«№ п/п»</w:t>
      </w:r>
      <w:r w:rsidR="005B2EB0">
        <w:t xml:space="preserve"> – </w:t>
      </w:r>
      <w:r w:rsidR="005340D4">
        <w:t>ручной ввод;</w:t>
      </w:r>
    </w:p>
    <w:p w:rsidR="00ED5DD1" w:rsidRDefault="00ED5DD1" w:rsidP="006D28E7">
      <w:pPr>
        <w:pStyle w:val="1"/>
      </w:pPr>
      <w:r>
        <w:t>«Наименование группы показателей»</w:t>
      </w:r>
      <w:r w:rsidR="005B2EB0">
        <w:t xml:space="preserve"> – ручной ввод.</w:t>
      </w:r>
    </w:p>
    <w:p w:rsidR="005B2EB0" w:rsidRDefault="005B2EB0" w:rsidP="005340D4">
      <w:pPr>
        <w:pStyle w:val="1"/>
      </w:pPr>
      <w:r>
        <w:t>подраздел «Показатели оценки качества финансового менеджмента».</w:t>
      </w:r>
      <w:r w:rsidRPr="005B2EB0">
        <w:t xml:space="preserve"> </w:t>
      </w:r>
      <w:r w:rsidRPr="00A14901">
        <w:t xml:space="preserve">Для создания новой записи в разделе необходимо нажать кнопку </w:t>
      </w:r>
      <w:r w:rsidRPr="00A14901">
        <w:rPr>
          <w:noProof/>
        </w:rPr>
        <w:drawing>
          <wp:inline distT="0" distB="0" distL="0" distR="0" wp14:anchorId="2C3D39F2" wp14:editId="43E4C4AB">
            <wp:extent cx="342900" cy="352425"/>
            <wp:effectExtent l="19050" t="0" r="0" b="0"/>
            <wp:docPr id="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t>.</w:t>
      </w:r>
    </w:p>
    <w:p w:rsidR="005B2EB0" w:rsidRDefault="005B2EB0" w:rsidP="005B2EB0">
      <w:pPr>
        <w:pStyle w:val="1"/>
        <w:keepNext/>
        <w:numPr>
          <w:ilvl w:val="0"/>
          <w:numId w:val="0"/>
        </w:numPr>
        <w:ind w:left="284"/>
      </w:pPr>
      <w:r>
        <w:t>В разделе необходимо заполнить следующие поля:</w:t>
      </w:r>
    </w:p>
    <w:p w:rsidR="004B7C07" w:rsidRPr="00C239E3" w:rsidRDefault="004B7C07" w:rsidP="006D28E7">
      <w:pPr>
        <w:pStyle w:val="1"/>
      </w:pPr>
      <w:r>
        <w:t xml:space="preserve">«Наименование показателя» – </w:t>
      </w:r>
      <w:r w:rsidRPr="00710C57">
        <w:t>ручной ввод, указ</w:t>
      </w:r>
      <w:r w:rsidR="00C239E3" w:rsidRPr="00710C57">
        <w:t>ывается наименование показателя;</w:t>
      </w:r>
    </w:p>
    <w:p w:rsidR="00C239E3" w:rsidRDefault="00C239E3" w:rsidP="006D28E7">
      <w:pPr>
        <w:pStyle w:val="1"/>
      </w:pPr>
      <w:r>
        <w:t xml:space="preserve">«Код показателя» – </w:t>
      </w:r>
      <w:r w:rsidRPr="00710C57">
        <w:t>ручной ввод, указывается код показателя;</w:t>
      </w:r>
    </w:p>
    <w:p w:rsidR="005C568E" w:rsidRPr="00C239E3" w:rsidRDefault="005C568E" w:rsidP="006D28E7">
      <w:pPr>
        <w:pStyle w:val="1"/>
      </w:pPr>
      <w:r>
        <w:t>«Наименование единицы измерения по ОКЕИ» - наименование единицы измерения</w:t>
      </w:r>
      <w:r w:rsidRPr="0008488F">
        <w:t xml:space="preserve"> по </w:t>
      </w:r>
      <w:r>
        <w:t>Общероссийскому классификатору единиц измерения, выбрать значение из выпадающего списка</w:t>
      </w:r>
      <w:r w:rsidR="00613FD6">
        <w:t>, в случае отсутствия нужного значения поле не заполняется;</w:t>
      </w:r>
    </w:p>
    <w:p w:rsidR="00C239E3" w:rsidRDefault="00C239E3" w:rsidP="006D28E7">
      <w:pPr>
        <w:pStyle w:val="1"/>
      </w:pPr>
      <w:r>
        <w:t>«</w:t>
      </w:r>
      <w:r w:rsidRPr="009E3322">
        <w:t>Код единицы измерения по ОКЕИ</w:t>
      </w:r>
      <w:r>
        <w:t xml:space="preserve">» – </w:t>
      </w:r>
      <w:r w:rsidRPr="0008488F">
        <w:t xml:space="preserve">код </w:t>
      </w:r>
      <w:r>
        <w:t>единицы измерения</w:t>
      </w:r>
      <w:r w:rsidRPr="0008488F">
        <w:t xml:space="preserve"> по </w:t>
      </w:r>
      <w:r>
        <w:t>Общероссийскому классификатору единиц измерения</w:t>
      </w:r>
      <w:r w:rsidR="005C568E">
        <w:t>, заполняется автоматически после заполнения поля «Наименование единицы измерения по ОКЕИ»</w:t>
      </w:r>
      <w:r>
        <w:t>;</w:t>
      </w:r>
    </w:p>
    <w:p w:rsidR="00817AA3" w:rsidRDefault="00817AA3" w:rsidP="006D28E7">
      <w:pPr>
        <w:pStyle w:val="1"/>
      </w:pPr>
      <w:r>
        <w:t xml:space="preserve">«Наименование единицы измерения (при отсутствии кода по ОКЕИ)» – ручной ввод, заполняется в случае отсутствия единицы измерения по Общероссийскому </w:t>
      </w:r>
      <w:r w:rsidR="000F008E">
        <w:t>классификатору единиц измерения.</w:t>
      </w:r>
    </w:p>
    <w:p w:rsidR="009E37A4" w:rsidRPr="00E85AA3" w:rsidRDefault="009E37A4" w:rsidP="006D28E7">
      <w:pPr>
        <w:pStyle w:val="a1"/>
      </w:pPr>
      <w:r w:rsidRPr="00E85AA3">
        <w:t>проверить введенную информацию и нажать «Проверить документ»</w:t>
      </w:r>
      <w:r w:rsidRPr="00E85AA3">
        <w:rPr>
          <w:noProof/>
        </w:rPr>
        <w:drawing>
          <wp:inline distT="0" distB="0" distL="0" distR="0" wp14:anchorId="3A59A019" wp14:editId="1B5FBFF8">
            <wp:extent cx="414655" cy="329565"/>
            <wp:effectExtent l="19050" t="0" r="4445" b="0"/>
            <wp:docPr id="373"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9E37A4" w:rsidRDefault="009E37A4" w:rsidP="006D28E7">
      <w:pPr>
        <w:pStyle w:val="a1"/>
      </w:pPr>
      <w:r>
        <w:t xml:space="preserve">сохранить документ, по кнопке </w:t>
      </w:r>
      <w:r>
        <w:rPr>
          <w:noProof/>
          <w:snapToGrid/>
        </w:rPr>
        <w:drawing>
          <wp:inline distT="0" distB="0" distL="0" distR="0" wp14:anchorId="43543B40" wp14:editId="1171DBE5">
            <wp:extent cx="190500" cy="197485"/>
            <wp:effectExtent l="0" t="0" r="0" b="0"/>
            <wp:docPr id="374"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E269A2" w:rsidRPr="0046333F" w:rsidRDefault="00FE1514" w:rsidP="001E0E3F">
      <w:pPr>
        <w:pStyle w:val="3"/>
      </w:pPr>
      <w:bookmarkStart w:id="966" w:name="_Toc45901798"/>
      <w:r>
        <w:t xml:space="preserve">Формуляр </w:t>
      </w:r>
      <w:r w:rsidR="00E269A2" w:rsidRPr="0046333F">
        <w:t>«</w:t>
      </w:r>
      <w:r w:rsidR="00A9669C">
        <w:t xml:space="preserve">5.28 </w:t>
      </w:r>
      <w:r w:rsidR="00671936">
        <w:t>Порядок формирования и ведения сводной бюджетной росписи</w:t>
      </w:r>
      <w:r w:rsidR="00E269A2" w:rsidRPr="0046333F">
        <w:t>»</w:t>
      </w:r>
      <w:bookmarkEnd w:id="966"/>
    </w:p>
    <w:p w:rsidR="00E269A2" w:rsidRDefault="00E269A2" w:rsidP="00FE1514">
      <w:pPr>
        <w:pStyle w:val="aa"/>
      </w:pPr>
      <w:r w:rsidRPr="00921DB7">
        <w:t xml:space="preserve">Информация в формуляре заполняется </w:t>
      </w:r>
      <w:r>
        <w:t>пользователем с полномочием «Ввод данных»</w:t>
      </w:r>
      <w:r w:rsidRPr="00921DB7">
        <w:t>.</w:t>
      </w:r>
    </w:p>
    <w:p w:rsidR="00E269A2" w:rsidRPr="00D41DB0" w:rsidRDefault="00E269A2" w:rsidP="00FE1514">
      <w:pPr>
        <w:pStyle w:val="aa"/>
      </w:pPr>
      <w:r w:rsidRPr="00D41DB0">
        <w:t xml:space="preserve">Для заполнения информации </w:t>
      </w:r>
      <w:r w:rsidR="00671936">
        <w:t xml:space="preserve">о </w:t>
      </w:r>
      <w:r w:rsidR="00671936" w:rsidRPr="009C4744">
        <w:rPr>
          <w:rFonts w:cs="Arial"/>
          <w:color w:val="auto"/>
        </w:rPr>
        <w:t xml:space="preserve">порядке </w:t>
      </w:r>
      <w:r w:rsidR="00671936">
        <w:rPr>
          <w:rFonts w:cs="Arial"/>
          <w:color w:val="auto"/>
        </w:rPr>
        <w:t>формирования и ведения сводной бюджетной росписи</w:t>
      </w:r>
      <w:r w:rsidRPr="00D41DB0">
        <w:t>:</w:t>
      </w:r>
    </w:p>
    <w:p w:rsidR="00E269A2" w:rsidRDefault="008E76AC" w:rsidP="00A35A0A">
      <w:pPr>
        <w:pStyle w:val="a1"/>
        <w:numPr>
          <w:ilvl w:val="0"/>
          <w:numId w:val="38"/>
        </w:numPr>
        <w:tabs>
          <w:tab w:val="clear" w:pos="1418"/>
          <w:tab w:val="left" w:pos="993"/>
        </w:tabs>
        <w:ind w:left="993"/>
      </w:pPr>
      <w:r>
        <w:t xml:space="preserve">для создания нового документа </w:t>
      </w:r>
      <w:r w:rsidR="00E269A2" w:rsidRPr="00B77264">
        <w:t>перейти в раздел «ЕПБС\ Размещение информации на ЕПБС финансовыми органами субъекта», выбрать пункт меню «</w:t>
      </w:r>
      <w:r>
        <w:t xml:space="preserve">5.28 </w:t>
      </w:r>
      <w:r w:rsidR="00671936">
        <w:rPr>
          <w:rStyle w:val="bpmenufontcolor"/>
        </w:rPr>
        <w:t>порядок</w:t>
      </w:r>
      <w:r w:rsidR="00671936" w:rsidRPr="00E269A2">
        <w:rPr>
          <w:rStyle w:val="bpmenufontcolor"/>
        </w:rPr>
        <w:t xml:space="preserve"> </w:t>
      </w:r>
      <w:r w:rsidR="00671936" w:rsidRPr="006D28E7">
        <w:rPr>
          <w:rFonts w:cs="Arial"/>
          <w:color w:val="auto"/>
        </w:rPr>
        <w:t>формирования и ведения сводной бюджетной росписи</w:t>
      </w:r>
      <w:r w:rsidR="00E269A2" w:rsidRPr="00B77264">
        <w:t>»</w:t>
      </w:r>
      <w:r w:rsidR="002E5EC3">
        <w:t xml:space="preserve"> (</w:t>
      </w:r>
      <w:r w:rsidR="00DC3F59">
        <w:fldChar w:fldCharType="begin"/>
      </w:r>
      <w:r w:rsidR="002E5EC3">
        <w:instrText xml:space="preserve"> REF _Ref510599483 \h </w:instrText>
      </w:r>
      <w:r w:rsidR="00DC3F59">
        <w:fldChar w:fldCharType="separate"/>
      </w:r>
      <w:r w:rsidR="000312B5" w:rsidRPr="00061D34">
        <w:rPr>
          <w:noProof/>
          <w:snapToGrid/>
        </w:rPr>
        <w:t xml:space="preserve">Рисунок </w:t>
      </w:r>
      <w:r w:rsidR="000312B5">
        <w:rPr>
          <w:noProof/>
          <w:snapToGrid/>
        </w:rPr>
        <w:t>105</w:t>
      </w:r>
      <w:r w:rsidR="00DC3F59">
        <w:fldChar w:fldCharType="end"/>
      </w:r>
      <w:r w:rsidR="002E5EC3">
        <w:t>)</w:t>
      </w:r>
      <w:r w:rsidR="00E269A2" w:rsidRPr="00B77264">
        <w:t>;</w:t>
      </w:r>
    </w:p>
    <w:p w:rsidR="002E5EC3" w:rsidRPr="00061D34" w:rsidRDefault="002E0336" w:rsidP="000A1D26">
      <w:pPr>
        <w:pStyle w:val="afc"/>
        <w:rPr>
          <w:noProof/>
          <w:snapToGrid/>
        </w:rPr>
      </w:pPr>
      <w:r>
        <w:rPr>
          <w:noProof/>
          <w:snapToGrid/>
        </w:rPr>
        <w:drawing>
          <wp:inline distT="0" distB="0" distL="0" distR="0" wp14:anchorId="580DAB45" wp14:editId="1F70500F">
            <wp:extent cx="6115685" cy="1141095"/>
            <wp:effectExtent l="0" t="0" r="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115685" cy="1141095"/>
                    </a:xfrm>
                    <a:prstGeom prst="rect">
                      <a:avLst/>
                    </a:prstGeom>
                    <a:noFill/>
                    <a:ln>
                      <a:noFill/>
                    </a:ln>
                  </pic:spPr>
                </pic:pic>
              </a:graphicData>
            </a:graphic>
          </wp:inline>
        </w:drawing>
      </w:r>
    </w:p>
    <w:p w:rsidR="002E5EC3" w:rsidRPr="00061D34" w:rsidRDefault="002E5EC3" w:rsidP="002E5EC3">
      <w:pPr>
        <w:pStyle w:val="-0"/>
        <w:rPr>
          <w:noProof/>
          <w:snapToGrid/>
        </w:rPr>
      </w:pPr>
      <w:bookmarkStart w:id="967" w:name="_Ref510599483"/>
      <w:bookmarkStart w:id="968" w:name="_Toc10103631"/>
      <w:bookmarkStart w:id="969" w:name="_Toc10104587"/>
      <w:bookmarkStart w:id="970" w:name="_Toc10105093"/>
      <w:bookmarkStart w:id="971" w:name="_Toc10105597"/>
      <w:bookmarkStart w:id="972" w:name="_Toc10106009"/>
      <w:bookmarkStart w:id="973" w:name="_Toc10106392"/>
      <w:bookmarkStart w:id="974" w:name="_Toc45901940"/>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105</w:t>
      </w:r>
      <w:r w:rsidR="009D7813" w:rsidRPr="00061D34">
        <w:rPr>
          <w:noProof/>
          <w:snapToGrid/>
        </w:rPr>
        <w:fldChar w:fldCharType="end"/>
      </w:r>
      <w:bookmarkEnd w:id="967"/>
      <w:r w:rsidRPr="00061D34">
        <w:rPr>
          <w:noProof/>
          <w:snapToGrid/>
        </w:rPr>
        <w:t xml:space="preserve"> – Пункт меню «</w:t>
      </w:r>
      <w:r w:rsidR="00C95F33" w:rsidRPr="00061D34">
        <w:rPr>
          <w:noProof/>
          <w:snapToGrid/>
        </w:rPr>
        <w:t xml:space="preserve">5.28 </w:t>
      </w:r>
      <w:r w:rsidR="00671936" w:rsidRPr="00061D34">
        <w:rPr>
          <w:noProof/>
          <w:snapToGrid/>
        </w:rPr>
        <w:t>порядок формирования и ведения сводной бюджетной росписи</w:t>
      </w:r>
      <w:r w:rsidRPr="00061D34">
        <w:rPr>
          <w:noProof/>
          <w:snapToGrid/>
        </w:rPr>
        <w:t>»</w:t>
      </w:r>
      <w:bookmarkEnd w:id="968"/>
      <w:bookmarkEnd w:id="969"/>
      <w:bookmarkEnd w:id="970"/>
      <w:bookmarkEnd w:id="971"/>
      <w:bookmarkEnd w:id="972"/>
      <w:bookmarkEnd w:id="973"/>
      <w:bookmarkEnd w:id="974"/>
    </w:p>
    <w:p w:rsidR="00E269A2" w:rsidRDefault="00E269A2" w:rsidP="006D28E7">
      <w:pPr>
        <w:pStyle w:val="a1"/>
      </w:pPr>
      <w:r>
        <w:t xml:space="preserve">для создания новой записи в </w:t>
      </w:r>
      <w:r w:rsidRPr="003E2C56">
        <w:rPr>
          <w:bCs/>
        </w:rPr>
        <w:t xml:space="preserve">перечне документов, содержащих общую информацию о </w:t>
      </w:r>
      <w:r w:rsidR="00532A87">
        <w:t xml:space="preserve">порядке </w:t>
      </w:r>
      <w:r w:rsidR="00671936" w:rsidRPr="003E2C56">
        <w:rPr>
          <w:rFonts w:cs="Arial"/>
          <w:color w:val="auto"/>
        </w:rPr>
        <w:t>формирования и ведения сводной бюджетной росписи</w:t>
      </w:r>
      <w:r>
        <w:t xml:space="preserve">, необходимо нажать «Создать новый документ» </w:t>
      </w:r>
      <w:r>
        <w:rPr>
          <w:noProof/>
          <w:snapToGrid/>
        </w:rPr>
        <w:drawing>
          <wp:inline distT="0" distB="0" distL="0" distR="0" wp14:anchorId="32BC08B2" wp14:editId="72A665CF">
            <wp:extent cx="370840" cy="379730"/>
            <wp:effectExtent l="19050" t="0" r="0" b="0"/>
            <wp:docPr id="7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E269A2" w:rsidRDefault="00E269A2" w:rsidP="006D28E7">
      <w:pPr>
        <w:pStyle w:val="a1"/>
      </w:pPr>
      <w:r>
        <w:t xml:space="preserve">откроется формуляр для заполнения </w:t>
      </w:r>
      <w:r w:rsidR="00532A87">
        <w:t xml:space="preserve">информации о порядке </w:t>
      </w:r>
      <w:r w:rsidR="00671936">
        <w:rPr>
          <w:rFonts w:cs="Arial"/>
          <w:color w:val="auto"/>
        </w:rPr>
        <w:t>формирования и ведения сводной бюджетной росписи</w:t>
      </w:r>
      <w:r>
        <w:rPr>
          <w:bCs/>
        </w:rPr>
        <w:t xml:space="preserve"> </w:t>
      </w:r>
      <w:r>
        <w:t>(</w:t>
      </w:r>
      <w:r w:rsidR="00DC3F59">
        <w:fldChar w:fldCharType="begin"/>
      </w:r>
      <w:r w:rsidR="00532A87">
        <w:instrText xml:space="preserve"> REF _Ref510014845 \h </w:instrText>
      </w:r>
      <w:r w:rsidR="00DC3F59">
        <w:fldChar w:fldCharType="separate"/>
      </w:r>
      <w:r w:rsidR="000312B5" w:rsidRPr="00061D34">
        <w:rPr>
          <w:noProof/>
          <w:snapToGrid/>
        </w:rPr>
        <w:t xml:space="preserve">Рисунок </w:t>
      </w:r>
      <w:r w:rsidR="000312B5">
        <w:rPr>
          <w:noProof/>
          <w:snapToGrid/>
        </w:rPr>
        <w:t>106</w:t>
      </w:r>
      <w:r w:rsidR="00DC3F59">
        <w:fldChar w:fldCharType="end"/>
      </w:r>
      <w:r w:rsidRPr="00985760">
        <w:t>)</w:t>
      </w:r>
      <w:r>
        <w:t>;</w:t>
      </w:r>
    </w:p>
    <w:p w:rsidR="00532A87" w:rsidRPr="00061D34" w:rsidRDefault="002E0336" w:rsidP="000A1D26">
      <w:pPr>
        <w:pStyle w:val="afc"/>
        <w:rPr>
          <w:noProof/>
          <w:snapToGrid/>
        </w:rPr>
      </w:pPr>
      <w:r>
        <w:rPr>
          <w:noProof/>
          <w:snapToGrid/>
        </w:rPr>
        <w:drawing>
          <wp:inline distT="0" distB="0" distL="0" distR="0" wp14:anchorId="749CAB89" wp14:editId="396D91FE">
            <wp:extent cx="6115685" cy="3994150"/>
            <wp:effectExtent l="0" t="0" r="0" b="635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6115685" cy="3994150"/>
                    </a:xfrm>
                    <a:prstGeom prst="rect">
                      <a:avLst/>
                    </a:prstGeom>
                    <a:noFill/>
                    <a:ln>
                      <a:noFill/>
                    </a:ln>
                  </pic:spPr>
                </pic:pic>
              </a:graphicData>
            </a:graphic>
          </wp:inline>
        </w:drawing>
      </w:r>
    </w:p>
    <w:p w:rsidR="00E269A2" w:rsidRPr="00061D34" w:rsidRDefault="00532A87" w:rsidP="00061D34">
      <w:pPr>
        <w:pStyle w:val="-0"/>
        <w:rPr>
          <w:noProof/>
          <w:snapToGrid/>
        </w:rPr>
      </w:pPr>
      <w:bookmarkStart w:id="975" w:name="_Ref510014845"/>
      <w:bookmarkStart w:id="976" w:name="_Toc10103632"/>
      <w:bookmarkStart w:id="977" w:name="_Toc10104589"/>
      <w:bookmarkStart w:id="978" w:name="_Toc10105095"/>
      <w:bookmarkStart w:id="979" w:name="_Toc10105599"/>
      <w:bookmarkStart w:id="980" w:name="_Toc10106011"/>
      <w:bookmarkStart w:id="981" w:name="_Toc10106394"/>
      <w:bookmarkStart w:id="982" w:name="_Toc45901941"/>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106</w:t>
      </w:r>
      <w:r w:rsidR="009D7813" w:rsidRPr="00061D34">
        <w:rPr>
          <w:noProof/>
          <w:snapToGrid/>
        </w:rPr>
        <w:fldChar w:fldCharType="end"/>
      </w:r>
      <w:bookmarkEnd w:id="975"/>
      <w:r w:rsidRPr="00061D34">
        <w:rPr>
          <w:noProof/>
          <w:snapToGrid/>
        </w:rPr>
        <w:t xml:space="preserve"> – Формуляр для заполнения</w:t>
      </w:r>
      <w:bookmarkEnd w:id="976"/>
      <w:bookmarkEnd w:id="977"/>
      <w:bookmarkEnd w:id="978"/>
      <w:bookmarkEnd w:id="979"/>
      <w:bookmarkEnd w:id="980"/>
      <w:bookmarkEnd w:id="981"/>
      <w:bookmarkEnd w:id="982"/>
    </w:p>
    <w:p w:rsidR="00E269A2" w:rsidRDefault="00E269A2" w:rsidP="00E83ABA">
      <w:pPr>
        <w:pStyle w:val="aa"/>
      </w:pPr>
      <w:r>
        <w:t>В документе необходимо заполнить следующие поля:</w:t>
      </w:r>
    </w:p>
    <w:p w:rsidR="00E269A2" w:rsidRDefault="00E269A2" w:rsidP="006D28E7">
      <w:pPr>
        <w:pStyle w:val="1"/>
      </w:pPr>
      <w:r>
        <w:t>«Номер докумен</w:t>
      </w:r>
      <w:r w:rsidR="003E2C56">
        <w:t>та» – заполняется автоматически.</w:t>
      </w:r>
    </w:p>
    <w:p w:rsidR="0087525C" w:rsidRDefault="00094DBD" w:rsidP="003E2C56">
      <w:pPr>
        <w:pStyle w:val="1"/>
      </w:pPr>
      <w:r>
        <w:t>раздел «</w:t>
      </w:r>
      <w:r w:rsidRPr="003E2C56">
        <w:t>Реквизиты</w:t>
      </w:r>
      <w:r w:rsidRPr="00094DBD">
        <w:t xml:space="preserve"> акта, устанавливающего порядок </w:t>
      </w:r>
      <w:r w:rsidR="00671936">
        <w:rPr>
          <w:rFonts w:cs="Arial"/>
        </w:rPr>
        <w:t>формирования и ведения сводной бюджетной росписи</w:t>
      </w:r>
      <w:r w:rsidR="002E0336">
        <w:t>».</w:t>
      </w:r>
    </w:p>
    <w:p w:rsidR="00094DBD" w:rsidRDefault="00094DBD" w:rsidP="0087525C">
      <w:pPr>
        <w:pStyle w:val="1"/>
        <w:numPr>
          <w:ilvl w:val="0"/>
          <w:numId w:val="0"/>
        </w:numPr>
        <w:ind w:left="567"/>
      </w:pPr>
      <w:r>
        <w:t>В разделе необходимо заполнить следующие поля:</w:t>
      </w:r>
    </w:p>
    <w:p w:rsidR="00532A87" w:rsidRDefault="00532A87" w:rsidP="006D28E7">
      <w:pPr>
        <w:pStyle w:val="1"/>
      </w:pPr>
      <w:r>
        <w:t>«Вид акта»</w:t>
      </w:r>
      <w:r w:rsidRPr="008C0A0E">
        <w:t xml:space="preserve"> –</w:t>
      </w:r>
      <w:r>
        <w:t xml:space="preserve"> выбрать значение из </w:t>
      </w:r>
      <w:r w:rsidR="00671936">
        <w:t>выпадающего списка;</w:t>
      </w:r>
    </w:p>
    <w:p w:rsidR="00671936" w:rsidRDefault="00671936" w:rsidP="006D28E7">
      <w:pPr>
        <w:pStyle w:val="1"/>
      </w:pPr>
      <w:r>
        <w:t>«Номер</w:t>
      </w:r>
      <w:r w:rsidRPr="00532A87">
        <w:t xml:space="preserve"> акта</w:t>
      </w:r>
      <w:r>
        <w:t>»</w:t>
      </w:r>
      <w:r w:rsidRPr="008C0A0E">
        <w:t xml:space="preserve"> –</w:t>
      </w:r>
      <w:r>
        <w:t xml:space="preserve"> ручной ввод;</w:t>
      </w:r>
    </w:p>
    <w:p w:rsidR="00607D13" w:rsidRDefault="00607D13" w:rsidP="006D28E7">
      <w:pPr>
        <w:pStyle w:val="1"/>
      </w:pPr>
      <w:r>
        <w:t>«</w:t>
      </w:r>
      <w:r w:rsidRPr="00532A87">
        <w:t>Наименование акта</w:t>
      </w:r>
      <w:r>
        <w:t>»</w:t>
      </w:r>
      <w:r w:rsidRPr="008C0A0E">
        <w:t xml:space="preserve"> –</w:t>
      </w:r>
      <w:r>
        <w:t xml:space="preserve"> ручной ввод;</w:t>
      </w:r>
    </w:p>
    <w:p w:rsidR="00094DBD" w:rsidRDefault="00094DBD" w:rsidP="006D28E7">
      <w:pPr>
        <w:pStyle w:val="1"/>
      </w:pPr>
      <w:r>
        <w:t>«Дата утверждения акта» – выбрать значение из календаря или заполнить руч</w:t>
      </w:r>
      <w:r w:rsidR="00607D13">
        <w:t>ным вводом в формате ДД.ММ.ГГГГ;</w:t>
      </w:r>
    </w:p>
    <w:p w:rsidR="00094DBD" w:rsidRDefault="00094DBD" w:rsidP="006D28E7">
      <w:pPr>
        <w:pStyle w:val="1"/>
      </w:pPr>
      <w:r>
        <w:t>«Дата вступления в силу» – выбрать значение из календаря или заполнить ручным вводом в формате ДД.ММ.ГГГГ;</w:t>
      </w:r>
    </w:p>
    <w:p w:rsidR="00094DBD" w:rsidRDefault="00094DBD" w:rsidP="006D28E7">
      <w:pPr>
        <w:pStyle w:val="1"/>
      </w:pPr>
      <w:r>
        <w:t>«Код органа, принявшего акт» – код организации по Сводному реестру, ручной ввод. Поле не обязательно для заполнения;</w:t>
      </w:r>
    </w:p>
    <w:p w:rsidR="00094DBD" w:rsidRPr="00813B8C" w:rsidRDefault="00094DBD" w:rsidP="006D28E7">
      <w:pPr>
        <w:pStyle w:val="1"/>
      </w:pPr>
      <w:r>
        <w:t>«</w:t>
      </w:r>
      <w:r w:rsidRPr="00710C57">
        <w:t xml:space="preserve">Наименование органа, принявшего акт» </w:t>
      </w:r>
      <w:r>
        <w:t>– указывается автоматически после указания кода по Сводному</w:t>
      </w:r>
      <w:r w:rsidR="004C5764">
        <w:t xml:space="preserve"> реестру, доступен ручной ввод;</w:t>
      </w:r>
    </w:p>
    <w:p w:rsidR="00094DBD" w:rsidRPr="00710C57" w:rsidRDefault="00094DBD" w:rsidP="006D28E7">
      <w:pPr>
        <w:pStyle w:val="1"/>
      </w:pPr>
      <w:r w:rsidRPr="00710C57">
        <w:t>«</w:t>
      </w:r>
      <w:r w:rsidR="00960059">
        <w:t>Наименование источника публикации</w:t>
      </w:r>
      <w:r w:rsidRPr="00710C57">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094DBD" w:rsidRPr="00710C57" w:rsidRDefault="00094DBD" w:rsidP="006D28E7">
      <w:pPr>
        <w:pStyle w:val="1"/>
      </w:pPr>
      <w:r w:rsidRPr="00710C57">
        <w:t xml:space="preserve">«Ссылка на источник публикации» – ручной ввод, необходимо указать ссылку на источник публикации документа или материала. Например: </w:t>
      </w:r>
      <w:hyperlink r:id="rId130" w:history="1">
        <w:r w:rsidR="00607D13" w:rsidRPr="00E223E6">
          <w:rPr>
            <w:rStyle w:val="af"/>
          </w:rPr>
          <w:t>http://mef.mosreg.ru/dokumenty</w:t>
        </w:r>
      </w:hyperlink>
      <w:r w:rsidR="003E2C56">
        <w:t>.</w:t>
      </w:r>
    </w:p>
    <w:p w:rsidR="00094DBD" w:rsidRPr="00710C57" w:rsidRDefault="002E0336" w:rsidP="00FB40F6">
      <w:pPr>
        <w:pStyle w:val="1"/>
      </w:pPr>
      <w:r>
        <w:t>под</w:t>
      </w:r>
      <w:r w:rsidR="002819F9">
        <w:t>р</w:t>
      </w:r>
      <w:r w:rsidR="00094DBD">
        <w:t>аздел «</w:t>
      </w:r>
      <w:r w:rsidR="00094DBD" w:rsidRPr="00ED160E">
        <w:t>Содержание акта</w:t>
      </w:r>
      <w:r w:rsidR="00094DBD">
        <w:t xml:space="preserve">». </w:t>
      </w:r>
      <w:r w:rsidR="00094DBD" w:rsidRPr="00710C57">
        <w:t xml:space="preserve">Для создания новой записи в разделе необходимо нажать кнопку </w:t>
      </w:r>
      <w:r w:rsidR="00094DBD" w:rsidRPr="00710C57">
        <w:rPr>
          <w:noProof/>
        </w:rPr>
        <w:drawing>
          <wp:inline distT="0" distB="0" distL="0" distR="0" wp14:anchorId="3B86946A" wp14:editId="34F889DD">
            <wp:extent cx="342900" cy="352425"/>
            <wp:effectExtent l="19050" t="0" r="0" b="0"/>
            <wp:docPr id="7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094DBD" w:rsidRPr="00710C57">
        <w:t xml:space="preserve"> «Добавить новую строку».</w:t>
      </w:r>
    </w:p>
    <w:p w:rsidR="00094DBD" w:rsidRDefault="00094DBD" w:rsidP="00094DBD">
      <w:pPr>
        <w:pStyle w:val="aa"/>
        <w:keepNext/>
        <w:rPr>
          <w:rStyle w:val="z-label"/>
        </w:rPr>
      </w:pPr>
      <w:r w:rsidRPr="00097A56">
        <w:rPr>
          <w:rStyle w:val="z-label"/>
        </w:rPr>
        <w:t xml:space="preserve">В форме «Добавление записи», поля заполняются из акта, </w:t>
      </w:r>
      <w:r w:rsidRPr="00094DBD">
        <w:t xml:space="preserve">устанавливающего порядок </w:t>
      </w:r>
      <w:r w:rsidR="00607D13">
        <w:rPr>
          <w:rFonts w:cs="Arial"/>
        </w:rPr>
        <w:t>формирования и ведения сводной бюджетной росписи</w:t>
      </w:r>
      <w:r w:rsidRPr="00097A56">
        <w:rPr>
          <w:rStyle w:val="z-label"/>
        </w:rPr>
        <w:t>,</w:t>
      </w:r>
      <w:r w:rsidRPr="00097A56">
        <w:t xml:space="preserve"> по следующим правилам</w:t>
      </w:r>
      <w:r w:rsidRPr="00097A56">
        <w:rPr>
          <w:rStyle w:val="z-label"/>
        </w:rPr>
        <w:t>:</w:t>
      </w:r>
    </w:p>
    <w:p w:rsidR="00094DBD" w:rsidRDefault="00094DBD" w:rsidP="006D28E7">
      <w:pPr>
        <w:pStyle w:val="1"/>
      </w:pPr>
      <w:r>
        <w:t xml:space="preserve">«Наименование раздела» – ручной ввод, указывается наименование раздела акта, </w:t>
      </w:r>
      <w:r w:rsidR="00FE49F6" w:rsidRPr="00FE49F6">
        <w:t>устанавливающего порядок составления, утверждения и ведения бюджетных смет казенных учреждений</w:t>
      </w:r>
      <w:r>
        <w:t>;</w:t>
      </w:r>
    </w:p>
    <w:p w:rsidR="00094DBD" w:rsidRDefault="00094DBD" w:rsidP="006D28E7">
      <w:pPr>
        <w:pStyle w:val="1"/>
      </w:pPr>
      <w:r>
        <w:t>«Содержание раздела»</w:t>
      </w:r>
      <w:r w:rsidRPr="005248E4">
        <w:t xml:space="preserve"> </w:t>
      </w:r>
      <w:r>
        <w:t xml:space="preserve">– ручной ввод, указывается содержание раздела акта, </w:t>
      </w:r>
      <w:r w:rsidR="00FE49F6" w:rsidRPr="00FE49F6">
        <w:t>устанавливающего порядок составления, утверждения и ведения бюджетных смет казенных учреждений</w:t>
      </w:r>
      <w:r w:rsidR="005A7AEB">
        <w:t>.</w:t>
      </w:r>
    </w:p>
    <w:p w:rsidR="00486D3D" w:rsidRDefault="00486D3D" w:rsidP="00BA1ADB">
      <w:pPr>
        <w:pStyle w:val="aa"/>
      </w:pPr>
      <w:r w:rsidRPr="00BA1ADB">
        <w:t xml:space="preserve">Если текст акта, устанавливающего порядок </w:t>
      </w:r>
      <w:r w:rsidR="00607D13">
        <w:rPr>
          <w:rFonts w:cs="Arial"/>
        </w:rPr>
        <w:t>формирования и ведения сводной бюджетной росписи</w:t>
      </w:r>
      <w:r w:rsidRPr="00BA1ADB">
        <w:t>, содержит таблицу или формулу, которую необходимо вставить в поле «Содержание раздела», то в указанное поле прописывается ссылка на вложение. Например: «</w:t>
      </w:r>
      <w:r w:rsidR="00BA1ADB" w:rsidRPr="00BA1ADB">
        <w:t xml:space="preserve">Таблица 1 (Формула 1) во </w:t>
      </w:r>
      <w:r w:rsidR="00FF55F6">
        <w:t>В</w:t>
      </w:r>
      <w:r w:rsidR="00BA1ADB" w:rsidRPr="00BA1ADB">
        <w:t>ложении</w:t>
      </w:r>
      <w:r w:rsidRPr="00BA1ADB">
        <w:t>»</w:t>
      </w:r>
      <w:r w:rsidR="00BA1ADB" w:rsidRPr="00BA1ADB">
        <w:t>.</w:t>
      </w:r>
    </w:p>
    <w:p w:rsidR="00BA1ADB" w:rsidRDefault="00BA1ADB" w:rsidP="002E0336">
      <w:pPr>
        <w:pStyle w:val="1"/>
      </w:pPr>
      <w:r>
        <w:t>раздел «</w:t>
      </w:r>
      <w:r w:rsidR="002E0336" w:rsidRPr="002E0336">
        <w:t>НПА, устанавливающие порядок формирования и ведения сводной бюджетной росписи</w:t>
      </w:r>
      <w:r>
        <w:t xml:space="preserve">». Для добавления вложения необходимо нажать кнопку </w:t>
      </w:r>
      <w:r w:rsidRPr="002C4D7D">
        <w:rPr>
          <w:noProof/>
        </w:rPr>
        <w:drawing>
          <wp:inline distT="0" distB="0" distL="0" distR="0" wp14:anchorId="3DCDB794" wp14:editId="18088FDF">
            <wp:extent cx="342900" cy="333375"/>
            <wp:effectExtent l="19050" t="0" r="0" b="0"/>
            <wp:docPr id="6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BA1ADB" w:rsidRPr="00460F70" w:rsidRDefault="00BA1ADB" w:rsidP="00BA1ADB">
      <w:pPr>
        <w:pStyle w:val="aa"/>
        <w:keepNext/>
      </w:pPr>
      <w:r>
        <w:t>В форме «Добавление вложения» (</w:t>
      </w:r>
      <w:r w:rsidR="00DC3F59">
        <w:fldChar w:fldCharType="begin"/>
      </w:r>
      <w:r w:rsidR="00EF3A3E">
        <w:instrText xml:space="preserve"> REF _Ref513812652 \h </w:instrText>
      </w:r>
      <w:r w:rsidR="00DC3F59">
        <w:fldChar w:fldCharType="separate"/>
      </w:r>
      <w:r w:rsidR="000312B5" w:rsidRPr="00061D34">
        <w:rPr>
          <w:noProof/>
          <w:snapToGrid/>
        </w:rPr>
        <w:t xml:space="preserve">Рисунок </w:t>
      </w:r>
      <w:r w:rsidR="000312B5">
        <w:rPr>
          <w:noProof/>
          <w:snapToGrid/>
        </w:rPr>
        <w:t>107</w:t>
      </w:r>
      <w:r w:rsidR="00DC3F59">
        <w:fldChar w:fldCharType="end"/>
      </w:r>
      <w:r>
        <w:t>) необходимо нажать «Загрузить», вложени</w:t>
      </w:r>
      <w:r w:rsidR="005A7AEB">
        <w:t>е</w:t>
      </w:r>
      <w:r>
        <w:t xml:space="preserve"> должн</w:t>
      </w:r>
      <w:r w:rsidR="005A7AEB">
        <w:t>о</w:t>
      </w:r>
      <w:r>
        <w:t xml:space="preserve"> быть не более </w:t>
      </w:r>
      <w:r w:rsidR="00D52AC7">
        <w:t>4.8</w:t>
      </w:r>
      <w:r>
        <w:t xml:space="preserve"> </w:t>
      </w:r>
      <w:r>
        <w:rPr>
          <w:lang w:val="en-US"/>
        </w:rPr>
        <w:t>MB</w:t>
      </w:r>
      <w:r>
        <w:t>.</w:t>
      </w:r>
    </w:p>
    <w:p w:rsidR="00BA1ADB" w:rsidRPr="00061D34" w:rsidRDefault="00EF3A3E" w:rsidP="000A1D26">
      <w:pPr>
        <w:pStyle w:val="afc"/>
        <w:rPr>
          <w:noProof/>
          <w:snapToGrid/>
        </w:rPr>
      </w:pPr>
      <w:bookmarkStart w:id="983" w:name="_Toc10104590"/>
      <w:bookmarkStart w:id="984" w:name="_Toc10105096"/>
      <w:bookmarkStart w:id="985" w:name="_Toc10105600"/>
      <w:bookmarkStart w:id="986" w:name="_Toc10106012"/>
      <w:bookmarkStart w:id="987" w:name="_Toc10106395"/>
      <w:r w:rsidRPr="00061D34">
        <w:rPr>
          <w:noProof/>
          <w:snapToGrid/>
        </w:rPr>
        <w:drawing>
          <wp:inline distT="0" distB="0" distL="0" distR="0" wp14:anchorId="1B840F18" wp14:editId="3443BE39">
            <wp:extent cx="2806159" cy="3128487"/>
            <wp:effectExtent l="0" t="0" r="0" b="0"/>
            <wp:docPr id="965" name="Рисунок 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2811963" cy="3134958"/>
                    </a:xfrm>
                    <a:prstGeom prst="rect">
                      <a:avLst/>
                    </a:prstGeom>
                  </pic:spPr>
                </pic:pic>
              </a:graphicData>
            </a:graphic>
          </wp:inline>
        </w:drawing>
      </w:r>
      <w:bookmarkEnd w:id="983"/>
      <w:bookmarkEnd w:id="984"/>
      <w:bookmarkEnd w:id="985"/>
      <w:bookmarkEnd w:id="986"/>
      <w:bookmarkEnd w:id="987"/>
    </w:p>
    <w:p w:rsidR="00BA1ADB" w:rsidRPr="00061D34" w:rsidRDefault="00BA1ADB" w:rsidP="00061D34">
      <w:pPr>
        <w:pStyle w:val="-0"/>
        <w:rPr>
          <w:noProof/>
          <w:snapToGrid/>
        </w:rPr>
      </w:pPr>
      <w:bookmarkStart w:id="988" w:name="_Ref513812652"/>
      <w:bookmarkStart w:id="989" w:name="_Toc10103633"/>
      <w:bookmarkStart w:id="990" w:name="_Toc10104591"/>
      <w:bookmarkStart w:id="991" w:name="_Toc10105097"/>
      <w:bookmarkStart w:id="992" w:name="_Toc10105601"/>
      <w:bookmarkStart w:id="993" w:name="_Toc10106013"/>
      <w:bookmarkStart w:id="994" w:name="_Toc10106396"/>
      <w:bookmarkStart w:id="995" w:name="_Toc45901942"/>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107</w:t>
      </w:r>
      <w:r w:rsidR="009D7813" w:rsidRPr="00061D34">
        <w:rPr>
          <w:noProof/>
          <w:snapToGrid/>
        </w:rPr>
        <w:fldChar w:fldCharType="end"/>
      </w:r>
      <w:bookmarkEnd w:id="988"/>
      <w:r w:rsidRPr="00061D34">
        <w:rPr>
          <w:noProof/>
          <w:snapToGrid/>
        </w:rPr>
        <w:t xml:space="preserve"> – Форма «Добавление вложения»</w:t>
      </w:r>
      <w:bookmarkEnd w:id="989"/>
      <w:bookmarkEnd w:id="990"/>
      <w:bookmarkEnd w:id="991"/>
      <w:bookmarkEnd w:id="992"/>
      <w:bookmarkEnd w:id="993"/>
      <w:bookmarkEnd w:id="994"/>
      <w:bookmarkEnd w:id="995"/>
    </w:p>
    <w:p w:rsidR="005A7AEB" w:rsidRDefault="005A7AEB" w:rsidP="006D28E7">
      <w:pPr>
        <w:pStyle w:val="1"/>
      </w:pPr>
      <w:r>
        <w:t>«Вложение»</w:t>
      </w:r>
      <w:r w:rsidRPr="00E72A84">
        <w:t xml:space="preserve"> –</w:t>
      </w:r>
      <w:r>
        <w:t xml:space="preserve"> заполняется автоматически после добавления вложения</w:t>
      </w:r>
      <w:r w:rsidR="003E2C56">
        <w:t>.</w:t>
      </w:r>
    </w:p>
    <w:p w:rsidR="005E6B0D" w:rsidRDefault="002E0336" w:rsidP="005E6B0D">
      <w:pPr>
        <w:pStyle w:val="1"/>
        <w:keepNext/>
      </w:pPr>
      <w:r>
        <w:t>вкладка</w:t>
      </w:r>
      <w:r w:rsidR="005E6B0D">
        <w:t xml:space="preserve"> «</w:t>
      </w:r>
      <w:r w:rsidR="005E6B0D" w:rsidRPr="0038728B">
        <w:t>Детализация показателей сводной бюджетной росписи</w:t>
      </w:r>
      <w:r w:rsidR="005E6B0D">
        <w:t>» (</w:t>
      </w:r>
      <w:r w:rsidR="0080562C">
        <w:fldChar w:fldCharType="begin"/>
      </w:r>
      <w:r w:rsidR="0080562C">
        <w:instrText xml:space="preserve"> REF _Ref527982048 \h </w:instrText>
      </w:r>
      <w:r w:rsidR="0080562C">
        <w:fldChar w:fldCharType="separate"/>
      </w:r>
      <w:r w:rsidR="000312B5" w:rsidRPr="00061D34">
        <w:rPr>
          <w:noProof/>
          <w:snapToGrid/>
        </w:rPr>
        <w:t xml:space="preserve">Рисунок </w:t>
      </w:r>
      <w:r w:rsidR="000312B5">
        <w:rPr>
          <w:noProof/>
          <w:snapToGrid/>
        </w:rPr>
        <w:t>108</w:t>
      </w:r>
      <w:r w:rsidR="0080562C">
        <w:fldChar w:fldCharType="end"/>
      </w:r>
      <w:r w:rsidR="005E6B0D">
        <w:t>);</w:t>
      </w:r>
    </w:p>
    <w:p w:rsidR="005E6B0D" w:rsidRPr="00061D34" w:rsidRDefault="004D7A0D" w:rsidP="000A1D26">
      <w:pPr>
        <w:pStyle w:val="afc"/>
        <w:rPr>
          <w:noProof/>
          <w:snapToGrid/>
        </w:rPr>
      </w:pPr>
      <w:r>
        <w:rPr>
          <w:noProof/>
          <w:snapToGrid/>
        </w:rPr>
        <w:drawing>
          <wp:inline distT="0" distB="0" distL="0" distR="0" wp14:anchorId="25E55485" wp14:editId="69E8348D">
            <wp:extent cx="6122670" cy="4455160"/>
            <wp:effectExtent l="0" t="0" r="0" b="254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6122670" cy="4455160"/>
                    </a:xfrm>
                    <a:prstGeom prst="rect">
                      <a:avLst/>
                    </a:prstGeom>
                    <a:noFill/>
                    <a:ln>
                      <a:noFill/>
                    </a:ln>
                  </pic:spPr>
                </pic:pic>
              </a:graphicData>
            </a:graphic>
          </wp:inline>
        </w:drawing>
      </w:r>
    </w:p>
    <w:p w:rsidR="005E6B0D" w:rsidRPr="00061D34" w:rsidRDefault="005E6B0D" w:rsidP="005E6B0D">
      <w:pPr>
        <w:pStyle w:val="-0"/>
        <w:rPr>
          <w:noProof/>
          <w:snapToGrid/>
        </w:rPr>
      </w:pPr>
      <w:bookmarkStart w:id="996" w:name="_Ref527982048"/>
      <w:bookmarkStart w:id="997" w:name="_Toc10103634"/>
      <w:bookmarkStart w:id="998" w:name="_Toc10104593"/>
      <w:bookmarkStart w:id="999" w:name="_Toc10105099"/>
      <w:bookmarkStart w:id="1000" w:name="_Toc10105603"/>
      <w:bookmarkStart w:id="1001" w:name="_Toc10106015"/>
      <w:bookmarkStart w:id="1002" w:name="_Toc10106398"/>
      <w:bookmarkStart w:id="1003" w:name="_Toc45901943"/>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108</w:t>
      </w:r>
      <w:r w:rsidR="009D7813" w:rsidRPr="00061D34">
        <w:rPr>
          <w:noProof/>
          <w:snapToGrid/>
        </w:rPr>
        <w:fldChar w:fldCharType="end"/>
      </w:r>
      <w:bookmarkEnd w:id="996"/>
      <w:r w:rsidRPr="00061D34">
        <w:rPr>
          <w:noProof/>
          <w:snapToGrid/>
        </w:rPr>
        <w:t xml:space="preserve"> – Раздел «Детализация показателей сводной бюджетной росписи»</w:t>
      </w:r>
      <w:bookmarkEnd w:id="997"/>
      <w:bookmarkEnd w:id="998"/>
      <w:bookmarkEnd w:id="999"/>
      <w:bookmarkEnd w:id="1000"/>
      <w:bookmarkEnd w:id="1001"/>
      <w:bookmarkEnd w:id="1002"/>
      <w:bookmarkEnd w:id="1003"/>
    </w:p>
    <w:p w:rsidR="005E6B0D" w:rsidRDefault="005E6B0D" w:rsidP="007C0085">
      <w:pPr>
        <w:pStyle w:val="aa"/>
      </w:pPr>
      <w:r>
        <w:t xml:space="preserve">В разделе необходимо </w:t>
      </w:r>
      <w:r w:rsidRPr="007C0085">
        <w:t>заполнить</w:t>
      </w:r>
      <w:r>
        <w:t xml:space="preserve"> следующие поля:</w:t>
      </w:r>
    </w:p>
    <w:p w:rsidR="005E6B0D" w:rsidRDefault="005E6B0D" w:rsidP="007C0085">
      <w:pPr>
        <w:pStyle w:val="1"/>
      </w:pPr>
      <w:r>
        <w:t>раздел «</w:t>
      </w:r>
      <w:r w:rsidRPr="0038728B">
        <w:t xml:space="preserve">Финансовый орган, ответственный за формирование и ведение </w:t>
      </w:r>
      <w:r w:rsidRPr="007C0085">
        <w:t>сводной</w:t>
      </w:r>
      <w:r w:rsidRPr="0038728B">
        <w:t xml:space="preserve"> бюджетной росписи</w:t>
      </w:r>
      <w:r>
        <w:t>». В разделе необходимо заполнить следующие поля:</w:t>
      </w:r>
    </w:p>
    <w:p w:rsidR="005E6B0D" w:rsidRDefault="005E6B0D" w:rsidP="006D28E7">
      <w:pPr>
        <w:pStyle w:val="1"/>
      </w:pPr>
      <w:r>
        <w:t>«Код органа по Сводному реестру» – заполняется автоматически, доступен ручной ввод;</w:t>
      </w:r>
    </w:p>
    <w:p w:rsidR="005E6B0D" w:rsidRDefault="005E6B0D" w:rsidP="006D28E7">
      <w:pPr>
        <w:pStyle w:val="1"/>
      </w:pPr>
      <w:r>
        <w:t>«</w:t>
      </w:r>
      <w:r w:rsidRPr="00321D30">
        <w:t>Наименование органа</w:t>
      </w:r>
      <w:r>
        <w:t xml:space="preserve"> по Сводному реестру</w:t>
      </w:r>
      <w:r w:rsidRPr="00321D30">
        <w:t xml:space="preserve">» </w:t>
      </w:r>
      <w:r>
        <w:t>– заполняется автом</w:t>
      </w:r>
      <w:r w:rsidR="007C0085">
        <w:t>атически, доступен ручной ввод.</w:t>
      </w:r>
    </w:p>
    <w:p w:rsidR="005E6B0D" w:rsidRDefault="005E6B0D" w:rsidP="007C0085">
      <w:pPr>
        <w:pStyle w:val="1"/>
      </w:pPr>
      <w:r>
        <w:t xml:space="preserve">раздел «Состав </w:t>
      </w:r>
      <w:r w:rsidRPr="007C0085">
        <w:t>показателей</w:t>
      </w:r>
      <w:r>
        <w:t xml:space="preserve"> сводной бюджетной росписи». В разделе необходимо заполнить следующие поля:</w:t>
      </w:r>
    </w:p>
    <w:p w:rsidR="005E6B0D" w:rsidRDefault="005E6B0D" w:rsidP="007C0085">
      <w:pPr>
        <w:pStyle w:val="1"/>
      </w:pPr>
      <w:r>
        <w:t>раздел «</w:t>
      </w:r>
      <w:r w:rsidRPr="007C0085">
        <w:t>Детализация</w:t>
      </w:r>
      <w:r>
        <w:t xml:space="preserve"> расходов бюджета в сводной бюджетной росписи». По умолчанию в разделе стоят галочки во всех полях, при необходимости убрать их из следующих полей:</w:t>
      </w:r>
    </w:p>
    <w:p w:rsidR="005E6B0D" w:rsidRDefault="005E6B0D" w:rsidP="006D28E7">
      <w:pPr>
        <w:pStyle w:val="1"/>
      </w:pPr>
      <w:r>
        <w:t>«Главный распорядитель бюджетных средств»;</w:t>
      </w:r>
    </w:p>
    <w:p w:rsidR="005E6B0D" w:rsidRDefault="005E6B0D" w:rsidP="006D28E7">
      <w:pPr>
        <w:pStyle w:val="1"/>
      </w:pPr>
      <w:r>
        <w:t>«Раздел»;</w:t>
      </w:r>
    </w:p>
    <w:p w:rsidR="005E6B0D" w:rsidRDefault="007C0085" w:rsidP="006D28E7">
      <w:pPr>
        <w:pStyle w:val="1"/>
      </w:pPr>
      <w:r>
        <w:t>«Подраздел».</w:t>
      </w:r>
    </w:p>
    <w:p w:rsidR="005E6B0D" w:rsidRDefault="005F6C0D" w:rsidP="007C0085">
      <w:pPr>
        <w:pStyle w:val="1"/>
      </w:pPr>
      <w:r>
        <w:t>р</w:t>
      </w:r>
      <w:r w:rsidR="005E6B0D">
        <w:t xml:space="preserve">аздел «Целевая статья». По умолчанию в разделе стоят галочки во всех полях, </w:t>
      </w:r>
      <w:r w:rsidR="005E6B0D" w:rsidRPr="007C0085">
        <w:t>при</w:t>
      </w:r>
      <w:r w:rsidR="005E6B0D">
        <w:t xml:space="preserve"> необходимости убрать их из следующих полей:</w:t>
      </w:r>
    </w:p>
    <w:p w:rsidR="005E6B0D" w:rsidRDefault="005E6B0D" w:rsidP="006D28E7">
      <w:pPr>
        <w:pStyle w:val="1"/>
      </w:pPr>
      <w:r>
        <w:t>«Программная</w:t>
      </w:r>
      <w:r w:rsidR="005F6C0D">
        <w:t xml:space="preserve"> (непрограммная)</w:t>
      </w:r>
      <w:r>
        <w:t xml:space="preserve"> целевая статья»;</w:t>
      </w:r>
    </w:p>
    <w:p w:rsidR="005E6B0D" w:rsidRDefault="005E6B0D" w:rsidP="006D28E7">
      <w:pPr>
        <w:pStyle w:val="1"/>
      </w:pPr>
      <w:r>
        <w:t>«</w:t>
      </w:r>
      <w:r w:rsidR="005F6C0D">
        <w:t>Направление расходов</w:t>
      </w:r>
      <w:r>
        <w:t>»;</w:t>
      </w:r>
    </w:p>
    <w:p w:rsidR="005E6B0D" w:rsidRDefault="007C0085" w:rsidP="006D28E7">
      <w:pPr>
        <w:pStyle w:val="1"/>
      </w:pPr>
      <w:r>
        <w:t>«Вид расходов».</w:t>
      </w:r>
    </w:p>
    <w:p w:rsidR="005E6B0D" w:rsidRDefault="005E6B0D" w:rsidP="00332FD5">
      <w:pPr>
        <w:pStyle w:val="1"/>
      </w:pPr>
      <w:r w:rsidRPr="00332FD5">
        <w:t>раздел «Детализация источников финансирования дефицита бюджета в сводной бюджетной росписи». По умолчанию в разделе стоят галочки во всех полях, при необходимости убрать их из следующих полей</w:t>
      </w:r>
      <w:r>
        <w:t>:</w:t>
      </w:r>
    </w:p>
    <w:p w:rsidR="005E6B0D" w:rsidRPr="00E40F4F" w:rsidRDefault="005E6B0D" w:rsidP="006D28E7">
      <w:pPr>
        <w:pStyle w:val="1"/>
      </w:pPr>
      <w:r w:rsidRPr="00E40F4F">
        <w:t>«Главный администратор источников финансирования дефицита бюджета»;</w:t>
      </w:r>
    </w:p>
    <w:p w:rsidR="005E6B0D" w:rsidRPr="00E40F4F" w:rsidRDefault="005E6B0D" w:rsidP="006D28E7">
      <w:pPr>
        <w:pStyle w:val="1"/>
      </w:pPr>
      <w:r w:rsidRPr="00E40F4F">
        <w:t>«Группа источников финансирования дефицита бюджета»;</w:t>
      </w:r>
    </w:p>
    <w:p w:rsidR="005E6B0D" w:rsidRPr="00E40F4F" w:rsidRDefault="005E6B0D" w:rsidP="006D28E7">
      <w:pPr>
        <w:pStyle w:val="1"/>
      </w:pPr>
      <w:r w:rsidRPr="00E40F4F">
        <w:t>«</w:t>
      </w:r>
      <w:r w:rsidRPr="005F6C0D">
        <w:t>Подгруппа источников финансирования дефицита бюджета</w:t>
      </w:r>
      <w:r w:rsidR="00332FD5">
        <w:t>».</w:t>
      </w:r>
    </w:p>
    <w:p w:rsidR="005E6B0D" w:rsidRDefault="005E6B0D" w:rsidP="00332FD5">
      <w:pPr>
        <w:pStyle w:val="1"/>
      </w:pPr>
      <w:r>
        <w:t>раздел «</w:t>
      </w:r>
      <w:r w:rsidRPr="00E40F4F">
        <w:t>Статья источников финансирования дефицита бюджета</w:t>
      </w:r>
      <w:r w:rsidR="0015691E">
        <w:t>».</w:t>
      </w:r>
      <w:r>
        <w:t xml:space="preserve"> </w:t>
      </w:r>
      <w:r w:rsidR="0015691E">
        <w:t>По умолчанию в разделе стоят галочки во всех полях, при необходимости убрать их из следующих полей:</w:t>
      </w:r>
    </w:p>
    <w:p w:rsidR="005E6B0D" w:rsidRDefault="005E6B0D" w:rsidP="006D28E7">
      <w:pPr>
        <w:pStyle w:val="1"/>
      </w:pPr>
      <w:r>
        <w:t>«Статья»;</w:t>
      </w:r>
    </w:p>
    <w:p w:rsidR="005E6B0D" w:rsidRDefault="005E6B0D" w:rsidP="006D28E7">
      <w:pPr>
        <w:pStyle w:val="1"/>
      </w:pPr>
      <w:r>
        <w:t>«Подстатья»;</w:t>
      </w:r>
    </w:p>
    <w:p w:rsidR="005E6B0D" w:rsidRDefault="00332FD5" w:rsidP="006D28E7">
      <w:pPr>
        <w:pStyle w:val="1"/>
      </w:pPr>
      <w:r>
        <w:t>«Элемент».</w:t>
      </w:r>
    </w:p>
    <w:p w:rsidR="005E6B0D" w:rsidRDefault="005E6B0D" w:rsidP="00332FD5">
      <w:pPr>
        <w:pStyle w:val="1"/>
      </w:pPr>
      <w:r>
        <w:t>раздел «</w:t>
      </w:r>
      <w:r w:rsidRPr="005D1921">
        <w:t>Вид источников финансирования дефицита бюджета</w:t>
      </w:r>
      <w:r w:rsidR="0015691E">
        <w:t>».</w:t>
      </w:r>
      <w:r>
        <w:t xml:space="preserve"> </w:t>
      </w:r>
      <w:r w:rsidR="0015691E">
        <w:t xml:space="preserve">По </w:t>
      </w:r>
      <w:r w:rsidR="0015691E" w:rsidRPr="00332FD5">
        <w:t>умолчанию</w:t>
      </w:r>
      <w:r w:rsidR="0015691E">
        <w:t xml:space="preserve"> в разделе стоят галочки во всех полях, при необходимости убрать их из следующих полей:</w:t>
      </w:r>
    </w:p>
    <w:p w:rsidR="005E6B0D" w:rsidRDefault="005E6B0D" w:rsidP="006D28E7">
      <w:pPr>
        <w:pStyle w:val="1"/>
      </w:pPr>
      <w:r>
        <w:t>«</w:t>
      </w:r>
      <w:r w:rsidRPr="005D1921">
        <w:t>Подвид источников финансирования дефицита бюджета</w:t>
      </w:r>
      <w:r>
        <w:t>»;</w:t>
      </w:r>
    </w:p>
    <w:p w:rsidR="005E6B0D" w:rsidRDefault="005E6B0D" w:rsidP="006D28E7">
      <w:pPr>
        <w:pStyle w:val="1"/>
      </w:pPr>
      <w:r>
        <w:t>«</w:t>
      </w:r>
      <w:r w:rsidRPr="005D1921">
        <w:t>Аналитическая группа вида источников финансирования дефицита бюджета</w:t>
      </w:r>
      <w:r w:rsidR="00332FD5">
        <w:t>»;</w:t>
      </w:r>
    </w:p>
    <w:p w:rsidR="005E6B0D" w:rsidRDefault="005E6B0D" w:rsidP="006D28E7">
      <w:pPr>
        <w:pStyle w:val="1"/>
      </w:pPr>
      <w:r>
        <w:t>«</w:t>
      </w:r>
      <w:r w:rsidRPr="005D1921">
        <w:t>Особен</w:t>
      </w:r>
      <w:r>
        <w:t>н</w:t>
      </w:r>
      <w:r w:rsidRPr="005D1921">
        <w:t>ости применения детализации по дополнительным аналитическим кодам субъекта Российской Федерации</w:t>
      </w:r>
      <w:r>
        <w:t>»</w:t>
      </w:r>
      <w:r w:rsidRPr="00950F36">
        <w:t xml:space="preserve"> –</w:t>
      </w:r>
      <w:r>
        <w:t xml:space="preserve"> ручной ввод, указываются о</w:t>
      </w:r>
      <w:r w:rsidRPr="005D1921">
        <w:t>собен</w:t>
      </w:r>
      <w:r>
        <w:t>н</w:t>
      </w:r>
      <w:r w:rsidRPr="005D1921">
        <w:t>ости применения детализации по дополнительным аналитическим кодам субъекта Российской Федерации</w:t>
      </w:r>
      <w:r>
        <w:t>;</w:t>
      </w:r>
    </w:p>
    <w:p w:rsidR="005E6B0D" w:rsidRDefault="005E6B0D" w:rsidP="006D28E7">
      <w:pPr>
        <w:pStyle w:val="1"/>
      </w:pPr>
      <w:r>
        <w:t>«</w:t>
      </w:r>
      <w:r w:rsidRPr="00DB6AFA">
        <w:t>В сводной бюджетной росписи используется детализация по дополнительным аналитическим кодам</w:t>
      </w:r>
      <w:r>
        <w:t>»</w:t>
      </w:r>
      <w:r w:rsidRPr="00950F36">
        <w:t xml:space="preserve"> –</w:t>
      </w:r>
      <w:r>
        <w:t xml:space="preserve"> по умолчанию установлена галочка, пр</w:t>
      </w:r>
      <w:r w:rsidR="00332FD5">
        <w:t>и необходимости ее можно убрать.</w:t>
      </w:r>
    </w:p>
    <w:p w:rsidR="005E6B0D" w:rsidRPr="00710C57" w:rsidRDefault="0015691E" w:rsidP="00332FD5">
      <w:pPr>
        <w:pStyle w:val="1"/>
      </w:pPr>
      <w:r>
        <w:t xml:space="preserve">раздел </w:t>
      </w:r>
      <w:r w:rsidR="005E6B0D">
        <w:t>«</w:t>
      </w:r>
      <w:r w:rsidR="005E6B0D" w:rsidRPr="005D1921">
        <w:t>Перечень дополнительных аналитических кодов субъекта Российской Федерации</w:t>
      </w:r>
      <w:r w:rsidR="005E6B0D">
        <w:t>»</w:t>
      </w:r>
      <w:r w:rsidR="005E6B0D" w:rsidRPr="00950F36">
        <w:t xml:space="preserve"> –</w:t>
      </w:r>
      <w:r w:rsidR="005E6B0D">
        <w:t xml:space="preserve"> заполняется в том случае, если в сводной бюджетной росписи используется детализация по дополнительным аналитическим кодам, в предыдущем поле установлена галочка. </w:t>
      </w:r>
      <w:r w:rsidR="005E6B0D" w:rsidRPr="00710C57">
        <w:t xml:space="preserve">Для создания новой записи в разделе необходимо нажать кнопку </w:t>
      </w:r>
      <w:r w:rsidR="005E6B0D" w:rsidRPr="00710C57">
        <w:rPr>
          <w:noProof/>
        </w:rPr>
        <w:drawing>
          <wp:inline distT="0" distB="0" distL="0" distR="0" wp14:anchorId="0C34F4F2" wp14:editId="66A594B8">
            <wp:extent cx="342900" cy="352425"/>
            <wp:effectExtent l="19050" t="0" r="0" b="0"/>
            <wp:docPr id="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5E6B0D" w:rsidRPr="00710C57">
        <w:t xml:space="preserve"> «Добавить новую строку».</w:t>
      </w:r>
    </w:p>
    <w:p w:rsidR="005E6B0D" w:rsidRDefault="005E6B0D" w:rsidP="00332FD5">
      <w:pPr>
        <w:pStyle w:val="aa"/>
      </w:pPr>
      <w:r>
        <w:t xml:space="preserve">В </w:t>
      </w:r>
      <w:r w:rsidRPr="00332FD5">
        <w:t>разделе</w:t>
      </w:r>
      <w:r>
        <w:t xml:space="preserve"> необходимо заполнить следующие поля:</w:t>
      </w:r>
    </w:p>
    <w:p w:rsidR="005E6B0D" w:rsidRDefault="005E6B0D" w:rsidP="006D28E7">
      <w:pPr>
        <w:pStyle w:val="1"/>
      </w:pPr>
      <w:r>
        <w:t>«№ п</w:t>
      </w:r>
      <w:r w:rsidRPr="00D36991">
        <w:t>/</w:t>
      </w:r>
      <w:r>
        <w:t>п»</w:t>
      </w:r>
      <w:r w:rsidRPr="00950F36">
        <w:t xml:space="preserve"> –</w:t>
      </w:r>
      <w:r w:rsidRPr="00D36991">
        <w:t xml:space="preserve"> </w:t>
      </w:r>
      <w:r>
        <w:t>заполняется автоматически;</w:t>
      </w:r>
    </w:p>
    <w:p w:rsidR="005E6B0D" w:rsidRDefault="005E6B0D" w:rsidP="006D28E7">
      <w:pPr>
        <w:pStyle w:val="1"/>
      </w:pPr>
      <w:r>
        <w:t>«</w:t>
      </w:r>
      <w:r w:rsidRPr="00922846">
        <w:t>Наименование дополнительного аналитического кода</w:t>
      </w:r>
      <w:r>
        <w:t>»</w:t>
      </w:r>
      <w:r w:rsidRPr="00950F36">
        <w:t xml:space="preserve"> –</w:t>
      </w:r>
      <w:r w:rsidRPr="00922846">
        <w:t xml:space="preserve"> </w:t>
      </w:r>
      <w:r>
        <w:t>ручной ввод, указывается наименование дополнительного аналитического кода;</w:t>
      </w:r>
    </w:p>
    <w:p w:rsidR="005E6B0D" w:rsidRDefault="005E6B0D" w:rsidP="006D28E7">
      <w:pPr>
        <w:pStyle w:val="1"/>
      </w:pPr>
      <w:r>
        <w:t>«</w:t>
      </w:r>
      <w:r w:rsidRPr="00922846">
        <w:t>Нормативный правовой акт, устанавливающий аналитический код</w:t>
      </w:r>
      <w:r>
        <w:t>»</w:t>
      </w:r>
      <w:r w:rsidRPr="00950F36">
        <w:t xml:space="preserve"> –</w:t>
      </w:r>
      <w:r w:rsidRPr="00922846">
        <w:t xml:space="preserve"> </w:t>
      </w:r>
      <w:r>
        <w:t>ручной ввод, указывается н</w:t>
      </w:r>
      <w:r w:rsidRPr="00922846">
        <w:t>ормативный правовой акт, устанавливающий аналитический код</w:t>
      </w:r>
      <w:r>
        <w:t>;</w:t>
      </w:r>
    </w:p>
    <w:p w:rsidR="005E6B0D" w:rsidRDefault="005E6B0D" w:rsidP="006D28E7">
      <w:pPr>
        <w:pStyle w:val="1"/>
      </w:pPr>
      <w:r>
        <w:t>«</w:t>
      </w:r>
      <w:r w:rsidRPr="00922846">
        <w:t>Применение аналитического кода в сводной бюджетной росписи</w:t>
      </w:r>
      <w:r>
        <w:t>»</w:t>
      </w:r>
      <w:r w:rsidRPr="00950F36">
        <w:t xml:space="preserve"> –</w:t>
      </w:r>
      <w:r w:rsidRPr="00922846">
        <w:t xml:space="preserve"> </w:t>
      </w:r>
      <w:r>
        <w:t xml:space="preserve">выбрать значение из </w:t>
      </w:r>
      <w:r w:rsidR="00E83ABA">
        <w:t>выпадающего списка.</w:t>
      </w:r>
    </w:p>
    <w:p w:rsidR="005E6B0D" w:rsidRDefault="002E0336" w:rsidP="00332FD5">
      <w:pPr>
        <w:pStyle w:val="1"/>
      </w:pPr>
      <w:r>
        <w:t>вкладка</w:t>
      </w:r>
      <w:r w:rsidR="005E6B0D">
        <w:t xml:space="preserve"> «</w:t>
      </w:r>
      <w:r w:rsidR="005E6B0D" w:rsidRPr="00DB6AFA">
        <w:t>Порядок формирования сводной бюджетной росписи</w:t>
      </w:r>
      <w:r w:rsidR="005E6B0D">
        <w:t>» (</w:t>
      </w:r>
      <w:r w:rsidR="00D36991">
        <w:fldChar w:fldCharType="begin"/>
      </w:r>
      <w:r w:rsidR="00D36991">
        <w:instrText xml:space="preserve"> REF _Ref527982661 \h </w:instrText>
      </w:r>
      <w:r w:rsidR="00D36991">
        <w:fldChar w:fldCharType="separate"/>
      </w:r>
      <w:r w:rsidR="000312B5" w:rsidRPr="00061D34">
        <w:rPr>
          <w:noProof/>
          <w:snapToGrid/>
        </w:rPr>
        <w:t xml:space="preserve">Рисунок </w:t>
      </w:r>
      <w:r w:rsidR="000312B5">
        <w:rPr>
          <w:noProof/>
          <w:snapToGrid/>
        </w:rPr>
        <w:t>109</w:t>
      </w:r>
      <w:r w:rsidR="00D36991">
        <w:fldChar w:fldCharType="end"/>
      </w:r>
      <w:r w:rsidR="005E6B0D">
        <w:t>);</w:t>
      </w:r>
    </w:p>
    <w:p w:rsidR="005E6B0D" w:rsidRPr="00061D34" w:rsidRDefault="002E0336" w:rsidP="000A1D26">
      <w:pPr>
        <w:pStyle w:val="afc"/>
        <w:rPr>
          <w:noProof/>
          <w:snapToGrid/>
        </w:rPr>
      </w:pPr>
      <w:r>
        <w:rPr>
          <w:noProof/>
          <w:snapToGrid/>
        </w:rPr>
        <w:drawing>
          <wp:inline distT="0" distB="0" distL="0" distR="0" wp14:anchorId="79474882" wp14:editId="3EB5921F">
            <wp:extent cx="6115685" cy="4257675"/>
            <wp:effectExtent l="0" t="0" r="0" b="952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6115685" cy="4257675"/>
                    </a:xfrm>
                    <a:prstGeom prst="rect">
                      <a:avLst/>
                    </a:prstGeom>
                    <a:noFill/>
                    <a:ln>
                      <a:noFill/>
                    </a:ln>
                  </pic:spPr>
                </pic:pic>
              </a:graphicData>
            </a:graphic>
          </wp:inline>
        </w:drawing>
      </w:r>
    </w:p>
    <w:p w:rsidR="005E6B0D" w:rsidRPr="00061D34" w:rsidRDefault="005E6B0D" w:rsidP="00061D34">
      <w:pPr>
        <w:pStyle w:val="-0"/>
        <w:rPr>
          <w:noProof/>
          <w:snapToGrid/>
        </w:rPr>
      </w:pPr>
      <w:bookmarkStart w:id="1004" w:name="_Ref527982661"/>
      <w:bookmarkStart w:id="1005" w:name="_Toc10103635"/>
      <w:bookmarkStart w:id="1006" w:name="_Toc10104595"/>
      <w:bookmarkStart w:id="1007" w:name="_Toc10105101"/>
      <w:bookmarkStart w:id="1008" w:name="_Toc10105605"/>
      <w:bookmarkStart w:id="1009" w:name="_Toc10106017"/>
      <w:bookmarkStart w:id="1010" w:name="_Toc10106400"/>
      <w:bookmarkStart w:id="1011" w:name="_Toc45901944"/>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109</w:t>
      </w:r>
      <w:r w:rsidR="009D7813" w:rsidRPr="00061D34">
        <w:rPr>
          <w:noProof/>
          <w:snapToGrid/>
        </w:rPr>
        <w:fldChar w:fldCharType="end"/>
      </w:r>
      <w:bookmarkEnd w:id="1004"/>
      <w:r w:rsidRPr="00061D34">
        <w:rPr>
          <w:noProof/>
          <w:snapToGrid/>
        </w:rPr>
        <w:t xml:space="preserve"> – Раздел «Порядок формирования сводной бюджетной росписи»</w:t>
      </w:r>
      <w:bookmarkEnd w:id="1005"/>
      <w:bookmarkEnd w:id="1006"/>
      <w:bookmarkEnd w:id="1007"/>
      <w:bookmarkEnd w:id="1008"/>
      <w:bookmarkEnd w:id="1009"/>
      <w:bookmarkEnd w:id="1010"/>
      <w:bookmarkEnd w:id="1011"/>
    </w:p>
    <w:p w:rsidR="002E0336" w:rsidRDefault="002E0336" w:rsidP="002E0336">
      <w:pPr>
        <w:pStyle w:val="1"/>
        <w:rPr>
          <w:noProof/>
          <w:snapToGrid/>
        </w:rPr>
      </w:pPr>
      <w:bookmarkStart w:id="1012" w:name="_Toc10104596"/>
      <w:bookmarkStart w:id="1013" w:name="_Toc10105102"/>
      <w:bookmarkStart w:id="1014" w:name="_Toc10105606"/>
      <w:bookmarkStart w:id="1015" w:name="_Toc10106018"/>
      <w:bookmarkStart w:id="1016" w:name="_Toc10106401"/>
      <w:r>
        <w:rPr>
          <w:noProof/>
          <w:snapToGrid/>
        </w:rPr>
        <w:t>раздел «</w:t>
      </w:r>
      <w:r w:rsidRPr="00061D34">
        <w:rPr>
          <w:noProof/>
          <w:snapToGrid/>
        </w:rPr>
        <w:t>Порядок формирования сводной бюджетной росписи</w:t>
      </w:r>
      <w:r>
        <w:rPr>
          <w:noProof/>
          <w:snapToGrid/>
        </w:rPr>
        <w:t>».</w:t>
      </w:r>
    </w:p>
    <w:p w:rsidR="005E6B0D" w:rsidRPr="00061D34" w:rsidRDefault="005E6B0D" w:rsidP="002E0336">
      <w:pPr>
        <w:pStyle w:val="aa"/>
        <w:rPr>
          <w:noProof/>
          <w:snapToGrid/>
        </w:rPr>
      </w:pPr>
      <w:r w:rsidRPr="00061D34">
        <w:rPr>
          <w:noProof/>
          <w:snapToGrid/>
        </w:rPr>
        <w:t>В разделе необходимо заполнить следующие поля:</w:t>
      </w:r>
      <w:bookmarkEnd w:id="1012"/>
      <w:bookmarkEnd w:id="1013"/>
      <w:bookmarkEnd w:id="1014"/>
      <w:bookmarkEnd w:id="1015"/>
      <w:bookmarkEnd w:id="1016"/>
    </w:p>
    <w:p w:rsidR="005E6B0D" w:rsidRDefault="005E6B0D" w:rsidP="006D28E7">
      <w:pPr>
        <w:pStyle w:val="1"/>
      </w:pPr>
      <w:r>
        <w:t>«</w:t>
      </w:r>
      <w:r w:rsidRPr="00DB6AFA">
        <w:t>Срок формирования сводной бюджетной росписи</w:t>
      </w:r>
      <w:r>
        <w:t>»</w:t>
      </w:r>
      <w:r w:rsidRPr="00DB6AFA">
        <w:t xml:space="preserve"> </w:t>
      </w:r>
      <w:r w:rsidRPr="00C61365">
        <w:t>–</w:t>
      </w:r>
      <w:r>
        <w:t xml:space="preserve"> ручной ввод, указывается срок </w:t>
      </w:r>
      <w:r w:rsidRPr="00DB6AFA">
        <w:t>формирования сводной бюджетной росписи</w:t>
      </w:r>
      <w:r>
        <w:t>;</w:t>
      </w:r>
    </w:p>
    <w:p w:rsidR="005E6B0D" w:rsidRDefault="005E6B0D" w:rsidP="006D28E7">
      <w:pPr>
        <w:pStyle w:val="1"/>
      </w:pPr>
      <w:r>
        <w:t>«</w:t>
      </w:r>
      <w:r w:rsidRPr="00DB6AFA">
        <w:t>Срок распределения бюджетных ассигнований по расходам бюджета</w:t>
      </w:r>
      <w:r>
        <w:t>»</w:t>
      </w:r>
      <w:r w:rsidRPr="00DB6AFA">
        <w:t xml:space="preserve"> </w:t>
      </w:r>
      <w:r w:rsidRPr="00C61365">
        <w:t>–</w:t>
      </w:r>
      <w:r>
        <w:t xml:space="preserve"> ручной ввод, указывается срок </w:t>
      </w:r>
      <w:r w:rsidRPr="00DB6AFA">
        <w:t>распределения бюджетных ассигнований по расходам бюджета</w:t>
      </w:r>
      <w:r>
        <w:t>;</w:t>
      </w:r>
    </w:p>
    <w:p w:rsidR="005E6B0D" w:rsidRDefault="005E6B0D" w:rsidP="006D28E7">
      <w:pPr>
        <w:pStyle w:val="1"/>
      </w:pPr>
      <w:r>
        <w:t>«</w:t>
      </w:r>
      <w:r w:rsidRPr="00DB6AFA">
        <w:t>Срок распределения бюджетных ассигнований по источникам финансирования дефицита бюджета</w:t>
      </w:r>
      <w:r>
        <w:t>»</w:t>
      </w:r>
      <w:r w:rsidRPr="00DB6AFA">
        <w:t xml:space="preserve"> </w:t>
      </w:r>
      <w:r w:rsidRPr="00C61365">
        <w:t>–</w:t>
      </w:r>
      <w:r>
        <w:t xml:space="preserve"> ручной ввод, указывается срок </w:t>
      </w:r>
      <w:r w:rsidRPr="00DB6AFA">
        <w:t>распределения бюджетных ассигнований по источникам финансирования дефицита бюджета</w:t>
      </w:r>
      <w:r>
        <w:t>;</w:t>
      </w:r>
    </w:p>
    <w:p w:rsidR="005E6B0D" w:rsidRDefault="005E6B0D" w:rsidP="006D28E7">
      <w:pPr>
        <w:pStyle w:val="1"/>
      </w:pPr>
      <w:r>
        <w:t>«</w:t>
      </w:r>
      <w:r w:rsidRPr="00DB6AFA">
        <w:t>Срок проверки предложений главных распорядителей (распорядителей) бюджетных средств</w:t>
      </w:r>
      <w:r>
        <w:t>»</w:t>
      </w:r>
      <w:r w:rsidRPr="00DB6AFA">
        <w:t xml:space="preserve"> </w:t>
      </w:r>
      <w:r w:rsidRPr="00C61365">
        <w:t>–</w:t>
      </w:r>
      <w:r>
        <w:t xml:space="preserve"> ручной ввод, указывается срок </w:t>
      </w:r>
      <w:r w:rsidRPr="00DB6AFA">
        <w:t>проверки предложений главных распорядителей (распорядителей) бюджетных средств</w:t>
      </w:r>
      <w:r>
        <w:t>;</w:t>
      </w:r>
    </w:p>
    <w:p w:rsidR="005E6B0D" w:rsidRDefault="005E6B0D" w:rsidP="006D28E7">
      <w:pPr>
        <w:pStyle w:val="1"/>
      </w:pPr>
      <w:r>
        <w:t>«</w:t>
      </w:r>
      <w:r w:rsidRPr="00DB6AFA">
        <w:t>Срок проверки предложений главных администраторов источников финансирования дефицита бюджета</w:t>
      </w:r>
      <w:r>
        <w:t>»</w:t>
      </w:r>
      <w:r w:rsidRPr="00DB6AFA">
        <w:t xml:space="preserve"> </w:t>
      </w:r>
      <w:r w:rsidRPr="00C61365">
        <w:t>–</w:t>
      </w:r>
      <w:r>
        <w:t xml:space="preserve"> ручной ввод, указывается срок </w:t>
      </w:r>
      <w:r w:rsidRPr="00DB6AFA">
        <w:t>проверки предложений главных администраторов источников финансирования дефицита бюджета</w:t>
      </w:r>
      <w:r>
        <w:t>;</w:t>
      </w:r>
    </w:p>
    <w:p w:rsidR="005E6B0D" w:rsidRDefault="005E6B0D" w:rsidP="006D28E7">
      <w:pPr>
        <w:pStyle w:val="1"/>
        <w:rPr>
          <w:rStyle w:val="z-label"/>
        </w:rPr>
      </w:pPr>
      <w:r>
        <w:t>«</w:t>
      </w:r>
      <w:r>
        <w:rPr>
          <w:rStyle w:val="z-label"/>
        </w:rPr>
        <w:t>Срок подписания сводной бюджетной росписи руководителем финансового органа</w:t>
      </w:r>
      <w:r>
        <w:t>»</w:t>
      </w:r>
      <w:r w:rsidRPr="00DB6AFA">
        <w:t xml:space="preserve"> </w:t>
      </w:r>
      <w:r w:rsidRPr="00C61365">
        <w:t>–</w:t>
      </w:r>
      <w:r>
        <w:t xml:space="preserve"> ручной ввод, указывается срок </w:t>
      </w:r>
      <w:r>
        <w:rPr>
          <w:rStyle w:val="z-label"/>
        </w:rPr>
        <w:t>подписания сводной бюджетной росписи р</w:t>
      </w:r>
      <w:r w:rsidR="00332FD5">
        <w:rPr>
          <w:rStyle w:val="z-label"/>
        </w:rPr>
        <w:t>уководителем финансового органа.</w:t>
      </w:r>
    </w:p>
    <w:p w:rsidR="005E6B0D" w:rsidRDefault="005E6B0D" w:rsidP="00B773BC">
      <w:pPr>
        <w:pStyle w:val="1"/>
      </w:pPr>
      <w:r>
        <w:t>раздел «</w:t>
      </w:r>
      <w:r w:rsidRPr="00DB6AFA">
        <w:t>Доведение показателей сводной бюджетной росписи</w:t>
      </w:r>
      <w:r>
        <w:t xml:space="preserve">». В разделе </w:t>
      </w:r>
      <w:r w:rsidRPr="00B773BC">
        <w:t>необходимо</w:t>
      </w:r>
      <w:r>
        <w:t xml:space="preserve"> заполнить следующие поля:</w:t>
      </w:r>
    </w:p>
    <w:p w:rsidR="005E6B0D" w:rsidRDefault="005E6B0D" w:rsidP="006D28E7">
      <w:pPr>
        <w:pStyle w:val="1"/>
      </w:pPr>
      <w:r>
        <w:t>«</w:t>
      </w:r>
      <w:r w:rsidRPr="00DB6AFA">
        <w:t>Срок доведения утвержденных показателей сводной бюджетной росписи до главных распорядителей (распорядителей) средств бюджета субъекта</w:t>
      </w:r>
      <w:r>
        <w:t>»</w:t>
      </w:r>
      <w:r w:rsidRPr="00DB6AFA">
        <w:t xml:space="preserve"> </w:t>
      </w:r>
      <w:r w:rsidRPr="00C61365">
        <w:t>–</w:t>
      </w:r>
      <w:r>
        <w:t xml:space="preserve"> ручной ввод, указывается срок </w:t>
      </w:r>
      <w:r w:rsidRPr="00DB6AFA">
        <w:t>доведения утвержденных показателей сводной бюджетной росписи до главных распорядителей (распорядителей) средств бюджета субъекта</w:t>
      </w:r>
      <w:r>
        <w:t>;</w:t>
      </w:r>
    </w:p>
    <w:p w:rsidR="005E6B0D" w:rsidRDefault="005E6B0D" w:rsidP="006D28E7">
      <w:pPr>
        <w:pStyle w:val="1"/>
      </w:pPr>
      <w:r>
        <w:t>«</w:t>
      </w:r>
      <w:r w:rsidRPr="00DB6AFA">
        <w:t>Срок доведения утвержденных показателей сводной бюджетной росписи до главных администраторов источников финансирования дефицита бюджета субъекта</w:t>
      </w:r>
      <w:r>
        <w:t>»</w:t>
      </w:r>
      <w:r w:rsidRPr="00DB6AFA">
        <w:t xml:space="preserve"> </w:t>
      </w:r>
      <w:r w:rsidRPr="00C61365">
        <w:t>–</w:t>
      </w:r>
      <w:r>
        <w:t xml:space="preserve"> ручной ввод, указывается срок </w:t>
      </w:r>
      <w:r w:rsidRPr="00DB6AFA">
        <w:t>доведения утвержденных показателей сводной бюджетной росписи до главных администраторов источников финансирования дефицита бюджета субъекта</w:t>
      </w:r>
      <w:r w:rsidR="00B773BC">
        <w:t>.</w:t>
      </w:r>
    </w:p>
    <w:p w:rsidR="005E6B0D" w:rsidRDefault="004C5764" w:rsidP="00B773BC">
      <w:pPr>
        <w:pStyle w:val="1"/>
      </w:pPr>
      <w:r>
        <w:t>вкладка</w:t>
      </w:r>
      <w:r w:rsidR="005E6B0D">
        <w:t xml:space="preserve"> «</w:t>
      </w:r>
      <w:r w:rsidR="005E6B0D" w:rsidRPr="00DB6AFA">
        <w:t>Порядок ведения сводной бюджетной росписи</w:t>
      </w:r>
      <w:r w:rsidR="005E6B0D">
        <w:t>» (</w:t>
      </w:r>
      <w:r w:rsidR="00D0220B">
        <w:fldChar w:fldCharType="begin"/>
      </w:r>
      <w:r w:rsidR="00D0220B">
        <w:instrText xml:space="preserve"> REF _Ref527985966 \h </w:instrText>
      </w:r>
      <w:r w:rsidR="00D0220B">
        <w:fldChar w:fldCharType="separate"/>
      </w:r>
      <w:r w:rsidR="000312B5" w:rsidRPr="00061D34">
        <w:rPr>
          <w:noProof/>
          <w:snapToGrid/>
        </w:rPr>
        <w:t xml:space="preserve">Рисунок </w:t>
      </w:r>
      <w:r w:rsidR="000312B5">
        <w:rPr>
          <w:noProof/>
          <w:snapToGrid/>
        </w:rPr>
        <w:t>110</w:t>
      </w:r>
      <w:r w:rsidR="00D0220B">
        <w:fldChar w:fldCharType="end"/>
      </w:r>
      <w:r w:rsidR="005E6B0D">
        <w:t>);</w:t>
      </w:r>
    </w:p>
    <w:p w:rsidR="005E6B0D" w:rsidRPr="00061D34" w:rsidRDefault="004C5764" w:rsidP="000A1D26">
      <w:pPr>
        <w:pStyle w:val="afc"/>
        <w:rPr>
          <w:noProof/>
          <w:snapToGrid/>
        </w:rPr>
      </w:pPr>
      <w:r>
        <w:rPr>
          <w:noProof/>
          <w:snapToGrid/>
        </w:rPr>
        <w:drawing>
          <wp:inline distT="0" distB="0" distL="0" distR="0" wp14:anchorId="56B38282" wp14:editId="3FA28780">
            <wp:extent cx="6115685" cy="444754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6115685" cy="4447540"/>
                    </a:xfrm>
                    <a:prstGeom prst="rect">
                      <a:avLst/>
                    </a:prstGeom>
                    <a:noFill/>
                    <a:ln>
                      <a:noFill/>
                    </a:ln>
                  </pic:spPr>
                </pic:pic>
              </a:graphicData>
            </a:graphic>
          </wp:inline>
        </w:drawing>
      </w:r>
    </w:p>
    <w:p w:rsidR="005E6B0D" w:rsidRPr="00061D34" w:rsidRDefault="005E6B0D" w:rsidP="00061D34">
      <w:pPr>
        <w:pStyle w:val="-0"/>
        <w:rPr>
          <w:noProof/>
          <w:snapToGrid/>
        </w:rPr>
      </w:pPr>
      <w:bookmarkStart w:id="1017" w:name="_Ref527985966"/>
      <w:bookmarkStart w:id="1018" w:name="_Toc10103636"/>
      <w:bookmarkStart w:id="1019" w:name="_Toc10104598"/>
      <w:bookmarkStart w:id="1020" w:name="_Toc10105104"/>
      <w:bookmarkStart w:id="1021" w:name="_Toc10105608"/>
      <w:bookmarkStart w:id="1022" w:name="_Toc10106020"/>
      <w:bookmarkStart w:id="1023" w:name="_Toc10106403"/>
      <w:bookmarkStart w:id="1024" w:name="_Toc45901945"/>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110</w:t>
      </w:r>
      <w:r w:rsidR="009D7813" w:rsidRPr="00061D34">
        <w:rPr>
          <w:noProof/>
          <w:snapToGrid/>
        </w:rPr>
        <w:fldChar w:fldCharType="end"/>
      </w:r>
      <w:bookmarkEnd w:id="1017"/>
      <w:r w:rsidRPr="00061D34">
        <w:rPr>
          <w:noProof/>
          <w:snapToGrid/>
        </w:rPr>
        <w:t xml:space="preserve"> – Раздел «Порядок ведения сводной бюджетной росписи»</w:t>
      </w:r>
      <w:bookmarkEnd w:id="1018"/>
      <w:bookmarkEnd w:id="1019"/>
      <w:bookmarkEnd w:id="1020"/>
      <w:bookmarkEnd w:id="1021"/>
      <w:bookmarkEnd w:id="1022"/>
      <w:bookmarkEnd w:id="1023"/>
      <w:bookmarkEnd w:id="1024"/>
    </w:p>
    <w:p w:rsidR="005E6B0D" w:rsidRPr="009F1C5B" w:rsidRDefault="005E6B0D" w:rsidP="00B773BC">
      <w:pPr>
        <w:pStyle w:val="aa"/>
      </w:pPr>
      <w:r>
        <w:t xml:space="preserve">В разделе необходимо заполнить </w:t>
      </w:r>
      <w:r w:rsidRPr="00B773BC">
        <w:t>следующие</w:t>
      </w:r>
      <w:r>
        <w:t xml:space="preserve"> поля:</w:t>
      </w:r>
    </w:p>
    <w:p w:rsidR="005E6B0D" w:rsidRDefault="005E6B0D" w:rsidP="006D28E7">
      <w:pPr>
        <w:pStyle w:val="1"/>
        <w:rPr>
          <w:rStyle w:val="z-label"/>
        </w:rPr>
      </w:pPr>
      <w:r>
        <w:rPr>
          <w:rStyle w:val="z-label"/>
        </w:rPr>
        <w:t>«Информация по основанию изменений бюджетных ассигнований для формирования и ведения сводной бюджетной росписи»</w:t>
      </w:r>
      <w:r w:rsidRPr="00DB6AFA">
        <w:t xml:space="preserve"> </w:t>
      </w:r>
      <w:r w:rsidRPr="00C61365">
        <w:t>–</w:t>
      </w:r>
      <w:r>
        <w:t xml:space="preserve"> ручной ввод, указывается </w:t>
      </w:r>
      <w:r>
        <w:rPr>
          <w:rStyle w:val="z-label"/>
        </w:rPr>
        <w:t>информация по основанию изменений бюджетных ассигнований для формирования и ведения сводной бюджетной росписи;</w:t>
      </w:r>
    </w:p>
    <w:p w:rsidR="005E6B0D" w:rsidRPr="00710C57" w:rsidRDefault="005E6B0D" w:rsidP="002D3992">
      <w:pPr>
        <w:pStyle w:val="1"/>
      </w:pPr>
      <w:r w:rsidRPr="00D0220B">
        <w:t xml:space="preserve">раздел «Сроки формирования сводной бюджетной росписи». </w:t>
      </w:r>
      <w:r w:rsidRPr="00710C57">
        <w:t xml:space="preserve">Для создания новой </w:t>
      </w:r>
      <w:r w:rsidRPr="002D3992">
        <w:t>записи</w:t>
      </w:r>
      <w:r w:rsidRPr="00710C57">
        <w:t xml:space="preserve"> в разделе необходимо нажать кнопку </w:t>
      </w:r>
      <w:r w:rsidRPr="00710C57">
        <w:rPr>
          <w:noProof/>
        </w:rPr>
        <w:drawing>
          <wp:inline distT="0" distB="0" distL="0" distR="0" wp14:anchorId="5934FDE9" wp14:editId="60FDA743">
            <wp:extent cx="342900" cy="352425"/>
            <wp:effectExtent l="19050" t="0" r="0" b="0"/>
            <wp:docPr id="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10C57">
        <w:t xml:space="preserve"> «Добавить новую строку».</w:t>
      </w:r>
    </w:p>
    <w:p w:rsidR="005E6B0D" w:rsidRDefault="005E6B0D" w:rsidP="005E6B0D">
      <w:pPr>
        <w:pStyle w:val="aa"/>
      </w:pPr>
      <w:r>
        <w:t>В разделе необходимо заполнить следующие поля:</w:t>
      </w:r>
    </w:p>
    <w:p w:rsidR="005E6B0D" w:rsidRPr="00D0220B" w:rsidRDefault="005E6B0D" w:rsidP="004C5764">
      <w:pPr>
        <w:pStyle w:val="1"/>
        <w:rPr>
          <w:rStyle w:val="z-label"/>
        </w:rPr>
      </w:pPr>
      <w:r w:rsidRPr="00D0220B">
        <w:rPr>
          <w:rStyle w:val="z-label"/>
        </w:rPr>
        <w:t>«Основание изменений бюджетных ассигнований» – ручной ввод, указывается основание изменений бюджетных ассигнований;</w:t>
      </w:r>
    </w:p>
    <w:p w:rsidR="005E6B0D" w:rsidRPr="00D0220B" w:rsidRDefault="005E6B0D" w:rsidP="004C5764">
      <w:pPr>
        <w:pStyle w:val="1"/>
        <w:rPr>
          <w:rStyle w:val="z-label"/>
        </w:rPr>
      </w:pPr>
      <w:r w:rsidRPr="00D0220B">
        <w:rPr>
          <w:rStyle w:val="z-label"/>
        </w:rPr>
        <w:t>«Срок формирования сводной бюджетной росписи» – ручной ввод, указывается срок формиро</w:t>
      </w:r>
      <w:r w:rsidR="002D3992">
        <w:rPr>
          <w:rStyle w:val="z-label"/>
        </w:rPr>
        <w:t>вания сводной бюджетной росписи.</w:t>
      </w:r>
    </w:p>
    <w:p w:rsidR="005E6B0D" w:rsidRPr="00D0220B" w:rsidRDefault="005E6B0D" w:rsidP="00D0220B">
      <w:pPr>
        <w:pStyle w:val="1"/>
        <w:keepNext/>
      </w:pPr>
      <w:r w:rsidRPr="00D0220B">
        <w:t xml:space="preserve">раздел «Сроки распределения бюджетных ассигнований по расходам бюджета». Для создания новой записи в разделе необходимо нажать кнопку </w:t>
      </w:r>
      <w:r w:rsidRPr="00D0220B">
        <w:rPr>
          <w:noProof/>
        </w:rPr>
        <w:drawing>
          <wp:inline distT="0" distB="0" distL="0" distR="0" wp14:anchorId="7E06AA73" wp14:editId="60C5FA4E">
            <wp:extent cx="342900" cy="352425"/>
            <wp:effectExtent l="19050" t="0" r="0" b="0"/>
            <wp:docPr id="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D0220B">
        <w:t xml:space="preserve"> «Добавить новую строку».</w:t>
      </w:r>
    </w:p>
    <w:p w:rsidR="005E6B0D" w:rsidRDefault="005E6B0D" w:rsidP="005E6B0D">
      <w:pPr>
        <w:pStyle w:val="aa"/>
      </w:pPr>
      <w:r>
        <w:t>В разделе необходимо заполнить следующие поля:</w:t>
      </w:r>
    </w:p>
    <w:p w:rsidR="005E6B0D" w:rsidRPr="00D0220B" w:rsidRDefault="005E6B0D" w:rsidP="006D28E7">
      <w:pPr>
        <w:pStyle w:val="1"/>
        <w:rPr>
          <w:rStyle w:val="z-label"/>
        </w:rPr>
      </w:pPr>
      <w:r>
        <w:t>«</w:t>
      </w:r>
      <w:r w:rsidRPr="00D0220B">
        <w:rPr>
          <w:rStyle w:val="z-label"/>
        </w:rPr>
        <w:t>Основание изменений бюджетных ассигнований» – ручной ввод, указывается основание изменений бюджетных ассигнований;</w:t>
      </w:r>
    </w:p>
    <w:p w:rsidR="005E6B0D" w:rsidRPr="00D0220B" w:rsidRDefault="005E6B0D" w:rsidP="006D28E7">
      <w:pPr>
        <w:pStyle w:val="1"/>
        <w:rPr>
          <w:rStyle w:val="z-label"/>
        </w:rPr>
      </w:pPr>
      <w:r w:rsidRPr="00D0220B">
        <w:rPr>
          <w:rStyle w:val="z-label"/>
        </w:rPr>
        <w:t>«Срок распределения бюджетных ассигнований по расходам бюджета» – ручной ввод, указывается срок распределения бюджетных а</w:t>
      </w:r>
      <w:r w:rsidR="002D3992">
        <w:rPr>
          <w:rStyle w:val="z-label"/>
        </w:rPr>
        <w:t>ссигнований по расходам бюджета.</w:t>
      </w:r>
    </w:p>
    <w:p w:rsidR="005E6B0D" w:rsidRPr="00710C57" w:rsidRDefault="005E6B0D" w:rsidP="00D0220B">
      <w:pPr>
        <w:pStyle w:val="1"/>
        <w:keepNext/>
      </w:pPr>
      <w:r w:rsidRPr="00D0220B">
        <w:t xml:space="preserve">раздел «Сроки распределения бюджетных ассигнований по источникам финансирования дефицита бюджета». </w:t>
      </w:r>
      <w:r w:rsidRPr="00710C57">
        <w:t xml:space="preserve">Для создания новой записи в разделе необходимо нажать кнопку </w:t>
      </w:r>
      <w:r w:rsidRPr="00710C57">
        <w:rPr>
          <w:noProof/>
        </w:rPr>
        <w:drawing>
          <wp:inline distT="0" distB="0" distL="0" distR="0" wp14:anchorId="26207E58" wp14:editId="479BC10C">
            <wp:extent cx="342900" cy="352425"/>
            <wp:effectExtent l="19050" t="0" r="0" b="0"/>
            <wp:docPr id="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10C57">
        <w:t xml:space="preserve"> «Добавить новую строку».</w:t>
      </w:r>
    </w:p>
    <w:p w:rsidR="005E6B0D" w:rsidRDefault="005E6B0D" w:rsidP="005E6B0D">
      <w:pPr>
        <w:pStyle w:val="aa"/>
      </w:pPr>
      <w:r>
        <w:t>В разделе необходимо заполнить следующие поля:</w:t>
      </w:r>
    </w:p>
    <w:p w:rsidR="005E6B0D" w:rsidRDefault="005E6B0D" w:rsidP="006D28E7">
      <w:pPr>
        <w:pStyle w:val="1"/>
      </w:pPr>
      <w:r>
        <w:t>«</w:t>
      </w:r>
      <w:r w:rsidRPr="00E2006B">
        <w:t>Основание изменений бюджетных ассигнований</w:t>
      </w:r>
      <w:r>
        <w:t>»</w:t>
      </w:r>
      <w:r w:rsidRPr="00DB6AFA">
        <w:t xml:space="preserve"> </w:t>
      </w:r>
      <w:r w:rsidRPr="00C61365">
        <w:t>–</w:t>
      </w:r>
      <w:r>
        <w:t xml:space="preserve"> ручной ввод, указывается основание изменений бюджетных ассигнований;</w:t>
      </w:r>
    </w:p>
    <w:p w:rsidR="005E6B0D" w:rsidRDefault="005E6B0D" w:rsidP="006D28E7">
      <w:pPr>
        <w:pStyle w:val="1"/>
      </w:pPr>
      <w:r>
        <w:t>«</w:t>
      </w:r>
      <w:r w:rsidRPr="005C0023">
        <w:t xml:space="preserve">Срок </w:t>
      </w:r>
      <w:r>
        <w:t>распределения</w:t>
      </w:r>
      <w:r w:rsidRPr="005C0023">
        <w:t xml:space="preserve"> </w:t>
      </w:r>
      <w:r>
        <w:t>бюджетных ассигнований по источникам финансирования дефицита бюджета»</w:t>
      </w:r>
      <w:r w:rsidRPr="00DB6AFA">
        <w:t xml:space="preserve"> </w:t>
      </w:r>
      <w:r w:rsidRPr="00C61365">
        <w:t>–</w:t>
      </w:r>
      <w:r>
        <w:t xml:space="preserve"> ручной ввод, указывается срок распределения</w:t>
      </w:r>
      <w:r w:rsidRPr="005C0023">
        <w:t xml:space="preserve"> </w:t>
      </w:r>
      <w:r>
        <w:t>бюджетных ассигнований по источникам финансирования дефицита бюджета;</w:t>
      </w:r>
    </w:p>
    <w:p w:rsidR="005E6B0D" w:rsidRDefault="005E6B0D" w:rsidP="006D28E7">
      <w:pPr>
        <w:pStyle w:val="1"/>
      </w:pPr>
      <w:r>
        <w:t>«</w:t>
      </w:r>
      <w:r w:rsidRPr="00245FAA">
        <w:t>Срок проверки предложений главных распорядителей (распорядителей) бюджетных средств</w:t>
      </w:r>
      <w:r>
        <w:t>»</w:t>
      </w:r>
      <w:r w:rsidRPr="00DB6AFA">
        <w:t xml:space="preserve"> </w:t>
      </w:r>
      <w:r w:rsidRPr="00C61365">
        <w:t>–</w:t>
      </w:r>
      <w:r>
        <w:t xml:space="preserve"> ручной ввод, указывается срок </w:t>
      </w:r>
      <w:r w:rsidRPr="00245FAA">
        <w:t>проверки предложений главных распорядителей (распорядителей) бюджетных средств</w:t>
      </w:r>
      <w:r>
        <w:t>;</w:t>
      </w:r>
    </w:p>
    <w:p w:rsidR="005E6B0D" w:rsidRDefault="005E6B0D" w:rsidP="006D28E7">
      <w:pPr>
        <w:pStyle w:val="1"/>
      </w:pPr>
      <w:r>
        <w:t>«</w:t>
      </w:r>
      <w:r w:rsidRPr="00950A3A">
        <w:t>Срок проверки предложений главных администраторов источников финансирования дефицита бюджета</w:t>
      </w:r>
      <w:r>
        <w:t>»</w:t>
      </w:r>
      <w:r w:rsidRPr="00DB6AFA">
        <w:t xml:space="preserve"> </w:t>
      </w:r>
      <w:r w:rsidRPr="00C61365">
        <w:t>–</w:t>
      </w:r>
      <w:r>
        <w:t xml:space="preserve"> ручной ввод, указывается с</w:t>
      </w:r>
      <w:r w:rsidRPr="00950A3A">
        <w:t>рок проверки предложений главных администраторов источников финансирования дефицита бюджета</w:t>
      </w:r>
      <w:r>
        <w:t>;</w:t>
      </w:r>
    </w:p>
    <w:p w:rsidR="005E6B0D" w:rsidRDefault="005E6B0D" w:rsidP="006D28E7">
      <w:pPr>
        <w:pStyle w:val="1"/>
      </w:pPr>
      <w:r>
        <w:t>«</w:t>
      </w:r>
      <w:r w:rsidRPr="00950A3A">
        <w:t>Срок подписания сводной бюджетной росписи руководителем финансового органа</w:t>
      </w:r>
      <w:r>
        <w:t>»</w:t>
      </w:r>
      <w:r w:rsidRPr="00DB6AFA">
        <w:t xml:space="preserve"> </w:t>
      </w:r>
      <w:r w:rsidRPr="00C61365">
        <w:t>–</w:t>
      </w:r>
      <w:r>
        <w:t xml:space="preserve"> ручной ввод, указывается с</w:t>
      </w:r>
      <w:r w:rsidRPr="00950A3A">
        <w:t>рок подписания сводной бюджетной росписи руководителем финансового органа</w:t>
      </w:r>
      <w:r>
        <w:t>;</w:t>
      </w:r>
    </w:p>
    <w:p w:rsidR="005E6B0D" w:rsidRDefault="005E6B0D" w:rsidP="006D28E7">
      <w:pPr>
        <w:pStyle w:val="1"/>
      </w:pPr>
      <w:r>
        <w:t>«</w:t>
      </w:r>
      <w:r w:rsidRPr="00950A3A">
        <w:t>Срок доведения утвержденных показателей сводной бюджетной росписи</w:t>
      </w:r>
      <w:r>
        <w:t>»</w:t>
      </w:r>
      <w:r w:rsidRPr="00DB6AFA">
        <w:t xml:space="preserve"> </w:t>
      </w:r>
      <w:r w:rsidRPr="00C61365">
        <w:t>–</w:t>
      </w:r>
      <w:r>
        <w:t xml:space="preserve"> ручной ввод, указывается </w:t>
      </w:r>
      <w:r>
        <w:rPr>
          <w:rStyle w:val="z-label"/>
        </w:rPr>
        <w:t>срок доведения утвержденных показателей сводной бюджетной росписи</w:t>
      </w:r>
      <w:r w:rsidR="002D3992">
        <w:t>.</w:t>
      </w:r>
    </w:p>
    <w:p w:rsidR="00E269A2" w:rsidRPr="00E85AA3" w:rsidRDefault="00E269A2" w:rsidP="006D28E7">
      <w:pPr>
        <w:pStyle w:val="a1"/>
      </w:pPr>
      <w:r w:rsidRPr="00E85AA3">
        <w:t>проверить введенную информацию и нажать «Проверить документ»</w:t>
      </w:r>
      <w:r w:rsidRPr="00E85AA3">
        <w:rPr>
          <w:noProof/>
        </w:rPr>
        <w:drawing>
          <wp:inline distT="0" distB="0" distL="0" distR="0" wp14:anchorId="3D49C359" wp14:editId="51D80CF1">
            <wp:extent cx="414655" cy="329565"/>
            <wp:effectExtent l="19050" t="0" r="4445" b="0"/>
            <wp:docPr id="775"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E269A2" w:rsidRDefault="00E269A2" w:rsidP="006D28E7">
      <w:pPr>
        <w:pStyle w:val="a1"/>
      </w:pPr>
      <w:r>
        <w:t xml:space="preserve">сохранить документ, по кнопке </w:t>
      </w:r>
      <w:r>
        <w:rPr>
          <w:noProof/>
          <w:snapToGrid/>
        </w:rPr>
        <w:drawing>
          <wp:inline distT="0" distB="0" distL="0" distR="0" wp14:anchorId="68754AB2" wp14:editId="76BF8400">
            <wp:extent cx="190500" cy="197485"/>
            <wp:effectExtent l="0" t="0" r="0" b="0"/>
            <wp:docPr id="776"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9C4744" w:rsidRPr="0046333F" w:rsidRDefault="00FE1514" w:rsidP="001E0E3F">
      <w:pPr>
        <w:pStyle w:val="3"/>
      </w:pPr>
      <w:bookmarkStart w:id="1025" w:name="_Toc45901799"/>
      <w:r>
        <w:t>Формуляр</w:t>
      </w:r>
      <w:r w:rsidR="009C4744" w:rsidRPr="0046333F">
        <w:t xml:space="preserve"> «</w:t>
      </w:r>
      <w:r w:rsidR="001E0E3F">
        <w:t>5.</w:t>
      </w:r>
      <w:r w:rsidR="008E76AC">
        <w:t xml:space="preserve">28 </w:t>
      </w:r>
      <w:r w:rsidR="002C2445">
        <w:t>Порядок формирования и ведения бюджетн</w:t>
      </w:r>
      <w:r w:rsidR="00AD02A7">
        <w:t>ых</w:t>
      </w:r>
      <w:r w:rsidR="002C2445">
        <w:t xml:space="preserve"> роспис</w:t>
      </w:r>
      <w:r w:rsidR="00AD02A7">
        <w:t>ей</w:t>
      </w:r>
      <w:r w:rsidR="009C4744" w:rsidRPr="0046333F">
        <w:t>»</w:t>
      </w:r>
      <w:bookmarkEnd w:id="1025"/>
    </w:p>
    <w:p w:rsidR="009C4744" w:rsidRDefault="009C4744" w:rsidP="00FE1514">
      <w:pPr>
        <w:pStyle w:val="aa"/>
      </w:pPr>
      <w:r w:rsidRPr="00921DB7">
        <w:t xml:space="preserve">Информация в формуляре заполняется </w:t>
      </w:r>
      <w:r>
        <w:t>пользователем с полномочием «Ввод данных»</w:t>
      </w:r>
      <w:r w:rsidRPr="00921DB7">
        <w:t>.</w:t>
      </w:r>
    </w:p>
    <w:p w:rsidR="009C4744" w:rsidRPr="00D41DB0" w:rsidRDefault="009C4744" w:rsidP="00FE1514">
      <w:pPr>
        <w:pStyle w:val="aa"/>
      </w:pPr>
      <w:r w:rsidRPr="00D41DB0">
        <w:t xml:space="preserve">Для заполнения информации </w:t>
      </w:r>
      <w:r>
        <w:t xml:space="preserve">о </w:t>
      </w:r>
      <w:r w:rsidRPr="009C4744">
        <w:rPr>
          <w:rFonts w:cs="Arial"/>
          <w:color w:val="auto"/>
        </w:rPr>
        <w:t xml:space="preserve">порядке </w:t>
      </w:r>
      <w:r w:rsidR="002C2445">
        <w:rPr>
          <w:rFonts w:cs="Arial"/>
          <w:color w:val="auto"/>
        </w:rPr>
        <w:t>формирования и ведения сводной бюджетной росписи</w:t>
      </w:r>
      <w:r>
        <w:t xml:space="preserve"> необходимо</w:t>
      </w:r>
      <w:r w:rsidRPr="00D41DB0">
        <w:t>:</w:t>
      </w:r>
    </w:p>
    <w:p w:rsidR="009C4744" w:rsidRDefault="008E76AC" w:rsidP="00CC1B9C">
      <w:pPr>
        <w:pStyle w:val="a1"/>
        <w:numPr>
          <w:ilvl w:val="0"/>
          <w:numId w:val="37"/>
        </w:numPr>
        <w:tabs>
          <w:tab w:val="clear" w:pos="1418"/>
          <w:tab w:val="num" w:pos="993"/>
        </w:tabs>
        <w:ind w:left="993"/>
      </w:pPr>
      <w:r>
        <w:t xml:space="preserve">для создания нового документа </w:t>
      </w:r>
      <w:r w:rsidR="009C4744" w:rsidRPr="00B77264">
        <w:t>перейти в раздел «ЕПБС\ Размещение информации на ЕПБС финансовыми органами субъекта», выбрать пункт меню «</w:t>
      </w:r>
      <w:r>
        <w:t xml:space="preserve">5.28 </w:t>
      </w:r>
      <w:r w:rsidR="002C2445" w:rsidRPr="006D28E7">
        <w:rPr>
          <w:rFonts w:cs="Arial"/>
          <w:color w:val="auto"/>
        </w:rPr>
        <w:t xml:space="preserve">порядок формирования и ведения </w:t>
      </w:r>
      <w:r w:rsidR="0067212E" w:rsidRPr="006D28E7">
        <w:rPr>
          <w:rFonts w:cs="Arial"/>
          <w:color w:val="auto"/>
        </w:rPr>
        <w:t>бюджетных росписей</w:t>
      </w:r>
      <w:r w:rsidR="009C4744" w:rsidRPr="00B77264">
        <w:t>»</w:t>
      </w:r>
      <w:r w:rsidR="002E5EC3">
        <w:t xml:space="preserve"> (</w:t>
      </w:r>
      <w:r w:rsidR="00DC3F59">
        <w:fldChar w:fldCharType="begin"/>
      </w:r>
      <w:r w:rsidR="002E5EC3">
        <w:instrText xml:space="preserve"> REF _Ref510599627 \h </w:instrText>
      </w:r>
      <w:r w:rsidR="00DC3F59">
        <w:fldChar w:fldCharType="separate"/>
      </w:r>
      <w:r w:rsidR="000312B5">
        <w:t xml:space="preserve">Рисунок </w:t>
      </w:r>
      <w:r w:rsidR="000312B5">
        <w:rPr>
          <w:noProof/>
        </w:rPr>
        <w:t>111</w:t>
      </w:r>
      <w:r w:rsidR="00DC3F59">
        <w:fldChar w:fldCharType="end"/>
      </w:r>
      <w:r w:rsidR="002E5EC3">
        <w:t>)</w:t>
      </w:r>
      <w:r w:rsidR="009C4744" w:rsidRPr="00B77264">
        <w:t>;</w:t>
      </w:r>
    </w:p>
    <w:p w:rsidR="0067212E" w:rsidRPr="000539A0" w:rsidRDefault="000539A0" w:rsidP="000A1D26">
      <w:pPr>
        <w:pStyle w:val="afc"/>
      </w:pPr>
      <w:r>
        <w:rPr>
          <w:noProof/>
          <w:snapToGrid/>
        </w:rPr>
        <w:drawing>
          <wp:inline distT="0" distB="0" distL="0" distR="0" wp14:anchorId="2C37DF13" wp14:editId="7675A51B">
            <wp:extent cx="6108065" cy="1331595"/>
            <wp:effectExtent l="0" t="0" r="6985" b="190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08065" cy="1331595"/>
                    </a:xfrm>
                    <a:prstGeom prst="rect">
                      <a:avLst/>
                    </a:prstGeom>
                    <a:noFill/>
                    <a:ln>
                      <a:noFill/>
                    </a:ln>
                  </pic:spPr>
                </pic:pic>
              </a:graphicData>
            </a:graphic>
          </wp:inline>
        </w:drawing>
      </w:r>
    </w:p>
    <w:p w:rsidR="002E5EC3" w:rsidRPr="00B77264" w:rsidRDefault="002E5EC3" w:rsidP="002E5EC3">
      <w:pPr>
        <w:pStyle w:val="a9"/>
        <w:jc w:val="center"/>
      </w:pPr>
      <w:bookmarkStart w:id="1026" w:name="_Ref510599627"/>
      <w:bookmarkStart w:id="1027" w:name="_Toc10103637"/>
      <w:r>
        <w:t xml:space="preserve">Рисунок </w:t>
      </w:r>
      <w:r w:rsidR="00DE0B11">
        <w:fldChar w:fldCharType="begin"/>
      </w:r>
      <w:r w:rsidR="00DE0B11">
        <w:instrText xml:space="preserve"> SEQ Рисунок \* ARABIC </w:instrText>
      </w:r>
      <w:r w:rsidR="00DE0B11">
        <w:fldChar w:fldCharType="separate"/>
      </w:r>
      <w:r w:rsidR="000312B5">
        <w:rPr>
          <w:noProof/>
        </w:rPr>
        <w:t>111</w:t>
      </w:r>
      <w:r w:rsidR="00DE0B11">
        <w:rPr>
          <w:noProof/>
        </w:rPr>
        <w:fldChar w:fldCharType="end"/>
      </w:r>
      <w:bookmarkEnd w:id="1026"/>
      <w:r>
        <w:t xml:space="preserve"> – Пункт меню «</w:t>
      </w:r>
      <w:r w:rsidR="00C95F33">
        <w:t xml:space="preserve">5.28 </w:t>
      </w:r>
      <w:r w:rsidR="002C2445">
        <w:rPr>
          <w:rFonts w:cs="Arial"/>
          <w:color w:val="auto"/>
        </w:rPr>
        <w:t xml:space="preserve">порядок формирования и ведения </w:t>
      </w:r>
      <w:r w:rsidR="0067212E">
        <w:rPr>
          <w:rFonts w:cs="Arial"/>
          <w:color w:val="auto"/>
        </w:rPr>
        <w:t>бюджетных росписей</w:t>
      </w:r>
      <w:r>
        <w:t>»</w:t>
      </w:r>
      <w:bookmarkEnd w:id="1027"/>
    </w:p>
    <w:p w:rsidR="009C4744" w:rsidRDefault="009C4744" w:rsidP="006D28E7">
      <w:pPr>
        <w:pStyle w:val="a1"/>
      </w:pPr>
      <w:r>
        <w:t xml:space="preserve">для создания новой записи в </w:t>
      </w:r>
      <w:r w:rsidRPr="002D3992">
        <w:rPr>
          <w:bCs/>
        </w:rPr>
        <w:t xml:space="preserve">перечне документов, содержащих общую информацию о </w:t>
      </w:r>
      <w:r w:rsidRPr="002D3992">
        <w:rPr>
          <w:rFonts w:cs="Arial"/>
          <w:color w:val="auto"/>
        </w:rPr>
        <w:t>порядке</w:t>
      </w:r>
      <w:r w:rsidR="002C2445" w:rsidRPr="002D3992">
        <w:rPr>
          <w:rFonts w:cs="Arial"/>
          <w:color w:val="auto"/>
        </w:rPr>
        <w:t xml:space="preserve"> формирования и ведения сводной бюджетной росписи</w:t>
      </w:r>
      <w:r>
        <w:t xml:space="preserve">, необходимо нажать «Создать новый документ» </w:t>
      </w:r>
      <w:r>
        <w:rPr>
          <w:noProof/>
          <w:snapToGrid/>
        </w:rPr>
        <w:drawing>
          <wp:inline distT="0" distB="0" distL="0" distR="0" wp14:anchorId="1A4BE869" wp14:editId="6D1FB153">
            <wp:extent cx="370840" cy="379730"/>
            <wp:effectExtent l="19050" t="0" r="0" b="0"/>
            <wp:docPr id="79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9C4744" w:rsidRDefault="009C4744" w:rsidP="006D28E7">
      <w:pPr>
        <w:pStyle w:val="a1"/>
      </w:pPr>
      <w:r>
        <w:t xml:space="preserve">откроется формуляр для заполнения информации </w:t>
      </w:r>
      <w:r w:rsidR="002C2445">
        <w:rPr>
          <w:bCs/>
        </w:rPr>
        <w:t xml:space="preserve">о </w:t>
      </w:r>
      <w:r w:rsidR="002C2445" w:rsidRPr="009C4744">
        <w:rPr>
          <w:rFonts w:cs="Arial"/>
          <w:color w:val="auto"/>
        </w:rPr>
        <w:t>порядке</w:t>
      </w:r>
      <w:r w:rsidR="002C2445">
        <w:rPr>
          <w:rFonts w:cs="Arial"/>
          <w:color w:val="auto"/>
        </w:rPr>
        <w:t xml:space="preserve"> формирования и ведения сводной бюджетной росписи</w:t>
      </w:r>
      <w:r>
        <w:rPr>
          <w:bCs/>
        </w:rPr>
        <w:t xml:space="preserve"> </w:t>
      </w:r>
      <w:r>
        <w:t>(</w:t>
      </w:r>
      <w:r w:rsidR="00DC3F59">
        <w:fldChar w:fldCharType="begin"/>
      </w:r>
      <w:r w:rsidR="003F38CD">
        <w:instrText xml:space="preserve"> REF _Ref510018746 \h </w:instrText>
      </w:r>
      <w:r w:rsidR="00DC3F59">
        <w:fldChar w:fldCharType="separate"/>
      </w:r>
      <w:r w:rsidR="000312B5" w:rsidRPr="00061D34">
        <w:rPr>
          <w:noProof/>
          <w:snapToGrid/>
        </w:rPr>
        <w:t xml:space="preserve">Рисунок </w:t>
      </w:r>
      <w:r w:rsidR="000312B5">
        <w:rPr>
          <w:noProof/>
          <w:snapToGrid/>
        </w:rPr>
        <w:t>112</w:t>
      </w:r>
      <w:r w:rsidR="00DC3F59">
        <w:fldChar w:fldCharType="end"/>
      </w:r>
      <w:r w:rsidRPr="00985760">
        <w:t>)</w:t>
      </w:r>
      <w:r>
        <w:t>;</w:t>
      </w:r>
    </w:p>
    <w:p w:rsidR="00337E0B" w:rsidRPr="00D012A8" w:rsidRDefault="000539A0" w:rsidP="000A1D26">
      <w:pPr>
        <w:pStyle w:val="afc"/>
        <w:rPr>
          <w:noProof/>
          <w:snapToGrid/>
        </w:rPr>
      </w:pPr>
      <w:r>
        <w:rPr>
          <w:noProof/>
          <w:snapToGrid/>
        </w:rPr>
        <w:drawing>
          <wp:inline distT="0" distB="0" distL="0" distR="0" wp14:anchorId="73E2AB4B" wp14:editId="59D25D0C">
            <wp:extent cx="6115685" cy="4601210"/>
            <wp:effectExtent l="0" t="0" r="0" b="889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6115685" cy="4601210"/>
                    </a:xfrm>
                    <a:prstGeom prst="rect">
                      <a:avLst/>
                    </a:prstGeom>
                    <a:noFill/>
                    <a:ln>
                      <a:noFill/>
                    </a:ln>
                  </pic:spPr>
                </pic:pic>
              </a:graphicData>
            </a:graphic>
          </wp:inline>
        </w:drawing>
      </w:r>
    </w:p>
    <w:p w:rsidR="009C4744" w:rsidRPr="00061D34" w:rsidRDefault="003F38CD" w:rsidP="00061D34">
      <w:pPr>
        <w:pStyle w:val="-0"/>
        <w:rPr>
          <w:noProof/>
          <w:snapToGrid/>
        </w:rPr>
      </w:pPr>
      <w:bookmarkStart w:id="1028" w:name="_Ref510018746"/>
      <w:bookmarkStart w:id="1029" w:name="_Toc10103638"/>
      <w:bookmarkStart w:id="1030" w:name="_Toc10104600"/>
      <w:bookmarkStart w:id="1031" w:name="_Toc10105106"/>
      <w:bookmarkStart w:id="1032" w:name="_Toc10105610"/>
      <w:bookmarkStart w:id="1033" w:name="_Toc10106022"/>
      <w:bookmarkStart w:id="1034" w:name="_Toc10106405"/>
      <w:bookmarkStart w:id="1035" w:name="_Toc45901946"/>
      <w:r w:rsidRPr="00061D34">
        <w:rPr>
          <w:noProof/>
          <w:snapToGrid/>
        </w:rPr>
        <w:t xml:space="preserve">Рисунок </w:t>
      </w:r>
      <w:r w:rsidR="009D7813" w:rsidRPr="00061D34">
        <w:rPr>
          <w:noProof/>
          <w:snapToGrid/>
        </w:rPr>
        <w:fldChar w:fldCharType="begin"/>
      </w:r>
      <w:r w:rsidR="009D7813" w:rsidRPr="00061D34">
        <w:rPr>
          <w:noProof/>
          <w:snapToGrid/>
        </w:rPr>
        <w:instrText xml:space="preserve"> SEQ Рисунок \* ARABIC </w:instrText>
      </w:r>
      <w:r w:rsidR="009D7813" w:rsidRPr="00061D34">
        <w:rPr>
          <w:noProof/>
          <w:snapToGrid/>
        </w:rPr>
        <w:fldChar w:fldCharType="separate"/>
      </w:r>
      <w:r w:rsidR="000312B5">
        <w:rPr>
          <w:noProof/>
          <w:snapToGrid/>
        </w:rPr>
        <w:t>112</w:t>
      </w:r>
      <w:r w:rsidR="009D7813" w:rsidRPr="00061D34">
        <w:rPr>
          <w:noProof/>
          <w:snapToGrid/>
        </w:rPr>
        <w:fldChar w:fldCharType="end"/>
      </w:r>
      <w:bookmarkEnd w:id="1028"/>
      <w:r w:rsidRPr="00061D34">
        <w:rPr>
          <w:noProof/>
          <w:snapToGrid/>
        </w:rPr>
        <w:t xml:space="preserve"> – Формуляр для заполнения</w:t>
      </w:r>
      <w:bookmarkEnd w:id="1029"/>
      <w:bookmarkEnd w:id="1030"/>
      <w:bookmarkEnd w:id="1031"/>
      <w:bookmarkEnd w:id="1032"/>
      <w:bookmarkEnd w:id="1033"/>
      <w:bookmarkEnd w:id="1034"/>
      <w:bookmarkEnd w:id="1035"/>
    </w:p>
    <w:p w:rsidR="009C4744" w:rsidRDefault="009C4744" w:rsidP="00EE6F21">
      <w:pPr>
        <w:pStyle w:val="aa"/>
      </w:pPr>
      <w:r>
        <w:t>В документе необходимо заполнить следующие поля:</w:t>
      </w:r>
    </w:p>
    <w:p w:rsidR="009C4744" w:rsidRDefault="009C4744" w:rsidP="006D28E7">
      <w:pPr>
        <w:pStyle w:val="1"/>
      </w:pPr>
      <w:r>
        <w:t>«Номер докумен</w:t>
      </w:r>
      <w:r w:rsidR="002D3992">
        <w:t>та» – заполняется автоматически.</w:t>
      </w:r>
    </w:p>
    <w:p w:rsidR="009C4744" w:rsidRDefault="009C4744" w:rsidP="00FB40F6">
      <w:pPr>
        <w:pStyle w:val="1"/>
      </w:pPr>
      <w:r>
        <w:t>раздел «</w:t>
      </w:r>
      <w:r w:rsidR="00D012A8">
        <w:t>Реквизиты актов</w:t>
      </w:r>
      <w:r w:rsidR="003F38CD" w:rsidRPr="003F38CD">
        <w:t>, устанавливающ</w:t>
      </w:r>
      <w:r w:rsidR="00D012A8">
        <w:t>их</w:t>
      </w:r>
      <w:r w:rsidR="003F38CD" w:rsidRPr="003F38CD">
        <w:t xml:space="preserve"> порядок </w:t>
      </w:r>
      <w:r w:rsidR="00181FC5">
        <w:rPr>
          <w:rFonts w:cs="Arial"/>
        </w:rPr>
        <w:t>формирования и ведения бюджетной росписи</w:t>
      </w:r>
      <w:r>
        <w:t>». В разделе необходимо заполнить следующие поля:</w:t>
      </w:r>
    </w:p>
    <w:p w:rsidR="009C4744" w:rsidRDefault="009C4744" w:rsidP="006D28E7">
      <w:pPr>
        <w:pStyle w:val="1"/>
      </w:pPr>
      <w:r>
        <w:t>«Вид акта»</w:t>
      </w:r>
      <w:r w:rsidRPr="008C0A0E">
        <w:t xml:space="preserve"> –</w:t>
      </w:r>
      <w:r>
        <w:t xml:space="preserve"> выбрать значение из</w:t>
      </w:r>
      <w:r w:rsidR="00181FC5">
        <w:t xml:space="preserve"> выпадающего списка;</w:t>
      </w:r>
    </w:p>
    <w:p w:rsidR="009C4744" w:rsidRDefault="009C4744" w:rsidP="006D28E7">
      <w:pPr>
        <w:pStyle w:val="1"/>
      </w:pPr>
      <w:r>
        <w:t>«Номер</w:t>
      </w:r>
      <w:r w:rsidRPr="00532A87">
        <w:t xml:space="preserve"> акта</w:t>
      </w:r>
      <w:r>
        <w:t>»</w:t>
      </w:r>
      <w:r w:rsidRPr="008C0A0E">
        <w:t xml:space="preserve"> –</w:t>
      </w:r>
      <w:r>
        <w:t xml:space="preserve"> ручной ввод;</w:t>
      </w:r>
    </w:p>
    <w:p w:rsidR="009C4744" w:rsidRDefault="009C4744" w:rsidP="006D28E7">
      <w:pPr>
        <w:pStyle w:val="1"/>
      </w:pPr>
      <w:r>
        <w:t>«</w:t>
      </w:r>
      <w:r w:rsidRPr="00532A87">
        <w:t>Наименование акта</w:t>
      </w:r>
      <w:r>
        <w:t>»</w:t>
      </w:r>
      <w:r w:rsidRPr="008C0A0E">
        <w:t xml:space="preserve"> –</w:t>
      </w:r>
      <w:r>
        <w:t xml:space="preserve"> ручной ввод;«Дата утверждения акта» – выбрать значение из календаря или заполнить руч</w:t>
      </w:r>
      <w:r w:rsidR="00337E0B">
        <w:t>ным вводом в формате ДД.ММ.ГГГГ;</w:t>
      </w:r>
    </w:p>
    <w:p w:rsidR="00181FC5" w:rsidRDefault="00181FC5" w:rsidP="006D28E7">
      <w:pPr>
        <w:pStyle w:val="1"/>
      </w:pPr>
      <w:r>
        <w:t>«Дата вступления в силу» – выбрать значение из календаря или заполнить ручным вводом в формате ДД.ММ.ГГГГ;</w:t>
      </w:r>
    </w:p>
    <w:p w:rsidR="009C4744" w:rsidRDefault="009C4744" w:rsidP="006D28E7">
      <w:pPr>
        <w:pStyle w:val="1"/>
      </w:pPr>
      <w:r>
        <w:t>«Код органа, принявшего акт» – код организации по Сводному реестру, ручной ввод. Поле не обязательно для заполнения;</w:t>
      </w:r>
    </w:p>
    <w:p w:rsidR="009C4744" w:rsidRPr="002D3992" w:rsidRDefault="009C4744" w:rsidP="006D28E7">
      <w:pPr>
        <w:pStyle w:val="1"/>
      </w:pPr>
      <w:r>
        <w:t>«</w:t>
      </w:r>
      <w:r w:rsidRPr="00710C57">
        <w:t xml:space="preserve">Наименование органа, принявшего акт» </w:t>
      </w:r>
      <w:r>
        <w:t>– указывается автома</w:t>
      </w:r>
      <w:r w:rsidRPr="002D3992">
        <w:t xml:space="preserve">тически после указания кода по Сводному реестру, доступен ручной ввод; </w:t>
      </w:r>
    </w:p>
    <w:p w:rsidR="009C4744" w:rsidRPr="002D3992" w:rsidRDefault="009C4744" w:rsidP="006D28E7">
      <w:pPr>
        <w:pStyle w:val="1"/>
      </w:pPr>
      <w:r w:rsidRPr="002D3992">
        <w:t>«</w:t>
      </w:r>
      <w:r w:rsidR="00960059" w:rsidRPr="002D3992">
        <w:t>Наименование источника публикации</w:t>
      </w:r>
      <w:r w:rsidRPr="002D3992">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C4744" w:rsidRPr="00710C57" w:rsidRDefault="009C4744" w:rsidP="006D28E7">
      <w:pPr>
        <w:pStyle w:val="1"/>
      </w:pPr>
      <w:r w:rsidRPr="002D3992">
        <w:t>«Ссылка на источник публикации» – ручной ввод, необходимо указать ссылку на источник публикации документа или материала. Напр</w:t>
      </w:r>
      <w:r w:rsidRPr="00710C57">
        <w:t xml:space="preserve">имер: </w:t>
      </w:r>
      <w:hyperlink r:id="rId137" w:history="1">
        <w:r w:rsidR="00181FC5" w:rsidRPr="00181FC5">
          <w:rPr>
            <w:rStyle w:val="af"/>
          </w:rPr>
          <w:t>http://mef.mosreg.ru/dokumenty</w:t>
        </w:r>
      </w:hyperlink>
      <w:r w:rsidR="002D3992">
        <w:t>.</w:t>
      </w:r>
    </w:p>
    <w:p w:rsidR="009C4744" w:rsidRPr="00710C57" w:rsidRDefault="00D012A8" w:rsidP="00FB40F6">
      <w:pPr>
        <w:pStyle w:val="1"/>
      </w:pPr>
      <w:r>
        <w:t>под</w:t>
      </w:r>
      <w:r w:rsidR="00280D26">
        <w:t>р</w:t>
      </w:r>
      <w:r w:rsidR="009C4744">
        <w:t>аздел «</w:t>
      </w:r>
      <w:r w:rsidR="009C4744" w:rsidRPr="00ED160E">
        <w:t>Содержание акта</w:t>
      </w:r>
      <w:r w:rsidR="009C4744">
        <w:t xml:space="preserve">». </w:t>
      </w:r>
      <w:r w:rsidR="009C4744" w:rsidRPr="00710C57">
        <w:t xml:space="preserve">Для создания новой записи в разделе необходимо нажать кнопку </w:t>
      </w:r>
      <w:r w:rsidR="009C4744" w:rsidRPr="00710C57">
        <w:rPr>
          <w:noProof/>
        </w:rPr>
        <w:drawing>
          <wp:inline distT="0" distB="0" distL="0" distR="0" wp14:anchorId="7648787D" wp14:editId="55433929">
            <wp:extent cx="342900" cy="352425"/>
            <wp:effectExtent l="19050" t="0" r="0" b="0"/>
            <wp:docPr id="7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C4744" w:rsidRPr="00710C57">
        <w:t xml:space="preserve"> «Добавить новую строку».</w:t>
      </w:r>
    </w:p>
    <w:p w:rsidR="009C4744" w:rsidRDefault="009C4744" w:rsidP="009C4744">
      <w:pPr>
        <w:pStyle w:val="aa"/>
        <w:keepNext/>
        <w:rPr>
          <w:rStyle w:val="z-label"/>
        </w:rPr>
      </w:pPr>
      <w:r w:rsidRPr="00097A56">
        <w:rPr>
          <w:rStyle w:val="z-label"/>
        </w:rPr>
        <w:t xml:space="preserve">В форме «Добавление записи», поля заполняются из акта, </w:t>
      </w:r>
      <w:r w:rsidR="003F38CD" w:rsidRPr="003F38CD">
        <w:t xml:space="preserve">устанавливающего порядок </w:t>
      </w:r>
      <w:r w:rsidR="00181FC5">
        <w:rPr>
          <w:rFonts w:cs="Arial"/>
          <w:color w:val="auto"/>
        </w:rPr>
        <w:t>формирования и ведения сводной бюджетной росписи</w:t>
      </w:r>
      <w:r w:rsidRPr="00097A56">
        <w:rPr>
          <w:rStyle w:val="z-label"/>
        </w:rPr>
        <w:t>,</w:t>
      </w:r>
      <w:r w:rsidRPr="00097A56">
        <w:t xml:space="preserve"> по следующим правилам</w:t>
      </w:r>
      <w:r w:rsidRPr="00097A56">
        <w:rPr>
          <w:rStyle w:val="z-label"/>
        </w:rPr>
        <w:t>:</w:t>
      </w:r>
    </w:p>
    <w:p w:rsidR="009C4744" w:rsidRDefault="009C4744" w:rsidP="006D28E7">
      <w:pPr>
        <w:pStyle w:val="1"/>
      </w:pPr>
      <w:r>
        <w:t xml:space="preserve">«Наименование раздела» – ручной ввод, указывается наименование раздела акта, </w:t>
      </w:r>
      <w:r w:rsidR="003F38CD" w:rsidRPr="003F38CD">
        <w:t>устанавливающего</w:t>
      </w:r>
      <w:r w:rsidR="00181FC5">
        <w:t xml:space="preserve"> порядок</w:t>
      </w:r>
      <w:r w:rsidR="003F38CD" w:rsidRPr="003F38CD">
        <w:t xml:space="preserve"> </w:t>
      </w:r>
      <w:r w:rsidR="00181FC5">
        <w:rPr>
          <w:rFonts w:cs="Arial"/>
        </w:rPr>
        <w:t>формирования и ведения сводной бюджетной росписи</w:t>
      </w:r>
      <w:r>
        <w:t>;</w:t>
      </w:r>
    </w:p>
    <w:p w:rsidR="009C4744" w:rsidRDefault="009C4744" w:rsidP="006D28E7">
      <w:pPr>
        <w:pStyle w:val="1"/>
      </w:pPr>
      <w:r>
        <w:t>«Содержание раздела»</w:t>
      </w:r>
      <w:r w:rsidRPr="005248E4">
        <w:t xml:space="preserve"> </w:t>
      </w:r>
      <w:r>
        <w:t xml:space="preserve">– ручной ввод, указывается содержание раздела акта, </w:t>
      </w:r>
      <w:r w:rsidR="003F38CD" w:rsidRPr="003F38CD">
        <w:t xml:space="preserve">устанавливающего порядок </w:t>
      </w:r>
      <w:r w:rsidR="00181FC5">
        <w:rPr>
          <w:rFonts w:cs="Arial"/>
        </w:rPr>
        <w:t>формирования и ведения сводной бюджетной росписи</w:t>
      </w:r>
      <w:r w:rsidR="005A7AEB">
        <w:t>.</w:t>
      </w:r>
    </w:p>
    <w:p w:rsidR="00D012A8" w:rsidRDefault="00D012A8" w:rsidP="00D012A8">
      <w:pPr>
        <w:pStyle w:val="1"/>
      </w:pPr>
      <w:r>
        <w:t>раздел «</w:t>
      </w:r>
      <w:r w:rsidRPr="002E0336">
        <w:t>НПА, устанавливающие порядок формирования и ведения сводной бюджетной росписи</w:t>
      </w:r>
      <w:r>
        <w:t xml:space="preserve">». Для добавления вложения необходимо нажать кнопку </w:t>
      </w:r>
      <w:r w:rsidRPr="002C4D7D">
        <w:rPr>
          <w:noProof/>
        </w:rPr>
        <w:drawing>
          <wp:inline distT="0" distB="0" distL="0" distR="0" wp14:anchorId="0EF4CD83" wp14:editId="607CD87B">
            <wp:extent cx="342900" cy="333375"/>
            <wp:effectExtent l="19050" t="0" r="0" b="0"/>
            <wp:docPr id="24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D012A8" w:rsidRPr="00460F70" w:rsidRDefault="00D012A8" w:rsidP="00D012A8">
      <w:pPr>
        <w:pStyle w:val="aa"/>
        <w:keepNext/>
      </w:pPr>
      <w:r>
        <w:t>В форме «Добавление вложения» (</w:t>
      </w:r>
      <w:r w:rsidR="00AD1F59">
        <w:fldChar w:fldCharType="begin"/>
      </w:r>
      <w:r w:rsidR="00AD1F59">
        <w:instrText xml:space="preserve"> REF _Ref26176132 \h </w:instrText>
      </w:r>
      <w:r w:rsidR="00AD1F59">
        <w:fldChar w:fldCharType="separate"/>
      </w:r>
      <w:r w:rsidR="000312B5" w:rsidRPr="00061D34">
        <w:rPr>
          <w:noProof/>
          <w:snapToGrid/>
        </w:rPr>
        <w:t xml:space="preserve">Рисунок </w:t>
      </w:r>
      <w:r w:rsidR="000312B5">
        <w:rPr>
          <w:noProof/>
          <w:snapToGrid/>
        </w:rPr>
        <w:t>113</w:t>
      </w:r>
      <w:r w:rsidR="00AD1F59">
        <w:fldChar w:fldCharType="end"/>
      </w:r>
      <w:r>
        <w:t xml:space="preserve">) необходимо нажать «Загрузить», вложение должно быть не более 4.8 </w:t>
      </w:r>
      <w:r>
        <w:rPr>
          <w:lang w:val="en-US"/>
        </w:rPr>
        <w:t>MB</w:t>
      </w:r>
      <w:r>
        <w:t>.</w:t>
      </w:r>
    </w:p>
    <w:p w:rsidR="00D012A8" w:rsidRPr="00061D34" w:rsidRDefault="00D012A8" w:rsidP="00D012A8">
      <w:pPr>
        <w:pStyle w:val="afc"/>
        <w:rPr>
          <w:noProof/>
          <w:snapToGrid/>
        </w:rPr>
      </w:pPr>
      <w:r w:rsidRPr="00061D34">
        <w:rPr>
          <w:noProof/>
          <w:snapToGrid/>
        </w:rPr>
        <w:drawing>
          <wp:inline distT="0" distB="0" distL="0" distR="0" wp14:anchorId="3089C1DF" wp14:editId="2FDF6406">
            <wp:extent cx="2806159" cy="3128487"/>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2811963" cy="3134958"/>
                    </a:xfrm>
                    <a:prstGeom prst="rect">
                      <a:avLst/>
                    </a:prstGeom>
                  </pic:spPr>
                </pic:pic>
              </a:graphicData>
            </a:graphic>
          </wp:inline>
        </w:drawing>
      </w:r>
    </w:p>
    <w:p w:rsidR="00D012A8" w:rsidRPr="00061D34" w:rsidRDefault="00D012A8" w:rsidP="00D012A8">
      <w:pPr>
        <w:pStyle w:val="-0"/>
        <w:rPr>
          <w:noProof/>
          <w:snapToGrid/>
        </w:rPr>
      </w:pPr>
      <w:bookmarkStart w:id="1036" w:name="_Ref26176132"/>
      <w:bookmarkStart w:id="1037" w:name="_Toc45901947"/>
      <w:r w:rsidRPr="00061D34">
        <w:rPr>
          <w:noProof/>
          <w:snapToGrid/>
        </w:rPr>
        <w:t xml:space="preserve">Рисунок </w:t>
      </w:r>
      <w:r w:rsidRPr="00061D34">
        <w:rPr>
          <w:noProof/>
          <w:snapToGrid/>
        </w:rPr>
        <w:fldChar w:fldCharType="begin"/>
      </w:r>
      <w:r w:rsidRPr="00061D34">
        <w:rPr>
          <w:noProof/>
          <w:snapToGrid/>
        </w:rPr>
        <w:instrText xml:space="preserve"> SEQ Рисунок \* ARABIC </w:instrText>
      </w:r>
      <w:r w:rsidRPr="00061D34">
        <w:rPr>
          <w:noProof/>
          <w:snapToGrid/>
        </w:rPr>
        <w:fldChar w:fldCharType="separate"/>
      </w:r>
      <w:r w:rsidR="000312B5">
        <w:rPr>
          <w:noProof/>
          <w:snapToGrid/>
        </w:rPr>
        <w:t>113</w:t>
      </w:r>
      <w:r w:rsidRPr="00061D34">
        <w:rPr>
          <w:noProof/>
          <w:snapToGrid/>
        </w:rPr>
        <w:fldChar w:fldCharType="end"/>
      </w:r>
      <w:bookmarkEnd w:id="1036"/>
      <w:r w:rsidRPr="00061D34">
        <w:rPr>
          <w:noProof/>
          <w:snapToGrid/>
        </w:rPr>
        <w:t xml:space="preserve"> – Форма «Добавление вложения»</w:t>
      </w:r>
      <w:bookmarkEnd w:id="1037"/>
    </w:p>
    <w:p w:rsidR="00D012A8" w:rsidRDefault="00D012A8" w:rsidP="00D012A8">
      <w:pPr>
        <w:pStyle w:val="1"/>
      </w:pPr>
      <w:r>
        <w:t>«Вложение»</w:t>
      </w:r>
      <w:r w:rsidRPr="00E72A84">
        <w:t xml:space="preserve"> –</w:t>
      </w:r>
      <w:r>
        <w:t xml:space="preserve"> заполняется автоматически после добавления вложения.</w:t>
      </w:r>
    </w:p>
    <w:p w:rsidR="00743F25" w:rsidRDefault="00D012A8" w:rsidP="00743F25">
      <w:pPr>
        <w:pStyle w:val="1"/>
        <w:keepNext/>
      </w:pPr>
      <w:r>
        <w:t>вкладка</w:t>
      </w:r>
      <w:r w:rsidR="00743F25">
        <w:t xml:space="preserve"> «Детализация показателей бюджетных росписей» (</w:t>
      </w:r>
      <w:r w:rsidR="00743F25">
        <w:fldChar w:fldCharType="begin"/>
      </w:r>
      <w:r w:rsidR="00743F25">
        <w:instrText xml:space="preserve"> REF _Ref527987402 \h </w:instrText>
      </w:r>
      <w:r w:rsidR="00743F25">
        <w:fldChar w:fldCharType="separate"/>
      </w:r>
      <w:r w:rsidR="000312B5" w:rsidRPr="006647B1">
        <w:rPr>
          <w:noProof/>
          <w:snapToGrid/>
        </w:rPr>
        <w:t xml:space="preserve">Рисунок </w:t>
      </w:r>
      <w:r w:rsidR="000312B5">
        <w:rPr>
          <w:noProof/>
          <w:snapToGrid/>
        </w:rPr>
        <w:t>114</w:t>
      </w:r>
      <w:r w:rsidR="00743F25">
        <w:fldChar w:fldCharType="end"/>
      </w:r>
      <w:r w:rsidR="00743F25">
        <w:t>);</w:t>
      </w:r>
    </w:p>
    <w:p w:rsidR="00743F25" w:rsidRPr="006647B1" w:rsidRDefault="00743F25" w:rsidP="000A1D26">
      <w:pPr>
        <w:pStyle w:val="afc"/>
        <w:rPr>
          <w:noProof/>
          <w:snapToGrid/>
        </w:rPr>
      </w:pPr>
      <w:bookmarkStart w:id="1038" w:name="_Toc10104601"/>
      <w:bookmarkStart w:id="1039" w:name="_Toc10105107"/>
      <w:bookmarkStart w:id="1040" w:name="_Toc10105611"/>
      <w:bookmarkStart w:id="1041" w:name="_Toc10106023"/>
      <w:bookmarkStart w:id="1042" w:name="_Toc10106406"/>
      <w:r>
        <w:rPr>
          <w:noProof/>
          <w:snapToGrid/>
        </w:rPr>
        <w:drawing>
          <wp:inline distT="0" distB="0" distL="0" distR="0" wp14:anchorId="280D161E" wp14:editId="191651DF">
            <wp:extent cx="5940425" cy="3439795"/>
            <wp:effectExtent l="0" t="0" r="0" b="0"/>
            <wp:docPr id="22" name="Рисунок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ервый раздел.pn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940425" cy="3439795"/>
                    </a:xfrm>
                    <a:prstGeom prst="rect">
                      <a:avLst/>
                    </a:prstGeom>
                  </pic:spPr>
                </pic:pic>
              </a:graphicData>
            </a:graphic>
          </wp:inline>
        </w:drawing>
      </w:r>
      <w:bookmarkEnd w:id="1038"/>
      <w:bookmarkEnd w:id="1039"/>
      <w:bookmarkEnd w:id="1040"/>
      <w:bookmarkEnd w:id="1041"/>
      <w:bookmarkEnd w:id="1042"/>
    </w:p>
    <w:p w:rsidR="00743F25" w:rsidRPr="006647B1" w:rsidRDefault="00743F25" w:rsidP="006647B1">
      <w:pPr>
        <w:pStyle w:val="-0"/>
        <w:rPr>
          <w:noProof/>
          <w:snapToGrid/>
        </w:rPr>
      </w:pPr>
      <w:bookmarkStart w:id="1043" w:name="_Ref527987402"/>
      <w:bookmarkStart w:id="1044" w:name="_Toc10103639"/>
      <w:bookmarkStart w:id="1045" w:name="_Toc10104602"/>
      <w:bookmarkStart w:id="1046" w:name="_Toc10105108"/>
      <w:bookmarkStart w:id="1047" w:name="_Toc10105612"/>
      <w:bookmarkStart w:id="1048" w:name="_Toc10106024"/>
      <w:bookmarkStart w:id="1049" w:name="_Toc10106407"/>
      <w:bookmarkStart w:id="1050" w:name="_Toc45901948"/>
      <w:r w:rsidRPr="006647B1">
        <w:rPr>
          <w:noProof/>
          <w:snapToGrid/>
        </w:rPr>
        <w:t xml:space="preserve">Рисунок </w:t>
      </w:r>
      <w:r w:rsidR="009D7813" w:rsidRPr="006647B1">
        <w:rPr>
          <w:noProof/>
          <w:snapToGrid/>
        </w:rPr>
        <w:fldChar w:fldCharType="begin"/>
      </w:r>
      <w:r w:rsidR="009D7813" w:rsidRPr="006647B1">
        <w:rPr>
          <w:noProof/>
          <w:snapToGrid/>
        </w:rPr>
        <w:instrText xml:space="preserve"> SEQ Рисунок \* ARABIC </w:instrText>
      </w:r>
      <w:r w:rsidR="009D7813" w:rsidRPr="006647B1">
        <w:rPr>
          <w:noProof/>
          <w:snapToGrid/>
        </w:rPr>
        <w:fldChar w:fldCharType="separate"/>
      </w:r>
      <w:r w:rsidR="000312B5">
        <w:rPr>
          <w:noProof/>
          <w:snapToGrid/>
        </w:rPr>
        <w:t>114</w:t>
      </w:r>
      <w:r w:rsidR="009D7813" w:rsidRPr="006647B1">
        <w:rPr>
          <w:noProof/>
          <w:snapToGrid/>
        </w:rPr>
        <w:fldChar w:fldCharType="end"/>
      </w:r>
      <w:bookmarkEnd w:id="1043"/>
      <w:r w:rsidRPr="006647B1">
        <w:rPr>
          <w:noProof/>
          <w:snapToGrid/>
        </w:rPr>
        <w:t xml:space="preserve"> – Раздел «Детализация показателей бюджетных росписей»</w:t>
      </w:r>
      <w:bookmarkEnd w:id="1044"/>
      <w:bookmarkEnd w:id="1045"/>
      <w:bookmarkEnd w:id="1046"/>
      <w:bookmarkEnd w:id="1047"/>
      <w:bookmarkEnd w:id="1048"/>
      <w:bookmarkEnd w:id="1049"/>
      <w:bookmarkEnd w:id="1050"/>
    </w:p>
    <w:p w:rsidR="00743F25" w:rsidRDefault="00743F25" w:rsidP="00743F25">
      <w:pPr>
        <w:pStyle w:val="1"/>
      </w:pPr>
      <w:r>
        <w:t>раздел «Детализация расходов бюджета бюджетных росписей». По умолчанию в разделе стоят галочки во всех полях, при необходимости убрать их из следующих полей:</w:t>
      </w:r>
    </w:p>
    <w:p w:rsidR="00743F25" w:rsidRDefault="00743F25" w:rsidP="006D28E7">
      <w:pPr>
        <w:pStyle w:val="1"/>
      </w:pPr>
      <w:r>
        <w:t>«Главный распорядитель бюджетных средств»;</w:t>
      </w:r>
    </w:p>
    <w:p w:rsidR="00743F25" w:rsidRDefault="00743F25" w:rsidP="006D28E7">
      <w:pPr>
        <w:pStyle w:val="1"/>
      </w:pPr>
      <w:r>
        <w:t>«Раздел»;</w:t>
      </w:r>
    </w:p>
    <w:p w:rsidR="00743F25" w:rsidRDefault="002D3992" w:rsidP="006D28E7">
      <w:pPr>
        <w:pStyle w:val="1"/>
      </w:pPr>
      <w:r>
        <w:t>«Подраздел».</w:t>
      </w:r>
    </w:p>
    <w:p w:rsidR="00743F25" w:rsidRDefault="00743F25" w:rsidP="00743F25">
      <w:pPr>
        <w:pStyle w:val="1"/>
      </w:pPr>
      <w:r>
        <w:t>раздел «целевая статья» По умолчанию в разделе стоят галочки во всех полях, при необходимости убрать их из следующих полей:</w:t>
      </w:r>
    </w:p>
    <w:p w:rsidR="00743F25" w:rsidRDefault="00743F25" w:rsidP="006D28E7">
      <w:pPr>
        <w:pStyle w:val="1"/>
      </w:pPr>
      <w:r>
        <w:t>«Программная (непрограммная) целевая статья»;</w:t>
      </w:r>
    </w:p>
    <w:p w:rsidR="00743F25" w:rsidRDefault="00743F25" w:rsidP="006D28E7">
      <w:pPr>
        <w:pStyle w:val="1"/>
      </w:pPr>
      <w:r>
        <w:t>«Направление расходов»;</w:t>
      </w:r>
    </w:p>
    <w:p w:rsidR="00743F25" w:rsidRDefault="002D3992" w:rsidP="006D28E7">
      <w:pPr>
        <w:pStyle w:val="1"/>
      </w:pPr>
      <w:r>
        <w:t>«Вид расходов».</w:t>
      </w:r>
    </w:p>
    <w:p w:rsidR="00743F25" w:rsidRDefault="00743F25" w:rsidP="00743F25">
      <w:pPr>
        <w:pStyle w:val="1"/>
      </w:pPr>
      <w:r>
        <w:t>раздел «</w:t>
      </w:r>
      <w:r w:rsidRPr="00EB371C">
        <w:t>Детализация источников финансирования дефицита бюджета в бюджетной росписи</w:t>
      </w:r>
      <w:r>
        <w:t>». По умолчанию в разделе стоят галочки во всех полях, при необходимости убрать их из следующих полей:</w:t>
      </w:r>
    </w:p>
    <w:p w:rsidR="00743F25" w:rsidRPr="00E40F4F" w:rsidRDefault="00743F25" w:rsidP="006D28E7">
      <w:pPr>
        <w:pStyle w:val="1"/>
      </w:pPr>
      <w:r w:rsidRPr="00E40F4F">
        <w:t>«Главный администратор источников финансирования дефицита бюджета»;</w:t>
      </w:r>
    </w:p>
    <w:p w:rsidR="00743F25" w:rsidRPr="00E40F4F" w:rsidRDefault="00743F25" w:rsidP="006D28E7">
      <w:pPr>
        <w:pStyle w:val="1"/>
      </w:pPr>
      <w:r w:rsidRPr="00E40F4F">
        <w:t>«Группа источников финансирования дефицита бюджета»;</w:t>
      </w:r>
    </w:p>
    <w:p w:rsidR="00743F25" w:rsidRPr="00E40F4F" w:rsidRDefault="00743F25" w:rsidP="006D28E7">
      <w:pPr>
        <w:pStyle w:val="1"/>
      </w:pPr>
      <w:r w:rsidRPr="00E40F4F">
        <w:t>«</w:t>
      </w:r>
      <w:r w:rsidRPr="00E40F4F">
        <w:rPr>
          <w:rStyle w:val="z-label"/>
        </w:rPr>
        <w:t>Подгруппа источников финансирования дефицита бюджета</w:t>
      </w:r>
      <w:r w:rsidR="002D3992">
        <w:t>».</w:t>
      </w:r>
    </w:p>
    <w:p w:rsidR="00743F25" w:rsidRDefault="00743F25" w:rsidP="00743F25">
      <w:pPr>
        <w:pStyle w:val="1"/>
        <w:keepNext/>
      </w:pPr>
      <w:r>
        <w:t>раздел «</w:t>
      </w:r>
      <w:r w:rsidRPr="00E40F4F">
        <w:t>Статья источников финансирования дефицита бюджета</w:t>
      </w:r>
      <w:r>
        <w:t>», необходимо установить галочку в нужном поле:</w:t>
      </w:r>
    </w:p>
    <w:p w:rsidR="00743F25" w:rsidRDefault="00743F25" w:rsidP="006D28E7">
      <w:pPr>
        <w:pStyle w:val="1"/>
      </w:pPr>
      <w:r>
        <w:t>«Статья»;</w:t>
      </w:r>
    </w:p>
    <w:p w:rsidR="00743F25" w:rsidRDefault="00743F25" w:rsidP="006D28E7">
      <w:pPr>
        <w:pStyle w:val="1"/>
      </w:pPr>
      <w:r>
        <w:t>«Подстатья»;</w:t>
      </w:r>
    </w:p>
    <w:p w:rsidR="00743F25" w:rsidRDefault="002D3992" w:rsidP="006D28E7">
      <w:pPr>
        <w:pStyle w:val="1"/>
      </w:pPr>
      <w:r>
        <w:t>«Элемент».</w:t>
      </w:r>
    </w:p>
    <w:p w:rsidR="00743F25" w:rsidRDefault="00743F25" w:rsidP="00743F25">
      <w:pPr>
        <w:pStyle w:val="1"/>
      </w:pPr>
      <w:r>
        <w:t>раздел «</w:t>
      </w:r>
      <w:r w:rsidRPr="005D1921">
        <w:t>Вид источников финансирования дефицита бюджета</w:t>
      </w:r>
      <w:r>
        <w:t>», необходимо установить галочку в нужном поле:</w:t>
      </w:r>
    </w:p>
    <w:p w:rsidR="00743F25" w:rsidRDefault="00743F25" w:rsidP="006D28E7">
      <w:pPr>
        <w:pStyle w:val="1"/>
      </w:pPr>
      <w:r>
        <w:t>«</w:t>
      </w:r>
      <w:r w:rsidRPr="005D1921">
        <w:t>Подвид источников финансирования дефицита бюджета</w:t>
      </w:r>
      <w:r>
        <w:t>»;</w:t>
      </w:r>
    </w:p>
    <w:p w:rsidR="00743F25" w:rsidRDefault="00743F25" w:rsidP="006D28E7">
      <w:pPr>
        <w:pStyle w:val="1"/>
      </w:pPr>
      <w:r>
        <w:t>«</w:t>
      </w:r>
      <w:r w:rsidRPr="005D1921">
        <w:t>Аналитическая группа вида источников финансирования дефицита бюджета</w:t>
      </w:r>
      <w:r w:rsidR="002D3992">
        <w:t>»;</w:t>
      </w:r>
    </w:p>
    <w:p w:rsidR="00743F25" w:rsidRDefault="00743F25" w:rsidP="006D28E7">
      <w:pPr>
        <w:pStyle w:val="1"/>
      </w:pPr>
      <w:r>
        <w:t>«</w:t>
      </w:r>
      <w:r w:rsidRPr="005D1921">
        <w:t>Особен</w:t>
      </w:r>
      <w:r>
        <w:t>н</w:t>
      </w:r>
      <w:r w:rsidRPr="005D1921">
        <w:t>ости применения детализации по дополнительным аналитическим кодам субъекта Российской Федерации</w:t>
      </w:r>
      <w:r>
        <w:t>»</w:t>
      </w:r>
      <w:r w:rsidRPr="00950F36">
        <w:t xml:space="preserve"> –</w:t>
      </w:r>
      <w:r>
        <w:t xml:space="preserve"> ручной ввод, указываются о</w:t>
      </w:r>
      <w:r w:rsidRPr="005D1921">
        <w:t>собен</w:t>
      </w:r>
      <w:r>
        <w:t>н</w:t>
      </w:r>
      <w:r w:rsidRPr="005D1921">
        <w:t>ости применения детализации по дополнительным аналитическим кодам субъекта Российской Федерации</w:t>
      </w:r>
      <w:r>
        <w:t>;</w:t>
      </w:r>
    </w:p>
    <w:p w:rsidR="00743F25" w:rsidRDefault="00743F25" w:rsidP="006D28E7">
      <w:pPr>
        <w:pStyle w:val="1"/>
      </w:pPr>
      <w:r>
        <w:t>«</w:t>
      </w:r>
      <w:r w:rsidRPr="005D1921">
        <w:t>В бюджетных росписях используется детализация по дополнительным аналитическим кодам</w:t>
      </w:r>
      <w:r>
        <w:t>»</w:t>
      </w:r>
      <w:r w:rsidRPr="00950F36">
        <w:t xml:space="preserve"> –</w:t>
      </w:r>
      <w:r>
        <w:t xml:space="preserve"> по умолчанию установлена галочка, пр</w:t>
      </w:r>
      <w:r w:rsidR="002D3992">
        <w:t>и необходимости ее можно убрать.</w:t>
      </w:r>
    </w:p>
    <w:p w:rsidR="00743F25" w:rsidRPr="00710C57" w:rsidRDefault="00743F25" w:rsidP="00743F25">
      <w:pPr>
        <w:pStyle w:val="1"/>
      </w:pPr>
      <w:r>
        <w:t>раздел «</w:t>
      </w:r>
      <w:r w:rsidRPr="005D1921">
        <w:t>Перечень дополнительных аналитических кодов субъекта Российской Федерации</w:t>
      </w:r>
      <w:r>
        <w:t>»</w:t>
      </w:r>
      <w:r w:rsidRPr="00950F36">
        <w:t xml:space="preserve"> –</w:t>
      </w:r>
      <w:r>
        <w:t xml:space="preserve"> заполняется в том случае, если в бюджетных росписях используется детализация по дополнительным аналитическим кодам, в предыдущем поле установлена галочка. </w:t>
      </w:r>
      <w:r w:rsidRPr="00710C57">
        <w:t xml:space="preserve">Для создания новой записи в разделе необходимо нажать кнопку </w:t>
      </w:r>
      <w:r w:rsidRPr="00710C57">
        <w:rPr>
          <w:noProof/>
        </w:rPr>
        <w:drawing>
          <wp:inline distT="0" distB="0" distL="0" distR="0" wp14:anchorId="084F8ABE" wp14:editId="6E8A4D5F">
            <wp:extent cx="342900" cy="352425"/>
            <wp:effectExtent l="19050" t="0" r="0" b="0"/>
            <wp:docPr id="1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10C57">
        <w:t xml:space="preserve"> «Добавить новую строку».</w:t>
      </w:r>
    </w:p>
    <w:p w:rsidR="00743F25" w:rsidRDefault="00743F25" w:rsidP="00743F25">
      <w:pPr>
        <w:pStyle w:val="aa"/>
      </w:pPr>
      <w:r>
        <w:t>В разделе необходимо заполнить следующие поля:</w:t>
      </w:r>
    </w:p>
    <w:p w:rsidR="00743F25" w:rsidRDefault="00743F25" w:rsidP="006D28E7">
      <w:pPr>
        <w:pStyle w:val="1"/>
      </w:pPr>
      <w:r>
        <w:t>«№ п</w:t>
      </w:r>
      <w:r w:rsidRPr="00DB6AFA">
        <w:t>/</w:t>
      </w:r>
      <w:r>
        <w:t>п»</w:t>
      </w:r>
      <w:r w:rsidRPr="00950F36">
        <w:t xml:space="preserve"> –</w:t>
      </w:r>
      <w:r w:rsidRPr="00DB6AFA">
        <w:t xml:space="preserve"> </w:t>
      </w:r>
      <w:r>
        <w:t>заполняется автоматически;</w:t>
      </w:r>
    </w:p>
    <w:p w:rsidR="00743F25" w:rsidRDefault="00743F25" w:rsidP="006D28E7">
      <w:pPr>
        <w:pStyle w:val="1"/>
      </w:pPr>
      <w:r>
        <w:t>«</w:t>
      </w:r>
      <w:r w:rsidRPr="00922846">
        <w:t>Наименование дополнительного аналитического кода</w:t>
      </w:r>
      <w:r>
        <w:t>»</w:t>
      </w:r>
      <w:r w:rsidRPr="00950F36">
        <w:t xml:space="preserve"> –</w:t>
      </w:r>
      <w:r w:rsidRPr="00922846">
        <w:t xml:space="preserve"> </w:t>
      </w:r>
      <w:r>
        <w:t>ручной ввод, указывается наименование дополнительного аналитического кода;</w:t>
      </w:r>
    </w:p>
    <w:p w:rsidR="00743F25" w:rsidRDefault="00743F25" w:rsidP="006D28E7">
      <w:pPr>
        <w:pStyle w:val="1"/>
      </w:pPr>
      <w:r>
        <w:t>«</w:t>
      </w:r>
      <w:r w:rsidRPr="00922846">
        <w:t>Нормативный правовой акт, устанавливающий аналитический код</w:t>
      </w:r>
      <w:r>
        <w:t>»</w:t>
      </w:r>
      <w:r w:rsidRPr="00950F36">
        <w:t xml:space="preserve"> –</w:t>
      </w:r>
      <w:r w:rsidRPr="00922846">
        <w:t xml:space="preserve"> </w:t>
      </w:r>
      <w:r>
        <w:t>ручной ввод, указывается н</w:t>
      </w:r>
      <w:r w:rsidRPr="00922846">
        <w:t>ормативный правовой акт, устанавливающий аналитический код</w:t>
      </w:r>
      <w:r>
        <w:t>;</w:t>
      </w:r>
    </w:p>
    <w:p w:rsidR="00743F25" w:rsidRDefault="00743F25" w:rsidP="006D28E7">
      <w:pPr>
        <w:pStyle w:val="1"/>
      </w:pPr>
      <w:r>
        <w:t>«</w:t>
      </w:r>
      <w:r w:rsidRPr="00922846">
        <w:t>Применение аналитического кода в сводной бюджетной росписи</w:t>
      </w:r>
      <w:r>
        <w:t>»</w:t>
      </w:r>
      <w:r w:rsidRPr="00950F36">
        <w:t xml:space="preserve"> –</w:t>
      </w:r>
      <w:r w:rsidRPr="00922846">
        <w:t xml:space="preserve"> </w:t>
      </w:r>
      <w:r>
        <w:t xml:space="preserve">выбрать значение из выпадающего </w:t>
      </w:r>
      <w:r w:rsidR="002D3992">
        <w:t>списка.</w:t>
      </w:r>
    </w:p>
    <w:p w:rsidR="00743F25" w:rsidRDefault="00D012A8" w:rsidP="00743F25">
      <w:pPr>
        <w:pStyle w:val="1"/>
        <w:keepNext/>
      </w:pPr>
      <w:r>
        <w:t>вкладка</w:t>
      </w:r>
      <w:r w:rsidR="00743F25">
        <w:t xml:space="preserve"> «</w:t>
      </w:r>
      <w:r w:rsidR="00743F25" w:rsidRPr="00922846">
        <w:t>Порядок формирования и ведения бюджетных росписей</w:t>
      </w:r>
      <w:r w:rsidR="00743F25">
        <w:t xml:space="preserve">» </w:t>
      </w:r>
      <w:r w:rsidR="00743F25" w:rsidRPr="00743F25">
        <w:rPr>
          <w:color w:val="000000" w:themeColor="text1"/>
        </w:rPr>
        <w:t>(</w:t>
      </w:r>
      <w:r w:rsidR="005F1765">
        <w:fldChar w:fldCharType="begin"/>
      </w:r>
      <w:r w:rsidR="005F1765">
        <w:rPr>
          <w:color w:val="000000" w:themeColor="text1"/>
        </w:rPr>
        <w:instrText xml:space="preserve"> REF _Ref528678709 \h </w:instrText>
      </w:r>
      <w:r w:rsidR="005F1765">
        <w:fldChar w:fldCharType="separate"/>
      </w:r>
      <w:r w:rsidR="000312B5" w:rsidRPr="00922846">
        <w:t xml:space="preserve">Рисунок </w:t>
      </w:r>
      <w:r w:rsidR="000312B5">
        <w:rPr>
          <w:noProof/>
        </w:rPr>
        <w:t>115</w:t>
      </w:r>
      <w:r w:rsidR="005F1765">
        <w:fldChar w:fldCharType="end"/>
      </w:r>
      <w:r w:rsidR="00743F25" w:rsidRPr="00743F25">
        <w:rPr>
          <w:color w:val="000000" w:themeColor="text1"/>
        </w:rPr>
        <w:t>);</w:t>
      </w:r>
    </w:p>
    <w:p w:rsidR="00743F25" w:rsidRPr="00922846" w:rsidRDefault="00743F25" w:rsidP="000A1D26">
      <w:pPr>
        <w:pStyle w:val="afc"/>
      </w:pPr>
      <w:bookmarkStart w:id="1051" w:name="_Toc10104603"/>
      <w:bookmarkStart w:id="1052" w:name="_Toc10105109"/>
      <w:bookmarkStart w:id="1053" w:name="_Toc10105613"/>
      <w:bookmarkStart w:id="1054" w:name="_Toc10106025"/>
      <w:bookmarkStart w:id="1055" w:name="_Toc10106408"/>
      <w:r>
        <w:rPr>
          <w:noProof/>
          <w:snapToGrid/>
        </w:rPr>
        <w:drawing>
          <wp:inline distT="0" distB="0" distL="0" distR="0" wp14:anchorId="4AC7381D" wp14:editId="57C07B16">
            <wp:extent cx="5233502" cy="3036047"/>
            <wp:effectExtent l="0" t="0" r="5715" b="0"/>
            <wp:docPr id="125" name="Рисунок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торой раздел.pn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237747" cy="3038510"/>
                    </a:xfrm>
                    <a:prstGeom prst="rect">
                      <a:avLst/>
                    </a:prstGeom>
                  </pic:spPr>
                </pic:pic>
              </a:graphicData>
            </a:graphic>
          </wp:inline>
        </w:drawing>
      </w:r>
      <w:bookmarkEnd w:id="1051"/>
      <w:bookmarkEnd w:id="1052"/>
      <w:bookmarkEnd w:id="1053"/>
      <w:bookmarkEnd w:id="1054"/>
      <w:bookmarkEnd w:id="1055"/>
    </w:p>
    <w:p w:rsidR="00743F25" w:rsidRDefault="00743F25" w:rsidP="00743F25">
      <w:pPr>
        <w:pStyle w:val="-0"/>
      </w:pPr>
      <w:bookmarkStart w:id="1056" w:name="_Ref528678709"/>
      <w:bookmarkStart w:id="1057" w:name="_Toc10103640"/>
      <w:bookmarkStart w:id="1058" w:name="_Toc10104604"/>
      <w:bookmarkStart w:id="1059" w:name="_Toc10105110"/>
      <w:bookmarkStart w:id="1060" w:name="_Toc10105614"/>
      <w:bookmarkStart w:id="1061" w:name="_Toc10106026"/>
      <w:bookmarkStart w:id="1062" w:name="_Toc10106409"/>
      <w:bookmarkStart w:id="1063" w:name="_Toc45901949"/>
      <w:r w:rsidRPr="00922846">
        <w:t xml:space="preserve">Рисунок </w:t>
      </w:r>
      <w:r w:rsidR="00DE0B11">
        <w:fldChar w:fldCharType="begin"/>
      </w:r>
      <w:r w:rsidR="00DE0B11">
        <w:instrText xml:space="preserve"> SEQ Рисунок \* ARABIC </w:instrText>
      </w:r>
      <w:r w:rsidR="00DE0B11">
        <w:fldChar w:fldCharType="separate"/>
      </w:r>
      <w:r w:rsidR="000312B5">
        <w:rPr>
          <w:noProof/>
        </w:rPr>
        <w:t>115</w:t>
      </w:r>
      <w:r w:rsidR="00DE0B11">
        <w:rPr>
          <w:noProof/>
        </w:rPr>
        <w:fldChar w:fldCharType="end"/>
      </w:r>
      <w:bookmarkEnd w:id="1056"/>
      <w:r w:rsidRPr="00922846">
        <w:t xml:space="preserve"> – Раздел «Порядок формирования и ведения бюджетных росписей»</w:t>
      </w:r>
      <w:bookmarkEnd w:id="1057"/>
      <w:bookmarkEnd w:id="1058"/>
      <w:bookmarkEnd w:id="1059"/>
      <w:bookmarkEnd w:id="1060"/>
      <w:bookmarkEnd w:id="1061"/>
      <w:bookmarkEnd w:id="1062"/>
      <w:bookmarkEnd w:id="1063"/>
    </w:p>
    <w:p w:rsidR="002D1EAE" w:rsidRDefault="00743F25" w:rsidP="002D3992">
      <w:pPr>
        <w:pStyle w:val="1"/>
      </w:pPr>
      <w:r>
        <w:t xml:space="preserve">раздел «Порядок </w:t>
      </w:r>
      <w:r w:rsidRPr="002D3992">
        <w:t>формирования</w:t>
      </w:r>
      <w:r w:rsidR="00D012A8">
        <w:t xml:space="preserve"> и ведения бюджетных росписей».</w:t>
      </w:r>
    </w:p>
    <w:p w:rsidR="002D1EAE" w:rsidRDefault="002D1EAE" w:rsidP="002D1EAE">
      <w:pPr>
        <w:pStyle w:val="1"/>
        <w:numPr>
          <w:ilvl w:val="0"/>
          <w:numId w:val="0"/>
        </w:numPr>
        <w:ind w:left="567"/>
      </w:pPr>
      <w:r>
        <w:t>В разделе необходимо заполнить следующие поля:</w:t>
      </w:r>
    </w:p>
    <w:p w:rsidR="00743F25" w:rsidRDefault="00743F25" w:rsidP="006D28E7">
      <w:pPr>
        <w:pStyle w:val="1"/>
      </w:pPr>
      <w:r>
        <w:t>«</w:t>
      </w:r>
      <w:r w:rsidRPr="00922846">
        <w:t>Основание (формирования) изменения бюджетных ассигнований в целях формирования (изменения) бюджетной росписи (при наличии)</w:t>
      </w:r>
      <w:r>
        <w:t>»</w:t>
      </w:r>
      <w:r w:rsidRPr="00922846">
        <w:t xml:space="preserve"> –</w:t>
      </w:r>
      <w:r>
        <w:t xml:space="preserve"> ручной ввод, указывается о</w:t>
      </w:r>
      <w:r w:rsidRPr="00922846">
        <w:t>снование (формирования) изменения бюджетных ассигнований в целях формирования (изменения) бюджетной росписи</w:t>
      </w:r>
      <w:r>
        <w:t>;</w:t>
      </w:r>
    </w:p>
    <w:p w:rsidR="00743F25" w:rsidRDefault="00743F25" w:rsidP="006D28E7">
      <w:pPr>
        <w:pStyle w:val="1"/>
      </w:pPr>
      <w:r>
        <w:t>«</w:t>
      </w:r>
      <w:r w:rsidRPr="00922846">
        <w:t>Срок формирования бюджетной росписи</w:t>
      </w:r>
      <w:r>
        <w:t>»</w:t>
      </w:r>
      <w:r w:rsidRPr="00922846">
        <w:t xml:space="preserve"> –</w:t>
      </w:r>
      <w:r>
        <w:t xml:space="preserve"> ручной ввод, указывается срок</w:t>
      </w:r>
      <w:r w:rsidR="002D3992">
        <w:t xml:space="preserve"> формирования бюджетной росписи.</w:t>
      </w:r>
    </w:p>
    <w:p w:rsidR="00743F25" w:rsidRPr="00710C57" w:rsidRDefault="00743F25" w:rsidP="00743F25">
      <w:pPr>
        <w:pStyle w:val="1"/>
        <w:keepNext/>
      </w:pPr>
      <w:r>
        <w:t>раздел «</w:t>
      </w:r>
      <w:r w:rsidRPr="00866D07">
        <w:t>Сроки и основания внесения изменений в бюджетную роспись</w:t>
      </w:r>
      <w:r>
        <w:t xml:space="preserve">». </w:t>
      </w:r>
      <w:r w:rsidRPr="00710C57">
        <w:t xml:space="preserve">Для создания новой записи в разделе необходимо нажать кнопку </w:t>
      </w:r>
      <w:r w:rsidRPr="00710C57">
        <w:rPr>
          <w:noProof/>
        </w:rPr>
        <w:drawing>
          <wp:inline distT="0" distB="0" distL="0" distR="0" wp14:anchorId="0E3EF0EF" wp14:editId="1FADB08E">
            <wp:extent cx="342900" cy="352425"/>
            <wp:effectExtent l="19050" t="0" r="0" b="0"/>
            <wp:docPr id="12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10C57">
        <w:t xml:space="preserve"> «Добавить новую строку».</w:t>
      </w:r>
    </w:p>
    <w:p w:rsidR="00743F25" w:rsidRDefault="00743F25" w:rsidP="00743F25">
      <w:pPr>
        <w:pStyle w:val="aa"/>
        <w:keepNext/>
      </w:pPr>
      <w:r>
        <w:t>В разделе необходимо заполнить следующие поля:</w:t>
      </w:r>
    </w:p>
    <w:p w:rsidR="00743F25" w:rsidRDefault="00743F25" w:rsidP="006D28E7">
      <w:pPr>
        <w:pStyle w:val="1"/>
      </w:pPr>
      <w:r>
        <w:t>«Основание изменений бюджетных ассигнований»</w:t>
      </w:r>
      <w:r w:rsidRPr="00922846">
        <w:t xml:space="preserve"> –</w:t>
      </w:r>
      <w:r>
        <w:t xml:space="preserve"> ручной ввод, указывается основание изменений бюджетных ассигнований;</w:t>
      </w:r>
    </w:p>
    <w:p w:rsidR="00743F25" w:rsidRDefault="00743F25" w:rsidP="006D28E7">
      <w:pPr>
        <w:pStyle w:val="1"/>
      </w:pPr>
      <w:r>
        <w:t>«Срок внесения изменений в бюджетную роспись»</w:t>
      </w:r>
      <w:r w:rsidRPr="00922846">
        <w:t xml:space="preserve"> –</w:t>
      </w:r>
      <w:r>
        <w:t xml:space="preserve"> ручной ввод, указывается срок внесени</w:t>
      </w:r>
      <w:r w:rsidR="002D3992">
        <w:t>я изменений в бюджетную роспись;</w:t>
      </w:r>
    </w:p>
    <w:p w:rsidR="00743F25" w:rsidRDefault="00743F25" w:rsidP="006D28E7">
      <w:pPr>
        <w:pStyle w:val="1"/>
      </w:pPr>
      <w:r>
        <w:t>«Срок доведения показателей утвержденной бюджетной росписи до участников бюджетного процесса»</w:t>
      </w:r>
      <w:r w:rsidRPr="00922846">
        <w:t xml:space="preserve"> –</w:t>
      </w:r>
      <w:r>
        <w:t xml:space="preserve"> ручной ввод, указывается срок доведения показателей утвержденной бюджетной росписи до участников бюджетного процесса;</w:t>
      </w:r>
    </w:p>
    <w:p w:rsidR="00743F25" w:rsidRDefault="00743F25" w:rsidP="006D28E7">
      <w:pPr>
        <w:pStyle w:val="1"/>
      </w:pPr>
      <w:r>
        <w:t>«</w:t>
      </w:r>
      <w:r w:rsidRPr="00866D07">
        <w:t>Срок доведения показателей утвержденных изменений в бюджетную роспись до участников бюджетного процесса</w:t>
      </w:r>
      <w:r>
        <w:t>»</w:t>
      </w:r>
      <w:r w:rsidRPr="00922846">
        <w:t xml:space="preserve"> –</w:t>
      </w:r>
      <w:r>
        <w:t xml:space="preserve"> ручной ввод, указывается срок </w:t>
      </w:r>
      <w:r w:rsidRPr="00866D07">
        <w:t>доведения показателей утвержденных изменений в бюджетную роспись до участников бюджетного процесса</w:t>
      </w:r>
      <w:r w:rsidR="002D3992">
        <w:t>.</w:t>
      </w:r>
    </w:p>
    <w:p w:rsidR="009C4744" w:rsidRPr="00E85AA3" w:rsidRDefault="009C4744" w:rsidP="006D28E7">
      <w:pPr>
        <w:pStyle w:val="a1"/>
      </w:pPr>
      <w:r w:rsidRPr="00E85AA3">
        <w:t>проверить введенную информацию и нажать «Проверить документ»</w:t>
      </w:r>
      <w:r w:rsidRPr="00E85AA3">
        <w:rPr>
          <w:noProof/>
        </w:rPr>
        <w:drawing>
          <wp:inline distT="0" distB="0" distL="0" distR="0" wp14:anchorId="655B061C" wp14:editId="700647CC">
            <wp:extent cx="414655" cy="329565"/>
            <wp:effectExtent l="19050" t="0" r="4445" b="0"/>
            <wp:docPr id="79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9C4744" w:rsidRDefault="009C4744" w:rsidP="006D28E7">
      <w:pPr>
        <w:pStyle w:val="a1"/>
      </w:pPr>
      <w:r>
        <w:t xml:space="preserve">сохранить документ, по кнопке </w:t>
      </w:r>
      <w:r>
        <w:rPr>
          <w:noProof/>
          <w:snapToGrid/>
        </w:rPr>
        <w:drawing>
          <wp:inline distT="0" distB="0" distL="0" distR="0" wp14:anchorId="3BFD3EF7" wp14:editId="7D656C42">
            <wp:extent cx="190500" cy="197485"/>
            <wp:effectExtent l="0" t="0" r="0" b="0"/>
            <wp:docPr id="80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7F3136" w:rsidRDefault="007F3136" w:rsidP="007F3136">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7F3136" w:rsidRDefault="007F3136" w:rsidP="007F3136">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1907AC" w:rsidRPr="0046333F" w:rsidRDefault="00FE1514" w:rsidP="001E0E3F">
      <w:pPr>
        <w:pStyle w:val="3"/>
      </w:pPr>
      <w:bookmarkStart w:id="1064" w:name="_Toc45901800"/>
      <w:r>
        <w:t>Формуляр</w:t>
      </w:r>
      <w:r w:rsidR="001907AC" w:rsidRPr="0046333F">
        <w:t xml:space="preserve"> «</w:t>
      </w:r>
      <w:r w:rsidR="008E76AC">
        <w:t xml:space="preserve">5.28 </w:t>
      </w:r>
      <w:r w:rsidR="0002628D">
        <w:t>Порядок</w:t>
      </w:r>
      <w:r w:rsidR="00122FFE" w:rsidRPr="00122FFE">
        <w:t xml:space="preserve"> </w:t>
      </w:r>
      <w:r w:rsidR="002D1EAE">
        <w:t>составления, утверждения и ведения бюджетных смет казенных учреждений</w:t>
      </w:r>
      <w:r w:rsidR="001907AC" w:rsidRPr="0046333F">
        <w:t>»</w:t>
      </w:r>
      <w:bookmarkEnd w:id="1064"/>
    </w:p>
    <w:p w:rsidR="001907AC" w:rsidRDefault="001907AC" w:rsidP="00FE1514">
      <w:pPr>
        <w:pStyle w:val="aa"/>
      </w:pPr>
      <w:r w:rsidRPr="00921DB7">
        <w:t xml:space="preserve">Информация в формуляре заполняется </w:t>
      </w:r>
      <w:r>
        <w:t xml:space="preserve">пользователем с полномочием </w:t>
      </w:r>
      <w:r w:rsidRPr="00C42C2B">
        <w:t>«Ввод данных».</w:t>
      </w:r>
    </w:p>
    <w:p w:rsidR="001907AC" w:rsidRPr="00D41DB0" w:rsidRDefault="001907AC" w:rsidP="00FE1514">
      <w:pPr>
        <w:pStyle w:val="aa"/>
      </w:pPr>
      <w:r w:rsidRPr="00D41DB0">
        <w:t xml:space="preserve">Для заполнения информации </w:t>
      </w:r>
      <w:r>
        <w:t xml:space="preserve">о </w:t>
      </w:r>
      <w:r w:rsidRPr="009C4744">
        <w:t xml:space="preserve">порядке </w:t>
      </w:r>
      <w:r w:rsidR="00122FFE" w:rsidRPr="00122FFE">
        <w:t>формирования и ведения бюджетных росписей</w:t>
      </w:r>
      <w:r>
        <w:t xml:space="preserve"> необходимо</w:t>
      </w:r>
      <w:r w:rsidRPr="00D41DB0">
        <w:t>:</w:t>
      </w:r>
    </w:p>
    <w:p w:rsidR="001907AC" w:rsidRDefault="008E76AC" w:rsidP="00A63544">
      <w:pPr>
        <w:pStyle w:val="a1"/>
        <w:numPr>
          <w:ilvl w:val="0"/>
          <w:numId w:val="36"/>
        </w:numPr>
        <w:tabs>
          <w:tab w:val="clear" w:pos="1418"/>
          <w:tab w:val="num" w:pos="993"/>
        </w:tabs>
        <w:ind w:left="993"/>
      </w:pPr>
      <w:r>
        <w:t xml:space="preserve">для создания нового документа </w:t>
      </w:r>
      <w:r w:rsidR="001907AC" w:rsidRPr="00B77264">
        <w:t>перейти в раздел «ЕПБС\ Размещение информации на ЕПБС финансовыми органами субъекта», выбрать пункт меню «</w:t>
      </w:r>
      <w:r>
        <w:t xml:space="preserve">5.28 </w:t>
      </w:r>
      <w:r w:rsidR="00893EDA" w:rsidRPr="006D28E7">
        <w:rPr>
          <w:rFonts w:cs="Arial"/>
          <w:color w:val="auto"/>
        </w:rPr>
        <w:t>Порядок составления, утверждения и ведения бюджетных смет казенных учреждений</w:t>
      </w:r>
      <w:r w:rsidR="001907AC" w:rsidRPr="00B77264">
        <w:t>»</w:t>
      </w:r>
      <w:r w:rsidR="0002628D">
        <w:t xml:space="preserve"> (</w:t>
      </w:r>
      <w:r w:rsidR="00DC3F59">
        <w:fldChar w:fldCharType="begin"/>
      </w:r>
      <w:r w:rsidR="0002628D">
        <w:instrText xml:space="preserve"> REF _Ref510599875 \h </w:instrText>
      </w:r>
      <w:r w:rsidR="00DC3F59">
        <w:fldChar w:fldCharType="separate"/>
      </w:r>
      <w:r w:rsidR="000312B5">
        <w:t xml:space="preserve">Рисунок </w:t>
      </w:r>
      <w:r w:rsidR="000312B5">
        <w:rPr>
          <w:noProof/>
        </w:rPr>
        <w:t>116</w:t>
      </w:r>
      <w:r w:rsidR="00DC3F59">
        <w:fldChar w:fldCharType="end"/>
      </w:r>
      <w:r w:rsidR="0002628D">
        <w:t>)</w:t>
      </w:r>
      <w:r w:rsidR="001907AC" w:rsidRPr="00B77264">
        <w:t>;</w:t>
      </w:r>
    </w:p>
    <w:p w:rsidR="0002628D" w:rsidRDefault="00A63544" w:rsidP="000A1D26">
      <w:pPr>
        <w:pStyle w:val="afc"/>
      </w:pPr>
      <w:r>
        <w:rPr>
          <w:noProof/>
          <w:snapToGrid/>
        </w:rPr>
        <w:drawing>
          <wp:inline distT="0" distB="0" distL="0" distR="0" wp14:anchorId="36F71AB6" wp14:editId="40C87FF9">
            <wp:extent cx="6115685" cy="110490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15685" cy="1104900"/>
                    </a:xfrm>
                    <a:prstGeom prst="rect">
                      <a:avLst/>
                    </a:prstGeom>
                    <a:noFill/>
                    <a:ln>
                      <a:noFill/>
                    </a:ln>
                  </pic:spPr>
                </pic:pic>
              </a:graphicData>
            </a:graphic>
          </wp:inline>
        </w:drawing>
      </w:r>
    </w:p>
    <w:p w:rsidR="0002628D" w:rsidRPr="00B77264" w:rsidRDefault="0002628D" w:rsidP="007765E7">
      <w:pPr>
        <w:pStyle w:val="-0"/>
      </w:pPr>
      <w:bookmarkStart w:id="1065" w:name="_Ref510599875"/>
      <w:bookmarkStart w:id="1066" w:name="_Toc10103641"/>
      <w:bookmarkStart w:id="1067" w:name="_Toc10104606"/>
      <w:bookmarkStart w:id="1068" w:name="_Toc10105112"/>
      <w:bookmarkStart w:id="1069" w:name="_Toc10105616"/>
      <w:bookmarkStart w:id="1070" w:name="_Toc10106028"/>
      <w:bookmarkStart w:id="1071" w:name="_Toc10106411"/>
      <w:bookmarkStart w:id="1072" w:name="_Toc45901950"/>
      <w:r>
        <w:t xml:space="preserve">Рисунок </w:t>
      </w:r>
      <w:r w:rsidR="00DE0B11">
        <w:fldChar w:fldCharType="begin"/>
      </w:r>
      <w:r w:rsidR="00DE0B11">
        <w:instrText xml:space="preserve"> SEQ Рисунок \* ARABIC </w:instrText>
      </w:r>
      <w:r w:rsidR="00DE0B11">
        <w:fldChar w:fldCharType="separate"/>
      </w:r>
      <w:r w:rsidR="000312B5">
        <w:rPr>
          <w:noProof/>
        </w:rPr>
        <w:t>116</w:t>
      </w:r>
      <w:r w:rsidR="00DE0B11">
        <w:rPr>
          <w:noProof/>
        </w:rPr>
        <w:fldChar w:fldCharType="end"/>
      </w:r>
      <w:bookmarkEnd w:id="1065"/>
      <w:r>
        <w:t xml:space="preserve"> – Пункт меню «</w:t>
      </w:r>
      <w:r w:rsidR="00C95F33">
        <w:t xml:space="preserve">5.28 </w:t>
      </w:r>
      <w:r w:rsidRPr="00B627A3">
        <w:t>Порядок формирования и ведения бюджетных росписей</w:t>
      </w:r>
      <w:r>
        <w:t>»</w:t>
      </w:r>
      <w:bookmarkEnd w:id="1066"/>
      <w:bookmarkEnd w:id="1067"/>
      <w:bookmarkEnd w:id="1068"/>
      <w:bookmarkEnd w:id="1069"/>
      <w:bookmarkEnd w:id="1070"/>
      <w:bookmarkEnd w:id="1071"/>
      <w:bookmarkEnd w:id="1072"/>
    </w:p>
    <w:p w:rsidR="001907AC" w:rsidRDefault="001907AC" w:rsidP="006D28E7">
      <w:pPr>
        <w:pStyle w:val="a1"/>
      </w:pPr>
      <w:r>
        <w:t xml:space="preserve">для создания новой записи в </w:t>
      </w:r>
      <w:r w:rsidRPr="00B15A2A">
        <w:rPr>
          <w:bCs/>
        </w:rPr>
        <w:t xml:space="preserve">перечне документов, содержащих общую информацию о </w:t>
      </w:r>
      <w:r w:rsidRPr="00B15A2A">
        <w:rPr>
          <w:rFonts w:cs="Arial"/>
          <w:color w:val="auto"/>
        </w:rPr>
        <w:t xml:space="preserve">порядке </w:t>
      </w:r>
      <w:r w:rsidR="00C42C2B" w:rsidRPr="00B15A2A">
        <w:rPr>
          <w:rFonts w:cs="Arial"/>
          <w:color w:val="auto"/>
        </w:rPr>
        <w:t>формирования и ведения бюджетных росписей</w:t>
      </w:r>
      <w:r>
        <w:t xml:space="preserve">, необходимо нажать «Создать новый документ» </w:t>
      </w:r>
      <w:r>
        <w:rPr>
          <w:noProof/>
          <w:snapToGrid/>
        </w:rPr>
        <w:drawing>
          <wp:inline distT="0" distB="0" distL="0" distR="0" wp14:anchorId="66E254B6" wp14:editId="13D8C17B">
            <wp:extent cx="370840" cy="379730"/>
            <wp:effectExtent l="19050" t="0" r="0"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1907AC" w:rsidRDefault="001907AC" w:rsidP="006D28E7">
      <w:pPr>
        <w:pStyle w:val="a1"/>
      </w:pPr>
      <w:r>
        <w:t xml:space="preserve">откроется формуляр для заполнения информации о </w:t>
      </w:r>
      <w:r w:rsidRPr="00AE3104">
        <w:rPr>
          <w:rFonts w:cs="Arial"/>
          <w:color w:val="auto"/>
        </w:rPr>
        <w:t xml:space="preserve">порядке </w:t>
      </w:r>
      <w:r w:rsidR="003D7922" w:rsidRPr="00122FFE">
        <w:rPr>
          <w:rFonts w:cs="Arial"/>
          <w:color w:val="auto"/>
        </w:rPr>
        <w:t>формирования и ведения бюджетных росписей</w:t>
      </w:r>
      <w:r w:rsidRPr="00AE3104">
        <w:t xml:space="preserve"> </w:t>
      </w:r>
      <w:r>
        <w:t>(</w:t>
      </w:r>
      <w:r w:rsidR="00DC3F59">
        <w:fldChar w:fldCharType="begin"/>
      </w:r>
      <w:r w:rsidR="007D2F76">
        <w:instrText xml:space="preserve"> REF _Ref510789891 \h </w:instrText>
      </w:r>
      <w:r w:rsidR="00DC3F59">
        <w:fldChar w:fldCharType="separate"/>
      </w:r>
      <w:r w:rsidR="000312B5" w:rsidRPr="006647B1">
        <w:rPr>
          <w:noProof/>
          <w:snapToGrid/>
        </w:rPr>
        <w:t xml:space="preserve">Рисунок </w:t>
      </w:r>
      <w:r w:rsidR="000312B5">
        <w:rPr>
          <w:noProof/>
          <w:snapToGrid/>
        </w:rPr>
        <w:t>117</w:t>
      </w:r>
      <w:r w:rsidR="00DC3F59">
        <w:fldChar w:fldCharType="end"/>
      </w:r>
      <w:r w:rsidRPr="00985760">
        <w:t>)</w:t>
      </w:r>
      <w:r>
        <w:t>;</w:t>
      </w:r>
    </w:p>
    <w:p w:rsidR="00893EDA" w:rsidRPr="006647B1" w:rsidRDefault="0015212E" w:rsidP="000A1D26">
      <w:pPr>
        <w:pStyle w:val="afc"/>
        <w:rPr>
          <w:noProof/>
          <w:snapToGrid/>
        </w:rPr>
      </w:pPr>
      <w:r>
        <w:rPr>
          <w:noProof/>
          <w:snapToGrid/>
        </w:rPr>
        <w:drawing>
          <wp:inline distT="0" distB="0" distL="0" distR="0" wp14:anchorId="7D834CB8" wp14:editId="31232229">
            <wp:extent cx="5093324" cy="3752697"/>
            <wp:effectExtent l="0" t="0" r="0" b="635"/>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5093473" cy="3752806"/>
                    </a:xfrm>
                    <a:prstGeom prst="rect">
                      <a:avLst/>
                    </a:prstGeom>
                    <a:noFill/>
                    <a:ln>
                      <a:noFill/>
                    </a:ln>
                  </pic:spPr>
                </pic:pic>
              </a:graphicData>
            </a:graphic>
          </wp:inline>
        </w:drawing>
      </w:r>
    </w:p>
    <w:p w:rsidR="00F564A6" w:rsidRPr="006647B1" w:rsidRDefault="007D2F76" w:rsidP="006647B1">
      <w:pPr>
        <w:pStyle w:val="-0"/>
        <w:rPr>
          <w:noProof/>
          <w:snapToGrid/>
        </w:rPr>
      </w:pPr>
      <w:bookmarkStart w:id="1073" w:name="_Ref510789891"/>
      <w:bookmarkStart w:id="1074" w:name="_Toc10103642"/>
      <w:bookmarkStart w:id="1075" w:name="_Toc10104608"/>
      <w:bookmarkStart w:id="1076" w:name="_Toc10105114"/>
      <w:bookmarkStart w:id="1077" w:name="_Toc10105618"/>
      <w:bookmarkStart w:id="1078" w:name="_Toc10106030"/>
      <w:bookmarkStart w:id="1079" w:name="_Toc10106413"/>
      <w:bookmarkStart w:id="1080" w:name="_Toc45901951"/>
      <w:r w:rsidRPr="006647B1">
        <w:rPr>
          <w:noProof/>
          <w:snapToGrid/>
        </w:rPr>
        <w:t xml:space="preserve">Рисунок </w:t>
      </w:r>
      <w:r w:rsidR="009D7813" w:rsidRPr="006647B1">
        <w:rPr>
          <w:noProof/>
          <w:snapToGrid/>
        </w:rPr>
        <w:fldChar w:fldCharType="begin"/>
      </w:r>
      <w:r w:rsidR="009D7813" w:rsidRPr="006647B1">
        <w:rPr>
          <w:noProof/>
          <w:snapToGrid/>
        </w:rPr>
        <w:instrText xml:space="preserve"> SEQ Рисунок \* ARABIC </w:instrText>
      </w:r>
      <w:r w:rsidR="009D7813" w:rsidRPr="006647B1">
        <w:rPr>
          <w:noProof/>
          <w:snapToGrid/>
        </w:rPr>
        <w:fldChar w:fldCharType="separate"/>
      </w:r>
      <w:r w:rsidR="000312B5">
        <w:rPr>
          <w:noProof/>
          <w:snapToGrid/>
        </w:rPr>
        <w:t>117</w:t>
      </w:r>
      <w:r w:rsidR="009D7813" w:rsidRPr="006647B1">
        <w:rPr>
          <w:noProof/>
          <w:snapToGrid/>
        </w:rPr>
        <w:fldChar w:fldCharType="end"/>
      </w:r>
      <w:bookmarkEnd w:id="1073"/>
      <w:r w:rsidRPr="006647B1">
        <w:rPr>
          <w:noProof/>
          <w:snapToGrid/>
        </w:rPr>
        <w:t xml:space="preserve"> – Формуляр для заполнения</w:t>
      </w:r>
      <w:bookmarkEnd w:id="1074"/>
      <w:bookmarkEnd w:id="1075"/>
      <w:bookmarkEnd w:id="1076"/>
      <w:bookmarkEnd w:id="1077"/>
      <w:bookmarkEnd w:id="1078"/>
      <w:bookmarkEnd w:id="1079"/>
      <w:bookmarkEnd w:id="1080"/>
    </w:p>
    <w:p w:rsidR="001907AC" w:rsidRDefault="001907AC" w:rsidP="007465C0">
      <w:pPr>
        <w:pStyle w:val="aa"/>
      </w:pPr>
      <w:r>
        <w:t>В документе необходимо заполнить следующие поля:</w:t>
      </w:r>
    </w:p>
    <w:p w:rsidR="001907AC" w:rsidRDefault="001907AC" w:rsidP="006D28E7">
      <w:pPr>
        <w:pStyle w:val="1"/>
      </w:pPr>
      <w:r>
        <w:t>«Номер докумен</w:t>
      </w:r>
      <w:r w:rsidR="001D5D57">
        <w:t>та» – заполняется автоматически.</w:t>
      </w:r>
    </w:p>
    <w:p w:rsidR="00893EDA" w:rsidRDefault="00B15A2A" w:rsidP="00994CA4">
      <w:pPr>
        <w:pStyle w:val="1"/>
      </w:pPr>
      <w:r>
        <w:t>р</w:t>
      </w:r>
      <w:r w:rsidR="00893EDA">
        <w:t>аздел «</w:t>
      </w:r>
      <w:r w:rsidR="001D5D57">
        <w:t>Р</w:t>
      </w:r>
      <w:r w:rsidR="00893EDA">
        <w:t>еквизиты акта, устанавливающего порядок составления, утверждения и ведения бюджетных смет казенных учреждений</w:t>
      </w:r>
      <w:r w:rsidR="0087525C">
        <w:t>.</w:t>
      </w:r>
    </w:p>
    <w:p w:rsidR="0087525C" w:rsidRDefault="0087525C" w:rsidP="0087525C">
      <w:pPr>
        <w:pStyle w:val="1"/>
        <w:numPr>
          <w:ilvl w:val="0"/>
          <w:numId w:val="0"/>
        </w:numPr>
        <w:ind w:left="567"/>
      </w:pPr>
      <w:r>
        <w:t>В разделе необходимо заполнить следующие поля:</w:t>
      </w:r>
    </w:p>
    <w:p w:rsidR="00893EDA" w:rsidRDefault="00893EDA" w:rsidP="006D28E7">
      <w:pPr>
        <w:pStyle w:val="1"/>
      </w:pPr>
      <w:r>
        <w:t>«Вид акта»</w:t>
      </w:r>
      <w:r w:rsidRPr="008C0A0E">
        <w:t xml:space="preserve"> –</w:t>
      </w:r>
      <w:r>
        <w:t xml:space="preserve"> выбрать значение из выпадающего списка;</w:t>
      </w:r>
    </w:p>
    <w:p w:rsidR="00893EDA" w:rsidRDefault="00893EDA" w:rsidP="006D28E7">
      <w:pPr>
        <w:pStyle w:val="1"/>
      </w:pPr>
      <w:r>
        <w:t>«Номер</w:t>
      </w:r>
      <w:r w:rsidRPr="00532A87">
        <w:t xml:space="preserve"> акта</w:t>
      </w:r>
      <w:r>
        <w:t>»</w:t>
      </w:r>
      <w:r w:rsidRPr="008C0A0E">
        <w:t xml:space="preserve"> –</w:t>
      </w:r>
      <w:r>
        <w:t xml:space="preserve"> ручной ввод;</w:t>
      </w:r>
    </w:p>
    <w:p w:rsidR="00893EDA" w:rsidRDefault="00893EDA" w:rsidP="006D28E7">
      <w:pPr>
        <w:pStyle w:val="1"/>
      </w:pPr>
      <w:r>
        <w:t>«</w:t>
      </w:r>
      <w:r w:rsidRPr="00532A87">
        <w:t>Наименование акта</w:t>
      </w:r>
      <w:r>
        <w:t>»</w:t>
      </w:r>
      <w:r w:rsidRPr="008C0A0E">
        <w:t xml:space="preserve"> –</w:t>
      </w:r>
      <w:r>
        <w:t xml:space="preserve"> ручной ввод;</w:t>
      </w:r>
    </w:p>
    <w:p w:rsidR="00893EDA" w:rsidRDefault="00893EDA" w:rsidP="006D28E7">
      <w:pPr>
        <w:pStyle w:val="1"/>
      </w:pPr>
      <w:r>
        <w:t>«Дата утверждения акта» – выбрать значение из календаря или заполнить ручным вводом в формате ДД.ММ.ГГГГ;</w:t>
      </w:r>
    </w:p>
    <w:p w:rsidR="00893EDA" w:rsidRDefault="00893EDA" w:rsidP="006D28E7">
      <w:pPr>
        <w:pStyle w:val="1"/>
      </w:pPr>
      <w:r>
        <w:t>«Дата вступления в силу» – выбрать значение из календаря или заполнить ручным вводом в формате ДД.ММ.ГГГГ;</w:t>
      </w:r>
    </w:p>
    <w:p w:rsidR="00893EDA" w:rsidRDefault="00893EDA" w:rsidP="006D28E7">
      <w:pPr>
        <w:pStyle w:val="1"/>
      </w:pPr>
      <w:r>
        <w:t>«Код органа, принявшего акт» – код организации по Сводному реестру, ручной ввод. Поле не обязательно для заполнения;</w:t>
      </w:r>
    </w:p>
    <w:p w:rsidR="00893EDA" w:rsidRPr="00813B8C" w:rsidRDefault="00893EDA" w:rsidP="006D28E7">
      <w:pPr>
        <w:pStyle w:val="1"/>
      </w:pPr>
      <w:r>
        <w:t>«</w:t>
      </w:r>
      <w:r w:rsidRPr="00710C57">
        <w:t xml:space="preserve">Наименование органа, принявшего акт» </w:t>
      </w:r>
      <w:r>
        <w:t>– указывается автоматически после указания кода по Сводному</w:t>
      </w:r>
      <w:r w:rsidR="001D5D57">
        <w:t xml:space="preserve"> реестру, доступен ручной ввод;</w:t>
      </w:r>
    </w:p>
    <w:p w:rsidR="00893EDA" w:rsidRPr="00710C57" w:rsidRDefault="00893EDA" w:rsidP="006D28E7">
      <w:pPr>
        <w:pStyle w:val="1"/>
      </w:pPr>
      <w:r w:rsidRPr="00710C57">
        <w:t>«</w:t>
      </w:r>
      <w:r>
        <w:t>Наименование источника публикации</w:t>
      </w:r>
      <w:r w:rsidRPr="00710C57">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893EDA" w:rsidRPr="00710C57" w:rsidRDefault="00893EDA" w:rsidP="006D28E7">
      <w:pPr>
        <w:pStyle w:val="1"/>
      </w:pPr>
      <w:r w:rsidRPr="00710C57">
        <w:t xml:space="preserve">«Ссылка на источник публикации» – ручной ввод, необходимо указать ссылку на источник публикации документа или материала. Например: </w:t>
      </w:r>
      <w:hyperlink r:id="rId142" w:history="1">
        <w:r w:rsidRPr="00181FC5">
          <w:rPr>
            <w:rStyle w:val="af"/>
          </w:rPr>
          <w:t>http://mef.mosreg.ru/dokumenty</w:t>
        </w:r>
      </w:hyperlink>
      <w:r w:rsidR="00B15A2A">
        <w:t>.</w:t>
      </w:r>
    </w:p>
    <w:p w:rsidR="00893EDA" w:rsidRPr="00710C57" w:rsidRDefault="00893EDA" w:rsidP="00893EDA">
      <w:pPr>
        <w:pStyle w:val="1"/>
      </w:pPr>
      <w:r>
        <w:t>раздел «</w:t>
      </w:r>
      <w:r w:rsidRPr="00ED160E">
        <w:t>Содержание акта</w:t>
      </w:r>
      <w:r>
        <w:t xml:space="preserve">». </w:t>
      </w:r>
      <w:r w:rsidRPr="00710C57">
        <w:t xml:space="preserve">Для создания новой записи в разделе необходимо нажать кнопку </w:t>
      </w:r>
      <w:r w:rsidRPr="00710C57">
        <w:rPr>
          <w:noProof/>
        </w:rPr>
        <w:drawing>
          <wp:inline distT="0" distB="0" distL="0" distR="0" wp14:anchorId="2BE2475A" wp14:editId="22D813F9">
            <wp:extent cx="342900" cy="352425"/>
            <wp:effectExtent l="19050" t="0" r="0" b="0"/>
            <wp:docPr id="1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10C57">
        <w:t xml:space="preserve"> «Добавить новую строку».</w:t>
      </w:r>
    </w:p>
    <w:p w:rsidR="00893EDA" w:rsidRDefault="00893EDA" w:rsidP="00893EDA">
      <w:pPr>
        <w:pStyle w:val="aa"/>
        <w:keepNext/>
        <w:rPr>
          <w:rStyle w:val="z-label"/>
        </w:rPr>
      </w:pPr>
      <w:r w:rsidRPr="00097A56">
        <w:rPr>
          <w:rStyle w:val="z-label"/>
        </w:rPr>
        <w:t xml:space="preserve">В форме «Добавление записи», поля заполняются из акта, </w:t>
      </w:r>
      <w:r w:rsidRPr="003F38CD">
        <w:t xml:space="preserve">устанавливающего порядок </w:t>
      </w:r>
      <w:r>
        <w:rPr>
          <w:rFonts w:cs="Arial"/>
          <w:color w:val="auto"/>
        </w:rPr>
        <w:t>формирования и ведения сводной бюджетной росписи</w:t>
      </w:r>
      <w:r w:rsidRPr="00097A56">
        <w:rPr>
          <w:rStyle w:val="z-label"/>
        </w:rPr>
        <w:t>,</w:t>
      </w:r>
      <w:r w:rsidRPr="00097A56">
        <w:t xml:space="preserve"> по следующим правилам</w:t>
      </w:r>
      <w:r w:rsidRPr="00097A56">
        <w:rPr>
          <w:rStyle w:val="z-label"/>
        </w:rPr>
        <w:t>:</w:t>
      </w:r>
    </w:p>
    <w:p w:rsidR="00893EDA" w:rsidRDefault="00893EDA" w:rsidP="006D28E7">
      <w:pPr>
        <w:pStyle w:val="1"/>
      </w:pPr>
      <w:r>
        <w:t xml:space="preserve">«Наименование раздела» – ручной ввод, указывается наименование раздела акта, </w:t>
      </w:r>
      <w:r w:rsidRPr="003F38CD">
        <w:t>устанавливающего</w:t>
      </w:r>
      <w:r>
        <w:t xml:space="preserve"> порядок</w:t>
      </w:r>
      <w:r w:rsidRPr="003F38CD">
        <w:t xml:space="preserve"> </w:t>
      </w:r>
      <w:r>
        <w:rPr>
          <w:rFonts w:cs="Arial"/>
        </w:rPr>
        <w:t>формирования и ведения сводной бюджетной росписи</w:t>
      </w:r>
      <w:r>
        <w:t>;</w:t>
      </w:r>
    </w:p>
    <w:p w:rsidR="00893EDA" w:rsidRPr="0087525C" w:rsidRDefault="00893EDA" w:rsidP="006D28E7">
      <w:pPr>
        <w:pStyle w:val="1"/>
        <w:rPr>
          <w:color w:val="000000" w:themeColor="text1"/>
        </w:rPr>
      </w:pPr>
      <w:r>
        <w:t>«Содержание раздела»</w:t>
      </w:r>
      <w:r w:rsidRPr="005248E4">
        <w:t xml:space="preserve"> </w:t>
      </w:r>
      <w:r>
        <w:t xml:space="preserve">– ручной ввод, указывается содержание раздела акта, </w:t>
      </w:r>
      <w:r w:rsidRPr="003F38CD">
        <w:t xml:space="preserve">устанавливающего порядок </w:t>
      </w:r>
      <w:r>
        <w:rPr>
          <w:rFonts w:cs="Arial"/>
        </w:rPr>
        <w:t xml:space="preserve">формирования и </w:t>
      </w:r>
      <w:r w:rsidRPr="0087525C">
        <w:rPr>
          <w:rFonts w:cs="Arial"/>
          <w:color w:val="000000" w:themeColor="text1"/>
        </w:rPr>
        <w:t>ведения сводной бюджетной росписи</w:t>
      </w:r>
      <w:r w:rsidRPr="0087525C">
        <w:rPr>
          <w:color w:val="000000" w:themeColor="text1"/>
        </w:rPr>
        <w:t>.</w:t>
      </w:r>
    </w:p>
    <w:p w:rsidR="0087525C" w:rsidRPr="0087525C" w:rsidRDefault="0087525C" w:rsidP="0087525C">
      <w:pPr>
        <w:pStyle w:val="1"/>
        <w:rPr>
          <w:color w:val="000000" w:themeColor="text1"/>
        </w:rPr>
      </w:pPr>
      <w:r w:rsidRPr="0087525C">
        <w:rPr>
          <w:color w:val="000000" w:themeColor="text1"/>
        </w:rPr>
        <w:t xml:space="preserve">раздел «Вложение». Для добавления вложения необходимо нажать кнопку </w:t>
      </w:r>
      <w:r w:rsidRPr="0087525C">
        <w:rPr>
          <w:noProof/>
          <w:color w:val="000000" w:themeColor="text1"/>
        </w:rPr>
        <w:drawing>
          <wp:inline distT="0" distB="0" distL="0" distR="0" wp14:anchorId="56830DD9" wp14:editId="7CB7283A">
            <wp:extent cx="342900" cy="333375"/>
            <wp:effectExtent l="19050" t="0" r="0" b="0"/>
            <wp:docPr id="14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Pr="0087525C">
        <w:rPr>
          <w:color w:val="000000" w:themeColor="text1"/>
        </w:rPr>
        <w:t xml:space="preserve"> «Добавить вложение».</w:t>
      </w:r>
    </w:p>
    <w:p w:rsidR="0087525C" w:rsidRPr="0087525C" w:rsidRDefault="0087525C" w:rsidP="0087525C">
      <w:pPr>
        <w:pStyle w:val="aa"/>
        <w:keepNext/>
        <w:rPr>
          <w:color w:val="000000" w:themeColor="text1"/>
        </w:rPr>
      </w:pPr>
      <w:r w:rsidRPr="0087525C">
        <w:rPr>
          <w:color w:val="000000" w:themeColor="text1"/>
        </w:rPr>
        <w:t>В форме «Добавление вложения» (</w:t>
      </w:r>
      <w:r w:rsidR="009D7813">
        <w:fldChar w:fldCharType="begin"/>
      </w:r>
      <w:r w:rsidR="009D7813">
        <w:instrText xml:space="preserve"> REF _Ref513813407 \h  \* MERGEFORMAT </w:instrText>
      </w:r>
      <w:r w:rsidR="009D7813">
        <w:fldChar w:fldCharType="separate"/>
      </w:r>
      <w:r w:rsidR="000312B5" w:rsidRPr="000312B5">
        <w:rPr>
          <w:color w:val="000000" w:themeColor="text1"/>
        </w:rPr>
        <w:t xml:space="preserve">Рисунок </w:t>
      </w:r>
      <w:r w:rsidR="000312B5" w:rsidRPr="000312B5">
        <w:rPr>
          <w:noProof/>
          <w:color w:val="000000" w:themeColor="text1"/>
        </w:rPr>
        <w:t>118</w:t>
      </w:r>
      <w:r w:rsidR="009D7813">
        <w:fldChar w:fldCharType="end"/>
      </w:r>
      <w:r w:rsidRPr="0087525C">
        <w:rPr>
          <w:color w:val="000000" w:themeColor="text1"/>
        </w:rPr>
        <w:t xml:space="preserve">) необходимо нажать «Загрузить», вложение должно быть не более 4.8 </w:t>
      </w:r>
      <w:r w:rsidRPr="0087525C">
        <w:rPr>
          <w:color w:val="000000" w:themeColor="text1"/>
          <w:lang w:val="en-US"/>
        </w:rPr>
        <w:t>MB</w:t>
      </w:r>
      <w:r w:rsidRPr="0087525C">
        <w:rPr>
          <w:color w:val="000000" w:themeColor="text1"/>
        </w:rPr>
        <w:t>.</w:t>
      </w:r>
    </w:p>
    <w:p w:rsidR="0087525C" w:rsidRPr="006647B1" w:rsidRDefault="0087525C" w:rsidP="000A1D26">
      <w:pPr>
        <w:pStyle w:val="afc"/>
        <w:rPr>
          <w:noProof/>
          <w:snapToGrid/>
        </w:rPr>
      </w:pPr>
      <w:bookmarkStart w:id="1081" w:name="_Toc10104609"/>
      <w:bookmarkStart w:id="1082" w:name="_Toc10105115"/>
      <w:bookmarkStart w:id="1083" w:name="_Toc10105619"/>
      <w:bookmarkStart w:id="1084" w:name="_Toc10106031"/>
      <w:bookmarkStart w:id="1085" w:name="_Toc10106414"/>
      <w:r w:rsidRPr="006647B1">
        <w:rPr>
          <w:noProof/>
          <w:snapToGrid/>
        </w:rPr>
        <w:drawing>
          <wp:inline distT="0" distB="0" distL="0" distR="0" wp14:anchorId="198F3694" wp14:editId="262D88D6">
            <wp:extent cx="2801722" cy="3123540"/>
            <wp:effectExtent l="0" t="0" r="0" b="1270"/>
            <wp:docPr id="151"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2803145" cy="3125126"/>
                    </a:xfrm>
                    <a:prstGeom prst="rect">
                      <a:avLst/>
                    </a:prstGeom>
                  </pic:spPr>
                </pic:pic>
              </a:graphicData>
            </a:graphic>
          </wp:inline>
        </w:drawing>
      </w:r>
      <w:bookmarkEnd w:id="1081"/>
      <w:bookmarkEnd w:id="1082"/>
      <w:bookmarkEnd w:id="1083"/>
      <w:bookmarkEnd w:id="1084"/>
      <w:bookmarkEnd w:id="1085"/>
    </w:p>
    <w:p w:rsidR="0087525C" w:rsidRPr="006647B1" w:rsidRDefault="0087525C" w:rsidP="006647B1">
      <w:pPr>
        <w:pStyle w:val="-0"/>
        <w:rPr>
          <w:noProof/>
          <w:snapToGrid/>
        </w:rPr>
      </w:pPr>
      <w:bookmarkStart w:id="1086" w:name="_Ref513813407"/>
      <w:bookmarkStart w:id="1087" w:name="_Toc10103643"/>
      <w:bookmarkStart w:id="1088" w:name="_Toc10104610"/>
      <w:bookmarkStart w:id="1089" w:name="_Toc10105116"/>
      <w:bookmarkStart w:id="1090" w:name="_Toc10105620"/>
      <w:bookmarkStart w:id="1091" w:name="_Toc10106032"/>
      <w:bookmarkStart w:id="1092" w:name="_Toc10106415"/>
      <w:bookmarkStart w:id="1093" w:name="_Toc45901952"/>
      <w:r w:rsidRPr="006647B1">
        <w:rPr>
          <w:noProof/>
          <w:snapToGrid/>
        </w:rPr>
        <w:t xml:space="preserve">Рисунок </w:t>
      </w:r>
      <w:r w:rsidRPr="006647B1">
        <w:rPr>
          <w:noProof/>
          <w:snapToGrid/>
        </w:rPr>
        <w:fldChar w:fldCharType="begin"/>
      </w:r>
      <w:r w:rsidRPr="006647B1">
        <w:rPr>
          <w:noProof/>
          <w:snapToGrid/>
        </w:rPr>
        <w:instrText xml:space="preserve"> SEQ Рисунок \* ARABIC </w:instrText>
      </w:r>
      <w:r w:rsidRPr="006647B1">
        <w:rPr>
          <w:noProof/>
          <w:snapToGrid/>
        </w:rPr>
        <w:fldChar w:fldCharType="separate"/>
      </w:r>
      <w:r w:rsidR="000312B5">
        <w:rPr>
          <w:noProof/>
          <w:snapToGrid/>
        </w:rPr>
        <w:t>118</w:t>
      </w:r>
      <w:r w:rsidRPr="006647B1">
        <w:rPr>
          <w:noProof/>
          <w:snapToGrid/>
        </w:rPr>
        <w:fldChar w:fldCharType="end"/>
      </w:r>
      <w:bookmarkEnd w:id="1086"/>
      <w:r w:rsidRPr="006647B1">
        <w:rPr>
          <w:noProof/>
          <w:snapToGrid/>
        </w:rPr>
        <w:t xml:space="preserve"> – Форма «Добавление вложения»</w:t>
      </w:r>
      <w:bookmarkEnd w:id="1087"/>
      <w:bookmarkEnd w:id="1088"/>
      <w:bookmarkEnd w:id="1089"/>
      <w:bookmarkEnd w:id="1090"/>
      <w:bookmarkEnd w:id="1091"/>
      <w:bookmarkEnd w:id="1092"/>
      <w:bookmarkEnd w:id="1093"/>
    </w:p>
    <w:p w:rsidR="0087525C" w:rsidRPr="0087525C" w:rsidRDefault="0087525C" w:rsidP="006D28E7">
      <w:pPr>
        <w:pStyle w:val="1"/>
      </w:pPr>
      <w:r w:rsidRPr="0087525C">
        <w:t>«Вложение» – заполняется автомати</w:t>
      </w:r>
      <w:r w:rsidR="00B15A2A">
        <w:t>чески после добавления вложения.</w:t>
      </w:r>
    </w:p>
    <w:p w:rsidR="001907AC" w:rsidRPr="00E85AA3" w:rsidRDefault="001907AC" w:rsidP="006D28E7">
      <w:pPr>
        <w:pStyle w:val="a1"/>
      </w:pPr>
      <w:r w:rsidRPr="00E85AA3">
        <w:t>проверить введенную информацию и нажать «Проверить документ»</w:t>
      </w:r>
      <w:r w:rsidRPr="00E85AA3">
        <w:rPr>
          <w:noProof/>
        </w:rPr>
        <w:drawing>
          <wp:inline distT="0" distB="0" distL="0" distR="0" wp14:anchorId="3BE72EA4" wp14:editId="2EF52C8F">
            <wp:extent cx="414655" cy="329565"/>
            <wp:effectExtent l="19050" t="0" r="4445" b="0"/>
            <wp:docPr id="762"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1907AC" w:rsidRDefault="001907AC" w:rsidP="006D28E7">
      <w:pPr>
        <w:pStyle w:val="a1"/>
      </w:pPr>
      <w:r>
        <w:t xml:space="preserve">сохранить документ, по кнопке </w:t>
      </w:r>
      <w:r>
        <w:rPr>
          <w:noProof/>
          <w:snapToGrid/>
        </w:rPr>
        <w:drawing>
          <wp:inline distT="0" distB="0" distL="0" distR="0" wp14:anchorId="0EBB41C5" wp14:editId="40D6D18C">
            <wp:extent cx="190500" cy="197485"/>
            <wp:effectExtent l="0" t="0" r="0" b="0"/>
            <wp:docPr id="763"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CF0924" w:rsidRDefault="00CF0924" w:rsidP="00CF0924">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CF0924" w:rsidRDefault="00CF0924" w:rsidP="00CF0924">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58741C" w:rsidRPr="0046333F" w:rsidRDefault="00FE1514" w:rsidP="001E0E3F">
      <w:pPr>
        <w:pStyle w:val="3"/>
      </w:pPr>
      <w:bookmarkStart w:id="1094" w:name="_Toc45901801"/>
      <w:r>
        <w:t>Формуляр</w:t>
      </w:r>
      <w:r w:rsidR="0058741C" w:rsidRPr="0046333F">
        <w:t xml:space="preserve"> «</w:t>
      </w:r>
      <w:r w:rsidR="00E74E79">
        <w:t xml:space="preserve">5.28 </w:t>
      </w:r>
      <w:r w:rsidR="0002628D">
        <w:t>Порядок</w:t>
      </w:r>
      <w:r w:rsidR="0058741C" w:rsidRPr="00122FFE">
        <w:t xml:space="preserve"> </w:t>
      </w:r>
      <w:r w:rsidR="007E7539">
        <w:t>составления и утверждения плана финансово - хозяйственной деятельности бюджетных и автономных учреждений</w:t>
      </w:r>
      <w:r w:rsidR="0058741C" w:rsidRPr="0046333F">
        <w:t>»</w:t>
      </w:r>
      <w:bookmarkEnd w:id="1094"/>
    </w:p>
    <w:p w:rsidR="0058741C" w:rsidRDefault="0058741C" w:rsidP="00FE1514">
      <w:pPr>
        <w:pStyle w:val="aa"/>
      </w:pPr>
      <w:r w:rsidRPr="00921DB7">
        <w:t xml:space="preserve">Информация в формуляре заполняется </w:t>
      </w:r>
      <w:r>
        <w:t xml:space="preserve">пользователем с полномочием </w:t>
      </w:r>
      <w:r w:rsidRPr="00C42C2B">
        <w:t>«Ввод данных».</w:t>
      </w:r>
    </w:p>
    <w:p w:rsidR="0058741C" w:rsidRPr="00D41DB0" w:rsidRDefault="0058741C" w:rsidP="00FE1514">
      <w:pPr>
        <w:pStyle w:val="aa"/>
      </w:pPr>
      <w:r w:rsidRPr="00D41DB0">
        <w:t xml:space="preserve">Для заполнения информации </w:t>
      </w:r>
      <w:r>
        <w:t xml:space="preserve">о </w:t>
      </w:r>
      <w:r w:rsidRPr="009C4744">
        <w:t xml:space="preserve">порядке </w:t>
      </w:r>
      <w:r w:rsidRPr="00122FFE">
        <w:t xml:space="preserve">формирования и ведения </w:t>
      </w:r>
      <w:r>
        <w:t>сводной бюджетной</w:t>
      </w:r>
      <w:r w:rsidRPr="00122FFE">
        <w:t xml:space="preserve"> роспис</w:t>
      </w:r>
      <w:r>
        <w:t>и необходимо</w:t>
      </w:r>
      <w:r w:rsidRPr="00D41DB0">
        <w:t>:</w:t>
      </w:r>
    </w:p>
    <w:p w:rsidR="0058741C" w:rsidRDefault="007765E7" w:rsidP="00B359E9">
      <w:pPr>
        <w:pStyle w:val="a1"/>
        <w:numPr>
          <w:ilvl w:val="0"/>
          <w:numId w:val="35"/>
        </w:numPr>
        <w:tabs>
          <w:tab w:val="clear" w:pos="1418"/>
          <w:tab w:val="num" w:pos="993"/>
        </w:tabs>
        <w:ind w:left="993"/>
      </w:pPr>
      <w:r>
        <w:t xml:space="preserve">для создания нового документа </w:t>
      </w:r>
      <w:r w:rsidR="0058741C" w:rsidRPr="00B77264">
        <w:t xml:space="preserve">перейти в раздел «ЕПБС\ Размещение информации на ЕПБС </w:t>
      </w:r>
      <w:r w:rsidR="000D0F74">
        <w:t xml:space="preserve">финансовыми органами субъекта», </w:t>
      </w:r>
      <w:r w:rsidR="0058741C" w:rsidRPr="00B77264">
        <w:t>выбрать пункт меню «</w:t>
      </w:r>
      <w:r>
        <w:t xml:space="preserve">5.28 </w:t>
      </w:r>
      <w:r w:rsidR="007E7539" w:rsidRPr="006D28E7">
        <w:rPr>
          <w:rFonts w:cs="Arial"/>
          <w:color w:val="auto"/>
        </w:rPr>
        <w:t>Порядок составления и утверждения плана финансово–хозяйственной деятельности бюджетных и автономных учреждений</w:t>
      </w:r>
      <w:r w:rsidR="0058741C" w:rsidRPr="00B77264">
        <w:t>»</w:t>
      </w:r>
      <w:r w:rsidR="0002628D">
        <w:t xml:space="preserve"> (</w:t>
      </w:r>
      <w:r w:rsidR="00DC3F59">
        <w:fldChar w:fldCharType="begin"/>
      </w:r>
      <w:r w:rsidR="0002628D">
        <w:instrText xml:space="preserve"> REF _Ref510600143 \h </w:instrText>
      </w:r>
      <w:r w:rsidR="00DC3F59">
        <w:fldChar w:fldCharType="separate"/>
      </w:r>
      <w:r w:rsidR="000312B5">
        <w:t xml:space="preserve">Рисунок </w:t>
      </w:r>
      <w:r w:rsidR="000312B5">
        <w:rPr>
          <w:noProof/>
        </w:rPr>
        <w:t>119</w:t>
      </w:r>
      <w:r w:rsidR="00DC3F59">
        <w:fldChar w:fldCharType="end"/>
      </w:r>
      <w:r w:rsidR="0002628D">
        <w:t>)</w:t>
      </w:r>
      <w:r w:rsidR="0058741C" w:rsidRPr="00B77264">
        <w:t>;</w:t>
      </w:r>
    </w:p>
    <w:p w:rsidR="0002628D" w:rsidRDefault="00AC55A1" w:rsidP="000A1D26">
      <w:pPr>
        <w:pStyle w:val="afc"/>
      </w:pPr>
      <w:r>
        <w:rPr>
          <w:noProof/>
          <w:snapToGrid/>
        </w:rPr>
        <w:drawing>
          <wp:inline distT="0" distB="0" distL="0" distR="0" wp14:anchorId="0C31BD6E" wp14:editId="6B3CE912">
            <wp:extent cx="6115685" cy="1228725"/>
            <wp:effectExtent l="0" t="0" r="0" b="9525"/>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15685" cy="1228725"/>
                    </a:xfrm>
                    <a:prstGeom prst="rect">
                      <a:avLst/>
                    </a:prstGeom>
                    <a:noFill/>
                    <a:ln>
                      <a:noFill/>
                    </a:ln>
                  </pic:spPr>
                </pic:pic>
              </a:graphicData>
            </a:graphic>
          </wp:inline>
        </w:drawing>
      </w:r>
    </w:p>
    <w:p w:rsidR="0002628D" w:rsidRPr="00B77264" w:rsidRDefault="0002628D" w:rsidP="007765E7">
      <w:pPr>
        <w:pStyle w:val="-0"/>
      </w:pPr>
      <w:bookmarkStart w:id="1095" w:name="_Ref510600143"/>
      <w:bookmarkStart w:id="1096" w:name="_Toc10103644"/>
      <w:bookmarkStart w:id="1097" w:name="_Toc10104612"/>
      <w:bookmarkStart w:id="1098" w:name="_Toc10105118"/>
      <w:bookmarkStart w:id="1099" w:name="_Toc10105622"/>
      <w:bookmarkStart w:id="1100" w:name="_Toc10106034"/>
      <w:bookmarkStart w:id="1101" w:name="_Toc10106417"/>
      <w:bookmarkStart w:id="1102" w:name="_Toc45901953"/>
      <w:r>
        <w:t xml:space="preserve">Рисунок </w:t>
      </w:r>
      <w:r w:rsidR="00DE0B11">
        <w:fldChar w:fldCharType="begin"/>
      </w:r>
      <w:r w:rsidR="00DE0B11">
        <w:instrText xml:space="preserve"> SEQ Рисунок \* ARABIC </w:instrText>
      </w:r>
      <w:r w:rsidR="00DE0B11">
        <w:fldChar w:fldCharType="separate"/>
      </w:r>
      <w:r w:rsidR="000312B5">
        <w:rPr>
          <w:noProof/>
        </w:rPr>
        <w:t>119</w:t>
      </w:r>
      <w:r w:rsidR="00DE0B11">
        <w:rPr>
          <w:noProof/>
        </w:rPr>
        <w:fldChar w:fldCharType="end"/>
      </w:r>
      <w:bookmarkEnd w:id="1095"/>
      <w:r>
        <w:t xml:space="preserve"> </w:t>
      </w:r>
      <w:r w:rsidR="00392E09">
        <w:t>–</w:t>
      </w:r>
      <w:r>
        <w:t xml:space="preserve"> </w:t>
      </w:r>
      <w:r w:rsidR="00392E09">
        <w:t>Пункт меню «</w:t>
      </w:r>
      <w:r w:rsidR="007765E7">
        <w:t xml:space="preserve">5.28 </w:t>
      </w:r>
      <w:r w:rsidRPr="00BB5DCF">
        <w:t>Порядок формирования и ведения сводной бюджетной росписи</w:t>
      </w:r>
      <w:r w:rsidR="00392E09">
        <w:t>»</w:t>
      </w:r>
      <w:bookmarkEnd w:id="1096"/>
      <w:bookmarkEnd w:id="1097"/>
      <w:bookmarkEnd w:id="1098"/>
      <w:bookmarkEnd w:id="1099"/>
      <w:bookmarkEnd w:id="1100"/>
      <w:bookmarkEnd w:id="1101"/>
      <w:bookmarkEnd w:id="1102"/>
    </w:p>
    <w:p w:rsidR="0058741C" w:rsidRDefault="0058741C" w:rsidP="006D28E7">
      <w:pPr>
        <w:pStyle w:val="a1"/>
      </w:pPr>
      <w:r>
        <w:t xml:space="preserve">для создания новой записи в </w:t>
      </w:r>
      <w:r w:rsidRPr="00AD061A">
        <w:rPr>
          <w:bCs/>
        </w:rPr>
        <w:t xml:space="preserve">перечне документов, содержащих </w:t>
      </w:r>
      <w:r>
        <w:rPr>
          <w:bCs/>
        </w:rPr>
        <w:t xml:space="preserve">общую </w:t>
      </w:r>
      <w:r w:rsidRPr="00AD061A">
        <w:rPr>
          <w:bCs/>
        </w:rPr>
        <w:t xml:space="preserve">информацию </w:t>
      </w:r>
      <w:r>
        <w:rPr>
          <w:bCs/>
        </w:rPr>
        <w:t xml:space="preserve">о </w:t>
      </w:r>
      <w:r w:rsidRPr="009C4744">
        <w:rPr>
          <w:rFonts w:cs="Arial"/>
        </w:rPr>
        <w:t xml:space="preserve">порядке </w:t>
      </w:r>
      <w:r>
        <w:rPr>
          <w:rFonts w:cs="Arial"/>
        </w:rPr>
        <w:t>формирования и ведения</w:t>
      </w:r>
      <w:r w:rsidR="00611333">
        <w:rPr>
          <w:rFonts w:cs="Arial"/>
        </w:rPr>
        <w:t xml:space="preserve"> сводной</w:t>
      </w:r>
      <w:r>
        <w:rPr>
          <w:rFonts w:cs="Arial"/>
        </w:rPr>
        <w:t xml:space="preserve"> бюджетн</w:t>
      </w:r>
      <w:r w:rsidR="00611333">
        <w:rPr>
          <w:rFonts w:cs="Arial"/>
        </w:rPr>
        <w:t>ой</w:t>
      </w:r>
      <w:r>
        <w:rPr>
          <w:rFonts w:cs="Arial"/>
        </w:rPr>
        <w:t xml:space="preserve"> роспис</w:t>
      </w:r>
      <w:r w:rsidR="00611333">
        <w:rPr>
          <w:rFonts w:cs="Arial"/>
        </w:rPr>
        <w:t>и</w:t>
      </w:r>
      <w:r>
        <w:t xml:space="preserve">, необходимо нажать «Создать новый документ» </w:t>
      </w:r>
      <w:r>
        <w:rPr>
          <w:noProof/>
          <w:snapToGrid/>
        </w:rPr>
        <w:drawing>
          <wp:inline distT="0" distB="0" distL="0" distR="0" wp14:anchorId="1AC635A7" wp14:editId="4105008A">
            <wp:extent cx="370840" cy="379730"/>
            <wp:effectExtent l="19050" t="0" r="0" b="0"/>
            <wp:docPr id="7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58741C" w:rsidRDefault="0058741C" w:rsidP="006D28E7">
      <w:pPr>
        <w:pStyle w:val="a1"/>
      </w:pPr>
      <w:r>
        <w:t xml:space="preserve">откроется формуляр для заполнения информации о </w:t>
      </w:r>
      <w:r w:rsidRPr="00AE3104">
        <w:rPr>
          <w:rFonts w:cs="Arial"/>
          <w:color w:val="auto"/>
        </w:rPr>
        <w:t xml:space="preserve">порядке </w:t>
      </w:r>
      <w:r w:rsidRPr="00122FFE">
        <w:rPr>
          <w:rFonts w:cs="Arial"/>
          <w:color w:val="auto"/>
        </w:rPr>
        <w:t>формирования и ведения</w:t>
      </w:r>
      <w:r w:rsidR="00611333">
        <w:rPr>
          <w:rFonts w:cs="Arial"/>
          <w:color w:val="auto"/>
        </w:rPr>
        <w:t xml:space="preserve"> сводной </w:t>
      </w:r>
      <w:r w:rsidRPr="00122FFE">
        <w:rPr>
          <w:rFonts w:cs="Arial"/>
          <w:color w:val="auto"/>
        </w:rPr>
        <w:t>бюджетн</w:t>
      </w:r>
      <w:r w:rsidR="00611333">
        <w:rPr>
          <w:rFonts w:cs="Arial"/>
          <w:color w:val="auto"/>
        </w:rPr>
        <w:t>ой</w:t>
      </w:r>
      <w:r w:rsidRPr="00122FFE">
        <w:rPr>
          <w:rFonts w:cs="Arial"/>
          <w:color w:val="auto"/>
        </w:rPr>
        <w:t xml:space="preserve"> роспис</w:t>
      </w:r>
      <w:r w:rsidR="00611333">
        <w:rPr>
          <w:rFonts w:cs="Arial"/>
          <w:color w:val="auto"/>
        </w:rPr>
        <w:t>и</w:t>
      </w:r>
      <w:r w:rsidRPr="00AE3104">
        <w:t xml:space="preserve"> </w:t>
      </w:r>
      <w:r>
        <w:t>(</w:t>
      </w:r>
      <w:r w:rsidR="00DC3F59">
        <w:fldChar w:fldCharType="begin"/>
      </w:r>
      <w:r w:rsidR="00180F0F">
        <w:instrText xml:space="preserve"> REF _Ref510179542 \h </w:instrText>
      </w:r>
      <w:r w:rsidR="00DC3F59">
        <w:fldChar w:fldCharType="separate"/>
      </w:r>
      <w:r w:rsidR="000312B5" w:rsidRPr="006647B1">
        <w:rPr>
          <w:noProof/>
          <w:snapToGrid/>
        </w:rPr>
        <w:t xml:space="preserve">Рисунок </w:t>
      </w:r>
      <w:r w:rsidR="000312B5">
        <w:rPr>
          <w:noProof/>
          <w:snapToGrid/>
        </w:rPr>
        <w:t>120</w:t>
      </w:r>
      <w:r w:rsidR="00DC3F59">
        <w:fldChar w:fldCharType="end"/>
      </w:r>
      <w:r w:rsidRPr="00985760">
        <w:t>)</w:t>
      </w:r>
      <w:r w:rsidR="00723827">
        <w:t>;</w:t>
      </w:r>
    </w:p>
    <w:p w:rsidR="007E7539" w:rsidRPr="006647B1" w:rsidRDefault="00564E38" w:rsidP="000A1D26">
      <w:pPr>
        <w:pStyle w:val="afc"/>
        <w:rPr>
          <w:noProof/>
          <w:snapToGrid/>
        </w:rPr>
      </w:pPr>
      <w:r>
        <w:rPr>
          <w:noProof/>
          <w:snapToGrid/>
        </w:rPr>
        <w:drawing>
          <wp:inline distT="0" distB="0" distL="0" distR="0" wp14:anchorId="77F282CC" wp14:editId="2D90D60E">
            <wp:extent cx="5761448" cy="4257446"/>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761578" cy="4257542"/>
                    </a:xfrm>
                    <a:prstGeom prst="rect">
                      <a:avLst/>
                    </a:prstGeom>
                    <a:noFill/>
                    <a:ln>
                      <a:noFill/>
                    </a:ln>
                  </pic:spPr>
                </pic:pic>
              </a:graphicData>
            </a:graphic>
          </wp:inline>
        </w:drawing>
      </w:r>
    </w:p>
    <w:p w:rsidR="0058741C" w:rsidRPr="006647B1" w:rsidRDefault="00180F0F" w:rsidP="006647B1">
      <w:pPr>
        <w:pStyle w:val="-0"/>
        <w:rPr>
          <w:noProof/>
          <w:snapToGrid/>
        </w:rPr>
      </w:pPr>
      <w:bookmarkStart w:id="1103" w:name="_Ref510179542"/>
      <w:bookmarkStart w:id="1104" w:name="_Toc10103645"/>
      <w:bookmarkStart w:id="1105" w:name="_Toc10104614"/>
      <w:bookmarkStart w:id="1106" w:name="_Toc10105120"/>
      <w:bookmarkStart w:id="1107" w:name="_Toc10105624"/>
      <w:bookmarkStart w:id="1108" w:name="_Toc10106036"/>
      <w:bookmarkStart w:id="1109" w:name="_Toc10106419"/>
      <w:bookmarkStart w:id="1110" w:name="_Toc45901954"/>
      <w:r w:rsidRPr="006647B1">
        <w:rPr>
          <w:noProof/>
          <w:snapToGrid/>
        </w:rPr>
        <w:t xml:space="preserve">Рисунок </w:t>
      </w:r>
      <w:r w:rsidR="009D7813" w:rsidRPr="006647B1">
        <w:rPr>
          <w:noProof/>
          <w:snapToGrid/>
        </w:rPr>
        <w:fldChar w:fldCharType="begin"/>
      </w:r>
      <w:r w:rsidR="009D7813" w:rsidRPr="006647B1">
        <w:rPr>
          <w:noProof/>
          <w:snapToGrid/>
        </w:rPr>
        <w:instrText xml:space="preserve"> SEQ Рисунок \* ARABIC </w:instrText>
      </w:r>
      <w:r w:rsidR="009D7813" w:rsidRPr="006647B1">
        <w:rPr>
          <w:noProof/>
          <w:snapToGrid/>
        </w:rPr>
        <w:fldChar w:fldCharType="separate"/>
      </w:r>
      <w:r w:rsidR="000312B5">
        <w:rPr>
          <w:noProof/>
          <w:snapToGrid/>
        </w:rPr>
        <w:t>120</w:t>
      </w:r>
      <w:r w:rsidR="009D7813" w:rsidRPr="006647B1">
        <w:rPr>
          <w:noProof/>
          <w:snapToGrid/>
        </w:rPr>
        <w:fldChar w:fldCharType="end"/>
      </w:r>
      <w:bookmarkEnd w:id="1103"/>
      <w:r w:rsidRPr="006647B1">
        <w:rPr>
          <w:noProof/>
          <w:snapToGrid/>
        </w:rPr>
        <w:t xml:space="preserve"> </w:t>
      </w:r>
      <w:r w:rsidR="00F65116" w:rsidRPr="006647B1">
        <w:rPr>
          <w:noProof/>
          <w:snapToGrid/>
        </w:rPr>
        <w:t>–</w:t>
      </w:r>
      <w:r w:rsidR="0058741C" w:rsidRPr="006647B1">
        <w:rPr>
          <w:noProof/>
          <w:snapToGrid/>
        </w:rPr>
        <w:t xml:space="preserve"> Формуляр для заполнения</w:t>
      </w:r>
      <w:bookmarkEnd w:id="1104"/>
      <w:bookmarkEnd w:id="1105"/>
      <w:bookmarkEnd w:id="1106"/>
      <w:bookmarkEnd w:id="1107"/>
      <w:bookmarkEnd w:id="1108"/>
      <w:bookmarkEnd w:id="1109"/>
      <w:bookmarkEnd w:id="1110"/>
    </w:p>
    <w:p w:rsidR="0058741C" w:rsidRDefault="0058741C" w:rsidP="007465C0">
      <w:pPr>
        <w:pStyle w:val="aa"/>
      </w:pPr>
      <w:r>
        <w:t>В документе необходимо заполнить следующие поля:</w:t>
      </w:r>
    </w:p>
    <w:p w:rsidR="0058741C" w:rsidRDefault="0058741C" w:rsidP="006D28E7">
      <w:pPr>
        <w:pStyle w:val="1"/>
      </w:pPr>
      <w:r>
        <w:t>«Номер докумен</w:t>
      </w:r>
      <w:r w:rsidR="00564E38">
        <w:t>та» – заполняется автоматически.</w:t>
      </w:r>
    </w:p>
    <w:p w:rsidR="007E7539" w:rsidRDefault="0058741C" w:rsidP="00FD19BD">
      <w:pPr>
        <w:pStyle w:val="1"/>
        <w:keepNext/>
      </w:pPr>
      <w:r>
        <w:t>раздел «</w:t>
      </w:r>
      <w:r w:rsidRPr="003F38CD">
        <w:t xml:space="preserve">Реквизиты акта, устанавливающего порядок </w:t>
      </w:r>
      <w:r w:rsidR="007E7539">
        <w:t>составления и утверждения ПФХД бюджетных и автономных учреждений».</w:t>
      </w:r>
    </w:p>
    <w:p w:rsidR="0058741C" w:rsidRDefault="00E90A6F" w:rsidP="007E7539">
      <w:pPr>
        <w:pStyle w:val="1"/>
        <w:keepNext/>
        <w:numPr>
          <w:ilvl w:val="0"/>
          <w:numId w:val="0"/>
        </w:numPr>
        <w:ind w:left="567"/>
      </w:pPr>
      <w:r>
        <w:t>В разделе необходимо заполнить следующие поля:</w:t>
      </w:r>
    </w:p>
    <w:p w:rsidR="0058741C" w:rsidRDefault="0058741C" w:rsidP="006D28E7">
      <w:pPr>
        <w:pStyle w:val="1"/>
      </w:pPr>
      <w:r>
        <w:t>«Вид акта»</w:t>
      </w:r>
      <w:r w:rsidRPr="008C0A0E">
        <w:t xml:space="preserve"> –</w:t>
      </w:r>
      <w:r>
        <w:t xml:space="preserve"> выбрать значение из</w:t>
      </w:r>
      <w:r w:rsidR="007E7539">
        <w:t xml:space="preserve"> выпадающего списка;</w:t>
      </w:r>
    </w:p>
    <w:p w:rsidR="0058741C" w:rsidRDefault="0058741C" w:rsidP="006D28E7">
      <w:pPr>
        <w:pStyle w:val="1"/>
      </w:pPr>
      <w:r>
        <w:t>«Номер</w:t>
      </w:r>
      <w:r w:rsidRPr="00532A87">
        <w:t xml:space="preserve"> акта</w:t>
      </w:r>
      <w:r>
        <w:t>»</w:t>
      </w:r>
      <w:r w:rsidRPr="008C0A0E">
        <w:t xml:space="preserve"> –</w:t>
      </w:r>
      <w:r>
        <w:t xml:space="preserve"> ручной ввод;</w:t>
      </w:r>
    </w:p>
    <w:p w:rsidR="0058741C" w:rsidRDefault="0058741C" w:rsidP="006D28E7">
      <w:pPr>
        <w:pStyle w:val="1"/>
      </w:pPr>
      <w:r>
        <w:t>«</w:t>
      </w:r>
      <w:r w:rsidRPr="00532A87">
        <w:t>Наименование акта</w:t>
      </w:r>
      <w:r>
        <w:t>»</w:t>
      </w:r>
      <w:r w:rsidRPr="008C0A0E">
        <w:t xml:space="preserve"> –</w:t>
      </w:r>
      <w:r>
        <w:t xml:space="preserve"> ручной ввод;</w:t>
      </w:r>
    </w:p>
    <w:p w:rsidR="0058741C" w:rsidRDefault="0058741C" w:rsidP="006D28E7">
      <w:pPr>
        <w:pStyle w:val="1"/>
      </w:pPr>
      <w:r>
        <w:t>«Дата утверждения акта» – выбрать значение из календаря или заполнить руч</w:t>
      </w:r>
      <w:r w:rsidR="007E7539">
        <w:t>ным вводом в формате ДД.ММ.ГГГГ;</w:t>
      </w:r>
    </w:p>
    <w:p w:rsidR="0058741C" w:rsidRDefault="0058741C" w:rsidP="006D28E7">
      <w:pPr>
        <w:pStyle w:val="1"/>
      </w:pPr>
      <w:r>
        <w:t>«Дата вступления в силу» – выбрать значение из календаря или заполнить ручным вводом в формате ДД.ММ.ГГГГ;</w:t>
      </w:r>
    </w:p>
    <w:p w:rsidR="0058741C" w:rsidRDefault="0058741C" w:rsidP="006D28E7">
      <w:pPr>
        <w:pStyle w:val="1"/>
      </w:pPr>
      <w:r>
        <w:t>«Код органа, принявшего акт» – код организации по Сводному реестру, ручной ввод. Поле не обязательно для заполнения;</w:t>
      </w:r>
    </w:p>
    <w:p w:rsidR="0058741C" w:rsidRPr="00813B8C" w:rsidRDefault="0058741C" w:rsidP="006D28E7">
      <w:pPr>
        <w:pStyle w:val="1"/>
      </w:pPr>
      <w:r>
        <w:t>«</w:t>
      </w:r>
      <w:r w:rsidRPr="00321D30">
        <w:t xml:space="preserve">Наименование органа, принявшего акт» </w:t>
      </w:r>
      <w:r>
        <w:t xml:space="preserve">– указывается автоматически после указания кода по Сводному реестру, доступен ручной ввод; </w:t>
      </w:r>
    </w:p>
    <w:p w:rsidR="0058741C" w:rsidRPr="00321D30" w:rsidRDefault="0058741C" w:rsidP="006D28E7">
      <w:pPr>
        <w:pStyle w:val="1"/>
      </w:pPr>
      <w:r w:rsidRPr="00321D30">
        <w:t>«</w:t>
      </w:r>
      <w:r w:rsidR="00960059">
        <w:t>Наименование источника публикации</w:t>
      </w:r>
      <w:r w:rsidRPr="00321D30">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58741C" w:rsidRPr="00321D30" w:rsidRDefault="0058741C" w:rsidP="006D28E7">
      <w:pPr>
        <w:pStyle w:val="1"/>
      </w:pPr>
      <w:r w:rsidRPr="00321D30">
        <w:t xml:space="preserve">«Ссылка на источник публикации» – ручной ввод, необходимо указать ссылку на источник публикации документа или материала. Например: </w:t>
      </w:r>
      <w:hyperlink r:id="rId145" w:history="1">
        <w:r w:rsidR="007E7539" w:rsidRPr="007E7539">
          <w:rPr>
            <w:rStyle w:val="af"/>
          </w:rPr>
          <w:t>http://mef.mosreg.ru/dokumenty</w:t>
        </w:r>
      </w:hyperlink>
      <w:r w:rsidR="00B15A2A">
        <w:t>.</w:t>
      </w:r>
    </w:p>
    <w:p w:rsidR="0058741C" w:rsidRPr="00321D30" w:rsidRDefault="0038728B" w:rsidP="00FD19BD">
      <w:pPr>
        <w:pStyle w:val="1"/>
        <w:keepNext/>
      </w:pPr>
      <w:r>
        <w:t>р</w:t>
      </w:r>
      <w:r w:rsidR="0058741C">
        <w:t>аздел «</w:t>
      </w:r>
      <w:r w:rsidR="0058741C" w:rsidRPr="00ED160E">
        <w:t>Содержание акта</w:t>
      </w:r>
      <w:r w:rsidR="0058741C">
        <w:t xml:space="preserve">». </w:t>
      </w:r>
      <w:r w:rsidR="0058741C" w:rsidRPr="00321D30">
        <w:t xml:space="preserve">Для создания новой записи в разделе необходимо нажать кнопку </w:t>
      </w:r>
      <w:r w:rsidR="0058741C" w:rsidRPr="00321D30">
        <w:rPr>
          <w:noProof/>
        </w:rPr>
        <w:drawing>
          <wp:inline distT="0" distB="0" distL="0" distR="0" wp14:anchorId="28709A00" wp14:editId="02D0AD59">
            <wp:extent cx="342900" cy="352425"/>
            <wp:effectExtent l="19050" t="0" r="0" b="0"/>
            <wp:docPr id="7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58741C" w:rsidRPr="00321D30">
        <w:t xml:space="preserve"> «Добавить новую строку».</w:t>
      </w:r>
    </w:p>
    <w:p w:rsidR="0058741C" w:rsidRDefault="0058741C" w:rsidP="0038728B">
      <w:pPr>
        <w:pStyle w:val="a9"/>
        <w:keepNext/>
        <w:ind w:firstLine="709"/>
        <w:jc w:val="left"/>
        <w:rPr>
          <w:rStyle w:val="z-label"/>
        </w:rPr>
      </w:pPr>
      <w:r w:rsidRPr="00097A56">
        <w:rPr>
          <w:rStyle w:val="z-label"/>
        </w:rPr>
        <w:t xml:space="preserve">В форме «Добавление записи», поля заполняются из акта, </w:t>
      </w:r>
      <w:r w:rsidRPr="003F38CD">
        <w:t xml:space="preserve">устанавливающего порядок </w:t>
      </w:r>
      <w:r>
        <w:rPr>
          <w:rFonts w:cs="Arial"/>
          <w:color w:val="auto"/>
        </w:rPr>
        <w:t>формирования и ведения</w:t>
      </w:r>
      <w:r w:rsidR="00180F0F">
        <w:rPr>
          <w:rFonts w:cs="Arial"/>
          <w:color w:val="auto"/>
        </w:rPr>
        <w:t xml:space="preserve"> сводной</w:t>
      </w:r>
      <w:r>
        <w:rPr>
          <w:rFonts w:cs="Arial"/>
          <w:color w:val="auto"/>
        </w:rPr>
        <w:t xml:space="preserve"> бюджетн</w:t>
      </w:r>
      <w:r w:rsidR="00180F0F">
        <w:rPr>
          <w:rFonts w:cs="Arial"/>
          <w:color w:val="auto"/>
        </w:rPr>
        <w:t>ой</w:t>
      </w:r>
      <w:r>
        <w:rPr>
          <w:rFonts w:cs="Arial"/>
          <w:color w:val="auto"/>
        </w:rPr>
        <w:t xml:space="preserve"> роспис</w:t>
      </w:r>
      <w:r w:rsidR="00180F0F">
        <w:rPr>
          <w:rFonts w:cs="Arial"/>
          <w:color w:val="auto"/>
        </w:rPr>
        <w:t>и</w:t>
      </w:r>
      <w:r w:rsidRPr="00097A56">
        <w:rPr>
          <w:rStyle w:val="z-label"/>
        </w:rPr>
        <w:t>,</w:t>
      </w:r>
      <w:r w:rsidRPr="00097A56">
        <w:t xml:space="preserve"> по следующим правилам</w:t>
      </w:r>
      <w:r w:rsidRPr="00097A56">
        <w:rPr>
          <w:rStyle w:val="z-label"/>
        </w:rPr>
        <w:t>:</w:t>
      </w:r>
    </w:p>
    <w:p w:rsidR="0058741C" w:rsidRPr="00B15A2A" w:rsidRDefault="0058741C" w:rsidP="006D28E7">
      <w:pPr>
        <w:pStyle w:val="1"/>
      </w:pPr>
      <w:r>
        <w:t>«</w:t>
      </w:r>
      <w:r w:rsidRPr="00B15A2A">
        <w:t xml:space="preserve">Наименование раздела» – ручной ввод, указывается наименование раздела акта, устанавливающего порядок формирования и ведения </w:t>
      </w:r>
      <w:r w:rsidR="007568FF" w:rsidRPr="00B15A2A">
        <w:t>сводной бюджетной росписи</w:t>
      </w:r>
      <w:r w:rsidRPr="00B15A2A">
        <w:t>;</w:t>
      </w:r>
    </w:p>
    <w:p w:rsidR="005E7BF0" w:rsidRDefault="0058741C" w:rsidP="006D28E7">
      <w:pPr>
        <w:pStyle w:val="1"/>
      </w:pPr>
      <w:r w:rsidRPr="00B15A2A">
        <w:t>«Содержание раздела» – ручной ввод, указывается содержание раздела акта, устанавливающего порядок формирования и ведения</w:t>
      </w:r>
      <w:r w:rsidR="000D0F74" w:rsidRPr="00B15A2A">
        <w:t xml:space="preserve"> сводной</w:t>
      </w:r>
      <w:r w:rsidRPr="007E7539">
        <w:t xml:space="preserve"> бюджетн</w:t>
      </w:r>
      <w:r w:rsidR="000D0F74" w:rsidRPr="007E7539">
        <w:t>ой</w:t>
      </w:r>
      <w:r w:rsidRPr="007E7539">
        <w:t xml:space="preserve"> роспис</w:t>
      </w:r>
      <w:r w:rsidR="000D0F74" w:rsidRPr="007E7539">
        <w:t>и</w:t>
      </w:r>
      <w:r w:rsidR="00B15A2A">
        <w:t>.</w:t>
      </w:r>
    </w:p>
    <w:p w:rsidR="0076230E" w:rsidRDefault="00B15A2A" w:rsidP="00B15A2A">
      <w:pPr>
        <w:pStyle w:val="1"/>
      </w:pPr>
      <w:r>
        <w:t>р</w:t>
      </w:r>
      <w:r w:rsidR="00405B09">
        <w:t xml:space="preserve">аздел «Вложение». Для добавления вложения необходимо нажать кнопку </w:t>
      </w:r>
      <w:r w:rsidR="0076230E">
        <w:rPr>
          <w:noProof/>
        </w:rPr>
        <w:drawing>
          <wp:inline distT="0" distB="0" distL="0" distR="0" wp14:anchorId="1A96DD6A" wp14:editId="28B8FA30">
            <wp:extent cx="342900" cy="333375"/>
            <wp:effectExtent l="19050" t="0" r="0" b="0"/>
            <wp:docPr id="102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405B09">
        <w:t xml:space="preserve"> «Добавить вложение»</w:t>
      </w:r>
      <w:r w:rsidR="000E1FDD">
        <w:t>;</w:t>
      </w:r>
    </w:p>
    <w:p w:rsidR="000E1FDD" w:rsidRPr="0087525C" w:rsidRDefault="000E1FDD" w:rsidP="000E1FDD">
      <w:pPr>
        <w:pStyle w:val="aa"/>
        <w:keepNext/>
        <w:rPr>
          <w:color w:val="000000" w:themeColor="text1"/>
        </w:rPr>
      </w:pPr>
      <w:r w:rsidRPr="0087525C">
        <w:rPr>
          <w:color w:val="000000" w:themeColor="text1"/>
        </w:rPr>
        <w:t>В форме «Добавление вложения» (</w:t>
      </w:r>
      <w:r>
        <w:rPr>
          <w:color w:val="000000" w:themeColor="text1"/>
        </w:rPr>
        <w:fldChar w:fldCharType="begin"/>
      </w:r>
      <w:r>
        <w:rPr>
          <w:color w:val="000000" w:themeColor="text1"/>
        </w:rPr>
        <w:instrText xml:space="preserve"> REF _Ref527991008 \h </w:instrText>
      </w:r>
      <w:r>
        <w:rPr>
          <w:color w:val="000000" w:themeColor="text1"/>
        </w:rPr>
      </w:r>
      <w:r>
        <w:rPr>
          <w:color w:val="000000" w:themeColor="text1"/>
        </w:rPr>
        <w:fldChar w:fldCharType="separate"/>
      </w:r>
      <w:r w:rsidR="000312B5" w:rsidRPr="006647B1">
        <w:rPr>
          <w:noProof/>
          <w:snapToGrid/>
        </w:rPr>
        <w:t xml:space="preserve">Рисунок </w:t>
      </w:r>
      <w:r w:rsidR="000312B5">
        <w:rPr>
          <w:noProof/>
          <w:snapToGrid/>
        </w:rPr>
        <w:t>121</w:t>
      </w:r>
      <w:r>
        <w:rPr>
          <w:color w:val="000000" w:themeColor="text1"/>
        </w:rPr>
        <w:fldChar w:fldCharType="end"/>
      </w:r>
      <w:r w:rsidRPr="0087525C">
        <w:rPr>
          <w:color w:val="000000" w:themeColor="text1"/>
        </w:rPr>
        <w:t xml:space="preserve">) необходимо нажать «Загрузить», вложение должно быть не более 4.8 </w:t>
      </w:r>
      <w:r w:rsidRPr="0087525C">
        <w:rPr>
          <w:color w:val="000000" w:themeColor="text1"/>
          <w:lang w:val="en-US"/>
        </w:rPr>
        <w:t>MB</w:t>
      </w:r>
      <w:r w:rsidRPr="0087525C">
        <w:rPr>
          <w:color w:val="000000" w:themeColor="text1"/>
        </w:rPr>
        <w:t>.</w:t>
      </w:r>
    </w:p>
    <w:p w:rsidR="000E1FDD" w:rsidRPr="006647B1" w:rsidRDefault="000E1FDD" w:rsidP="000A1D26">
      <w:pPr>
        <w:pStyle w:val="afc"/>
        <w:rPr>
          <w:noProof/>
          <w:snapToGrid/>
        </w:rPr>
      </w:pPr>
      <w:bookmarkStart w:id="1111" w:name="_Toc10104615"/>
      <w:bookmarkStart w:id="1112" w:name="_Toc10105121"/>
      <w:bookmarkStart w:id="1113" w:name="_Toc10105625"/>
      <w:bookmarkStart w:id="1114" w:name="_Toc10106037"/>
      <w:bookmarkStart w:id="1115" w:name="_Toc10106420"/>
      <w:r w:rsidRPr="006647B1">
        <w:rPr>
          <w:noProof/>
          <w:snapToGrid/>
        </w:rPr>
        <w:drawing>
          <wp:inline distT="0" distB="0" distL="0" distR="0" wp14:anchorId="5B62C346" wp14:editId="76EA4B56">
            <wp:extent cx="3150138" cy="3511978"/>
            <wp:effectExtent l="0" t="0" r="0" b="0"/>
            <wp:docPr id="157" name="Рисунок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3154355" cy="3516680"/>
                    </a:xfrm>
                    <a:prstGeom prst="rect">
                      <a:avLst/>
                    </a:prstGeom>
                  </pic:spPr>
                </pic:pic>
              </a:graphicData>
            </a:graphic>
          </wp:inline>
        </w:drawing>
      </w:r>
      <w:bookmarkEnd w:id="1111"/>
      <w:bookmarkEnd w:id="1112"/>
      <w:bookmarkEnd w:id="1113"/>
      <w:bookmarkEnd w:id="1114"/>
      <w:bookmarkEnd w:id="1115"/>
    </w:p>
    <w:p w:rsidR="000E1FDD" w:rsidRPr="006647B1" w:rsidRDefault="000E1FDD" w:rsidP="006647B1">
      <w:pPr>
        <w:pStyle w:val="-0"/>
        <w:rPr>
          <w:noProof/>
          <w:snapToGrid/>
        </w:rPr>
      </w:pPr>
      <w:bookmarkStart w:id="1116" w:name="_Ref527991008"/>
      <w:bookmarkStart w:id="1117" w:name="_Toc10103646"/>
      <w:bookmarkStart w:id="1118" w:name="_Toc10104616"/>
      <w:bookmarkStart w:id="1119" w:name="_Toc10105122"/>
      <w:bookmarkStart w:id="1120" w:name="_Toc10105626"/>
      <w:bookmarkStart w:id="1121" w:name="_Toc10106038"/>
      <w:bookmarkStart w:id="1122" w:name="_Toc10106421"/>
      <w:bookmarkStart w:id="1123" w:name="_Toc45901955"/>
      <w:r w:rsidRPr="006647B1">
        <w:rPr>
          <w:noProof/>
          <w:snapToGrid/>
        </w:rPr>
        <w:t xml:space="preserve">Рисунок </w:t>
      </w:r>
      <w:r w:rsidRPr="006647B1">
        <w:rPr>
          <w:noProof/>
          <w:snapToGrid/>
        </w:rPr>
        <w:fldChar w:fldCharType="begin"/>
      </w:r>
      <w:r w:rsidRPr="006647B1">
        <w:rPr>
          <w:noProof/>
          <w:snapToGrid/>
        </w:rPr>
        <w:instrText xml:space="preserve"> SEQ Рисунок \* ARABIC </w:instrText>
      </w:r>
      <w:r w:rsidRPr="006647B1">
        <w:rPr>
          <w:noProof/>
          <w:snapToGrid/>
        </w:rPr>
        <w:fldChar w:fldCharType="separate"/>
      </w:r>
      <w:r w:rsidR="000312B5">
        <w:rPr>
          <w:noProof/>
          <w:snapToGrid/>
        </w:rPr>
        <w:t>121</w:t>
      </w:r>
      <w:r w:rsidRPr="006647B1">
        <w:rPr>
          <w:noProof/>
          <w:snapToGrid/>
        </w:rPr>
        <w:fldChar w:fldCharType="end"/>
      </w:r>
      <w:bookmarkEnd w:id="1116"/>
      <w:r w:rsidRPr="006647B1">
        <w:rPr>
          <w:noProof/>
          <w:snapToGrid/>
        </w:rPr>
        <w:t xml:space="preserve"> – Форма «Добавление вложения»</w:t>
      </w:r>
      <w:bookmarkEnd w:id="1117"/>
      <w:bookmarkEnd w:id="1118"/>
      <w:bookmarkEnd w:id="1119"/>
      <w:bookmarkEnd w:id="1120"/>
      <w:bookmarkEnd w:id="1121"/>
      <w:bookmarkEnd w:id="1122"/>
      <w:bookmarkEnd w:id="1123"/>
    </w:p>
    <w:p w:rsidR="000E1FDD" w:rsidRPr="0087525C" w:rsidRDefault="000E1FDD" w:rsidP="006D28E7">
      <w:pPr>
        <w:pStyle w:val="1"/>
      </w:pPr>
      <w:r w:rsidRPr="0087525C">
        <w:t>«Вложение» – заполняется автомати</w:t>
      </w:r>
      <w:r w:rsidR="00B15A2A">
        <w:t>чески после добавления вложения.</w:t>
      </w:r>
    </w:p>
    <w:p w:rsidR="0058741C" w:rsidRPr="00E85AA3" w:rsidRDefault="0058741C" w:rsidP="006D28E7">
      <w:pPr>
        <w:pStyle w:val="a1"/>
      </w:pPr>
      <w:r w:rsidRPr="00E85AA3">
        <w:t>проверить введенную информацию и нажать «Проверить документ»</w:t>
      </w:r>
      <w:r w:rsidRPr="00E85AA3">
        <w:rPr>
          <w:noProof/>
        </w:rPr>
        <w:drawing>
          <wp:inline distT="0" distB="0" distL="0" distR="0" wp14:anchorId="15592C90" wp14:editId="190F4FC8">
            <wp:extent cx="414655" cy="329565"/>
            <wp:effectExtent l="19050" t="0" r="4445" b="0"/>
            <wp:docPr id="774"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58741C" w:rsidRDefault="0058741C" w:rsidP="006D28E7">
      <w:pPr>
        <w:pStyle w:val="a1"/>
      </w:pPr>
      <w:r>
        <w:t xml:space="preserve">сохранить документ, по кнопке </w:t>
      </w:r>
      <w:r>
        <w:rPr>
          <w:noProof/>
          <w:snapToGrid/>
        </w:rPr>
        <w:drawing>
          <wp:inline distT="0" distB="0" distL="0" distR="0" wp14:anchorId="7B74595C" wp14:editId="399516FB">
            <wp:extent cx="190500" cy="197485"/>
            <wp:effectExtent l="0" t="0" r="0" b="0"/>
            <wp:docPr id="783"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CF0924" w:rsidRDefault="00CF0924" w:rsidP="00CF0924">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CF0924" w:rsidRDefault="00CF0924" w:rsidP="00CF0924">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83355" w:rsidRPr="0046333F" w:rsidRDefault="00FE1514" w:rsidP="00E42287">
      <w:pPr>
        <w:pStyle w:val="3"/>
      </w:pPr>
      <w:bookmarkStart w:id="1124" w:name="_Toc45901802"/>
      <w:r>
        <w:t>Формуляр</w:t>
      </w:r>
      <w:r w:rsidR="00483355" w:rsidRPr="0046333F">
        <w:t xml:space="preserve"> «</w:t>
      </w:r>
      <w:r w:rsidR="007765E7">
        <w:t xml:space="preserve">5.29 </w:t>
      </w:r>
      <w:r w:rsidR="00483355" w:rsidRPr="00A4745D">
        <w:t>Порядок формирования государственных заданий на оказание государственных услуг и выполнение работ</w:t>
      </w:r>
      <w:r w:rsidR="00483355" w:rsidRPr="0046333F">
        <w:t>»</w:t>
      </w:r>
      <w:bookmarkEnd w:id="1124"/>
    </w:p>
    <w:p w:rsidR="00483355" w:rsidRDefault="00483355" w:rsidP="00C72150">
      <w:pPr>
        <w:pStyle w:val="aa"/>
      </w:pPr>
      <w:r w:rsidRPr="00921DB7">
        <w:t xml:space="preserve">Информация в формуляре заполняется </w:t>
      </w:r>
      <w:r>
        <w:t>пользователем с полномочием «Ввод данных»</w:t>
      </w:r>
      <w:r w:rsidRPr="00921DB7">
        <w:t>.</w:t>
      </w:r>
    </w:p>
    <w:p w:rsidR="00483355" w:rsidRPr="00D41DB0" w:rsidRDefault="00483355" w:rsidP="00C72150">
      <w:pPr>
        <w:pStyle w:val="aa"/>
      </w:pPr>
      <w:r w:rsidRPr="00D41DB0">
        <w:t xml:space="preserve">Для заполнения информации о </w:t>
      </w:r>
      <w:r w:rsidR="003E09B2">
        <w:t>п</w:t>
      </w:r>
      <w:r w:rsidR="003E09B2" w:rsidRPr="003E09B2">
        <w:t>оряд</w:t>
      </w:r>
      <w:r w:rsidR="003E09B2">
        <w:t>ке</w:t>
      </w:r>
      <w:r w:rsidR="003E09B2" w:rsidRPr="003E09B2">
        <w:t xml:space="preserve"> формирования государственных заданий на оказание государственных услуг и выполнение работ</w:t>
      </w:r>
      <w:r w:rsidRPr="00D41DB0">
        <w:t xml:space="preserve"> необходимо:</w:t>
      </w:r>
    </w:p>
    <w:p w:rsidR="00483355" w:rsidRDefault="007765E7" w:rsidP="00C53036">
      <w:pPr>
        <w:pStyle w:val="a1"/>
        <w:numPr>
          <w:ilvl w:val="0"/>
          <w:numId w:val="34"/>
        </w:numPr>
        <w:tabs>
          <w:tab w:val="clear" w:pos="1418"/>
          <w:tab w:val="num" w:pos="993"/>
        </w:tabs>
        <w:ind w:left="993"/>
      </w:pPr>
      <w:r>
        <w:t xml:space="preserve">для создания нового документа </w:t>
      </w:r>
      <w:r w:rsidR="00483355">
        <w:t>п</w:t>
      </w:r>
      <w:r w:rsidR="00483355" w:rsidRPr="00250262">
        <w:t xml:space="preserve">ерейти в </w:t>
      </w:r>
      <w:r w:rsidR="00483355">
        <w:t>раздел</w:t>
      </w:r>
      <w:r w:rsidR="00483355" w:rsidRPr="00250262">
        <w:t xml:space="preserve"> </w:t>
      </w:r>
      <w:r w:rsidR="00483355">
        <w:t>«</w:t>
      </w:r>
      <w:r w:rsidR="00483355" w:rsidRPr="00250262">
        <w:t>ЕПБС\</w:t>
      </w:r>
      <w:r w:rsidR="00483355">
        <w:t xml:space="preserve"> </w:t>
      </w:r>
      <w:r w:rsidR="00483355" w:rsidRPr="000B2AEE">
        <w:t>Размещение информации на ЕПБС финансовыми органами субъекта</w:t>
      </w:r>
      <w:r w:rsidR="00483355">
        <w:t>»</w:t>
      </w:r>
      <w:r w:rsidR="00483355" w:rsidRPr="00250262">
        <w:t xml:space="preserve">, выбрать </w:t>
      </w:r>
      <w:r w:rsidR="00483355">
        <w:t>пункт меню</w:t>
      </w:r>
      <w:r w:rsidR="00483355" w:rsidRPr="00250262">
        <w:t xml:space="preserve"> </w:t>
      </w:r>
      <w:r w:rsidR="00483355">
        <w:t>«</w:t>
      </w:r>
      <w:r>
        <w:t xml:space="preserve">5.29 </w:t>
      </w:r>
      <w:r w:rsidR="00483355" w:rsidRPr="006D28E7">
        <w:rPr>
          <w:rStyle w:val="bpmenufontcolor"/>
          <w:color w:val="auto"/>
        </w:rPr>
        <w:t>Порядок формирования государственных заданий на оказание государственных услуг и выполнение работ</w:t>
      </w:r>
      <w:r w:rsidR="00483355">
        <w:t>» (</w:t>
      </w:r>
      <w:r w:rsidR="00DC3F59">
        <w:fldChar w:fldCharType="begin"/>
      </w:r>
      <w:r w:rsidR="00483355">
        <w:instrText xml:space="preserve"> REF _Ref510602235 \h </w:instrText>
      </w:r>
      <w:r w:rsidR="00DC3F59">
        <w:fldChar w:fldCharType="separate"/>
      </w:r>
      <w:r w:rsidR="000312B5" w:rsidRPr="006647B1">
        <w:rPr>
          <w:noProof/>
          <w:snapToGrid/>
        </w:rPr>
        <w:t xml:space="preserve">Рисунок </w:t>
      </w:r>
      <w:r w:rsidR="000312B5">
        <w:rPr>
          <w:noProof/>
          <w:snapToGrid/>
        </w:rPr>
        <w:t>122</w:t>
      </w:r>
      <w:r w:rsidR="00DC3F59">
        <w:fldChar w:fldCharType="end"/>
      </w:r>
      <w:r w:rsidR="00483355">
        <w:t>);</w:t>
      </w:r>
    </w:p>
    <w:p w:rsidR="00483355" w:rsidRPr="006647B1" w:rsidRDefault="00522BE8" w:rsidP="000A1D26">
      <w:pPr>
        <w:pStyle w:val="afc"/>
        <w:rPr>
          <w:noProof/>
          <w:snapToGrid/>
        </w:rPr>
      </w:pPr>
      <w:r>
        <w:rPr>
          <w:noProof/>
          <w:snapToGrid/>
        </w:rPr>
        <w:drawing>
          <wp:inline distT="0" distB="0" distL="0" distR="0" wp14:anchorId="279F7F11" wp14:editId="2CDA6786">
            <wp:extent cx="6115685" cy="106807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15685" cy="1068070"/>
                    </a:xfrm>
                    <a:prstGeom prst="rect">
                      <a:avLst/>
                    </a:prstGeom>
                    <a:noFill/>
                    <a:ln>
                      <a:noFill/>
                    </a:ln>
                  </pic:spPr>
                </pic:pic>
              </a:graphicData>
            </a:graphic>
          </wp:inline>
        </w:drawing>
      </w:r>
    </w:p>
    <w:p w:rsidR="00483355" w:rsidRPr="006647B1" w:rsidRDefault="00483355" w:rsidP="007765E7">
      <w:pPr>
        <w:pStyle w:val="-0"/>
        <w:rPr>
          <w:noProof/>
          <w:snapToGrid/>
        </w:rPr>
      </w:pPr>
      <w:bookmarkStart w:id="1125" w:name="_Ref510602235"/>
      <w:bookmarkStart w:id="1126" w:name="_Toc10103647"/>
      <w:bookmarkStart w:id="1127" w:name="_Toc10104618"/>
      <w:bookmarkStart w:id="1128" w:name="_Toc10105124"/>
      <w:bookmarkStart w:id="1129" w:name="_Toc10105628"/>
      <w:bookmarkStart w:id="1130" w:name="_Toc10106040"/>
      <w:bookmarkStart w:id="1131" w:name="_Toc10106423"/>
      <w:bookmarkStart w:id="1132" w:name="_Toc45901956"/>
      <w:r w:rsidRPr="006647B1">
        <w:rPr>
          <w:noProof/>
          <w:snapToGrid/>
        </w:rPr>
        <w:t xml:space="preserve">Рисунок </w:t>
      </w:r>
      <w:r w:rsidR="009D7813" w:rsidRPr="006647B1">
        <w:rPr>
          <w:noProof/>
          <w:snapToGrid/>
        </w:rPr>
        <w:fldChar w:fldCharType="begin"/>
      </w:r>
      <w:r w:rsidR="009D7813" w:rsidRPr="006647B1">
        <w:rPr>
          <w:noProof/>
          <w:snapToGrid/>
        </w:rPr>
        <w:instrText xml:space="preserve"> SEQ Рисунок \* ARABIC </w:instrText>
      </w:r>
      <w:r w:rsidR="009D7813" w:rsidRPr="006647B1">
        <w:rPr>
          <w:noProof/>
          <w:snapToGrid/>
        </w:rPr>
        <w:fldChar w:fldCharType="separate"/>
      </w:r>
      <w:r w:rsidR="000312B5">
        <w:rPr>
          <w:noProof/>
          <w:snapToGrid/>
        </w:rPr>
        <w:t>122</w:t>
      </w:r>
      <w:r w:rsidR="009D7813" w:rsidRPr="006647B1">
        <w:rPr>
          <w:noProof/>
          <w:snapToGrid/>
        </w:rPr>
        <w:fldChar w:fldCharType="end"/>
      </w:r>
      <w:bookmarkEnd w:id="1125"/>
      <w:r w:rsidRPr="006647B1">
        <w:rPr>
          <w:noProof/>
          <w:snapToGrid/>
        </w:rPr>
        <w:t xml:space="preserve"> – Пункт меню «</w:t>
      </w:r>
      <w:r w:rsidR="007765E7" w:rsidRPr="006647B1">
        <w:rPr>
          <w:noProof/>
          <w:snapToGrid/>
        </w:rPr>
        <w:t xml:space="preserve">5.29 </w:t>
      </w:r>
      <w:r w:rsidRPr="006647B1">
        <w:rPr>
          <w:noProof/>
          <w:snapToGrid/>
        </w:rPr>
        <w:t>Порядок формирования государственных заданий на оказание государственных услуг и выполнение работ»</w:t>
      </w:r>
      <w:bookmarkEnd w:id="1126"/>
      <w:bookmarkEnd w:id="1127"/>
      <w:bookmarkEnd w:id="1128"/>
      <w:bookmarkEnd w:id="1129"/>
      <w:bookmarkEnd w:id="1130"/>
      <w:bookmarkEnd w:id="1131"/>
      <w:bookmarkEnd w:id="1132"/>
    </w:p>
    <w:p w:rsidR="00483355" w:rsidRPr="00E72A84" w:rsidRDefault="00483355" w:rsidP="006D28E7">
      <w:pPr>
        <w:pStyle w:val="a1"/>
      </w:pPr>
      <w:r>
        <w:t xml:space="preserve">для создания новой записи в </w:t>
      </w:r>
      <w:r w:rsidRPr="00B15A2A">
        <w:rPr>
          <w:bCs/>
        </w:rPr>
        <w:t xml:space="preserve">перечне документов, содержащих информацию </w:t>
      </w:r>
      <w:r w:rsidRPr="00D41DB0">
        <w:t xml:space="preserve">о </w:t>
      </w:r>
      <w:r>
        <w:t xml:space="preserve">порядке формирования государственных заданий на оказание государственных услуг и выполнение работ, необходимо нажать «Создать новый документ» </w:t>
      </w:r>
      <w:r>
        <w:rPr>
          <w:noProof/>
          <w:snapToGrid/>
        </w:rPr>
        <w:drawing>
          <wp:inline distT="0" distB="0" distL="0" distR="0" wp14:anchorId="51C249EF" wp14:editId="259B2FE4">
            <wp:extent cx="370840" cy="379730"/>
            <wp:effectExtent l="19050" t="0" r="0" b="0"/>
            <wp:docPr id="4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83355" w:rsidRDefault="00483355" w:rsidP="006D28E7">
      <w:pPr>
        <w:pStyle w:val="a1"/>
      </w:pPr>
      <w:r>
        <w:t>откроется формуляр для заполнения порядка формирования государственных заданий на оказание государственных услуг и выполнение работ (</w:t>
      </w:r>
      <w:r w:rsidR="00DC3F59">
        <w:fldChar w:fldCharType="begin"/>
      </w:r>
      <w:r w:rsidR="002605E6">
        <w:instrText xml:space="preserve"> REF _Ref513814214 \h </w:instrText>
      </w:r>
      <w:r w:rsidR="00DC3F59">
        <w:fldChar w:fldCharType="separate"/>
      </w:r>
      <w:r w:rsidR="000312B5" w:rsidRPr="006647B1">
        <w:rPr>
          <w:noProof/>
          <w:snapToGrid/>
        </w:rPr>
        <w:t xml:space="preserve">Рисунок </w:t>
      </w:r>
      <w:r w:rsidR="000312B5">
        <w:rPr>
          <w:noProof/>
          <w:snapToGrid/>
        </w:rPr>
        <w:t>123</w:t>
      </w:r>
      <w:r w:rsidR="00DC3F59">
        <w:fldChar w:fldCharType="end"/>
      </w:r>
      <w:r w:rsidRPr="00985760">
        <w:t>)</w:t>
      </w:r>
      <w:r>
        <w:t>;</w:t>
      </w:r>
    </w:p>
    <w:p w:rsidR="002605E6" w:rsidRPr="006647B1" w:rsidRDefault="00522BE8" w:rsidP="000A1D26">
      <w:pPr>
        <w:pStyle w:val="afc"/>
        <w:rPr>
          <w:noProof/>
          <w:snapToGrid/>
        </w:rPr>
      </w:pPr>
      <w:r>
        <w:rPr>
          <w:noProof/>
          <w:snapToGrid/>
        </w:rPr>
        <w:drawing>
          <wp:inline distT="0" distB="0" distL="0" distR="0" wp14:anchorId="4D88FE0B" wp14:editId="1B86B906">
            <wp:extent cx="6115685" cy="3152775"/>
            <wp:effectExtent l="0" t="0" r="0"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15685" cy="3152775"/>
                    </a:xfrm>
                    <a:prstGeom prst="rect">
                      <a:avLst/>
                    </a:prstGeom>
                    <a:noFill/>
                    <a:ln>
                      <a:noFill/>
                    </a:ln>
                  </pic:spPr>
                </pic:pic>
              </a:graphicData>
            </a:graphic>
          </wp:inline>
        </w:drawing>
      </w:r>
    </w:p>
    <w:p w:rsidR="00483355" w:rsidRPr="006647B1" w:rsidRDefault="002605E6" w:rsidP="006647B1">
      <w:pPr>
        <w:pStyle w:val="-0"/>
        <w:rPr>
          <w:noProof/>
          <w:snapToGrid/>
        </w:rPr>
      </w:pPr>
      <w:bookmarkStart w:id="1133" w:name="_Ref513814214"/>
      <w:bookmarkStart w:id="1134" w:name="_Toc10103648"/>
      <w:bookmarkStart w:id="1135" w:name="_Toc10104620"/>
      <w:bookmarkStart w:id="1136" w:name="_Toc10105126"/>
      <w:bookmarkStart w:id="1137" w:name="_Toc10105630"/>
      <w:bookmarkStart w:id="1138" w:name="_Toc10106042"/>
      <w:bookmarkStart w:id="1139" w:name="_Toc10106425"/>
      <w:bookmarkStart w:id="1140" w:name="_Toc45901957"/>
      <w:r w:rsidRPr="006647B1">
        <w:rPr>
          <w:noProof/>
          <w:snapToGrid/>
        </w:rPr>
        <w:t xml:space="preserve">Рисунок </w:t>
      </w:r>
      <w:r w:rsidR="009D7813" w:rsidRPr="006647B1">
        <w:rPr>
          <w:noProof/>
          <w:snapToGrid/>
        </w:rPr>
        <w:fldChar w:fldCharType="begin"/>
      </w:r>
      <w:r w:rsidR="009D7813" w:rsidRPr="006647B1">
        <w:rPr>
          <w:noProof/>
          <w:snapToGrid/>
        </w:rPr>
        <w:instrText xml:space="preserve"> SEQ Рисунок \* ARABIC </w:instrText>
      </w:r>
      <w:r w:rsidR="009D7813" w:rsidRPr="006647B1">
        <w:rPr>
          <w:noProof/>
          <w:snapToGrid/>
        </w:rPr>
        <w:fldChar w:fldCharType="separate"/>
      </w:r>
      <w:r w:rsidR="000312B5">
        <w:rPr>
          <w:noProof/>
          <w:snapToGrid/>
        </w:rPr>
        <w:t>123</w:t>
      </w:r>
      <w:r w:rsidR="009D7813" w:rsidRPr="006647B1">
        <w:rPr>
          <w:noProof/>
          <w:snapToGrid/>
        </w:rPr>
        <w:fldChar w:fldCharType="end"/>
      </w:r>
      <w:bookmarkEnd w:id="1133"/>
      <w:r w:rsidRPr="006647B1">
        <w:rPr>
          <w:noProof/>
          <w:snapToGrid/>
        </w:rPr>
        <w:t xml:space="preserve"> – Формуляр для заполнения</w:t>
      </w:r>
      <w:bookmarkEnd w:id="1134"/>
      <w:bookmarkEnd w:id="1135"/>
      <w:bookmarkEnd w:id="1136"/>
      <w:bookmarkEnd w:id="1137"/>
      <w:bookmarkEnd w:id="1138"/>
      <w:bookmarkEnd w:id="1139"/>
      <w:bookmarkEnd w:id="1140"/>
    </w:p>
    <w:p w:rsidR="00483355" w:rsidRDefault="00483355" w:rsidP="007465C0">
      <w:pPr>
        <w:pStyle w:val="aa"/>
      </w:pPr>
      <w:r>
        <w:t>В документе необходимо заполнить следующие поля:</w:t>
      </w:r>
    </w:p>
    <w:p w:rsidR="00483355" w:rsidRDefault="00483355" w:rsidP="006D28E7">
      <w:pPr>
        <w:pStyle w:val="1"/>
      </w:pPr>
      <w:r>
        <w:t>«Номер докумен</w:t>
      </w:r>
      <w:r w:rsidR="00522BE8">
        <w:t>та» – заполняется автоматически.</w:t>
      </w:r>
    </w:p>
    <w:p w:rsidR="00483355" w:rsidRDefault="00FD4E50" w:rsidP="00FD4E50">
      <w:pPr>
        <w:pStyle w:val="1"/>
      </w:pPr>
      <w:r>
        <w:t>р</w:t>
      </w:r>
      <w:r w:rsidR="00483355">
        <w:t>аздел «Орган, устанавливающий порядок формирования государственных заданий»</w:t>
      </w:r>
      <w:r>
        <w:t xml:space="preserve">. </w:t>
      </w:r>
      <w:r w:rsidR="00483355">
        <w:t>В разделе  необходимо заполнить следующие поля:</w:t>
      </w:r>
    </w:p>
    <w:p w:rsidR="000E1FDD" w:rsidRDefault="000E1FDD" w:rsidP="006D28E7">
      <w:pPr>
        <w:pStyle w:val="1"/>
      </w:pPr>
      <w:r>
        <w:t>«Код органа по Сводному реестру» – код организации по Сводному реестру, ручной ввод. Поле не обязательно для заполнения;</w:t>
      </w:r>
    </w:p>
    <w:p w:rsidR="00483355" w:rsidRDefault="00483355" w:rsidP="006D28E7">
      <w:pPr>
        <w:pStyle w:val="1"/>
      </w:pPr>
      <w:r>
        <w:t>«Наименование органа по Сводному реестру» – указывается автоматически после указания кода по Сводном</w:t>
      </w:r>
      <w:r w:rsidR="00B005CC">
        <w:t>у реестру, доступен ручной ввод.</w:t>
      </w:r>
    </w:p>
    <w:p w:rsidR="00483355" w:rsidRPr="00A14901" w:rsidRDefault="00FD4E50" w:rsidP="00B005CC">
      <w:pPr>
        <w:pStyle w:val="1"/>
      </w:pPr>
      <w:r>
        <w:t>р</w:t>
      </w:r>
      <w:r w:rsidR="00483355">
        <w:t xml:space="preserve">аздел «Реквизиты актов, устанавливающих порядок формирования государственных заданий». </w:t>
      </w:r>
      <w:r w:rsidR="00483355" w:rsidRPr="00A14901">
        <w:t xml:space="preserve">Для создания новой записи в разделе необходимо нажать кнопку </w:t>
      </w:r>
      <w:r w:rsidR="00483355" w:rsidRPr="00A14901">
        <w:rPr>
          <w:noProof/>
        </w:rPr>
        <w:drawing>
          <wp:inline distT="0" distB="0" distL="0" distR="0" wp14:anchorId="1A74EA88" wp14:editId="12562499">
            <wp:extent cx="342900" cy="352425"/>
            <wp:effectExtent l="19050" t="0" r="0" b="0"/>
            <wp:docPr id="6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005CC">
        <w:t xml:space="preserve"> «Добавить новую строку».</w:t>
      </w:r>
    </w:p>
    <w:p w:rsidR="00483355" w:rsidRDefault="00483355" w:rsidP="003F282D">
      <w:pPr>
        <w:pStyle w:val="aa"/>
      </w:pPr>
      <w:r>
        <w:t xml:space="preserve">В </w:t>
      </w:r>
      <w:r w:rsidR="00FD4E50">
        <w:t>форме «Добавление записи»</w:t>
      </w:r>
      <w:r>
        <w:t xml:space="preserve"> </w:t>
      </w:r>
      <w:r w:rsidR="00FD4E50">
        <w:t>поля заполняются из акта, устанавливающего порядок формирования государственных заданий, по следующим правилам:</w:t>
      </w:r>
    </w:p>
    <w:p w:rsidR="00483355" w:rsidRDefault="00FC4016" w:rsidP="006D28E7">
      <w:pPr>
        <w:pStyle w:val="1"/>
      </w:pPr>
      <w:r>
        <w:t>«Вид акта»</w:t>
      </w:r>
      <w:r w:rsidRPr="00FC4016">
        <w:t xml:space="preserve"> – </w:t>
      </w:r>
      <w:r w:rsidR="00483355">
        <w:t>выбра</w:t>
      </w:r>
      <w:r>
        <w:t>ть</w:t>
      </w:r>
      <w:r w:rsidR="00483355">
        <w:t xml:space="preserve"> значение из </w:t>
      </w:r>
      <w:r w:rsidR="000E1FDD">
        <w:t xml:space="preserve">выпадающего </w:t>
      </w:r>
      <w:r w:rsidR="001E3D1D">
        <w:t>списка;</w:t>
      </w:r>
    </w:p>
    <w:p w:rsidR="00483355" w:rsidRDefault="00483355" w:rsidP="006D28E7">
      <w:pPr>
        <w:pStyle w:val="1"/>
      </w:pPr>
      <w:r>
        <w:t>«Номер акта» – заполняется автоматически;</w:t>
      </w:r>
    </w:p>
    <w:p w:rsidR="00483355" w:rsidRDefault="00483355" w:rsidP="006D28E7">
      <w:pPr>
        <w:pStyle w:val="1"/>
      </w:pPr>
      <w:r>
        <w:t>«Наименование акта» – ручной ввод;</w:t>
      </w:r>
    </w:p>
    <w:p w:rsidR="00483355" w:rsidRDefault="00483355" w:rsidP="006D28E7">
      <w:pPr>
        <w:pStyle w:val="1"/>
      </w:pPr>
      <w:r>
        <w:t>«Дата утверждения акта» – выбрать значение из календаря или заполнить руч</w:t>
      </w:r>
      <w:r w:rsidR="000E1FDD">
        <w:t>ным вводом в формате ДД.ММ.ГГГГ;</w:t>
      </w:r>
    </w:p>
    <w:p w:rsidR="00483355" w:rsidRDefault="00483355" w:rsidP="006D28E7">
      <w:pPr>
        <w:pStyle w:val="1"/>
      </w:pPr>
      <w:r>
        <w:t>«Дата вступления в силу» – выбрать значение из календаря или заполнить ручным вводом в формате ДД.ММ.ГГГГ;</w:t>
      </w:r>
    </w:p>
    <w:p w:rsidR="00483355" w:rsidRDefault="00483355" w:rsidP="006D28E7">
      <w:pPr>
        <w:pStyle w:val="1"/>
      </w:pPr>
      <w:r>
        <w:t>«Код органа, принявшего акт» – код организации по Сводному реестру, ручной ввод. Поле не обязательно для заполнения;</w:t>
      </w:r>
    </w:p>
    <w:p w:rsidR="00483355" w:rsidRPr="0074450F" w:rsidRDefault="00483355"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w:t>
      </w:r>
      <w:r w:rsidR="00FC4016">
        <w:t xml:space="preserve"> ввод;</w:t>
      </w:r>
    </w:p>
    <w:p w:rsidR="000363EE" w:rsidRPr="00321D30" w:rsidRDefault="000363EE" w:rsidP="006D28E7">
      <w:pPr>
        <w:pStyle w:val="1"/>
      </w:pPr>
      <w:r w:rsidRPr="00321D30">
        <w:t>«</w:t>
      </w:r>
      <w:r w:rsidR="00960059">
        <w:t>Наименование источника публикации</w:t>
      </w:r>
      <w:r w:rsidRPr="00321D30">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1619B3" w:rsidRDefault="000363EE" w:rsidP="006D28E7">
      <w:pPr>
        <w:pStyle w:val="1"/>
      </w:pPr>
      <w:r w:rsidRPr="00321D30">
        <w:t xml:space="preserve">«Ссылка на источник публикации» – ручной ввод, необходимо указать ссылку на источник публикации документа или материала. Например: </w:t>
      </w:r>
      <w:hyperlink r:id="rId148" w:history="1">
        <w:r w:rsidR="004A444F" w:rsidRPr="007539FA">
          <w:rPr>
            <w:rStyle w:val="af"/>
          </w:rPr>
          <w:t>http://mef.mosreg.ru/dokumenty</w:t>
        </w:r>
      </w:hyperlink>
      <w:r w:rsidR="00B005CC">
        <w:t>.</w:t>
      </w:r>
    </w:p>
    <w:p w:rsidR="00483355" w:rsidRPr="00A14901" w:rsidRDefault="00522BE8" w:rsidP="00B005CC">
      <w:pPr>
        <w:pStyle w:val="1"/>
      </w:pPr>
      <w:r>
        <w:t>под</w:t>
      </w:r>
      <w:r w:rsidR="000363EE">
        <w:t>р</w:t>
      </w:r>
      <w:r w:rsidR="00483355">
        <w:t xml:space="preserve">аздел «Содержание акта». </w:t>
      </w:r>
      <w:r w:rsidR="00483355" w:rsidRPr="00A14901">
        <w:t xml:space="preserve">Для создания новой записи в разделе необходимо нажать кнопку </w:t>
      </w:r>
      <w:r w:rsidR="00483355" w:rsidRPr="00A14901">
        <w:rPr>
          <w:noProof/>
        </w:rPr>
        <w:drawing>
          <wp:inline distT="0" distB="0" distL="0" distR="0" wp14:anchorId="0DC6B61C" wp14:editId="1B451050">
            <wp:extent cx="342900" cy="352425"/>
            <wp:effectExtent l="19050" t="0" r="0" b="0"/>
            <wp:docPr id="8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4901">
        <w:t xml:space="preserve"> «Доб</w:t>
      </w:r>
      <w:r w:rsidR="00B005CC">
        <w:t>авить новую строку».</w:t>
      </w:r>
    </w:p>
    <w:p w:rsidR="00483355" w:rsidRDefault="00483355" w:rsidP="00B005CC">
      <w:pPr>
        <w:pStyle w:val="aa"/>
      </w:pPr>
      <w:r>
        <w:t xml:space="preserve">В разделе </w:t>
      </w:r>
      <w:r w:rsidR="000363EE" w:rsidRPr="00B005CC">
        <w:t>необходимо</w:t>
      </w:r>
      <w:r w:rsidR="000363EE">
        <w:t xml:space="preserve"> заполнить следующие поля:</w:t>
      </w:r>
    </w:p>
    <w:p w:rsidR="000363EE" w:rsidRDefault="000363EE" w:rsidP="006D28E7">
      <w:pPr>
        <w:pStyle w:val="1"/>
      </w:pPr>
      <w:r>
        <w:t>«Наименование раздела»</w:t>
      </w:r>
      <w:r w:rsidRPr="004A444F">
        <w:t xml:space="preserve"> – ручной ввод, указывается наименование раздела акта, </w:t>
      </w:r>
      <w:r w:rsidR="0036451A">
        <w:t>устанавливающего порядок формирования государственных заданий</w:t>
      </w:r>
      <w:r>
        <w:t>;</w:t>
      </w:r>
    </w:p>
    <w:p w:rsidR="000363EE" w:rsidRDefault="000363EE" w:rsidP="006D28E7">
      <w:pPr>
        <w:pStyle w:val="1"/>
      </w:pPr>
      <w:r>
        <w:t>«Содержание раздела»</w:t>
      </w:r>
      <w:r w:rsidRPr="004A444F">
        <w:t xml:space="preserve"> – ручной ввод, указывается содержание раздела акта, </w:t>
      </w:r>
      <w:r w:rsidR="0036451A">
        <w:t>устанавливающего порядок формирования государственных заданий</w:t>
      </w:r>
      <w:r>
        <w:t>;</w:t>
      </w:r>
    </w:p>
    <w:p w:rsidR="00195D1E" w:rsidRDefault="00FC60C9" w:rsidP="006D28E7">
      <w:pPr>
        <w:pStyle w:val="1"/>
      </w:pPr>
      <w:r>
        <w:t>«Вложени</w:t>
      </w:r>
      <w:r w:rsidR="00EB0CBE">
        <w:t>е</w:t>
      </w:r>
      <w:r>
        <w:t>»</w:t>
      </w:r>
      <w:r w:rsidRPr="00E72A84">
        <w:t xml:space="preserve"> –</w:t>
      </w:r>
      <w:r>
        <w:t xml:space="preserve"> выбрать</w:t>
      </w:r>
      <w:r w:rsidR="0043295E">
        <w:t xml:space="preserve"> </w:t>
      </w:r>
      <w:r w:rsidR="007B1C4B">
        <w:t>документ</w:t>
      </w:r>
      <w:r w:rsidR="0043295E">
        <w:t>, на котор</w:t>
      </w:r>
      <w:r w:rsidR="007B1C4B">
        <w:t>ый</w:t>
      </w:r>
      <w:r w:rsidR="0043295E">
        <w:t xml:space="preserve"> указана ссылка в поле «Содержание </w:t>
      </w:r>
      <w:r w:rsidR="00F53B39">
        <w:t>раздела»</w:t>
      </w:r>
      <w:r w:rsidR="0043295E">
        <w:t>,</w:t>
      </w:r>
      <w:r w:rsidR="00EB0CBE">
        <w:t xml:space="preserve"> </w:t>
      </w:r>
      <w:r w:rsidR="0043295E">
        <w:t>из списка загруженных</w:t>
      </w:r>
      <w:r w:rsidR="007B1C4B">
        <w:t xml:space="preserve"> вложений</w:t>
      </w:r>
      <w:r w:rsidR="00B005CC">
        <w:t>.</w:t>
      </w:r>
    </w:p>
    <w:p w:rsidR="004A444F" w:rsidRDefault="00B005CC" w:rsidP="004A444F">
      <w:pPr>
        <w:pStyle w:val="1"/>
      </w:pPr>
      <w:r>
        <w:t>р</w:t>
      </w:r>
      <w:r w:rsidR="004A444F">
        <w:t xml:space="preserve">аздел «НПА, устанавливающие порядок формирования государственных заданий» Для добавления вложения необходимо нажать кнопку </w:t>
      </w:r>
      <w:r w:rsidR="004A444F">
        <w:rPr>
          <w:noProof/>
        </w:rPr>
        <w:drawing>
          <wp:inline distT="0" distB="0" distL="0" distR="0" wp14:anchorId="438F931F" wp14:editId="760BDFBB">
            <wp:extent cx="342900" cy="333375"/>
            <wp:effectExtent l="19050" t="0" r="0" b="0"/>
            <wp:docPr id="16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4A444F">
        <w:t xml:space="preserve"> «Добавить вложение»;</w:t>
      </w:r>
    </w:p>
    <w:p w:rsidR="004A444F" w:rsidRDefault="004A444F" w:rsidP="004A444F">
      <w:pPr>
        <w:pStyle w:val="aa"/>
        <w:keepNext/>
        <w:rPr>
          <w:color w:val="000000" w:themeColor="text1"/>
        </w:rPr>
      </w:pPr>
      <w:r w:rsidRPr="0087525C">
        <w:rPr>
          <w:color w:val="000000" w:themeColor="text1"/>
        </w:rPr>
        <w:t>В форме «Добавление вложения» (</w:t>
      </w:r>
      <w:r w:rsidR="006647B1">
        <w:rPr>
          <w:color w:val="000000" w:themeColor="text1"/>
        </w:rPr>
        <w:fldChar w:fldCharType="begin"/>
      </w:r>
      <w:r w:rsidR="006647B1">
        <w:rPr>
          <w:color w:val="000000" w:themeColor="text1"/>
        </w:rPr>
        <w:instrText xml:space="preserve"> REF _Ref528057975 \h </w:instrText>
      </w:r>
      <w:r w:rsidR="006647B1">
        <w:rPr>
          <w:color w:val="000000" w:themeColor="text1"/>
        </w:rPr>
      </w:r>
      <w:r w:rsidR="006647B1">
        <w:rPr>
          <w:color w:val="000000" w:themeColor="text1"/>
        </w:rPr>
        <w:fldChar w:fldCharType="separate"/>
      </w:r>
      <w:r w:rsidR="000312B5" w:rsidRPr="006647B1">
        <w:rPr>
          <w:noProof/>
          <w:snapToGrid/>
        </w:rPr>
        <w:t xml:space="preserve">Рисунок </w:t>
      </w:r>
      <w:r w:rsidR="000312B5">
        <w:rPr>
          <w:noProof/>
          <w:snapToGrid/>
        </w:rPr>
        <w:t>124</w:t>
      </w:r>
      <w:r w:rsidR="006647B1">
        <w:rPr>
          <w:color w:val="000000" w:themeColor="text1"/>
        </w:rPr>
        <w:fldChar w:fldCharType="end"/>
      </w:r>
      <w:r w:rsidRPr="0087525C">
        <w:rPr>
          <w:color w:val="000000" w:themeColor="text1"/>
        </w:rPr>
        <w:t xml:space="preserve">) необходимо нажать «Загрузить», вложение должно быть не более </w:t>
      </w:r>
      <w:r>
        <w:rPr>
          <w:color w:val="000000" w:themeColor="text1"/>
        </w:rPr>
        <w:t>9</w:t>
      </w:r>
      <w:r w:rsidRPr="0087525C">
        <w:rPr>
          <w:color w:val="000000" w:themeColor="text1"/>
        </w:rPr>
        <w:t>.</w:t>
      </w:r>
      <w:r>
        <w:rPr>
          <w:color w:val="000000" w:themeColor="text1"/>
        </w:rPr>
        <w:t>5</w:t>
      </w:r>
      <w:r w:rsidRPr="0087525C">
        <w:rPr>
          <w:color w:val="000000" w:themeColor="text1"/>
        </w:rPr>
        <w:t xml:space="preserve"> </w:t>
      </w:r>
      <w:r w:rsidRPr="0087525C">
        <w:rPr>
          <w:color w:val="000000" w:themeColor="text1"/>
          <w:lang w:val="en-US"/>
        </w:rPr>
        <w:t>MB</w:t>
      </w:r>
      <w:r w:rsidRPr="0087525C">
        <w:rPr>
          <w:color w:val="000000" w:themeColor="text1"/>
        </w:rPr>
        <w:t>.</w:t>
      </w:r>
    </w:p>
    <w:p w:rsidR="004A444F" w:rsidRPr="006647B1" w:rsidRDefault="004A444F" w:rsidP="000A1D26">
      <w:pPr>
        <w:pStyle w:val="afc"/>
        <w:rPr>
          <w:noProof/>
          <w:snapToGrid/>
        </w:rPr>
      </w:pPr>
      <w:bookmarkStart w:id="1141" w:name="_Toc10104621"/>
      <w:bookmarkStart w:id="1142" w:name="_Toc10105127"/>
      <w:bookmarkStart w:id="1143" w:name="_Toc10105631"/>
      <w:bookmarkStart w:id="1144" w:name="_Toc10106043"/>
      <w:bookmarkStart w:id="1145" w:name="_Toc10106426"/>
      <w:r w:rsidRPr="006647B1">
        <w:rPr>
          <w:noProof/>
          <w:snapToGrid/>
        </w:rPr>
        <w:drawing>
          <wp:inline distT="0" distB="0" distL="0" distR="0" wp14:anchorId="4092F01C" wp14:editId="601240A8">
            <wp:extent cx="2903235" cy="3402418"/>
            <wp:effectExtent l="0" t="0" r="0" b="7620"/>
            <wp:docPr id="17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9" cstate="print"/>
                    <a:srcRect/>
                    <a:stretch>
                      <a:fillRect/>
                    </a:stretch>
                  </pic:blipFill>
                  <pic:spPr bwMode="auto">
                    <a:xfrm>
                      <a:off x="0" y="0"/>
                      <a:ext cx="2903621" cy="3402870"/>
                    </a:xfrm>
                    <a:prstGeom prst="rect">
                      <a:avLst/>
                    </a:prstGeom>
                    <a:noFill/>
                    <a:ln w="9525">
                      <a:noFill/>
                      <a:miter lim="800000"/>
                      <a:headEnd/>
                      <a:tailEnd/>
                    </a:ln>
                  </pic:spPr>
                </pic:pic>
              </a:graphicData>
            </a:graphic>
          </wp:inline>
        </w:drawing>
      </w:r>
      <w:bookmarkEnd w:id="1141"/>
      <w:bookmarkEnd w:id="1142"/>
      <w:bookmarkEnd w:id="1143"/>
      <w:bookmarkEnd w:id="1144"/>
      <w:bookmarkEnd w:id="1145"/>
    </w:p>
    <w:p w:rsidR="004A444F" w:rsidRPr="006647B1" w:rsidRDefault="004A444F" w:rsidP="006647B1">
      <w:pPr>
        <w:pStyle w:val="-0"/>
        <w:rPr>
          <w:noProof/>
          <w:snapToGrid/>
        </w:rPr>
      </w:pPr>
      <w:bookmarkStart w:id="1146" w:name="_Ref528057975"/>
      <w:bookmarkStart w:id="1147" w:name="_Toc10103649"/>
      <w:bookmarkStart w:id="1148" w:name="_Toc10104622"/>
      <w:bookmarkStart w:id="1149" w:name="_Toc10105128"/>
      <w:bookmarkStart w:id="1150" w:name="_Toc10105632"/>
      <w:bookmarkStart w:id="1151" w:name="_Toc10106044"/>
      <w:bookmarkStart w:id="1152" w:name="_Toc10106427"/>
      <w:bookmarkStart w:id="1153" w:name="_Toc45901958"/>
      <w:r w:rsidRPr="006647B1">
        <w:rPr>
          <w:noProof/>
          <w:snapToGrid/>
        </w:rPr>
        <w:t xml:space="preserve">Рисунок </w:t>
      </w:r>
      <w:r w:rsidRPr="006647B1">
        <w:rPr>
          <w:noProof/>
          <w:snapToGrid/>
        </w:rPr>
        <w:fldChar w:fldCharType="begin"/>
      </w:r>
      <w:r w:rsidRPr="006647B1">
        <w:rPr>
          <w:noProof/>
          <w:snapToGrid/>
        </w:rPr>
        <w:instrText xml:space="preserve"> SEQ Рисунок \* ARABIC </w:instrText>
      </w:r>
      <w:r w:rsidRPr="006647B1">
        <w:rPr>
          <w:noProof/>
          <w:snapToGrid/>
        </w:rPr>
        <w:fldChar w:fldCharType="separate"/>
      </w:r>
      <w:r w:rsidR="000312B5">
        <w:rPr>
          <w:noProof/>
          <w:snapToGrid/>
        </w:rPr>
        <w:t>124</w:t>
      </w:r>
      <w:r w:rsidRPr="006647B1">
        <w:rPr>
          <w:noProof/>
          <w:snapToGrid/>
        </w:rPr>
        <w:fldChar w:fldCharType="end"/>
      </w:r>
      <w:bookmarkEnd w:id="1146"/>
      <w:r w:rsidRPr="006647B1">
        <w:rPr>
          <w:noProof/>
          <w:snapToGrid/>
        </w:rPr>
        <w:t xml:space="preserve"> – Форма «Добавление вложения»</w:t>
      </w:r>
      <w:bookmarkEnd w:id="1147"/>
      <w:bookmarkEnd w:id="1148"/>
      <w:bookmarkEnd w:id="1149"/>
      <w:bookmarkEnd w:id="1150"/>
      <w:bookmarkEnd w:id="1151"/>
      <w:bookmarkEnd w:id="1152"/>
      <w:bookmarkEnd w:id="1153"/>
    </w:p>
    <w:p w:rsidR="00522BE8" w:rsidRDefault="00EC5E87" w:rsidP="00522BE8">
      <w:pPr>
        <w:pStyle w:val="1"/>
      </w:pPr>
      <w:r>
        <w:t>вкладка</w:t>
      </w:r>
      <w:r w:rsidR="00483355">
        <w:t xml:space="preserve"> «</w:t>
      </w:r>
      <w:r w:rsidR="00522BE8">
        <w:t>Формирование государственного задания».</w:t>
      </w:r>
      <w:r w:rsidR="00522BE8" w:rsidRPr="00522BE8">
        <w:t xml:space="preserve"> </w:t>
      </w:r>
      <w:r w:rsidR="00522BE8">
        <w:t>Для создания новой записи в разделе</w:t>
      </w:r>
      <w:r w:rsidR="00522BE8" w:rsidRPr="00A14901">
        <w:t xml:space="preserve"> необходимо нажать кнопку </w:t>
      </w:r>
      <w:r w:rsidR="00522BE8" w:rsidRPr="00A14901">
        <w:rPr>
          <w:noProof/>
        </w:rPr>
        <w:drawing>
          <wp:inline distT="0" distB="0" distL="0" distR="0" wp14:anchorId="374748BF" wp14:editId="44BE8773">
            <wp:extent cx="342900" cy="352425"/>
            <wp:effectExtent l="19050" t="0" r="0" b="0"/>
            <wp:docPr id="26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522BE8" w:rsidRPr="00A14901">
        <w:t xml:space="preserve"> «Добавить новую строку»</w:t>
      </w:r>
      <w:r w:rsidR="00522BE8">
        <w:t xml:space="preserve"> </w:t>
      </w:r>
      <w:r w:rsidR="00522BE8">
        <w:rPr>
          <w:noProof/>
          <w:snapToGrid/>
        </w:rPr>
        <w:t>(</w:t>
      </w:r>
      <w:r w:rsidR="00522BE8">
        <w:rPr>
          <w:noProof/>
          <w:snapToGrid/>
        </w:rPr>
        <w:fldChar w:fldCharType="begin"/>
      </w:r>
      <w:r w:rsidR="00522BE8">
        <w:rPr>
          <w:noProof/>
          <w:snapToGrid/>
        </w:rPr>
        <w:instrText xml:space="preserve"> REF _Ref511124698 \h </w:instrText>
      </w:r>
      <w:r w:rsidR="00522BE8">
        <w:rPr>
          <w:noProof/>
          <w:snapToGrid/>
        </w:rPr>
      </w:r>
      <w:r w:rsidR="00522BE8">
        <w:rPr>
          <w:noProof/>
          <w:snapToGrid/>
        </w:rPr>
        <w:fldChar w:fldCharType="separate"/>
      </w:r>
      <w:r w:rsidR="000312B5" w:rsidRPr="006647B1">
        <w:rPr>
          <w:noProof/>
          <w:snapToGrid/>
        </w:rPr>
        <w:t xml:space="preserve">Рисунок </w:t>
      </w:r>
      <w:r w:rsidR="000312B5">
        <w:rPr>
          <w:noProof/>
          <w:snapToGrid/>
        </w:rPr>
        <w:t>125</w:t>
      </w:r>
      <w:r w:rsidR="00522BE8">
        <w:rPr>
          <w:noProof/>
          <w:snapToGrid/>
        </w:rPr>
        <w:fldChar w:fldCharType="end"/>
      </w:r>
      <w:r w:rsidR="00522BE8">
        <w:rPr>
          <w:noProof/>
          <w:snapToGrid/>
        </w:rPr>
        <w:t>)</w:t>
      </w:r>
      <w:r w:rsidR="00522BE8">
        <w:t>.</w:t>
      </w:r>
    </w:p>
    <w:p w:rsidR="0036451A" w:rsidRPr="006647B1" w:rsidRDefault="00522BE8" w:rsidP="000A1D26">
      <w:pPr>
        <w:pStyle w:val="afc"/>
        <w:rPr>
          <w:noProof/>
          <w:snapToGrid/>
        </w:rPr>
      </w:pPr>
      <w:r>
        <w:rPr>
          <w:noProof/>
          <w:snapToGrid/>
        </w:rPr>
        <w:drawing>
          <wp:inline distT="0" distB="0" distL="0" distR="0" wp14:anchorId="5C5F2C3B" wp14:editId="4A30AB06">
            <wp:extent cx="6115685" cy="3079750"/>
            <wp:effectExtent l="0" t="0" r="0" b="635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6115685" cy="3079750"/>
                    </a:xfrm>
                    <a:prstGeom prst="rect">
                      <a:avLst/>
                    </a:prstGeom>
                    <a:noFill/>
                    <a:ln>
                      <a:noFill/>
                    </a:ln>
                  </pic:spPr>
                </pic:pic>
              </a:graphicData>
            </a:graphic>
          </wp:inline>
        </w:drawing>
      </w:r>
    </w:p>
    <w:p w:rsidR="0036451A" w:rsidRDefault="0036451A" w:rsidP="006647B1">
      <w:pPr>
        <w:pStyle w:val="-0"/>
        <w:rPr>
          <w:noProof/>
          <w:snapToGrid/>
        </w:rPr>
      </w:pPr>
      <w:bookmarkStart w:id="1154" w:name="_Ref511124698"/>
      <w:bookmarkStart w:id="1155" w:name="_Toc10103650"/>
      <w:bookmarkStart w:id="1156" w:name="_Toc10104624"/>
      <w:bookmarkStart w:id="1157" w:name="_Toc10105130"/>
      <w:bookmarkStart w:id="1158" w:name="_Toc10105634"/>
      <w:bookmarkStart w:id="1159" w:name="_Toc10106046"/>
      <w:bookmarkStart w:id="1160" w:name="_Toc10106429"/>
      <w:bookmarkStart w:id="1161" w:name="_Toc45901959"/>
      <w:r w:rsidRPr="006647B1">
        <w:rPr>
          <w:noProof/>
          <w:snapToGrid/>
        </w:rPr>
        <w:t xml:space="preserve">Рисунок </w:t>
      </w:r>
      <w:r w:rsidR="009D7813" w:rsidRPr="006647B1">
        <w:rPr>
          <w:noProof/>
          <w:snapToGrid/>
        </w:rPr>
        <w:fldChar w:fldCharType="begin"/>
      </w:r>
      <w:r w:rsidR="009D7813" w:rsidRPr="006647B1">
        <w:rPr>
          <w:noProof/>
          <w:snapToGrid/>
        </w:rPr>
        <w:instrText xml:space="preserve"> SEQ Рисунок \* ARABIC </w:instrText>
      </w:r>
      <w:r w:rsidR="009D7813" w:rsidRPr="006647B1">
        <w:rPr>
          <w:noProof/>
          <w:snapToGrid/>
        </w:rPr>
        <w:fldChar w:fldCharType="separate"/>
      </w:r>
      <w:r w:rsidR="000312B5">
        <w:rPr>
          <w:noProof/>
          <w:snapToGrid/>
        </w:rPr>
        <w:t>125</w:t>
      </w:r>
      <w:r w:rsidR="009D7813" w:rsidRPr="006647B1">
        <w:rPr>
          <w:noProof/>
          <w:snapToGrid/>
        </w:rPr>
        <w:fldChar w:fldCharType="end"/>
      </w:r>
      <w:bookmarkEnd w:id="1154"/>
      <w:r w:rsidRPr="006647B1">
        <w:rPr>
          <w:noProof/>
          <w:snapToGrid/>
        </w:rPr>
        <w:t xml:space="preserve"> – </w:t>
      </w:r>
      <w:bookmarkEnd w:id="1155"/>
      <w:bookmarkEnd w:id="1156"/>
      <w:bookmarkEnd w:id="1157"/>
      <w:bookmarkEnd w:id="1158"/>
      <w:bookmarkEnd w:id="1159"/>
      <w:bookmarkEnd w:id="1160"/>
      <w:r w:rsidR="001607A3">
        <w:rPr>
          <w:noProof/>
          <w:snapToGrid/>
        </w:rPr>
        <w:t>Раздел «Формир</w:t>
      </w:r>
      <w:r w:rsidR="009A7462">
        <w:rPr>
          <w:noProof/>
          <w:snapToGrid/>
        </w:rPr>
        <w:t>ов</w:t>
      </w:r>
      <w:r w:rsidR="001607A3">
        <w:rPr>
          <w:noProof/>
          <w:snapToGrid/>
        </w:rPr>
        <w:t>ание государственного задания»</w:t>
      </w:r>
      <w:bookmarkEnd w:id="1161"/>
    </w:p>
    <w:p w:rsidR="00D4511B" w:rsidRDefault="00D4511B" w:rsidP="00726193">
      <w:pPr>
        <w:pStyle w:val="aa"/>
      </w:pPr>
      <w:r>
        <w:t xml:space="preserve">В разделе необходимо </w:t>
      </w:r>
      <w:r w:rsidRPr="00726193">
        <w:t>заполнить</w:t>
      </w:r>
      <w:r>
        <w:t xml:space="preserve"> следующие поля:</w:t>
      </w:r>
    </w:p>
    <w:p w:rsidR="00483355" w:rsidRDefault="00EA7167" w:rsidP="00405DA4">
      <w:pPr>
        <w:pStyle w:val="1"/>
      </w:pPr>
      <w:r>
        <w:t>раздел «</w:t>
      </w:r>
      <w:r w:rsidRPr="00726193">
        <w:t>Органы</w:t>
      </w:r>
      <w:r>
        <w:t>, формир</w:t>
      </w:r>
      <w:r w:rsidR="00405DA4">
        <w:t xml:space="preserve">ующие государственное задание». </w:t>
      </w:r>
      <w:r w:rsidR="00483355" w:rsidRPr="00A14901">
        <w:t xml:space="preserve">Для создания новой записи в разделе необходимо нажать кнопку </w:t>
      </w:r>
      <w:r w:rsidR="00483355" w:rsidRPr="00A14901">
        <w:rPr>
          <w:noProof/>
        </w:rPr>
        <w:drawing>
          <wp:inline distT="0" distB="0" distL="0" distR="0" wp14:anchorId="481DEBFB" wp14:editId="3EF2DE1E">
            <wp:extent cx="342900" cy="352425"/>
            <wp:effectExtent l="19050" t="0" r="0" b="0"/>
            <wp:docPr id="83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4901">
        <w:t xml:space="preserve"> «Добавить новую строку».</w:t>
      </w:r>
    </w:p>
    <w:p w:rsidR="00D4511B" w:rsidRDefault="00D4511B" w:rsidP="00726193">
      <w:pPr>
        <w:pStyle w:val="aa"/>
      </w:pPr>
      <w:r>
        <w:t xml:space="preserve">В разделе </w:t>
      </w:r>
      <w:r w:rsidRPr="00726193">
        <w:t>необходимо</w:t>
      </w:r>
      <w:r>
        <w:t xml:space="preserve"> заполнить следующие поля:</w:t>
      </w:r>
    </w:p>
    <w:p w:rsidR="00483355" w:rsidRDefault="00483355" w:rsidP="006D28E7">
      <w:pPr>
        <w:pStyle w:val="1"/>
      </w:pPr>
      <w:r>
        <w:t xml:space="preserve">«№ п/п» – </w:t>
      </w:r>
      <w:r w:rsidR="00D4511B">
        <w:t>заполняется автоматически</w:t>
      </w:r>
      <w:r>
        <w:t>;</w:t>
      </w:r>
    </w:p>
    <w:p w:rsidR="00483355" w:rsidRDefault="00483355" w:rsidP="006D28E7">
      <w:pPr>
        <w:pStyle w:val="1"/>
      </w:pPr>
      <w:r>
        <w:t xml:space="preserve">«Наименование органа, формирующего государственное задание» – </w:t>
      </w:r>
      <w:r w:rsidRPr="003725BD">
        <w:t>указывается автоматически после указания кода по Сводному реестру, доступен ручной ввод</w:t>
      </w:r>
      <w:r w:rsidR="00405DA4">
        <w:t>;</w:t>
      </w:r>
    </w:p>
    <w:p w:rsidR="00483355" w:rsidRDefault="00483355" w:rsidP="006D28E7">
      <w:pPr>
        <w:pStyle w:val="1"/>
      </w:pPr>
      <w:r>
        <w:t>«Код органа по Сводному реестру (при наличии)» – код организации по Сводному реестру, ручной ввод. Пол</w:t>
      </w:r>
      <w:r w:rsidR="00405DA4">
        <w:t>е не обязательно для заполнения;</w:t>
      </w:r>
    </w:p>
    <w:p w:rsidR="00483355" w:rsidRPr="00D4511B" w:rsidRDefault="00483355" w:rsidP="006D28E7">
      <w:pPr>
        <w:pStyle w:val="1"/>
      </w:pPr>
      <w:r w:rsidRPr="00D4511B">
        <w:t>«Период, на который формируется государственное задание»</w:t>
      </w:r>
      <w:r w:rsidR="00F049F3">
        <w:t xml:space="preserve"> – ручной ввод, указывается период, на который формируется государственное задание</w:t>
      </w:r>
      <w:r w:rsidRPr="00D4511B">
        <w:t>;</w:t>
      </w:r>
    </w:p>
    <w:p w:rsidR="00483355" w:rsidRPr="00D4511B" w:rsidRDefault="00483355" w:rsidP="006D28E7">
      <w:pPr>
        <w:pStyle w:val="1"/>
      </w:pPr>
      <w:r w:rsidRPr="00D4511B">
        <w:t>«Срок формирования государственного задания»</w:t>
      </w:r>
      <w:r w:rsidR="00F049F3">
        <w:t xml:space="preserve"> – ручной ввод, указывается срок формирования государственного задания</w:t>
      </w:r>
      <w:r w:rsidRPr="00D4511B">
        <w:t>;</w:t>
      </w:r>
    </w:p>
    <w:p w:rsidR="00483355" w:rsidRPr="00D4511B" w:rsidRDefault="00483355" w:rsidP="006D28E7">
      <w:pPr>
        <w:pStyle w:val="1"/>
      </w:pPr>
      <w:r w:rsidRPr="00D4511B">
        <w:t>«Правила формирования государственного задания»</w:t>
      </w:r>
      <w:r w:rsidR="00680164">
        <w:t xml:space="preserve"> – ручной ввод, указываются правила формирования государственного задания</w:t>
      </w:r>
      <w:r w:rsidRPr="00D4511B">
        <w:t>;</w:t>
      </w:r>
    </w:p>
    <w:p w:rsidR="00483355" w:rsidRPr="00D4511B" w:rsidRDefault="00483355" w:rsidP="006D28E7">
      <w:pPr>
        <w:pStyle w:val="1"/>
      </w:pPr>
      <w:r w:rsidRPr="00D4511B">
        <w:t>«Условия, при которых не формируется государственное задание»</w:t>
      </w:r>
      <w:r w:rsidR="00680164">
        <w:t xml:space="preserve"> – ручной ввод, указываются условия, при которых не формируется государственного задание</w:t>
      </w:r>
      <w:r w:rsidRPr="00D4511B">
        <w:t>;</w:t>
      </w:r>
    </w:p>
    <w:p w:rsidR="00483355" w:rsidRPr="00D4511B" w:rsidRDefault="00483355" w:rsidP="006D28E7">
      <w:pPr>
        <w:pStyle w:val="1"/>
      </w:pPr>
      <w:r w:rsidRPr="00D4511B">
        <w:t>«Основания для внесения изменений в государственные задания»</w:t>
      </w:r>
      <w:r w:rsidR="00680164">
        <w:t xml:space="preserve"> – ручной ввод, указываются основания для внесения изме</w:t>
      </w:r>
      <w:r w:rsidR="00726193">
        <w:t>нений в государственные задания.</w:t>
      </w:r>
    </w:p>
    <w:p w:rsidR="00483355" w:rsidRPr="00C347F7" w:rsidRDefault="001607A3" w:rsidP="00726193">
      <w:pPr>
        <w:pStyle w:val="1"/>
      </w:pPr>
      <w:r>
        <w:t>вкладка</w:t>
      </w:r>
      <w:r w:rsidR="00483355" w:rsidRPr="00C347F7">
        <w:t xml:space="preserve"> «Утверждение </w:t>
      </w:r>
      <w:r w:rsidR="00483355" w:rsidRPr="00726193">
        <w:t>государственного</w:t>
      </w:r>
      <w:r w:rsidR="00483355" w:rsidRPr="00C347F7">
        <w:t xml:space="preserve"> задания»</w:t>
      </w:r>
      <w:r w:rsidR="004F4AD9" w:rsidRPr="00C347F7">
        <w:t xml:space="preserve"> (</w:t>
      </w:r>
      <w:r w:rsidR="009D7813">
        <w:fldChar w:fldCharType="begin"/>
      </w:r>
      <w:r w:rsidR="009D7813">
        <w:instrText xml:space="preserve"> REF _Ref511127074 \h  \* MERGEFORMAT </w:instrText>
      </w:r>
      <w:r w:rsidR="009D7813">
        <w:fldChar w:fldCharType="separate"/>
      </w:r>
      <w:r w:rsidR="000312B5" w:rsidRPr="000312B5">
        <w:t>Рисунок 126</w:t>
      </w:r>
      <w:r w:rsidR="009D7813">
        <w:fldChar w:fldCharType="end"/>
      </w:r>
      <w:r w:rsidR="004F4AD9" w:rsidRPr="00C347F7">
        <w:t>)</w:t>
      </w:r>
      <w:r w:rsidR="00483355" w:rsidRPr="00C347F7">
        <w:t>;</w:t>
      </w:r>
    </w:p>
    <w:p w:rsidR="004F4AD9" w:rsidRPr="002E0EF3" w:rsidRDefault="001607A3" w:rsidP="000A1D26">
      <w:pPr>
        <w:pStyle w:val="afc"/>
        <w:rPr>
          <w:noProof/>
          <w:snapToGrid/>
        </w:rPr>
      </w:pPr>
      <w:r>
        <w:rPr>
          <w:noProof/>
          <w:snapToGrid/>
        </w:rPr>
        <w:drawing>
          <wp:inline distT="0" distB="0" distL="0" distR="0" wp14:anchorId="063FE7E3" wp14:editId="5CAFB1C6">
            <wp:extent cx="6115685" cy="3079750"/>
            <wp:effectExtent l="0" t="0" r="0" b="635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6115685" cy="3079750"/>
                    </a:xfrm>
                    <a:prstGeom prst="rect">
                      <a:avLst/>
                    </a:prstGeom>
                    <a:noFill/>
                    <a:ln>
                      <a:noFill/>
                    </a:ln>
                  </pic:spPr>
                </pic:pic>
              </a:graphicData>
            </a:graphic>
          </wp:inline>
        </w:drawing>
      </w:r>
    </w:p>
    <w:p w:rsidR="004F4AD9" w:rsidRPr="002E0EF3" w:rsidRDefault="004F4AD9" w:rsidP="002E0EF3">
      <w:pPr>
        <w:pStyle w:val="-0"/>
        <w:rPr>
          <w:noProof/>
          <w:snapToGrid/>
        </w:rPr>
      </w:pPr>
      <w:bookmarkStart w:id="1162" w:name="_Ref511127074"/>
      <w:bookmarkStart w:id="1163" w:name="_Toc10103652"/>
      <w:bookmarkStart w:id="1164" w:name="_Toc10104628"/>
      <w:bookmarkStart w:id="1165" w:name="_Toc10105134"/>
      <w:bookmarkStart w:id="1166" w:name="_Toc10105638"/>
      <w:bookmarkStart w:id="1167" w:name="_Toc10106050"/>
      <w:bookmarkStart w:id="1168" w:name="_Toc10106433"/>
      <w:bookmarkStart w:id="1169" w:name="_Toc45901960"/>
      <w:r w:rsidRPr="002E0EF3">
        <w:rPr>
          <w:noProof/>
          <w:snapToGrid/>
        </w:rPr>
        <w:t xml:space="preserve">Рисунок </w:t>
      </w:r>
      <w:r w:rsidR="00651D89" w:rsidRPr="002E0EF3">
        <w:rPr>
          <w:noProof/>
          <w:snapToGrid/>
        </w:rPr>
        <w:fldChar w:fldCharType="begin"/>
      </w:r>
      <w:r w:rsidR="00651D89" w:rsidRPr="002E0EF3">
        <w:rPr>
          <w:noProof/>
          <w:snapToGrid/>
        </w:rPr>
        <w:instrText xml:space="preserve"> SEQ Рисунок \* ARABIC </w:instrText>
      </w:r>
      <w:r w:rsidR="00651D89" w:rsidRPr="002E0EF3">
        <w:rPr>
          <w:noProof/>
          <w:snapToGrid/>
        </w:rPr>
        <w:fldChar w:fldCharType="separate"/>
      </w:r>
      <w:r w:rsidR="000312B5">
        <w:rPr>
          <w:noProof/>
          <w:snapToGrid/>
        </w:rPr>
        <w:t>126</w:t>
      </w:r>
      <w:r w:rsidR="00651D89" w:rsidRPr="002E0EF3">
        <w:rPr>
          <w:noProof/>
          <w:snapToGrid/>
        </w:rPr>
        <w:fldChar w:fldCharType="end"/>
      </w:r>
      <w:bookmarkEnd w:id="1162"/>
      <w:r w:rsidRPr="002E0EF3">
        <w:rPr>
          <w:noProof/>
          <w:snapToGrid/>
        </w:rPr>
        <w:t xml:space="preserve"> – Раздел «Утверждение государственного задания»</w:t>
      </w:r>
      <w:bookmarkEnd w:id="1163"/>
      <w:bookmarkEnd w:id="1164"/>
      <w:bookmarkEnd w:id="1165"/>
      <w:bookmarkEnd w:id="1166"/>
      <w:bookmarkEnd w:id="1167"/>
      <w:bookmarkEnd w:id="1168"/>
      <w:bookmarkEnd w:id="1169"/>
    </w:p>
    <w:p w:rsidR="00483355" w:rsidRDefault="00C347F7" w:rsidP="00726193">
      <w:pPr>
        <w:pStyle w:val="1"/>
      </w:pPr>
      <w:r>
        <w:t>р</w:t>
      </w:r>
      <w:r w:rsidR="00483355">
        <w:t xml:space="preserve">аздел «Органы, утверждающие государственное задание». </w:t>
      </w:r>
      <w:r w:rsidR="00483355" w:rsidRPr="00A14901">
        <w:t xml:space="preserve">Для создания новой записи в разделе необходимо нажать кнопку </w:t>
      </w:r>
      <w:r w:rsidR="00483355" w:rsidRPr="00A14901">
        <w:rPr>
          <w:noProof/>
        </w:rPr>
        <w:drawing>
          <wp:inline distT="0" distB="0" distL="0" distR="0" wp14:anchorId="5B43EF9D" wp14:editId="584C4F72">
            <wp:extent cx="342900" cy="352425"/>
            <wp:effectExtent l="19050" t="0" r="0" b="0"/>
            <wp:docPr id="8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4901">
        <w:t xml:space="preserve"> «Добавить новую строку».</w:t>
      </w:r>
    </w:p>
    <w:p w:rsidR="00C347F7" w:rsidRDefault="00C347F7" w:rsidP="00726193">
      <w:pPr>
        <w:pStyle w:val="aa"/>
      </w:pPr>
      <w:r>
        <w:t>В разделе необходимо заполнить следующие поля:</w:t>
      </w:r>
    </w:p>
    <w:p w:rsidR="00483355" w:rsidRDefault="00483355" w:rsidP="006D28E7">
      <w:pPr>
        <w:pStyle w:val="1"/>
      </w:pPr>
      <w:r>
        <w:t xml:space="preserve">«№ п/п» – </w:t>
      </w:r>
      <w:r w:rsidR="00C347F7">
        <w:t>заполняется автоматически</w:t>
      </w:r>
      <w:r>
        <w:t>;</w:t>
      </w:r>
    </w:p>
    <w:p w:rsidR="00483355" w:rsidRDefault="00483355" w:rsidP="006D28E7">
      <w:pPr>
        <w:pStyle w:val="1"/>
      </w:pPr>
      <w:r>
        <w:t xml:space="preserve">«Наименование органа, утверждающего государственное задание» – </w:t>
      </w:r>
      <w:r w:rsidRPr="003725BD">
        <w:t>указывается автоматически после указания кода по Сводному реестру, доступен ручной ввод</w:t>
      </w:r>
      <w:r>
        <w:t>;</w:t>
      </w:r>
    </w:p>
    <w:p w:rsidR="00483355" w:rsidRDefault="00483355" w:rsidP="006D28E7">
      <w:pPr>
        <w:pStyle w:val="1"/>
      </w:pPr>
      <w:r>
        <w:t>«Код органа по Сводному реестру (при наличии)» – код организации по Сводному реестру, ручной ввод. Пол</w:t>
      </w:r>
      <w:r w:rsidR="0098537F">
        <w:t>е не обязательно для заполнения;</w:t>
      </w:r>
    </w:p>
    <w:p w:rsidR="00483355" w:rsidRPr="00C347F7" w:rsidRDefault="00483355" w:rsidP="006D28E7">
      <w:pPr>
        <w:pStyle w:val="1"/>
      </w:pPr>
      <w:r w:rsidRPr="00C347F7">
        <w:t>«Срок утверждения государственного задания</w:t>
      </w:r>
      <w:r w:rsidR="00C347F7">
        <w:t>» – ручной ввод, указывается срок утвер</w:t>
      </w:r>
      <w:r w:rsidR="00726193">
        <w:t>ждения государственного задания.</w:t>
      </w:r>
    </w:p>
    <w:p w:rsidR="00483355" w:rsidRDefault="004A7DCC" w:rsidP="0098537F">
      <w:pPr>
        <w:pStyle w:val="1"/>
      </w:pPr>
      <w:r>
        <w:t>вкладка</w:t>
      </w:r>
      <w:r w:rsidR="00483355" w:rsidRPr="0098537F">
        <w:t xml:space="preserve"> «Ведение реестра государственных заданий»</w:t>
      </w:r>
      <w:r w:rsidR="0098537F">
        <w:t xml:space="preserve"> (</w:t>
      </w:r>
      <w:r w:rsidR="00DC3F59">
        <w:fldChar w:fldCharType="begin"/>
      </w:r>
      <w:r w:rsidR="0098537F">
        <w:instrText xml:space="preserve"> REF _Ref511131045 \h </w:instrText>
      </w:r>
      <w:r w:rsidR="00DC3F59">
        <w:fldChar w:fldCharType="separate"/>
      </w:r>
      <w:r w:rsidR="000312B5" w:rsidRPr="002E0EF3">
        <w:rPr>
          <w:noProof/>
          <w:snapToGrid/>
        </w:rPr>
        <w:t xml:space="preserve">Рисунок </w:t>
      </w:r>
      <w:r w:rsidR="000312B5">
        <w:rPr>
          <w:noProof/>
          <w:snapToGrid/>
        </w:rPr>
        <w:t>127</w:t>
      </w:r>
      <w:r w:rsidR="00DC3F59">
        <w:fldChar w:fldCharType="end"/>
      </w:r>
      <w:r w:rsidR="0098537F">
        <w:t>)</w:t>
      </w:r>
      <w:r w:rsidR="00A90490">
        <w:t>.</w:t>
      </w:r>
    </w:p>
    <w:p w:rsidR="0098537F" w:rsidRPr="002E0EF3" w:rsidRDefault="004A7DCC" w:rsidP="000A1D26">
      <w:pPr>
        <w:pStyle w:val="afc"/>
        <w:rPr>
          <w:noProof/>
          <w:snapToGrid/>
        </w:rPr>
      </w:pPr>
      <w:r>
        <w:rPr>
          <w:noProof/>
          <w:snapToGrid/>
        </w:rPr>
        <w:drawing>
          <wp:inline distT="0" distB="0" distL="0" distR="0" wp14:anchorId="0290BA76" wp14:editId="054DDF84">
            <wp:extent cx="6108065" cy="3042920"/>
            <wp:effectExtent l="0" t="0" r="6985" b="508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6108065" cy="3042920"/>
                    </a:xfrm>
                    <a:prstGeom prst="rect">
                      <a:avLst/>
                    </a:prstGeom>
                    <a:noFill/>
                    <a:ln>
                      <a:noFill/>
                    </a:ln>
                  </pic:spPr>
                </pic:pic>
              </a:graphicData>
            </a:graphic>
          </wp:inline>
        </w:drawing>
      </w:r>
    </w:p>
    <w:p w:rsidR="0098537F" w:rsidRPr="002E0EF3" w:rsidRDefault="0098537F" w:rsidP="002E0EF3">
      <w:pPr>
        <w:pStyle w:val="-0"/>
        <w:rPr>
          <w:noProof/>
          <w:snapToGrid/>
        </w:rPr>
      </w:pPr>
      <w:bookmarkStart w:id="1170" w:name="_Ref511131045"/>
      <w:bookmarkStart w:id="1171" w:name="_Toc10103653"/>
      <w:bookmarkStart w:id="1172" w:name="_Toc10104630"/>
      <w:bookmarkStart w:id="1173" w:name="_Toc10105136"/>
      <w:bookmarkStart w:id="1174" w:name="_Toc10105640"/>
      <w:bookmarkStart w:id="1175" w:name="_Toc10106052"/>
      <w:bookmarkStart w:id="1176" w:name="_Toc10106435"/>
      <w:bookmarkStart w:id="1177" w:name="_Toc45901961"/>
      <w:r w:rsidRPr="002E0EF3">
        <w:rPr>
          <w:noProof/>
          <w:snapToGrid/>
        </w:rPr>
        <w:t xml:space="preserve">Рисунок </w:t>
      </w:r>
      <w:r w:rsidR="00651D89" w:rsidRPr="002E0EF3">
        <w:rPr>
          <w:noProof/>
          <w:snapToGrid/>
        </w:rPr>
        <w:fldChar w:fldCharType="begin"/>
      </w:r>
      <w:r w:rsidR="00651D89" w:rsidRPr="002E0EF3">
        <w:rPr>
          <w:noProof/>
          <w:snapToGrid/>
        </w:rPr>
        <w:instrText xml:space="preserve"> SEQ Рисунок \* ARABIC </w:instrText>
      </w:r>
      <w:r w:rsidR="00651D89" w:rsidRPr="002E0EF3">
        <w:rPr>
          <w:noProof/>
          <w:snapToGrid/>
        </w:rPr>
        <w:fldChar w:fldCharType="separate"/>
      </w:r>
      <w:r w:rsidR="000312B5">
        <w:rPr>
          <w:noProof/>
          <w:snapToGrid/>
        </w:rPr>
        <w:t>127</w:t>
      </w:r>
      <w:r w:rsidR="00651D89" w:rsidRPr="002E0EF3">
        <w:rPr>
          <w:noProof/>
          <w:snapToGrid/>
        </w:rPr>
        <w:fldChar w:fldCharType="end"/>
      </w:r>
      <w:bookmarkEnd w:id="1170"/>
      <w:r w:rsidRPr="002E0EF3">
        <w:rPr>
          <w:noProof/>
          <w:snapToGrid/>
        </w:rPr>
        <w:t xml:space="preserve"> – Раздел «Ведение реестра государственных заданий»</w:t>
      </w:r>
      <w:bookmarkEnd w:id="1171"/>
      <w:bookmarkEnd w:id="1172"/>
      <w:bookmarkEnd w:id="1173"/>
      <w:bookmarkEnd w:id="1174"/>
      <w:bookmarkEnd w:id="1175"/>
      <w:bookmarkEnd w:id="1176"/>
      <w:bookmarkEnd w:id="1177"/>
    </w:p>
    <w:p w:rsidR="002B1C04" w:rsidRPr="002E0EF3" w:rsidRDefault="002B1C04" w:rsidP="00726193">
      <w:pPr>
        <w:pStyle w:val="aa"/>
        <w:rPr>
          <w:noProof/>
          <w:snapToGrid/>
        </w:rPr>
      </w:pPr>
      <w:bookmarkStart w:id="1178" w:name="_Toc10104631"/>
      <w:bookmarkStart w:id="1179" w:name="_Toc10105137"/>
      <w:bookmarkStart w:id="1180" w:name="_Toc10105641"/>
      <w:bookmarkStart w:id="1181" w:name="_Toc10106053"/>
      <w:bookmarkStart w:id="1182" w:name="_Toc10106436"/>
      <w:r w:rsidRPr="002E0EF3">
        <w:rPr>
          <w:noProof/>
          <w:snapToGrid/>
        </w:rPr>
        <w:t>В разделе необходимо заполнить следующие поля:</w:t>
      </w:r>
      <w:bookmarkEnd w:id="1178"/>
      <w:bookmarkEnd w:id="1179"/>
      <w:bookmarkEnd w:id="1180"/>
      <w:bookmarkEnd w:id="1181"/>
      <w:bookmarkEnd w:id="1182"/>
    </w:p>
    <w:p w:rsidR="00483355" w:rsidRDefault="002B1C04" w:rsidP="00726193">
      <w:pPr>
        <w:pStyle w:val="1"/>
      </w:pPr>
      <w:r>
        <w:t xml:space="preserve">раздел </w:t>
      </w:r>
      <w:r w:rsidR="00483355">
        <w:t>«</w:t>
      </w:r>
      <w:r w:rsidR="00483355" w:rsidRPr="002B1C04">
        <w:t xml:space="preserve">Реквизиты актов, устанавливающих порядок включения </w:t>
      </w:r>
      <w:r w:rsidR="00483355" w:rsidRPr="00726193">
        <w:t>утвержденного</w:t>
      </w:r>
      <w:r w:rsidR="00483355" w:rsidRPr="002B1C04">
        <w:t xml:space="preserve"> государственного задания в реестр утвержденных государственных заданий». Для создания новой записи в разделе необходимо</w:t>
      </w:r>
      <w:r w:rsidR="00483355" w:rsidRPr="00A14901">
        <w:t xml:space="preserve"> нажать кнопку </w:t>
      </w:r>
      <w:r w:rsidR="00483355" w:rsidRPr="00A14901">
        <w:rPr>
          <w:noProof/>
        </w:rPr>
        <w:drawing>
          <wp:inline distT="0" distB="0" distL="0" distR="0" wp14:anchorId="17848999" wp14:editId="529F775B">
            <wp:extent cx="342900" cy="352425"/>
            <wp:effectExtent l="19050" t="0" r="0" b="0"/>
            <wp:docPr id="84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4901">
        <w:t xml:space="preserve"> «Добавить новую строку».</w:t>
      </w:r>
    </w:p>
    <w:p w:rsidR="00483355" w:rsidRDefault="002B1C04" w:rsidP="00726193">
      <w:pPr>
        <w:pStyle w:val="aa"/>
      </w:pPr>
      <w:r>
        <w:t xml:space="preserve">В форме «Добавление записи» </w:t>
      </w:r>
      <w:r w:rsidR="0098537F">
        <w:t>поля заполняются из акта, устанавливающего порядок включения утвержденного государственного задания в реестр государственных заданий, по следующим правилам:</w:t>
      </w:r>
    </w:p>
    <w:p w:rsidR="00483355" w:rsidRDefault="0098537F" w:rsidP="006D28E7">
      <w:pPr>
        <w:pStyle w:val="1"/>
      </w:pPr>
      <w:r>
        <w:t>«Вид акта»</w:t>
      </w:r>
      <w:r w:rsidRPr="0098537F">
        <w:t xml:space="preserve"> – </w:t>
      </w:r>
      <w:r w:rsidR="00483355">
        <w:t>выбр</w:t>
      </w:r>
      <w:r>
        <w:t>ать</w:t>
      </w:r>
      <w:r w:rsidR="00EF1210">
        <w:t xml:space="preserve"> значение из списка;</w:t>
      </w:r>
    </w:p>
    <w:p w:rsidR="00483355" w:rsidRDefault="00483355" w:rsidP="006D28E7">
      <w:pPr>
        <w:pStyle w:val="1"/>
      </w:pPr>
      <w:r>
        <w:t>«Номер акта» – заполняется автоматически;</w:t>
      </w:r>
    </w:p>
    <w:p w:rsidR="00483355" w:rsidRDefault="00483355" w:rsidP="006D28E7">
      <w:pPr>
        <w:pStyle w:val="1"/>
      </w:pPr>
      <w:r>
        <w:t>«Наименование акта» – ручной ввод;</w:t>
      </w:r>
    </w:p>
    <w:p w:rsidR="00483355" w:rsidRDefault="00483355" w:rsidP="006D28E7">
      <w:pPr>
        <w:pStyle w:val="1"/>
      </w:pPr>
      <w:r>
        <w:t>«Дата утверждения акта» – выбрать значение из календаря или заполнить ручным вводом в формате ДД.ММ.ГГГГ:</w:t>
      </w:r>
    </w:p>
    <w:p w:rsidR="00483355" w:rsidRDefault="00483355" w:rsidP="006D28E7">
      <w:pPr>
        <w:pStyle w:val="1"/>
      </w:pPr>
      <w:r>
        <w:t>«Дата вступления в силу» – выбрать значение из календаря или заполнить ручным вводом в формате ДД.ММ.ГГГГ;</w:t>
      </w:r>
    </w:p>
    <w:p w:rsidR="00483355" w:rsidRDefault="00483355" w:rsidP="006D28E7">
      <w:pPr>
        <w:pStyle w:val="1"/>
      </w:pPr>
      <w:r>
        <w:t>«Код органа, принявшего акт» – код организации по Сводному реестру, ручной ввод. Поле не обязательно для заполнения;</w:t>
      </w:r>
    </w:p>
    <w:p w:rsidR="00483355" w:rsidRPr="0074450F" w:rsidRDefault="00483355"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 ввод</w:t>
      </w:r>
      <w:r w:rsidR="0098537F">
        <w:t>;</w:t>
      </w:r>
    </w:p>
    <w:p w:rsidR="00CE7F26" w:rsidRPr="00726193" w:rsidRDefault="00CE7F26" w:rsidP="006D28E7">
      <w:pPr>
        <w:pStyle w:val="1"/>
      </w:pPr>
      <w:r w:rsidRPr="00321D30">
        <w:t>«</w:t>
      </w:r>
      <w:r w:rsidR="00960059" w:rsidRPr="00726193">
        <w:t>Наименование источника публикации</w:t>
      </w:r>
      <w:r w:rsidRPr="00726193">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CE7F26" w:rsidRDefault="00CE7F26" w:rsidP="006D28E7">
      <w:pPr>
        <w:pStyle w:val="1"/>
      </w:pPr>
      <w:r w:rsidRPr="00726193">
        <w:t>«Ссылка на источник публикации» – ручной ввод, необходимо указать ссылку на источник публикации документа</w:t>
      </w:r>
      <w:r w:rsidRPr="00321D30">
        <w:t xml:space="preserve"> или материала. Например: </w:t>
      </w:r>
      <w:hyperlink r:id="rId153" w:history="1">
        <w:r w:rsidR="000A1D26" w:rsidRPr="002F1353">
          <w:rPr>
            <w:rStyle w:val="af"/>
          </w:rPr>
          <w:t>http://mef.mosreg.ru/dokumenty</w:t>
        </w:r>
      </w:hyperlink>
      <w:r w:rsidR="00726193">
        <w:t>.</w:t>
      </w:r>
    </w:p>
    <w:p w:rsidR="00483355" w:rsidRPr="00E72A84" w:rsidRDefault="004A7DCC" w:rsidP="00726193">
      <w:pPr>
        <w:pStyle w:val="1"/>
      </w:pPr>
      <w:r>
        <w:t>под</w:t>
      </w:r>
      <w:r w:rsidR="00CE7F26">
        <w:t xml:space="preserve">раздел «Содержание акта». </w:t>
      </w:r>
      <w:r w:rsidR="00CE7F26" w:rsidRPr="00A14901">
        <w:t xml:space="preserve">Для создания новой записи в разделе необходимо нажать кнопку </w:t>
      </w:r>
      <w:r w:rsidR="00CE7F26" w:rsidRPr="00A14901">
        <w:rPr>
          <w:noProof/>
        </w:rPr>
        <w:drawing>
          <wp:inline distT="0" distB="0" distL="0" distR="0" wp14:anchorId="4AB2C546" wp14:editId="4746DD1B">
            <wp:extent cx="342900" cy="352425"/>
            <wp:effectExtent l="19050" t="0" r="0" b="0"/>
            <wp:docPr id="10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CE7F26" w:rsidRPr="00A14901">
        <w:t xml:space="preserve"> «Добавить новую строку».</w:t>
      </w:r>
    </w:p>
    <w:p w:rsidR="00CE7F26" w:rsidRDefault="00CE7F26" w:rsidP="00726193">
      <w:pPr>
        <w:pStyle w:val="aa"/>
      </w:pPr>
      <w:r>
        <w:t>В разделе необходимо заполнить следующие поля:</w:t>
      </w:r>
    </w:p>
    <w:p w:rsidR="00CE7F26" w:rsidRDefault="00CE7F26" w:rsidP="006D28E7">
      <w:pPr>
        <w:pStyle w:val="1"/>
      </w:pPr>
      <w:r>
        <w:t>«Наименование раздела»</w:t>
      </w:r>
      <w:r w:rsidRPr="002B1C04">
        <w:t xml:space="preserve"> – ручной ввод, указывается наименование раздела акта, </w:t>
      </w:r>
      <w:r w:rsidR="0066357B">
        <w:t>устанавливающего порядок включения утвержденного государственного задания в реестр государственных заданий</w:t>
      </w:r>
      <w:r>
        <w:t>;</w:t>
      </w:r>
    </w:p>
    <w:p w:rsidR="00CE7F26" w:rsidRDefault="00CE7F26" w:rsidP="006D28E7">
      <w:pPr>
        <w:pStyle w:val="1"/>
      </w:pPr>
      <w:r>
        <w:t>«Содержание раздела»</w:t>
      </w:r>
      <w:r w:rsidRPr="002B1C04">
        <w:t xml:space="preserve"> – ручной ввод, указывается содержание раздела акта, </w:t>
      </w:r>
      <w:r w:rsidR="0066357B">
        <w:t>устанавливающего порядок включения утвержденного государственного задания в реестр государственных заданий</w:t>
      </w:r>
      <w:r w:rsidR="00726193">
        <w:t>.</w:t>
      </w:r>
    </w:p>
    <w:p w:rsidR="00483355" w:rsidRDefault="004A7DCC" w:rsidP="0066357B">
      <w:pPr>
        <w:pStyle w:val="1"/>
        <w:keepNext/>
      </w:pPr>
      <w:r>
        <w:t>вкладка</w:t>
      </w:r>
      <w:r w:rsidR="00483355">
        <w:t xml:space="preserve"> «Финансовое обеспечение выполнения государственного задания»</w:t>
      </w:r>
      <w:r w:rsidR="0066357B">
        <w:t xml:space="preserve"> (</w:t>
      </w:r>
      <w:r w:rsidR="00DC3F59">
        <w:fldChar w:fldCharType="begin"/>
      </w:r>
      <w:r w:rsidR="0066357B">
        <w:instrText xml:space="preserve"> REF _Ref511134572 \h </w:instrText>
      </w:r>
      <w:r w:rsidR="00DC3F59">
        <w:fldChar w:fldCharType="separate"/>
      </w:r>
      <w:r w:rsidR="000312B5" w:rsidRPr="0030208B">
        <w:t xml:space="preserve">Рисунок </w:t>
      </w:r>
      <w:r w:rsidR="000312B5">
        <w:rPr>
          <w:noProof/>
        </w:rPr>
        <w:t>128</w:t>
      </w:r>
      <w:r w:rsidR="00DC3F59">
        <w:fldChar w:fldCharType="end"/>
      </w:r>
      <w:r w:rsidR="0066357B">
        <w:t>)</w:t>
      </w:r>
      <w:r w:rsidR="009B6E0C">
        <w:t>.</w:t>
      </w:r>
    </w:p>
    <w:p w:rsidR="0066357B" w:rsidRPr="0030208B" w:rsidRDefault="004A7DCC" w:rsidP="00861219">
      <w:pPr>
        <w:pStyle w:val="afc"/>
      </w:pPr>
      <w:r>
        <w:rPr>
          <w:noProof/>
          <w:snapToGrid/>
        </w:rPr>
        <w:drawing>
          <wp:inline distT="0" distB="0" distL="0" distR="0" wp14:anchorId="049D2403" wp14:editId="1B7B3A58">
            <wp:extent cx="6108065" cy="3131185"/>
            <wp:effectExtent l="0" t="0" r="6985"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6108065" cy="3131185"/>
                    </a:xfrm>
                    <a:prstGeom prst="rect">
                      <a:avLst/>
                    </a:prstGeom>
                    <a:noFill/>
                    <a:ln>
                      <a:noFill/>
                    </a:ln>
                  </pic:spPr>
                </pic:pic>
              </a:graphicData>
            </a:graphic>
          </wp:inline>
        </w:drawing>
      </w:r>
    </w:p>
    <w:p w:rsidR="0066357B" w:rsidRPr="0030208B" w:rsidRDefault="0066357B" w:rsidP="0030208B">
      <w:pPr>
        <w:pStyle w:val="-0"/>
      </w:pPr>
      <w:bookmarkStart w:id="1183" w:name="_Ref511134572"/>
      <w:bookmarkStart w:id="1184" w:name="_Toc10103654"/>
      <w:bookmarkStart w:id="1185" w:name="_Toc10104633"/>
      <w:bookmarkStart w:id="1186" w:name="_Toc10105139"/>
      <w:bookmarkStart w:id="1187" w:name="_Toc10105643"/>
      <w:bookmarkStart w:id="1188" w:name="_Toc10106055"/>
      <w:bookmarkStart w:id="1189" w:name="_Toc10106438"/>
      <w:bookmarkStart w:id="1190" w:name="_Toc45901962"/>
      <w:r w:rsidRPr="0030208B">
        <w:t xml:space="preserve">Рисунок </w:t>
      </w:r>
      <w:r w:rsidR="00DE0B11">
        <w:fldChar w:fldCharType="begin"/>
      </w:r>
      <w:r w:rsidR="00DE0B11">
        <w:instrText xml:space="preserve"> SEQ Рисунок \* ARABIC </w:instrText>
      </w:r>
      <w:r w:rsidR="00DE0B11">
        <w:fldChar w:fldCharType="separate"/>
      </w:r>
      <w:r w:rsidR="000312B5">
        <w:rPr>
          <w:noProof/>
        </w:rPr>
        <w:t>128</w:t>
      </w:r>
      <w:r w:rsidR="00DE0B11">
        <w:rPr>
          <w:noProof/>
        </w:rPr>
        <w:fldChar w:fldCharType="end"/>
      </w:r>
      <w:bookmarkEnd w:id="1183"/>
      <w:r w:rsidRPr="0030208B">
        <w:t xml:space="preserve"> – Раздел «Финансовое обеспечение выполнения государственного задания»</w:t>
      </w:r>
      <w:bookmarkEnd w:id="1184"/>
      <w:bookmarkEnd w:id="1185"/>
      <w:bookmarkEnd w:id="1186"/>
      <w:bookmarkEnd w:id="1187"/>
      <w:bookmarkEnd w:id="1188"/>
      <w:bookmarkEnd w:id="1189"/>
      <w:bookmarkEnd w:id="1190"/>
    </w:p>
    <w:p w:rsidR="00483355" w:rsidRDefault="0066357B" w:rsidP="00726193">
      <w:pPr>
        <w:pStyle w:val="aa"/>
      </w:pPr>
      <w:r>
        <w:t xml:space="preserve">В разделе </w:t>
      </w:r>
      <w:r w:rsidRPr="00726193">
        <w:t>необходимо</w:t>
      </w:r>
      <w:r>
        <w:t xml:space="preserve"> заполнить следующие </w:t>
      </w:r>
      <w:r w:rsidR="00483355">
        <w:t>поля:</w:t>
      </w:r>
    </w:p>
    <w:p w:rsidR="00483355" w:rsidRPr="00726193" w:rsidRDefault="00483355" w:rsidP="006D28E7">
      <w:pPr>
        <w:pStyle w:val="1"/>
      </w:pPr>
      <w:r>
        <w:t>«</w:t>
      </w:r>
      <w:r w:rsidR="008A79FA">
        <w:t>Информация о порядках расчета н</w:t>
      </w:r>
      <w:r w:rsidRPr="00FE47B1">
        <w:t>ормативны</w:t>
      </w:r>
      <w:r w:rsidR="008A79FA">
        <w:t>х</w:t>
      </w:r>
      <w:r w:rsidRPr="00FE47B1">
        <w:t xml:space="preserve"> затрат на оказание государственных услуг (выполнение работ)</w:t>
      </w:r>
      <w:r>
        <w:t>»</w:t>
      </w:r>
      <w:r w:rsidR="0066357B" w:rsidRPr="00A14901">
        <w:rPr>
          <w:rStyle w:val="z-label"/>
        </w:rPr>
        <w:t xml:space="preserve"> – ручной ввод</w:t>
      </w:r>
      <w:r w:rsidR="0066357B">
        <w:rPr>
          <w:rStyle w:val="z-label"/>
        </w:rPr>
        <w:t xml:space="preserve">, </w:t>
      </w:r>
      <w:r w:rsidR="0066357B" w:rsidRPr="00726193">
        <w:rPr>
          <w:rStyle w:val="z-label"/>
        </w:rPr>
        <w:t>указыва</w:t>
      </w:r>
      <w:r w:rsidR="008A79FA" w:rsidRPr="00726193">
        <w:rPr>
          <w:rStyle w:val="z-label"/>
        </w:rPr>
        <w:t>е</w:t>
      </w:r>
      <w:r w:rsidR="0066357B" w:rsidRPr="00726193">
        <w:rPr>
          <w:rStyle w:val="z-label"/>
        </w:rPr>
        <w:t>тся</w:t>
      </w:r>
      <w:r w:rsidR="008A79FA" w:rsidRPr="00726193">
        <w:rPr>
          <w:rStyle w:val="z-label"/>
        </w:rPr>
        <w:t xml:space="preserve"> информация о порядках расчета</w:t>
      </w:r>
      <w:r w:rsidR="0066357B" w:rsidRPr="00726193">
        <w:rPr>
          <w:rStyle w:val="z-label"/>
        </w:rPr>
        <w:t xml:space="preserve"> </w:t>
      </w:r>
      <w:r w:rsidR="0066357B" w:rsidRPr="00726193">
        <w:t>нормативны</w:t>
      </w:r>
      <w:r w:rsidR="008A79FA" w:rsidRPr="00726193">
        <w:t>х</w:t>
      </w:r>
      <w:r w:rsidR="0066357B" w:rsidRPr="00726193">
        <w:t xml:space="preserve"> затрат на оказание государственных услуг (выполнение работ)</w:t>
      </w:r>
      <w:r w:rsidRPr="00726193">
        <w:t>;</w:t>
      </w:r>
    </w:p>
    <w:p w:rsidR="00483355" w:rsidRPr="00726193" w:rsidRDefault="00483355" w:rsidP="006D28E7">
      <w:pPr>
        <w:pStyle w:val="1"/>
      </w:pPr>
      <w:r w:rsidRPr="00726193">
        <w:t>«</w:t>
      </w:r>
      <w:r w:rsidR="008A79FA" w:rsidRPr="00726193">
        <w:t>Информация о порядках расчета о</w:t>
      </w:r>
      <w:r w:rsidRPr="00726193">
        <w:t>бъем</w:t>
      </w:r>
      <w:r w:rsidR="008A79FA" w:rsidRPr="00726193">
        <w:t>а</w:t>
      </w:r>
      <w:r w:rsidRPr="00726193">
        <w:t xml:space="preserve"> финансового обеспечения выполнения государственного задания»</w:t>
      </w:r>
      <w:r w:rsidR="0066357B" w:rsidRPr="00726193">
        <w:rPr>
          <w:rStyle w:val="z-label"/>
        </w:rPr>
        <w:t xml:space="preserve"> – ручной ввод, указывается </w:t>
      </w:r>
      <w:r w:rsidR="008A79FA" w:rsidRPr="00726193">
        <w:rPr>
          <w:rStyle w:val="z-label"/>
        </w:rPr>
        <w:t xml:space="preserve">информация о порядках расчета </w:t>
      </w:r>
      <w:r w:rsidR="0066357B" w:rsidRPr="00726193">
        <w:t>объем</w:t>
      </w:r>
      <w:r w:rsidR="008A79FA" w:rsidRPr="00726193">
        <w:t>а</w:t>
      </w:r>
      <w:r w:rsidR="0066357B" w:rsidRPr="00726193">
        <w:t xml:space="preserve"> финансового обеспечения выполнения государственного задания</w:t>
      </w:r>
      <w:r w:rsidRPr="00726193">
        <w:t>;</w:t>
      </w:r>
    </w:p>
    <w:p w:rsidR="00483355" w:rsidRPr="00726193" w:rsidRDefault="00483355" w:rsidP="006D28E7">
      <w:pPr>
        <w:pStyle w:val="1"/>
      </w:pPr>
      <w:r w:rsidRPr="00726193">
        <w:t>«Условия предоставления субсидий на финансовое обеспечение выполнения государственного задания»</w:t>
      </w:r>
      <w:r w:rsidR="0066357B" w:rsidRPr="00726193">
        <w:rPr>
          <w:rStyle w:val="z-label"/>
        </w:rPr>
        <w:t xml:space="preserve"> – ручной ввод, указываются условия предоставления</w:t>
      </w:r>
      <w:r w:rsidR="0039106E" w:rsidRPr="00726193">
        <w:rPr>
          <w:rStyle w:val="z-label"/>
        </w:rPr>
        <w:t xml:space="preserve"> </w:t>
      </w:r>
      <w:r w:rsidR="0039106E" w:rsidRPr="00726193">
        <w:t>субсидий на финансовое обеспечение выполнения государственного задания</w:t>
      </w:r>
      <w:r w:rsidRPr="00726193">
        <w:t>;</w:t>
      </w:r>
    </w:p>
    <w:p w:rsidR="00483355" w:rsidRPr="00726193" w:rsidRDefault="00483355" w:rsidP="006D28E7">
      <w:pPr>
        <w:pStyle w:val="1"/>
      </w:pPr>
      <w:r w:rsidRPr="00726193">
        <w:t>«Сроки и объемы перечисления субсидии на финансовое обеспечение выполнения государственного задания»</w:t>
      </w:r>
      <w:r w:rsidR="0039106E" w:rsidRPr="00726193">
        <w:rPr>
          <w:rStyle w:val="z-label"/>
        </w:rPr>
        <w:t xml:space="preserve"> – ручной ввод, указываются сроки и </w:t>
      </w:r>
      <w:r w:rsidR="0039106E" w:rsidRPr="00726193">
        <w:t>объемы перечисления субсидии на финансовое обеспечение выполнения государственного задания</w:t>
      </w:r>
      <w:r w:rsidRPr="00726193">
        <w:t>;</w:t>
      </w:r>
    </w:p>
    <w:p w:rsidR="00483355" w:rsidRDefault="00483355" w:rsidP="006D28E7">
      <w:pPr>
        <w:pStyle w:val="1"/>
      </w:pPr>
      <w:r w:rsidRPr="00726193">
        <w:t>«Порядок возврата субсидий на финансовое обеспечение выполнения государственного</w:t>
      </w:r>
      <w:r w:rsidRPr="00FE47B1">
        <w:t xml:space="preserve"> задания</w:t>
      </w:r>
      <w:r>
        <w:t>»</w:t>
      </w:r>
      <w:r w:rsidR="0039106E" w:rsidRPr="00A14901">
        <w:rPr>
          <w:rStyle w:val="z-label"/>
        </w:rPr>
        <w:t xml:space="preserve"> – ручной ввод</w:t>
      </w:r>
      <w:r w:rsidR="0039106E">
        <w:rPr>
          <w:rStyle w:val="z-label"/>
        </w:rPr>
        <w:t xml:space="preserve">, указывается порядок </w:t>
      </w:r>
      <w:r w:rsidR="0039106E" w:rsidRPr="00FE47B1">
        <w:t>возврата субсидий на финансовое обеспечение выполнения государственного задания</w:t>
      </w:r>
      <w:r w:rsidR="00726193">
        <w:t>.</w:t>
      </w:r>
    </w:p>
    <w:p w:rsidR="00483355" w:rsidRDefault="004A7DCC" w:rsidP="00726193">
      <w:pPr>
        <w:pStyle w:val="1"/>
      </w:pPr>
      <w:r>
        <w:t>вкладка</w:t>
      </w:r>
      <w:r w:rsidR="0039106E">
        <w:t xml:space="preserve"> «</w:t>
      </w:r>
      <w:r w:rsidR="0039106E" w:rsidRPr="0039106E">
        <w:t>Контроль за выполнением государственного задания</w:t>
      </w:r>
      <w:r w:rsidR="0039106E">
        <w:t>» (</w:t>
      </w:r>
      <w:r w:rsidR="00DC3F59">
        <w:fldChar w:fldCharType="begin"/>
      </w:r>
      <w:r w:rsidR="0039106E">
        <w:instrText xml:space="preserve"> REF _Ref511135098 \h </w:instrText>
      </w:r>
      <w:r w:rsidR="00DC3F59">
        <w:fldChar w:fldCharType="separate"/>
      </w:r>
      <w:r w:rsidR="000312B5" w:rsidRPr="002E0EF3">
        <w:rPr>
          <w:noProof/>
          <w:snapToGrid/>
        </w:rPr>
        <w:t xml:space="preserve">Рисунок </w:t>
      </w:r>
      <w:r w:rsidR="000312B5">
        <w:rPr>
          <w:noProof/>
          <w:snapToGrid/>
        </w:rPr>
        <w:t>129</w:t>
      </w:r>
      <w:r w:rsidR="00DC3F59">
        <w:fldChar w:fldCharType="end"/>
      </w:r>
      <w:r>
        <w:t>).</w:t>
      </w:r>
    </w:p>
    <w:p w:rsidR="0039106E" w:rsidRPr="00E36B7E" w:rsidRDefault="00221D04" w:rsidP="00861219">
      <w:pPr>
        <w:pStyle w:val="afc"/>
        <w:rPr>
          <w:noProof/>
          <w:snapToGrid/>
          <w:lang w:val="en-US"/>
        </w:rPr>
      </w:pPr>
      <w:r>
        <w:rPr>
          <w:noProof/>
          <w:snapToGrid/>
        </w:rPr>
        <w:drawing>
          <wp:inline distT="0" distB="0" distL="0" distR="0" wp14:anchorId="6179FEBC" wp14:editId="202E580D">
            <wp:extent cx="6115685" cy="3131185"/>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6115685" cy="3131185"/>
                    </a:xfrm>
                    <a:prstGeom prst="rect">
                      <a:avLst/>
                    </a:prstGeom>
                    <a:noFill/>
                    <a:ln>
                      <a:noFill/>
                    </a:ln>
                  </pic:spPr>
                </pic:pic>
              </a:graphicData>
            </a:graphic>
          </wp:inline>
        </w:drawing>
      </w:r>
    </w:p>
    <w:p w:rsidR="0039106E" w:rsidRPr="002E0EF3" w:rsidRDefault="0039106E" w:rsidP="002E0EF3">
      <w:pPr>
        <w:pStyle w:val="-0"/>
        <w:rPr>
          <w:noProof/>
          <w:snapToGrid/>
        </w:rPr>
      </w:pPr>
      <w:bookmarkStart w:id="1191" w:name="_Ref511135098"/>
      <w:bookmarkStart w:id="1192" w:name="_Toc10103655"/>
      <w:bookmarkStart w:id="1193" w:name="_Toc10104635"/>
      <w:bookmarkStart w:id="1194" w:name="_Toc10105141"/>
      <w:bookmarkStart w:id="1195" w:name="_Toc10105645"/>
      <w:bookmarkStart w:id="1196" w:name="_Toc10106057"/>
      <w:bookmarkStart w:id="1197" w:name="_Toc10106440"/>
      <w:bookmarkStart w:id="1198" w:name="_Toc45901963"/>
      <w:r w:rsidRPr="002E0EF3">
        <w:rPr>
          <w:noProof/>
          <w:snapToGrid/>
        </w:rPr>
        <w:t xml:space="preserve">Рисунок </w:t>
      </w:r>
      <w:r w:rsidR="00651D89" w:rsidRPr="002E0EF3">
        <w:rPr>
          <w:noProof/>
          <w:snapToGrid/>
        </w:rPr>
        <w:fldChar w:fldCharType="begin"/>
      </w:r>
      <w:r w:rsidR="00651D89" w:rsidRPr="002E0EF3">
        <w:rPr>
          <w:noProof/>
          <w:snapToGrid/>
        </w:rPr>
        <w:instrText xml:space="preserve"> SEQ Рисунок \* ARABIC </w:instrText>
      </w:r>
      <w:r w:rsidR="00651D89" w:rsidRPr="002E0EF3">
        <w:rPr>
          <w:noProof/>
          <w:snapToGrid/>
        </w:rPr>
        <w:fldChar w:fldCharType="separate"/>
      </w:r>
      <w:r w:rsidR="000312B5">
        <w:rPr>
          <w:noProof/>
          <w:snapToGrid/>
        </w:rPr>
        <w:t>129</w:t>
      </w:r>
      <w:r w:rsidR="00651D89" w:rsidRPr="002E0EF3">
        <w:rPr>
          <w:noProof/>
          <w:snapToGrid/>
        </w:rPr>
        <w:fldChar w:fldCharType="end"/>
      </w:r>
      <w:bookmarkEnd w:id="1191"/>
      <w:r w:rsidRPr="002E0EF3">
        <w:rPr>
          <w:noProof/>
          <w:snapToGrid/>
        </w:rPr>
        <w:t xml:space="preserve"> – Раздел «Контроль за выполнением государственного задания»</w:t>
      </w:r>
      <w:bookmarkEnd w:id="1192"/>
      <w:bookmarkEnd w:id="1193"/>
      <w:bookmarkEnd w:id="1194"/>
      <w:bookmarkEnd w:id="1195"/>
      <w:bookmarkEnd w:id="1196"/>
      <w:bookmarkEnd w:id="1197"/>
      <w:bookmarkEnd w:id="1198"/>
    </w:p>
    <w:p w:rsidR="00483355" w:rsidRDefault="0039106E" w:rsidP="00726193">
      <w:pPr>
        <w:pStyle w:val="1"/>
      </w:pPr>
      <w:r>
        <w:t>р</w:t>
      </w:r>
      <w:r w:rsidR="00483355">
        <w:t xml:space="preserve">аздел «Органы, осуществляющие контроль за выполнением государственных заданий». </w:t>
      </w:r>
      <w:r w:rsidR="00483355" w:rsidRPr="00A14901">
        <w:t xml:space="preserve">Для создания новой записи в разделе необходимо нажать кнопку </w:t>
      </w:r>
      <w:r w:rsidR="00483355" w:rsidRPr="00A14901">
        <w:rPr>
          <w:noProof/>
        </w:rPr>
        <w:drawing>
          <wp:inline distT="0" distB="0" distL="0" distR="0" wp14:anchorId="2CF4B7D3" wp14:editId="433CEFF8">
            <wp:extent cx="342900" cy="35242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4901">
        <w:t xml:space="preserve"> «Добавить новую строку».</w:t>
      </w:r>
    </w:p>
    <w:p w:rsidR="005E7BF0" w:rsidRPr="005E7BF0" w:rsidRDefault="0039106E" w:rsidP="00726193">
      <w:pPr>
        <w:pStyle w:val="aa"/>
      </w:pPr>
      <w:r>
        <w:t xml:space="preserve">В разделе необходимо </w:t>
      </w:r>
      <w:r w:rsidRPr="00726193">
        <w:t>заполнить</w:t>
      </w:r>
      <w:r>
        <w:t xml:space="preserve"> следующие поля</w:t>
      </w:r>
      <w:r w:rsidR="00C01D83">
        <w:t>:</w:t>
      </w:r>
    </w:p>
    <w:p w:rsidR="00483355" w:rsidRDefault="00483355" w:rsidP="006D28E7">
      <w:pPr>
        <w:pStyle w:val="1"/>
      </w:pPr>
      <w:r>
        <w:t>«№ п/п» – автоматическое заполнение;</w:t>
      </w:r>
    </w:p>
    <w:p w:rsidR="00483355" w:rsidRDefault="00483355" w:rsidP="006D28E7">
      <w:pPr>
        <w:pStyle w:val="1"/>
      </w:pPr>
      <w:r>
        <w:t xml:space="preserve">«Наименование органа, осуществляющего контроль за выполнением государственных заданий» – </w:t>
      </w:r>
      <w:r w:rsidRPr="003725BD">
        <w:t>указывается автоматически после указания кода по Сводному реестру, доступен ручной ввод</w:t>
      </w:r>
      <w:r>
        <w:t>;</w:t>
      </w:r>
    </w:p>
    <w:p w:rsidR="00483355" w:rsidRDefault="00483355" w:rsidP="006D28E7">
      <w:pPr>
        <w:pStyle w:val="1"/>
      </w:pPr>
      <w:r>
        <w:t>«Код органа по Сводному реестру (при наличии)» – код организации по Сводному реестру, ручной ввод. Пол</w:t>
      </w:r>
      <w:r w:rsidR="00E43DCD">
        <w:t>е не обязательно для заполнения;</w:t>
      </w:r>
    </w:p>
    <w:p w:rsidR="00483355" w:rsidRDefault="00483355" w:rsidP="006D28E7">
      <w:pPr>
        <w:pStyle w:val="1"/>
      </w:pPr>
      <w:r>
        <w:t>«</w:t>
      </w:r>
      <w:r w:rsidRPr="00FE47B1">
        <w:t>Условия досрочного прекращения выполнения государственного задания</w:t>
      </w:r>
      <w:r>
        <w:t>»</w:t>
      </w:r>
      <w:r w:rsidR="00B5588F">
        <w:t xml:space="preserve"> – ручной ввод, указываются условия досрочного прекращения выполнения государственного задания</w:t>
      </w:r>
      <w:r>
        <w:t>;</w:t>
      </w:r>
    </w:p>
    <w:p w:rsidR="00445810" w:rsidRPr="00445810" w:rsidRDefault="00445810" w:rsidP="006D28E7">
      <w:pPr>
        <w:pStyle w:val="1"/>
      </w:pPr>
      <w:r>
        <w:t>«</w:t>
      </w:r>
      <w:r w:rsidRPr="00FE47B1">
        <w:t>Порядок досрочного прекращения выполнения государственного задания</w:t>
      </w:r>
      <w:r>
        <w:t xml:space="preserve">» – ручной ввод, указывается порядок </w:t>
      </w:r>
      <w:r w:rsidRPr="00FE47B1">
        <w:t>досрочного прекращения выполнения государственного задания</w:t>
      </w:r>
      <w:r w:rsidR="00726193">
        <w:t>.</w:t>
      </w:r>
    </w:p>
    <w:p w:rsidR="00445810" w:rsidRPr="00445810" w:rsidRDefault="00445810" w:rsidP="002B1C04">
      <w:pPr>
        <w:pStyle w:val="1"/>
        <w:keepNext/>
      </w:pPr>
      <w:r>
        <w:t>раздел «</w:t>
      </w:r>
      <w:r w:rsidRPr="002B1C04">
        <w:t>Требования к отчетности об исполнении государственного задания</w:t>
      </w:r>
      <w:r>
        <w:t>»</w:t>
      </w:r>
      <w:r w:rsidR="002B1C04">
        <w:t xml:space="preserve"> (</w:t>
      </w:r>
      <w:r w:rsidR="002B1C04">
        <w:fldChar w:fldCharType="begin"/>
      </w:r>
      <w:r w:rsidR="002B1C04">
        <w:instrText xml:space="preserve"> REF _Ref528065669 \h </w:instrText>
      </w:r>
      <w:r w:rsidR="002B1C04">
        <w:fldChar w:fldCharType="separate"/>
      </w:r>
      <w:r w:rsidR="000312B5" w:rsidRPr="00861219">
        <w:t xml:space="preserve">Рисунок </w:t>
      </w:r>
      <w:r w:rsidR="000312B5">
        <w:rPr>
          <w:noProof/>
        </w:rPr>
        <w:t>130</w:t>
      </w:r>
      <w:r w:rsidR="002B1C04">
        <w:fldChar w:fldCharType="end"/>
      </w:r>
      <w:r w:rsidR="002B1C04">
        <w:t>)</w:t>
      </w:r>
      <w:r>
        <w:t>;</w:t>
      </w:r>
    </w:p>
    <w:p w:rsidR="00445810" w:rsidRPr="002E0EF3" w:rsidRDefault="006A3609" w:rsidP="00861219">
      <w:pPr>
        <w:pStyle w:val="afc"/>
        <w:rPr>
          <w:noProof/>
          <w:snapToGrid/>
        </w:rPr>
      </w:pPr>
      <w:r>
        <w:rPr>
          <w:noProof/>
          <w:snapToGrid/>
        </w:rPr>
        <w:drawing>
          <wp:inline distT="0" distB="0" distL="0" distR="0" wp14:anchorId="13CEE087" wp14:editId="02884FF2">
            <wp:extent cx="5832309" cy="2940711"/>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832404" cy="2940759"/>
                    </a:xfrm>
                    <a:prstGeom prst="rect">
                      <a:avLst/>
                    </a:prstGeom>
                    <a:noFill/>
                    <a:ln>
                      <a:noFill/>
                    </a:ln>
                  </pic:spPr>
                </pic:pic>
              </a:graphicData>
            </a:graphic>
          </wp:inline>
        </w:drawing>
      </w:r>
    </w:p>
    <w:p w:rsidR="002B1C04" w:rsidRPr="00861219" w:rsidRDefault="002B1C04" w:rsidP="00861219">
      <w:pPr>
        <w:pStyle w:val="-0"/>
      </w:pPr>
      <w:bookmarkStart w:id="1199" w:name="_Ref528065669"/>
      <w:bookmarkStart w:id="1200" w:name="_Toc10103656"/>
      <w:bookmarkStart w:id="1201" w:name="_Toc10104637"/>
      <w:bookmarkStart w:id="1202" w:name="_Toc10105143"/>
      <w:bookmarkStart w:id="1203" w:name="_Toc10105647"/>
      <w:bookmarkStart w:id="1204" w:name="_Toc10106059"/>
      <w:bookmarkStart w:id="1205" w:name="_Toc10106442"/>
      <w:bookmarkStart w:id="1206" w:name="_Toc45901964"/>
      <w:r w:rsidRPr="00861219">
        <w:t xml:space="preserve">Рисунок </w:t>
      </w:r>
      <w:r w:rsidR="00DE0B11">
        <w:fldChar w:fldCharType="begin"/>
      </w:r>
      <w:r w:rsidR="00DE0B11">
        <w:instrText xml:space="preserve"> SEQ Рисунок \* ARABIC </w:instrText>
      </w:r>
      <w:r w:rsidR="00DE0B11">
        <w:fldChar w:fldCharType="separate"/>
      </w:r>
      <w:r w:rsidR="000312B5">
        <w:rPr>
          <w:noProof/>
        </w:rPr>
        <w:t>130</w:t>
      </w:r>
      <w:r w:rsidR="00DE0B11">
        <w:rPr>
          <w:noProof/>
        </w:rPr>
        <w:fldChar w:fldCharType="end"/>
      </w:r>
      <w:bookmarkEnd w:id="1199"/>
      <w:r w:rsidRPr="00861219">
        <w:t xml:space="preserve"> – Раздел «Требования к отчетности об исполнении государственного задания»</w:t>
      </w:r>
      <w:bookmarkEnd w:id="1200"/>
      <w:bookmarkEnd w:id="1201"/>
      <w:bookmarkEnd w:id="1202"/>
      <w:bookmarkEnd w:id="1203"/>
      <w:bookmarkEnd w:id="1204"/>
      <w:bookmarkEnd w:id="1205"/>
      <w:bookmarkEnd w:id="1206"/>
    </w:p>
    <w:p w:rsidR="00445810" w:rsidRDefault="00445810" w:rsidP="00445810">
      <w:pPr>
        <w:pStyle w:val="aa"/>
      </w:pPr>
      <w:r w:rsidRPr="00A14901">
        <w:t xml:space="preserve">Для создания новой записи в разделе необходимо нажать кнопку </w:t>
      </w:r>
      <w:r w:rsidR="0076230E">
        <w:rPr>
          <w:noProof/>
        </w:rPr>
        <w:drawing>
          <wp:inline distT="0" distB="0" distL="0" distR="0" wp14:anchorId="426FB388" wp14:editId="52474039">
            <wp:extent cx="342900" cy="352425"/>
            <wp:effectExtent l="19050" t="0" r="0" b="0"/>
            <wp:docPr id="10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t>.</w:t>
      </w:r>
    </w:p>
    <w:p w:rsidR="00445810" w:rsidRDefault="00445810" w:rsidP="00445810">
      <w:pPr>
        <w:pStyle w:val="aa"/>
        <w:keepNext/>
      </w:pPr>
      <w:r>
        <w:t>В форме «Добавление записи» поля заполняются по следующим правилам:</w:t>
      </w:r>
    </w:p>
    <w:p w:rsidR="002E0EF3" w:rsidRPr="00726193" w:rsidRDefault="002E0EF3" w:rsidP="006D28E7">
      <w:pPr>
        <w:pStyle w:val="1"/>
      </w:pPr>
      <w:r w:rsidRPr="00726193">
        <w:t>«Периодичность предоставления отчетной формы»</w:t>
      </w:r>
      <w:r w:rsidR="00E43DCD">
        <w:t xml:space="preserve"> – </w:t>
      </w:r>
      <w:r w:rsidRPr="00726193">
        <w:t>ручной ввод, указывается периодичность предоставления отчетной формы;</w:t>
      </w:r>
    </w:p>
    <w:p w:rsidR="002E0EF3" w:rsidRPr="00726193" w:rsidRDefault="002E0EF3" w:rsidP="006D28E7">
      <w:pPr>
        <w:pStyle w:val="1"/>
      </w:pPr>
      <w:r w:rsidRPr="00726193">
        <w:t>«Срок предоставления отчетности об исполнении государственного задания»</w:t>
      </w:r>
      <w:r w:rsidR="00E43DCD">
        <w:t xml:space="preserve"> – </w:t>
      </w:r>
      <w:r w:rsidRPr="00726193">
        <w:t>ручной ввод, указывается срок предоставления отчетности об исполнении государственного задания в соответствии с нормативным правовым актом, устанавливающим порядок формирования государственных заданий;</w:t>
      </w:r>
    </w:p>
    <w:p w:rsidR="002E0EF3" w:rsidRDefault="002E0EF3" w:rsidP="006D28E7">
      <w:pPr>
        <w:pStyle w:val="1"/>
      </w:pPr>
      <w:r w:rsidRPr="00726193">
        <w:t>«Органы, ответственные за формирования отчетности»</w:t>
      </w:r>
      <w:r w:rsidR="00E43DCD">
        <w:t xml:space="preserve"> – </w:t>
      </w:r>
      <w:r w:rsidRPr="00726193">
        <w:t>ручной ввод, указывается ответственный за формирование отчетности в соответствии с нормативным правовым актом, устанавливающим порядок фор</w:t>
      </w:r>
      <w:r>
        <w:t>ми</w:t>
      </w:r>
      <w:r w:rsidR="00726193">
        <w:t>рования государственных заданий.</w:t>
      </w:r>
    </w:p>
    <w:p w:rsidR="00445810" w:rsidRDefault="00D136AB" w:rsidP="00726193">
      <w:pPr>
        <w:pStyle w:val="1"/>
      </w:pPr>
      <w:r>
        <w:t>под</w:t>
      </w:r>
      <w:r w:rsidR="00726193">
        <w:t>р</w:t>
      </w:r>
      <w:r w:rsidR="00445810">
        <w:t>аздел «</w:t>
      </w:r>
      <w:r w:rsidR="00445810" w:rsidRPr="002E0EF3">
        <w:t>Уполномоченные органы, в которые направляется отчетность об исполнении государственного задания</w:t>
      </w:r>
      <w:r w:rsidR="00445810">
        <w:t xml:space="preserve">». </w:t>
      </w:r>
      <w:r w:rsidR="00445810" w:rsidRPr="00A14901">
        <w:t xml:space="preserve">Для создания новой записи в разделе необходимо нажать кнопку </w:t>
      </w:r>
      <w:r w:rsidR="0076230E">
        <w:rPr>
          <w:noProof/>
        </w:rPr>
        <w:drawing>
          <wp:inline distT="0" distB="0" distL="0" distR="0" wp14:anchorId="1277B70E" wp14:editId="15B66097">
            <wp:extent cx="342900" cy="352425"/>
            <wp:effectExtent l="19050" t="0" r="0" b="0"/>
            <wp:docPr id="10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45810" w:rsidRPr="00A14901">
        <w:t xml:space="preserve"> «Добавить новую строку»</w:t>
      </w:r>
      <w:r w:rsidR="00445810">
        <w:t>. В разделе необходимо заполнить следующие поля:</w:t>
      </w:r>
    </w:p>
    <w:p w:rsidR="00445810" w:rsidRDefault="00445810" w:rsidP="006D28E7">
      <w:pPr>
        <w:pStyle w:val="1"/>
      </w:pPr>
      <w:r>
        <w:t>«№ п/п» – автоматическое заполнение;</w:t>
      </w:r>
    </w:p>
    <w:p w:rsidR="00445810" w:rsidRDefault="00445810" w:rsidP="006D28E7">
      <w:pPr>
        <w:pStyle w:val="1"/>
      </w:pPr>
      <w:r>
        <w:t>«</w:t>
      </w:r>
      <w:r w:rsidRPr="002E0EF3">
        <w:t>Наименование органа, в который направляется отчетность об исполнении государственного заданий</w:t>
      </w:r>
      <w:r>
        <w:t xml:space="preserve">» – </w:t>
      </w:r>
      <w:r w:rsidRPr="003725BD">
        <w:t>указывается автоматически после указания кода по Сводному реестру, доступен ручной ввод</w:t>
      </w:r>
      <w:r>
        <w:t>;</w:t>
      </w:r>
    </w:p>
    <w:p w:rsidR="00445810" w:rsidRDefault="00445810" w:rsidP="006D28E7">
      <w:pPr>
        <w:pStyle w:val="1"/>
      </w:pPr>
      <w:r>
        <w:t>«Код органа по Сводному реестру (при наличии)» – код организации по Сводному реестру, ручной ввод. Поле не обязательно для заполнения.</w:t>
      </w:r>
    </w:p>
    <w:p w:rsidR="00D136AB" w:rsidRDefault="00D136AB" w:rsidP="006D28E7">
      <w:pPr>
        <w:pStyle w:val="1"/>
      </w:pPr>
      <w:r>
        <w:t>«Наименование источника публикации отчетной формы» – ручной ввод, необходимо указать наименование источника публикации;</w:t>
      </w:r>
    </w:p>
    <w:p w:rsidR="00D136AB" w:rsidRDefault="00D136AB" w:rsidP="006D28E7">
      <w:pPr>
        <w:pStyle w:val="1"/>
      </w:pPr>
      <w:r>
        <w:t>«Ссылка на источник публикации» – ручной ввод, необходимо указать ссылку на источник публикации.</w:t>
      </w:r>
    </w:p>
    <w:p w:rsidR="00483355" w:rsidRPr="00E85AA3" w:rsidRDefault="00483355" w:rsidP="006D28E7">
      <w:pPr>
        <w:pStyle w:val="a1"/>
      </w:pPr>
      <w:r w:rsidRPr="00E85AA3">
        <w:t>проверить введенную информацию и нажать «Проверить документ»</w:t>
      </w:r>
      <w:r w:rsidRPr="00E85AA3">
        <w:rPr>
          <w:noProof/>
        </w:rPr>
        <w:drawing>
          <wp:inline distT="0" distB="0" distL="0" distR="0" wp14:anchorId="10A445CB" wp14:editId="0916346C">
            <wp:extent cx="414655" cy="329565"/>
            <wp:effectExtent l="19050" t="0" r="4445" b="0"/>
            <wp:docPr id="703"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83355" w:rsidRDefault="00483355" w:rsidP="006D28E7">
      <w:pPr>
        <w:pStyle w:val="a1"/>
      </w:pPr>
      <w:r w:rsidRPr="00726193">
        <w:t>сохранить</w:t>
      </w:r>
      <w:r>
        <w:t xml:space="preserve"> документ, по кнопке </w:t>
      </w:r>
      <w:r>
        <w:rPr>
          <w:noProof/>
          <w:snapToGrid/>
        </w:rPr>
        <w:drawing>
          <wp:inline distT="0" distB="0" distL="0" distR="0" wp14:anchorId="33E5C523" wp14:editId="10C8A882">
            <wp:extent cx="190500" cy="197485"/>
            <wp:effectExtent l="0" t="0" r="0" b="0"/>
            <wp:docPr id="704"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CF0924" w:rsidRDefault="00CF0924" w:rsidP="00CF0924">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CF0924" w:rsidRDefault="00CF0924" w:rsidP="00CF0924">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98377D" w:rsidRPr="0046333F" w:rsidRDefault="00C72150" w:rsidP="00E42287">
      <w:pPr>
        <w:pStyle w:val="3"/>
      </w:pPr>
      <w:bookmarkStart w:id="1207" w:name="_Toc45901803"/>
      <w:r>
        <w:t>Формуляр</w:t>
      </w:r>
      <w:r w:rsidR="0098377D" w:rsidRPr="0046333F">
        <w:t xml:space="preserve"> «</w:t>
      </w:r>
      <w:r w:rsidR="00987DD2">
        <w:t xml:space="preserve">5.30 </w:t>
      </w:r>
      <w:r w:rsidR="0098377D">
        <w:t>Порядок составления и ведения кассового плана</w:t>
      </w:r>
      <w:r w:rsidR="0098377D" w:rsidRPr="0046333F">
        <w:t>»</w:t>
      </w:r>
      <w:bookmarkEnd w:id="1207"/>
    </w:p>
    <w:p w:rsidR="0098377D" w:rsidRDefault="0098377D" w:rsidP="00C72150">
      <w:pPr>
        <w:pStyle w:val="aa"/>
      </w:pPr>
      <w:r w:rsidRPr="00921DB7">
        <w:t xml:space="preserve">Информация в формуляре заполняется </w:t>
      </w:r>
      <w:r>
        <w:t>пользователем с полномочием «Ввод данных»</w:t>
      </w:r>
      <w:r w:rsidRPr="00921DB7">
        <w:t>.</w:t>
      </w:r>
    </w:p>
    <w:p w:rsidR="0098377D" w:rsidRPr="00D41DB0" w:rsidRDefault="0098377D" w:rsidP="00C72150">
      <w:pPr>
        <w:pStyle w:val="aa"/>
      </w:pPr>
      <w:r w:rsidRPr="00D41DB0">
        <w:t>Для заполнения информации о</w:t>
      </w:r>
      <w:r>
        <w:t xml:space="preserve"> порядке составления и ведения кассового плана необходимо</w:t>
      </w:r>
      <w:r w:rsidRPr="00D41DB0">
        <w:t>:</w:t>
      </w:r>
    </w:p>
    <w:p w:rsidR="0098377D" w:rsidRDefault="00987DD2" w:rsidP="00E72D43">
      <w:pPr>
        <w:pStyle w:val="a1"/>
        <w:numPr>
          <w:ilvl w:val="0"/>
          <w:numId w:val="33"/>
        </w:numPr>
        <w:tabs>
          <w:tab w:val="clear" w:pos="1418"/>
          <w:tab w:val="num" w:pos="993"/>
        </w:tabs>
        <w:ind w:left="993"/>
      </w:pPr>
      <w:r>
        <w:t xml:space="preserve">для создания нового документа </w:t>
      </w:r>
      <w:r w:rsidR="0098377D" w:rsidRPr="00B77264">
        <w:t xml:space="preserve">перейти в раздел «ЕПБС\ </w:t>
      </w:r>
      <w:r w:rsidR="0098377D" w:rsidRPr="00726193">
        <w:t>Размещение</w:t>
      </w:r>
      <w:r w:rsidR="0098377D" w:rsidRPr="00B77264">
        <w:t xml:space="preserve"> информации на ЕПБС финансовыми органами субъекта», выбрать пункт меню «</w:t>
      </w:r>
      <w:r>
        <w:t xml:space="preserve">5.30 </w:t>
      </w:r>
      <w:r w:rsidR="0098377D">
        <w:rPr>
          <w:rStyle w:val="bpmenufontcolor"/>
        </w:rPr>
        <w:t>Порядок составления и ведения кассового плана</w:t>
      </w:r>
      <w:r w:rsidR="0098377D" w:rsidRPr="00B77264">
        <w:t>»</w:t>
      </w:r>
      <w:r w:rsidR="0002628D">
        <w:t xml:space="preserve"> (</w:t>
      </w:r>
      <w:r w:rsidR="00DC3F59">
        <w:fldChar w:fldCharType="begin"/>
      </w:r>
      <w:r w:rsidR="0002628D">
        <w:instrText xml:space="preserve"> REF _Ref510600144 \h </w:instrText>
      </w:r>
      <w:r w:rsidR="00DC3F59">
        <w:fldChar w:fldCharType="separate"/>
      </w:r>
      <w:r w:rsidR="000312B5">
        <w:t xml:space="preserve">Рисунок </w:t>
      </w:r>
      <w:r w:rsidR="000312B5">
        <w:rPr>
          <w:noProof/>
        </w:rPr>
        <w:t>131</w:t>
      </w:r>
      <w:r w:rsidR="00DC3F59">
        <w:fldChar w:fldCharType="end"/>
      </w:r>
      <w:r w:rsidR="0002628D">
        <w:t>)</w:t>
      </w:r>
      <w:r w:rsidR="0098377D" w:rsidRPr="00B77264">
        <w:t>;</w:t>
      </w:r>
    </w:p>
    <w:p w:rsidR="0002628D" w:rsidRDefault="003D73EC" w:rsidP="00861219">
      <w:pPr>
        <w:pStyle w:val="afc"/>
      </w:pPr>
      <w:r>
        <w:rPr>
          <w:noProof/>
          <w:snapToGrid/>
        </w:rPr>
        <w:drawing>
          <wp:inline distT="0" distB="0" distL="0" distR="0" wp14:anchorId="7CF54011" wp14:editId="67A7B8E5">
            <wp:extent cx="6115685" cy="1302385"/>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115685" cy="1302385"/>
                    </a:xfrm>
                    <a:prstGeom prst="rect">
                      <a:avLst/>
                    </a:prstGeom>
                    <a:noFill/>
                    <a:ln>
                      <a:noFill/>
                    </a:ln>
                  </pic:spPr>
                </pic:pic>
              </a:graphicData>
            </a:graphic>
          </wp:inline>
        </w:drawing>
      </w:r>
    </w:p>
    <w:p w:rsidR="0002628D" w:rsidRPr="00B77264" w:rsidRDefault="0002628D" w:rsidP="00987DD2">
      <w:pPr>
        <w:pStyle w:val="-0"/>
      </w:pPr>
      <w:bookmarkStart w:id="1208" w:name="_Ref510600144"/>
      <w:bookmarkStart w:id="1209" w:name="_Toc10103657"/>
      <w:bookmarkStart w:id="1210" w:name="_Toc10104639"/>
      <w:bookmarkStart w:id="1211" w:name="_Toc10105145"/>
      <w:bookmarkStart w:id="1212" w:name="_Toc10105649"/>
      <w:bookmarkStart w:id="1213" w:name="_Toc10106061"/>
      <w:bookmarkStart w:id="1214" w:name="_Toc10106444"/>
      <w:bookmarkStart w:id="1215" w:name="_Toc45901965"/>
      <w:r>
        <w:t xml:space="preserve">Рисунок </w:t>
      </w:r>
      <w:r w:rsidR="00DE0B11">
        <w:fldChar w:fldCharType="begin"/>
      </w:r>
      <w:r w:rsidR="00DE0B11">
        <w:instrText xml:space="preserve"> SEQ Рисунок \* ARABIC </w:instrText>
      </w:r>
      <w:r w:rsidR="00DE0B11">
        <w:fldChar w:fldCharType="separate"/>
      </w:r>
      <w:r w:rsidR="000312B5">
        <w:rPr>
          <w:noProof/>
        </w:rPr>
        <w:t>131</w:t>
      </w:r>
      <w:r w:rsidR="00DE0B11">
        <w:rPr>
          <w:noProof/>
        </w:rPr>
        <w:fldChar w:fldCharType="end"/>
      </w:r>
      <w:bookmarkEnd w:id="1208"/>
      <w:r>
        <w:t xml:space="preserve"> </w:t>
      </w:r>
      <w:r w:rsidR="00392E09">
        <w:t>–</w:t>
      </w:r>
      <w:r>
        <w:t xml:space="preserve"> </w:t>
      </w:r>
      <w:r w:rsidR="00392E09">
        <w:t>Пункт меню «</w:t>
      </w:r>
      <w:r w:rsidR="00987DD2">
        <w:t xml:space="preserve">5.30 </w:t>
      </w:r>
      <w:r w:rsidRPr="00021E47">
        <w:t>Порядок составления и ведения кассового плана</w:t>
      </w:r>
      <w:r w:rsidR="00392E09">
        <w:t>»</w:t>
      </w:r>
      <w:bookmarkEnd w:id="1209"/>
      <w:bookmarkEnd w:id="1210"/>
      <w:bookmarkEnd w:id="1211"/>
      <w:bookmarkEnd w:id="1212"/>
      <w:bookmarkEnd w:id="1213"/>
      <w:bookmarkEnd w:id="1214"/>
      <w:bookmarkEnd w:id="1215"/>
    </w:p>
    <w:p w:rsidR="0098377D" w:rsidRDefault="0098377D" w:rsidP="006D28E7">
      <w:pPr>
        <w:pStyle w:val="a1"/>
      </w:pPr>
      <w:r>
        <w:t xml:space="preserve">для создания новой записи в </w:t>
      </w:r>
      <w:r w:rsidRPr="00726193">
        <w:t>перечне документов, содержащих информацию о порядке составления и ведения кассового плана</w:t>
      </w:r>
      <w:r>
        <w:t xml:space="preserve">, необходимо нажать «Создать новый документ» </w:t>
      </w:r>
      <w:r>
        <w:rPr>
          <w:noProof/>
          <w:snapToGrid/>
        </w:rPr>
        <w:drawing>
          <wp:inline distT="0" distB="0" distL="0" distR="0" wp14:anchorId="286D189D" wp14:editId="7C55F654">
            <wp:extent cx="370840" cy="379730"/>
            <wp:effectExtent l="19050" t="0" r="0" b="0"/>
            <wp:docPr id="4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98377D" w:rsidRDefault="0098377D" w:rsidP="006D28E7">
      <w:pPr>
        <w:pStyle w:val="a1"/>
      </w:pPr>
      <w:r w:rsidRPr="00726193">
        <w:t>откроется</w:t>
      </w:r>
      <w:r>
        <w:t xml:space="preserve"> формуляр для заполнения информации о</w:t>
      </w:r>
      <w:r w:rsidRPr="004A6D58">
        <w:rPr>
          <w:bCs/>
        </w:rPr>
        <w:t xml:space="preserve"> </w:t>
      </w:r>
      <w:r>
        <w:rPr>
          <w:bCs/>
        </w:rPr>
        <w:t xml:space="preserve">порядке составления и ведения кассового плана </w:t>
      </w:r>
      <w:r>
        <w:t>(</w:t>
      </w:r>
      <w:r w:rsidR="00DC3F59">
        <w:fldChar w:fldCharType="begin"/>
      </w:r>
      <w:r>
        <w:instrText xml:space="preserve"> REF _Ref508021100 \h </w:instrText>
      </w:r>
      <w:r w:rsidR="00DC3F59">
        <w:fldChar w:fldCharType="separate"/>
      </w:r>
      <w:r w:rsidR="000312B5" w:rsidRPr="00B9528C">
        <w:rPr>
          <w:noProof/>
          <w:snapToGrid/>
        </w:rPr>
        <w:t xml:space="preserve">Рисунок </w:t>
      </w:r>
      <w:r w:rsidR="000312B5">
        <w:rPr>
          <w:noProof/>
          <w:snapToGrid/>
        </w:rPr>
        <w:t>132</w:t>
      </w:r>
      <w:r w:rsidR="00DC3F59">
        <w:fldChar w:fldCharType="end"/>
      </w:r>
      <w:r w:rsidRPr="00985760">
        <w:t>)</w:t>
      </w:r>
      <w:r>
        <w:t>;</w:t>
      </w:r>
    </w:p>
    <w:p w:rsidR="0098377D" w:rsidRPr="00B9528C" w:rsidRDefault="00C17F2F" w:rsidP="00861219">
      <w:pPr>
        <w:pStyle w:val="afc"/>
        <w:rPr>
          <w:noProof/>
          <w:snapToGrid/>
        </w:rPr>
      </w:pPr>
      <w:bookmarkStart w:id="1216" w:name="_Toc10104640"/>
      <w:bookmarkStart w:id="1217" w:name="_Toc10105146"/>
      <w:bookmarkStart w:id="1218" w:name="_Toc10105650"/>
      <w:bookmarkStart w:id="1219" w:name="_Toc10106062"/>
      <w:bookmarkStart w:id="1220" w:name="_Toc10106445"/>
      <w:r w:rsidRPr="00B9528C">
        <w:rPr>
          <w:noProof/>
          <w:snapToGrid/>
        </w:rPr>
        <w:drawing>
          <wp:inline distT="0" distB="0" distL="0" distR="0" wp14:anchorId="08D7F6AB" wp14:editId="601EC53A">
            <wp:extent cx="5939790" cy="2545715"/>
            <wp:effectExtent l="0" t="0" r="3810" b="6985"/>
            <wp:docPr id="1008" name="Рисунок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5939790" cy="2545715"/>
                    </a:xfrm>
                    <a:prstGeom prst="rect">
                      <a:avLst/>
                    </a:prstGeom>
                    <a:noFill/>
                    <a:ln>
                      <a:noFill/>
                    </a:ln>
                  </pic:spPr>
                </pic:pic>
              </a:graphicData>
            </a:graphic>
          </wp:inline>
        </w:drawing>
      </w:r>
      <w:bookmarkEnd w:id="1216"/>
      <w:bookmarkEnd w:id="1217"/>
      <w:bookmarkEnd w:id="1218"/>
      <w:bookmarkEnd w:id="1219"/>
      <w:bookmarkEnd w:id="1220"/>
    </w:p>
    <w:p w:rsidR="0098377D" w:rsidRPr="00B9528C" w:rsidRDefault="0098377D" w:rsidP="00B9528C">
      <w:pPr>
        <w:pStyle w:val="-0"/>
        <w:rPr>
          <w:noProof/>
          <w:snapToGrid/>
        </w:rPr>
      </w:pPr>
      <w:bookmarkStart w:id="1221" w:name="_Ref508021100"/>
      <w:bookmarkStart w:id="1222" w:name="_Toc10103658"/>
      <w:bookmarkStart w:id="1223" w:name="_Toc10104641"/>
      <w:bookmarkStart w:id="1224" w:name="_Toc10105147"/>
      <w:bookmarkStart w:id="1225" w:name="_Toc10105651"/>
      <w:bookmarkStart w:id="1226" w:name="_Toc10106063"/>
      <w:bookmarkStart w:id="1227" w:name="_Toc10106446"/>
      <w:bookmarkStart w:id="1228" w:name="_Toc45901966"/>
      <w:r w:rsidRPr="00B9528C">
        <w:rPr>
          <w:noProof/>
          <w:snapToGrid/>
        </w:rPr>
        <w:t xml:space="preserve">Рисунок </w:t>
      </w:r>
      <w:r w:rsidR="00651D89" w:rsidRPr="00B9528C">
        <w:rPr>
          <w:noProof/>
          <w:snapToGrid/>
        </w:rPr>
        <w:fldChar w:fldCharType="begin"/>
      </w:r>
      <w:r w:rsidR="00651D89" w:rsidRPr="00B9528C">
        <w:rPr>
          <w:noProof/>
          <w:snapToGrid/>
        </w:rPr>
        <w:instrText xml:space="preserve"> SEQ Рисунок \* ARABIC </w:instrText>
      </w:r>
      <w:r w:rsidR="00651D89" w:rsidRPr="00B9528C">
        <w:rPr>
          <w:noProof/>
          <w:snapToGrid/>
        </w:rPr>
        <w:fldChar w:fldCharType="separate"/>
      </w:r>
      <w:r w:rsidR="000312B5">
        <w:rPr>
          <w:noProof/>
          <w:snapToGrid/>
        </w:rPr>
        <w:t>132</w:t>
      </w:r>
      <w:r w:rsidR="00651D89" w:rsidRPr="00B9528C">
        <w:rPr>
          <w:noProof/>
          <w:snapToGrid/>
        </w:rPr>
        <w:fldChar w:fldCharType="end"/>
      </w:r>
      <w:bookmarkEnd w:id="1221"/>
      <w:r w:rsidRPr="00B9528C">
        <w:rPr>
          <w:noProof/>
          <w:snapToGrid/>
        </w:rPr>
        <w:t xml:space="preserve"> – Формуляр для заполнения</w:t>
      </w:r>
      <w:bookmarkEnd w:id="1222"/>
      <w:bookmarkEnd w:id="1223"/>
      <w:bookmarkEnd w:id="1224"/>
      <w:bookmarkEnd w:id="1225"/>
      <w:bookmarkEnd w:id="1226"/>
      <w:bookmarkEnd w:id="1227"/>
      <w:bookmarkEnd w:id="1228"/>
    </w:p>
    <w:p w:rsidR="0098377D" w:rsidRDefault="0098377D" w:rsidP="00080C2E">
      <w:pPr>
        <w:pStyle w:val="aa"/>
      </w:pPr>
      <w:r>
        <w:t>В документе необходимо заполнить следующие поля:</w:t>
      </w:r>
    </w:p>
    <w:p w:rsidR="0098377D" w:rsidRDefault="0098377D" w:rsidP="006D28E7">
      <w:pPr>
        <w:pStyle w:val="1"/>
      </w:pPr>
      <w:r>
        <w:t>«Номер докумен</w:t>
      </w:r>
      <w:r w:rsidR="003D73EC">
        <w:t>та» – заполняется автоматически.</w:t>
      </w:r>
    </w:p>
    <w:p w:rsidR="0098377D" w:rsidRDefault="0098377D" w:rsidP="007A3C81">
      <w:pPr>
        <w:pStyle w:val="1"/>
        <w:keepNext/>
      </w:pPr>
      <w:r>
        <w:t>раздел «</w:t>
      </w:r>
      <w:r w:rsidRPr="000249F0">
        <w:t>Реквизиты акта, устанавливающего порядок составления и ведения кассового плана бюджета</w:t>
      </w:r>
      <w:r w:rsidR="003D73EC">
        <w:t>».</w:t>
      </w:r>
    </w:p>
    <w:p w:rsidR="0098377D" w:rsidRDefault="0098377D" w:rsidP="00871703">
      <w:pPr>
        <w:pStyle w:val="aa"/>
        <w:keepNext/>
      </w:pPr>
      <w:r>
        <w:t>В разделе необходимо заполнить следующие поля:</w:t>
      </w:r>
    </w:p>
    <w:p w:rsidR="0098377D" w:rsidRDefault="0098377D" w:rsidP="006D28E7">
      <w:pPr>
        <w:pStyle w:val="1"/>
      </w:pPr>
      <w:r>
        <w:t>«Вид акта» – выбрать значение из</w:t>
      </w:r>
      <w:r w:rsidR="006B299C">
        <w:t xml:space="preserve"> выпадающего списка;</w:t>
      </w:r>
    </w:p>
    <w:p w:rsidR="0098377D" w:rsidRDefault="0098377D" w:rsidP="006D28E7">
      <w:pPr>
        <w:pStyle w:val="1"/>
      </w:pPr>
      <w:r>
        <w:t>«Номер акта»</w:t>
      </w:r>
      <w:r w:rsidRPr="005248E4">
        <w:t xml:space="preserve"> </w:t>
      </w:r>
      <w:r>
        <w:t>– ручной ввод;</w:t>
      </w:r>
    </w:p>
    <w:p w:rsidR="0098377D" w:rsidRDefault="0098377D" w:rsidP="006D28E7">
      <w:pPr>
        <w:pStyle w:val="1"/>
      </w:pPr>
      <w:r>
        <w:t>«Наименование акта» – ручной ввод;</w:t>
      </w:r>
    </w:p>
    <w:p w:rsidR="0098377D" w:rsidRDefault="0098377D" w:rsidP="006D28E7">
      <w:pPr>
        <w:pStyle w:val="1"/>
      </w:pPr>
      <w:r>
        <w:t>«Дата утверждения акта» – выбрать значение из календаря или заполнить руч</w:t>
      </w:r>
      <w:r w:rsidR="006B299C">
        <w:t>ным вводом в формате ДД.ММ.ГГГГ;</w:t>
      </w:r>
    </w:p>
    <w:p w:rsidR="0098377D" w:rsidRDefault="0098377D" w:rsidP="006D28E7">
      <w:pPr>
        <w:pStyle w:val="1"/>
      </w:pPr>
      <w:r>
        <w:t>«Дата вступления в силу» – выбрать значение из календаря или заполнить ручным вводом в формате ДД.ММ.ГГГГ;</w:t>
      </w:r>
    </w:p>
    <w:p w:rsidR="0098377D" w:rsidRDefault="0098377D" w:rsidP="006D28E7">
      <w:pPr>
        <w:pStyle w:val="1"/>
      </w:pPr>
      <w:r>
        <w:t>«Код органа, принявшего акт» – код организации по Сводному реестру, ручной ввод. Поле не обязательно для заполнения;</w:t>
      </w:r>
    </w:p>
    <w:p w:rsidR="0098377D" w:rsidRPr="00726193" w:rsidRDefault="0098377D" w:rsidP="006D28E7">
      <w:pPr>
        <w:pStyle w:val="1"/>
      </w:pPr>
      <w:r>
        <w:t>«</w:t>
      </w:r>
      <w:r w:rsidRPr="00321D30">
        <w:t xml:space="preserve">Наименование органа, принявшего акт» </w:t>
      </w:r>
      <w:r>
        <w:t xml:space="preserve">– указывается автоматически после указания кода по Сводному реестру, доступен </w:t>
      </w:r>
      <w:r w:rsidRPr="00726193">
        <w:t xml:space="preserve">ручной ввод; </w:t>
      </w:r>
    </w:p>
    <w:p w:rsidR="0098377D" w:rsidRPr="00726193" w:rsidRDefault="0098377D" w:rsidP="006D28E7">
      <w:pPr>
        <w:pStyle w:val="1"/>
      </w:pPr>
      <w:r w:rsidRPr="00726193">
        <w:t>«</w:t>
      </w:r>
      <w:r w:rsidR="00960059" w:rsidRPr="00726193">
        <w:t>Наименование источника публикации</w:t>
      </w:r>
      <w:r w:rsidRPr="00726193">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8377D" w:rsidRPr="00321D30" w:rsidRDefault="0098377D" w:rsidP="006D28E7">
      <w:pPr>
        <w:pStyle w:val="1"/>
      </w:pPr>
      <w:r w:rsidRPr="00726193">
        <w:t>«Ссылка на источник публикации» – ручной ввод, необходимо указать ссылку</w:t>
      </w:r>
      <w:r w:rsidRPr="00321D30">
        <w:t xml:space="preserve"> на источник публикации документа или материала. Например: </w:t>
      </w:r>
      <w:hyperlink r:id="rId159" w:history="1">
        <w:r w:rsidR="006B299C" w:rsidRPr="00533278">
          <w:rPr>
            <w:rStyle w:val="af"/>
          </w:rPr>
          <w:t>http://mef.mosreg.ru/dokumenty</w:t>
        </w:r>
      </w:hyperlink>
      <w:r w:rsidR="00726193">
        <w:t>.</w:t>
      </w:r>
    </w:p>
    <w:p w:rsidR="0098377D" w:rsidRPr="00321D30" w:rsidRDefault="007A3C81" w:rsidP="001561D9">
      <w:pPr>
        <w:pStyle w:val="1"/>
      </w:pPr>
      <w:r>
        <w:t>р</w:t>
      </w:r>
      <w:r w:rsidR="0098377D">
        <w:t>аздел «</w:t>
      </w:r>
      <w:r w:rsidR="0098377D" w:rsidRPr="00ED160E">
        <w:t>Содержание акта</w:t>
      </w:r>
      <w:r w:rsidR="0098377D">
        <w:t xml:space="preserve">». </w:t>
      </w:r>
      <w:r w:rsidR="0098377D" w:rsidRPr="00321D30">
        <w:t xml:space="preserve">Для создания новой записи в разделе необходимо нажать кнопку </w:t>
      </w:r>
      <w:r w:rsidR="0098377D" w:rsidRPr="00321D30">
        <w:rPr>
          <w:noProof/>
        </w:rPr>
        <w:drawing>
          <wp:inline distT="0" distB="0" distL="0" distR="0" wp14:anchorId="17812A60" wp14:editId="5143525B">
            <wp:extent cx="342900" cy="352425"/>
            <wp:effectExtent l="19050" t="0" r="0" b="0"/>
            <wp:docPr id="4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6B299C">
        <w:t xml:space="preserve"> «Добавить новую строку»</w:t>
      </w:r>
      <w:r w:rsidR="0098377D" w:rsidRPr="00321D30">
        <w:t>.</w:t>
      </w:r>
    </w:p>
    <w:p w:rsidR="0098377D" w:rsidRDefault="006B299C" w:rsidP="00726193">
      <w:pPr>
        <w:pStyle w:val="aa"/>
        <w:rPr>
          <w:rStyle w:val="z-label"/>
        </w:rPr>
      </w:pPr>
      <w:r>
        <w:rPr>
          <w:rStyle w:val="z-label"/>
        </w:rPr>
        <w:t>В форме «Добавление записи»</w:t>
      </w:r>
      <w:r w:rsidR="0098377D" w:rsidRPr="00097A56">
        <w:rPr>
          <w:rStyle w:val="z-label"/>
        </w:rPr>
        <w:t xml:space="preserve"> поля заполняются из акта, </w:t>
      </w:r>
      <w:r w:rsidR="0098377D" w:rsidRPr="00726193">
        <w:t>устанавливающего</w:t>
      </w:r>
      <w:r w:rsidR="0098377D" w:rsidRPr="000249F0">
        <w:t xml:space="preserve"> порядок составления и ведения кассового плана бюджета</w:t>
      </w:r>
      <w:r w:rsidR="0098377D" w:rsidRPr="00097A56">
        <w:rPr>
          <w:rStyle w:val="z-label"/>
        </w:rPr>
        <w:t>,</w:t>
      </w:r>
      <w:r w:rsidR="0098377D" w:rsidRPr="00097A56">
        <w:t xml:space="preserve"> по следующим правилам</w:t>
      </w:r>
      <w:r w:rsidR="0098377D" w:rsidRPr="00097A56">
        <w:rPr>
          <w:rStyle w:val="z-label"/>
        </w:rPr>
        <w:t>:</w:t>
      </w:r>
    </w:p>
    <w:p w:rsidR="0098377D" w:rsidRDefault="0098377D" w:rsidP="006D28E7">
      <w:pPr>
        <w:pStyle w:val="1"/>
      </w:pPr>
      <w:r>
        <w:t xml:space="preserve">«Наименование раздела» – ручной ввод, указывается наименование раздела акта, </w:t>
      </w:r>
      <w:r w:rsidRPr="000249F0">
        <w:t>устанавливающего порядок составления и ведения кассового плана бюджета</w:t>
      </w:r>
      <w:r>
        <w:t>;</w:t>
      </w:r>
    </w:p>
    <w:p w:rsidR="0098377D" w:rsidRDefault="0098377D" w:rsidP="006D28E7">
      <w:pPr>
        <w:pStyle w:val="1"/>
      </w:pPr>
      <w:r>
        <w:t>«Содержание раздела»</w:t>
      </w:r>
      <w:r w:rsidRPr="005248E4">
        <w:t xml:space="preserve"> </w:t>
      </w:r>
      <w:r>
        <w:t xml:space="preserve">– ручной ввод, указывается содержание раздела акта, </w:t>
      </w:r>
      <w:r w:rsidRPr="000249F0">
        <w:t>устанавливающего порядок составления и ведения кассового плана бюджета</w:t>
      </w:r>
      <w:r w:rsidR="00726193">
        <w:t>.</w:t>
      </w:r>
    </w:p>
    <w:p w:rsidR="00FF55F6" w:rsidRDefault="00FF55F6" w:rsidP="00726193">
      <w:pPr>
        <w:pStyle w:val="aa"/>
      </w:pPr>
      <w:r w:rsidRPr="00BA1ADB">
        <w:t xml:space="preserve">Если текст акта, </w:t>
      </w:r>
      <w:r w:rsidR="003B2D68" w:rsidRPr="000249F0">
        <w:t>устанавливающего порядок составления и ведения кассового плана бюджета</w:t>
      </w:r>
      <w:r w:rsidRPr="00BA1ADB">
        <w:t xml:space="preserve">, 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p>
    <w:p w:rsidR="00FF55F6" w:rsidRDefault="00FF55F6" w:rsidP="00FF55F6">
      <w:pPr>
        <w:pStyle w:val="1"/>
      </w:pPr>
      <w:r>
        <w:t xml:space="preserve">раздел «Вложение». Для добавления вложения необходимо нажать кнопку </w:t>
      </w:r>
      <w:r w:rsidRPr="002C4D7D">
        <w:rPr>
          <w:noProof/>
        </w:rPr>
        <w:drawing>
          <wp:inline distT="0" distB="0" distL="0" distR="0" wp14:anchorId="1EBB50B7" wp14:editId="1314464A">
            <wp:extent cx="342900" cy="333375"/>
            <wp:effectExtent l="19050" t="0" r="0" b="0"/>
            <wp:docPr id="83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6B299C">
        <w:t xml:space="preserve"> «Добавить вложение»</w:t>
      </w:r>
      <w:r>
        <w:t>.</w:t>
      </w:r>
    </w:p>
    <w:p w:rsidR="00FF55F6" w:rsidRPr="00460F70" w:rsidRDefault="00FF55F6" w:rsidP="00FF55F6">
      <w:pPr>
        <w:pStyle w:val="aa"/>
        <w:keepNext/>
      </w:pPr>
      <w:r>
        <w:t>В форме «Добавление вложения» (</w:t>
      </w:r>
      <w:r w:rsidR="00DC3F59">
        <w:fldChar w:fldCharType="begin"/>
      </w:r>
      <w:r w:rsidR="003B2D68">
        <w:instrText xml:space="preserve"> REF _Ref513820147 \h </w:instrText>
      </w:r>
      <w:r w:rsidR="00DC3F59">
        <w:fldChar w:fldCharType="separate"/>
      </w:r>
      <w:r w:rsidR="000312B5" w:rsidRPr="00B9528C">
        <w:rPr>
          <w:noProof/>
          <w:snapToGrid/>
        </w:rPr>
        <w:t xml:space="preserve">Рисунок </w:t>
      </w:r>
      <w:r w:rsidR="000312B5">
        <w:rPr>
          <w:noProof/>
          <w:snapToGrid/>
        </w:rPr>
        <w:t>133</w:t>
      </w:r>
      <w:r w:rsidR="00DC3F59">
        <w:fldChar w:fldCharType="end"/>
      </w:r>
      <w:r>
        <w:t xml:space="preserve">) необходимо нажать «Загрузить», вложение должно быть не более </w:t>
      </w:r>
      <w:r w:rsidRPr="00D52AC7">
        <w:t>4</w:t>
      </w:r>
      <w:r>
        <w:t>.</w:t>
      </w:r>
      <w:r w:rsidRPr="00D52AC7">
        <w:t>8</w:t>
      </w:r>
      <w:r>
        <w:t xml:space="preserve"> </w:t>
      </w:r>
      <w:r>
        <w:rPr>
          <w:lang w:val="en-US"/>
        </w:rPr>
        <w:t>MB</w:t>
      </w:r>
      <w:r>
        <w:t>.</w:t>
      </w:r>
    </w:p>
    <w:p w:rsidR="003B2D68" w:rsidRPr="00B9528C" w:rsidRDefault="00F40C9A" w:rsidP="00861219">
      <w:pPr>
        <w:pStyle w:val="afc"/>
        <w:rPr>
          <w:noProof/>
          <w:snapToGrid/>
        </w:rPr>
      </w:pPr>
      <w:bookmarkStart w:id="1229" w:name="_Toc10104642"/>
      <w:bookmarkStart w:id="1230" w:name="_Toc10105148"/>
      <w:bookmarkStart w:id="1231" w:name="_Toc10105652"/>
      <w:bookmarkStart w:id="1232" w:name="_Toc10106064"/>
      <w:bookmarkStart w:id="1233" w:name="_Toc10106447"/>
      <w:r>
        <w:rPr>
          <w:noProof/>
          <w:snapToGrid/>
        </w:rPr>
        <w:drawing>
          <wp:inline distT="0" distB="0" distL="0" distR="0" wp14:anchorId="0BD93524" wp14:editId="26D858A8">
            <wp:extent cx="3333788" cy="3731740"/>
            <wp:effectExtent l="0" t="0" r="0" b="2540"/>
            <wp:docPr id="967" name="Рисунок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3335971" cy="3734183"/>
                    </a:xfrm>
                    <a:prstGeom prst="rect">
                      <a:avLst/>
                    </a:prstGeom>
                  </pic:spPr>
                </pic:pic>
              </a:graphicData>
            </a:graphic>
          </wp:inline>
        </w:drawing>
      </w:r>
      <w:bookmarkEnd w:id="1229"/>
      <w:bookmarkEnd w:id="1230"/>
      <w:bookmarkEnd w:id="1231"/>
      <w:bookmarkEnd w:id="1232"/>
      <w:bookmarkEnd w:id="1233"/>
    </w:p>
    <w:p w:rsidR="00FF55F6" w:rsidRPr="00B9528C" w:rsidRDefault="003B2D68" w:rsidP="00B9528C">
      <w:pPr>
        <w:pStyle w:val="-0"/>
        <w:rPr>
          <w:noProof/>
          <w:snapToGrid/>
        </w:rPr>
      </w:pPr>
      <w:bookmarkStart w:id="1234" w:name="_Ref513820147"/>
      <w:bookmarkStart w:id="1235" w:name="_Toc10103659"/>
      <w:bookmarkStart w:id="1236" w:name="_Toc10104643"/>
      <w:bookmarkStart w:id="1237" w:name="_Toc10105149"/>
      <w:bookmarkStart w:id="1238" w:name="_Toc10105653"/>
      <w:bookmarkStart w:id="1239" w:name="_Toc10106065"/>
      <w:bookmarkStart w:id="1240" w:name="_Toc10106448"/>
      <w:bookmarkStart w:id="1241" w:name="_Toc45901967"/>
      <w:r w:rsidRPr="00B9528C">
        <w:rPr>
          <w:noProof/>
          <w:snapToGrid/>
        </w:rPr>
        <w:t xml:space="preserve">Рисунок </w:t>
      </w:r>
      <w:r w:rsidR="00651D89" w:rsidRPr="00B9528C">
        <w:rPr>
          <w:noProof/>
          <w:snapToGrid/>
        </w:rPr>
        <w:fldChar w:fldCharType="begin"/>
      </w:r>
      <w:r w:rsidR="00651D89" w:rsidRPr="00B9528C">
        <w:rPr>
          <w:noProof/>
          <w:snapToGrid/>
        </w:rPr>
        <w:instrText xml:space="preserve"> SEQ Рисунок \* ARABIC </w:instrText>
      </w:r>
      <w:r w:rsidR="00651D89" w:rsidRPr="00B9528C">
        <w:rPr>
          <w:noProof/>
          <w:snapToGrid/>
        </w:rPr>
        <w:fldChar w:fldCharType="separate"/>
      </w:r>
      <w:r w:rsidR="000312B5">
        <w:rPr>
          <w:noProof/>
          <w:snapToGrid/>
        </w:rPr>
        <w:t>133</w:t>
      </w:r>
      <w:r w:rsidR="00651D89" w:rsidRPr="00B9528C">
        <w:rPr>
          <w:noProof/>
          <w:snapToGrid/>
        </w:rPr>
        <w:fldChar w:fldCharType="end"/>
      </w:r>
      <w:bookmarkEnd w:id="1234"/>
      <w:r w:rsidRPr="00B9528C">
        <w:rPr>
          <w:noProof/>
          <w:snapToGrid/>
        </w:rPr>
        <w:t xml:space="preserve"> – Форма «Добавление вложения»</w:t>
      </w:r>
      <w:bookmarkEnd w:id="1235"/>
      <w:bookmarkEnd w:id="1236"/>
      <w:bookmarkEnd w:id="1237"/>
      <w:bookmarkEnd w:id="1238"/>
      <w:bookmarkEnd w:id="1239"/>
      <w:bookmarkEnd w:id="1240"/>
      <w:bookmarkEnd w:id="1241"/>
    </w:p>
    <w:p w:rsidR="00FF55F6" w:rsidRPr="003B2D68" w:rsidRDefault="00FF55F6" w:rsidP="006D28E7">
      <w:pPr>
        <w:pStyle w:val="1"/>
      </w:pPr>
      <w:r>
        <w:t>«Вложение»</w:t>
      </w:r>
      <w:r w:rsidRPr="00E72A84">
        <w:t xml:space="preserve"> –</w:t>
      </w:r>
      <w:r>
        <w:t xml:space="preserve"> заполняется автоматически после добавления вложения;</w:t>
      </w:r>
    </w:p>
    <w:p w:rsidR="0098377D" w:rsidRDefault="003D73EC" w:rsidP="001561D9">
      <w:pPr>
        <w:pStyle w:val="1"/>
      </w:pPr>
      <w:r>
        <w:t>вкладка</w:t>
      </w:r>
      <w:r w:rsidR="0098377D" w:rsidRPr="004A4F2D">
        <w:t xml:space="preserve"> «</w:t>
      </w:r>
      <w:r w:rsidR="0098377D" w:rsidRPr="00CA1987">
        <w:t>Периодичность составления кассового плана</w:t>
      </w:r>
      <w:r w:rsidR="0098377D" w:rsidRPr="004A4F2D">
        <w:t>»</w:t>
      </w:r>
      <w:r w:rsidR="0098377D">
        <w:t xml:space="preserve">. </w:t>
      </w:r>
      <w:r w:rsidR="0098377D" w:rsidRPr="00A14901">
        <w:t xml:space="preserve">Для создания новой записи в разделе необходимо нажать кнопку </w:t>
      </w:r>
      <w:r w:rsidR="0098377D" w:rsidRPr="00A14901">
        <w:rPr>
          <w:noProof/>
        </w:rPr>
        <w:drawing>
          <wp:inline distT="0" distB="0" distL="0" distR="0" wp14:anchorId="54CDEFCF" wp14:editId="7B75BCAD">
            <wp:extent cx="342900" cy="352425"/>
            <wp:effectExtent l="19050" t="0" r="0" b="0"/>
            <wp:docPr id="47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377D" w:rsidRPr="00A14901">
        <w:t xml:space="preserve"> «Добавить новую строку»</w:t>
      </w:r>
      <w:r w:rsidR="0098377D">
        <w:t>.</w:t>
      </w:r>
    </w:p>
    <w:p w:rsidR="0098377D" w:rsidRDefault="0098377D" w:rsidP="00726193">
      <w:pPr>
        <w:pStyle w:val="aa"/>
      </w:pPr>
      <w:r>
        <w:t>В разделе необходимо заполнить поле «</w:t>
      </w:r>
      <w:r w:rsidRPr="00CA1987">
        <w:t>Периодичность составления кассового плана</w:t>
      </w:r>
      <w:r>
        <w:t>», выбрав значение из</w:t>
      </w:r>
      <w:r w:rsidR="006B299C">
        <w:t xml:space="preserve"> выпадающего списка;</w:t>
      </w:r>
    </w:p>
    <w:p w:rsidR="0098377D" w:rsidRDefault="0098377D" w:rsidP="001561D9">
      <w:pPr>
        <w:pStyle w:val="1"/>
      </w:pPr>
      <w:r>
        <w:t>раздел «</w:t>
      </w:r>
      <w:r w:rsidRPr="001561D9">
        <w:t>Предоставление сведений для формирования кассового плана</w:t>
      </w:r>
      <w:r>
        <w:t>» (</w:t>
      </w:r>
      <w:r w:rsidR="009D7813">
        <w:fldChar w:fldCharType="begin"/>
      </w:r>
      <w:r w:rsidR="009D7813">
        <w:instrText xml:space="preserve"> REF _Ref509242971 \h  \* MERGEFORMAT </w:instrText>
      </w:r>
      <w:r w:rsidR="009D7813">
        <w:fldChar w:fldCharType="separate"/>
      </w:r>
      <w:r w:rsidR="000312B5" w:rsidRPr="000E1146">
        <w:t xml:space="preserve">Рисунок </w:t>
      </w:r>
      <w:r w:rsidR="000312B5">
        <w:t>134</w:t>
      </w:r>
      <w:r w:rsidR="009D7813">
        <w:fldChar w:fldCharType="end"/>
      </w:r>
      <w:r>
        <w:t>);</w:t>
      </w:r>
    </w:p>
    <w:p w:rsidR="0098377D" w:rsidRDefault="00C17F2F" w:rsidP="00861219">
      <w:pPr>
        <w:pStyle w:val="afc"/>
      </w:pPr>
      <w:bookmarkStart w:id="1242" w:name="_Toc10104644"/>
      <w:bookmarkStart w:id="1243" w:name="_Toc10105150"/>
      <w:bookmarkStart w:id="1244" w:name="_Toc10105654"/>
      <w:bookmarkStart w:id="1245" w:name="_Toc10106066"/>
      <w:bookmarkStart w:id="1246" w:name="_Toc10106449"/>
      <w:r>
        <w:rPr>
          <w:noProof/>
          <w:snapToGrid/>
        </w:rPr>
        <w:drawing>
          <wp:inline distT="0" distB="0" distL="0" distR="0" wp14:anchorId="6ED428F0" wp14:editId="5C337533">
            <wp:extent cx="5565913" cy="2011797"/>
            <wp:effectExtent l="0" t="0" r="0" b="762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cstate="print">
                      <a:extLst>
                        <a:ext uri="{28A0092B-C50C-407E-A947-70E740481C1C}">
                          <a14:useLocalDpi xmlns:a14="http://schemas.microsoft.com/office/drawing/2010/main" val="0"/>
                        </a:ext>
                      </a:extLst>
                    </a:blip>
                    <a:srcRect/>
                    <a:stretch>
                      <a:fillRect/>
                    </a:stretch>
                  </pic:blipFill>
                  <pic:spPr bwMode="auto">
                    <a:xfrm>
                      <a:off x="0" y="0"/>
                      <a:ext cx="5566126" cy="2011874"/>
                    </a:xfrm>
                    <a:prstGeom prst="rect">
                      <a:avLst/>
                    </a:prstGeom>
                    <a:noFill/>
                    <a:ln>
                      <a:noFill/>
                    </a:ln>
                  </pic:spPr>
                </pic:pic>
              </a:graphicData>
            </a:graphic>
          </wp:inline>
        </w:drawing>
      </w:r>
      <w:bookmarkEnd w:id="1242"/>
      <w:bookmarkEnd w:id="1243"/>
      <w:bookmarkEnd w:id="1244"/>
      <w:bookmarkEnd w:id="1245"/>
      <w:bookmarkEnd w:id="1246"/>
    </w:p>
    <w:p w:rsidR="0098377D" w:rsidRPr="00414E9A" w:rsidRDefault="0098377D" w:rsidP="00B523CE">
      <w:pPr>
        <w:pStyle w:val="-0"/>
      </w:pPr>
      <w:bookmarkStart w:id="1247" w:name="_Ref509242971"/>
      <w:bookmarkStart w:id="1248" w:name="_Toc10103660"/>
      <w:bookmarkStart w:id="1249" w:name="_Toc10104645"/>
      <w:bookmarkStart w:id="1250" w:name="_Toc10105151"/>
      <w:bookmarkStart w:id="1251" w:name="_Toc10105655"/>
      <w:bookmarkStart w:id="1252" w:name="_Toc10106067"/>
      <w:bookmarkStart w:id="1253" w:name="_Toc10106450"/>
      <w:bookmarkStart w:id="1254" w:name="_Toc45901968"/>
      <w:r w:rsidRPr="000E1146">
        <w:t xml:space="preserve">Рисунок </w:t>
      </w:r>
      <w:r w:rsidR="00DE0B11">
        <w:fldChar w:fldCharType="begin"/>
      </w:r>
      <w:r w:rsidR="00DE0B11">
        <w:instrText xml:space="preserve"> SEQ Рисунок \* ARABIC </w:instrText>
      </w:r>
      <w:r w:rsidR="00DE0B11">
        <w:fldChar w:fldCharType="separate"/>
      </w:r>
      <w:r w:rsidR="000312B5">
        <w:rPr>
          <w:noProof/>
        </w:rPr>
        <w:t>134</w:t>
      </w:r>
      <w:r w:rsidR="00DE0B11">
        <w:rPr>
          <w:noProof/>
        </w:rPr>
        <w:fldChar w:fldCharType="end"/>
      </w:r>
      <w:bookmarkEnd w:id="1247"/>
      <w:r w:rsidRPr="000E1146">
        <w:t xml:space="preserve"> – </w:t>
      </w:r>
      <w:r w:rsidR="003D73EC">
        <w:t>Вкладка</w:t>
      </w:r>
      <w:r w:rsidRPr="000E1146">
        <w:t xml:space="preserve"> «Предоставление сведений для формирования кассового плана»</w:t>
      </w:r>
      <w:bookmarkEnd w:id="1248"/>
      <w:bookmarkEnd w:id="1249"/>
      <w:bookmarkEnd w:id="1250"/>
      <w:bookmarkEnd w:id="1251"/>
      <w:bookmarkEnd w:id="1252"/>
      <w:bookmarkEnd w:id="1253"/>
      <w:bookmarkEnd w:id="1254"/>
    </w:p>
    <w:p w:rsidR="0098377D" w:rsidRPr="001929E1" w:rsidRDefault="005F5520" w:rsidP="00726193">
      <w:pPr>
        <w:pStyle w:val="1"/>
      </w:pPr>
      <w:r>
        <w:t>р</w:t>
      </w:r>
      <w:r w:rsidR="0098377D" w:rsidRPr="001929E1">
        <w:t>аздел «</w:t>
      </w:r>
      <w:r w:rsidR="0098377D" w:rsidRPr="00726193">
        <w:t>Показатели</w:t>
      </w:r>
      <w:r w:rsidR="0098377D" w:rsidRPr="001929E1">
        <w:t xml:space="preserve"> для составления (уточнен</w:t>
      </w:r>
      <w:r w:rsidR="0098377D">
        <w:t>ия) кассового плана по доходам»</w:t>
      </w:r>
      <w:r w:rsidR="0098377D" w:rsidRPr="00321D30">
        <w:t xml:space="preserve">. Для создания новой записи в разделе необходимо нажать кнопку </w:t>
      </w:r>
      <w:r w:rsidR="0098377D" w:rsidRPr="00321D30">
        <w:rPr>
          <w:noProof/>
        </w:rPr>
        <w:drawing>
          <wp:inline distT="0" distB="0" distL="0" distR="0" wp14:anchorId="3D2402AA" wp14:editId="29870522">
            <wp:extent cx="342900" cy="352425"/>
            <wp:effectExtent l="19050" t="0" r="0" b="0"/>
            <wp:docPr id="47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377D" w:rsidRPr="00321D30">
        <w:t xml:space="preserve"> «Добавить новую строку»</w:t>
      </w:r>
      <w:r w:rsidR="0098377D">
        <w:t>.</w:t>
      </w:r>
    </w:p>
    <w:p w:rsidR="0098377D" w:rsidRDefault="0098377D" w:rsidP="00726193">
      <w:pPr>
        <w:pStyle w:val="aa"/>
      </w:pPr>
      <w:r>
        <w:t xml:space="preserve">В разделе </w:t>
      </w:r>
      <w:r w:rsidRPr="00726193">
        <w:t>необходимо</w:t>
      </w:r>
      <w:r>
        <w:t xml:space="preserve"> заполнить следующие поля:</w:t>
      </w:r>
    </w:p>
    <w:p w:rsidR="0098377D" w:rsidRDefault="0098377D" w:rsidP="006D28E7">
      <w:pPr>
        <w:pStyle w:val="1"/>
      </w:pPr>
      <w:r>
        <w:t>«Наименование группы показателей» – ручной ввод, указывается наименование группы показателей;</w:t>
      </w:r>
    </w:p>
    <w:p w:rsidR="0098377D" w:rsidRDefault="0098377D" w:rsidP="006D28E7">
      <w:pPr>
        <w:pStyle w:val="1"/>
      </w:pPr>
      <w:r>
        <w:t>«</w:t>
      </w:r>
      <w:r w:rsidR="00BA0598">
        <w:t>Перечень показателей</w:t>
      </w:r>
      <w:r>
        <w:t xml:space="preserve">» – ручной ввод, указывается </w:t>
      </w:r>
      <w:r w:rsidR="00BA0598">
        <w:t>перечень</w:t>
      </w:r>
      <w:r>
        <w:t xml:space="preserve"> показателей;</w:t>
      </w:r>
    </w:p>
    <w:p w:rsidR="0098377D" w:rsidRDefault="0098377D" w:rsidP="006D28E7">
      <w:pPr>
        <w:pStyle w:val="1"/>
      </w:pPr>
      <w:r>
        <w:t>«</w:t>
      </w:r>
      <w:r w:rsidRPr="00DA5854">
        <w:t>Ответственные за предоставление информации по группе показателей</w:t>
      </w:r>
      <w:r>
        <w:t>» – ручной ввод, указываются ответственные за предоставление и</w:t>
      </w:r>
      <w:r w:rsidR="00EE2E18">
        <w:t>нформации по группе показателей;</w:t>
      </w:r>
    </w:p>
    <w:p w:rsidR="0098377D" w:rsidRDefault="0098377D" w:rsidP="006D28E7">
      <w:pPr>
        <w:pStyle w:val="1"/>
      </w:pPr>
      <w:r>
        <w:t>«</w:t>
      </w:r>
      <w:r w:rsidRPr="00DA5854">
        <w:t>Срок предоставления группы показателей</w:t>
      </w:r>
      <w:r>
        <w:t xml:space="preserve">» – ручной ввод, </w:t>
      </w:r>
      <w:r w:rsidR="00BA0598">
        <w:t>указывается срок предоставления группы показателей</w:t>
      </w:r>
      <w:r w:rsidR="00EE2E18">
        <w:t>.</w:t>
      </w:r>
    </w:p>
    <w:p w:rsidR="00C17F2F" w:rsidRDefault="007A3C81" w:rsidP="00726193">
      <w:pPr>
        <w:pStyle w:val="1"/>
      </w:pPr>
      <w:r>
        <w:t>р</w:t>
      </w:r>
      <w:r w:rsidR="00C17F2F">
        <w:t>аздел «Показатели для составления (уточнения) кассового плана по расходам».</w:t>
      </w:r>
      <w:r w:rsidR="00C17F2F" w:rsidRPr="00321D30">
        <w:t xml:space="preserve"> Для создания новой записи в разделе необходимо нажать кнопку </w:t>
      </w:r>
      <w:r w:rsidR="00C17F2F" w:rsidRPr="00321D30">
        <w:rPr>
          <w:noProof/>
        </w:rPr>
        <w:drawing>
          <wp:inline distT="0" distB="0" distL="0" distR="0" wp14:anchorId="3BDCA6DE" wp14:editId="1AFA715C">
            <wp:extent cx="342900" cy="352425"/>
            <wp:effectExtent l="19050" t="0" r="0" b="0"/>
            <wp:docPr id="47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C17F2F" w:rsidRPr="00321D30">
        <w:t xml:space="preserve"> «Добавить новую строку»</w:t>
      </w:r>
      <w:r w:rsidR="00C17F2F">
        <w:t>.</w:t>
      </w:r>
    </w:p>
    <w:p w:rsidR="00C17F2F" w:rsidRDefault="00C17F2F" w:rsidP="00726193">
      <w:pPr>
        <w:pStyle w:val="aa"/>
      </w:pPr>
      <w:r>
        <w:t xml:space="preserve">В разделе необходимо </w:t>
      </w:r>
      <w:r w:rsidRPr="00726193">
        <w:t>заполнить</w:t>
      </w:r>
      <w:r>
        <w:t xml:space="preserve"> следующие поля:</w:t>
      </w:r>
    </w:p>
    <w:p w:rsidR="00C17F2F" w:rsidRPr="00726193" w:rsidRDefault="00C17F2F" w:rsidP="006D28E7">
      <w:pPr>
        <w:pStyle w:val="1"/>
      </w:pPr>
      <w:r>
        <w:t xml:space="preserve">«Наименование </w:t>
      </w:r>
      <w:r w:rsidRPr="00726193">
        <w:t>группы показателей» – ручной ввод, указывается наименование группы показателей;</w:t>
      </w:r>
    </w:p>
    <w:p w:rsidR="00C17F2F" w:rsidRPr="00726193" w:rsidRDefault="00C17F2F" w:rsidP="006D28E7">
      <w:pPr>
        <w:pStyle w:val="1"/>
      </w:pPr>
      <w:r w:rsidRPr="00726193">
        <w:t>«Перечень показателей» – ручной ввод, указывается перечень показателей;</w:t>
      </w:r>
    </w:p>
    <w:p w:rsidR="00C17F2F" w:rsidRPr="00726193" w:rsidRDefault="00C17F2F" w:rsidP="006D28E7">
      <w:pPr>
        <w:pStyle w:val="1"/>
      </w:pPr>
      <w:r w:rsidRPr="00726193">
        <w:t>«Ответственные за предоставление информации по группе показателей» – ручной ввод, указываются ответственные за предоставление информации по группе показателей;</w:t>
      </w:r>
    </w:p>
    <w:p w:rsidR="00C17F2F" w:rsidRPr="00726193" w:rsidRDefault="00C17F2F" w:rsidP="006D28E7">
      <w:pPr>
        <w:pStyle w:val="1"/>
      </w:pPr>
      <w:r w:rsidRPr="00726193">
        <w:t>«Срок предоставления группы показателей» – ручной ввод, указывается срок предоставления группы показателей;</w:t>
      </w:r>
    </w:p>
    <w:p w:rsidR="0098377D" w:rsidRDefault="007A3C81" w:rsidP="006D28E7">
      <w:pPr>
        <w:pStyle w:val="1"/>
      </w:pPr>
      <w:r w:rsidRPr="00726193">
        <w:t>р</w:t>
      </w:r>
      <w:r w:rsidR="0098377D" w:rsidRPr="00726193">
        <w:t>аздел «Показатели для составления (уточнения) кассового плана по источникам финансирования». Для создания новой записи в разделе необходи</w:t>
      </w:r>
      <w:r w:rsidR="0098377D" w:rsidRPr="00321D30">
        <w:t xml:space="preserve">мо нажать кнопку </w:t>
      </w:r>
      <w:r w:rsidR="0098377D" w:rsidRPr="00321D30">
        <w:rPr>
          <w:noProof/>
        </w:rPr>
        <w:drawing>
          <wp:inline distT="0" distB="0" distL="0" distR="0" wp14:anchorId="14DBA0AE" wp14:editId="48AFE6E9">
            <wp:extent cx="342900" cy="352425"/>
            <wp:effectExtent l="19050" t="0" r="0" b="0"/>
            <wp:docPr id="47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377D" w:rsidRPr="00321D30">
        <w:t xml:space="preserve"> «Добавить новую строку»</w:t>
      </w:r>
      <w:r w:rsidR="0098377D">
        <w:t>.</w:t>
      </w:r>
    </w:p>
    <w:p w:rsidR="0098377D" w:rsidRDefault="0098377D" w:rsidP="00726193">
      <w:pPr>
        <w:pStyle w:val="aa"/>
      </w:pPr>
      <w:r>
        <w:t>В разделе необходимо заполнить следующие поля:</w:t>
      </w:r>
    </w:p>
    <w:p w:rsidR="0098377D" w:rsidRDefault="0098377D" w:rsidP="006D28E7">
      <w:pPr>
        <w:pStyle w:val="1"/>
      </w:pPr>
      <w:r>
        <w:t>«Наименование группы показателей» – ручной ввод, указывается наименование группы показателей;</w:t>
      </w:r>
    </w:p>
    <w:p w:rsidR="0098377D" w:rsidRDefault="0098377D" w:rsidP="006D28E7">
      <w:pPr>
        <w:pStyle w:val="1"/>
      </w:pPr>
      <w:r>
        <w:t>«</w:t>
      </w:r>
      <w:r w:rsidR="00BA0598">
        <w:t>Перечень</w:t>
      </w:r>
      <w:r>
        <w:t xml:space="preserve"> показателей» – ручной ввод, указывается </w:t>
      </w:r>
      <w:r w:rsidR="00BA0598">
        <w:t>перечень</w:t>
      </w:r>
      <w:r>
        <w:t xml:space="preserve"> показателей;</w:t>
      </w:r>
    </w:p>
    <w:p w:rsidR="0098377D" w:rsidRDefault="0098377D" w:rsidP="006D28E7">
      <w:pPr>
        <w:pStyle w:val="1"/>
      </w:pPr>
      <w:r>
        <w:t>«</w:t>
      </w:r>
      <w:r w:rsidRPr="00DA5854">
        <w:t>Ответственные за предоставление информации по группе показателей</w:t>
      </w:r>
      <w:r>
        <w:t>» – ручной ввод, указываются ответственные за предоставление информации по группе показателей;</w:t>
      </w:r>
    </w:p>
    <w:p w:rsidR="0098377D" w:rsidRDefault="0098377D" w:rsidP="006D28E7">
      <w:pPr>
        <w:pStyle w:val="1"/>
      </w:pPr>
      <w:r>
        <w:t>«</w:t>
      </w:r>
      <w:r w:rsidRPr="00DA5854">
        <w:t>Срок предоставления группы показателей</w:t>
      </w:r>
      <w:r>
        <w:t xml:space="preserve">» – ручной ввод, </w:t>
      </w:r>
      <w:r w:rsidR="00BA0598">
        <w:t xml:space="preserve">срок предоставления группы </w:t>
      </w:r>
      <w:r w:rsidR="00726193">
        <w:t>показателей.</w:t>
      </w:r>
    </w:p>
    <w:p w:rsidR="0098377D" w:rsidRDefault="00EE2E18" w:rsidP="0098377D">
      <w:pPr>
        <w:pStyle w:val="1"/>
      </w:pPr>
      <w:r>
        <w:t>вкладка</w:t>
      </w:r>
      <w:r w:rsidR="0098377D">
        <w:t xml:space="preserve"> «Составление и утверждение кассового плана» (</w:t>
      </w:r>
      <w:r w:rsidR="00DC3F59">
        <w:fldChar w:fldCharType="begin"/>
      </w:r>
      <w:r w:rsidR="0098377D">
        <w:instrText xml:space="preserve"> REF _Ref509320680 \h </w:instrText>
      </w:r>
      <w:r w:rsidR="00DC3F59">
        <w:fldChar w:fldCharType="separate"/>
      </w:r>
      <w:r w:rsidR="000312B5" w:rsidRPr="00B9528C">
        <w:rPr>
          <w:noProof/>
          <w:snapToGrid/>
        </w:rPr>
        <w:t xml:space="preserve">Рисунок </w:t>
      </w:r>
      <w:r w:rsidR="000312B5">
        <w:rPr>
          <w:noProof/>
          <w:snapToGrid/>
        </w:rPr>
        <w:t>135</w:t>
      </w:r>
      <w:r w:rsidR="00DC3F59">
        <w:fldChar w:fldCharType="end"/>
      </w:r>
      <w:r w:rsidR="0098377D">
        <w:t>)</w:t>
      </w:r>
      <w:r>
        <w:t>.</w:t>
      </w:r>
    </w:p>
    <w:p w:rsidR="0098377D" w:rsidRPr="00B9528C" w:rsidRDefault="0098377D" w:rsidP="00861219">
      <w:pPr>
        <w:pStyle w:val="afc"/>
        <w:rPr>
          <w:noProof/>
          <w:snapToGrid/>
        </w:rPr>
      </w:pPr>
      <w:bookmarkStart w:id="1255" w:name="_Toc10104646"/>
      <w:bookmarkStart w:id="1256" w:name="_Toc10105152"/>
      <w:bookmarkStart w:id="1257" w:name="_Toc10105656"/>
      <w:bookmarkStart w:id="1258" w:name="_Toc10106068"/>
      <w:bookmarkStart w:id="1259" w:name="_Toc10106451"/>
      <w:r w:rsidRPr="00B9528C">
        <w:rPr>
          <w:noProof/>
          <w:snapToGrid/>
        </w:rPr>
        <w:drawing>
          <wp:inline distT="0" distB="0" distL="0" distR="0" wp14:anchorId="1F3A5F39" wp14:editId="1D63DABC">
            <wp:extent cx="5940425" cy="2454910"/>
            <wp:effectExtent l="19050" t="0" r="3175" b="0"/>
            <wp:docPr id="481" name="Рисунок 206" descr="1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png"/>
                    <pic:cNvPicPr/>
                  </pic:nvPicPr>
                  <pic:blipFill>
                    <a:blip r:embed="rId162" cstate="print"/>
                    <a:stretch>
                      <a:fillRect/>
                    </a:stretch>
                  </pic:blipFill>
                  <pic:spPr>
                    <a:xfrm>
                      <a:off x="0" y="0"/>
                      <a:ext cx="5940425" cy="2454910"/>
                    </a:xfrm>
                    <a:prstGeom prst="rect">
                      <a:avLst/>
                    </a:prstGeom>
                  </pic:spPr>
                </pic:pic>
              </a:graphicData>
            </a:graphic>
          </wp:inline>
        </w:drawing>
      </w:r>
      <w:bookmarkEnd w:id="1255"/>
      <w:bookmarkEnd w:id="1256"/>
      <w:bookmarkEnd w:id="1257"/>
      <w:bookmarkEnd w:id="1258"/>
      <w:bookmarkEnd w:id="1259"/>
    </w:p>
    <w:p w:rsidR="0098377D" w:rsidRPr="00B9528C" w:rsidRDefault="0098377D" w:rsidP="00B9528C">
      <w:pPr>
        <w:pStyle w:val="-0"/>
        <w:rPr>
          <w:noProof/>
          <w:snapToGrid/>
        </w:rPr>
      </w:pPr>
      <w:bookmarkStart w:id="1260" w:name="_Ref509320680"/>
      <w:bookmarkStart w:id="1261" w:name="_Toc10103661"/>
      <w:bookmarkStart w:id="1262" w:name="_Toc10104647"/>
      <w:bookmarkStart w:id="1263" w:name="_Toc10105153"/>
      <w:bookmarkStart w:id="1264" w:name="_Toc10105657"/>
      <w:bookmarkStart w:id="1265" w:name="_Toc10106069"/>
      <w:bookmarkStart w:id="1266" w:name="_Toc10106452"/>
      <w:bookmarkStart w:id="1267" w:name="_Toc45901969"/>
      <w:r w:rsidRPr="00B9528C">
        <w:rPr>
          <w:noProof/>
          <w:snapToGrid/>
        </w:rPr>
        <w:t xml:space="preserve">Рисунок </w:t>
      </w:r>
      <w:r w:rsidR="00651D89" w:rsidRPr="00B9528C">
        <w:rPr>
          <w:noProof/>
          <w:snapToGrid/>
        </w:rPr>
        <w:fldChar w:fldCharType="begin"/>
      </w:r>
      <w:r w:rsidR="00651D89" w:rsidRPr="00B9528C">
        <w:rPr>
          <w:noProof/>
          <w:snapToGrid/>
        </w:rPr>
        <w:instrText xml:space="preserve"> SEQ Рисунок \* ARABIC </w:instrText>
      </w:r>
      <w:r w:rsidR="00651D89" w:rsidRPr="00B9528C">
        <w:rPr>
          <w:noProof/>
          <w:snapToGrid/>
        </w:rPr>
        <w:fldChar w:fldCharType="separate"/>
      </w:r>
      <w:r w:rsidR="000312B5">
        <w:rPr>
          <w:noProof/>
          <w:snapToGrid/>
        </w:rPr>
        <w:t>135</w:t>
      </w:r>
      <w:r w:rsidR="00651D89" w:rsidRPr="00B9528C">
        <w:rPr>
          <w:noProof/>
          <w:snapToGrid/>
        </w:rPr>
        <w:fldChar w:fldCharType="end"/>
      </w:r>
      <w:bookmarkEnd w:id="1260"/>
      <w:r w:rsidRPr="00B9528C">
        <w:rPr>
          <w:noProof/>
          <w:snapToGrid/>
        </w:rPr>
        <w:t xml:space="preserve"> – Раздел «Составление и утверждение кассового плана»</w:t>
      </w:r>
      <w:bookmarkEnd w:id="1261"/>
      <w:bookmarkEnd w:id="1262"/>
      <w:bookmarkEnd w:id="1263"/>
      <w:bookmarkEnd w:id="1264"/>
      <w:bookmarkEnd w:id="1265"/>
      <w:bookmarkEnd w:id="1266"/>
      <w:bookmarkEnd w:id="1267"/>
    </w:p>
    <w:p w:rsidR="00425ADB" w:rsidRDefault="00425ADB" w:rsidP="00425ADB">
      <w:pPr>
        <w:pStyle w:val="aa"/>
      </w:pPr>
      <w:r>
        <w:t>В разделе необходимо заполнить следующие поля:</w:t>
      </w:r>
    </w:p>
    <w:p w:rsidR="0098377D" w:rsidRDefault="0098377D" w:rsidP="00726193">
      <w:pPr>
        <w:pStyle w:val="1"/>
      </w:pPr>
      <w:r>
        <w:t>раздел «</w:t>
      </w:r>
      <w:r w:rsidRPr="00884D1F">
        <w:t>Орган, ответственный за формирование кассового плана</w:t>
      </w:r>
      <w:r w:rsidR="00425ADB">
        <w:t>»</w:t>
      </w:r>
      <w:r>
        <w:t>;</w:t>
      </w:r>
    </w:p>
    <w:p w:rsidR="0098377D" w:rsidRDefault="0098377D" w:rsidP="00726193">
      <w:pPr>
        <w:pStyle w:val="aa"/>
      </w:pPr>
      <w:r w:rsidRPr="00884D1F">
        <w:t>В разделе необходимо заполнить следующие поля:</w:t>
      </w:r>
    </w:p>
    <w:p w:rsidR="0098377D" w:rsidRDefault="0098377D" w:rsidP="006D28E7">
      <w:pPr>
        <w:pStyle w:val="1"/>
      </w:pPr>
      <w:r>
        <w:t>«Код органа по Сводному реестру»</w:t>
      </w:r>
      <w:r w:rsidRPr="0008488F">
        <w:t xml:space="preserve"> – код организации по Сводному реестру, ручной ввод. Поле не обязательно для заполнения;</w:t>
      </w:r>
    </w:p>
    <w:p w:rsidR="0098377D" w:rsidRDefault="0098377D" w:rsidP="006D28E7">
      <w:pPr>
        <w:pStyle w:val="1"/>
      </w:pPr>
      <w:r>
        <w:t>«Наименование органа по Сводному реестру»</w:t>
      </w:r>
      <w:r w:rsidRPr="0008488F">
        <w:t xml:space="preserve"> – </w:t>
      </w:r>
      <w:r>
        <w:t>указывается автоматически после указания кода по Сводному реестру, доступен ручной ввод;</w:t>
      </w:r>
    </w:p>
    <w:p w:rsidR="0098377D" w:rsidRDefault="001A64A1" w:rsidP="006D28E7">
      <w:pPr>
        <w:pStyle w:val="1"/>
      </w:pPr>
      <w:r>
        <w:t>«</w:t>
      </w:r>
      <w:r w:rsidR="0098377D" w:rsidRPr="001E7E79">
        <w:t>Подразделение, ответственное за составление и ведение кассового плана</w:t>
      </w:r>
      <w:r w:rsidR="0098377D">
        <w:t>»</w:t>
      </w:r>
      <w:r w:rsidR="0098377D" w:rsidRPr="0008488F">
        <w:t xml:space="preserve"> – </w:t>
      </w:r>
      <w:r w:rsidR="0098377D">
        <w:t>ручной ввод, указывается подразделение, ответственное за состав</w:t>
      </w:r>
      <w:r w:rsidR="00726193">
        <w:t>ление и ведение кассового плана.</w:t>
      </w:r>
    </w:p>
    <w:p w:rsidR="0098377D" w:rsidRDefault="00871703" w:rsidP="00726193">
      <w:pPr>
        <w:pStyle w:val="1"/>
      </w:pPr>
      <w:r>
        <w:t>р</w:t>
      </w:r>
      <w:r w:rsidR="0098377D">
        <w:t>аздел «</w:t>
      </w:r>
      <w:r w:rsidR="0098377D" w:rsidRPr="001E7E79">
        <w:t>Участники процесса составления и ведения кассового плана</w:t>
      </w:r>
      <w:r w:rsidR="0098377D">
        <w:t xml:space="preserve">». </w:t>
      </w:r>
      <w:r w:rsidR="0098377D" w:rsidRPr="00321D30">
        <w:t xml:space="preserve">Для создания новой записи в разделе необходимо нажать кнопку </w:t>
      </w:r>
      <w:r w:rsidR="0098377D" w:rsidRPr="00321D30">
        <w:rPr>
          <w:noProof/>
        </w:rPr>
        <w:drawing>
          <wp:inline distT="0" distB="0" distL="0" distR="0" wp14:anchorId="1ACB2DA6" wp14:editId="7FA2FA7D">
            <wp:extent cx="342900" cy="352425"/>
            <wp:effectExtent l="19050" t="0" r="0" b="0"/>
            <wp:docPr id="4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377D" w:rsidRPr="00321D30">
        <w:t xml:space="preserve"> «Добавить новую строку»</w:t>
      </w:r>
      <w:r w:rsidR="0098377D">
        <w:t>.</w:t>
      </w:r>
    </w:p>
    <w:p w:rsidR="0098377D" w:rsidRDefault="0098377D" w:rsidP="00726193">
      <w:pPr>
        <w:pStyle w:val="aa"/>
      </w:pPr>
      <w:r>
        <w:t>В разделе необходимо заполнить следующие поля:</w:t>
      </w:r>
    </w:p>
    <w:p w:rsidR="0098377D" w:rsidRDefault="0098377D" w:rsidP="006D28E7">
      <w:pPr>
        <w:pStyle w:val="1"/>
      </w:pPr>
      <w:r>
        <w:t>«</w:t>
      </w:r>
      <w:r w:rsidRPr="001E7E79">
        <w:t>№ п/п</w:t>
      </w:r>
      <w:r>
        <w:t>»</w:t>
      </w:r>
      <w:r w:rsidRPr="0008488F">
        <w:t xml:space="preserve"> – </w:t>
      </w:r>
      <w:r>
        <w:t>заполняется автоматически;</w:t>
      </w:r>
    </w:p>
    <w:p w:rsidR="0098377D" w:rsidRDefault="0098377D" w:rsidP="006D28E7">
      <w:pPr>
        <w:pStyle w:val="1"/>
      </w:pPr>
      <w:r>
        <w:t>«</w:t>
      </w:r>
      <w:r w:rsidRPr="001E7E79">
        <w:t>Участники процесса составления и ведения кассового плана (по полномочиям)</w:t>
      </w:r>
      <w:r>
        <w:t>»</w:t>
      </w:r>
      <w:r w:rsidRPr="0008488F">
        <w:t xml:space="preserve"> – </w:t>
      </w:r>
      <w:r>
        <w:t xml:space="preserve">заполняется автоматически, по умолчанию – «Финансовый орган публично-правового образования», при необходимости выбрать значение из </w:t>
      </w:r>
      <w:r w:rsidR="00726193">
        <w:t>выпадающего списка.</w:t>
      </w:r>
    </w:p>
    <w:p w:rsidR="0098377D" w:rsidRDefault="006A1144" w:rsidP="00726193">
      <w:pPr>
        <w:pStyle w:val="1"/>
      </w:pPr>
      <w:r>
        <w:t>р</w:t>
      </w:r>
      <w:r w:rsidR="0098377D">
        <w:t>аздел «</w:t>
      </w:r>
      <w:r w:rsidR="0098377D" w:rsidRPr="00726193">
        <w:t>Основания</w:t>
      </w:r>
      <w:r w:rsidR="0098377D" w:rsidRPr="00C7098C">
        <w:t xml:space="preserve"> для формирования (уточнения) показателей кассового плана</w:t>
      </w:r>
      <w:r w:rsidR="0098377D">
        <w:t>»</w:t>
      </w:r>
      <w:r w:rsidR="001A64A1">
        <w:t xml:space="preserve">. </w:t>
      </w:r>
      <w:r w:rsidR="001A64A1" w:rsidRPr="00321D30">
        <w:t xml:space="preserve">Для создания новой записи в разделе необходимо нажать кнопку </w:t>
      </w:r>
      <w:r w:rsidR="001A64A1" w:rsidRPr="00321D30">
        <w:rPr>
          <w:noProof/>
        </w:rPr>
        <w:drawing>
          <wp:inline distT="0" distB="0" distL="0" distR="0" wp14:anchorId="2A708EAA" wp14:editId="3B1DCFF9">
            <wp:extent cx="342900" cy="352425"/>
            <wp:effectExtent l="19050" t="0" r="0" b="0"/>
            <wp:docPr id="4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1A64A1" w:rsidRPr="00321D30">
        <w:t xml:space="preserve"> «Добавить новую строку»</w:t>
      </w:r>
      <w:r w:rsidR="001A64A1">
        <w:t>.</w:t>
      </w:r>
    </w:p>
    <w:p w:rsidR="001A64A1" w:rsidRDefault="001A64A1" w:rsidP="00726193">
      <w:pPr>
        <w:pStyle w:val="aa"/>
      </w:pPr>
      <w:r>
        <w:t xml:space="preserve">В разделе </w:t>
      </w:r>
      <w:r w:rsidRPr="00726193">
        <w:t>необходимо</w:t>
      </w:r>
      <w:r>
        <w:t xml:space="preserve"> заполнить следующие поля:</w:t>
      </w:r>
    </w:p>
    <w:p w:rsidR="0098377D" w:rsidRDefault="0098377D" w:rsidP="006D28E7">
      <w:pPr>
        <w:pStyle w:val="1"/>
      </w:pPr>
      <w:r>
        <w:t>«</w:t>
      </w:r>
      <w:r w:rsidRPr="001E7E79">
        <w:t>№ п/п</w:t>
      </w:r>
      <w:r>
        <w:t>»</w:t>
      </w:r>
      <w:r w:rsidRPr="0008488F">
        <w:t xml:space="preserve"> – </w:t>
      </w:r>
      <w:r>
        <w:t>заполняется автоматически;</w:t>
      </w:r>
    </w:p>
    <w:p w:rsidR="0098377D" w:rsidRDefault="0098377D" w:rsidP="006D28E7">
      <w:pPr>
        <w:pStyle w:val="1"/>
      </w:pPr>
      <w:r>
        <w:t>«</w:t>
      </w:r>
      <w:r w:rsidRPr="00526FD9">
        <w:t>Наименование основания</w:t>
      </w:r>
      <w:r>
        <w:t>»</w:t>
      </w:r>
      <w:r w:rsidRPr="0008488F">
        <w:t xml:space="preserve"> – </w:t>
      </w:r>
      <w:r>
        <w:t>ручной ввод, указывается наименование основания для формирования (</w:t>
      </w:r>
      <w:r w:rsidRPr="00070049">
        <w:t>у</w:t>
      </w:r>
      <w:r>
        <w:t>точнения) показателей кассового плана;</w:t>
      </w:r>
    </w:p>
    <w:p w:rsidR="00070049" w:rsidRDefault="00070049" w:rsidP="006D28E7">
      <w:pPr>
        <w:pStyle w:val="1"/>
      </w:pPr>
      <w:r>
        <w:t>«</w:t>
      </w:r>
      <w:r w:rsidRPr="00526FD9">
        <w:t>Срок формирования проекта кассового плана ответственным подразделением финансового органа</w:t>
      </w:r>
      <w:r>
        <w:t>»</w:t>
      </w:r>
      <w:r w:rsidRPr="0008488F">
        <w:t xml:space="preserve"> – </w:t>
      </w:r>
      <w:r>
        <w:t xml:space="preserve">ручной ввод, указывается срок </w:t>
      </w:r>
      <w:r w:rsidRPr="00526FD9">
        <w:t>формирования проекта кассового плана ответственным подразделением финансового органа</w:t>
      </w:r>
      <w:r>
        <w:t>;</w:t>
      </w:r>
    </w:p>
    <w:p w:rsidR="00070049" w:rsidRDefault="00070049" w:rsidP="006D28E7">
      <w:pPr>
        <w:pStyle w:val="1"/>
      </w:pPr>
      <w:r>
        <w:t>«</w:t>
      </w:r>
      <w:r w:rsidRPr="00526FD9">
        <w:t>Срок формирования проекта уточненного кассового плана ответственным подразделением финансового органа</w:t>
      </w:r>
      <w:r>
        <w:t>»</w:t>
      </w:r>
      <w:r w:rsidRPr="0008488F">
        <w:t xml:space="preserve"> – </w:t>
      </w:r>
      <w:r>
        <w:t xml:space="preserve">ручной ввод, указывается срок </w:t>
      </w:r>
      <w:r w:rsidRPr="00526FD9">
        <w:t>формирования проекта уточненного кассового плана ответственным подразделением финансового органа</w:t>
      </w:r>
      <w:r>
        <w:t>;</w:t>
      </w:r>
    </w:p>
    <w:p w:rsidR="00070049" w:rsidRPr="00726193" w:rsidRDefault="00070049" w:rsidP="006D28E7">
      <w:pPr>
        <w:pStyle w:val="1"/>
      </w:pPr>
      <w:r>
        <w:t>«</w:t>
      </w:r>
      <w:r w:rsidRPr="00526FD9">
        <w:t xml:space="preserve">Срок </w:t>
      </w:r>
      <w:r w:rsidRPr="00726193">
        <w:t>согласования кассового плана» – ручной ввод, указывается срок согласования кассового плана;</w:t>
      </w:r>
    </w:p>
    <w:p w:rsidR="00070049" w:rsidRPr="00726193" w:rsidRDefault="00070049" w:rsidP="006D28E7">
      <w:pPr>
        <w:pStyle w:val="1"/>
      </w:pPr>
      <w:r w:rsidRPr="00726193">
        <w:t>«Порядок согласования и утверждения кассового плана» – ручной ввод, указывается порядок согласования и утверждения кассового плана;</w:t>
      </w:r>
    </w:p>
    <w:p w:rsidR="00070049" w:rsidRDefault="00070049" w:rsidP="006D28E7">
      <w:pPr>
        <w:pStyle w:val="1"/>
      </w:pPr>
      <w:r w:rsidRPr="00726193">
        <w:t>«Порядок согласования и утверждения изменений кассового плана» – ручной ввод, указывается порядок согласования и утверждения измен</w:t>
      </w:r>
      <w:r w:rsidRPr="00526FD9">
        <w:t>ений кассового плана</w:t>
      </w:r>
      <w:r w:rsidR="00726193">
        <w:t>.</w:t>
      </w:r>
    </w:p>
    <w:p w:rsidR="0098377D" w:rsidRDefault="0098377D" w:rsidP="00726193">
      <w:pPr>
        <w:pStyle w:val="1"/>
      </w:pPr>
      <w:r>
        <w:t>раздел «</w:t>
      </w:r>
      <w:r w:rsidRPr="00526FD9">
        <w:t>Показатели прогноза кассовых поступлений</w:t>
      </w:r>
      <w:r>
        <w:t xml:space="preserve">». </w:t>
      </w:r>
      <w:r w:rsidRPr="00321D30">
        <w:t xml:space="preserve">Для создания новой записи в разделе необходимо нажать кнопку </w:t>
      </w:r>
      <w:r w:rsidRPr="00321D30">
        <w:rPr>
          <w:noProof/>
        </w:rPr>
        <w:drawing>
          <wp:inline distT="0" distB="0" distL="0" distR="0" wp14:anchorId="01C0507D" wp14:editId="49DC7465">
            <wp:extent cx="342900" cy="352425"/>
            <wp:effectExtent l="19050" t="0" r="0" b="0"/>
            <wp:docPr id="4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321D30">
        <w:t xml:space="preserve"> «Добавить новую строку»</w:t>
      </w:r>
      <w:r>
        <w:t>.</w:t>
      </w:r>
    </w:p>
    <w:p w:rsidR="0098377D" w:rsidRDefault="0098377D" w:rsidP="00726193">
      <w:pPr>
        <w:pStyle w:val="aa"/>
      </w:pPr>
      <w:r>
        <w:t xml:space="preserve">В разделе </w:t>
      </w:r>
      <w:r w:rsidRPr="00726193">
        <w:t>необходимо</w:t>
      </w:r>
      <w:r>
        <w:t xml:space="preserve"> заполнить следующие поля:</w:t>
      </w:r>
    </w:p>
    <w:p w:rsidR="0098377D" w:rsidRDefault="0098377D" w:rsidP="006D28E7">
      <w:pPr>
        <w:pStyle w:val="1"/>
      </w:pPr>
      <w:r>
        <w:t>«Код показателя»</w:t>
      </w:r>
      <w:r w:rsidRPr="0008488F">
        <w:t xml:space="preserve"> – </w:t>
      </w:r>
      <w:r>
        <w:t>ручной ввод, указывается код показателя прогноза кассовых поступлений;</w:t>
      </w:r>
    </w:p>
    <w:p w:rsidR="0098377D" w:rsidRDefault="0098377D" w:rsidP="006D28E7">
      <w:pPr>
        <w:pStyle w:val="1"/>
      </w:pPr>
      <w:r>
        <w:t>«Наименование показателя»</w:t>
      </w:r>
      <w:r w:rsidRPr="0008488F">
        <w:t xml:space="preserve"> – </w:t>
      </w:r>
      <w:r>
        <w:t>ручной ввод, указывается наименование показател</w:t>
      </w:r>
      <w:r w:rsidR="00726193">
        <w:t>я прогноза кассовых поступлений.</w:t>
      </w:r>
    </w:p>
    <w:p w:rsidR="0098377D" w:rsidRDefault="006A1144" w:rsidP="00726193">
      <w:pPr>
        <w:pStyle w:val="1"/>
      </w:pPr>
      <w:r>
        <w:t>р</w:t>
      </w:r>
      <w:r w:rsidR="0098377D">
        <w:t>аздел «</w:t>
      </w:r>
      <w:r w:rsidR="0098377D" w:rsidRPr="00526FD9">
        <w:t xml:space="preserve">Показатели прогноза кассовых </w:t>
      </w:r>
      <w:r w:rsidR="0098377D">
        <w:t xml:space="preserve">выплат». </w:t>
      </w:r>
      <w:r w:rsidR="0098377D" w:rsidRPr="00321D30">
        <w:t xml:space="preserve">Для создания новой записи в разделе необходимо нажать кнопку </w:t>
      </w:r>
      <w:r w:rsidR="0098377D" w:rsidRPr="00321D30">
        <w:rPr>
          <w:noProof/>
        </w:rPr>
        <w:drawing>
          <wp:inline distT="0" distB="0" distL="0" distR="0" wp14:anchorId="296A2E3F" wp14:editId="697CF26A">
            <wp:extent cx="342900" cy="352425"/>
            <wp:effectExtent l="19050" t="0" r="0" b="0"/>
            <wp:docPr id="4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377D" w:rsidRPr="00321D30">
        <w:t xml:space="preserve"> «Добавить новую строку»</w:t>
      </w:r>
      <w:r w:rsidR="0098377D">
        <w:t>.</w:t>
      </w:r>
    </w:p>
    <w:p w:rsidR="0098377D" w:rsidRDefault="0098377D" w:rsidP="00726193">
      <w:pPr>
        <w:pStyle w:val="aa"/>
      </w:pPr>
      <w:r>
        <w:t xml:space="preserve">В разделе </w:t>
      </w:r>
      <w:r w:rsidRPr="00726193">
        <w:t>необходимо</w:t>
      </w:r>
      <w:r>
        <w:t xml:space="preserve"> заполнить следующие поля:</w:t>
      </w:r>
    </w:p>
    <w:p w:rsidR="0098377D" w:rsidRDefault="0098377D" w:rsidP="006D28E7">
      <w:pPr>
        <w:pStyle w:val="1"/>
      </w:pPr>
      <w:r>
        <w:t>«Код показателя»</w:t>
      </w:r>
      <w:r w:rsidRPr="0008488F">
        <w:t xml:space="preserve"> – </w:t>
      </w:r>
      <w:r>
        <w:t>ручной ввод, указывается код показателя прогноза кассовых выплат;</w:t>
      </w:r>
    </w:p>
    <w:p w:rsidR="0098377D" w:rsidRDefault="0098377D" w:rsidP="006D28E7">
      <w:pPr>
        <w:pStyle w:val="1"/>
      </w:pPr>
      <w:r>
        <w:t>«Наименование показателя»</w:t>
      </w:r>
      <w:r w:rsidRPr="0008488F">
        <w:t xml:space="preserve"> – </w:t>
      </w:r>
      <w:r>
        <w:t>ручной ввод, указывается наименование пока</w:t>
      </w:r>
      <w:r w:rsidR="00726193">
        <w:t>зателя прогноза кассовых выплат.</w:t>
      </w:r>
    </w:p>
    <w:p w:rsidR="009673FB" w:rsidRDefault="006A1144" w:rsidP="00726193">
      <w:pPr>
        <w:pStyle w:val="1"/>
      </w:pPr>
      <w:r>
        <w:t>р</w:t>
      </w:r>
      <w:r w:rsidR="009673FB">
        <w:t>аздел «</w:t>
      </w:r>
      <w:r w:rsidR="009673FB" w:rsidRPr="00726193">
        <w:t>Дополнительные</w:t>
      </w:r>
      <w:r w:rsidR="009673FB" w:rsidRPr="009673FB">
        <w:t xml:space="preserve"> аналитические </w:t>
      </w:r>
      <w:r w:rsidR="00445810">
        <w:t>справочники</w:t>
      </w:r>
      <w:r w:rsidR="009673FB">
        <w:t xml:space="preserve">». </w:t>
      </w:r>
      <w:r w:rsidR="009673FB" w:rsidRPr="00321D30">
        <w:t xml:space="preserve">Для создания новой записи в разделе необходимо нажать кнопку </w:t>
      </w:r>
      <w:r w:rsidR="009673FB" w:rsidRPr="00321D30">
        <w:rPr>
          <w:noProof/>
        </w:rPr>
        <w:drawing>
          <wp:inline distT="0" distB="0" distL="0" distR="0" wp14:anchorId="796CA9F1" wp14:editId="58C06FCC">
            <wp:extent cx="342900" cy="352425"/>
            <wp:effectExtent l="19050" t="0" r="0" b="0"/>
            <wp:docPr id="5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673FB" w:rsidRPr="00321D30">
        <w:t xml:space="preserve"> «Добавить новую строку»</w:t>
      </w:r>
      <w:r w:rsidR="009673FB">
        <w:t>.</w:t>
      </w:r>
    </w:p>
    <w:p w:rsidR="009673FB" w:rsidRDefault="009673FB" w:rsidP="009673FB">
      <w:pPr>
        <w:pStyle w:val="aa"/>
        <w:keepNext/>
        <w:rPr>
          <w:rStyle w:val="z-label"/>
        </w:rPr>
      </w:pPr>
      <w:r w:rsidRPr="00097A56">
        <w:rPr>
          <w:rStyle w:val="z-label"/>
        </w:rPr>
        <w:t>В форме «Добавление записи» (</w:t>
      </w:r>
      <w:r w:rsidR="00DC3F59">
        <w:rPr>
          <w:rStyle w:val="z-label"/>
        </w:rPr>
        <w:fldChar w:fldCharType="begin"/>
      </w:r>
      <w:r>
        <w:rPr>
          <w:rStyle w:val="z-label"/>
        </w:rPr>
        <w:instrText xml:space="preserve"> REF _Ref509828073 \h </w:instrText>
      </w:r>
      <w:r w:rsidR="00DC3F59">
        <w:rPr>
          <w:rStyle w:val="z-label"/>
        </w:rPr>
      </w:r>
      <w:r w:rsidR="00DC3F59">
        <w:rPr>
          <w:rStyle w:val="z-label"/>
        </w:rPr>
        <w:fldChar w:fldCharType="separate"/>
      </w:r>
      <w:r w:rsidR="000312B5" w:rsidRPr="00B9528C">
        <w:rPr>
          <w:noProof/>
          <w:snapToGrid/>
        </w:rPr>
        <w:t xml:space="preserve">Рисунок </w:t>
      </w:r>
      <w:r w:rsidR="000312B5">
        <w:rPr>
          <w:noProof/>
          <w:snapToGrid/>
        </w:rPr>
        <w:t>136</w:t>
      </w:r>
      <w:r w:rsidR="00DC3F59">
        <w:rPr>
          <w:rStyle w:val="z-label"/>
        </w:rPr>
        <w:fldChar w:fldCharType="end"/>
      </w:r>
      <w:r w:rsidRPr="00097A56">
        <w:rPr>
          <w:rStyle w:val="z-label"/>
        </w:rPr>
        <w:t xml:space="preserve">), поля заполняются </w:t>
      </w:r>
      <w:r>
        <w:rPr>
          <w:rStyle w:val="z-label"/>
        </w:rPr>
        <w:t xml:space="preserve">в соответствии с информацией о дополнительных аналитических </w:t>
      </w:r>
      <w:r w:rsidR="00445810">
        <w:rPr>
          <w:rStyle w:val="z-label"/>
        </w:rPr>
        <w:t>справочниках</w:t>
      </w:r>
      <w:r w:rsidRPr="00097A56">
        <w:rPr>
          <w:rStyle w:val="z-label"/>
        </w:rPr>
        <w:t>,</w:t>
      </w:r>
      <w:r w:rsidRPr="00097A56">
        <w:t xml:space="preserve"> по следующим правилам</w:t>
      </w:r>
      <w:r w:rsidRPr="00097A56">
        <w:rPr>
          <w:rStyle w:val="z-label"/>
        </w:rPr>
        <w:t>:</w:t>
      </w:r>
    </w:p>
    <w:p w:rsidR="009673FB" w:rsidRPr="00B9528C" w:rsidRDefault="009673FB" w:rsidP="00861219">
      <w:pPr>
        <w:pStyle w:val="afc"/>
        <w:rPr>
          <w:noProof/>
          <w:snapToGrid/>
        </w:rPr>
      </w:pPr>
      <w:bookmarkStart w:id="1268" w:name="_Toc10104648"/>
      <w:bookmarkStart w:id="1269" w:name="_Toc10105154"/>
      <w:bookmarkStart w:id="1270" w:name="_Toc10105658"/>
      <w:bookmarkStart w:id="1271" w:name="_Toc10106070"/>
      <w:bookmarkStart w:id="1272" w:name="_Toc10106453"/>
      <w:r w:rsidRPr="00B9528C">
        <w:rPr>
          <w:noProof/>
          <w:snapToGrid/>
        </w:rPr>
        <w:drawing>
          <wp:inline distT="0" distB="0" distL="0" distR="0" wp14:anchorId="698DB8A7" wp14:editId="7CF1CCCF">
            <wp:extent cx="5940425" cy="3408680"/>
            <wp:effectExtent l="19050" t="0" r="3175" b="0"/>
            <wp:docPr id="592" name="Рисунок 591" descr="Добавление записи_доп код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_доп коды.png"/>
                    <pic:cNvPicPr/>
                  </pic:nvPicPr>
                  <pic:blipFill>
                    <a:blip r:embed="rId163" cstate="print"/>
                    <a:stretch>
                      <a:fillRect/>
                    </a:stretch>
                  </pic:blipFill>
                  <pic:spPr>
                    <a:xfrm>
                      <a:off x="0" y="0"/>
                      <a:ext cx="5940425" cy="3408680"/>
                    </a:xfrm>
                    <a:prstGeom prst="rect">
                      <a:avLst/>
                    </a:prstGeom>
                  </pic:spPr>
                </pic:pic>
              </a:graphicData>
            </a:graphic>
          </wp:inline>
        </w:drawing>
      </w:r>
      <w:bookmarkEnd w:id="1268"/>
      <w:bookmarkEnd w:id="1269"/>
      <w:bookmarkEnd w:id="1270"/>
      <w:bookmarkEnd w:id="1271"/>
      <w:bookmarkEnd w:id="1272"/>
    </w:p>
    <w:p w:rsidR="009673FB" w:rsidRPr="00B9528C" w:rsidRDefault="009673FB" w:rsidP="00B9528C">
      <w:pPr>
        <w:pStyle w:val="-0"/>
        <w:rPr>
          <w:noProof/>
          <w:snapToGrid/>
        </w:rPr>
      </w:pPr>
      <w:bookmarkStart w:id="1273" w:name="_Ref509828073"/>
      <w:bookmarkStart w:id="1274" w:name="_Toc10103662"/>
      <w:bookmarkStart w:id="1275" w:name="_Toc10104649"/>
      <w:bookmarkStart w:id="1276" w:name="_Toc10105155"/>
      <w:bookmarkStart w:id="1277" w:name="_Toc10105659"/>
      <w:bookmarkStart w:id="1278" w:name="_Toc10106071"/>
      <w:bookmarkStart w:id="1279" w:name="_Toc10106454"/>
      <w:bookmarkStart w:id="1280" w:name="_Toc45901970"/>
      <w:r w:rsidRPr="00B9528C">
        <w:rPr>
          <w:noProof/>
          <w:snapToGrid/>
        </w:rPr>
        <w:t xml:space="preserve">Рисунок </w:t>
      </w:r>
      <w:r w:rsidR="00651D89" w:rsidRPr="00B9528C">
        <w:rPr>
          <w:noProof/>
          <w:snapToGrid/>
        </w:rPr>
        <w:fldChar w:fldCharType="begin"/>
      </w:r>
      <w:r w:rsidR="00651D89" w:rsidRPr="00B9528C">
        <w:rPr>
          <w:noProof/>
          <w:snapToGrid/>
        </w:rPr>
        <w:instrText xml:space="preserve"> SEQ Рисунок \* ARABIC </w:instrText>
      </w:r>
      <w:r w:rsidR="00651D89" w:rsidRPr="00B9528C">
        <w:rPr>
          <w:noProof/>
          <w:snapToGrid/>
        </w:rPr>
        <w:fldChar w:fldCharType="separate"/>
      </w:r>
      <w:r w:rsidR="000312B5">
        <w:rPr>
          <w:noProof/>
          <w:snapToGrid/>
        </w:rPr>
        <w:t>136</w:t>
      </w:r>
      <w:r w:rsidR="00651D89" w:rsidRPr="00B9528C">
        <w:rPr>
          <w:noProof/>
          <w:snapToGrid/>
        </w:rPr>
        <w:fldChar w:fldCharType="end"/>
      </w:r>
      <w:bookmarkEnd w:id="1273"/>
      <w:r w:rsidRPr="00B9528C">
        <w:rPr>
          <w:noProof/>
          <w:snapToGrid/>
        </w:rPr>
        <w:t xml:space="preserve"> – Форма «Добавление записи»</w:t>
      </w:r>
      <w:bookmarkEnd w:id="1274"/>
      <w:bookmarkEnd w:id="1275"/>
      <w:bookmarkEnd w:id="1276"/>
      <w:bookmarkEnd w:id="1277"/>
      <w:bookmarkEnd w:id="1278"/>
      <w:bookmarkEnd w:id="1279"/>
      <w:bookmarkEnd w:id="1280"/>
    </w:p>
    <w:p w:rsidR="0076230E" w:rsidRDefault="005A47FA" w:rsidP="006D28E7">
      <w:pPr>
        <w:pStyle w:val="1"/>
      </w:pPr>
      <w:r>
        <w:t>«Наименование дополнительного аналитического справочника»</w:t>
      </w:r>
      <w:r w:rsidRPr="0008488F">
        <w:t xml:space="preserve"> – </w:t>
      </w:r>
      <w:r>
        <w:t>ручной ввод, указывается н</w:t>
      </w:r>
      <w:r w:rsidRPr="009673FB">
        <w:t>аименование дополнительного аналитического разреза информации</w:t>
      </w:r>
      <w:r>
        <w:t>;</w:t>
      </w:r>
    </w:p>
    <w:p w:rsidR="005A47FA" w:rsidRDefault="005A47FA" w:rsidP="006D28E7">
      <w:pPr>
        <w:pStyle w:val="1"/>
      </w:pPr>
      <w:r>
        <w:t>«Условия применения дополнительного аналитического справочника»</w:t>
      </w:r>
      <w:r w:rsidRPr="0008488F">
        <w:t xml:space="preserve"> – </w:t>
      </w:r>
      <w:r>
        <w:t>ручной ввод, указываются условия применения дополнительных анал</w:t>
      </w:r>
      <w:r w:rsidR="00EE2E18">
        <w:t>итических справочников субъекта.</w:t>
      </w:r>
    </w:p>
    <w:p w:rsidR="005A47FA" w:rsidRDefault="00EE2E18" w:rsidP="006D28E7">
      <w:pPr>
        <w:pStyle w:val="1"/>
      </w:pPr>
      <w:r>
        <w:t>р</w:t>
      </w:r>
      <w:r w:rsidR="005A47FA">
        <w:t xml:space="preserve">аздел «Перечень показателей дополнительного аналитического справочника». </w:t>
      </w:r>
      <w:r w:rsidR="005A47FA" w:rsidRPr="00070049">
        <w:t xml:space="preserve">Для создания новой записи в разделе необходимо нажать кнопку </w:t>
      </w:r>
      <w:r w:rsidR="0076230E" w:rsidRPr="00070049">
        <w:rPr>
          <w:noProof/>
        </w:rPr>
        <w:drawing>
          <wp:inline distT="0" distB="0" distL="0" distR="0" wp14:anchorId="634B21D9" wp14:editId="545E7D63">
            <wp:extent cx="342900" cy="352425"/>
            <wp:effectExtent l="19050" t="0" r="0" b="0"/>
            <wp:docPr id="10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5A47FA" w:rsidRPr="00070049">
        <w:t xml:space="preserve"> «Добавить новую строку»</w:t>
      </w:r>
      <w:r w:rsidR="005A47FA">
        <w:t>.</w:t>
      </w:r>
    </w:p>
    <w:p w:rsidR="005A47FA" w:rsidRDefault="005A47FA" w:rsidP="00726193">
      <w:pPr>
        <w:pStyle w:val="aa"/>
      </w:pPr>
      <w:r>
        <w:t xml:space="preserve">В разделе </w:t>
      </w:r>
      <w:r w:rsidRPr="00726193">
        <w:t>необходимо</w:t>
      </w:r>
      <w:r>
        <w:t xml:space="preserve"> заполнить следующие поля:</w:t>
      </w:r>
    </w:p>
    <w:p w:rsidR="0076230E" w:rsidRPr="00726193" w:rsidRDefault="005A47FA" w:rsidP="006D28E7">
      <w:pPr>
        <w:pStyle w:val="1"/>
      </w:pPr>
      <w:r>
        <w:t>«</w:t>
      </w:r>
      <w:r w:rsidRPr="00070049">
        <w:t xml:space="preserve">Код показателя </w:t>
      </w:r>
      <w:r w:rsidRPr="00726193">
        <w:t>дополнительного аналитического справочника» – ручной ввод, указывается код показателя дополнительного аналитического справочника;</w:t>
      </w:r>
    </w:p>
    <w:p w:rsidR="005A47FA" w:rsidRDefault="005A47FA" w:rsidP="006D28E7">
      <w:pPr>
        <w:pStyle w:val="1"/>
      </w:pPr>
      <w:r w:rsidRPr="00726193">
        <w:t>«Наименование показателя дополнительного аналитического справочника» – ручной ввод, указывается Наименование показателя дополнительного</w:t>
      </w:r>
      <w:r w:rsidRPr="00070049">
        <w:t xml:space="preserve"> аналитического справочника</w:t>
      </w:r>
      <w:r w:rsidR="00726193">
        <w:t>.</w:t>
      </w:r>
    </w:p>
    <w:p w:rsidR="0076230E" w:rsidRDefault="00EE2E18">
      <w:pPr>
        <w:pStyle w:val="1"/>
        <w:keepNext/>
      </w:pPr>
      <w:r>
        <w:t>вкладка</w:t>
      </w:r>
      <w:r w:rsidR="005A47FA">
        <w:t xml:space="preserve"> «Исполнение кассового плана» (</w:t>
      </w:r>
      <w:r w:rsidR="009D7813">
        <w:fldChar w:fldCharType="begin"/>
      </w:r>
      <w:r w:rsidR="009D7813">
        <w:instrText xml:space="preserve"> REF _Ref509828763 \h  \* MERGEFORMAT </w:instrText>
      </w:r>
      <w:r w:rsidR="009D7813">
        <w:fldChar w:fldCharType="separate"/>
      </w:r>
      <w:r w:rsidR="000312B5" w:rsidRPr="000312B5">
        <w:t>Рисунок 137</w:t>
      </w:r>
      <w:r w:rsidR="009D7813">
        <w:fldChar w:fldCharType="end"/>
      </w:r>
      <w:r w:rsidR="005A47FA">
        <w:t>);</w:t>
      </w:r>
    </w:p>
    <w:p w:rsidR="00C92AC0" w:rsidRPr="00B9528C" w:rsidRDefault="00C92AC0" w:rsidP="00861219">
      <w:pPr>
        <w:pStyle w:val="afc"/>
        <w:rPr>
          <w:noProof/>
          <w:snapToGrid/>
        </w:rPr>
      </w:pPr>
      <w:bookmarkStart w:id="1281" w:name="_Toc10104650"/>
      <w:bookmarkStart w:id="1282" w:name="_Toc10105156"/>
      <w:bookmarkStart w:id="1283" w:name="_Toc10105660"/>
      <w:bookmarkStart w:id="1284" w:name="_Toc10106072"/>
      <w:bookmarkStart w:id="1285" w:name="_Toc10106455"/>
      <w:r w:rsidRPr="00B9528C">
        <w:rPr>
          <w:noProof/>
          <w:snapToGrid/>
        </w:rPr>
        <w:drawing>
          <wp:inline distT="0" distB="0" distL="0" distR="0" wp14:anchorId="47FD2CF6" wp14:editId="56B2A5B8">
            <wp:extent cx="5940425" cy="2512695"/>
            <wp:effectExtent l="19050" t="0" r="3175" b="0"/>
            <wp:docPr id="595" name="Рисунок 594" descr="Исполнение кассового план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сполнение кассового плана.png"/>
                    <pic:cNvPicPr/>
                  </pic:nvPicPr>
                  <pic:blipFill>
                    <a:blip r:embed="rId164" cstate="print"/>
                    <a:stretch>
                      <a:fillRect/>
                    </a:stretch>
                  </pic:blipFill>
                  <pic:spPr>
                    <a:xfrm>
                      <a:off x="0" y="0"/>
                      <a:ext cx="5940425" cy="2512695"/>
                    </a:xfrm>
                    <a:prstGeom prst="rect">
                      <a:avLst/>
                    </a:prstGeom>
                  </pic:spPr>
                </pic:pic>
              </a:graphicData>
            </a:graphic>
          </wp:inline>
        </w:drawing>
      </w:r>
      <w:bookmarkEnd w:id="1281"/>
      <w:bookmarkEnd w:id="1282"/>
      <w:bookmarkEnd w:id="1283"/>
      <w:bookmarkEnd w:id="1284"/>
      <w:bookmarkEnd w:id="1285"/>
    </w:p>
    <w:p w:rsidR="0098377D" w:rsidRPr="00B9528C" w:rsidRDefault="00C92AC0" w:rsidP="00B9528C">
      <w:pPr>
        <w:pStyle w:val="-0"/>
        <w:rPr>
          <w:noProof/>
          <w:snapToGrid/>
        </w:rPr>
      </w:pPr>
      <w:bookmarkStart w:id="1286" w:name="_Ref509828763"/>
      <w:bookmarkStart w:id="1287" w:name="_Toc10103663"/>
      <w:bookmarkStart w:id="1288" w:name="_Toc10104651"/>
      <w:bookmarkStart w:id="1289" w:name="_Toc10105157"/>
      <w:bookmarkStart w:id="1290" w:name="_Toc10105661"/>
      <w:bookmarkStart w:id="1291" w:name="_Toc10106073"/>
      <w:bookmarkStart w:id="1292" w:name="_Toc10106456"/>
      <w:bookmarkStart w:id="1293" w:name="_Toc45901971"/>
      <w:r w:rsidRPr="00B9528C">
        <w:rPr>
          <w:noProof/>
          <w:snapToGrid/>
        </w:rPr>
        <w:t xml:space="preserve">Рисунок </w:t>
      </w:r>
      <w:r w:rsidR="00651D89" w:rsidRPr="00B9528C">
        <w:rPr>
          <w:noProof/>
          <w:snapToGrid/>
        </w:rPr>
        <w:fldChar w:fldCharType="begin"/>
      </w:r>
      <w:r w:rsidR="00651D89" w:rsidRPr="00B9528C">
        <w:rPr>
          <w:noProof/>
          <w:snapToGrid/>
        </w:rPr>
        <w:instrText xml:space="preserve"> SEQ Рисунок \* ARABIC </w:instrText>
      </w:r>
      <w:r w:rsidR="00651D89" w:rsidRPr="00B9528C">
        <w:rPr>
          <w:noProof/>
          <w:snapToGrid/>
        </w:rPr>
        <w:fldChar w:fldCharType="separate"/>
      </w:r>
      <w:r w:rsidR="000312B5">
        <w:rPr>
          <w:noProof/>
          <w:snapToGrid/>
        </w:rPr>
        <w:t>137</w:t>
      </w:r>
      <w:r w:rsidR="00651D89" w:rsidRPr="00B9528C">
        <w:rPr>
          <w:noProof/>
          <w:snapToGrid/>
        </w:rPr>
        <w:fldChar w:fldCharType="end"/>
      </w:r>
      <w:bookmarkEnd w:id="1286"/>
      <w:r w:rsidRPr="00B9528C">
        <w:rPr>
          <w:noProof/>
          <w:snapToGrid/>
        </w:rPr>
        <w:t xml:space="preserve"> – Раздел «Исполнение кассового плана»</w:t>
      </w:r>
      <w:bookmarkEnd w:id="1287"/>
      <w:bookmarkEnd w:id="1288"/>
      <w:bookmarkEnd w:id="1289"/>
      <w:bookmarkEnd w:id="1290"/>
      <w:bookmarkEnd w:id="1291"/>
      <w:bookmarkEnd w:id="1292"/>
      <w:bookmarkEnd w:id="1293"/>
    </w:p>
    <w:p w:rsidR="0098377D" w:rsidRDefault="0098377D" w:rsidP="007559D8">
      <w:pPr>
        <w:pStyle w:val="aa"/>
      </w:pPr>
      <w:r>
        <w:t xml:space="preserve">В разделе необходимо </w:t>
      </w:r>
      <w:r w:rsidRPr="007559D8">
        <w:t>заполнить</w:t>
      </w:r>
      <w:r>
        <w:t xml:space="preserve"> следующие поля:</w:t>
      </w:r>
    </w:p>
    <w:p w:rsidR="0098377D" w:rsidRPr="007559D8" w:rsidRDefault="0098377D" w:rsidP="006D28E7">
      <w:pPr>
        <w:pStyle w:val="1"/>
      </w:pPr>
      <w:r>
        <w:t>«</w:t>
      </w:r>
      <w:r w:rsidRPr="00E9075D">
        <w:t xml:space="preserve">Срок доведения утвержденного кассового плана ответственным подразделением </w:t>
      </w:r>
      <w:r w:rsidRPr="007559D8">
        <w:t>финансового органа до участников процесса составления и ведения кассового плана» – ручной ввод, указывается 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p>
    <w:p w:rsidR="0098377D" w:rsidRPr="007559D8" w:rsidRDefault="0098377D" w:rsidP="006D28E7">
      <w:pPr>
        <w:pStyle w:val="1"/>
      </w:pPr>
      <w:r w:rsidRPr="007559D8">
        <w:t>«Допустимый процент отклонения фактических кассовых поступлений (выплат) от соответствующего показателя кассового плана» – ручной ввод, указывается допустимый процент отклонения фактических кассовых поступлений (выплат) от соответствующего показателя кассового плана;</w:t>
      </w:r>
    </w:p>
    <w:p w:rsidR="0098377D" w:rsidRPr="007559D8" w:rsidRDefault="0098377D" w:rsidP="006D28E7">
      <w:pPr>
        <w:pStyle w:val="1"/>
      </w:pPr>
      <w:r w:rsidRPr="007559D8">
        <w:t>«Порядок проверки отклонения фактических кассовых поступлений (выплат) от соответствующего показателя кассового плана» – ручной ввод, указывается порядок проверки отклонения фактических кассовых поступлений (выплат) от соответствующего показателя кассового плана;</w:t>
      </w:r>
    </w:p>
    <w:p w:rsidR="0098377D" w:rsidRPr="007559D8" w:rsidRDefault="0098377D" w:rsidP="006D28E7">
      <w:pPr>
        <w:pStyle w:val="1"/>
      </w:pPr>
      <w:r w:rsidRPr="007559D8">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 – ручной ввод, указывается 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p>
    <w:p w:rsidR="0098377D" w:rsidRDefault="0098377D" w:rsidP="006D28E7">
      <w:pPr>
        <w:pStyle w:val="1"/>
      </w:pPr>
      <w:r w:rsidRPr="007559D8">
        <w:t>«Особенности исполнения</w:t>
      </w:r>
      <w:r w:rsidRPr="00E9075D">
        <w:t xml:space="preserve"> кассового плана</w:t>
      </w:r>
      <w:r>
        <w:t>»</w:t>
      </w:r>
      <w:r w:rsidRPr="0008488F">
        <w:t xml:space="preserve"> – </w:t>
      </w:r>
      <w:r>
        <w:t>ручной ввод, указываются особенн</w:t>
      </w:r>
      <w:r w:rsidR="007559D8">
        <w:t>ости исполнения кассового плана.</w:t>
      </w:r>
    </w:p>
    <w:p w:rsidR="0098377D" w:rsidRPr="00E85AA3" w:rsidRDefault="0098377D" w:rsidP="006D28E7">
      <w:pPr>
        <w:pStyle w:val="a1"/>
      </w:pPr>
      <w:r w:rsidRPr="007559D8">
        <w:t>проверить</w:t>
      </w:r>
      <w:r w:rsidRPr="00E85AA3">
        <w:t xml:space="preserve"> введенную информацию и нажать «Проверить документ»</w:t>
      </w:r>
      <w:r w:rsidRPr="00E85AA3">
        <w:rPr>
          <w:noProof/>
        </w:rPr>
        <w:drawing>
          <wp:inline distT="0" distB="0" distL="0" distR="0" wp14:anchorId="1E8C6135" wp14:editId="0A79EE2C">
            <wp:extent cx="414655" cy="329565"/>
            <wp:effectExtent l="19050" t="0" r="4445" b="0"/>
            <wp:docPr id="492"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98377D" w:rsidRDefault="0098377D" w:rsidP="006D28E7">
      <w:pPr>
        <w:pStyle w:val="a1"/>
      </w:pPr>
      <w:r>
        <w:t xml:space="preserve">сохранить документ, по </w:t>
      </w:r>
      <w:r w:rsidRPr="007559D8">
        <w:t>кнопке</w:t>
      </w:r>
      <w:r>
        <w:t xml:space="preserve"> </w:t>
      </w:r>
      <w:r>
        <w:rPr>
          <w:noProof/>
          <w:snapToGrid/>
        </w:rPr>
        <w:drawing>
          <wp:inline distT="0" distB="0" distL="0" distR="0" wp14:anchorId="02B2BF24" wp14:editId="1E5B818D">
            <wp:extent cx="190500" cy="197485"/>
            <wp:effectExtent l="0" t="0" r="0" b="0"/>
            <wp:docPr id="493"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CF0924" w:rsidRDefault="00CF0924" w:rsidP="00CF0924">
      <w:pPr>
        <w:pStyle w:val="aa"/>
      </w:pPr>
      <w:bookmarkStart w:id="1294" w:name="_Toc508117152"/>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CF0924" w:rsidRDefault="00CF0924" w:rsidP="00CF0924">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B4A42" w:rsidRPr="00D922B2" w:rsidRDefault="001B3735" w:rsidP="00E42287">
      <w:pPr>
        <w:pStyle w:val="3"/>
      </w:pPr>
      <w:bookmarkStart w:id="1295" w:name="_Toc45901804"/>
      <w:bookmarkEnd w:id="1294"/>
      <w:r>
        <w:t>Ф</w:t>
      </w:r>
      <w:r w:rsidR="004B4A42" w:rsidRPr="00D922B2">
        <w:t>ормуляр «</w:t>
      </w:r>
      <w:r w:rsidR="003E301B">
        <w:t xml:space="preserve">6.6 </w:t>
      </w:r>
      <w:r w:rsidR="004B4A42">
        <w:rPr>
          <w:rStyle w:val="docinfolabel"/>
        </w:rPr>
        <w:t>Информация о детализации финансовой отчетности</w:t>
      </w:r>
      <w:r w:rsidR="004B4A42" w:rsidRPr="00D922B2">
        <w:t>»</w:t>
      </w:r>
      <w:bookmarkEnd w:id="672"/>
      <w:bookmarkEnd w:id="1295"/>
    </w:p>
    <w:p w:rsidR="004B4A42" w:rsidRDefault="004B4A42" w:rsidP="00C72150">
      <w:pPr>
        <w:pStyle w:val="aa"/>
      </w:pPr>
      <w:r w:rsidRPr="00921DB7">
        <w:t xml:space="preserve">Информация в формуляре заполняется </w:t>
      </w:r>
      <w:r>
        <w:t>пользователем с полномочием «Ввод данных»</w:t>
      </w:r>
      <w:r w:rsidRPr="00921DB7">
        <w:t>.</w:t>
      </w:r>
    </w:p>
    <w:p w:rsidR="004B4A42" w:rsidRPr="00D41DB0" w:rsidRDefault="004B4A42" w:rsidP="00C72150">
      <w:pPr>
        <w:pStyle w:val="aa"/>
      </w:pPr>
      <w:r w:rsidRPr="00D41DB0">
        <w:t xml:space="preserve">Для заполнения информации </w:t>
      </w:r>
      <w:r>
        <w:t>о детализации финансовой отчетности необходимо</w:t>
      </w:r>
      <w:r w:rsidRPr="00D41DB0">
        <w:t>:</w:t>
      </w:r>
    </w:p>
    <w:p w:rsidR="004B4A42" w:rsidRDefault="00E37A8A" w:rsidP="00C066BD">
      <w:pPr>
        <w:pStyle w:val="a1"/>
        <w:numPr>
          <w:ilvl w:val="0"/>
          <w:numId w:val="32"/>
        </w:numPr>
        <w:tabs>
          <w:tab w:val="clear" w:pos="1418"/>
          <w:tab w:val="num" w:pos="993"/>
        </w:tabs>
        <w:ind w:left="993"/>
      </w:pPr>
      <w:r>
        <w:t xml:space="preserve">для создания нового документа </w:t>
      </w:r>
      <w:r w:rsidR="004B4A42" w:rsidRPr="00B77264">
        <w:t xml:space="preserve">перейти в раздел «ЕПБС\ Размещение информации на ЕПБС финансовыми органами </w:t>
      </w:r>
      <w:r w:rsidR="004B4A42" w:rsidRPr="007559D8">
        <w:t>субъекта</w:t>
      </w:r>
      <w:r w:rsidR="004B4A42" w:rsidRPr="00B77264">
        <w:t>», выбрать пункт меню «</w:t>
      </w:r>
      <w:r>
        <w:t xml:space="preserve">6.6 </w:t>
      </w:r>
      <w:r w:rsidR="004B4A42">
        <w:rPr>
          <w:rStyle w:val="bpmenufontcolor"/>
        </w:rPr>
        <w:t>Информация о детализации финансовой отчетности</w:t>
      </w:r>
      <w:r w:rsidR="004B4A42" w:rsidRPr="00B77264">
        <w:t>»</w:t>
      </w:r>
      <w:r w:rsidR="00392E09">
        <w:t xml:space="preserve"> (</w:t>
      </w:r>
      <w:r w:rsidR="00DC3F59">
        <w:fldChar w:fldCharType="begin"/>
      </w:r>
      <w:r w:rsidR="00392E09">
        <w:instrText xml:space="preserve"> REF _Ref510600271 \h </w:instrText>
      </w:r>
      <w:r w:rsidR="00DC3F59">
        <w:fldChar w:fldCharType="separate"/>
      </w:r>
      <w:r w:rsidR="000312B5">
        <w:t xml:space="preserve">Рисунок </w:t>
      </w:r>
      <w:r w:rsidR="000312B5">
        <w:rPr>
          <w:noProof/>
        </w:rPr>
        <w:t>138</w:t>
      </w:r>
      <w:r w:rsidR="00DC3F59">
        <w:fldChar w:fldCharType="end"/>
      </w:r>
      <w:r w:rsidR="00392E09">
        <w:t>)</w:t>
      </w:r>
      <w:r w:rsidR="004B4A42" w:rsidRPr="00B77264">
        <w:t>;</w:t>
      </w:r>
    </w:p>
    <w:p w:rsidR="00392E09" w:rsidRDefault="0071264C" w:rsidP="00861219">
      <w:pPr>
        <w:pStyle w:val="afc"/>
      </w:pPr>
      <w:r>
        <w:rPr>
          <w:noProof/>
          <w:snapToGrid/>
        </w:rPr>
        <w:drawing>
          <wp:inline distT="0" distB="0" distL="0" distR="0" wp14:anchorId="3785BDEA" wp14:editId="20D393A0">
            <wp:extent cx="6115685" cy="141160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115685" cy="1411605"/>
                    </a:xfrm>
                    <a:prstGeom prst="rect">
                      <a:avLst/>
                    </a:prstGeom>
                    <a:noFill/>
                    <a:ln>
                      <a:noFill/>
                    </a:ln>
                  </pic:spPr>
                </pic:pic>
              </a:graphicData>
            </a:graphic>
          </wp:inline>
        </w:drawing>
      </w:r>
    </w:p>
    <w:p w:rsidR="00392E09" w:rsidRPr="00B77264" w:rsidRDefault="00392E09" w:rsidP="00E37A8A">
      <w:pPr>
        <w:pStyle w:val="-0"/>
      </w:pPr>
      <w:bookmarkStart w:id="1296" w:name="_Ref510600271"/>
      <w:bookmarkStart w:id="1297" w:name="_Toc10103664"/>
      <w:bookmarkStart w:id="1298" w:name="_Toc10104653"/>
      <w:bookmarkStart w:id="1299" w:name="_Toc10105159"/>
      <w:bookmarkStart w:id="1300" w:name="_Toc10105663"/>
      <w:bookmarkStart w:id="1301" w:name="_Toc10106075"/>
      <w:bookmarkStart w:id="1302" w:name="_Toc10106458"/>
      <w:bookmarkStart w:id="1303" w:name="_Toc45901972"/>
      <w:r>
        <w:t xml:space="preserve">Рисунок </w:t>
      </w:r>
      <w:r w:rsidR="00DE0B11">
        <w:fldChar w:fldCharType="begin"/>
      </w:r>
      <w:r w:rsidR="00DE0B11">
        <w:instrText xml:space="preserve"> SEQ Рисунок \* ARABIC </w:instrText>
      </w:r>
      <w:r w:rsidR="00DE0B11">
        <w:fldChar w:fldCharType="separate"/>
      </w:r>
      <w:r w:rsidR="000312B5">
        <w:rPr>
          <w:noProof/>
        </w:rPr>
        <w:t>138</w:t>
      </w:r>
      <w:r w:rsidR="00DE0B11">
        <w:rPr>
          <w:noProof/>
        </w:rPr>
        <w:fldChar w:fldCharType="end"/>
      </w:r>
      <w:bookmarkEnd w:id="1296"/>
      <w:r>
        <w:t xml:space="preserve"> – Пункт меню «</w:t>
      </w:r>
      <w:r w:rsidR="00E37A8A">
        <w:t xml:space="preserve">6.6 </w:t>
      </w:r>
      <w:r>
        <w:t>Информация о детализации финансовой отчетности»</w:t>
      </w:r>
      <w:bookmarkEnd w:id="1297"/>
      <w:bookmarkEnd w:id="1298"/>
      <w:bookmarkEnd w:id="1299"/>
      <w:bookmarkEnd w:id="1300"/>
      <w:bookmarkEnd w:id="1301"/>
      <w:bookmarkEnd w:id="1302"/>
      <w:bookmarkEnd w:id="1303"/>
    </w:p>
    <w:p w:rsidR="004B4A42" w:rsidRDefault="004B4A42" w:rsidP="006D28E7">
      <w:pPr>
        <w:pStyle w:val="a1"/>
      </w:pPr>
      <w:r>
        <w:t xml:space="preserve">для создания новой записи в </w:t>
      </w:r>
      <w:r w:rsidRPr="007559D8">
        <w:t>перечне документов, содержащих информацию о детализации финансовой отчетности,</w:t>
      </w:r>
      <w:r>
        <w:t xml:space="preserve"> необходимо нажать «Создать новый док</w:t>
      </w:r>
      <w:r w:rsidR="00080C2E">
        <w:t>умент»</w:t>
      </w:r>
      <w:r w:rsidR="00080C2E" w:rsidRPr="00080C2E">
        <w:rPr>
          <w:noProof/>
          <w:snapToGrid/>
        </w:rPr>
        <w:t xml:space="preserve"> </w:t>
      </w:r>
      <w:r w:rsidR="00080C2E">
        <w:rPr>
          <w:noProof/>
          <w:snapToGrid/>
        </w:rPr>
        <w:drawing>
          <wp:inline distT="0" distB="0" distL="0" distR="0" wp14:anchorId="6FD31DE4" wp14:editId="112E9995">
            <wp:extent cx="370840" cy="379730"/>
            <wp:effectExtent l="19050" t="0" r="0" b="0"/>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76230E" w:rsidRDefault="004B4A42" w:rsidP="006D28E7">
      <w:pPr>
        <w:pStyle w:val="a1"/>
      </w:pPr>
      <w:r w:rsidRPr="007559D8">
        <w:t>откроется</w:t>
      </w:r>
      <w:r>
        <w:t xml:space="preserve"> формуляр для заполнения информации о</w:t>
      </w:r>
      <w:r w:rsidRPr="007559D8">
        <w:rPr>
          <w:bCs/>
        </w:rPr>
        <w:t xml:space="preserve"> детализации финансовой отчетности </w:t>
      </w:r>
      <w:r>
        <w:t>(</w:t>
      </w:r>
      <w:r w:rsidR="00DC3F59">
        <w:fldChar w:fldCharType="begin"/>
      </w:r>
      <w:r>
        <w:instrText xml:space="preserve"> REF _Ref506977549 \h </w:instrText>
      </w:r>
      <w:r w:rsidR="00DC3F59">
        <w:fldChar w:fldCharType="separate"/>
      </w:r>
      <w:r w:rsidR="000312B5" w:rsidRPr="003F610D">
        <w:rPr>
          <w:noProof/>
          <w:snapToGrid/>
        </w:rPr>
        <w:t xml:space="preserve">Рисунок </w:t>
      </w:r>
      <w:r w:rsidR="000312B5">
        <w:rPr>
          <w:noProof/>
          <w:snapToGrid/>
        </w:rPr>
        <w:t>139</w:t>
      </w:r>
      <w:r w:rsidR="00DC3F59">
        <w:fldChar w:fldCharType="end"/>
      </w:r>
      <w:r w:rsidRPr="00985760">
        <w:t>)</w:t>
      </w:r>
      <w:r>
        <w:t>;</w:t>
      </w:r>
    </w:p>
    <w:p w:rsidR="004B4A42" w:rsidRPr="003F610D" w:rsidRDefault="00003704" w:rsidP="00861219">
      <w:pPr>
        <w:pStyle w:val="afc"/>
        <w:rPr>
          <w:noProof/>
          <w:snapToGrid/>
        </w:rPr>
      </w:pPr>
      <w:bookmarkStart w:id="1304" w:name="_Toc10104654"/>
      <w:bookmarkStart w:id="1305" w:name="_Toc10105160"/>
      <w:bookmarkStart w:id="1306" w:name="_Toc10105664"/>
      <w:bookmarkStart w:id="1307" w:name="_Toc10106076"/>
      <w:bookmarkStart w:id="1308" w:name="_Toc10106459"/>
      <w:r w:rsidRPr="003F610D">
        <w:rPr>
          <w:noProof/>
          <w:snapToGrid/>
        </w:rPr>
        <w:drawing>
          <wp:inline distT="0" distB="0" distL="0" distR="0" wp14:anchorId="43C6B661" wp14:editId="394F8B7E">
            <wp:extent cx="5147733" cy="4263656"/>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5144983" cy="4261378"/>
                    </a:xfrm>
                    <a:prstGeom prst="rect">
                      <a:avLst/>
                    </a:prstGeom>
                  </pic:spPr>
                </pic:pic>
              </a:graphicData>
            </a:graphic>
          </wp:inline>
        </w:drawing>
      </w:r>
      <w:bookmarkEnd w:id="1304"/>
      <w:bookmarkEnd w:id="1305"/>
      <w:bookmarkEnd w:id="1306"/>
      <w:bookmarkEnd w:id="1307"/>
      <w:bookmarkEnd w:id="1308"/>
    </w:p>
    <w:p w:rsidR="004B4A42" w:rsidRPr="003F610D" w:rsidRDefault="004B4A42" w:rsidP="003F610D">
      <w:pPr>
        <w:pStyle w:val="-0"/>
        <w:rPr>
          <w:noProof/>
          <w:snapToGrid/>
        </w:rPr>
      </w:pPr>
      <w:bookmarkStart w:id="1309" w:name="_Ref506977549"/>
      <w:bookmarkStart w:id="1310" w:name="_Toc10103665"/>
      <w:bookmarkStart w:id="1311" w:name="_Toc10104655"/>
      <w:bookmarkStart w:id="1312" w:name="_Toc10105161"/>
      <w:bookmarkStart w:id="1313" w:name="_Toc10105665"/>
      <w:bookmarkStart w:id="1314" w:name="_Toc10106077"/>
      <w:bookmarkStart w:id="1315" w:name="_Toc10106460"/>
      <w:bookmarkStart w:id="1316" w:name="_Toc45901973"/>
      <w:r w:rsidRPr="003F610D">
        <w:rPr>
          <w:noProof/>
          <w:snapToGrid/>
        </w:rPr>
        <w:t xml:space="preserve">Рисунок </w:t>
      </w:r>
      <w:r w:rsidR="00DC3F59" w:rsidRPr="003F610D">
        <w:rPr>
          <w:noProof/>
          <w:snapToGrid/>
        </w:rPr>
        <w:fldChar w:fldCharType="begin"/>
      </w:r>
      <w:r w:rsidRPr="003F610D">
        <w:rPr>
          <w:noProof/>
          <w:snapToGrid/>
        </w:rPr>
        <w:instrText xml:space="preserve"> SEQ Рисунок \* ARABIC </w:instrText>
      </w:r>
      <w:r w:rsidR="00DC3F59" w:rsidRPr="003F610D">
        <w:rPr>
          <w:noProof/>
          <w:snapToGrid/>
        </w:rPr>
        <w:fldChar w:fldCharType="separate"/>
      </w:r>
      <w:r w:rsidR="000312B5">
        <w:rPr>
          <w:noProof/>
          <w:snapToGrid/>
        </w:rPr>
        <w:t>139</w:t>
      </w:r>
      <w:r w:rsidR="00DC3F59" w:rsidRPr="003F610D">
        <w:rPr>
          <w:noProof/>
          <w:snapToGrid/>
        </w:rPr>
        <w:fldChar w:fldCharType="end"/>
      </w:r>
      <w:bookmarkEnd w:id="1309"/>
      <w:r w:rsidRPr="003F610D">
        <w:rPr>
          <w:noProof/>
          <w:snapToGrid/>
        </w:rPr>
        <w:t xml:space="preserve"> – Формуляр для заполнения</w:t>
      </w:r>
      <w:bookmarkEnd w:id="1310"/>
      <w:bookmarkEnd w:id="1311"/>
      <w:bookmarkEnd w:id="1312"/>
      <w:bookmarkEnd w:id="1313"/>
      <w:bookmarkEnd w:id="1314"/>
      <w:bookmarkEnd w:id="1315"/>
      <w:bookmarkEnd w:id="1316"/>
    </w:p>
    <w:p w:rsidR="004B4A42" w:rsidRDefault="004B4A42" w:rsidP="00080C2E">
      <w:pPr>
        <w:pStyle w:val="aa"/>
      </w:pPr>
      <w:r>
        <w:t>В документе необходимо заполнить следующие поля:</w:t>
      </w:r>
    </w:p>
    <w:p w:rsidR="004B4A42" w:rsidRPr="00B64D16" w:rsidRDefault="004B4A42" w:rsidP="006D28E7">
      <w:pPr>
        <w:pStyle w:val="1"/>
      </w:pPr>
      <w:r>
        <w:t>«Номер докумен</w:t>
      </w:r>
      <w:r w:rsidR="0071264C">
        <w:t>та» – заполняется автоматически;</w:t>
      </w:r>
    </w:p>
    <w:p w:rsidR="00B64D16" w:rsidRDefault="00B64D16" w:rsidP="006D28E7">
      <w:pPr>
        <w:pStyle w:val="1"/>
      </w:pPr>
      <w:r>
        <w:t xml:space="preserve">«Информация для размещения отсутствует» - </w:t>
      </w:r>
      <w:r w:rsidRPr="00B64D16">
        <w:t xml:space="preserve">«Информация для </w:t>
      </w:r>
      <w:r w:rsidRPr="007559D8">
        <w:t>размещения</w:t>
      </w:r>
      <w:r w:rsidRPr="00B64D16">
        <w:t xml:space="preserve"> отсутствует» - по умолчанию проставлено значения «Нет», в случае отсутствия информации по п. </w:t>
      </w:r>
      <w:r>
        <w:t>6</w:t>
      </w:r>
      <w:r w:rsidRPr="00B64D16">
        <w:t>.</w:t>
      </w:r>
      <w:r>
        <w:t>6</w:t>
      </w:r>
      <w:r w:rsidRPr="00B64D16">
        <w:t xml:space="preserve"> Приложения приказа от 28 декабря 2016 г. № 243н, выбрать значение «Да» из списка и перейти к заполнению поля «Причина отсутствия информации», все остальные поля формуляра </w:t>
      </w:r>
      <w:r w:rsidR="0071264C">
        <w:t>будут недоступны для заполнения.</w:t>
      </w:r>
    </w:p>
    <w:p w:rsidR="004B4A42" w:rsidRPr="00BF0DC4" w:rsidRDefault="004B4A42" w:rsidP="00B64D16">
      <w:pPr>
        <w:pStyle w:val="1"/>
      </w:pPr>
      <w:r>
        <w:t>раздел «</w:t>
      </w:r>
      <w:r w:rsidRPr="00986C03">
        <w:t>Реквизиты актов, устанавливающих детализацию финансовой отчетности</w:t>
      </w:r>
      <w:r>
        <w:t xml:space="preserve">». </w:t>
      </w:r>
      <w:r w:rsidRPr="00BF0DC4">
        <w:t xml:space="preserve">Для создания новой записи в разделе необходимо нажать кнопку </w:t>
      </w:r>
      <w:r w:rsidRPr="00BF0DC4">
        <w:rPr>
          <w:noProof/>
        </w:rPr>
        <w:drawing>
          <wp:inline distT="0" distB="0" distL="0" distR="0" wp14:anchorId="3BA73BF6" wp14:editId="19B42862">
            <wp:extent cx="342900" cy="352425"/>
            <wp:effectExtent l="19050" t="0" r="0" b="0"/>
            <wp:docPr id="2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64D16">
        <w:t xml:space="preserve"> «Добавить новую строку»</w:t>
      </w:r>
      <w:r w:rsidRPr="00BF0DC4">
        <w:t>.</w:t>
      </w:r>
    </w:p>
    <w:p w:rsidR="004B4A42" w:rsidRDefault="004B4A42" w:rsidP="00D57A35">
      <w:pPr>
        <w:pStyle w:val="aa"/>
        <w:keepNext/>
        <w:rPr>
          <w:rStyle w:val="z-label"/>
        </w:rPr>
      </w:pPr>
      <w:r w:rsidRPr="005B57EF">
        <w:rPr>
          <w:rStyle w:val="z-label"/>
        </w:rPr>
        <w:t>В форме «Добавление записи» (</w:t>
      </w:r>
      <w:r w:rsidR="00DC3F59">
        <w:rPr>
          <w:rStyle w:val="z-label"/>
        </w:rPr>
        <w:fldChar w:fldCharType="begin"/>
      </w:r>
      <w:r w:rsidR="00CE3399">
        <w:rPr>
          <w:rStyle w:val="z-label"/>
        </w:rPr>
        <w:instrText xml:space="preserve"> REF _Ref509576442 \h </w:instrText>
      </w:r>
      <w:r w:rsidR="00DC3F59">
        <w:rPr>
          <w:rStyle w:val="z-label"/>
        </w:rPr>
      </w:r>
      <w:r w:rsidR="00DC3F59">
        <w:rPr>
          <w:rStyle w:val="z-label"/>
        </w:rPr>
        <w:fldChar w:fldCharType="separate"/>
      </w:r>
      <w:r w:rsidR="000312B5" w:rsidRPr="003F610D">
        <w:rPr>
          <w:noProof/>
          <w:snapToGrid/>
        </w:rPr>
        <w:t xml:space="preserve">Рисунок </w:t>
      </w:r>
      <w:r w:rsidR="000312B5">
        <w:rPr>
          <w:noProof/>
          <w:snapToGrid/>
        </w:rPr>
        <w:t>140</w:t>
      </w:r>
      <w:r w:rsidR="00DC3F59">
        <w:rPr>
          <w:rStyle w:val="z-label"/>
        </w:rPr>
        <w:fldChar w:fldCharType="end"/>
      </w:r>
      <w:r w:rsidRPr="005B57EF">
        <w:rPr>
          <w:rStyle w:val="z-label"/>
        </w:rPr>
        <w:t>), поля заполняются из акта, устанавливающего</w:t>
      </w:r>
      <w:r>
        <w:rPr>
          <w:rStyle w:val="z-label"/>
        </w:rPr>
        <w:t xml:space="preserve"> детализацию финансовой отчетности</w:t>
      </w:r>
      <w:r w:rsidRPr="009E1AA6">
        <w:rPr>
          <w:rStyle w:val="z-label"/>
        </w:rPr>
        <w:t>,</w:t>
      </w:r>
      <w:r w:rsidRPr="009E1AA6">
        <w:t xml:space="preserve"> по следующим правилам</w:t>
      </w:r>
      <w:r w:rsidRPr="005B57EF">
        <w:rPr>
          <w:rStyle w:val="z-label"/>
        </w:rPr>
        <w:t>:</w:t>
      </w:r>
    </w:p>
    <w:p w:rsidR="00CE3399" w:rsidRPr="003F610D" w:rsidRDefault="00CE3399" w:rsidP="00861219">
      <w:pPr>
        <w:pStyle w:val="afc"/>
        <w:rPr>
          <w:noProof/>
          <w:snapToGrid/>
        </w:rPr>
      </w:pPr>
      <w:bookmarkStart w:id="1317" w:name="_Toc10104656"/>
      <w:bookmarkStart w:id="1318" w:name="_Toc10105162"/>
      <w:bookmarkStart w:id="1319" w:name="_Toc10105666"/>
      <w:bookmarkStart w:id="1320" w:name="_Toc10106078"/>
      <w:bookmarkStart w:id="1321" w:name="_Toc10106461"/>
      <w:r w:rsidRPr="003F610D">
        <w:rPr>
          <w:noProof/>
          <w:snapToGrid/>
        </w:rPr>
        <w:drawing>
          <wp:inline distT="0" distB="0" distL="0" distR="0" wp14:anchorId="2F7DED2D" wp14:editId="0D00AC52">
            <wp:extent cx="5940425" cy="3123565"/>
            <wp:effectExtent l="19050" t="0" r="3175" b="0"/>
            <wp:docPr id="21" name="Рисунок 20" descr="Реквизиты акто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еквизиты актов.png"/>
                    <pic:cNvPicPr/>
                  </pic:nvPicPr>
                  <pic:blipFill>
                    <a:blip r:embed="rId167" cstate="print"/>
                    <a:stretch>
                      <a:fillRect/>
                    </a:stretch>
                  </pic:blipFill>
                  <pic:spPr>
                    <a:xfrm>
                      <a:off x="0" y="0"/>
                      <a:ext cx="5940425" cy="3123565"/>
                    </a:xfrm>
                    <a:prstGeom prst="rect">
                      <a:avLst/>
                    </a:prstGeom>
                  </pic:spPr>
                </pic:pic>
              </a:graphicData>
            </a:graphic>
          </wp:inline>
        </w:drawing>
      </w:r>
      <w:bookmarkEnd w:id="1317"/>
      <w:bookmarkEnd w:id="1318"/>
      <w:bookmarkEnd w:id="1319"/>
      <w:bookmarkEnd w:id="1320"/>
      <w:bookmarkEnd w:id="1321"/>
    </w:p>
    <w:p w:rsidR="004B4A42" w:rsidRPr="003F610D" w:rsidRDefault="00CE3399" w:rsidP="003F610D">
      <w:pPr>
        <w:pStyle w:val="-0"/>
        <w:rPr>
          <w:noProof/>
          <w:snapToGrid/>
        </w:rPr>
      </w:pPr>
      <w:bookmarkStart w:id="1322" w:name="_Ref509576442"/>
      <w:bookmarkStart w:id="1323" w:name="_Toc10103666"/>
      <w:bookmarkStart w:id="1324" w:name="_Toc10104657"/>
      <w:bookmarkStart w:id="1325" w:name="_Toc10105163"/>
      <w:bookmarkStart w:id="1326" w:name="_Toc10105667"/>
      <w:bookmarkStart w:id="1327" w:name="_Toc10106079"/>
      <w:bookmarkStart w:id="1328" w:name="_Toc10106462"/>
      <w:bookmarkStart w:id="1329" w:name="_Toc45901974"/>
      <w:r w:rsidRPr="003F610D">
        <w:rPr>
          <w:noProof/>
          <w:snapToGrid/>
        </w:rPr>
        <w:t xml:space="preserve">Рисунок </w:t>
      </w:r>
      <w:r w:rsidR="003F610D" w:rsidRPr="003F610D">
        <w:rPr>
          <w:noProof/>
          <w:snapToGrid/>
        </w:rPr>
        <w:fldChar w:fldCharType="begin"/>
      </w:r>
      <w:r w:rsidR="003F610D" w:rsidRPr="003F610D">
        <w:rPr>
          <w:noProof/>
          <w:snapToGrid/>
        </w:rPr>
        <w:instrText xml:space="preserve"> SEQ Рисунок \* ARABIC </w:instrText>
      </w:r>
      <w:r w:rsidR="003F610D" w:rsidRPr="003F610D">
        <w:rPr>
          <w:noProof/>
          <w:snapToGrid/>
        </w:rPr>
        <w:fldChar w:fldCharType="separate"/>
      </w:r>
      <w:r w:rsidR="000312B5">
        <w:rPr>
          <w:noProof/>
          <w:snapToGrid/>
        </w:rPr>
        <w:t>140</w:t>
      </w:r>
      <w:r w:rsidR="003F610D" w:rsidRPr="003F610D">
        <w:rPr>
          <w:noProof/>
          <w:snapToGrid/>
        </w:rPr>
        <w:fldChar w:fldCharType="end"/>
      </w:r>
      <w:bookmarkEnd w:id="1322"/>
      <w:r w:rsidRPr="003F610D">
        <w:rPr>
          <w:noProof/>
          <w:snapToGrid/>
        </w:rPr>
        <w:t xml:space="preserve"> – Форма «Добавление записи»</w:t>
      </w:r>
      <w:bookmarkEnd w:id="1323"/>
      <w:bookmarkEnd w:id="1324"/>
      <w:bookmarkEnd w:id="1325"/>
      <w:bookmarkEnd w:id="1326"/>
      <w:bookmarkEnd w:id="1327"/>
      <w:bookmarkEnd w:id="1328"/>
      <w:bookmarkEnd w:id="1329"/>
    </w:p>
    <w:p w:rsidR="004B4A42" w:rsidRDefault="004B4A42" w:rsidP="006D28E7">
      <w:pPr>
        <w:pStyle w:val="1"/>
      </w:pPr>
      <w:r>
        <w:t>«Вид акта» – выбрать значение из</w:t>
      </w:r>
      <w:r w:rsidR="00B64D16">
        <w:t xml:space="preserve"> выпадающего списка;</w:t>
      </w:r>
    </w:p>
    <w:p w:rsidR="004B4A42" w:rsidRDefault="004B4A42" w:rsidP="006D28E7">
      <w:pPr>
        <w:pStyle w:val="1"/>
      </w:pPr>
      <w:r>
        <w:t>«Номер акта»</w:t>
      </w:r>
      <w:r w:rsidRPr="005248E4">
        <w:t xml:space="preserve"> </w:t>
      </w:r>
      <w:r>
        <w:t>– ручной ввод;</w:t>
      </w:r>
    </w:p>
    <w:p w:rsidR="004B4A42" w:rsidRDefault="004B4A42" w:rsidP="006D28E7">
      <w:pPr>
        <w:pStyle w:val="1"/>
      </w:pPr>
      <w:r>
        <w:t>«Наименование акта» – ручной ввод;</w:t>
      </w:r>
    </w:p>
    <w:p w:rsidR="004B4A42" w:rsidRDefault="004B4A42" w:rsidP="006D28E7">
      <w:pPr>
        <w:pStyle w:val="1"/>
      </w:pPr>
      <w:r>
        <w:t>«Дата утверждения акта» – выбрать значение из календаря или заполнить руч</w:t>
      </w:r>
      <w:r w:rsidR="00B64D16">
        <w:t>ным вводом в формате ДД.ММ.ГГГГ;</w:t>
      </w:r>
    </w:p>
    <w:p w:rsidR="004B4A42" w:rsidRDefault="004B4A42" w:rsidP="006D28E7">
      <w:pPr>
        <w:pStyle w:val="1"/>
      </w:pPr>
      <w:r>
        <w:t>«Дата вступления в силу» – выбрать значение из календаря или заполнить ручным вводом в формате ДД.ММ.ГГГГ;</w:t>
      </w:r>
    </w:p>
    <w:p w:rsidR="004B4A42" w:rsidRDefault="004B4A42" w:rsidP="006D28E7">
      <w:pPr>
        <w:pStyle w:val="1"/>
      </w:pPr>
      <w:r>
        <w:t>«Код органа, принявшего акт» – код организации по Сводному реестру, ручной ввод. Поле не обязательно для заполнения;</w:t>
      </w:r>
    </w:p>
    <w:p w:rsidR="004B4A42" w:rsidRDefault="004B4A42" w:rsidP="006D28E7">
      <w:pPr>
        <w:pStyle w:val="1"/>
      </w:pPr>
      <w:r>
        <w:t>«</w:t>
      </w:r>
      <w:r w:rsidRPr="008F5B98">
        <w:t>Наименование органа, принявшего акт (в родительном падеже)</w:t>
      </w:r>
      <w:r>
        <w:t xml:space="preserve">» – </w:t>
      </w:r>
      <w:r w:rsidRPr="008F5B98">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9D7813">
        <w:fldChar w:fldCharType="begin"/>
      </w:r>
      <w:r w:rsidR="009D7813">
        <w:instrText xml:space="preserve"> REF _Ref506978658 \h  \* MERGEFORMAT </w:instrText>
      </w:r>
      <w:r w:rsidR="009D7813">
        <w:fldChar w:fldCharType="separate"/>
      </w:r>
      <w:r w:rsidR="000312B5">
        <w:t>Рисунок 141</w:t>
      </w:r>
      <w:r w:rsidR="009D7813">
        <w:fldChar w:fldCharType="end"/>
      </w:r>
      <w:r>
        <w:t xml:space="preserve">). Для корректного отображения на </w:t>
      </w:r>
      <w:r w:rsidR="003D4AF3">
        <w:t>едином портале</w:t>
      </w:r>
      <w:r>
        <w:t xml:space="preserve"> наименование необходимо изменить на родительный падеж (</w:t>
      </w:r>
      <w:r w:rsidR="009D7813">
        <w:fldChar w:fldCharType="begin"/>
      </w:r>
      <w:r w:rsidR="009D7813">
        <w:instrText xml:space="preserve"> REF _Ref506978670 \h  \* MERGEFORMAT </w:instrText>
      </w:r>
      <w:r w:rsidR="009D7813">
        <w:fldChar w:fldCharType="separate"/>
      </w:r>
      <w:r w:rsidR="000312B5" w:rsidRPr="00813B8C">
        <w:t xml:space="preserve">Рисунок </w:t>
      </w:r>
      <w:r w:rsidR="000312B5">
        <w:t>142</w:t>
      </w:r>
      <w:r w:rsidR="009D7813">
        <w:fldChar w:fldCharType="end"/>
      </w:r>
      <w:r>
        <w:t>);</w:t>
      </w:r>
    </w:p>
    <w:p w:rsidR="004B4A42" w:rsidRDefault="004B4A42" w:rsidP="00861219">
      <w:pPr>
        <w:pStyle w:val="afc"/>
      </w:pPr>
      <w:bookmarkStart w:id="1330" w:name="_Toc10104658"/>
      <w:bookmarkStart w:id="1331" w:name="_Toc10105164"/>
      <w:bookmarkStart w:id="1332" w:name="_Toc10105668"/>
      <w:bookmarkStart w:id="1333" w:name="_Toc10106080"/>
      <w:bookmarkStart w:id="1334" w:name="_Toc10106463"/>
      <w:r>
        <w:rPr>
          <w:noProof/>
          <w:snapToGrid/>
        </w:rPr>
        <w:drawing>
          <wp:inline distT="0" distB="0" distL="0" distR="0" wp14:anchorId="6DDF7883" wp14:editId="311F38AB">
            <wp:extent cx="5934075" cy="466725"/>
            <wp:effectExtent l="0" t="0" r="9525" b="9525"/>
            <wp:docPr id="213"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1330"/>
      <w:bookmarkEnd w:id="1331"/>
      <w:bookmarkEnd w:id="1332"/>
      <w:bookmarkEnd w:id="1333"/>
      <w:bookmarkEnd w:id="1334"/>
    </w:p>
    <w:p w:rsidR="004B4A42" w:rsidRDefault="004B4A42" w:rsidP="00B523CE">
      <w:pPr>
        <w:pStyle w:val="-0"/>
      </w:pPr>
      <w:bookmarkStart w:id="1335" w:name="_Ref506978658"/>
      <w:bookmarkStart w:id="1336" w:name="_Toc10103667"/>
      <w:bookmarkStart w:id="1337" w:name="_Toc10104659"/>
      <w:bookmarkStart w:id="1338" w:name="_Toc10105165"/>
      <w:bookmarkStart w:id="1339" w:name="_Toc10105669"/>
      <w:bookmarkStart w:id="1340" w:name="_Toc10106081"/>
      <w:bookmarkStart w:id="1341" w:name="_Toc10106464"/>
      <w:bookmarkStart w:id="1342" w:name="_Toc45901975"/>
      <w:r>
        <w:t xml:space="preserve">Рисунок </w:t>
      </w:r>
      <w:r w:rsidR="00DC3F59">
        <w:fldChar w:fldCharType="begin"/>
      </w:r>
      <w:r>
        <w:instrText xml:space="preserve"> SEQ Рисунок \* ARABIC </w:instrText>
      </w:r>
      <w:r w:rsidR="00DC3F59">
        <w:fldChar w:fldCharType="separate"/>
      </w:r>
      <w:r w:rsidR="000312B5">
        <w:rPr>
          <w:noProof/>
        </w:rPr>
        <w:t>141</w:t>
      </w:r>
      <w:r w:rsidR="00DC3F59">
        <w:rPr>
          <w:noProof/>
        </w:rPr>
        <w:fldChar w:fldCharType="end"/>
      </w:r>
      <w:bookmarkEnd w:id="1335"/>
      <w:r>
        <w:t xml:space="preserve"> – «</w:t>
      </w:r>
      <w:r w:rsidRPr="00F77C72">
        <w:t>Наименование органа, принявшего акт</w:t>
      </w:r>
      <w:r>
        <w:t>»</w:t>
      </w:r>
      <w:r w:rsidRPr="00F77C72">
        <w:t xml:space="preserve"> (</w:t>
      </w:r>
      <w:r w:rsidRPr="00B64D16">
        <w:rPr>
          <w:b/>
        </w:rPr>
        <w:t>в именительном падеже</w:t>
      </w:r>
      <w:r w:rsidRPr="00F77C72">
        <w:t>)</w:t>
      </w:r>
      <w:bookmarkEnd w:id="1336"/>
      <w:bookmarkEnd w:id="1337"/>
      <w:bookmarkEnd w:id="1338"/>
      <w:bookmarkEnd w:id="1339"/>
      <w:bookmarkEnd w:id="1340"/>
      <w:bookmarkEnd w:id="1341"/>
      <w:bookmarkEnd w:id="1342"/>
    </w:p>
    <w:p w:rsidR="004B4A42" w:rsidRDefault="004B4A42" w:rsidP="00861219">
      <w:pPr>
        <w:pStyle w:val="afc"/>
      </w:pPr>
      <w:bookmarkStart w:id="1343" w:name="_Toc10104660"/>
      <w:bookmarkStart w:id="1344" w:name="_Toc10105166"/>
      <w:bookmarkStart w:id="1345" w:name="_Toc10105670"/>
      <w:bookmarkStart w:id="1346" w:name="_Toc10106082"/>
      <w:bookmarkStart w:id="1347" w:name="_Toc10106465"/>
      <w:r>
        <w:rPr>
          <w:noProof/>
          <w:snapToGrid/>
        </w:rPr>
        <w:drawing>
          <wp:inline distT="0" distB="0" distL="0" distR="0" wp14:anchorId="15CDD45C" wp14:editId="145897E7">
            <wp:extent cx="5934075" cy="485775"/>
            <wp:effectExtent l="0" t="0" r="9525" b="9525"/>
            <wp:docPr id="215"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1343"/>
      <w:bookmarkEnd w:id="1344"/>
      <w:bookmarkEnd w:id="1345"/>
      <w:bookmarkEnd w:id="1346"/>
      <w:bookmarkEnd w:id="1347"/>
    </w:p>
    <w:p w:rsidR="004B4A42" w:rsidRPr="00813B8C" w:rsidRDefault="004B4A42" w:rsidP="00B523CE">
      <w:pPr>
        <w:pStyle w:val="-0"/>
      </w:pPr>
      <w:bookmarkStart w:id="1348" w:name="_Ref506978670"/>
      <w:bookmarkStart w:id="1349" w:name="_Toc10103668"/>
      <w:bookmarkStart w:id="1350" w:name="_Toc10104661"/>
      <w:bookmarkStart w:id="1351" w:name="_Toc10105167"/>
      <w:bookmarkStart w:id="1352" w:name="_Toc10105671"/>
      <w:bookmarkStart w:id="1353" w:name="_Toc10106083"/>
      <w:bookmarkStart w:id="1354" w:name="_Toc10106466"/>
      <w:bookmarkStart w:id="1355" w:name="_Toc45901976"/>
      <w:r w:rsidRPr="00813B8C">
        <w:t xml:space="preserve">Рисунок </w:t>
      </w:r>
      <w:r w:rsidR="00DC3F59">
        <w:fldChar w:fldCharType="begin"/>
      </w:r>
      <w:r>
        <w:instrText xml:space="preserve"> SEQ Рисунок \* ARABIC </w:instrText>
      </w:r>
      <w:r w:rsidR="00DC3F59">
        <w:fldChar w:fldCharType="separate"/>
      </w:r>
      <w:r w:rsidR="000312B5">
        <w:rPr>
          <w:noProof/>
        </w:rPr>
        <w:t>142</w:t>
      </w:r>
      <w:r w:rsidR="00DC3F59">
        <w:rPr>
          <w:noProof/>
        </w:rPr>
        <w:fldChar w:fldCharType="end"/>
      </w:r>
      <w:bookmarkEnd w:id="1348"/>
      <w:r w:rsidRPr="00813B8C">
        <w:t xml:space="preserve"> – «Наименование органа, принявшего акт» (</w:t>
      </w:r>
      <w:r w:rsidRPr="00B64D16">
        <w:rPr>
          <w:b/>
        </w:rPr>
        <w:t>в родительном падеже</w:t>
      </w:r>
      <w:r w:rsidRPr="00813B8C">
        <w:t>)</w:t>
      </w:r>
      <w:bookmarkEnd w:id="1349"/>
      <w:bookmarkEnd w:id="1350"/>
      <w:bookmarkEnd w:id="1351"/>
      <w:bookmarkEnd w:id="1352"/>
      <w:bookmarkEnd w:id="1353"/>
      <w:bookmarkEnd w:id="1354"/>
      <w:bookmarkEnd w:id="1355"/>
    </w:p>
    <w:p w:rsidR="004B4A42" w:rsidRPr="008F5B98" w:rsidRDefault="004B4A42" w:rsidP="006D28E7">
      <w:pPr>
        <w:pStyle w:val="1"/>
      </w:pPr>
      <w:r w:rsidRPr="008F5B98">
        <w:t>«</w:t>
      </w:r>
      <w:r w:rsidR="00960059">
        <w:t>Наименование источника публикации</w:t>
      </w:r>
      <w:r w:rsidRPr="008F5B98">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B4A42" w:rsidRPr="008F5B98" w:rsidRDefault="004B4A42" w:rsidP="006D28E7">
      <w:pPr>
        <w:pStyle w:val="1"/>
      </w:pPr>
      <w:r w:rsidRPr="008F5B98">
        <w:t xml:space="preserve">«Ссылка на источник публикации» – ручной ввод, необходимо указать ссылку на источник публикации документа или материала. Например: </w:t>
      </w:r>
      <w:hyperlink r:id="rId168" w:history="1">
        <w:r w:rsidR="00B64D16" w:rsidRPr="00B64D16">
          <w:rPr>
            <w:rStyle w:val="af"/>
          </w:rPr>
          <w:t>http://mef.mosreg.ru/dokumenty</w:t>
        </w:r>
      </w:hyperlink>
      <w:r w:rsidR="007559D8">
        <w:t>.</w:t>
      </w:r>
    </w:p>
    <w:p w:rsidR="004B4A42" w:rsidRPr="00BF0DC4" w:rsidRDefault="004B4A42" w:rsidP="007559D8">
      <w:pPr>
        <w:pStyle w:val="1"/>
      </w:pPr>
      <w:r w:rsidRPr="00BF0DC4">
        <w:t xml:space="preserve">раздел «Информация о детализации финансовой отчетности». Для создания новой записи в разделе необходимо нажать кнопку </w:t>
      </w:r>
      <w:r w:rsidRPr="00BF0DC4">
        <w:rPr>
          <w:noProof/>
        </w:rPr>
        <w:drawing>
          <wp:inline distT="0" distB="0" distL="0" distR="0" wp14:anchorId="25C84187" wp14:editId="0E868BE6">
            <wp:extent cx="342900" cy="35242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AE4C7C">
        <w:t xml:space="preserve"> «Добавить новую строку»</w:t>
      </w:r>
      <w:r w:rsidRPr="00BF0DC4">
        <w:t>.</w:t>
      </w:r>
    </w:p>
    <w:p w:rsidR="004B4A42" w:rsidRPr="00097A56" w:rsidRDefault="004B4A42" w:rsidP="00B31409">
      <w:pPr>
        <w:pStyle w:val="aa"/>
        <w:keepNext/>
        <w:rPr>
          <w:rStyle w:val="z-label"/>
        </w:rPr>
      </w:pPr>
      <w:r w:rsidRPr="00097A56">
        <w:rPr>
          <w:rStyle w:val="z-label"/>
        </w:rPr>
        <w:t>В форме «Добавление записи» (</w:t>
      </w:r>
      <w:r w:rsidR="00DC3F59">
        <w:rPr>
          <w:rStyle w:val="z-label"/>
        </w:rPr>
        <w:fldChar w:fldCharType="begin"/>
      </w:r>
      <w:r w:rsidR="00CE3399">
        <w:rPr>
          <w:rStyle w:val="z-label"/>
        </w:rPr>
        <w:instrText xml:space="preserve"> REF _Ref509576700 \h </w:instrText>
      </w:r>
      <w:r w:rsidR="00DC3F59">
        <w:rPr>
          <w:rStyle w:val="z-label"/>
        </w:rPr>
      </w:r>
      <w:r w:rsidR="00DC3F59">
        <w:rPr>
          <w:rStyle w:val="z-label"/>
        </w:rPr>
        <w:fldChar w:fldCharType="separate"/>
      </w:r>
      <w:r w:rsidR="000312B5" w:rsidRPr="003F610D">
        <w:rPr>
          <w:noProof/>
          <w:snapToGrid/>
        </w:rPr>
        <w:t xml:space="preserve">Рисунок </w:t>
      </w:r>
      <w:r w:rsidR="000312B5">
        <w:rPr>
          <w:noProof/>
          <w:snapToGrid/>
        </w:rPr>
        <w:t>143</w:t>
      </w:r>
      <w:r w:rsidR="00DC3F59">
        <w:rPr>
          <w:rStyle w:val="z-label"/>
        </w:rPr>
        <w:fldChar w:fldCharType="end"/>
      </w:r>
      <w:r w:rsidRPr="00097A56">
        <w:rPr>
          <w:rStyle w:val="z-label"/>
        </w:rPr>
        <w:t>), поля заполняются из акта, устанавливающего детализацию финансовой отчетности,</w:t>
      </w:r>
      <w:r w:rsidRPr="00097A56">
        <w:t xml:space="preserve"> по следующим правилам</w:t>
      </w:r>
      <w:r w:rsidRPr="00097A56">
        <w:rPr>
          <w:rStyle w:val="z-label"/>
        </w:rPr>
        <w:t>:</w:t>
      </w:r>
    </w:p>
    <w:p w:rsidR="00CE3399" w:rsidRPr="003F610D" w:rsidRDefault="0071264C" w:rsidP="00861219">
      <w:pPr>
        <w:pStyle w:val="afc"/>
        <w:rPr>
          <w:noProof/>
          <w:snapToGrid/>
        </w:rPr>
      </w:pPr>
      <w:r>
        <w:rPr>
          <w:noProof/>
          <w:snapToGrid/>
        </w:rPr>
        <w:drawing>
          <wp:inline distT="0" distB="0" distL="0" distR="0" wp14:anchorId="5AB19E57" wp14:editId="6B145AC0">
            <wp:extent cx="5683813" cy="3147903"/>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5684070" cy="3148045"/>
                    </a:xfrm>
                    <a:prstGeom prst="rect">
                      <a:avLst/>
                    </a:prstGeom>
                    <a:noFill/>
                    <a:ln>
                      <a:noFill/>
                    </a:ln>
                  </pic:spPr>
                </pic:pic>
              </a:graphicData>
            </a:graphic>
          </wp:inline>
        </w:drawing>
      </w:r>
    </w:p>
    <w:p w:rsidR="004B4A42" w:rsidRPr="003F610D" w:rsidRDefault="00CE3399" w:rsidP="003F610D">
      <w:pPr>
        <w:pStyle w:val="-0"/>
        <w:rPr>
          <w:noProof/>
          <w:snapToGrid/>
        </w:rPr>
      </w:pPr>
      <w:bookmarkStart w:id="1356" w:name="_Ref509576700"/>
      <w:bookmarkStart w:id="1357" w:name="_Toc10103669"/>
      <w:bookmarkStart w:id="1358" w:name="_Toc10104663"/>
      <w:bookmarkStart w:id="1359" w:name="_Toc10105169"/>
      <w:bookmarkStart w:id="1360" w:name="_Toc10105673"/>
      <w:bookmarkStart w:id="1361" w:name="_Toc10106085"/>
      <w:bookmarkStart w:id="1362" w:name="_Toc10106468"/>
      <w:bookmarkStart w:id="1363" w:name="_Toc45901977"/>
      <w:r w:rsidRPr="003F610D">
        <w:rPr>
          <w:noProof/>
          <w:snapToGrid/>
        </w:rPr>
        <w:t xml:space="preserve">Рисунок </w:t>
      </w:r>
      <w:r w:rsidR="003F610D" w:rsidRPr="003F610D">
        <w:rPr>
          <w:noProof/>
          <w:snapToGrid/>
        </w:rPr>
        <w:fldChar w:fldCharType="begin"/>
      </w:r>
      <w:r w:rsidR="003F610D" w:rsidRPr="003F610D">
        <w:rPr>
          <w:noProof/>
          <w:snapToGrid/>
        </w:rPr>
        <w:instrText xml:space="preserve"> SEQ Рисунок \* ARABIC </w:instrText>
      </w:r>
      <w:r w:rsidR="003F610D" w:rsidRPr="003F610D">
        <w:rPr>
          <w:noProof/>
          <w:snapToGrid/>
        </w:rPr>
        <w:fldChar w:fldCharType="separate"/>
      </w:r>
      <w:r w:rsidR="000312B5">
        <w:rPr>
          <w:noProof/>
          <w:snapToGrid/>
        </w:rPr>
        <w:t>143</w:t>
      </w:r>
      <w:r w:rsidR="003F610D" w:rsidRPr="003F610D">
        <w:rPr>
          <w:noProof/>
          <w:snapToGrid/>
        </w:rPr>
        <w:fldChar w:fldCharType="end"/>
      </w:r>
      <w:bookmarkEnd w:id="1356"/>
      <w:r w:rsidRPr="003F610D">
        <w:rPr>
          <w:noProof/>
          <w:snapToGrid/>
        </w:rPr>
        <w:t xml:space="preserve"> – Форма «Добавление записи»</w:t>
      </w:r>
      <w:bookmarkEnd w:id="1357"/>
      <w:bookmarkEnd w:id="1358"/>
      <w:bookmarkEnd w:id="1359"/>
      <w:bookmarkEnd w:id="1360"/>
      <w:bookmarkEnd w:id="1361"/>
      <w:bookmarkEnd w:id="1362"/>
      <w:bookmarkEnd w:id="1363"/>
    </w:p>
    <w:p w:rsidR="004B4A42" w:rsidRPr="008F5B98" w:rsidRDefault="004B4A42" w:rsidP="006D28E7">
      <w:pPr>
        <w:pStyle w:val="1"/>
      </w:pPr>
      <w:r w:rsidRPr="008F5B98">
        <w:t>«Нормативный правовой акт, устанавливающий детализацию финансовой отчетности»</w:t>
      </w:r>
      <w:r w:rsidRPr="004D20C5">
        <w:t xml:space="preserve"> –</w:t>
      </w:r>
      <w:r>
        <w:t xml:space="preserve"> выбрать значение из списка актов, информация о которых была заполнена в разделе «</w:t>
      </w:r>
      <w:r w:rsidRPr="008F5B98">
        <w:t>Реквизиты актов, устанавливающих детализацию финансовой отчетности»;</w:t>
      </w:r>
    </w:p>
    <w:p w:rsidR="004B4A42" w:rsidRDefault="004B4A42" w:rsidP="006D28E7">
      <w:pPr>
        <w:pStyle w:val="1"/>
      </w:pPr>
      <w:r w:rsidRPr="008F5B98">
        <w:t>«Наименование (я) субъекта (ов) финансовой отчетности»</w:t>
      </w:r>
      <w:r w:rsidRPr="004D20C5">
        <w:t xml:space="preserve"> –</w:t>
      </w:r>
      <w:r>
        <w:t xml:space="preserve"> ручной ввод, указывается наименование одного или нескольких субъектов финансовой отчетности;</w:t>
      </w:r>
    </w:p>
    <w:p w:rsidR="004A5622" w:rsidRDefault="004A5622" w:rsidP="007559D8">
      <w:pPr>
        <w:pStyle w:val="aa"/>
      </w:pPr>
      <w:r>
        <w:t xml:space="preserve">Если субъектов </w:t>
      </w:r>
      <w:r w:rsidRPr="007559D8">
        <w:t>финансовой</w:t>
      </w:r>
      <w:r>
        <w:t xml:space="preserve"> отчетности более одного, то наименования вводятся с новой строки, через дефис (</w:t>
      </w:r>
      <w:r w:rsidR="00DC3F59">
        <w:fldChar w:fldCharType="begin"/>
      </w:r>
      <w:r>
        <w:instrText xml:space="preserve"> REF _Ref510613711 \h </w:instrText>
      </w:r>
      <w:r w:rsidR="00DC3F59">
        <w:fldChar w:fldCharType="separate"/>
      </w:r>
      <w:r w:rsidR="000312B5">
        <w:t xml:space="preserve">Рисунок </w:t>
      </w:r>
      <w:r w:rsidR="000312B5">
        <w:rPr>
          <w:noProof/>
        </w:rPr>
        <w:t>144</w:t>
      </w:r>
      <w:r w:rsidR="00DC3F59">
        <w:fldChar w:fldCharType="end"/>
      </w:r>
      <w:r>
        <w:t>).</w:t>
      </w:r>
    </w:p>
    <w:p w:rsidR="004A5622" w:rsidRDefault="004A5622" w:rsidP="00861219">
      <w:pPr>
        <w:pStyle w:val="afc"/>
      </w:pPr>
      <w:bookmarkStart w:id="1364" w:name="_Toc10104664"/>
      <w:bookmarkStart w:id="1365" w:name="_Toc10105170"/>
      <w:bookmarkStart w:id="1366" w:name="_Toc10105674"/>
      <w:bookmarkStart w:id="1367" w:name="_Toc10106086"/>
      <w:bookmarkStart w:id="1368" w:name="_Toc10106469"/>
      <w:r>
        <w:rPr>
          <w:noProof/>
          <w:snapToGrid/>
        </w:rPr>
        <w:drawing>
          <wp:inline distT="0" distB="0" distL="0" distR="0" wp14:anchorId="06EA6E37" wp14:editId="6A92EE33">
            <wp:extent cx="3343275" cy="752475"/>
            <wp:effectExtent l="0" t="0" r="0" b="0"/>
            <wp:docPr id="933" name="Рисунок 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3343275" cy="752475"/>
                    </a:xfrm>
                    <a:prstGeom prst="rect">
                      <a:avLst/>
                    </a:prstGeom>
                    <a:noFill/>
                    <a:ln>
                      <a:noFill/>
                    </a:ln>
                  </pic:spPr>
                </pic:pic>
              </a:graphicData>
            </a:graphic>
          </wp:inline>
        </w:drawing>
      </w:r>
      <w:bookmarkEnd w:id="1364"/>
      <w:bookmarkEnd w:id="1365"/>
      <w:bookmarkEnd w:id="1366"/>
      <w:bookmarkEnd w:id="1367"/>
      <w:bookmarkEnd w:id="1368"/>
    </w:p>
    <w:p w:rsidR="004A5622" w:rsidRDefault="004A5622" w:rsidP="004A5622">
      <w:pPr>
        <w:pStyle w:val="a9"/>
        <w:jc w:val="center"/>
      </w:pPr>
      <w:bookmarkStart w:id="1369" w:name="_Ref510613711"/>
      <w:bookmarkStart w:id="1370" w:name="_Toc10103670"/>
      <w:r>
        <w:t xml:space="preserve">Рисунок </w:t>
      </w:r>
      <w:r w:rsidR="00DE0B11">
        <w:fldChar w:fldCharType="begin"/>
      </w:r>
      <w:r w:rsidR="00DE0B11">
        <w:instrText xml:space="preserve"> SEQ Рисунок \* ARABIC </w:instrText>
      </w:r>
      <w:r w:rsidR="00DE0B11">
        <w:fldChar w:fldCharType="separate"/>
      </w:r>
      <w:r w:rsidR="000312B5">
        <w:rPr>
          <w:noProof/>
        </w:rPr>
        <w:t>144</w:t>
      </w:r>
      <w:r w:rsidR="00DE0B11">
        <w:rPr>
          <w:noProof/>
        </w:rPr>
        <w:fldChar w:fldCharType="end"/>
      </w:r>
      <w:bookmarkEnd w:id="1369"/>
      <w:r>
        <w:t xml:space="preserve"> – Заполнение поля «</w:t>
      </w:r>
      <w:r w:rsidRPr="00070792">
        <w:t>Наименование (я) субъекта (ов) финансовой отчетности</w:t>
      </w:r>
      <w:r>
        <w:t>»</w:t>
      </w:r>
      <w:bookmarkEnd w:id="1370"/>
    </w:p>
    <w:p w:rsidR="004B4A42" w:rsidRDefault="004B4A42" w:rsidP="006D28E7">
      <w:pPr>
        <w:pStyle w:val="1"/>
      </w:pPr>
      <w:r>
        <w:t>«</w:t>
      </w:r>
      <w:r w:rsidRPr="00495CFA">
        <w:t>Код формы по ОКУД</w:t>
      </w:r>
      <w:r>
        <w:t>»</w:t>
      </w:r>
      <w:r w:rsidRPr="004D20C5">
        <w:t xml:space="preserve"> –</w:t>
      </w:r>
      <w:r>
        <w:t xml:space="preserve"> ручной ввод, указывается код формы по ОКУД. В случае наличия кода формы по ОКУД, поле «</w:t>
      </w:r>
      <w:r w:rsidRPr="008F5B98">
        <w:t>Код формы (при отсутствии кода формы по ОКУД)» не заполняется</w:t>
      </w:r>
      <w:r>
        <w:t>;</w:t>
      </w:r>
    </w:p>
    <w:p w:rsidR="004B4A42" w:rsidRDefault="004B4A42" w:rsidP="006D28E7">
      <w:pPr>
        <w:pStyle w:val="1"/>
      </w:pPr>
      <w:r w:rsidRPr="008F5B98">
        <w:t>«Код формы (при отсутствии кода формы по ОКУД)»</w:t>
      </w:r>
      <w:r w:rsidRPr="004D20C5">
        <w:t xml:space="preserve"> –</w:t>
      </w:r>
      <w:r>
        <w:t xml:space="preserve"> ручной ввод, заполняется в случае отсутствия кода формы по ОКУД, поле «</w:t>
      </w:r>
      <w:r w:rsidRPr="00495CFA">
        <w:t>Код формы по ОКУД</w:t>
      </w:r>
      <w:r>
        <w:t>» в этом случае не заполняется;</w:t>
      </w:r>
    </w:p>
    <w:p w:rsidR="004B4A42" w:rsidRDefault="004B4A42" w:rsidP="006D28E7">
      <w:pPr>
        <w:pStyle w:val="1"/>
      </w:pPr>
      <w:r w:rsidRPr="008F5B98">
        <w:t>«Наименование формы финансовой отчетности»</w:t>
      </w:r>
      <w:r w:rsidRPr="004D20C5">
        <w:t xml:space="preserve"> –</w:t>
      </w:r>
      <w:r>
        <w:t xml:space="preserve"> ручной ввод, указывается наименование формы финансовой отчетно</w:t>
      </w:r>
      <w:r w:rsidR="0071264C">
        <w:t>сти.</w:t>
      </w:r>
    </w:p>
    <w:p w:rsidR="004017A6" w:rsidRDefault="0071264C" w:rsidP="006D28E7">
      <w:pPr>
        <w:pStyle w:val="1"/>
      </w:pPr>
      <w:r>
        <w:t>под</w:t>
      </w:r>
      <w:r w:rsidR="004017A6" w:rsidRPr="004017A6">
        <w:t xml:space="preserve">раздел «Периодичность предоставления формы финансовой отчетности» – указать период предоставления формы: год, квартал, месяц, день, поставив галочку у подходящей периодичности. В случае отсутствия нужного периода – ввести другую периодичность в поле «Иная». В разделе возможен множественный выбор периодов. </w:t>
      </w:r>
    </w:p>
    <w:p w:rsidR="004B4A42" w:rsidRDefault="004B4A42" w:rsidP="006D28E7">
      <w:pPr>
        <w:pStyle w:val="1"/>
      </w:pPr>
      <w:r>
        <w:t>«</w:t>
      </w:r>
      <w:r w:rsidRPr="000E69EC">
        <w:t>Сроки формирования формы финансовой отчетности</w:t>
      </w:r>
      <w:r>
        <w:t>»</w:t>
      </w:r>
      <w:r w:rsidRPr="004D20C5">
        <w:t xml:space="preserve"> –</w:t>
      </w:r>
      <w:r>
        <w:t xml:space="preserve"> ручной ввод, указывается срок формирования формы финансовой отчетности;</w:t>
      </w:r>
    </w:p>
    <w:p w:rsidR="004B4A42" w:rsidRDefault="004B4A42" w:rsidP="006D28E7">
      <w:pPr>
        <w:pStyle w:val="1"/>
      </w:pPr>
      <w:r>
        <w:t>«</w:t>
      </w:r>
      <w:r w:rsidRPr="008F5B98">
        <w:t>Единица измерения формы финансовой отчетности</w:t>
      </w:r>
      <w:r>
        <w:t>» – выбрать значение из</w:t>
      </w:r>
      <w:r w:rsidR="00AE4C7C">
        <w:t xml:space="preserve"> выпадающего</w:t>
      </w:r>
      <w:r>
        <w:t xml:space="preserve"> списка</w:t>
      </w:r>
      <w:r w:rsidR="00AE4C7C">
        <w:t xml:space="preserve"> единиц измерения;</w:t>
      </w:r>
    </w:p>
    <w:p w:rsidR="004B4A42" w:rsidRDefault="004B4A42" w:rsidP="006D28E7">
      <w:pPr>
        <w:pStyle w:val="1"/>
      </w:pPr>
      <w:r>
        <w:t>«</w:t>
      </w:r>
      <w:r w:rsidRPr="00235B01">
        <w:t>Правила формирования формы финансовой отчетности</w:t>
      </w:r>
      <w:r>
        <w:t>»</w:t>
      </w:r>
      <w:r w:rsidRPr="004D20C5">
        <w:t xml:space="preserve"> –</w:t>
      </w:r>
      <w:r>
        <w:t xml:space="preserve"> ручной ввод, указываются правила формирова</w:t>
      </w:r>
      <w:r w:rsidR="0043089B">
        <w:t>ния формы финансовой отчетности;</w:t>
      </w:r>
    </w:p>
    <w:p w:rsidR="0043089B" w:rsidRDefault="0043089B" w:rsidP="006D28E7">
      <w:pPr>
        <w:pStyle w:val="1"/>
      </w:pPr>
      <w:r>
        <w:t>подраздел «Электронный документ». В разделе необходимо заполнить следующие поля:</w:t>
      </w:r>
    </w:p>
    <w:p w:rsidR="0043089B" w:rsidRPr="0087525C" w:rsidRDefault="0043089B" w:rsidP="0043089B">
      <w:pPr>
        <w:pStyle w:val="1"/>
      </w:pPr>
      <w:r w:rsidRPr="0087525C">
        <w:t>«</w:t>
      </w:r>
      <w:r>
        <w:t>Электронный документ</w:t>
      </w:r>
      <w:r w:rsidRPr="0087525C">
        <w:t>» –</w:t>
      </w:r>
      <w:r w:rsidR="001D3FCD">
        <w:t xml:space="preserve"> выбрать значение из выпадающего списка, один документ не может быть выбран дважды, к каждой финансовой отчетности должен быть приложен свой электронный документ</w:t>
      </w:r>
      <w:r>
        <w:t>.</w:t>
      </w:r>
    </w:p>
    <w:p w:rsidR="009B01FE" w:rsidRDefault="009B01FE" w:rsidP="009B01FE">
      <w:pPr>
        <w:pStyle w:val="1"/>
      </w:pPr>
      <w:r>
        <w:t xml:space="preserve">раздел «Электронный документ». Для добавления вложения необходимо нажать кнопку </w:t>
      </w:r>
      <w:r>
        <w:rPr>
          <w:noProof/>
        </w:rPr>
        <w:drawing>
          <wp:inline distT="0" distB="0" distL="0" distR="0" wp14:anchorId="21C8F98A" wp14:editId="3619E2E6">
            <wp:extent cx="342900" cy="333375"/>
            <wp:effectExtent l="19050" t="0" r="0" b="0"/>
            <wp:docPr id="27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9B01FE" w:rsidRPr="0087525C" w:rsidRDefault="009B01FE" w:rsidP="009B01FE">
      <w:pPr>
        <w:pStyle w:val="aa"/>
        <w:keepNext/>
        <w:rPr>
          <w:color w:val="000000" w:themeColor="text1"/>
        </w:rPr>
      </w:pPr>
      <w:r w:rsidRPr="0087525C">
        <w:rPr>
          <w:color w:val="000000" w:themeColor="text1"/>
        </w:rPr>
        <w:t>В форме «Добавление вложения» (</w:t>
      </w:r>
      <w:r w:rsidR="00014933">
        <w:rPr>
          <w:color w:val="000000" w:themeColor="text1"/>
        </w:rPr>
        <w:fldChar w:fldCharType="begin"/>
      </w:r>
      <w:r w:rsidR="00014933">
        <w:rPr>
          <w:color w:val="000000" w:themeColor="text1"/>
        </w:rPr>
        <w:instrText xml:space="preserve"> REF _Ref26176364 \h </w:instrText>
      </w:r>
      <w:r w:rsidR="00014933">
        <w:rPr>
          <w:color w:val="000000" w:themeColor="text1"/>
        </w:rPr>
      </w:r>
      <w:r w:rsidR="00014933">
        <w:rPr>
          <w:color w:val="000000" w:themeColor="text1"/>
        </w:rPr>
        <w:fldChar w:fldCharType="separate"/>
      </w:r>
      <w:r w:rsidR="000312B5" w:rsidRPr="006647B1">
        <w:rPr>
          <w:noProof/>
          <w:snapToGrid/>
        </w:rPr>
        <w:t xml:space="preserve">Рисунок </w:t>
      </w:r>
      <w:r w:rsidR="000312B5">
        <w:rPr>
          <w:noProof/>
          <w:snapToGrid/>
        </w:rPr>
        <w:t>145</w:t>
      </w:r>
      <w:r w:rsidR="00014933">
        <w:rPr>
          <w:color w:val="000000" w:themeColor="text1"/>
        </w:rPr>
        <w:fldChar w:fldCharType="end"/>
      </w:r>
      <w:r w:rsidRPr="0087525C">
        <w:rPr>
          <w:color w:val="000000" w:themeColor="text1"/>
        </w:rPr>
        <w:t xml:space="preserve">) необходимо нажать «Загрузить», вложение должно быть не более </w:t>
      </w:r>
      <w:r>
        <w:rPr>
          <w:color w:val="000000" w:themeColor="text1"/>
        </w:rPr>
        <w:t>9,5</w:t>
      </w:r>
      <w:r w:rsidRPr="0087525C">
        <w:rPr>
          <w:color w:val="000000" w:themeColor="text1"/>
        </w:rPr>
        <w:t xml:space="preserve"> </w:t>
      </w:r>
      <w:r w:rsidRPr="0087525C">
        <w:rPr>
          <w:color w:val="000000" w:themeColor="text1"/>
          <w:lang w:val="en-US"/>
        </w:rPr>
        <w:t>MB</w:t>
      </w:r>
      <w:r w:rsidRPr="0087525C">
        <w:rPr>
          <w:color w:val="000000" w:themeColor="text1"/>
        </w:rPr>
        <w:t>.</w:t>
      </w:r>
    </w:p>
    <w:p w:rsidR="009B01FE" w:rsidRPr="006647B1" w:rsidRDefault="009B01FE" w:rsidP="009B01FE">
      <w:pPr>
        <w:pStyle w:val="afc"/>
        <w:rPr>
          <w:noProof/>
          <w:snapToGrid/>
        </w:rPr>
      </w:pPr>
      <w:r>
        <w:rPr>
          <w:noProof/>
          <w:snapToGrid/>
        </w:rPr>
        <w:drawing>
          <wp:inline distT="0" distB="0" distL="0" distR="0" wp14:anchorId="1A225B23" wp14:editId="330F0F6E">
            <wp:extent cx="3328130" cy="3899424"/>
            <wp:effectExtent l="0" t="0" r="5715" b="635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328335" cy="3899665"/>
                    </a:xfrm>
                    <a:prstGeom prst="rect">
                      <a:avLst/>
                    </a:prstGeom>
                    <a:noFill/>
                    <a:ln>
                      <a:noFill/>
                    </a:ln>
                  </pic:spPr>
                </pic:pic>
              </a:graphicData>
            </a:graphic>
          </wp:inline>
        </w:drawing>
      </w:r>
    </w:p>
    <w:p w:rsidR="009B01FE" w:rsidRPr="006647B1" w:rsidRDefault="009B01FE" w:rsidP="009B01FE">
      <w:pPr>
        <w:pStyle w:val="-0"/>
        <w:rPr>
          <w:noProof/>
          <w:snapToGrid/>
        </w:rPr>
      </w:pPr>
      <w:bookmarkStart w:id="1371" w:name="_Ref26176364"/>
      <w:bookmarkStart w:id="1372" w:name="_Toc45901978"/>
      <w:r w:rsidRPr="006647B1">
        <w:rPr>
          <w:noProof/>
          <w:snapToGrid/>
        </w:rPr>
        <w:t xml:space="preserve">Рисунок </w:t>
      </w:r>
      <w:r w:rsidRPr="006647B1">
        <w:rPr>
          <w:noProof/>
          <w:snapToGrid/>
        </w:rPr>
        <w:fldChar w:fldCharType="begin"/>
      </w:r>
      <w:r w:rsidRPr="006647B1">
        <w:rPr>
          <w:noProof/>
          <w:snapToGrid/>
        </w:rPr>
        <w:instrText xml:space="preserve"> SEQ Рисунок \* ARABIC </w:instrText>
      </w:r>
      <w:r w:rsidRPr="006647B1">
        <w:rPr>
          <w:noProof/>
          <w:snapToGrid/>
        </w:rPr>
        <w:fldChar w:fldCharType="separate"/>
      </w:r>
      <w:r w:rsidR="000312B5">
        <w:rPr>
          <w:noProof/>
          <w:snapToGrid/>
        </w:rPr>
        <w:t>145</w:t>
      </w:r>
      <w:r w:rsidRPr="006647B1">
        <w:rPr>
          <w:noProof/>
          <w:snapToGrid/>
        </w:rPr>
        <w:fldChar w:fldCharType="end"/>
      </w:r>
      <w:bookmarkEnd w:id="1371"/>
      <w:r w:rsidRPr="006647B1">
        <w:rPr>
          <w:noProof/>
          <w:snapToGrid/>
        </w:rPr>
        <w:t xml:space="preserve"> – Форма «Добавление вложения»</w:t>
      </w:r>
      <w:bookmarkEnd w:id="1372"/>
    </w:p>
    <w:p w:rsidR="009B01FE" w:rsidRPr="0087525C" w:rsidRDefault="009B01FE" w:rsidP="009B01FE">
      <w:pPr>
        <w:pStyle w:val="1"/>
      </w:pPr>
      <w:r w:rsidRPr="0087525C">
        <w:t>«</w:t>
      </w:r>
      <w:r>
        <w:t>Электронный документ</w:t>
      </w:r>
      <w:r w:rsidRPr="0087525C">
        <w:t>» – заполняется автомати</w:t>
      </w:r>
      <w:r>
        <w:t>чески после добавления вложения.</w:t>
      </w:r>
    </w:p>
    <w:p w:rsidR="004B4A42" w:rsidRPr="00E85AA3" w:rsidRDefault="004B4A42" w:rsidP="006D28E7">
      <w:pPr>
        <w:pStyle w:val="a1"/>
      </w:pPr>
      <w:r w:rsidRPr="00E85AA3">
        <w:t>проверить введенную информацию и нажать «Проверить документ»</w:t>
      </w:r>
      <w:r w:rsidRPr="00E85AA3">
        <w:rPr>
          <w:noProof/>
        </w:rPr>
        <w:drawing>
          <wp:inline distT="0" distB="0" distL="0" distR="0" wp14:anchorId="63CFADE6" wp14:editId="314F4093">
            <wp:extent cx="414655" cy="329565"/>
            <wp:effectExtent l="19050" t="0" r="4445" b="0"/>
            <wp:docPr id="224"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B4A42" w:rsidRDefault="004B4A42" w:rsidP="006D28E7">
      <w:pPr>
        <w:pStyle w:val="a1"/>
      </w:pPr>
      <w:r>
        <w:t xml:space="preserve">сохранить документ, по </w:t>
      </w:r>
      <w:r w:rsidRPr="007559D8">
        <w:t>кнопке</w:t>
      </w:r>
      <w:r>
        <w:t xml:space="preserve"> </w:t>
      </w:r>
      <w:r>
        <w:rPr>
          <w:noProof/>
          <w:snapToGrid/>
        </w:rPr>
        <w:drawing>
          <wp:inline distT="0" distB="0" distL="0" distR="0" wp14:anchorId="486D1015" wp14:editId="1B0ED6D0">
            <wp:extent cx="190500" cy="197485"/>
            <wp:effectExtent l="0" t="0" r="0" b="0"/>
            <wp:docPr id="22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2F4CF9" w:rsidRDefault="002F4CF9" w:rsidP="002F4CF9">
      <w:pPr>
        <w:pStyle w:val="aa"/>
      </w:pPr>
      <w:bookmarkStart w:id="1373" w:name="_Toc507502222"/>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2F4CF9" w:rsidRDefault="002F4CF9" w:rsidP="002F4CF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B54236" w:rsidRPr="00D922B2" w:rsidRDefault="00C72150" w:rsidP="00E42287">
      <w:pPr>
        <w:pStyle w:val="3"/>
      </w:pPr>
      <w:bookmarkStart w:id="1374" w:name="_Toc45901805"/>
      <w:bookmarkEnd w:id="1373"/>
      <w:r>
        <w:t>Формуляр</w:t>
      </w:r>
      <w:r w:rsidR="00B54236" w:rsidRPr="00D922B2">
        <w:t xml:space="preserve"> «</w:t>
      </w:r>
      <w:r w:rsidR="00E37A8A">
        <w:t xml:space="preserve">6.12 </w:t>
      </w:r>
      <w:r w:rsidR="00B54236" w:rsidRPr="00A70EFB">
        <w:rPr>
          <w:rStyle w:val="docinfolabel"/>
        </w:rPr>
        <w:t>Порядок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00437038">
        <w:t>»</w:t>
      </w:r>
      <w:bookmarkEnd w:id="673"/>
      <w:bookmarkEnd w:id="1374"/>
    </w:p>
    <w:p w:rsidR="00B54236" w:rsidRDefault="00B54236" w:rsidP="007F0506">
      <w:pPr>
        <w:pStyle w:val="aa"/>
      </w:pPr>
      <w:r w:rsidRPr="00921DB7">
        <w:t xml:space="preserve">Информация в формуляре заполняется </w:t>
      </w:r>
      <w:r>
        <w:t>пользователем с полномочием «Ввод данных»</w:t>
      </w:r>
      <w:r w:rsidRPr="00921DB7">
        <w:t>.</w:t>
      </w:r>
    </w:p>
    <w:p w:rsidR="00B54236" w:rsidRPr="00D41DB0" w:rsidRDefault="00B54236" w:rsidP="00C72150">
      <w:pPr>
        <w:pStyle w:val="aa"/>
      </w:pPr>
      <w:r w:rsidRPr="00D41DB0">
        <w:t xml:space="preserve">Для заполнения информации </w:t>
      </w:r>
      <w:r>
        <w:t>о порядке и сроках составления внешней проверки, рассмотрении и утверждении бюджетной отчетности бюджетов, органах, осуществляющих проведение внешней проверки, необходимо</w:t>
      </w:r>
      <w:r w:rsidRPr="00D41DB0">
        <w:t>:</w:t>
      </w:r>
    </w:p>
    <w:p w:rsidR="00B54236" w:rsidRDefault="00E37A8A" w:rsidP="00BB2F7E">
      <w:pPr>
        <w:pStyle w:val="a1"/>
        <w:numPr>
          <w:ilvl w:val="0"/>
          <w:numId w:val="31"/>
        </w:numPr>
        <w:tabs>
          <w:tab w:val="clear" w:pos="1418"/>
          <w:tab w:val="num" w:pos="993"/>
        </w:tabs>
        <w:ind w:left="993"/>
      </w:pPr>
      <w:r>
        <w:t xml:space="preserve">для создания нового документа </w:t>
      </w:r>
      <w:r w:rsidR="00B54236" w:rsidRPr="00B77264">
        <w:t>перейти в раздел «ЕПБС\ Размещение информации на ЕПБС финансовыми органами субъекта», выбрать пункт меню «</w:t>
      </w:r>
      <w:r>
        <w:t xml:space="preserve">6.12 </w:t>
      </w:r>
      <w:r w:rsidR="00B54236" w:rsidRPr="00A70EFB">
        <w:rPr>
          <w:rStyle w:val="bpmenufontcolor"/>
        </w:rPr>
        <w:t>Порядок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00B54236" w:rsidRPr="00B77264">
        <w:t>»</w:t>
      </w:r>
      <w:r w:rsidR="00392E09">
        <w:t xml:space="preserve"> (</w:t>
      </w:r>
      <w:r w:rsidR="00014933">
        <w:fldChar w:fldCharType="begin"/>
      </w:r>
      <w:r w:rsidR="00014933">
        <w:instrText xml:space="preserve"> REF _Ref510600350 \h </w:instrText>
      </w:r>
      <w:r w:rsidR="00014933">
        <w:fldChar w:fldCharType="separate"/>
      </w:r>
      <w:r w:rsidR="000312B5">
        <w:rPr>
          <w:noProof/>
          <w:snapToGrid/>
        </w:rPr>
        <w:drawing>
          <wp:inline distT="0" distB="0" distL="0" distR="0" wp14:anchorId="2353B398" wp14:editId="5D1D9360">
            <wp:extent cx="6115685" cy="1097280"/>
            <wp:effectExtent l="0" t="0" r="0" b="762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15685" cy="1097280"/>
                    </a:xfrm>
                    <a:prstGeom prst="rect">
                      <a:avLst/>
                    </a:prstGeom>
                    <a:noFill/>
                    <a:ln>
                      <a:noFill/>
                    </a:ln>
                  </pic:spPr>
                </pic:pic>
              </a:graphicData>
            </a:graphic>
          </wp:inline>
        </w:drawing>
      </w:r>
      <w:r w:rsidR="000312B5">
        <w:t xml:space="preserve">Рисунок </w:t>
      </w:r>
      <w:r w:rsidR="000312B5">
        <w:rPr>
          <w:noProof/>
        </w:rPr>
        <w:t>146</w:t>
      </w:r>
      <w:r w:rsidR="00014933">
        <w:fldChar w:fldCharType="end"/>
      </w:r>
      <w:r w:rsidR="00392E09">
        <w:t>)</w:t>
      </w:r>
      <w:r w:rsidR="00B54236" w:rsidRPr="00B77264">
        <w:t>;</w:t>
      </w:r>
    </w:p>
    <w:p w:rsidR="00392E09" w:rsidRPr="00B77264" w:rsidRDefault="00245942" w:rsidP="001800F3">
      <w:pPr>
        <w:pStyle w:val="afc"/>
      </w:pPr>
      <w:bookmarkStart w:id="1375" w:name="_Ref510600350"/>
      <w:bookmarkStart w:id="1376" w:name="_Toc10103672"/>
      <w:r>
        <w:rPr>
          <w:noProof/>
          <w:snapToGrid/>
        </w:rPr>
        <w:drawing>
          <wp:inline distT="0" distB="0" distL="0" distR="0" wp14:anchorId="2353B398" wp14:editId="5D1D9360">
            <wp:extent cx="6115685" cy="1097280"/>
            <wp:effectExtent l="0" t="0" r="0" b="762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6115685" cy="1097280"/>
                    </a:xfrm>
                    <a:prstGeom prst="rect">
                      <a:avLst/>
                    </a:prstGeom>
                    <a:noFill/>
                    <a:ln>
                      <a:noFill/>
                    </a:ln>
                  </pic:spPr>
                </pic:pic>
              </a:graphicData>
            </a:graphic>
          </wp:inline>
        </w:drawing>
      </w:r>
      <w:r w:rsidR="00392E09">
        <w:t xml:space="preserve">Рисунок </w:t>
      </w:r>
      <w:r w:rsidR="00DE0B11">
        <w:fldChar w:fldCharType="begin"/>
      </w:r>
      <w:r w:rsidR="00DE0B11">
        <w:instrText xml:space="preserve"> SEQ Рисунок \* ARABIC </w:instrText>
      </w:r>
      <w:r w:rsidR="00DE0B11">
        <w:fldChar w:fldCharType="separate"/>
      </w:r>
      <w:r w:rsidR="000312B5">
        <w:rPr>
          <w:noProof/>
        </w:rPr>
        <w:t>146</w:t>
      </w:r>
      <w:r w:rsidR="00DE0B11">
        <w:rPr>
          <w:noProof/>
        </w:rPr>
        <w:fldChar w:fldCharType="end"/>
      </w:r>
      <w:bookmarkEnd w:id="1375"/>
      <w:r w:rsidR="00392E09">
        <w:t xml:space="preserve"> – Пункт меню «</w:t>
      </w:r>
      <w:r w:rsidR="00C95F33">
        <w:t xml:space="preserve">6.12 </w:t>
      </w:r>
      <w:r w:rsidR="00392E09" w:rsidRPr="00426AFD">
        <w:t>Порядок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00392E09">
        <w:t>»</w:t>
      </w:r>
      <w:bookmarkEnd w:id="1376"/>
    </w:p>
    <w:p w:rsidR="00B54236" w:rsidRDefault="00B54236" w:rsidP="006D28E7">
      <w:pPr>
        <w:pStyle w:val="a1"/>
      </w:pPr>
      <w:r>
        <w:t xml:space="preserve">для создания новой записи в </w:t>
      </w:r>
      <w:r w:rsidRPr="00AD061A">
        <w:rPr>
          <w:bCs/>
        </w:rPr>
        <w:t>перечне до</w:t>
      </w:r>
      <w:r>
        <w:rPr>
          <w:bCs/>
        </w:rPr>
        <w:t xml:space="preserve">кументов, содержащих информацию о </w:t>
      </w:r>
      <w:r>
        <w:t>порядке и сроках составления внешней проверки, рассмотрении и утверждении бюджетной отчетности бюджетов, органах, осуществляющих проведение внешней проверки</w:t>
      </w:r>
      <w:r>
        <w:rPr>
          <w:bCs/>
        </w:rPr>
        <w:t>,</w:t>
      </w:r>
      <w:r>
        <w:t xml:space="preserve"> необходимо нажать «Создать новый документ» </w:t>
      </w:r>
      <w:r>
        <w:rPr>
          <w:noProof/>
          <w:snapToGrid/>
        </w:rPr>
        <w:drawing>
          <wp:inline distT="0" distB="0" distL="0" distR="0" wp14:anchorId="52ABBCD0" wp14:editId="217769D5">
            <wp:extent cx="370840" cy="379730"/>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B54236" w:rsidRDefault="00B54236" w:rsidP="006D28E7">
      <w:pPr>
        <w:pStyle w:val="a1"/>
      </w:pPr>
      <w:r>
        <w:t xml:space="preserve">откроется формуляр для заполнения информации о </w:t>
      </w:r>
      <w:r w:rsidRPr="00A70EFB">
        <w:t>порядке и сроках составления внешней проверки, рассмотрении и утверждении бюджетной отчетности бюджетов, органах, осуществляющих проведение внешней проверки</w:t>
      </w:r>
      <w:r>
        <w:t xml:space="preserve"> (</w:t>
      </w:r>
      <w:r w:rsidR="00DC3F59">
        <w:fldChar w:fldCharType="begin"/>
      </w:r>
      <w:r>
        <w:instrText xml:space="preserve"> REF _Ref507486254 \h </w:instrText>
      </w:r>
      <w:r w:rsidR="00DC3F59">
        <w:fldChar w:fldCharType="separate"/>
      </w:r>
      <w:r w:rsidR="000312B5" w:rsidRPr="00D45B92">
        <w:rPr>
          <w:noProof/>
          <w:snapToGrid/>
        </w:rPr>
        <w:t xml:space="preserve">Рисунок </w:t>
      </w:r>
      <w:r w:rsidR="000312B5">
        <w:rPr>
          <w:noProof/>
          <w:snapToGrid/>
        </w:rPr>
        <w:t>147</w:t>
      </w:r>
      <w:r w:rsidR="00DC3F59">
        <w:fldChar w:fldCharType="end"/>
      </w:r>
      <w:r w:rsidRPr="00985760">
        <w:t>)</w:t>
      </w:r>
      <w:r>
        <w:t>;</w:t>
      </w:r>
    </w:p>
    <w:p w:rsidR="00B54236" w:rsidRPr="00D45B92" w:rsidRDefault="00B54236" w:rsidP="001800F3">
      <w:pPr>
        <w:pStyle w:val="afc"/>
        <w:rPr>
          <w:noProof/>
          <w:snapToGrid/>
        </w:rPr>
      </w:pPr>
      <w:r w:rsidRPr="00D45B92">
        <w:rPr>
          <w:noProof/>
          <w:snapToGrid/>
        </w:rPr>
        <w:drawing>
          <wp:inline distT="0" distB="0" distL="0" distR="0" wp14:anchorId="7D23C3ED" wp14:editId="60205A19">
            <wp:extent cx="5940425" cy="2143125"/>
            <wp:effectExtent l="19050" t="0" r="3175" b="0"/>
            <wp:docPr id="145" name="Рисунок 144" descr="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png"/>
                    <pic:cNvPicPr/>
                  </pic:nvPicPr>
                  <pic:blipFill>
                    <a:blip r:embed="rId173" cstate="print"/>
                    <a:stretch>
                      <a:fillRect/>
                    </a:stretch>
                  </pic:blipFill>
                  <pic:spPr>
                    <a:xfrm>
                      <a:off x="0" y="0"/>
                      <a:ext cx="5940425" cy="2143125"/>
                    </a:xfrm>
                    <a:prstGeom prst="rect">
                      <a:avLst/>
                    </a:prstGeom>
                  </pic:spPr>
                </pic:pic>
              </a:graphicData>
            </a:graphic>
          </wp:inline>
        </w:drawing>
      </w:r>
    </w:p>
    <w:p w:rsidR="00B54236" w:rsidRPr="00D45B92" w:rsidRDefault="00B54236" w:rsidP="00D45B92">
      <w:pPr>
        <w:pStyle w:val="-0"/>
        <w:rPr>
          <w:noProof/>
          <w:snapToGrid/>
        </w:rPr>
      </w:pPr>
      <w:bookmarkStart w:id="1377" w:name="_Ref507486254"/>
      <w:bookmarkStart w:id="1378" w:name="_Toc10103673"/>
      <w:bookmarkStart w:id="1379" w:name="_Toc10104666"/>
      <w:bookmarkStart w:id="1380" w:name="_Toc10105172"/>
      <w:bookmarkStart w:id="1381" w:name="_Toc10105676"/>
      <w:bookmarkStart w:id="1382" w:name="_Toc10106088"/>
      <w:bookmarkStart w:id="1383" w:name="_Toc10106471"/>
      <w:bookmarkStart w:id="1384" w:name="_Toc45901979"/>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147</w:t>
      </w:r>
      <w:r w:rsidR="003F610D" w:rsidRPr="00D45B92">
        <w:rPr>
          <w:noProof/>
          <w:snapToGrid/>
        </w:rPr>
        <w:fldChar w:fldCharType="end"/>
      </w:r>
      <w:bookmarkEnd w:id="1377"/>
      <w:r w:rsidRPr="00D45B92">
        <w:rPr>
          <w:noProof/>
          <w:snapToGrid/>
        </w:rPr>
        <w:t xml:space="preserve"> – Формуляр для заполнения</w:t>
      </w:r>
      <w:bookmarkEnd w:id="1378"/>
      <w:bookmarkEnd w:id="1379"/>
      <w:bookmarkEnd w:id="1380"/>
      <w:bookmarkEnd w:id="1381"/>
      <w:bookmarkEnd w:id="1382"/>
      <w:bookmarkEnd w:id="1383"/>
      <w:bookmarkEnd w:id="1384"/>
    </w:p>
    <w:p w:rsidR="00B54236" w:rsidRDefault="00B54236" w:rsidP="00080C2E">
      <w:pPr>
        <w:pStyle w:val="aa"/>
      </w:pPr>
      <w:r>
        <w:t xml:space="preserve">В </w:t>
      </w:r>
      <w:r w:rsidRPr="005222F3">
        <w:t>документе</w:t>
      </w:r>
      <w:r>
        <w:t xml:space="preserve"> необходимо заполнить следующие поля:</w:t>
      </w:r>
    </w:p>
    <w:p w:rsidR="00B54236" w:rsidRDefault="00B54236" w:rsidP="006D28E7">
      <w:pPr>
        <w:pStyle w:val="1"/>
      </w:pPr>
      <w:r>
        <w:t>«Номер документа» – заполняется автоматически;</w:t>
      </w:r>
    </w:p>
    <w:p w:rsidR="007E15EA" w:rsidRPr="00D148FC" w:rsidRDefault="007E15EA" w:rsidP="005222F3">
      <w:pPr>
        <w:pStyle w:val="1"/>
      </w:pPr>
      <w:r>
        <w:t>раздел «</w:t>
      </w:r>
      <w:r w:rsidRPr="003C7F7A">
        <w:t>Реквизиты актов, определяющих</w:t>
      </w:r>
      <w:r>
        <w:t xml:space="preserve"> п</w:t>
      </w:r>
      <w:r w:rsidRPr="003C7F7A">
        <w:t xml:space="preserve">орядок и сроки составления, внешней проверки, </w:t>
      </w:r>
      <w:r w:rsidRPr="005222F3">
        <w:t>рассмотрения</w:t>
      </w:r>
      <w:r w:rsidRPr="003C7F7A">
        <w:t xml:space="preserve"> и утверждения бюджетной отчетности бюджетов, </w:t>
      </w:r>
      <w:r w:rsidRPr="005222F3">
        <w:t>органы</w:t>
      </w:r>
      <w:r w:rsidRPr="003C7F7A">
        <w:t>, осуществляющие проведение внешней поверки</w:t>
      </w:r>
      <w:r>
        <w:t xml:space="preserve">». </w:t>
      </w:r>
      <w:r w:rsidRPr="00D148FC">
        <w:t xml:space="preserve">Для создания новой записи в разделе необходимо нажать кнопку </w:t>
      </w:r>
      <w:r w:rsidRPr="00D148FC">
        <w:rPr>
          <w:noProof/>
        </w:rPr>
        <w:drawing>
          <wp:inline distT="0" distB="0" distL="0" distR="0" wp14:anchorId="542D6CCA" wp14:editId="6DB356F3">
            <wp:extent cx="342900" cy="352425"/>
            <wp:effectExtent l="19050" t="0" r="0" b="0"/>
            <wp:docPr id="1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D148FC">
        <w:t>.</w:t>
      </w:r>
    </w:p>
    <w:p w:rsidR="00B54236" w:rsidRDefault="00B54236" w:rsidP="005222F3">
      <w:pPr>
        <w:pStyle w:val="aa"/>
        <w:rPr>
          <w:rStyle w:val="z-label"/>
        </w:rPr>
      </w:pPr>
      <w:r w:rsidRPr="00097A56">
        <w:rPr>
          <w:rStyle w:val="z-label"/>
        </w:rPr>
        <w:t>В форме «Добавление записи» (</w:t>
      </w:r>
      <w:r w:rsidR="00DC3F59">
        <w:rPr>
          <w:rStyle w:val="z-label"/>
        </w:rPr>
        <w:fldChar w:fldCharType="begin"/>
      </w:r>
      <w:r>
        <w:rPr>
          <w:rStyle w:val="z-label"/>
        </w:rPr>
        <w:instrText xml:space="preserve"> REF _Ref507487512 \h </w:instrText>
      </w:r>
      <w:r w:rsidR="00DC3F59">
        <w:rPr>
          <w:rStyle w:val="z-label"/>
        </w:rPr>
      </w:r>
      <w:r w:rsidR="00DC3F59">
        <w:rPr>
          <w:rStyle w:val="z-label"/>
        </w:rPr>
        <w:fldChar w:fldCharType="separate"/>
      </w:r>
      <w:r w:rsidR="000312B5" w:rsidRPr="00D45B92">
        <w:rPr>
          <w:noProof/>
          <w:snapToGrid/>
        </w:rPr>
        <w:t xml:space="preserve">Рисунок </w:t>
      </w:r>
      <w:r w:rsidR="000312B5">
        <w:rPr>
          <w:noProof/>
          <w:snapToGrid/>
        </w:rPr>
        <w:t>148</w:t>
      </w:r>
      <w:r w:rsidR="00DC3F59">
        <w:rPr>
          <w:rStyle w:val="z-label"/>
        </w:rPr>
        <w:fldChar w:fldCharType="end"/>
      </w:r>
      <w:r w:rsidRPr="00097A56">
        <w:rPr>
          <w:rStyle w:val="z-label"/>
        </w:rPr>
        <w:t xml:space="preserve">), поля заполняются из акта, </w:t>
      </w:r>
      <w:r w:rsidRPr="003C7F7A">
        <w:t>определяющ</w:t>
      </w:r>
      <w:r>
        <w:t>его п</w:t>
      </w:r>
      <w:r w:rsidRPr="003C7F7A">
        <w:t>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Pr="00097A56">
        <w:rPr>
          <w:rStyle w:val="z-label"/>
        </w:rPr>
        <w:t>,</w:t>
      </w:r>
      <w:r w:rsidRPr="00097A56">
        <w:t xml:space="preserve"> по следующим правилам</w:t>
      </w:r>
      <w:r w:rsidRPr="00097A56">
        <w:rPr>
          <w:rStyle w:val="z-label"/>
        </w:rPr>
        <w:t>:</w:t>
      </w:r>
    </w:p>
    <w:p w:rsidR="00B54236" w:rsidRPr="00D45B92" w:rsidRDefault="002F4100" w:rsidP="00152161">
      <w:pPr>
        <w:pStyle w:val="afc"/>
        <w:rPr>
          <w:noProof/>
          <w:snapToGrid/>
        </w:rPr>
      </w:pPr>
      <w:bookmarkStart w:id="1385" w:name="_Toc10104667"/>
      <w:bookmarkStart w:id="1386" w:name="_Toc10105173"/>
      <w:bookmarkStart w:id="1387" w:name="_Toc10105677"/>
      <w:bookmarkStart w:id="1388" w:name="_Toc10106089"/>
      <w:r w:rsidRPr="00D45B92">
        <w:rPr>
          <w:noProof/>
          <w:snapToGrid/>
        </w:rPr>
        <w:drawing>
          <wp:inline distT="0" distB="0" distL="0" distR="0" wp14:anchorId="141B92C1" wp14:editId="00D9ADF0">
            <wp:extent cx="4598371" cy="2602713"/>
            <wp:effectExtent l="0" t="0" r="0" b="7620"/>
            <wp:docPr id="399" name="Рисунок 398"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74" cstate="print"/>
                    <a:stretch>
                      <a:fillRect/>
                    </a:stretch>
                  </pic:blipFill>
                  <pic:spPr>
                    <a:xfrm>
                      <a:off x="0" y="0"/>
                      <a:ext cx="4603040" cy="2605356"/>
                    </a:xfrm>
                    <a:prstGeom prst="rect">
                      <a:avLst/>
                    </a:prstGeom>
                  </pic:spPr>
                </pic:pic>
              </a:graphicData>
            </a:graphic>
          </wp:inline>
        </w:drawing>
      </w:r>
      <w:bookmarkEnd w:id="1385"/>
      <w:bookmarkEnd w:id="1386"/>
      <w:bookmarkEnd w:id="1387"/>
      <w:bookmarkEnd w:id="1388"/>
    </w:p>
    <w:p w:rsidR="00B54236" w:rsidRPr="00D45B92" w:rsidRDefault="00B54236" w:rsidP="00D45B92">
      <w:pPr>
        <w:pStyle w:val="-0"/>
        <w:rPr>
          <w:noProof/>
          <w:snapToGrid/>
        </w:rPr>
      </w:pPr>
      <w:bookmarkStart w:id="1389" w:name="_Ref507487512"/>
      <w:bookmarkStart w:id="1390" w:name="_Toc10103674"/>
      <w:bookmarkStart w:id="1391" w:name="_Toc10104668"/>
      <w:bookmarkStart w:id="1392" w:name="_Toc10105174"/>
      <w:bookmarkStart w:id="1393" w:name="_Toc10105678"/>
      <w:bookmarkStart w:id="1394" w:name="_Toc10106090"/>
      <w:bookmarkStart w:id="1395" w:name="_Toc10106472"/>
      <w:bookmarkStart w:id="1396" w:name="_Toc45901980"/>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148</w:t>
      </w:r>
      <w:r w:rsidR="003F610D" w:rsidRPr="00D45B92">
        <w:rPr>
          <w:noProof/>
          <w:snapToGrid/>
        </w:rPr>
        <w:fldChar w:fldCharType="end"/>
      </w:r>
      <w:bookmarkEnd w:id="1389"/>
      <w:r w:rsidRPr="00D45B92">
        <w:rPr>
          <w:noProof/>
          <w:snapToGrid/>
        </w:rPr>
        <w:t xml:space="preserve"> – Форма «Добавление записи»</w:t>
      </w:r>
      <w:bookmarkEnd w:id="1390"/>
      <w:bookmarkEnd w:id="1391"/>
      <w:bookmarkEnd w:id="1392"/>
      <w:bookmarkEnd w:id="1393"/>
      <w:bookmarkEnd w:id="1394"/>
      <w:bookmarkEnd w:id="1395"/>
      <w:bookmarkEnd w:id="1396"/>
    </w:p>
    <w:p w:rsidR="00B54236" w:rsidRDefault="00B54236" w:rsidP="006D28E7">
      <w:pPr>
        <w:pStyle w:val="1"/>
      </w:pPr>
      <w:r>
        <w:t>«Вид акта» – выбрать значение из</w:t>
      </w:r>
      <w:r w:rsidR="007E15EA">
        <w:t xml:space="preserve"> выпадающего списка;</w:t>
      </w:r>
    </w:p>
    <w:p w:rsidR="00B54236" w:rsidRDefault="00B54236" w:rsidP="006D28E7">
      <w:pPr>
        <w:pStyle w:val="1"/>
      </w:pPr>
      <w:r>
        <w:t>«Номер акта»</w:t>
      </w:r>
      <w:r w:rsidRPr="005248E4">
        <w:t xml:space="preserve"> </w:t>
      </w:r>
      <w:r>
        <w:t>– ручной ввод;</w:t>
      </w:r>
    </w:p>
    <w:p w:rsidR="00B54236" w:rsidRDefault="00B54236" w:rsidP="006D28E7">
      <w:pPr>
        <w:pStyle w:val="1"/>
      </w:pPr>
      <w:r>
        <w:t>«Наименование акта» – ручной ввод;</w:t>
      </w:r>
    </w:p>
    <w:p w:rsidR="00B54236" w:rsidRDefault="00B54236" w:rsidP="006D28E7">
      <w:pPr>
        <w:pStyle w:val="1"/>
      </w:pPr>
      <w:r>
        <w:t>«Дата утверждения акта» – выбрать значение из календаря или заполнить руч</w:t>
      </w:r>
      <w:r w:rsidR="007E15EA">
        <w:t>ным вводом в формате ДД.ММ.ГГГГ;</w:t>
      </w:r>
    </w:p>
    <w:p w:rsidR="005F1765" w:rsidRDefault="005F1765" w:rsidP="006D28E7">
      <w:pPr>
        <w:pStyle w:val="1"/>
      </w:pPr>
      <w:r>
        <w:t>«Дата вступления в силу» – выбрать значение из календаря или заполнить ручным вводом в формате ДД.ММ.ГГГГ;</w:t>
      </w:r>
    </w:p>
    <w:p w:rsidR="005F1765" w:rsidRDefault="005F1765" w:rsidP="006D28E7">
      <w:pPr>
        <w:pStyle w:val="1"/>
      </w:pPr>
      <w:r>
        <w:t>«Код органа, принявшего акт» – код организации по Сводному реестру, ручной ввод. Поле не обязательно для заполнения;</w:t>
      </w:r>
    </w:p>
    <w:p w:rsidR="005F1765" w:rsidRDefault="005F1765" w:rsidP="006D28E7">
      <w:pPr>
        <w:pStyle w:val="1"/>
      </w:pPr>
      <w:r>
        <w:t>«</w:t>
      </w:r>
      <w:r w:rsidRPr="008F5B98">
        <w:t xml:space="preserve">Наименование органа, принявшего акт» </w:t>
      </w:r>
      <w:r>
        <w:t>– указывается автоматически после указания кода по Сводному реестру, доступен ручной ввод;</w:t>
      </w:r>
    </w:p>
    <w:p w:rsidR="005F1765" w:rsidRPr="008F5B98" w:rsidRDefault="005F1765" w:rsidP="006D28E7">
      <w:pPr>
        <w:pStyle w:val="1"/>
      </w:pPr>
      <w:r>
        <w:t xml:space="preserve"> </w:t>
      </w:r>
      <w:r w:rsidRPr="008F5B98">
        <w:t>«</w:t>
      </w:r>
      <w:r>
        <w:t>Наименование источника публикации</w:t>
      </w:r>
      <w:r w:rsidRPr="008F5B98">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B54236" w:rsidRPr="008F5B98" w:rsidRDefault="005F1765" w:rsidP="006D28E7">
      <w:pPr>
        <w:pStyle w:val="1"/>
      </w:pPr>
      <w:r w:rsidRPr="008F5B98">
        <w:t xml:space="preserve"> </w:t>
      </w:r>
      <w:r w:rsidR="00B54236" w:rsidRPr="008F5B98">
        <w:t xml:space="preserve">«Ссылка на источник публикации» – ручной ввод, необходимо указать ссылку на источник публикации документа или материала. Например: </w:t>
      </w:r>
      <w:hyperlink r:id="rId175" w:history="1">
        <w:r w:rsidR="007E15EA" w:rsidRPr="003F4B0D">
          <w:rPr>
            <w:rStyle w:val="af"/>
          </w:rPr>
          <w:t>http://mef.mosreg.ru/dokumenty</w:t>
        </w:r>
      </w:hyperlink>
      <w:r w:rsidR="00B54236" w:rsidRPr="008F5B98">
        <w:t>;</w:t>
      </w:r>
    </w:p>
    <w:p w:rsidR="00B54236" w:rsidRPr="008F5B98" w:rsidRDefault="00975A46" w:rsidP="005222F3">
      <w:pPr>
        <w:pStyle w:val="1"/>
      </w:pPr>
      <w:r>
        <w:t>р</w:t>
      </w:r>
      <w:r w:rsidR="00B54236" w:rsidRPr="008F5B98">
        <w:t xml:space="preserve">аздел «Содержание акта». Для создания новой записи в разделе необходимо нажать кнопку </w:t>
      </w:r>
      <w:r w:rsidR="00B54236" w:rsidRPr="008F5B98">
        <w:rPr>
          <w:noProof/>
        </w:rPr>
        <w:drawing>
          <wp:inline distT="0" distB="0" distL="0" distR="0" wp14:anchorId="39F29007" wp14:editId="298C2D18">
            <wp:extent cx="342900" cy="352425"/>
            <wp:effectExtent l="19050" t="0" r="0" b="0"/>
            <wp:docPr id="2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7E15EA">
        <w:t xml:space="preserve"> «Добавить новую строку»</w:t>
      </w:r>
      <w:r w:rsidR="00E02012" w:rsidRPr="008F5B98">
        <w:t>.</w:t>
      </w:r>
    </w:p>
    <w:p w:rsidR="00B54236" w:rsidRDefault="00B54236" w:rsidP="005222F3">
      <w:pPr>
        <w:pStyle w:val="aa"/>
      </w:pPr>
      <w:r>
        <w:t xml:space="preserve">В разделе </w:t>
      </w:r>
      <w:r w:rsidRPr="005222F3">
        <w:t>необходимо</w:t>
      </w:r>
      <w:r>
        <w:t xml:space="preserve"> заполнить следующие поля:</w:t>
      </w:r>
    </w:p>
    <w:p w:rsidR="00B54236" w:rsidRPr="00B11EAA" w:rsidRDefault="00B54236" w:rsidP="006D28E7">
      <w:pPr>
        <w:pStyle w:val="1"/>
      </w:pPr>
      <w:r w:rsidRPr="00B11EAA">
        <w:rPr>
          <w:rStyle w:val="z-label"/>
        </w:rPr>
        <w:t>«</w:t>
      </w:r>
      <w:r w:rsidRPr="007E15EA">
        <w:t xml:space="preserve">Наименование раздела» – ручной ввод, указывается наименование раздела акта, </w:t>
      </w:r>
      <w:r w:rsidRPr="003C7F7A">
        <w:t>определяющ</w:t>
      </w:r>
      <w:r>
        <w:t>его п</w:t>
      </w:r>
      <w:r w:rsidRPr="003C7F7A">
        <w:t>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Pr="00B11EAA">
        <w:t>;</w:t>
      </w:r>
    </w:p>
    <w:p w:rsidR="00B54236" w:rsidRDefault="00B54236" w:rsidP="006D28E7">
      <w:pPr>
        <w:pStyle w:val="1"/>
      </w:pPr>
      <w:r w:rsidRPr="007E15EA">
        <w:t xml:space="preserve">«Содержание раздела» – ручной ввод, указывается содержание раздела акта, </w:t>
      </w:r>
      <w:r w:rsidRPr="003C7F7A">
        <w:t>определяющ</w:t>
      </w:r>
      <w:r>
        <w:t>его п</w:t>
      </w:r>
      <w:r w:rsidRPr="003C7F7A">
        <w:t>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005222F3">
        <w:t>.</w:t>
      </w:r>
    </w:p>
    <w:p w:rsidR="002B1EF2" w:rsidRDefault="002B1EF2" w:rsidP="002B1EF2">
      <w:pPr>
        <w:pStyle w:val="1"/>
      </w:pPr>
      <w:r>
        <w:t xml:space="preserve">раздел «Вложение». Для добавления вложения необходимо нажать кнопку </w:t>
      </w:r>
      <w:r>
        <w:rPr>
          <w:noProof/>
        </w:rPr>
        <w:drawing>
          <wp:inline distT="0" distB="0" distL="0" distR="0" wp14:anchorId="01AABAC7" wp14:editId="0DCC1B98">
            <wp:extent cx="342900" cy="333375"/>
            <wp:effectExtent l="19050" t="0" r="0" b="0"/>
            <wp:docPr id="29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2B1EF2" w:rsidRPr="0087525C" w:rsidRDefault="002B1EF2" w:rsidP="002B1EF2">
      <w:pPr>
        <w:pStyle w:val="aa"/>
        <w:keepNext/>
        <w:rPr>
          <w:color w:val="000000" w:themeColor="text1"/>
        </w:rPr>
      </w:pPr>
      <w:r w:rsidRPr="0087525C">
        <w:rPr>
          <w:color w:val="000000" w:themeColor="text1"/>
        </w:rPr>
        <w:t>В форме «Добавление вложения» (</w:t>
      </w:r>
      <w:r w:rsidR="00B74F56">
        <w:rPr>
          <w:color w:val="000000" w:themeColor="text1"/>
        </w:rPr>
        <w:fldChar w:fldCharType="begin"/>
      </w:r>
      <w:r w:rsidR="00B74F56">
        <w:rPr>
          <w:color w:val="000000" w:themeColor="text1"/>
        </w:rPr>
        <w:instrText xml:space="preserve"> REF _Ref26176448 \h </w:instrText>
      </w:r>
      <w:r w:rsidR="00B74F56">
        <w:rPr>
          <w:color w:val="000000" w:themeColor="text1"/>
        </w:rPr>
      </w:r>
      <w:r w:rsidR="00B74F56">
        <w:rPr>
          <w:color w:val="000000" w:themeColor="text1"/>
        </w:rPr>
        <w:fldChar w:fldCharType="separate"/>
      </w:r>
      <w:r w:rsidR="000312B5" w:rsidRPr="006647B1">
        <w:rPr>
          <w:noProof/>
          <w:snapToGrid/>
        </w:rPr>
        <w:t xml:space="preserve">Рисунок </w:t>
      </w:r>
      <w:r w:rsidR="000312B5">
        <w:rPr>
          <w:noProof/>
          <w:snapToGrid/>
        </w:rPr>
        <w:t>149</w:t>
      </w:r>
      <w:r w:rsidR="00B74F56">
        <w:rPr>
          <w:color w:val="000000" w:themeColor="text1"/>
        </w:rPr>
        <w:fldChar w:fldCharType="end"/>
      </w:r>
      <w:r w:rsidRPr="0087525C">
        <w:rPr>
          <w:color w:val="000000" w:themeColor="text1"/>
        </w:rPr>
        <w:t xml:space="preserve">) необходимо нажать «Загрузить», вложение должно быть не более 4.8 </w:t>
      </w:r>
      <w:r w:rsidRPr="0087525C">
        <w:rPr>
          <w:color w:val="000000" w:themeColor="text1"/>
          <w:lang w:val="en-US"/>
        </w:rPr>
        <w:t>MB</w:t>
      </w:r>
      <w:r w:rsidRPr="0087525C">
        <w:rPr>
          <w:color w:val="000000" w:themeColor="text1"/>
        </w:rPr>
        <w:t>.</w:t>
      </w:r>
    </w:p>
    <w:p w:rsidR="002B1EF2" w:rsidRPr="006647B1" w:rsidRDefault="002B1EF2" w:rsidP="002B1EF2">
      <w:pPr>
        <w:pStyle w:val="afc"/>
        <w:rPr>
          <w:noProof/>
          <w:snapToGrid/>
        </w:rPr>
      </w:pPr>
      <w:r>
        <w:rPr>
          <w:noProof/>
          <w:snapToGrid/>
        </w:rPr>
        <w:drawing>
          <wp:inline distT="0" distB="0" distL="0" distR="0" wp14:anchorId="6A4B4BA5" wp14:editId="65A1D6F9">
            <wp:extent cx="3157128" cy="3638749"/>
            <wp:effectExtent l="0" t="0" r="5715"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157211" cy="3638844"/>
                    </a:xfrm>
                    <a:prstGeom prst="rect">
                      <a:avLst/>
                    </a:prstGeom>
                    <a:noFill/>
                    <a:ln>
                      <a:noFill/>
                    </a:ln>
                  </pic:spPr>
                </pic:pic>
              </a:graphicData>
            </a:graphic>
          </wp:inline>
        </w:drawing>
      </w:r>
    </w:p>
    <w:p w:rsidR="002B1EF2" w:rsidRPr="006647B1" w:rsidRDefault="002B1EF2" w:rsidP="002B1EF2">
      <w:pPr>
        <w:pStyle w:val="-0"/>
        <w:rPr>
          <w:noProof/>
          <w:snapToGrid/>
        </w:rPr>
      </w:pPr>
      <w:bookmarkStart w:id="1397" w:name="_Ref26176448"/>
      <w:bookmarkStart w:id="1398" w:name="_Toc45901981"/>
      <w:r w:rsidRPr="006647B1">
        <w:rPr>
          <w:noProof/>
          <w:snapToGrid/>
        </w:rPr>
        <w:t xml:space="preserve">Рисунок </w:t>
      </w:r>
      <w:r w:rsidRPr="006647B1">
        <w:rPr>
          <w:noProof/>
          <w:snapToGrid/>
        </w:rPr>
        <w:fldChar w:fldCharType="begin"/>
      </w:r>
      <w:r w:rsidRPr="006647B1">
        <w:rPr>
          <w:noProof/>
          <w:snapToGrid/>
        </w:rPr>
        <w:instrText xml:space="preserve"> SEQ Рисунок \* ARABIC </w:instrText>
      </w:r>
      <w:r w:rsidRPr="006647B1">
        <w:rPr>
          <w:noProof/>
          <w:snapToGrid/>
        </w:rPr>
        <w:fldChar w:fldCharType="separate"/>
      </w:r>
      <w:r w:rsidR="000312B5">
        <w:rPr>
          <w:noProof/>
          <w:snapToGrid/>
        </w:rPr>
        <w:t>149</w:t>
      </w:r>
      <w:r w:rsidRPr="006647B1">
        <w:rPr>
          <w:noProof/>
          <w:snapToGrid/>
        </w:rPr>
        <w:fldChar w:fldCharType="end"/>
      </w:r>
      <w:bookmarkEnd w:id="1397"/>
      <w:r w:rsidRPr="006647B1">
        <w:rPr>
          <w:noProof/>
          <w:snapToGrid/>
        </w:rPr>
        <w:t xml:space="preserve"> – Форма «Добавление вложения»</w:t>
      </w:r>
      <w:bookmarkEnd w:id="1398"/>
    </w:p>
    <w:p w:rsidR="002B1EF2" w:rsidRPr="0087525C" w:rsidRDefault="002B1EF2" w:rsidP="002B1EF2">
      <w:pPr>
        <w:pStyle w:val="1"/>
      </w:pPr>
      <w:r w:rsidRPr="0087525C">
        <w:t>«Вложение» – заполняется автомати</w:t>
      </w:r>
      <w:r>
        <w:t>чески после добавления вложения.</w:t>
      </w:r>
    </w:p>
    <w:p w:rsidR="00B54236" w:rsidRDefault="00852E57" w:rsidP="00B54236">
      <w:pPr>
        <w:pStyle w:val="1"/>
        <w:keepNext/>
      </w:pPr>
      <w:r>
        <w:t>вкладка</w:t>
      </w:r>
      <w:r w:rsidR="00B54236">
        <w:t xml:space="preserve"> «Подготовка бюджетной отчетности» (</w:t>
      </w:r>
      <w:r w:rsidR="00DC3F59">
        <w:fldChar w:fldCharType="begin"/>
      </w:r>
      <w:r w:rsidR="00B54236">
        <w:instrText xml:space="preserve"> REF _Ref507489205 \h </w:instrText>
      </w:r>
      <w:r w:rsidR="00DC3F59">
        <w:fldChar w:fldCharType="separate"/>
      </w:r>
      <w:r w:rsidR="000312B5" w:rsidRPr="00D45B92">
        <w:rPr>
          <w:noProof/>
          <w:snapToGrid/>
        </w:rPr>
        <w:t xml:space="preserve">Рисунок </w:t>
      </w:r>
      <w:r w:rsidR="000312B5">
        <w:rPr>
          <w:noProof/>
          <w:snapToGrid/>
        </w:rPr>
        <w:t>150</w:t>
      </w:r>
      <w:r w:rsidR="00DC3F59">
        <w:fldChar w:fldCharType="end"/>
      </w:r>
      <w:r w:rsidR="00B54236">
        <w:t>);</w:t>
      </w:r>
    </w:p>
    <w:p w:rsidR="00B54236" w:rsidRPr="00D45B92" w:rsidRDefault="00B54236" w:rsidP="00152161">
      <w:pPr>
        <w:pStyle w:val="afc"/>
        <w:rPr>
          <w:noProof/>
          <w:snapToGrid/>
        </w:rPr>
      </w:pPr>
      <w:bookmarkStart w:id="1399" w:name="_Toc10104669"/>
      <w:bookmarkStart w:id="1400" w:name="_Toc10105175"/>
      <w:bookmarkStart w:id="1401" w:name="_Toc10105679"/>
      <w:bookmarkStart w:id="1402" w:name="_Toc10106091"/>
      <w:r w:rsidRPr="00D45B92">
        <w:rPr>
          <w:noProof/>
          <w:snapToGrid/>
        </w:rPr>
        <w:drawing>
          <wp:inline distT="0" distB="0" distL="0" distR="0" wp14:anchorId="0CC10D17" wp14:editId="651FDDC8">
            <wp:extent cx="6033510" cy="1276350"/>
            <wp:effectExtent l="0" t="0" r="5715" b="0"/>
            <wp:docPr id="243" name="Рисунок 242" descr="1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0.png"/>
                    <pic:cNvPicPr/>
                  </pic:nvPicPr>
                  <pic:blipFill>
                    <a:blip r:embed="rId177" cstate="print"/>
                    <a:stretch>
                      <a:fillRect/>
                    </a:stretch>
                  </pic:blipFill>
                  <pic:spPr>
                    <a:xfrm>
                      <a:off x="0" y="0"/>
                      <a:ext cx="6089012" cy="1288091"/>
                    </a:xfrm>
                    <a:prstGeom prst="rect">
                      <a:avLst/>
                    </a:prstGeom>
                  </pic:spPr>
                </pic:pic>
              </a:graphicData>
            </a:graphic>
          </wp:inline>
        </w:drawing>
      </w:r>
      <w:bookmarkEnd w:id="1399"/>
      <w:bookmarkEnd w:id="1400"/>
      <w:bookmarkEnd w:id="1401"/>
      <w:bookmarkEnd w:id="1402"/>
    </w:p>
    <w:p w:rsidR="00B54236" w:rsidRPr="00D45B92" w:rsidRDefault="00B54236" w:rsidP="00D45B92">
      <w:pPr>
        <w:pStyle w:val="-0"/>
        <w:rPr>
          <w:noProof/>
          <w:snapToGrid/>
        </w:rPr>
      </w:pPr>
      <w:bookmarkStart w:id="1403" w:name="_Ref507489205"/>
      <w:bookmarkStart w:id="1404" w:name="_Toc10103675"/>
      <w:bookmarkStart w:id="1405" w:name="_Toc10104670"/>
      <w:bookmarkStart w:id="1406" w:name="_Toc10105176"/>
      <w:bookmarkStart w:id="1407" w:name="_Toc10105680"/>
      <w:bookmarkStart w:id="1408" w:name="_Toc10106092"/>
      <w:bookmarkStart w:id="1409" w:name="_Toc10106473"/>
      <w:bookmarkStart w:id="1410" w:name="_Toc45901982"/>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150</w:t>
      </w:r>
      <w:r w:rsidR="003F610D" w:rsidRPr="00D45B92">
        <w:rPr>
          <w:noProof/>
          <w:snapToGrid/>
        </w:rPr>
        <w:fldChar w:fldCharType="end"/>
      </w:r>
      <w:bookmarkEnd w:id="1403"/>
      <w:r w:rsidRPr="00D45B92">
        <w:rPr>
          <w:noProof/>
          <w:snapToGrid/>
        </w:rPr>
        <w:t xml:space="preserve"> – Раздел «Подготовка бюджетной отчетности»</w:t>
      </w:r>
      <w:bookmarkEnd w:id="1404"/>
      <w:bookmarkEnd w:id="1405"/>
      <w:bookmarkEnd w:id="1406"/>
      <w:bookmarkEnd w:id="1407"/>
      <w:bookmarkEnd w:id="1408"/>
      <w:bookmarkEnd w:id="1409"/>
      <w:bookmarkEnd w:id="1410"/>
    </w:p>
    <w:p w:rsidR="00B54236" w:rsidRDefault="00B54236" w:rsidP="00430903">
      <w:pPr>
        <w:pStyle w:val="aa"/>
        <w:keepNext/>
      </w:pPr>
      <w:r>
        <w:t>В разделе необходимо заполнить следующие поля:</w:t>
      </w:r>
    </w:p>
    <w:p w:rsidR="00B54236" w:rsidRPr="008F5B98" w:rsidRDefault="00B54236" w:rsidP="006D28E7">
      <w:pPr>
        <w:pStyle w:val="1"/>
      </w:pPr>
      <w:r>
        <w:t>«</w:t>
      </w:r>
      <w:r w:rsidRPr="00C445F1">
        <w:t>Участники бюджетного процесса, составляющие бюджетную отчетность</w:t>
      </w:r>
      <w:r>
        <w:t>»</w:t>
      </w:r>
      <w:r w:rsidRPr="008F5B98">
        <w:t xml:space="preserve"> – ручной ввод, указываются участники бюджетного процесса;</w:t>
      </w:r>
    </w:p>
    <w:p w:rsidR="00B54236" w:rsidRPr="008F5B98" w:rsidRDefault="00B54236" w:rsidP="006D28E7">
      <w:pPr>
        <w:pStyle w:val="1"/>
      </w:pPr>
      <w:r>
        <w:t>«</w:t>
      </w:r>
      <w:r w:rsidRPr="008F5B98">
        <w:t>Краткое описание этапа</w:t>
      </w:r>
      <w:r>
        <w:t>»</w:t>
      </w:r>
      <w:r w:rsidRPr="008F5B98">
        <w:t xml:space="preserve"> – ручной ввод, указывается краткое описание этапа </w:t>
      </w:r>
      <w:r w:rsidR="005222F3">
        <w:t>подготовки бюджетной отчетности.</w:t>
      </w:r>
    </w:p>
    <w:p w:rsidR="000312B5" w:rsidRPr="000312B5" w:rsidRDefault="00852E57" w:rsidP="000312B5">
      <w:pPr>
        <w:pStyle w:val="1"/>
      </w:pPr>
      <w:r>
        <w:t>вкладка</w:t>
      </w:r>
      <w:r w:rsidR="00B54236">
        <w:t xml:space="preserve"> «</w:t>
      </w:r>
      <w:r w:rsidR="00B54236" w:rsidRPr="00D148FC">
        <w:t>Подготовка и представление сводной бюджетной отчетности» (</w:t>
      </w:r>
      <w:r w:rsidR="009D7813">
        <w:fldChar w:fldCharType="begin"/>
      </w:r>
      <w:r w:rsidR="009D7813">
        <w:instrText xml:space="preserve"> REF _Ref507489582 \h  \* MERGEFORMAT </w:instrText>
      </w:r>
      <w:r w:rsidR="009D7813">
        <w:fldChar w:fldCharType="separate"/>
      </w:r>
    </w:p>
    <w:p w:rsidR="00B54236" w:rsidRPr="00D148FC" w:rsidRDefault="000312B5" w:rsidP="00B74F56">
      <w:pPr>
        <w:pStyle w:val="1"/>
      </w:pPr>
      <w:r w:rsidRPr="00D45B92">
        <w:rPr>
          <w:noProof/>
          <w:snapToGrid/>
        </w:rPr>
        <w:t xml:space="preserve">Рисунок </w:t>
      </w:r>
      <w:r>
        <w:rPr>
          <w:noProof/>
          <w:snapToGrid/>
        </w:rPr>
        <w:t>151</w:t>
      </w:r>
      <w:r w:rsidR="009D7813">
        <w:fldChar w:fldCharType="end"/>
      </w:r>
      <w:r w:rsidR="00B54236" w:rsidRPr="00D148FC">
        <w:t>);</w:t>
      </w:r>
    </w:p>
    <w:p w:rsidR="001637B2" w:rsidRDefault="00B54236" w:rsidP="00152161">
      <w:pPr>
        <w:pStyle w:val="afc"/>
        <w:rPr>
          <w:noProof/>
          <w:snapToGrid/>
          <w:lang w:val="en-US"/>
        </w:rPr>
      </w:pPr>
      <w:bookmarkStart w:id="1411" w:name="_Toc10104671"/>
      <w:bookmarkStart w:id="1412" w:name="_Toc10105177"/>
      <w:bookmarkStart w:id="1413" w:name="_Toc10105681"/>
      <w:bookmarkStart w:id="1414" w:name="_Toc10106093"/>
      <w:r>
        <w:rPr>
          <w:noProof/>
          <w:snapToGrid/>
        </w:rPr>
        <w:drawing>
          <wp:inline distT="0" distB="0" distL="0" distR="0" wp14:anchorId="128C24DD" wp14:editId="256EF8A5">
            <wp:extent cx="5895975" cy="930246"/>
            <wp:effectExtent l="0" t="0" r="0" b="3810"/>
            <wp:docPr id="247" name="Рисунок 246" descr="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png"/>
                    <pic:cNvPicPr/>
                  </pic:nvPicPr>
                  <pic:blipFill>
                    <a:blip r:embed="rId178" cstate="print"/>
                    <a:stretch>
                      <a:fillRect/>
                    </a:stretch>
                  </pic:blipFill>
                  <pic:spPr>
                    <a:xfrm>
                      <a:off x="0" y="0"/>
                      <a:ext cx="5959159" cy="940215"/>
                    </a:xfrm>
                    <a:prstGeom prst="rect">
                      <a:avLst/>
                    </a:prstGeom>
                  </pic:spPr>
                </pic:pic>
              </a:graphicData>
            </a:graphic>
          </wp:inline>
        </w:drawing>
      </w:r>
      <w:bookmarkStart w:id="1415" w:name="_Ref507489582"/>
      <w:bookmarkEnd w:id="1411"/>
      <w:bookmarkEnd w:id="1412"/>
      <w:bookmarkEnd w:id="1413"/>
      <w:bookmarkEnd w:id="1414"/>
    </w:p>
    <w:p w:rsidR="00B54236" w:rsidRPr="00D45B92" w:rsidRDefault="00B54236" w:rsidP="00E617D8">
      <w:pPr>
        <w:pStyle w:val="-0"/>
        <w:rPr>
          <w:noProof/>
          <w:snapToGrid/>
        </w:rPr>
      </w:pPr>
      <w:bookmarkStart w:id="1416" w:name="_Toc10103676"/>
      <w:bookmarkStart w:id="1417" w:name="_Toc10104672"/>
      <w:bookmarkStart w:id="1418" w:name="_Toc10105178"/>
      <w:bookmarkStart w:id="1419" w:name="_Toc10105682"/>
      <w:bookmarkStart w:id="1420" w:name="_Toc10106094"/>
      <w:bookmarkStart w:id="1421" w:name="_Toc10106474"/>
      <w:bookmarkStart w:id="1422" w:name="_Toc45901983"/>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151</w:t>
      </w:r>
      <w:r w:rsidR="003F610D" w:rsidRPr="00D45B92">
        <w:rPr>
          <w:noProof/>
          <w:snapToGrid/>
        </w:rPr>
        <w:fldChar w:fldCharType="end"/>
      </w:r>
      <w:bookmarkEnd w:id="1415"/>
      <w:r w:rsidRPr="00D45B92">
        <w:rPr>
          <w:noProof/>
          <w:snapToGrid/>
        </w:rPr>
        <w:t xml:space="preserve"> – Раздел «Подготовка и представление сводной бюджетной отчетности»</w:t>
      </w:r>
      <w:bookmarkEnd w:id="1416"/>
      <w:bookmarkEnd w:id="1417"/>
      <w:bookmarkEnd w:id="1418"/>
      <w:bookmarkEnd w:id="1419"/>
      <w:bookmarkEnd w:id="1420"/>
      <w:bookmarkEnd w:id="1421"/>
      <w:bookmarkEnd w:id="1422"/>
    </w:p>
    <w:p w:rsidR="00B54236" w:rsidRPr="00C445F1" w:rsidRDefault="00B54236" w:rsidP="005222F3">
      <w:pPr>
        <w:pStyle w:val="aa"/>
      </w:pPr>
      <w:r w:rsidRPr="00C445F1">
        <w:t xml:space="preserve">В </w:t>
      </w:r>
      <w:r w:rsidRPr="005222F3">
        <w:t>разделе</w:t>
      </w:r>
      <w:r w:rsidRPr="00C445F1">
        <w:t xml:space="preserve"> необходимо заполнить следующие поля:</w:t>
      </w:r>
    </w:p>
    <w:p w:rsidR="00B54236" w:rsidRPr="008F5B98" w:rsidRDefault="00B54236" w:rsidP="006D28E7">
      <w:pPr>
        <w:pStyle w:val="1"/>
      </w:pPr>
      <w:r>
        <w:t>«</w:t>
      </w:r>
      <w:r w:rsidRPr="00C445F1">
        <w:t>Краткое описание этапа</w:t>
      </w:r>
      <w:r>
        <w:t>»</w:t>
      </w:r>
      <w:r w:rsidRPr="008F5B98">
        <w:t xml:space="preserve"> – ручной ввод, указывается краткое описание этапа подготовки и представления сводной бюджетной отчетности;</w:t>
      </w:r>
    </w:p>
    <w:p w:rsidR="00B54236" w:rsidRPr="00D148FC" w:rsidRDefault="00AD508E" w:rsidP="005222F3">
      <w:pPr>
        <w:pStyle w:val="1"/>
      </w:pPr>
      <w:r>
        <w:t>вкладка</w:t>
      </w:r>
      <w:r w:rsidR="00B54236" w:rsidRPr="00D148FC">
        <w:t xml:space="preserve"> «</w:t>
      </w:r>
      <w:r w:rsidR="00B54236" w:rsidRPr="005222F3">
        <w:t>Составление</w:t>
      </w:r>
      <w:r w:rsidR="00B54236" w:rsidRPr="00D148FC">
        <w:t xml:space="preserve"> и представление бюджетной отчетности» (</w:t>
      </w:r>
      <w:r w:rsidR="009D7813">
        <w:fldChar w:fldCharType="begin"/>
      </w:r>
      <w:r w:rsidR="009D7813">
        <w:instrText xml:space="preserve"> REF _Ref507490032 \h  \* MERGEFORMAT </w:instrText>
      </w:r>
      <w:r w:rsidR="009D7813">
        <w:fldChar w:fldCharType="separate"/>
      </w:r>
      <w:r w:rsidR="000312B5" w:rsidRPr="000312B5">
        <w:t>Рисунок 152</w:t>
      </w:r>
      <w:r w:rsidR="009D7813">
        <w:fldChar w:fldCharType="end"/>
      </w:r>
      <w:r>
        <w:t>).</w:t>
      </w:r>
    </w:p>
    <w:p w:rsidR="00B54236" w:rsidRPr="00D45B92" w:rsidRDefault="00B54236" w:rsidP="00152161">
      <w:pPr>
        <w:pStyle w:val="afc"/>
        <w:rPr>
          <w:noProof/>
          <w:snapToGrid/>
        </w:rPr>
      </w:pPr>
      <w:bookmarkStart w:id="1423" w:name="_Toc10104673"/>
      <w:bookmarkStart w:id="1424" w:name="_Toc10105179"/>
      <w:bookmarkStart w:id="1425" w:name="_Toc10105683"/>
      <w:bookmarkStart w:id="1426" w:name="_Toc10106095"/>
      <w:r w:rsidRPr="00D45B92">
        <w:rPr>
          <w:noProof/>
          <w:snapToGrid/>
        </w:rPr>
        <w:drawing>
          <wp:inline distT="0" distB="0" distL="0" distR="0" wp14:anchorId="2D459AEC" wp14:editId="6255266D">
            <wp:extent cx="5286375" cy="1257316"/>
            <wp:effectExtent l="19050" t="0" r="9525" b="0"/>
            <wp:docPr id="250" name="Рисунок 249" descr="1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2.png"/>
                    <pic:cNvPicPr/>
                  </pic:nvPicPr>
                  <pic:blipFill>
                    <a:blip r:embed="rId179" cstate="print"/>
                    <a:stretch>
                      <a:fillRect/>
                    </a:stretch>
                  </pic:blipFill>
                  <pic:spPr>
                    <a:xfrm>
                      <a:off x="0" y="0"/>
                      <a:ext cx="5303426" cy="1261371"/>
                    </a:xfrm>
                    <a:prstGeom prst="rect">
                      <a:avLst/>
                    </a:prstGeom>
                  </pic:spPr>
                </pic:pic>
              </a:graphicData>
            </a:graphic>
          </wp:inline>
        </w:drawing>
      </w:r>
      <w:bookmarkEnd w:id="1423"/>
      <w:bookmarkEnd w:id="1424"/>
      <w:bookmarkEnd w:id="1425"/>
      <w:bookmarkEnd w:id="1426"/>
    </w:p>
    <w:p w:rsidR="00B54236" w:rsidRPr="00D45B92" w:rsidRDefault="00B54236" w:rsidP="00D45B92">
      <w:pPr>
        <w:pStyle w:val="-0"/>
        <w:rPr>
          <w:noProof/>
          <w:snapToGrid/>
        </w:rPr>
      </w:pPr>
      <w:bookmarkStart w:id="1427" w:name="_Ref507490032"/>
      <w:bookmarkStart w:id="1428" w:name="_Toc10103677"/>
      <w:bookmarkStart w:id="1429" w:name="_Toc10104674"/>
      <w:bookmarkStart w:id="1430" w:name="_Toc10105180"/>
      <w:bookmarkStart w:id="1431" w:name="_Toc10105684"/>
      <w:bookmarkStart w:id="1432" w:name="_Toc10106096"/>
      <w:bookmarkStart w:id="1433" w:name="_Toc10106475"/>
      <w:bookmarkStart w:id="1434" w:name="_Toc45901984"/>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152</w:t>
      </w:r>
      <w:r w:rsidR="003F610D" w:rsidRPr="00D45B92">
        <w:rPr>
          <w:noProof/>
          <w:snapToGrid/>
        </w:rPr>
        <w:fldChar w:fldCharType="end"/>
      </w:r>
      <w:bookmarkEnd w:id="1427"/>
      <w:r w:rsidRPr="00D45B92">
        <w:rPr>
          <w:noProof/>
          <w:snapToGrid/>
        </w:rPr>
        <w:t xml:space="preserve"> – Раздел «Составление и представление бюджетной отчетности»</w:t>
      </w:r>
      <w:bookmarkEnd w:id="1428"/>
      <w:bookmarkEnd w:id="1429"/>
      <w:bookmarkEnd w:id="1430"/>
      <w:bookmarkEnd w:id="1431"/>
      <w:bookmarkEnd w:id="1432"/>
      <w:bookmarkEnd w:id="1433"/>
      <w:bookmarkEnd w:id="1434"/>
    </w:p>
    <w:p w:rsidR="00AD508E" w:rsidRDefault="00B54236" w:rsidP="00AC6C3C">
      <w:pPr>
        <w:pStyle w:val="1"/>
        <w:rPr>
          <w:rStyle w:val="z-label"/>
        </w:rPr>
      </w:pPr>
      <w:r w:rsidRPr="005222F3">
        <w:t>раздел</w:t>
      </w:r>
      <w:r w:rsidR="00AD508E">
        <w:t xml:space="preserve"> «Финансовый орган субъекта». </w:t>
      </w:r>
      <w:r w:rsidR="00AD508E">
        <w:rPr>
          <w:rStyle w:val="z-label"/>
        </w:rPr>
        <w:t xml:space="preserve">В разделе </w:t>
      </w:r>
      <w:r w:rsidR="00AD508E" w:rsidRPr="005222F3">
        <w:rPr>
          <w:rStyle w:val="z-label"/>
        </w:rPr>
        <w:t>необходимо</w:t>
      </w:r>
      <w:r w:rsidR="00AD508E">
        <w:rPr>
          <w:rStyle w:val="z-label"/>
        </w:rPr>
        <w:t xml:space="preserve"> заполнить следующие поля:</w:t>
      </w:r>
    </w:p>
    <w:p w:rsidR="00B54236" w:rsidRDefault="00B54236" w:rsidP="006D28E7">
      <w:pPr>
        <w:pStyle w:val="1"/>
      </w:pPr>
      <w:r>
        <w:t xml:space="preserve">«Код органа по Сводному реестру» – </w:t>
      </w:r>
      <w:r w:rsidR="009271B8">
        <w:t>заполняется автоматически, доступен ручной ввод</w:t>
      </w:r>
      <w:r>
        <w:t>;</w:t>
      </w:r>
    </w:p>
    <w:p w:rsidR="00B54236" w:rsidRPr="00813B8C" w:rsidRDefault="00B54236" w:rsidP="006D28E7">
      <w:pPr>
        <w:pStyle w:val="1"/>
      </w:pPr>
      <w:r>
        <w:t>«</w:t>
      </w:r>
      <w:r w:rsidRPr="007E15EA">
        <w:t>Наименование органа по Сводному реестру</w:t>
      </w:r>
      <w:r w:rsidR="007D59BF" w:rsidRPr="007E15EA">
        <w:t>»</w:t>
      </w:r>
      <w:r w:rsidRPr="007E15EA">
        <w:t xml:space="preserve"> </w:t>
      </w:r>
      <w:r>
        <w:t xml:space="preserve">– </w:t>
      </w:r>
      <w:r w:rsidR="009271B8">
        <w:t>заполняется автоматически, доступен ручной ввод</w:t>
      </w:r>
      <w:r>
        <w:t xml:space="preserve">; </w:t>
      </w:r>
    </w:p>
    <w:p w:rsidR="00B54236" w:rsidRPr="008F5B98" w:rsidRDefault="00B54236" w:rsidP="006D28E7">
      <w:pPr>
        <w:pStyle w:val="1"/>
      </w:pPr>
      <w:r w:rsidRPr="008F5B98">
        <w:t xml:space="preserve">«Краткое описание этапа» </w:t>
      </w:r>
      <w:r>
        <w:t xml:space="preserve">– </w:t>
      </w:r>
      <w:r w:rsidRPr="008F5B98">
        <w:t>ручной ввод, указывается краткое описание этапа составления и пре</w:t>
      </w:r>
      <w:r w:rsidR="005222F3">
        <w:t>дставления бюджетной отчетности.</w:t>
      </w:r>
    </w:p>
    <w:p w:rsidR="00B54236" w:rsidRPr="00D148FC" w:rsidRDefault="00AC6C3C" w:rsidP="00430903">
      <w:pPr>
        <w:pStyle w:val="1"/>
        <w:keepNext/>
      </w:pPr>
      <w:r>
        <w:t>вкладка</w:t>
      </w:r>
      <w:r w:rsidR="00B54236" w:rsidRPr="00D148FC">
        <w:t xml:space="preserve"> «Утверждение отчета об исполнении бюджета» (</w:t>
      </w:r>
      <w:r w:rsidR="009D7813">
        <w:fldChar w:fldCharType="begin"/>
      </w:r>
      <w:r w:rsidR="009D7813">
        <w:instrText xml:space="preserve"> REF _Ref507492179 \h  \* MERGEFORMAT </w:instrText>
      </w:r>
      <w:r w:rsidR="009D7813">
        <w:fldChar w:fldCharType="separate"/>
      </w:r>
      <w:r w:rsidR="000312B5" w:rsidRPr="000312B5">
        <w:t>Рисунок 153</w:t>
      </w:r>
      <w:r w:rsidR="009D7813">
        <w:fldChar w:fldCharType="end"/>
      </w:r>
      <w:r w:rsidR="00B54236" w:rsidRPr="00D148FC">
        <w:t>);</w:t>
      </w:r>
    </w:p>
    <w:p w:rsidR="00B54236" w:rsidRPr="00D45B92" w:rsidRDefault="00B54236" w:rsidP="00152161">
      <w:pPr>
        <w:pStyle w:val="afc"/>
        <w:rPr>
          <w:noProof/>
          <w:snapToGrid/>
        </w:rPr>
      </w:pPr>
      <w:bookmarkStart w:id="1435" w:name="_Toc10104675"/>
      <w:bookmarkStart w:id="1436" w:name="_Toc10105181"/>
      <w:bookmarkStart w:id="1437" w:name="_Toc10105685"/>
      <w:bookmarkStart w:id="1438" w:name="_Toc10106097"/>
      <w:r w:rsidRPr="00D45B92">
        <w:rPr>
          <w:noProof/>
          <w:snapToGrid/>
        </w:rPr>
        <w:drawing>
          <wp:inline distT="0" distB="0" distL="0" distR="0" wp14:anchorId="77B00381" wp14:editId="368358E3">
            <wp:extent cx="5286375" cy="1266922"/>
            <wp:effectExtent l="19050" t="0" r="9525" b="0"/>
            <wp:docPr id="252" name="Рисунок 251" descr="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png"/>
                    <pic:cNvPicPr/>
                  </pic:nvPicPr>
                  <pic:blipFill>
                    <a:blip r:embed="rId180" cstate="print"/>
                    <a:stretch>
                      <a:fillRect/>
                    </a:stretch>
                  </pic:blipFill>
                  <pic:spPr>
                    <a:xfrm>
                      <a:off x="0" y="0"/>
                      <a:ext cx="5304640" cy="1271299"/>
                    </a:xfrm>
                    <a:prstGeom prst="rect">
                      <a:avLst/>
                    </a:prstGeom>
                  </pic:spPr>
                </pic:pic>
              </a:graphicData>
            </a:graphic>
          </wp:inline>
        </w:drawing>
      </w:r>
      <w:bookmarkEnd w:id="1435"/>
      <w:bookmarkEnd w:id="1436"/>
      <w:bookmarkEnd w:id="1437"/>
      <w:bookmarkEnd w:id="1438"/>
    </w:p>
    <w:p w:rsidR="00B54236" w:rsidRPr="00D45B92" w:rsidRDefault="00B54236" w:rsidP="00D45B92">
      <w:pPr>
        <w:pStyle w:val="-0"/>
        <w:rPr>
          <w:noProof/>
          <w:snapToGrid/>
        </w:rPr>
      </w:pPr>
      <w:bookmarkStart w:id="1439" w:name="_Ref507492179"/>
      <w:bookmarkStart w:id="1440" w:name="_Toc10103678"/>
      <w:bookmarkStart w:id="1441" w:name="_Toc10104676"/>
      <w:bookmarkStart w:id="1442" w:name="_Toc10105182"/>
      <w:bookmarkStart w:id="1443" w:name="_Toc10105686"/>
      <w:bookmarkStart w:id="1444" w:name="_Toc10106098"/>
      <w:bookmarkStart w:id="1445" w:name="_Toc10106476"/>
      <w:bookmarkStart w:id="1446" w:name="_Toc45901985"/>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153</w:t>
      </w:r>
      <w:r w:rsidR="003F610D" w:rsidRPr="00D45B92">
        <w:rPr>
          <w:noProof/>
          <w:snapToGrid/>
        </w:rPr>
        <w:fldChar w:fldCharType="end"/>
      </w:r>
      <w:bookmarkEnd w:id="1439"/>
      <w:r w:rsidRPr="00D45B92">
        <w:rPr>
          <w:noProof/>
          <w:snapToGrid/>
        </w:rPr>
        <w:t xml:space="preserve"> – Раздел «Утверждение отчета об исполнении бюджета»</w:t>
      </w:r>
      <w:bookmarkEnd w:id="1440"/>
      <w:bookmarkEnd w:id="1441"/>
      <w:bookmarkEnd w:id="1442"/>
      <w:bookmarkEnd w:id="1443"/>
      <w:bookmarkEnd w:id="1444"/>
      <w:bookmarkEnd w:id="1445"/>
      <w:bookmarkEnd w:id="1446"/>
    </w:p>
    <w:p w:rsidR="00AC6C3C" w:rsidRDefault="00B54236" w:rsidP="00AC6C3C">
      <w:pPr>
        <w:pStyle w:val="1"/>
        <w:rPr>
          <w:rStyle w:val="z-label"/>
        </w:rPr>
      </w:pPr>
      <w:r>
        <w:t>раздел «</w:t>
      </w:r>
      <w:r w:rsidRPr="000A3E8E">
        <w:t>Ответственный за утверждение отчета об исполнении бюджета</w:t>
      </w:r>
      <w:r w:rsidR="00AC6C3C">
        <w:t>».</w:t>
      </w:r>
      <w:r w:rsidR="00AC6C3C" w:rsidRPr="00AC6C3C">
        <w:rPr>
          <w:rStyle w:val="z-label"/>
        </w:rPr>
        <w:t xml:space="preserve"> </w:t>
      </w:r>
      <w:r w:rsidR="00AC6C3C">
        <w:rPr>
          <w:rStyle w:val="z-label"/>
        </w:rPr>
        <w:t>В разделе необходимо заполнить следующие поля:</w:t>
      </w:r>
    </w:p>
    <w:p w:rsidR="007E15EA" w:rsidRDefault="007E15EA" w:rsidP="006D28E7">
      <w:pPr>
        <w:pStyle w:val="1"/>
      </w:pPr>
      <w:r>
        <w:t>«Код органа по Сводному реестру» – код организации по Сводному реестру, ручной ввод. Поле не обязательно для заполнения;</w:t>
      </w:r>
    </w:p>
    <w:p w:rsidR="007E15EA" w:rsidRPr="00813B8C" w:rsidRDefault="007E15EA" w:rsidP="006D28E7">
      <w:pPr>
        <w:pStyle w:val="1"/>
      </w:pPr>
      <w:r>
        <w:t>«</w:t>
      </w:r>
      <w:r w:rsidRPr="007E15EA">
        <w:t xml:space="preserve">Наименование органа по Сводному реестру» </w:t>
      </w:r>
      <w:r>
        <w:t>– указывается автоматически после указания кода по Сводному</w:t>
      </w:r>
      <w:r w:rsidR="00AC6C3C">
        <w:t xml:space="preserve"> реестру, доступен ручной ввод;</w:t>
      </w:r>
    </w:p>
    <w:p w:rsidR="00B54236" w:rsidRPr="00D148FC" w:rsidRDefault="00B54236" w:rsidP="006D28E7">
      <w:pPr>
        <w:pStyle w:val="1"/>
      </w:pPr>
      <w:r w:rsidRPr="00D148FC">
        <w:t xml:space="preserve">«Краткое описание этапа» </w:t>
      </w:r>
      <w:r>
        <w:t xml:space="preserve">– </w:t>
      </w:r>
      <w:r w:rsidRPr="00D148FC">
        <w:t xml:space="preserve">ручной ввод, указывается краткое описание этапа </w:t>
      </w:r>
      <w:r>
        <w:t>у</w:t>
      </w:r>
      <w:r w:rsidRPr="003A6DCE">
        <w:t>тверждени</w:t>
      </w:r>
      <w:r>
        <w:t>я</w:t>
      </w:r>
      <w:r w:rsidRPr="003A6DCE">
        <w:t xml:space="preserve"> отчета об исполнении бюджета</w:t>
      </w:r>
      <w:r w:rsidRPr="00D148FC">
        <w:t>;</w:t>
      </w:r>
    </w:p>
    <w:p w:rsidR="00B54236" w:rsidRPr="00895E09" w:rsidRDefault="002B5E55" w:rsidP="00152161">
      <w:pPr>
        <w:pStyle w:val="1"/>
        <w:rPr>
          <w:noProof/>
          <w:snapToGrid/>
        </w:rPr>
      </w:pPr>
      <w:r>
        <w:t>вкладка</w:t>
      </w:r>
      <w:r w:rsidR="00B54236" w:rsidRPr="00D148FC">
        <w:t xml:space="preserve"> «Внешняя проверка бюджетной отчетности» (</w:t>
      </w:r>
      <w:r w:rsidR="009D7813">
        <w:fldChar w:fldCharType="begin"/>
      </w:r>
      <w:r w:rsidR="009D7813">
        <w:instrText xml:space="preserve"> REF _Ref507492387 \h  \* MERGEFORMAT </w:instrText>
      </w:r>
      <w:r w:rsidR="009D7813">
        <w:fldChar w:fldCharType="separate"/>
      </w:r>
      <w:r w:rsidR="000312B5" w:rsidRPr="000312B5">
        <w:t>Рисунок 154</w:t>
      </w:r>
      <w:r w:rsidR="009D7813">
        <w:fldChar w:fldCharType="end"/>
      </w:r>
      <w:r>
        <w:t xml:space="preserve">). </w:t>
      </w:r>
      <w:bookmarkStart w:id="1447" w:name="_Toc10104677"/>
      <w:bookmarkStart w:id="1448" w:name="_Toc10105183"/>
      <w:bookmarkStart w:id="1449" w:name="_Toc10105687"/>
      <w:bookmarkStart w:id="1450" w:name="_Toc10106099"/>
      <w:r w:rsidR="00B54236" w:rsidRPr="00D45B92">
        <w:rPr>
          <w:noProof/>
          <w:snapToGrid/>
        </w:rPr>
        <w:drawing>
          <wp:inline distT="0" distB="0" distL="0" distR="0" wp14:anchorId="67F5BB07" wp14:editId="5914EF15">
            <wp:extent cx="5286375" cy="1263531"/>
            <wp:effectExtent l="19050" t="0" r="9525" b="0"/>
            <wp:docPr id="253" name="Рисунок 252" descr="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4.png"/>
                    <pic:cNvPicPr/>
                  </pic:nvPicPr>
                  <pic:blipFill>
                    <a:blip r:embed="rId181" cstate="print"/>
                    <a:stretch>
                      <a:fillRect/>
                    </a:stretch>
                  </pic:blipFill>
                  <pic:spPr>
                    <a:xfrm>
                      <a:off x="0" y="0"/>
                      <a:ext cx="5306730" cy="1268396"/>
                    </a:xfrm>
                    <a:prstGeom prst="rect">
                      <a:avLst/>
                    </a:prstGeom>
                  </pic:spPr>
                </pic:pic>
              </a:graphicData>
            </a:graphic>
          </wp:inline>
        </w:drawing>
      </w:r>
      <w:bookmarkEnd w:id="1447"/>
      <w:bookmarkEnd w:id="1448"/>
      <w:bookmarkEnd w:id="1449"/>
      <w:bookmarkEnd w:id="1450"/>
    </w:p>
    <w:p w:rsidR="00B54236" w:rsidRPr="00D45B92" w:rsidRDefault="00B54236" w:rsidP="00D45B92">
      <w:pPr>
        <w:pStyle w:val="-0"/>
        <w:rPr>
          <w:noProof/>
          <w:snapToGrid/>
        </w:rPr>
      </w:pPr>
      <w:bookmarkStart w:id="1451" w:name="_Ref507492387"/>
      <w:bookmarkStart w:id="1452" w:name="_Toc10103679"/>
      <w:bookmarkStart w:id="1453" w:name="_Toc10104678"/>
      <w:bookmarkStart w:id="1454" w:name="_Toc10105184"/>
      <w:bookmarkStart w:id="1455" w:name="_Toc10105688"/>
      <w:bookmarkStart w:id="1456" w:name="_Toc10106100"/>
      <w:bookmarkStart w:id="1457" w:name="_Toc10106477"/>
      <w:bookmarkStart w:id="1458" w:name="_Toc45901986"/>
      <w:r w:rsidRPr="00D45B92">
        <w:rPr>
          <w:noProof/>
          <w:snapToGrid/>
        </w:rPr>
        <w:t xml:space="preserve">Рисунок </w:t>
      </w:r>
      <w:r w:rsidR="003F610D" w:rsidRPr="00D45B92">
        <w:rPr>
          <w:noProof/>
          <w:snapToGrid/>
        </w:rPr>
        <w:fldChar w:fldCharType="begin"/>
      </w:r>
      <w:r w:rsidR="003F610D" w:rsidRPr="00D45B92">
        <w:rPr>
          <w:noProof/>
          <w:snapToGrid/>
        </w:rPr>
        <w:instrText xml:space="preserve"> SEQ Рисунок \* ARABIC </w:instrText>
      </w:r>
      <w:r w:rsidR="003F610D" w:rsidRPr="00D45B92">
        <w:rPr>
          <w:noProof/>
          <w:snapToGrid/>
        </w:rPr>
        <w:fldChar w:fldCharType="separate"/>
      </w:r>
      <w:r w:rsidR="000312B5">
        <w:rPr>
          <w:noProof/>
          <w:snapToGrid/>
        </w:rPr>
        <w:t>154</w:t>
      </w:r>
      <w:r w:rsidR="003F610D" w:rsidRPr="00D45B92">
        <w:rPr>
          <w:noProof/>
          <w:snapToGrid/>
        </w:rPr>
        <w:fldChar w:fldCharType="end"/>
      </w:r>
      <w:bookmarkEnd w:id="1451"/>
      <w:r w:rsidRPr="00D45B92">
        <w:rPr>
          <w:noProof/>
          <w:snapToGrid/>
        </w:rPr>
        <w:t xml:space="preserve"> – Раздел «Внешняя проверка бюджетной отчетности»</w:t>
      </w:r>
      <w:bookmarkEnd w:id="1452"/>
      <w:bookmarkEnd w:id="1453"/>
      <w:bookmarkEnd w:id="1454"/>
      <w:bookmarkEnd w:id="1455"/>
      <w:bookmarkEnd w:id="1456"/>
      <w:bookmarkEnd w:id="1457"/>
      <w:bookmarkEnd w:id="1458"/>
    </w:p>
    <w:p w:rsidR="00895E09" w:rsidRPr="00D148FC" w:rsidRDefault="00B54236" w:rsidP="00895E09">
      <w:pPr>
        <w:pStyle w:val="1"/>
      </w:pPr>
      <w:r w:rsidRPr="00D148FC">
        <w:t>раздел «</w:t>
      </w:r>
      <w:r w:rsidRPr="005222F3">
        <w:t>Контрольно</w:t>
      </w:r>
      <w:r w:rsidR="00895E09">
        <w:t>-счетный орган субъекта».</w:t>
      </w:r>
      <w:r w:rsidR="00895E09" w:rsidRPr="00895E09">
        <w:t xml:space="preserve"> </w:t>
      </w:r>
      <w:r w:rsidR="00895E09" w:rsidRPr="00D148FC">
        <w:t>В разделе необходимо заполнить следующие поля:</w:t>
      </w:r>
    </w:p>
    <w:p w:rsidR="00B54236" w:rsidRPr="0083771C" w:rsidRDefault="00B54236" w:rsidP="006D28E7">
      <w:pPr>
        <w:pStyle w:val="1"/>
      </w:pPr>
      <w:r w:rsidRPr="0083771C">
        <w:t>«Код органа по Сводному реестру» – код организации по Сводному реестру, ручной ввод. Поле не обязательно для заполнения;</w:t>
      </w:r>
    </w:p>
    <w:p w:rsidR="00B54236" w:rsidRDefault="00B54236" w:rsidP="006D28E7">
      <w:pPr>
        <w:pStyle w:val="1"/>
      </w:pPr>
      <w:r w:rsidRPr="0083771C">
        <w:t>«</w:t>
      </w:r>
      <w:r w:rsidRPr="007E15EA">
        <w:t>Наименование органа по Сводному реестру</w:t>
      </w:r>
      <w:r w:rsidR="007D59BF" w:rsidRPr="007E15EA">
        <w:t>»</w:t>
      </w:r>
      <w:r w:rsidRPr="007E15EA">
        <w:t xml:space="preserve"> </w:t>
      </w:r>
      <w:r w:rsidRPr="0083771C">
        <w:t xml:space="preserve">– указывается автоматически после указания кода по Сводному реестру, доступен ручной ввод; </w:t>
      </w:r>
    </w:p>
    <w:p w:rsidR="00B54236" w:rsidRPr="00D148FC" w:rsidRDefault="00B54236" w:rsidP="006D28E7">
      <w:pPr>
        <w:pStyle w:val="1"/>
      </w:pPr>
      <w:r w:rsidRPr="00D148FC">
        <w:t xml:space="preserve">«Краткое описание этапа» </w:t>
      </w:r>
      <w:r>
        <w:t xml:space="preserve">– </w:t>
      </w:r>
      <w:r w:rsidRPr="00D148FC">
        <w:t>ручной ввод, указывается краткое описание этапа внешней проверки бюджет</w:t>
      </w:r>
      <w:r w:rsidR="005222F3">
        <w:t>ной отчетности.</w:t>
      </w:r>
    </w:p>
    <w:p w:rsidR="00B54236" w:rsidRPr="00D148FC" w:rsidRDefault="00071F79" w:rsidP="005222F3">
      <w:pPr>
        <w:pStyle w:val="1"/>
      </w:pPr>
      <w:r>
        <w:t>вкладка</w:t>
      </w:r>
      <w:r w:rsidR="00B54236" w:rsidRPr="00D148FC">
        <w:t xml:space="preserve"> «</w:t>
      </w:r>
      <w:r w:rsidR="00B54236" w:rsidRPr="005222F3">
        <w:t>Рассмотрение</w:t>
      </w:r>
      <w:r w:rsidR="00B54236" w:rsidRPr="00D148FC">
        <w:t xml:space="preserve"> и утверждение бюджетной отчетности» (</w:t>
      </w:r>
      <w:r w:rsidR="009D7813">
        <w:fldChar w:fldCharType="begin"/>
      </w:r>
      <w:r w:rsidR="009D7813">
        <w:instrText xml:space="preserve"> REF _Ref507493147 \h  \* MERGEFORMAT </w:instrText>
      </w:r>
      <w:r w:rsidR="009D7813">
        <w:fldChar w:fldCharType="separate"/>
      </w:r>
      <w:r w:rsidR="000312B5" w:rsidRPr="00152161">
        <w:t xml:space="preserve">Рисунок </w:t>
      </w:r>
      <w:r w:rsidR="000312B5">
        <w:t>155</w:t>
      </w:r>
      <w:r w:rsidR="009D7813">
        <w:fldChar w:fldCharType="end"/>
      </w:r>
      <w:r w:rsidR="00B54236" w:rsidRPr="00D148FC">
        <w:t>);</w:t>
      </w:r>
    </w:p>
    <w:p w:rsidR="00B54236" w:rsidRPr="00D45B92" w:rsidRDefault="00B54236" w:rsidP="00152161">
      <w:pPr>
        <w:pStyle w:val="afc"/>
        <w:rPr>
          <w:noProof/>
          <w:snapToGrid/>
        </w:rPr>
      </w:pPr>
      <w:bookmarkStart w:id="1459" w:name="_Toc10104679"/>
      <w:bookmarkStart w:id="1460" w:name="_Toc10105185"/>
      <w:bookmarkStart w:id="1461" w:name="_Toc10105689"/>
      <w:bookmarkStart w:id="1462" w:name="_Toc10106101"/>
      <w:r w:rsidRPr="00D45B92">
        <w:rPr>
          <w:noProof/>
          <w:snapToGrid/>
        </w:rPr>
        <w:drawing>
          <wp:inline distT="0" distB="0" distL="0" distR="0" wp14:anchorId="1324D5EB" wp14:editId="072F5152">
            <wp:extent cx="5305425" cy="1266950"/>
            <wp:effectExtent l="19050" t="0" r="0" b="0"/>
            <wp:docPr id="257" name="Рисунок 256" descr="1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5.png"/>
                    <pic:cNvPicPr/>
                  </pic:nvPicPr>
                  <pic:blipFill>
                    <a:blip r:embed="rId182" cstate="print"/>
                    <a:stretch>
                      <a:fillRect/>
                    </a:stretch>
                  </pic:blipFill>
                  <pic:spPr>
                    <a:xfrm>
                      <a:off x="0" y="0"/>
                      <a:ext cx="5317940" cy="1269939"/>
                    </a:xfrm>
                    <a:prstGeom prst="rect">
                      <a:avLst/>
                    </a:prstGeom>
                  </pic:spPr>
                </pic:pic>
              </a:graphicData>
            </a:graphic>
          </wp:inline>
        </w:drawing>
      </w:r>
      <w:bookmarkEnd w:id="1459"/>
      <w:bookmarkEnd w:id="1460"/>
      <w:bookmarkEnd w:id="1461"/>
      <w:bookmarkEnd w:id="1462"/>
    </w:p>
    <w:p w:rsidR="00B54236" w:rsidRPr="00152161" w:rsidRDefault="00B54236" w:rsidP="00152161">
      <w:pPr>
        <w:pStyle w:val="-0"/>
      </w:pPr>
      <w:bookmarkStart w:id="1463" w:name="_Ref507493147"/>
      <w:bookmarkStart w:id="1464" w:name="_Toc10103680"/>
      <w:bookmarkStart w:id="1465" w:name="_Toc10104680"/>
      <w:bookmarkStart w:id="1466" w:name="_Toc10105186"/>
      <w:bookmarkStart w:id="1467" w:name="_Toc10105690"/>
      <w:bookmarkStart w:id="1468" w:name="_Toc10106102"/>
      <w:bookmarkStart w:id="1469" w:name="_Toc10106478"/>
      <w:bookmarkStart w:id="1470" w:name="_Toc45901987"/>
      <w:r w:rsidRPr="00152161">
        <w:t xml:space="preserve">Рисунок </w:t>
      </w:r>
      <w:r w:rsidR="00DE0B11">
        <w:fldChar w:fldCharType="begin"/>
      </w:r>
      <w:r w:rsidR="00DE0B11">
        <w:instrText xml:space="preserve"> SEQ Рисунок \* ARABIC </w:instrText>
      </w:r>
      <w:r w:rsidR="00DE0B11">
        <w:fldChar w:fldCharType="separate"/>
      </w:r>
      <w:r w:rsidR="000312B5">
        <w:rPr>
          <w:noProof/>
        </w:rPr>
        <w:t>155</w:t>
      </w:r>
      <w:r w:rsidR="00DE0B11">
        <w:rPr>
          <w:noProof/>
        </w:rPr>
        <w:fldChar w:fldCharType="end"/>
      </w:r>
      <w:bookmarkEnd w:id="1463"/>
      <w:r w:rsidRPr="00152161">
        <w:t xml:space="preserve"> – Раздел «Рассмотрение и утверждение бюджетной отчетности»</w:t>
      </w:r>
      <w:bookmarkEnd w:id="1464"/>
      <w:bookmarkEnd w:id="1465"/>
      <w:bookmarkEnd w:id="1466"/>
      <w:bookmarkEnd w:id="1467"/>
      <w:bookmarkEnd w:id="1468"/>
      <w:bookmarkEnd w:id="1469"/>
      <w:bookmarkEnd w:id="1470"/>
    </w:p>
    <w:p w:rsidR="00B54236" w:rsidRDefault="00B54236" w:rsidP="00071F79">
      <w:pPr>
        <w:pStyle w:val="aa"/>
        <w:rPr>
          <w:rStyle w:val="z-label"/>
        </w:rPr>
      </w:pPr>
      <w:r>
        <w:rPr>
          <w:rStyle w:val="z-label"/>
        </w:rPr>
        <w:t xml:space="preserve">В разделе </w:t>
      </w:r>
      <w:r w:rsidRPr="00071F79">
        <w:rPr>
          <w:rStyle w:val="z-label"/>
        </w:rPr>
        <w:t>необходимо</w:t>
      </w:r>
      <w:r>
        <w:rPr>
          <w:rStyle w:val="z-label"/>
        </w:rPr>
        <w:t xml:space="preserve"> заполнить следующие поля:</w:t>
      </w:r>
    </w:p>
    <w:p w:rsidR="00B54236" w:rsidRDefault="00B54236" w:rsidP="005222F3">
      <w:pPr>
        <w:pStyle w:val="1"/>
      </w:pPr>
      <w:r w:rsidRPr="007E15EA">
        <w:t>раздел «</w:t>
      </w:r>
      <w:r w:rsidRPr="005222F3">
        <w:t>Законодательный</w:t>
      </w:r>
      <w:r w:rsidRPr="007E15EA">
        <w:t xml:space="preserve"> (представительный) орган субъекта»:</w:t>
      </w:r>
    </w:p>
    <w:p w:rsidR="007E15EA" w:rsidRPr="0083771C" w:rsidRDefault="007E15EA" w:rsidP="006D28E7">
      <w:pPr>
        <w:pStyle w:val="1"/>
      </w:pPr>
      <w:r w:rsidRPr="0083771C">
        <w:t>«Код органа по Сводному реестру» – код организации по Сводному реестру, ручной ввод. Поле не обязательно для заполнения;</w:t>
      </w:r>
    </w:p>
    <w:p w:rsidR="007E15EA" w:rsidRDefault="007E15EA" w:rsidP="006D28E7">
      <w:pPr>
        <w:pStyle w:val="1"/>
      </w:pPr>
      <w:r w:rsidRPr="0083771C">
        <w:t>«</w:t>
      </w:r>
      <w:r w:rsidRPr="007E15EA">
        <w:t xml:space="preserve">Наименование органа по Сводному реестру» </w:t>
      </w:r>
      <w:r w:rsidRPr="0083771C">
        <w:t xml:space="preserve">– указывается автоматически после указания кода по Сводному реестру, доступен ручной ввод; </w:t>
      </w:r>
    </w:p>
    <w:p w:rsidR="00B54236" w:rsidRPr="00D148FC" w:rsidRDefault="00B54236" w:rsidP="006D28E7">
      <w:pPr>
        <w:pStyle w:val="1"/>
      </w:pPr>
      <w:r w:rsidRPr="00D148FC">
        <w:t xml:space="preserve">«Краткое описание этапа» </w:t>
      </w:r>
      <w:r>
        <w:t xml:space="preserve">– </w:t>
      </w:r>
      <w:r w:rsidRPr="00D148FC">
        <w:t>ручной ввод, указывается краткое описание этапа рассмотрения и у</w:t>
      </w:r>
      <w:r w:rsidR="005222F3">
        <w:t>тверждения бюджетной отчетности.</w:t>
      </w:r>
    </w:p>
    <w:p w:rsidR="00B54236" w:rsidRPr="00E85AA3" w:rsidRDefault="00B54236" w:rsidP="006D28E7">
      <w:pPr>
        <w:pStyle w:val="a1"/>
      </w:pPr>
      <w:r w:rsidRPr="00E85AA3">
        <w:t>проверить введенную информацию и нажать «Проверить документ»</w:t>
      </w:r>
      <w:r w:rsidRPr="00E85AA3">
        <w:rPr>
          <w:noProof/>
        </w:rPr>
        <w:drawing>
          <wp:inline distT="0" distB="0" distL="0" distR="0" wp14:anchorId="3D4F6C10" wp14:editId="2AF18146">
            <wp:extent cx="414655" cy="329565"/>
            <wp:effectExtent l="19050" t="0" r="4445" b="0"/>
            <wp:docPr id="290"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B54236" w:rsidRDefault="00B54236" w:rsidP="006D28E7">
      <w:pPr>
        <w:pStyle w:val="a1"/>
      </w:pPr>
      <w:r>
        <w:t xml:space="preserve">сохранить </w:t>
      </w:r>
      <w:r w:rsidRPr="005222F3">
        <w:t>документ</w:t>
      </w:r>
      <w:r>
        <w:t xml:space="preserve">, по кнопке </w:t>
      </w:r>
      <w:r>
        <w:rPr>
          <w:noProof/>
          <w:snapToGrid/>
        </w:rPr>
        <w:drawing>
          <wp:inline distT="0" distB="0" distL="0" distR="0" wp14:anchorId="0DF91DA5" wp14:editId="28F2F3CC">
            <wp:extent cx="190500" cy="197485"/>
            <wp:effectExtent l="0" t="0" r="0" b="0"/>
            <wp:docPr id="293"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2F4CF9" w:rsidRDefault="002F4CF9" w:rsidP="002F4CF9">
      <w:pPr>
        <w:pStyle w:val="aa"/>
      </w:pPr>
      <w:bookmarkStart w:id="1471" w:name="_Toc507502237"/>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2F4CF9" w:rsidRDefault="002F4CF9" w:rsidP="002F4CF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2D2D32" w:rsidRPr="00D922B2" w:rsidRDefault="00C72150" w:rsidP="00E42287">
      <w:pPr>
        <w:pStyle w:val="3"/>
      </w:pPr>
      <w:bookmarkStart w:id="1472" w:name="_Toc45901806"/>
      <w:bookmarkEnd w:id="1471"/>
      <w:r>
        <w:t>Формуляр</w:t>
      </w:r>
      <w:r w:rsidR="002D2D32" w:rsidRPr="00D922B2">
        <w:t xml:space="preserve"> «</w:t>
      </w:r>
      <w:r w:rsidR="00E67493">
        <w:t xml:space="preserve">6.13 </w:t>
      </w:r>
      <w:r w:rsidR="002D2D32" w:rsidRPr="00AB5423">
        <w:rPr>
          <w:rStyle w:val="docinfolabel"/>
        </w:rPr>
        <w:t>Планы и результаты внешних проверок бюджетной отчетности</w:t>
      </w:r>
      <w:r w:rsidR="002D2D32">
        <w:t>»</w:t>
      </w:r>
      <w:r w:rsidR="00877EB5">
        <w:t xml:space="preserve"> (не заполняется с 22.04.2019)</w:t>
      </w:r>
      <w:bookmarkEnd w:id="1472"/>
    </w:p>
    <w:p w:rsidR="002D2D32" w:rsidRDefault="002D2D32" w:rsidP="00C72150">
      <w:pPr>
        <w:pStyle w:val="aa"/>
      </w:pPr>
      <w:r w:rsidRPr="00921DB7">
        <w:t xml:space="preserve">Информация в формуляре заполняется </w:t>
      </w:r>
      <w:r>
        <w:t>пользователем с полномочием «Ввод данных»</w:t>
      </w:r>
      <w:r w:rsidRPr="00921DB7">
        <w:t>.</w:t>
      </w:r>
    </w:p>
    <w:p w:rsidR="002D2D32" w:rsidRPr="00D41DB0" w:rsidRDefault="002D2D32" w:rsidP="00C72150">
      <w:pPr>
        <w:pStyle w:val="aa"/>
      </w:pPr>
      <w:r w:rsidRPr="00D41DB0">
        <w:t xml:space="preserve">Для заполнения информации </w:t>
      </w:r>
      <w:r>
        <w:t>о планах и результатах внешних проверок бюджетной отчетности необходимо</w:t>
      </w:r>
      <w:r w:rsidRPr="00D41DB0">
        <w:t>:</w:t>
      </w:r>
    </w:p>
    <w:p w:rsidR="002D2D32" w:rsidRDefault="007500C0" w:rsidP="00D7563F">
      <w:pPr>
        <w:pStyle w:val="a1"/>
        <w:numPr>
          <w:ilvl w:val="0"/>
          <w:numId w:val="30"/>
        </w:numPr>
        <w:tabs>
          <w:tab w:val="clear" w:pos="1418"/>
          <w:tab w:val="num" w:pos="993"/>
        </w:tabs>
        <w:ind w:left="993"/>
      </w:pPr>
      <w:r>
        <w:t xml:space="preserve">для создания нового документа </w:t>
      </w:r>
      <w:r w:rsidR="002D2D32" w:rsidRPr="00B77264">
        <w:t>перейти в раздел «ЕПБС\ Размещение информации на ЕПБС финансовыми органами субъекта», выбрать пункт меню «</w:t>
      </w:r>
      <w:r>
        <w:t xml:space="preserve">6.13 </w:t>
      </w:r>
      <w:r w:rsidR="002D2D32">
        <w:rPr>
          <w:rStyle w:val="bpmenufontcolor"/>
        </w:rPr>
        <w:t>Планы и результаты внешних проверок бюджетной отчетности</w:t>
      </w:r>
      <w:r w:rsidR="002D2D32" w:rsidRPr="00B77264">
        <w:t>»</w:t>
      </w:r>
      <w:r w:rsidR="0080270F">
        <w:t xml:space="preserve"> (</w:t>
      </w:r>
      <w:r w:rsidR="00DC3F59">
        <w:fldChar w:fldCharType="begin"/>
      </w:r>
      <w:r w:rsidR="0080270F">
        <w:instrText xml:space="preserve"> REF _Ref510600494 \h </w:instrText>
      </w:r>
      <w:r w:rsidR="00DC3F59">
        <w:fldChar w:fldCharType="separate"/>
      </w:r>
      <w:r w:rsidR="000312B5">
        <w:t xml:space="preserve">Рисунок </w:t>
      </w:r>
      <w:r w:rsidR="000312B5">
        <w:rPr>
          <w:noProof/>
        </w:rPr>
        <w:t>156</w:t>
      </w:r>
      <w:r w:rsidR="00DC3F59">
        <w:fldChar w:fldCharType="end"/>
      </w:r>
      <w:r w:rsidR="0080270F">
        <w:t>)</w:t>
      </w:r>
      <w:r w:rsidR="002D2D32" w:rsidRPr="00B77264">
        <w:t>;</w:t>
      </w:r>
    </w:p>
    <w:p w:rsidR="0080270F" w:rsidRDefault="00877EB5" w:rsidP="00152161">
      <w:pPr>
        <w:pStyle w:val="afc"/>
      </w:pPr>
      <w:r>
        <w:rPr>
          <w:noProof/>
          <w:snapToGrid/>
        </w:rPr>
        <w:drawing>
          <wp:inline distT="0" distB="0" distL="0" distR="0" wp14:anchorId="0B7F9D13" wp14:editId="39B98BB7">
            <wp:extent cx="6115685" cy="1440815"/>
            <wp:effectExtent l="0" t="0" r="0" b="6985"/>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6115685" cy="1440815"/>
                    </a:xfrm>
                    <a:prstGeom prst="rect">
                      <a:avLst/>
                    </a:prstGeom>
                    <a:noFill/>
                    <a:ln>
                      <a:noFill/>
                    </a:ln>
                  </pic:spPr>
                </pic:pic>
              </a:graphicData>
            </a:graphic>
          </wp:inline>
        </w:drawing>
      </w:r>
    </w:p>
    <w:p w:rsidR="0080270F" w:rsidRPr="00B77264" w:rsidRDefault="0080270F" w:rsidP="00152161">
      <w:pPr>
        <w:pStyle w:val="-0"/>
      </w:pPr>
      <w:bookmarkStart w:id="1473" w:name="_Ref510600494"/>
      <w:bookmarkStart w:id="1474" w:name="_Toc10103681"/>
      <w:bookmarkStart w:id="1475" w:name="_Toc10106479"/>
      <w:bookmarkStart w:id="1476" w:name="_Toc45901988"/>
      <w:r>
        <w:t xml:space="preserve">Рисунок </w:t>
      </w:r>
      <w:r w:rsidR="00DE0B11">
        <w:fldChar w:fldCharType="begin"/>
      </w:r>
      <w:r w:rsidR="00DE0B11">
        <w:instrText xml:space="preserve"> SEQ Рисунок \* ARABIC </w:instrText>
      </w:r>
      <w:r w:rsidR="00DE0B11">
        <w:fldChar w:fldCharType="separate"/>
      </w:r>
      <w:r w:rsidR="000312B5">
        <w:rPr>
          <w:noProof/>
        </w:rPr>
        <w:t>156</w:t>
      </w:r>
      <w:r w:rsidR="00DE0B11">
        <w:rPr>
          <w:noProof/>
        </w:rPr>
        <w:fldChar w:fldCharType="end"/>
      </w:r>
      <w:bookmarkEnd w:id="1473"/>
      <w:r>
        <w:t xml:space="preserve"> – Пункт меню «</w:t>
      </w:r>
      <w:r w:rsidR="00C95F33">
        <w:t xml:space="preserve">6.13 </w:t>
      </w:r>
      <w:r w:rsidRPr="00B13B87">
        <w:t>Планы и результаты внешних проверок бюджетной отчетности</w:t>
      </w:r>
      <w:r>
        <w:t>»</w:t>
      </w:r>
      <w:bookmarkEnd w:id="1474"/>
      <w:bookmarkEnd w:id="1475"/>
      <w:bookmarkEnd w:id="1476"/>
    </w:p>
    <w:p w:rsidR="002D2D32" w:rsidRDefault="002D2D32" w:rsidP="006D28E7">
      <w:pPr>
        <w:pStyle w:val="a1"/>
      </w:pPr>
      <w:r>
        <w:t xml:space="preserve">для создания новой записи в </w:t>
      </w:r>
      <w:r w:rsidRPr="006B2F19">
        <w:rPr>
          <w:bCs/>
        </w:rPr>
        <w:t xml:space="preserve">перечне документов, содержащих </w:t>
      </w:r>
      <w:r w:rsidRPr="006B2F19">
        <w:t>информацию</w:t>
      </w:r>
      <w:r w:rsidRPr="006B2F19">
        <w:rPr>
          <w:bCs/>
        </w:rPr>
        <w:t xml:space="preserve"> о </w:t>
      </w:r>
      <w:r>
        <w:t>планах и результатах внешних проверок бюджетной отчетности</w:t>
      </w:r>
      <w:r w:rsidRPr="006B2F19">
        <w:rPr>
          <w:bCs/>
        </w:rPr>
        <w:t>,</w:t>
      </w:r>
      <w:r>
        <w:t xml:space="preserve"> необходимо нажать «Создать новый документ» </w:t>
      </w:r>
      <w:r>
        <w:rPr>
          <w:noProof/>
          <w:snapToGrid/>
        </w:rPr>
        <w:drawing>
          <wp:inline distT="0" distB="0" distL="0" distR="0" wp14:anchorId="1E31AC98" wp14:editId="72B71723">
            <wp:extent cx="370840" cy="379730"/>
            <wp:effectExtent l="19050" t="0" r="0" b="0"/>
            <wp:docPr id="2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2D2D32" w:rsidRDefault="002D2D32" w:rsidP="006D28E7">
      <w:pPr>
        <w:pStyle w:val="a1"/>
      </w:pPr>
      <w:r w:rsidRPr="006B2F19">
        <w:t>откроется</w:t>
      </w:r>
      <w:r>
        <w:t xml:space="preserve"> формуляр для заполнения информации о</w:t>
      </w:r>
      <w:r>
        <w:rPr>
          <w:bCs/>
        </w:rPr>
        <w:t xml:space="preserve"> планах и результатах внешних проверок бюджетной отчетности </w:t>
      </w:r>
      <w:r>
        <w:t>(</w:t>
      </w:r>
      <w:r w:rsidR="00DC3F59">
        <w:fldChar w:fldCharType="begin"/>
      </w:r>
      <w:r w:rsidR="004F2F9D">
        <w:instrText xml:space="preserve"> REF _Ref509328050 \h </w:instrText>
      </w:r>
      <w:r w:rsidR="00DC3F59">
        <w:fldChar w:fldCharType="separate"/>
      </w:r>
      <w:r w:rsidR="000312B5" w:rsidRPr="000E719B">
        <w:rPr>
          <w:noProof/>
          <w:snapToGrid/>
        </w:rPr>
        <w:t xml:space="preserve">Рисунок </w:t>
      </w:r>
      <w:r w:rsidR="000312B5">
        <w:rPr>
          <w:noProof/>
          <w:snapToGrid/>
        </w:rPr>
        <w:t>157</w:t>
      </w:r>
      <w:r w:rsidR="00DC3F59">
        <w:fldChar w:fldCharType="end"/>
      </w:r>
      <w:r w:rsidRPr="00985760">
        <w:t>)</w:t>
      </w:r>
      <w:r>
        <w:t>;</w:t>
      </w:r>
    </w:p>
    <w:p w:rsidR="004F2F9D" w:rsidRPr="000E719B" w:rsidRDefault="004F2F9D" w:rsidP="00152161">
      <w:pPr>
        <w:pStyle w:val="afc"/>
        <w:rPr>
          <w:noProof/>
          <w:snapToGrid/>
        </w:rPr>
      </w:pPr>
      <w:r w:rsidRPr="000E719B">
        <w:rPr>
          <w:noProof/>
          <w:snapToGrid/>
        </w:rPr>
        <w:drawing>
          <wp:inline distT="0" distB="0" distL="0" distR="0" wp14:anchorId="74FF8456" wp14:editId="0984C35E">
            <wp:extent cx="5940425" cy="3121660"/>
            <wp:effectExtent l="19050" t="0" r="3175" b="0"/>
            <wp:docPr id="502" name="Рисунок 501" descr="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уляр для заполнения.png"/>
                    <pic:cNvPicPr/>
                  </pic:nvPicPr>
                  <pic:blipFill>
                    <a:blip r:embed="rId184" cstate="print"/>
                    <a:stretch>
                      <a:fillRect/>
                    </a:stretch>
                  </pic:blipFill>
                  <pic:spPr>
                    <a:xfrm>
                      <a:off x="0" y="0"/>
                      <a:ext cx="5940425" cy="3121660"/>
                    </a:xfrm>
                    <a:prstGeom prst="rect">
                      <a:avLst/>
                    </a:prstGeom>
                  </pic:spPr>
                </pic:pic>
              </a:graphicData>
            </a:graphic>
          </wp:inline>
        </w:drawing>
      </w:r>
    </w:p>
    <w:p w:rsidR="002D2D32" w:rsidRPr="000E719B" w:rsidRDefault="004F2F9D" w:rsidP="00152161">
      <w:pPr>
        <w:pStyle w:val="-0"/>
        <w:rPr>
          <w:noProof/>
          <w:snapToGrid/>
        </w:rPr>
      </w:pPr>
      <w:bookmarkStart w:id="1477" w:name="_Ref509328050"/>
      <w:bookmarkStart w:id="1478" w:name="_Toc10103682"/>
      <w:bookmarkStart w:id="1479" w:name="_Toc10106480"/>
      <w:bookmarkStart w:id="1480" w:name="_Toc45901989"/>
      <w:r w:rsidRPr="000E719B">
        <w:rPr>
          <w:noProof/>
          <w:snapToGrid/>
        </w:rPr>
        <w:t xml:space="preserve">Рисунок </w:t>
      </w:r>
      <w:r w:rsidR="003F610D" w:rsidRPr="000E719B">
        <w:rPr>
          <w:noProof/>
          <w:snapToGrid/>
        </w:rPr>
        <w:fldChar w:fldCharType="begin"/>
      </w:r>
      <w:r w:rsidR="003F610D" w:rsidRPr="000E719B">
        <w:rPr>
          <w:noProof/>
          <w:snapToGrid/>
        </w:rPr>
        <w:instrText xml:space="preserve"> SEQ Рисунок \* ARABIC </w:instrText>
      </w:r>
      <w:r w:rsidR="003F610D" w:rsidRPr="000E719B">
        <w:rPr>
          <w:noProof/>
          <w:snapToGrid/>
        </w:rPr>
        <w:fldChar w:fldCharType="separate"/>
      </w:r>
      <w:r w:rsidR="000312B5">
        <w:rPr>
          <w:noProof/>
          <w:snapToGrid/>
        </w:rPr>
        <w:t>157</w:t>
      </w:r>
      <w:r w:rsidR="003F610D" w:rsidRPr="000E719B">
        <w:rPr>
          <w:noProof/>
          <w:snapToGrid/>
        </w:rPr>
        <w:fldChar w:fldCharType="end"/>
      </w:r>
      <w:bookmarkEnd w:id="1477"/>
      <w:r w:rsidRPr="000E719B">
        <w:rPr>
          <w:noProof/>
          <w:snapToGrid/>
        </w:rPr>
        <w:t xml:space="preserve"> – Формуляр для заполнения</w:t>
      </w:r>
      <w:bookmarkEnd w:id="1478"/>
      <w:bookmarkEnd w:id="1479"/>
      <w:bookmarkEnd w:id="1480"/>
    </w:p>
    <w:p w:rsidR="002D2D32" w:rsidRDefault="002D2D32" w:rsidP="00080C2E">
      <w:pPr>
        <w:pStyle w:val="aa"/>
      </w:pPr>
      <w:r>
        <w:t>В документе необходимо заполнить следующие поля:</w:t>
      </w:r>
    </w:p>
    <w:p w:rsidR="002D2D32" w:rsidRDefault="002D2D32" w:rsidP="006D28E7">
      <w:pPr>
        <w:pStyle w:val="1"/>
      </w:pPr>
      <w:r>
        <w:t>«Номер документа» – заполняется автоматически;</w:t>
      </w:r>
    </w:p>
    <w:p w:rsidR="002D2D32" w:rsidRDefault="002D2D32" w:rsidP="006B2F19">
      <w:pPr>
        <w:pStyle w:val="1"/>
      </w:pPr>
      <w:r>
        <w:t>раздел «Контрольно-счетный орган субъекта»;</w:t>
      </w:r>
    </w:p>
    <w:p w:rsidR="002D2D32" w:rsidRDefault="002D2D32" w:rsidP="006B2F19">
      <w:pPr>
        <w:pStyle w:val="aa"/>
      </w:pPr>
      <w:r>
        <w:t xml:space="preserve">В разделе необходимо заполнить </w:t>
      </w:r>
      <w:r w:rsidRPr="006B2F19">
        <w:t>следующие</w:t>
      </w:r>
      <w:r>
        <w:t xml:space="preserve"> поля:</w:t>
      </w:r>
    </w:p>
    <w:p w:rsidR="002D2D32" w:rsidRDefault="002D2D32" w:rsidP="006D28E7">
      <w:pPr>
        <w:pStyle w:val="1"/>
      </w:pPr>
      <w:r>
        <w:t>«Код органа</w:t>
      </w:r>
      <w:r w:rsidR="004F2F9D">
        <w:t xml:space="preserve"> по Сводному реестру</w:t>
      </w:r>
      <w:r>
        <w:t>» – код организации по Сводному реестру, ручной ввод. Поле не обязательно для заполнения;</w:t>
      </w:r>
    </w:p>
    <w:p w:rsidR="002D2D32" w:rsidRDefault="002D2D32" w:rsidP="006D28E7">
      <w:pPr>
        <w:pStyle w:val="1"/>
      </w:pPr>
      <w:r>
        <w:t>«</w:t>
      </w:r>
      <w:r w:rsidRPr="002D459E">
        <w:t>Наименование органа</w:t>
      </w:r>
      <w:r w:rsidR="004F2F9D" w:rsidRPr="002D459E">
        <w:t xml:space="preserve"> по Сводному реестру</w:t>
      </w:r>
      <w:r w:rsidRPr="002D459E">
        <w:t xml:space="preserve">» </w:t>
      </w:r>
      <w:r>
        <w:t>– указывается автоматически после указания кода по Сводному</w:t>
      </w:r>
      <w:r w:rsidR="006B2F19">
        <w:t xml:space="preserve"> реестру, доступен ручной ввод.</w:t>
      </w:r>
    </w:p>
    <w:p w:rsidR="002D2D32" w:rsidRDefault="002D2D32" w:rsidP="002D459E">
      <w:pPr>
        <w:pStyle w:val="1"/>
      </w:pPr>
      <w:r>
        <w:t>раздел «</w:t>
      </w:r>
      <w:r w:rsidRPr="005975CE">
        <w:t>Планы внешних проверок бюджетной отчетности</w:t>
      </w:r>
      <w:r w:rsidR="006B2F19">
        <w:t>».</w:t>
      </w:r>
    </w:p>
    <w:p w:rsidR="002D2D32" w:rsidRDefault="002D2D32" w:rsidP="006B2F19">
      <w:pPr>
        <w:pStyle w:val="aa"/>
      </w:pPr>
      <w:r>
        <w:t xml:space="preserve">В разделе </w:t>
      </w:r>
      <w:r w:rsidRPr="006B2F19">
        <w:t>необходимо</w:t>
      </w:r>
      <w:r>
        <w:t xml:space="preserve"> заполнить следующие поля:</w:t>
      </w:r>
    </w:p>
    <w:p w:rsidR="002D2D32" w:rsidRDefault="002D2D32" w:rsidP="006D28E7">
      <w:pPr>
        <w:pStyle w:val="1"/>
      </w:pPr>
      <w:r>
        <w:t>«</w:t>
      </w:r>
      <w:r w:rsidRPr="005975CE">
        <w:t>Год, на который установлен план контрольных мероприятий</w:t>
      </w:r>
      <w:r>
        <w:t>»</w:t>
      </w:r>
      <w:r w:rsidR="00B502B1">
        <w:t xml:space="preserve"> </w:t>
      </w:r>
      <w:r>
        <w:t xml:space="preserve">– </w:t>
      </w:r>
      <w:r w:rsidR="009C0249">
        <w:t>по умолчанию</w:t>
      </w:r>
      <w:r w:rsidR="00B502B1">
        <w:t xml:space="preserve"> стоит </w:t>
      </w:r>
      <w:r w:rsidR="009C0249">
        <w:t>«2018», при необходимости ввести другой год</w:t>
      </w:r>
      <w:r>
        <w:t>;</w:t>
      </w:r>
    </w:p>
    <w:p w:rsidR="00B502B1" w:rsidRDefault="002D2D32" w:rsidP="006D28E7">
      <w:pPr>
        <w:pStyle w:val="1"/>
      </w:pPr>
      <w:r>
        <w:t>«</w:t>
      </w:r>
      <w:r w:rsidRPr="005975CE">
        <w:t>Дата подписания плана контрольных мероприятий</w:t>
      </w:r>
      <w:r>
        <w:t>» – выбрать значение из календаря или заполнить руч</w:t>
      </w:r>
      <w:r w:rsidR="00B502B1">
        <w:t>ным вводом в формате ДД.ММ.ГГГГ;</w:t>
      </w:r>
    </w:p>
    <w:p w:rsidR="002D2D32" w:rsidRDefault="00423B82" w:rsidP="006D28E7">
      <w:pPr>
        <w:pStyle w:val="1"/>
      </w:pPr>
      <w:r>
        <w:t>«</w:t>
      </w:r>
      <w:r w:rsidRPr="00423B82">
        <w:t>Наименование плана контрольных мероприятий</w:t>
      </w:r>
      <w:r>
        <w:t>»</w:t>
      </w:r>
      <w:r w:rsidRPr="002D459E">
        <w:t xml:space="preserve"> </w:t>
      </w:r>
      <w:r>
        <w:t>– ручной ввод, указывается наименовани</w:t>
      </w:r>
      <w:r w:rsidR="006B2F19">
        <w:t>е плана контрольных мероприятий.</w:t>
      </w:r>
    </w:p>
    <w:p w:rsidR="004F2F9D" w:rsidRPr="002D459E" w:rsidRDefault="004F2F9D" w:rsidP="006B2F19">
      <w:pPr>
        <w:pStyle w:val="1"/>
      </w:pPr>
      <w:r>
        <w:t xml:space="preserve">раздел </w:t>
      </w:r>
      <w:r w:rsidR="00423B82">
        <w:t>«</w:t>
      </w:r>
      <w:r w:rsidR="00423B82" w:rsidRPr="00423B82">
        <w:t>Цели внешней проверки бюджетной отчетности</w:t>
      </w:r>
      <w:r w:rsidR="00423B82">
        <w:t>»</w:t>
      </w:r>
      <w:r>
        <w:t xml:space="preserve">. </w:t>
      </w:r>
      <w:r w:rsidRPr="002D459E">
        <w:t xml:space="preserve">Для создания новой записи в разделе необходимо нажать кнопку </w:t>
      </w:r>
      <w:r w:rsidRPr="002D459E">
        <w:rPr>
          <w:noProof/>
        </w:rPr>
        <w:drawing>
          <wp:inline distT="0" distB="0" distL="0" distR="0" wp14:anchorId="4547A4D2" wp14:editId="688AE48D">
            <wp:extent cx="342900" cy="352425"/>
            <wp:effectExtent l="19050" t="0" r="0" b="0"/>
            <wp:docPr id="5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502B1">
        <w:t xml:space="preserve"> «Добавить новую строку»</w:t>
      </w:r>
      <w:r w:rsidRPr="002D459E">
        <w:t>.</w:t>
      </w:r>
    </w:p>
    <w:p w:rsidR="004F2F9D" w:rsidRDefault="004F2F9D" w:rsidP="006B2F19">
      <w:pPr>
        <w:pStyle w:val="aa"/>
      </w:pPr>
      <w:r>
        <w:t xml:space="preserve">В разделе необходимо заполнить </w:t>
      </w:r>
      <w:r w:rsidRPr="006B2F19">
        <w:t>следующие</w:t>
      </w:r>
      <w:r>
        <w:t xml:space="preserve"> поля:</w:t>
      </w:r>
    </w:p>
    <w:p w:rsidR="004F2F9D" w:rsidRDefault="004F2F9D" w:rsidP="006D28E7">
      <w:pPr>
        <w:pStyle w:val="1"/>
      </w:pPr>
      <w:r>
        <w:t>«</w:t>
      </w:r>
      <w:r w:rsidRPr="00B502B1">
        <w:t>№ п/п</w:t>
      </w:r>
      <w:r>
        <w:t>»</w:t>
      </w:r>
      <w:r w:rsidRPr="00B502B1">
        <w:t xml:space="preserve"> </w:t>
      </w:r>
      <w:r>
        <w:t>– заполняется автоматически;</w:t>
      </w:r>
    </w:p>
    <w:p w:rsidR="004F2F9D" w:rsidRDefault="004F2F9D" w:rsidP="006D28E7">
      <w:pPr>
        <w:pStyle w:val="1"/>
      </w:pPr>
      <w:r>
        <w:t>«</w:t>
      </w:r>
      <w:r w:rsidRPr="00B502B1">
        <w:t>Содержание цели</w:t>
      </w:r>
      <w:r>
        <w:t>»</w:t>
      </w:r>
      <w:r w:rsidRPr="00B502B1">
        <w:t xml:space="preserve"> </w:t>
      </w:r>
      <w:r>
        <w:t>– ручной ввод, указывается содержание цели</w:t>
      </w:r>
      <w:r w:rsidR="00065C85">
        <w:t xml:space="preserve"> внешне</w:t>
      </w:r>
      <w:r w:rsidR="006B2F19">
        <w:t>й проверки бюджетной отчетности.</w:t>
      </w:r>
    </w:p>
    <w:p w:rsidR="00423B82" w:rsidRDefault="00423B82" w:rsidP="002D459E">
      <w:pPr>
        <w:pStyle w:val="1"/>
      </w:pPr>
      <w:r>
        <w:t>раздел «</w:t>
      </w:r>
      <w:r w:rsidRPr="00423B82">
        <w:t>Проводимые мероприятия в рамках внешней проверки бюджетной отчетности</w:t>
      </w:r>
      <w:r>
        <w:t xml:space="preserve">». </w:t>
      </w:r>
      <w:r w:rsidR="00083168" w:rsidRPr="002D459E">
        <w:t xml:space="preserve">Для создания новой записи в разделе необходимо нажать кнопку </w:t>
      </w:r>
      <w:r w:rsidR="00083168" w:rsidRPr="002D459E">
        <w:rPr>
          <w:noProof/>
        </w:rPr>
        <w:drawing>
          <wp:inline distT="0" distB="0" distL="0" distR="0" wp14:anchorId="336EF461" wp14:editId="42A1EA15">
            <wp:extent cx="342900" cy="352425"/>
            <wp:effectExtent l="19050" t="0" r="0" b="0"/>
            <wp:docPr id="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502B1">
        <w:t xml:space="preserve"> «Добавить новую строку»</w:t>
      </w:r>
      <w:r w:rsidRPr="00423B82">
        <w:t>.</w:t>
      </w:r>
    </w:p>
    <w:p w:rsidR="00546D23" w:rsidRDefault="00546D23" w:rsidP="00546D23">
      <w:pPr>
        <w:pStyle w:val="aa"/>
        <w:keepNext/>
        <w:rPr>
          <w:rStyle w:val="z-label"/>
        </w:rPr>
      </w:pPr>
      <w:r w:rsidRPr="00097A56">
        <w:rPr>
          <w:rStyle w:val="z-label"/>
        </w:rPr>
        <w:t>В форме «Добавление записи» (</w:t>
      </w:r>
      <w:r w:rsidR="00DC3F59">
        <w:rPr>
          <w:rStyle w:val="z-label"/>
        </w:rPr>
        <w:fldChar w:fldCharType="begin"/>
      </w:r>
      <w:r>
        <w:rPr>
          <w:rStyle w:val="z-label"/>
        </w:rPr>
        <w:instrText xml:space="preserve"> REF _Ref508783603 \h </w:instrText>
      </w:r>
      <w:r w:rsidR="00DC3F59">
        <w:rPr>
          <w:rStyle w:val="z-label"/>
        </w:rPr>
      </w:r>
      <w:r w:rsidR="00DC3F59">
        <w:rPr>
          <w:rStyle w:val="z-label"/>
        </w:rPr>
        <w:fldChar w:fldCharType="separate"/>
      </w:r>
      <w:r w:rsidR="000312B5" w:rsidRPr="000E719B">
        <w:rPr>
          <w:noProof/>
          <w:snapToGrid/>
        </w:rPr>
        <w:t xml:space="preserve">Рисунок </w:t>
      </w:r>
      <w:r w:rsidR="000312B5">
        <w:rPr>
          <w:noProof/>
          <w:snapToGrid/>
        </w:rPr>
        <w:t>158</w:t>
      </w:r>
      <w:r w:rsidR="00DC3F59">
        <w:rPr>
          <w:rStyle w:val="z-label"/>
        </w:rPr>
        <w:fldChar w:fldCharType="end"/>
      </w:r>
      <w:r w:rsidRPr="00097A56">
        <w:rPr>
          <w:rStyle w:val="z-label"/>
        </w:rPr>
        <w:t>), поля заполняются</w:t>
      </w:r>
      <w:r>
        <w:rPr>
          <w:rStyle w:val="z-label"/>
        </w:rPr>
        <w:t xml:space="preserve"> в соответствии с планом мероприятий в рамках внешней проверки бюджетной отчетности</w:t>
      </w:r>
      <w:r w:rsidRPr="00097A56">
        <w:rPr>
          <w:rStyle w:val="z-label"/>
        </w:rPr>
        <w:t>,</w:t>
      </w:r>
      <w:r w:rsidRPr="00097A56">
        <w:t xml:space="preserve"> по следующим правилам</w:t>
      </w:r>
      <w:r w:rsidRPr="00097A56">
        <w:rPr>
          <w:rStyle w:val="z-label"/>
        </w:rPr>
        <w:t>:</w:t>
      </w:r>
    </w:p>
    <w:p w:rsidR="00546D23" w:rsidRPr="000E719B" w:rsidRDefault="002F4100" w:rsidP="00152161">
      <w:pPr>
        <w:pStyle w:val="afc"/>
        <w:rPr>
          <w:noProof/>
          <w:snapToGrid/>
        </w:rPr>
      </w:pPr>
      <w:r w:rsidRPr="000E719B">
        <w:rPr>
          <w:noProof/>
          <w:snapToGrid/>
        </w:rPr>
        <w:drawing>
          <wp:inline distT="0" distB="0" distL="0" distR="0" wp14:anchorId="589DEDFC" wp14:editId="3DBFCBE4">
            <wp:extent cx="5940425" cy="3074035"/>
            <wp:effectExtent l="19050" t="0" r="3175" b="0"/>
            <wp:docPr id="401" name="Рисунок 400"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85" cstate="print"/>
                    <a:stretch>
                      <a:fillRect/>
                    </a:stretch>
                  </pic:blipFill>
                  <pic:spPr>
                    <a:xfrm>
                      <a:off x="0" y="0"/>
                      <a:ext cx="5940425" cy="3074035"/>
                    </a:xfrm>
                    <a:prstGeom prst="rect">
                      <a:avLst/>
                    </a:prstGeom>
                  </pic:spPr>
                </pic:pic>
              </a:graphicData>
            </a:graphic>
          </wp:inline>
        </w:drawing>
      </w:r>
    </w:p>
    <w:p w:rsidR="00546D23" w:rsidRPr="000E719B" w:rsidRDefault="00546D23" w:rsidP="00152161">
      <w:pPr>
        <w:pStyle w:val="-0"/>
        <w:rPr>
          <w:noProof/>
          <w:snapToGrid/>
        </w:rPr>
      </w:pPr>
      <w:bookmarkStart w:id="1481" w:name="_Ref508783603"/>
      <w:bookmarkStart w:id="1482" w:name="_Toc10103683"/>
      <w:bookmarkStart w:id="1483" w:name="_Toc10106481"/>
      <w:bookmarkStart w:id="1484" w:name="_Toc45901990"/>
      <w:r w:rsidRPr="000E719B">
        <w:rPr>
          <w:noProof/>
          <w:snapToGrid/>
        </w:rPr>
        <w:t xml:space="preserve">Рисунок </w:t>
      </w:r>
      <w:r w:rsidR="003F610D" w:rsidRPr="000E719B">
        <w:rPr>
          <w:noProof/>
          <w:snapToGrid/>
        </w:rPr>
        <w:fldChar w:fldCharType="begin"/>
      </w:r>
      <w:r w:rsidR="003F610D" w:rsidRPr="000E719B">
        <w:rPr>
          <w:noProof/>
          <w:snapToGrid/>
        </w:rPr>
        <w:instrText xml:space="preserve"> SEQ Рисунок \* ARABIC </w:instrText>
      </w:r>
      <w:r w:rsidR="003F610D" w:rsidRPr="000E719B">
        <w:rPr>
          <w:noProof/>
          <w:snapToGrid/>
        </w:rPr>
        <w:fldChar w:fldCharType="separate"/>
      </w:r>
      <w:r w:rsidR="000312B5">
        <w:rPr>
          <w:noProof/>
          <w:snapToGrid/>
        </w:rPr>
        <w:t>158</w:t>
      </w:r>
      <w:r w:rsidR="003F610D" w:rsidRPr="000E719B">
        <w:rPr>
          <w:noProof/>
          <w:snapToGrid/>
        </w:rPr>
        <w:fldChar w:fldCharType="end"/>
      </w:r>
      <w:bookmarkEnd w:id="1481"/>
      <w:r w:rsidRPr="000E719B">
        <w:rPr>
          <w:noProof/>
          <w:snapToGrid/>
        </w:rPr>
        <w:t xml:space="preserve"> – Форма «Добавление записи»</w:t>
      </w:r>
      <w:bookmarkEnd w:id="1482"/>
      <w:bookmarkEnd w:id="1483"/>
      <w:bookmarkEnd w:id="1484"/>
    </w:p>
    <w:p w:rsidR="007D037B" w:rsidRDefault="007D037B" w:rsidP="006D28E7">
      <w:pPr>
        <w:pStyle w:val="1"/>
      </w:pPr>
      <w:r>
        <w:t>«</w:t>
      </w:r>
      <w:r w:rsidRPr="002D459E">
        <w:t>Пункт (подпункт) плана контрольных мероприятий, по которому осуществляется контрольное мероприятие</w:t>
      </w:r>
      <w:r>
        <w:t>»</w:t>
      </w:r>
      <w:r w:rsidRPr="002D459E">
        <w:t xml:space="preserve"> </w:t>
      </w:r>
      <w:r>
        <w:t>– ручной ввод, указывается пункт (подпункт) плана контрольных мероприятий, по которому осуществляется контрольное мероприятие;</w:t>
      </w:r>
    </w:p>
    <w:p w:rsidR="007D037B" w:rsidRDefault="007D037B" w:rsidP="006D28E7">
      <w:pPr>
        <w:pStyle w:val="1"/>
      </w:pPr>
      <w:r>
        <w:t>«Наименование мероприятия»</w:t>
      </w:r>
      <w:r w:rsidRPr="009A4D28">
        <w:t xml:space="preserve"> </w:t>
      </w:r>
      <w:r>
        <w:t>– ручной ввод, указывается наименование мероприятия, проводимого в рамках внешней проверки бюджетной отчетности;</w:t>
      </w:r>
    </w:p>
    <w:p w:rsidR="007D037B" w:rsidRPr="006B2F19" w:rsidRDefault="007D037B" w:rsidP="006D28E7">
      <w:pPr>
        <w:pStyle w:val="1"/>
      </w:pPr>
      <w:r>
        <w:t>«</w:t>
      </w:r>
      <w:r w:rsidRPr="009A4D28">
        <w:t>Вид контрольного мероприятия</w:t>
      </w:r>
      <w:r>
        <w:t>»</w:t>
      </w:r>
      <w:r w:rsidRPr="009A4D28">
        <w:t xml:space="preserve"> </w:t>
      </w:r>
      <w:r>
        <w:t>– выбрать значение из</w:t>
      </w:r>
      <w:r w:rsidR="00B502B1">
        <w:t xml:space="preserve"> выпадающего </w:t>
      </w:r>
      <w:r w:rsidR="00B502B1" w:rsidRPr="006B2F19">
        <w:t>списка;</w:t>
      </w:r>
    </w:p>
    <w:p w:rsidR="007D037B" w:rsidRPr="006B2F19" w:rsidRDefault="007D037B" w:rsidP="006D28E7">
      <w:pPr>
        <w:pStyle w:val="1"/>
      </w:pPr>
      <w:r w:rsidRPr="006B2F19">
        <w:t>«Дата начала проведения мероприятия» – выбрать значение из календаря или заполнить ручным вводом в формате ДД.ММ.ГГГГ;</w:t>
      </w:r>
    </w:p>
    <w:p w:rsidR="007D037B" w:rsidRPr="006B2F19" w:rsidRDefault="007D037B" w:rsidP="006D28E7">
      <w:pPr>
        <w:pStyle w:val="1"/>
      </w:pPr>
      <w:r w:rsidRPr="006B2F19">
        <w:t>«Дата окончания проведения мероприятия» – выбрать значение из календаря или заполнить ручным вводом в формате ДД.ММ.ГГГГ;</w:t>
      </w:r>
    </w:p>
    <w:p w:rsidR="007D037B" w:rsidRPr="006B2F19" w:rsidRDefault="007D037B" w:rsidP="006D28E7">
      <w:pPr>
        <w:pStyle w:val="1"/>
      </w:pPr>
      <w:r w:rsidRPr="006B2F19">
        <w:t>«Ответственные за проведение мероприятия» – ручной ввод, указываются ответственные за проведение мероприятия;</w:t>
      </w:r>
    </w:p>
    <w:p w:rsidR="007D037B" w:rsidRPr="006B2F19" w:rsidRDefault="007D037B" w:rsidP="006D28E7">
      <w:pPr>
        <w:pStyle w:val="1"/>
      </w:pPr>
      <w:r w:rsidRPr="006B2F19">
        <w:t xml:space="preserve">«Основания проведения мероприятия» – выбрать значение из </w:t>
      </w:r>
      <w:r w:rsidR="00B502B1" w:rsidRPr="006B2F19">
        <w:t>выпадающего списка;</w:t>
      </w:r>
    </w:p>
    <w:p w:rsidR="007D037B" w:rsidRPr="006B2F19" w:rsidRDefault="007D037B" w:rsidP="006D28E7">
      <w:pPr>
        <w:pStyle w:val="1"/>
      </w:pPr>
      <w:r w:rsidRPr="006B2F19">
        <w:t>«Метод проведения внешней проверк</w:t>
      </w:r>
      <w:r w:rsidR="00B502B1" w:rsidRPr="006B2F19">
        <w:t>и» – выбрать</w:t>
      </w:r>
      <w:r w:rsidR="006B2F19">
        <w:t xml:space="preserve"> значение из выпадающего списка.</w:t>
      </w:r>
    </w:p>
    <w:p w:rsidR="007D037B" w:rsidRDefault="007D037B" w:rsidP="006B2F19">
      <w:pPr>
        <w:pStyle w:val="1"/>
      </w:pPr>
      <w:r>
        <w:t>раздел «</w:t>
      </w:r>
      <w:r w:rsidRPr="006B2F19">
        <w:t>Объекты</w:t>
      </w:r>
      <w:r>
        <w:t xml:space="preserve"> внешней проверки». </w:t>
      </w:r>
      <w:r w:rsidRPr="002D459E">
        <w:t xml:space="preserve">Для создания новой записи в разделе необходимо нажать кнопку </w:t>
      </w:r>
      <w:r w:rsidR="0076230E">
        <w:rPr>
          <w:noProof/>
        </w:rPr>
        <w:drawing>
          <wp:inline distT="0" distB="0" distL="0" distR="0" wp14:anchorId="01FDC086" wp14:editId="7ECF8E39">
            <wp:extent cx="342900" cy="352425"/>
            <wp:effectExtent l="19050" t="0" r="0" b="0"/>
            <wp:docPr id="10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502B1">
        <w:t xml:space="preserve"> «Добавить новую строку»</w:t>
      </w:r>
      <w:r w:rsidRPr="00423B82">
        <w:t>.</w:t>
      </w:r>
    </w:p>
    <w:p w:rsidR="00C827CF" w:rsidRDefault="00C827CF" w:rsidP="006B2F19">
      <w:pPr>
        <w:pStyle w:val="aa"/>
      </w:pPr>
      <w:r>
        <w:t xml:space="preserve">В разделе необходимо </w:t>
      </w:r>
      <w:r w:rsidRPr="006B2F19">
        <w:t>заполнить</w:t>
      </w:r>
      <w:r>
        <w:t xml:space="preserve"> следующие поля:</w:t>
      </w:r>
    </w:p>
    <w:p w:rsidR="00C827CF" w:rsidRDefault="00C827CF" w:rsidP="006D28E7">
      <w:pPr>
        <w:pStyle w:val="1"/>
      </w:pPr>
      <w:r>
        <w:t>«Наименование бюджетной отчетности, подлежащей проверке»</w:t>
      </w:r>
      <w:r w:rsidR="003F1785" w:rsidRPr="009A4D28">
        <w:t xml:space="preserve"> </w:t>
      </w:r>
      <w:r w:rsidR="003F1785">
        <w:t>– ручной ввод, указывается наименование бюджетной отчетности, подлежащей проверке;</w:t>
      </w:r>
    </w:p>
    <w:p w:rsidR="003F1785" w:rsidRDefault="003F1785" w:rsidP="006D28E7">
      <w:pPr>
        <w:pStyle w:val="1"/>
      </w:pPr>
      <w:r>
        <w:t>«Отчетный период, за который проверяется бюджетная отчетность»</w:t>
      </w:r>
      <w:r w:rsidR="002A1C12" w:rsidRPr="009A4D28">
        <w:t xml:space="preserve"> </w:t>
      </w:r>
      <w:r w:rsidR="002A1C12">
        <w:t>– ручной ввод, указывается отчетный период, за который проверяется бюджетная отчетность;</w:t>
      </w:r>
    </w:p>
    <w:p w:rsidR="002A1C12" w:rsidRDefault="002A1C12" w:rsidP="006D28E7">
      <w:pPr>
        <w:pStyle w:val="1"/>
      </w:pPr>
      <w:r>
        <w:t>«Ответственный за составление проверяемой бюджетной отчетности»</w:t>
      </w:r>
      <w:r w:rsidRPr="009A4D28">
        <w:t xml:space="preserve"> </w:t>
      </w:r>
      <w:r>
        <w:t>– ручной ввод, указывается ответственный за составление п</w:t>
      </w:r>
      <w:r w:rsidR="006B2F19">
        <w:t>роверяемой бюджетной отчетности.</w:t>
      </w:r>
    </w:p>
    <w:p w:rsidR="002A1C12" w:rsidRDefault="002A1C12" w:rsidP="006B2F19">
      <w:pPr>
        <w:pStyle w:val="1"/>
      </w:pPr>
      <w:r>
        <w:t xml:space="preserve">раздел «Результаты внешней проверки». </w:t>
      </w:r>
      <w:r w:rsidRPr="002D459E">
        <w:t xml:space="preserve">Для создания новой записи в разделе необходимо нажать кнопку </w:t>
      </w:r>
      <w:r w:rsidRPr="002D459E">
        <w:rPr>
          <w:noProof/>
        </w:rPr>
        <w:drawing>
          <wp:inline distT="0" distB="0" distL="0" distR="0" wp14:anchorId="7B900DBA" wp14:editId="606B946D">
            <wp:extent cx="342900" cy="352425"/>
            <wp:effectExtent l="19050" t="0" r="0" b="0"/>
            <wp:docPr id="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502B1">
        <w:t xml:space="preserve"> «Добавить новую строку»</w:t>
      </w:r>
      <w:r w:rsidRPr="00423B82">
        <w:t>.</w:t>
      </w:r>
    </w:p>
    <w:p w:rsidR="002A1C12" w:rsidRDefault="002A1C12" w:rsidP="006B2F19">
      <w:pPr>
        <w:pStyle w:val="aa"/>
      </w:pPr>
      <w:r>
        <w:t xml:space="preserve">В разделе </w:t>
      </w:r>
      <w:r w:rsidRPr="006B2F19">
        <w:t>необходимо</w:t>
      </w:r>
      <w:r>
        <w:t xml:space="preserve"> заполнить следующие поля:</w:t>
      </w:r>
    </w:p>
    <w:p w:rsidR="00B502B1" w:rsidRDefault="00B502B1" w:rsidP="006D28E7">
      <w:pPr>
        <w:pStyle w:val="1"/>
      </w:pPr>
      <w:r>
        <w:t>«Наименование бюджетной отчетности, подлежащей проверке»</w:t>
      </w:r>
      <w:r w:rsidRPr="009A4D28">
        <w:t xml:space="preserve"> </w:t>
      </w:r>
      <w:r>
        <w:t>– ручной ввод, указывается наименование бюджетной отчетности, подлежащей проверке;</w:t>
      </w:r>
    </w:p>
    <w:p w:rsidR="00B502B1" w:rsidRDefault="00B502B1" w:rsidP="006D28E7">
      <w:pPr>
        <w:pStyle w:val="1"/>
      </w:pPr>
      <w:r>
        <w:t>«</w:t>
      </w:r>
      <w:r w:rsidRPr="00051120">
        <w:t>Дата проверки объекта внешней проверки</w:t>
      </w:r>
      <w:r>
        <w:t>» – выбрать значение из календаря или заполнить ручным вводом в формате ДД.ММ.ГГГГ;</w:t>
      </w:r>
    </w:p>
    <w:p w:rsidR="00051120" w:rsidRPr="006B2F19" w:rsidRDefault="00051120" w:rsidP="006D28E7">
      <w:pPr>
        <w:pStyle w:val="1"/>
      </w:pPr>
      <w:r>
        <w:t>«</w:t>
      </w:r>
      <w:r w:rsidRPr="00051120">
        <w:t xml:space="preserve">Наименование отчетного документа с результатами </w:t>
      </w:r>
      <w:r w:rsidRPr="006B2F19">
        <w:t>проверки» – ручной ввод, указывается наименование отчетного документа с результатами проверки;</w:t>
      </w:r>
    </w:p>
    <w:p w:rsidR="00051120" w:rsidRPr="006B2F19" w:rsidRDefault="00051120" w:rsidP="006D28E7">
      <w:pPr>
        <w:pStyle w:val="1"/>
      </w:pPr>
      <w:r w:rsidRPr="006B2F19">
        <w:t>«Дата подписания отчетного документа с результатами проверки» – выбрать значение из календаря или заполнить ручным вводом в формате ДД.ММ.ГГГГ;</w:t>
      </w:r>
    </w:p>
    <w:p w:rsidR="00051120" w:rsidRPr="006B2F19" w:rsidRDefault="00051120" w:rsidP="006D28E7">
      <w:pPr>
        <w:pStyle w:val="1"/>
      </w:pPr>
      <w:r w:rsidRPr="006B2F19">
        <w:t>«Получатели результатов объекта внешней проверки» – ручной ввод, указываются получатели результатов объекта внешней проверки;</w:t>
      </w:r>
    </w:p>
    <w:p w:rsidR="00051120" w:rsidRDefault="00051120" w:rsidP="006D28E7">
      <w:pPr>
        <w:pStyle w:val="1"/>
      </w:pPr>
      <w:r w:rsidRPr="006B2F19">
        <w:t>«Перечень</w:t>
      </w:r>
      <w:r w:rsidRPr="00051120">
        <w:t xml:space="preserve"> нарушений, выявленных в результате проведения контрольного мероприятия</w:t>
      </w:r>
      <w:r>
        <w:t>»</w:t>
      </w:r>
      <w:r w:rsidRPr="009A4D28">
        <w:t xml:space="preserve"> </w:t>
      </w:r>
      <w:r>
        <w:t>– ручной ввод, указывается п</w:t>
      </w:r>
      <w:r w:rsidRPr="00051120">
        <w:t>еречень нарушений, выявленных в результате проведения контрольного мероприятия</w:t>
      </w:r>
      <w:r w:rsidR="006B2F19">
        <w:t>.</w:t>
      </w:r>
    </w:p>
    <w:p w:rsidR="002D2D32" w:rsidRPr="00E85AA3" w:rsidRDefault="002D2D32" w:rsidP="006D28E7">
      <w:pPr>
        <w:pStyle w:val="a1"/>
      </w:pPr>
      <w:r w:rsidRPr="00E85AA3">
        <w:t>проверить введенную информацию и нажать «Проверить документ»</w:t>
      </w:r>
      <w:r w:rsidRPr="00E85AA3">
        <w:rPr>
          <w:noProof/>
        </w:rPr>
        <w:drawing>
          <wp:inline distT="0" distB="0" distL="0" distR="0" wp14:anchorId="1A29FD2E" wp14:editId="57E2908C">
            <wp:extent cx="414655" cy="329565"/>
            <wp:effectExtent l="19050" t="0" r="4445" b="0"/>
            <wp:docPr id="32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w:t>
      </w:r>
      <w:r w:rsidRPr="006B2F19">
        <w:t>обязательные</w:t>
      </w:r>
      <w:r w:rsidRPr="00E85AA3">
        <w:t xml:space="preserve"> для заполнения поля не заполнены, будет выведено окно «Результат проверки». Выполнить исправление указанных ошибок.</w:t>
      </w:r>
    </w:p>
    <w:p w:rsidR="002D2D32" w:rsidRDefault="002D2D32" w:rsidP="006D28E7">
      <w:pPr>
        <w:pStyle w:val="a1"/>
      </w:pPr>
      <w:r w:rsidRPr="006B2F19">
        <w:t>сохранить</w:t>
      </w:r>
      <w:r>
        <w:t xml:space="preserve"> документ, по кнопке </w:t>
      </w:r>
      <w:r>
        <w:rPr>
          <w:noProof/>
          <w:snapToGrid/>
        </w:rPr>
        <w:drawing>
          <wp:inline distT="0" distB="0" distL="0" distR="0" wp14:anchorId="29D02599" wp14:editId="313F3726">
            <wp:extent cx="190500" cy="197485"/>
            <wp:effectExtent l="0" t="0" r="0" b="0"/>
            <wp:docPr id="347"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2F4CF9" w:rsidRDefault="002F4CF9" w:rsidP="002F4CF9">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2F4CF9" w:rsidRDefault="002F4CF9" w:rsidP="002F4CF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B54236" w:rsidRPr="00D922B2" w:rsidRDefault="00C72150" w:rsidP="00596359">
      <w:pPr>
        <w:pStyle w:val="3"/>
      </w:pPr>
      <w:bookmarkStart w:id="1485" w:name="_Toc507502238"/>
      <w:bookmarkStart w:id="1486" w:name="_Toc45901807"/>
      <w:r>
        <w:t>Формуляр</w:t>
      </w:r>
      <w:r w:rsidR="00B54236" w:rsidRPr="00D922B2">
        <w:t xml:space="preserve"> «</w:t>
      </w:r>
      <w:r w:rsidR="007500C0">
        <w:t xml:space="preserve">6.14 </w:t>
      </w:r>
      <w:bookmarkStart w:id="1487" w:name="sub_11614"/>
      <w:r w:rsidR="00B54236" w:rsidRPr="009E2780">
        <w:rPr>
          <w:rStyle w:val="docinfolabel"/>
        </w:rPr>
        <w:t>Информация о заключении органа внешнего государственного контроля на отчет об исполнении бюджета</w:t>
      </w:r>
      <w:bookmarkEnd w:id="1487"/>
      <w:r w:rsidR="00B54236" w:rsidRPr="00D922B2">
        <w:t>»</w:t>
      </w:r>
      <w:bookmarkEnd w:id="1485"/>
      <w:bookmarkEnd w:id="1486"/>
    </w:p>
    <w:p w:rsidR="00B54236" w:rsidRDefault="00B54236" w:rsidP="00C72150">
      <w:pPr>
        <w:pStyle w:val="aa"/>
      </w:pPr>
      <w:r w:rsidRPr="00921DB7">
        <w:t xml:space="preserve">Информация в формуляре заполняется </w:t>
      </w:r>
      <w:r>
        <w:t>пользователем с полномочием «Ввод данных»</w:t>
      </w:r>
      <w:r w:rsidRPr="00921DB7">
        <w:t>.</w:t>
      </w:r>
    </w:p>
    <w:p w:rsidR="00A57089" w:rsidRPr="00D41DB0" w:rsidRDefault="00A57089" w:rsidP="00C72150">
      <w:pPr>
        <w:pStyle w:val="aa"/>
      </w:pPr>
      <w:r w:rsidRPr="00D41DB0">
        <w:t xml:space="preserve">Для заполнения информации </w:t>
      </w:r>
      <w:r>
        <w:t>о заключении органа внешнего государственного контроля на отчет об исполнении бюджета необходимо</w:t>
      </w:r>
      <w:r w:rsidRPr="00D41DB0">
        <w:t>:</w:t>
      </w:r>
    </w:p>
    <w:p w:rsidR="00B54236" w:rsidRDefault="007500C0" w:rsidP="00707C37">
      <w:pPr>
        <w:pStyle w:val="a1"/>
        <w:numPr>
          <w:ilvl w:val="0"/>
          <w:numId w:val="29"/>
        </w:numPr>
        <w:tabs>
          <w:tab w:val="clear" w:pos="1418"/>
          <w:tab w:val="num" w:pos="993"/>
        </w:tabs>
        <w:ind w:left="993"/>
      </w:pPr>
      <w:r>
        <w:t xml:space="preserve">для создания нового документа </w:t>
      </w:r>
      <w:r w:rsidR="00B54236" w:rsidRPr="00B77264">
        <w:t xml:space="preserve">перейти в раздел «ЕПБС\ Размещение информации на ЕПБС финансовыми органами субъекта», </w:t>
      </w:r>
      <w:r w:rsidR="00B54236" w:rsidRPr="00312E72">
        <w:t>выбрать</w:t>
      </w:r>
      <w:r w:rsidR="00B54236" w:rsidRPr="00B77264">
        <w:t xml:space="preserve"> пункт меню «</w:t>
      </w:r>
      <w:r>
        <w:t xml:space="preserve">6.14 </w:t>
      </w:r>
      <w:r w:rsidR="00B54236" w:rsidRPr="009E2780">
        <w:rPr>
          <w:rStyle w:val="bpmenufontcolor"/>
        </w:rPr>
        <w:t>Информация о заключении органа внешнего государственного контроля на отчет об исполнении бюджета</w:t>
      </w:r>
      <w:r w:rsidR="00B54236" w:rsidRPr="00B77264">
        <w:t>»</w:t>
      </w:r>
      <w:r w:rsidR="006F4E68">
        <w:t xml:space="preserve"> (</w:t>
      </w:r>
      <w:r w:rsidR="00DC3F59">
        <w:fldChar w:fldCharType="begin"/>
      </w:r>
      <w:r w:rsidR="006F4E68">
        <w:instrText xml:space="preserve"> REF _Ref510601010 \h </w:instrText>
      </w:r>
      <w:r w:rsidR="00DC3F59">
        <w:fldChar w:fldCharType="separate"/>
      </w:r>
      <w:r w:rsidR="000312B5">
        <w:t xml:space="preserve">Рисунок </w:t>
      </w:r>
      <w:r w:rsidR="000312B5">
        <w:rPr>
          <w:noProof/>
        </w:rPr>
        <w:t>159</w:t>
      </w:r>
      <w:r w:rsidR="00DC3F59">
        <w:fldChar w:fldCharType="end"/>
      </w:r>
      <w:r w:rsidR="006F4E68">
        <w:t>)</w:t>
      </w:r>
      <w:r w:rsidR="00B54236" w:rsidRPr="00B77264">
        <w:t>;</w:t>
      </w:r>
    </w:p>
    <w:p w:rsidR="006F4E68" w:rsidRDefault="00707C37" w:rsidP="00152161">
      <w:pPr>
        <w:pStyle w:val="afc"/>
      </w:pPr>
      <w:r>
        <w:rPr>
          <w:noProof/>
          <w:snapToGrid/>
        </w:rPr>
        <w:drawing>
          <wp:inline distT="0" distB="0" distL="0" distR="0" wp14:anchorId="61337B1A" wp14:editId="0F068D88">
            <wp:extent cx="6115685" cy="1858010"/>
            <wp:effectExtent l="0" t="0" r="0" b="889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6115685" cy="1858010"/>
                    </a:xfrm>
                    <a:prstGeom prst="rect">
                      <a:avLst/>
                    </a:prstGeom>
                    <a:noFill/>
                    <a:ln>
                      <a:noFill/>
                    </a:ln>
                  </pic:spPr>
                </pic:pic>
              </a:graphicData>
            </a:graphic>
          </wp:inline>
        </w:drawing>
      </w:r>
    </w:p>
    <w:p w:rsidR="00A57089" w:rsidRDefault="006F4E68" w:rsidP="00A57089">
      <w:pPr>
        <w:pStyle w:val="-0"/>
      </w:pPr>
      <w:bookmarkStart w:id="1488" w:name="_Ref510601010"/>
      <w:bookmarkStart w:id="1489" w:name="_Toc10103684"/>
      <w:bookmarkStart w:id="1490" w:name="_Toc10104682"/>
      <w:bookmarkStart w:id="1491" w:name="_Toc10105188"/>
      <w:bookmarkStart w:id="1492" w:name="_Toc10105692"/>
      <w:bookmarkStart w:id="1493" w:name="_Toc10106104"/>
      <w:bookmarkStart w:id="1494" w:name="_Toc10106482"/>
      <w:bookmarkStart w:id="1495" w:name="_Toc45901991"/>
      <w:r>
        <w:t xml:space="preserve">Рисунок </w:t>
      </w:r>
      <w:r w:rsidR="00DE0B11">
        <w:fldChar w:fldCharType="begin"/>
      </w:r>
      <w:r w:rsidR="00DE0B11">
        <w:instrText xml:space="preserve"> SEQ Рисунок \* ARABIC </w:instrText>
      </w:r>
      <w:r w:rsidR="00DE0B11">
        <w:fldChar w:fldCharType="separate"/>
      </w:r>
      <w:r w:rsidR="000312B5">
        <w:rPr>
          <w:noProof/>
        </w:rPr>
        <w:t>159</w:t>
      </w:r>
      <w:r w:rsidR="00DE0B11">
        <w:rPr>
          <w:noProof/>
        </w:rPr>
        <w:fldChar w:fldCharType="end"/>
      </w:r>
      <w:bookmarkEnd w:id="1488"/>
      <w:r>
        <w:t xml:space="preserve"> – Пункт меню «</w:t>
      </w:r>
      <w:r w:rsidR="007500C0">
        <w:t xml:space="preserve">6.14 </w:t>
      </w:r>
      <w:r w:rsidRPr="0091045F">
        <w:t>Информация о заключении органа внешнего государственного контроля на отчет об исполнении бюджета</w:t>
      </w:r>
      <w:r>
        <w:t>»</w:t>
      </w:r>
      <w:bookmarkEnd w:id="1489"/>
      <w:bookmarkEnd w:id="1490"/>
      <w:bookmarkEnd w:id="1491"/>
      <w:bookmarkEnd w:id="1492"/>
      <w:bookmarkEnd w:id="1493"/>
      <w:bookmarkEnd w:id="1494"/>
      <w:bookmarkEnd w:id="1495"/>
    </w:p>
    <w:p w:rsidR="00B54236" w:rsidRDefault="00B54236" w:rsidP="006D28E7">
      <w:pPr>
        <w:pStyle w:val="a1"/>
      </w:pPr>
      <w:r>
        <w:t xml:space="preserve">для создания новой записи в </w:t>
      </w:r>
      <w:r w:rsidRPr="00AD061A">
        <w:t>перечне до</w:t>
      </w:r>
      <w:r>
        <w:t xml:space="preserve">кументов, содержащих информацию </w:t>
      </w:r>
      <w:r w:rsidRPr="009E2780">
        <w:t>о заключении органа внешнего государственного контроля на отчет об исполнении бюджета</w:t>
      </w:r>
      <w:r>
        <w:t xml:space="preserve">, необходимо нажать «Создать новый документ» </w:t>
      </w:r>
      <w:r>
        <w:rPr>
          <w:noProof/>
          <w:snapToGrid/>
        </w:rPr>
        <w:drawing>
          <wp:inline distT="0" distB="0" distL="0" distR="0" wp14:anchorId="09706244" wp14:editId="37768599">
            <wp:extent cx="370840" cy="379730"/>
            <wp:effectExtent l="19050" t="0" r="0" b="0"/>
            <wp:docPr id="27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B54236" w:rsidRDefault="00B54236" w:rsidP="006D28E7">
      <w:pPr>
        <w:pStyle w:val="a1"/>
      </w:pPr>
      <w:r w:rsidRPr="00312E72">
        <w:t>откроется</w:t>
      </w:r>
      <w:r>
        <w:t xml:space="preserve"> формуляр для заполнения информации о</w:t>
      </w:r>
      <w:r>
        <w:rPr>
          <w:bCs/>
        </w:rPr>
        <w:t xml:space="preserve"> </w:t>
      </w:r>
      <w:r w:rsidRPr="00161AA4">
        <w:rPr>
          <w:bCs/>
        </w:rPr>
        <w:t xml:space="preserve">заключении органа внешнего государственного контроля на отчет об исполнении бюджета </w:t>
      </w:r>
      <w:r>
        <w:t>(</w:t>
      </w:r>
      <w:r w:rsidR="00DC3F59">
        <w:fldChar w:fldCharType="begin"/>
      </w:r>
      <w:r>
        <w:instrText xml:space="preserve"> REF _Ref507501803 \h </w:instrText>
      </w:r>
      <w:r w:rsidR="00DC3F59">
        <w:fldChar w:fldCharType="separate"/>
      </w:r>
      <w:r w:rsidR="000312B5" w:rsidRPr="000E719B">
        <w:rPr>
          <w:noProof/>
          <w:snapToGrid/>
        </w:rPr>
        <w:t xml:space="preserve">Рисунок </w:t>
      </w:r>
      <w:r w:rsidR="000312B5">
        <w:rPr>
          <w:noProof/>
          <w:snapToGrid/>
        </w:rPr>
        <w:t>160</w:t>
      </w:r>
      <w:r w:rsidR="00DC3F59">
        <w:fldChar w:fldCharType="end"/>
      </w:r>
      <w:r w:rsidRPr="00985760">
        <w:t>)</w:t>
      </w:r>
      <w:r>
        <w:t>;</w:t>
      </w:r>
    </w:p>
    <w:p w:rsidR="00B54236" w:rsidRPr="000E719B" w:rsidRDefault="00B54236" w:rsidP="00152161">
      <w:pPr>
        <w:pStyle w:val="afc"/>
        <w:rPr>
          <w:noProof/>
          <w:snapToGrid/>
        </w:rPr>
      </w:pPr>
      <w:r w:rsidRPr="000E719B">
        <w:rPr>
          <w:noProof/>
          <w:snapToGrid/>
        </w:rPr>
        <w:drawing>
          <wp:inline distT="0" distB="0" distL="0" distR="0" wp14:anchorId="58F00F94" wp14:editId="0C92882C">
            <wp:extent cx="5625389" cy="2949496"/>
            <wp:effectExtent l="0" t="0" r="0" b="0"/>
            <wp:docPr id="337" name="Рисунок 336" descr="1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png"/>
                    <pic:cNvPicPr/>
                  </pic:nvPicPr>
                  <pic:blipFill>
                    <a:blip r:embed="rId187" cstate="print"/>
                    <a:stretch>
                      <a:fillRect/>
                    </a:stretch>
                  </pic:blipFill>
                  <pic:spPr>
                    <a:xfrm>
                      <a:off x="0" y="0"/>
                      <a:ext cx="5625389" cy="2949496"/>
                    </a:xfrm>
                    <a:prstGeom prst="rect">
                      <a:avLst/>
                    </a:prstGeom>
                  </pic:spPr>
                </pic:pic>
              </a:graphicData>
            </a:graphic>
          </wp:inline>
        </w:drawing>
      </w:r>
    </w:p>
    <w:p w:rsidR="00B54236" w:rsidRPr="000E719B" w:rsidRDefault="00B54236" w:rsidP="00152161">
      <w:pPr>
        <w:pStyle w:val="-0"/>
        <w:rPr>
          <w:noProof/>
          <w:snapToGrid/>
        </w:rPr>
      </w:pPr>
      <w:bookmarkStart w:id="1496" w:name="_Ref507501803"/>
      <w:bookmarkStart w:id="1497" w:name="_Toc10103685"/>
      <w:bookmarkStart w:id="1498" w:name="_Toc10106483"/>
      <w:bookmarkStart w:id="1499" w:name="_Toc45901992"/>
      <w:r w:rsidRPr="000E719B">
        <w:rPr>
          <w:noProof/>
          <w:snapToGrid/>
        </w:rPr>
        <w:t xml:space="preserve">Рисунок </w:t>
      </w:r>
      <w:r w:rsidR="003F610D" w:rsidRPr="000E719B">
        <w:rPr>
          <w:noProof/>
          <w:snapToGrid/>
        </w:rPr>
        <w:fldChar w:fldCharType="begin"/>
      </w:r>
      <w:r w:rsidR="003F610D" w:rsidRPr="000E719B">
        <w:rPr>
          <w:noProof/>
          <w:snapToGrid/>
        </w:rPr>
        <w:instrText xml:space="preserve"> SEQ Рисунок \* ARABIC </w:instrText>
      </w:r>
      <w:r w:rsidR="003F610D" w:rsidRPr="000E719B">
        <w:rPr>
          <w:noProof/>
          <w:snapToGrid/>
        </w:rPr>
        <w:fldChar w:fldCharType="separate"/>
      </w:r>
      <w:r w:rsidR="000312B5">
        <w:rPr>
          <w:noProof/>
          <w:snapToGrid/>
        </w:rPr>
        <w:t>160</w:t>
      </w:r>
      <w:r w:rsidR="003F610D" w:rsidRPr="000E719B">
        <w:rPr>
          <w:noProof/>
          <w:snapToGrid/>
        </w:rPr>
        <w:fldChar w:fldCharType="end"/>
      </w:r>
      <w:bookmarkEnd w:id="1496"/>
      <w:r w:rsidRPr="000E719B">
        <w:rPr>
          <w:noProof/>
          <w:snapToGrid/>
        </w:rPr>
        <w:t xml:space="preserve"> – Формуляр для заполнения</w:t>
      </w:r>
      <w:bookmarkEnd w:id="1497"/>
      <w:bookmarkEnd w:id="1498"/>
      <w:bookmarkEnd w:id="1499"/>
    </w:p>
    <w:p w:rsidR="00B54236" w:rsidRDefault="00B54236" w:rsidP="00080C2E">
      <w:pPr>
        <w:pStyle w:val="aa"/>
      </w:pPr>
      <w:r>
        <w:t xml:space="preserve">В </w:t>
      </w:r>
      <w:r w:rsidRPr="00312E72">
        <w:t>документе</w:t>
      </w:r>
      <w:r>
        <w:t xml:space="preserve"> необходимо заполнить следующие поля:</w:t>
      </w:r>
    </w:p>
    <w:p w:rsidR="00B54236" w:rsidRDefault="00B54236" w:rsidP="006D28E7">
      <w:pPr>
        <w:pStyle w:val="1"/>
      </w:pPr>
      <w:r>
        <w:t>«Номер докумен</w:t>
      </w:r>
      <w:r w:rsidR="00DC6338">
        <w:t>та» – заполняется автоматически.</w:t>
      </w:r>
    </w:p>
    <w:p w:rsidR="00B54236" w:rsidRDefault="00B54236" w:rsidP="0059281B">
      <w:pPr>
        <w:pStyle w:val="1"/>
      </w:pPr>
      <w:r>
        <w:t>раздел «</w:t>
      </w:r>
      <w:r w:rsidRPr="00161AA4">
        <w:t>Информация о заключении на отчет об исполнении бюджета</w:t>
      </w:r>
      <w:r>
        <w:t>». В разделе необходимо заполнить следующие поля:</w:t>
      </w:r>
    </w:p>
    <w:p w:rsidR="00B54236" w:rsidRPr="0059281B" w:rsidRDefault="00B54236" w:rsidP="006D28E7">
      <w:pPr>
        <w:pStyle w:val="1"/>
      </w:pPr>
      <w:r>
        <w:t>«</w:t>
      </w:r>
      <w:r w:rsidRPr="00161AA4">
        <w:t>Наименование заключения</w:t>
      </w:r>
      <w:r>
        <w:t>»</w:t>
      </w:r>
      <w:r w:rsidRPr="0059281B">
        <w:t xml:space="preserve"> </w:t>
      </w:r>
      <w:r>
        <w:t xml:space="preserve">– </w:t>
      </w:r>
      <w:r w:rsidRPr="0059281B">
        <w:t>ручной ввод, указывается наименование заключения на отчет об исполнении бюджета;</w:t>
      </w:r>
    </w:p>
    <w:p w:rsidR="00B54236" w:rsidRPr="0059281B" w:rsidRDefault="00B54236" w:rsidP="006D28E7">
      <w:pPr>
        <w:pStyle w:val="1"/>
      </w:pPr>
      <w:r w:rsidRPr="0059281B">
        <w:t xml:space="preserve">«Наименование годового отчета, на который готовится заключение» </w:t>
      </w:r>
      <w:r>
        <w:t xml:space="preserve">– </w:t>
      </w:r>
      <w:r w:rsidRPr="0059281B">
        <w:t>ручной ввод, указывается наименование годового отчета, на который готовится заключение;</w:t>
      </w:r>
    </w:p>
    <w:p w:rsidR="00B54236" w:rsidRPr="0059281B" w:rsidRDefault="00B54236" w:rsidP="006D28E7">
      <w:pPr>
        <w:pStyle w:val="1"/>
      </w:pPr>
      <w:r w:rsidRPr="0059281B">
        <w:t xml:space="preserve">«Отчетный год» </w:t>
      </w:r>
      <w:r>
        <w:t xml:space="preserve">– </w:t>
      </w:r>
      <w:r w:rsidRPr="0059281B">
        <w:t>ручной ввод, указывается отчетный год;</w:t>
      </w:r>
    </w:p>
    <w:p w:rsidR="00B54236" w:rsidRDefault="00B54236" w:rsidP="006D28E7">
      <w:pPr>
        <w:pStyle w:val="1"/>
      </w:pPr>
      <w:r w:rsidRPr="0059281B">
        <w:t xml:space="preserve">«Дата подписания заключения» – </w:t>
      </w:r>
      <w:r>
        <w:t>выбрать значение из календаря или заполнить руч</w:t>
      </w:r>
      <w:r w:rsidR="00312E72">
        <w:t>ным вводом в формате ДД.ММ.ГГГГ.</w:t>
      </w:r>
    </w:p>
    <w:p w:rsidR="00B54236" w:rsidRPr="0059281B" w:rsidRDefault="00B54236" w:rsidP="0059281B">
      <w:pPr>
        <w:pStyle w:val="1"/>
      </w:pPr>
      <w:r>
        <w:t>раздел «</w:t>
      </w:r>
      <w:r w:rsidRPr="00DA294A">
        <w:t>Реквизиты актов, устанавливающих порядок формирования и состав заключения ОВГК на отчет об исполнении бюджета</w:t>
      </w:r>
      <w:r>
        <w:t xml:space="preserve">». </w:t>
      </w:r>
      <w:r w:rsidRPr="0059281B">
        <w:t xml:space="preserve">Для создания новой записи в разделе необходимо нажать кнопку </w:t>
      </w:r>
      <w:r w:rsidRPr="0059281B">
        <w:rPr>
          <w:noProof/>
        </w:rPr>
        <w:drawing>
          <wp:inline distT="0" distB="0" distL="0" distR="0" wp14:anchorId="6C7EA692" wp14:editId="51C91DC8">
            <wp:extent cx="342900" cy="352425"/>
            <wp:effectExtent l="19050" t="0" r="0" b="0"/>
            <wp:docPr id="3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BE121D">
        <w:t xml:space="preserve"> «Добавить новую строку»</w:t>
      </w:r>
      <w:r w:rsidR="00E02012" w:rsidRPr="0059281B">
        <w:t>.</w:t>
      </w:r>
    </w:p>
    <w:p w:rsidR="00B54236" w:rsidRDefault="00B54236" w:rsidP="00B54236">
      <w:pPr>
        <w:pStyle w:val="aa"/>
        <w:keepNext/>
        <w:rPr>
          <w:rStyle w:val="z-label"/>
        </w:rPr>
      </w:pPr>
      <w:r w:rsidRPr="00097A56">
        <w:rPr>
          <w:rStyle w:val="z-label"/>
        </w:rPr>
        <w:t>В форме «Добавление записи» (</w:t>
      </w:r>
      <w:r w:rsidR="00DC3F59">
        <w:rPr>
          <w:rStyle w:val="z-label"/>
        </w:rPr>
        <w:fldChar w:fldCharType="begin"/>
      </w:r>
      <w:r w:rsidR="00A25A90">
        <w:rPr>
          <w:rStyle w:val="z-label"/>
        </w:rPr>
        <w:instrText xml:space="preserve"> REF _Ref509831080 \h </w:instrText>
      </w:r>
      <w:r w:rsidR="00DC3F59">
        <w:rPr>
          <w:rStyle w:val="z-label"/>
        </w:rPr>
      </w:r>
      <w:r w:rsidR="00DC3F59">
        <w:rPr>
          <w:rStyle w:val="z-label"/>
        </w:rPr>
        <w:fldChar w:fldCharType="separate"/>
      </w:r>
      <w:r w:rsidR="000312B5" w:rsidRPr="000E719B">
        <w:rPr>
          <w:noProof/>
          <w:snapToGrid/>
        </w:rPr>
        <w:t xml:space="preserve">Рисунок </w:t>
      </w:r>
      <w:r w:rsidR="000312B5">
        <w:rPr>
          <w:noProof/>
          <w:snapToGrid/>
        </w:rPr>
        <w:t>161</w:t>
      </w:r>
      <w:r w:rsidR="00DC3F59">
        <w:rPr>
          <w:rStyle w:val="z-label"/>
        </w:rPr>
        <w:fldChar w:fldCharType="end"/>
      </w:r>
      <w:r w:rsidRPr="00097A56">
        <w:rPr>
          <w:rStyle w:val="z-label"/>
        </w:rPr>
        <w:t xml:space="preserve">), поля заполняются из акта, </w:t>
      </w:r>
      <w:r w:rsidRPr="00DA294A">
        <w:t>устанавливающ</w:t>
      </w:r>
      <w:r>
        <w:t>его</w:t>
      </w:r>
      <w:r w:rsidRPr="00DA294A">
        <w:t xml:space="preserve"> порядок формирования и состав заключения ОВГК на отчет об исполнении бюджета</w:t>
      </w:r>
      <w:r w:rsidRPr="00097A56">
        <w:rPr>
          <w:rStyle w:val="z-label"/>
        </w:rPr>
        <w:t>,</w:t>
      </w:r>
      <w:r w:rsidRPr="00097A56">
        <w:t xml:space="preserve"> по следующим правилам</w:t>
      </w:r>
      <w:r w:rsidRPr="00097A56">
        <w:rPr>
          <w:rStyle w:val="z-label"/>
        </w:rPr>
        <w:t>:</w:t>
      </w:r>
    </w:p>
    <w:p w:rsidR="00A25A90" w:rsidRPr="000E719B" w:rsidRDefault="00A25A90" w:rsidP="00152161">
      <w:pPr>
        <w:pStyle w:val="afc"/>
        <w:rPr>
          <w:noProof/>
          <w:snapToGrid/>
        </w:rPr>
      </w:pPr>
      <w:r w:rsidRPr="000E719B">
        <w:rPr>
          <w:noProof/>
          <w:snapToGrid/>
        </w:rPr>
        <w:drawing>
          <wp:inline distT="0" distB="0" distL="0" distR="0" wp14:anchorId="2B886D7B" wp14:editId="2BDCC9C6">
            <wp:extent cx="5940425" cy="3300730"/>
            <wp:effectExtent l="19050" t="0" r="3175" b="0"/>
            <wp:docPr id="597" name="Рисунок 596"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88" cstate="print"/>
                    <a:stretch>
                      <a:fillRect/>
                    </a:stretch>
                  </pic:blipFill>
                  <pic:spPr>
                    <a:xfrm>
                      <a:off x="0" y="0"/>
                      <a:ext cx="5940425" cy="3300730"/>
                    </a:xfrm>
                    <a:prstGeom prst="rect">
                      <a:avLst/>
                    </a:prstGeom>
                  </pic:spPr>
                </pic:pic>
              </a:graphicData>
            </a:graphic>
          </wp:inline>
        </w:drawing>
      </w:r>
    </w:p>
    <w:p w:rsidR="00B54236" w:rsidRPr="000E719B" w:rsidRDefault="00A25A90" w:rsidP="00152161">
      <w:pPr>
        <w:pStyle w:val="-0"/>
        <w:rPr>
          <w:noProof/>
          <w:snapToGrid/>
        </w:rPr>
      </w:pPr>
      <w:bookmarkStart w:id="1500" w:name="_Ref509831080"/>
      <w:bookmarkStart w:id="1501" w:name="_Toc10103686"/>
      <w:bookmarkStart w:id="1502" w:name="_Toc10106484"/>
      <w:bookmarkStart w:id="1503" w:name="_Toc45901993"/>
      <w:r w:rsidRPr="000E719B">
        <w:rPr>
          <w:noProof/>
          <w:snapToGrid/>
        </w:rPr>
        <w:t xml:space="preserve">Рисунок </w:t>
      </w:r>
      <w:r w:rsidR="003F610D" w:rsidRPr="000E719B">
        <w:rPr>
          <w:noProof/>
          <w:snapToGrid/>
        </w:rPr>
        <w:fldChar w:fldCharType="begin"/>
      </w:r>
      <w:r w:rsidR="003F610D" w:rsidRPr="000E719B">
        <w:rPr>
          <w:noProof/>
          <w:snapToGrid/>
        </w:rPr>
        <w:instrText xml:space="preserve"> SEQ Рисунок \* ARABIC </w:instrText>
      </w:r>
      <w:r w:rsidR="003F610D" w:rsidRPr="000E719B">
        <w:rPr>
          <w:noProof/>
          <w:snapToGrid/>
        </w:rPr>
        <w:fldChar w:fldCharType="separate"/>
      </w:r>
      <w:r w:rsidR="000312B5">
        <w:rPr>
          <w:noProof/>
          <w:snapToGrid/>
        </w:rPr>
        <w:t>161</w:t>
      </w:r>
      <w:r w:rsidR="003F610D" w:rsidRPr="000E719B">
        <w:rPr>
          <w:noProof/>
          <w:snapToGrid/>
        </w:rPr>
        <w:fldChar w:fldCharType="end"/>
      </w:r>
      <w:bookmarkEnd w:id="1500"/>
      <w:r w:rsidRPr="000E719B">
        <w:rPr>
          <w:noProof/>
          <w:snapToGrid/>
        </w:rPr>
        <w:t xml:space="preserve"> – Форма «Добавление записи»</w:t>
      </w:r>
      <w:bookmarkEnd w:id="1501"/>
      <w:bookmarkEnd w:id="1502"/>
      <w:bookmarkEnd w:id="1503"/>
    </w:p>
    <w:p w:rsidR="00B54236" w:rsidRDefault="00B54236" w:rsidP="006D28E7">
      <w:pPr>
        <w:pStyle w:val="1"/>
      </w:pPr>
      <w:r>
        <w:t>«Вид акта» – выбрать значение из</w:t>
      </w:r>
      <w:r w:rsidR="00BE121D">
        <w:t xml:space="preserve"> выпадающего списка;</w:t>
      </w:r>
    </w:p>
    <w:p w:rsidR="00B54236" w:rsidRDefault="00B54236" w:rsidP="006D28E7">
      <w:pPr>
        <w:pStyle w:val="1"/>
      </w:pPr>
      <w:r>
        <w:t>«Номер акта»</w:t>
      </w:r>
      <w:r w:rsidRPr="005248E4">
        <w:t xml:space="preserve"> </w:t>
      </w:r>
      <w:r>
        <w:t>– ручной ввод;</w:t>
      </w:r>
    </w:p>
    <w:p w:rsidR="00B54236" w:rsidRDefault="00B54236" w:rsidP="006D28E7">
      <w:pPr>
        <w:pStyle w:val="1"/>
      </w:pPr>
      <w:r>
        <w:t>«Наименование акта» – ручной ввод;</w:t>
      </w:r>
    </w:p>
    <w:p w:rsidR="00B54236" w:rsidRDefault="00B54236" w:rsidP="006D28E7">
      <w:pPr>
        <w:pStyle w:val="1"/>
      </w:pPr>
      <w:r>
        <w:t>«Дата утверждения акта» – выбрать значение из календаря или заполнить руч</w:t>
      </w:r>
      <w:r w:rsidR="00BE121D">
        <w:t>ным вводом в формате ДД.ММ.ГГГГ;</w:t>
      </w:r>
    </w:p>
    <w:p w:rsidR="00B54236" w:rsidRDefault="00B54236" w:rsidP="006D28E7">
      <w:pPr>
        <w:pStyle w:val="1"/>
      </w:pPr>
      <w:r>
        <w:t>«Дата вступления в силу» – выбрать значение из календаря или заполнить ручным вводом в формате ДД.ММ.ГГГГ;</w:t>
      </w:r>
    </w:p>
    <w:p w:rsidR="00A57089" w:rsidRDefault="00A57089" w:rsidP="006D28E7">
      <w:pPr>
        <w:pStyle w:val="1"/>
      </w:pPr>
      <w:r>
        <w:t>«Код органа, принявшего акт» – код организации по Сводному реестру, ручной ввод. Поле не обязательно для заполнения;</w:t>
      </w:r>
    </w:p>
    <w:p w:rsidR="00A57089" w:rsidRDefault="00A57089" w:rsidP="006D28E7">
      <w:pPr>
        <w:pStyle w:val="1"/>
      </w:pPr>
      <w:r>
        <w:t>«</w:t>
      </w:r>
      <w:r w:rsidRPr="0059281B">
        <w:t xml:space="preserve">Наименование органа, принявшего акт» </w:t>
      </w:r>
      <w:r>
        <w:t>– указывается автоматически после указания кода по Сводному реестру, доступен ручной ввод;</w:t>
      </w:r>
    </w:p>
    <w:p w:rsidR="00A57089" w:rsidRPr="0059281B" w:rsidRDefault="00A57089" w:rsidP="006D28E7">
      <w:pPr>
        <w:pStyle w:val="1"/>
      </w:pPr>
      <w:r w:rsidRPr="0059281B">
        <w:t>«</w:t>
      </w:r>
      <w:r>
        <w:t>Наименование источника публикации</w:t>
      </w:r>
      <w:r w:rsidRPr="0059281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A57089" w:rsidRPr="0059281B" w:rsidRDefault="00A57089" w:rsidP="006D28E7">
      <w:pPr>
        <w:pStyle w:val="1"/>
      </w:pPr>
      <w:r w:rsidRPr="0059281B">
        <w:t>«Ссылка на источник публикации» – ручной ввод, необходимо указать ссылку на источник публикации документа или материала. Например:</w:t>
      </w:r>
      <w:r>
        <w:t xml:space="preserve"> </w:t>
      </w:r>
      <w:hyperlink r:id="rId189" w:history="1">
        <w:r w:rsidRPr="003F4B0D">
          <w:rPr>
            <w:rStyle w:val="af"/>
          </w:rPr>
          <w:t>http://mef.mosreg.ru/dokumenty</w:t>
        </w:r>
      </w:hyperlink>
      <w:r w:rsidR="00312E72">
        <w:t>.</w:t>
      </w:r>
    </w:p>
    <w:p w:rsidR="00B54236" w:rsidRPr="0059281B" w:rsidRDefault="00B54236" w:rsidP="0059281B">
      <w:pPr>
        <w:pStyle w:val="1"/>
      </w:pPr>
      <w:r w:rsidRPr="004A4F2D">
        <w:t>раздел «Органы, в которые представляется заключение на отчет об исполнении бюджета». Для создания</w:t>
      </w:r>
      <w:r w:rsidRPr="0059281B">
        <w:t xml:space="preserve"> новой записи в разделе необходимо нажать кнопку </w:t>
      </w:r>
      <w:r w:rsidRPr="0059281B">
        <w:rPr>
          <w:noProof/>
        </w:rPr>
        <w:drawing>
          <wp:inline distT="0" distB="0" distL="0" distR="0" wp14:anchorId="50356C59" wp14:editId="2C8A6DBF">
            <wp:extent cx="342900" cy="352425"/>
            <wp:effectExtent l="19050" t="0" r="0" b="0"/>
            <wp:docPr id="3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A57089">
        <w:t xml:space="preserve"> «Добавить новую строку»</w:t>
      </w:r>
      <w:r w:rsidR="00E02012" w:rsidRPr="0059281B">
        <w:t>.</w:t>
      </w:r>
    </w:p>
    <w:p w:rsidR="00B54236" w:rsidRDefault="00B54236" w:rsidP="00B54236">
      <w:pPr>
        <w:pStyle w:val="aa"/>
      </w:pPr>
      <w:r>
        <w:t>В разделе необходимо заполнить следующие поля:</w:t>
      </w:r>
    </w:p>
    <w:p w:rsidR="00B54236" w:rsidRDefault="00B54236" w:rsidP="006D28E7">
      <w:pPr>
        <w:pStyle w:val="1"/>
      </w:pPr>
      <w:r w:rsidRPr="0059281B">
        <w:t>«Тип органа власти»</w:t>
      </w:r>
      <w:r>
        <w:t xml:space="preserve"> – выбрать значение из</w:t>
      </w:r>
      <w:r w:rsidR="00A57089">
        <w:t xml:space="preserve"> выпадающего списка;</w:t>
      </w:r>
    </w:p>
    <w:p w:rsidR="00B54236" w:rsidRDefault="00B54236" w:rsidP="006D28E7">
      <w:pPr>
        <w:pStyle w:val="1"/>
      </w:pPr>
      <w:r w:rsidRPr="0059281B">
        <w:t>«Код органа по Сводному реестру»</w:t>
      </w:r>
      <w:r>
        <w:t xml:space="preserve"> – код организации по Сводному реестру, ручной ввод. Поле не обязательно для заполнения;</w:t>
      </w:r>
    </w:p>
    <w:p w:rsidR="00B54236" w:rsidRDefault="00B54236" w:rsidP="006D28E7">
      <w:pPr>
        <w:pStyle w:val="1"/>
      </w:pPr>
      <w:r>
        <w:t>«</w:t>
      </w:r>
      <w:r w:rsidRPr="00AA6F4E">
        <w:t>Наименование органа по Сводному реестру</w:t>
      </w:r>
      <w:r>
        <w:t>»</w:t>
      </w:r>
      <w:r w:rsidRPr="0059281B">
        <w:t xml:space="preserve"> </w:t>
      </w:r>
      <w:r>
        <w:t>– указывается автоматически после указания кода по Сводном</w:t>
      </w:r>
      <w:r w:rsidR="00312E72">
        <w:t>у реестру, доступен ручной ввод.</w:t>
      </w:r>
    </w:p>
    <w:p w:rsidR="00B54236" w:rsidRPr="0059281B" w:rsidRDefault="00B54236" w:rsidP="00F26A51">
      <w:pPr>
        <w:pStyle w:val="1"/>
        <w:keepNext/>
      </w:pPr>
      <w:r w:rsidRPr="0059281B">
        <w:t xml:space="preserve">раздел «Текстовая часть заключения на отчет об исполнении бюджета». </w:t>
      </w:r>
      <w:r w:rsidRPr="004A4F2D">
        <w:t>Для создания</w:t>
      </w:r>
      <w:r w:rsidRPr="0059281B">
        <w:t xml:space="preserve"> новой записи в разделе необходимо нажать кнопку </w:t>
      </w:r>
      <w:r w:rsidRPr="0059281B">
        <w:rPr>
          <w:noProof/>
        </w:rPr>
        <w:drawing>
          <wp:inline distT="0" distB="0" distL="0" distR="0" wp14:anchorId="55A102F0" wp14:editId="1CFAA721">
            <wp:extent cx="342900" cy="352425"/>
            <wp:effectExtent l="19050" t="0" r="0" b="0"/>
            <wp:docPr id="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E112FF">
        <w:t xml:space="preserve"> «Добавить новую строку»</w:t>
      </w:r>
      <w:r w:rsidR="00E02012" w:rsidRPr="0059281B">
        <w:t>.</w:t>
      </w:r>
    </w:p>
    <w:p w:rsidR="00B54236" w:rsidRDefault="00B54236" w:rsidP="00B54236">
      <w:pPr>
        <w:pStyle w:val="aa"/>
        <w:rPr>
          <w:rStyle w:val="z-label"/>
        </w:rPr>
      </w:pPr>
      <w:r>
        <w:rPr>
          <w:rStyle w:val="z-label"/>
        </w:rPr>
        <w:t>В разделе необходимо заполнить следующие поля:</w:t>
      </w:r>
    </w:p>
    <w:p w:rsidR="00B54236" w:rsidRDefault="00B54236" w:rsidP="006D28E7">
      <w:pPr>
        <w:pStyle w:val="1"/>
      </w:pPr>
      <w:r w:rsidRPr="0059281B">
        <w:t>«Наименование раздела»</w:t>
      </w:r>
      <w:r>
        <w:t xml:space="preserve"> – ручной ввод, указывается наименование раздела текстовой части заключения на отчет об исполнении бюджета;</w:t>
      </w:r>
    </w:p>
    <w:p w:rsidR="00B54236" w:rsidRDefault="00B54236" w:rsidP="006D28E7">
      <w:pPr>
        <w:pStyle w:val="1"/>
      </w:pPr>
      <w:r w:rsidRPr="0059281B">
        <w:t>«Содержание раздела»</w:t>
      </w:r>
      <w:r>
        <w:t xml:space="preserve"> – ручной ввод, указывается содержание раздела текстовой части заключения</w:t>
      </w:r>
      <w:r w:rsidR="00621538">
        <w:t xml:space="preserve"> на отчет об исполнении бюджета</w:t>
      </w:r>
      <w:r w:rsidR="00AC3AD2">
        <w:t>.</w:t>
      </w:r>
    </w:p>
    <w:p w:rsidR="00AC3AD2" w:rsidRDefault="00AC3AD2" w:rsidP="00AC3AD2">
      <w:pPr>
        <w:pStyle w:val="aa"/>
      </w:pPr>
      <w:r w:rsidRPr="00AC3AD2">
        <w:t xml:space="preserve">Если текст </w:t>
      </w:r>
      <w:r>
        <w:t xml:space="preserve">заключения на отчет об исполнении бюджета </w:t>
      </w:r>
      <w:r w:rsidRPr="00AC3AD2">
        <w:t>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Вложении».</w:t>
      </w:r>
    </w:p>
    <w:p w:rsidR="00AC3AD2" w:rsidRDefault="00AC3AD2" w:rsidP="00AC3AD2">
      <w:pPr>
        <w:pStyle w:val="1"/>
      </w:pPr>
      <w:r>
        <w:t xml:space="preserve">раздел «Вложение». Для добавления вложения необходимо нажать кнопку </w:t>
      </w:r>
      <w:r w:rsidRPr="002C4D7D">
        <w:rPr>
          <w:noProof/>
        </w:rPr>
        <w:drawing>
          <wp:inline distT="0" distB="0" distL="0" distR="0" wp14:anchorId="56EA4CB7" wp14:editId="758DFD5E">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0E719B">
        <w:t xml:space="preserve"> «Добавить вложение»</w:t>
      </w:r>
      <w:r>
        <w:t>.</w:t>
      </w:r>
    </w:p>
    <w:p w:rsidR="00AC3AD2" w:rsidRPr="00460F70" w:rsidRDefault="00AC3AD2" w:rsidP="00AC3AD2">
      <w:pPr>
        <w:pStyle w:val="aa"/>
        <w:keepNext/>
      </w:pPr>
      <w:r>
        <w:t>В форме «Добавление вложения» (</w:t>
      </w:r>
      <w:r w:rsidR="00DC3F59">
        <w:fldChar w:fldCharType="begin"/>
      </w:r>
      <w:r w:rsidR="002C63CC">
        <w:instrText xml:space="preserve"> REF _Ref517365147 \h </w:instrText>
      </w:r>
      <w:r w:rsidR="00DC3F59">
        <w:fldChar w:fldCharType="separate"/>
      </w:r>
      <w:r w:rsidR="000312B5" w:rsidRPr="000E719B">
        <w:rPr>
          <w:noProof/>
          <w:snapToGrid/>
        </w:rPr>
        <w:t xml:space="preserve">Рисунок </w:t>
      </w:r>
      <w:r w:rsidR="000312B5">
        <w:rPr>
          <w:noProof/>
          <w:snapToGrid/>
        </w:rPr>
        <w:t>162</w:t>
      </w:r>
      <w:r w:rsidR="00DC3F59">
        <w:fldChar w:fldCharType="end"/>
      </w:r>
      <w:r>
        <w:t xml:space="preserve">) необходимо нажать «Загрузить», вложение должно быть объемом не более </w:t>
      </w:r>
      <w:r w:rsidRPr="00D52AC7">
        <w:t>4</w:t>
      </w:r>
      <w:r>
        <w:t>.</w:t>
      </w:r>
      <w:r w:rsidRPr="00D52AC7">
        <w:t>8</w:t>
      </w:r>
      <w:r>
        <w:t xml:space="preserve"> </w:t>
      </w:r>
      <w:r>
        <w:rPr>
          <w:lang w:val="en-US"/>
        </w:rPr>
        <w:t>MB</w:t>
      </w:r>
      <w:r>
        <w:t>.</w:t>
      </w:r>
    </w:p>
    <w:p w:rsidR="00AC3AD2" w:rsidRPr="000E719B" w:rsidRDefault="002C63CC" w:rsidP="00152161">
      <w:pPr>
        <w:pStyle w:val="afc"/>
        <w:rPr>
          <w:noProof/>
          <w:snapToGrid/>
        </w:rPr>
      </w:pPr>
      <w:r w:rsidRPr="000E719B">
        <w:rPr>
          <w:noProof/>
          <w:snapToGrid/>
        </w:rPr>
        <w:drawing>
          <wp:inline distT="0" distB="0" distL="0" distR="0" wp14:anchorId="633DE6C6" wp14:editId="58CB1BDC">
            <wp:extent cx="2998381" cy="3357915"/>
            <wp:effectExtent l="0" t="0" r="0" b="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2998264" cy="3357784"/>
                    </a:xfrm>
                    <a:prstGeom prst="rect">
                      <a:avLst/>
                    </a:prstGeom>
                  </pic:spPr>
                </pic:pic>
              </a:graphicData>
            </a:graphic>
          </wp:inline>
        </w:drawing>
      </w:r>
    </w:p>
    <w:p w:rsidR="00AC3AD2" w:rsidRPr="000E719B" w:rsidRDefault="00AC3AD2" w:rsidP="00152161">
      <w:pPr>
        <w:pStyle w:val="-0"/>
        <w:rPr>
          <w:noProof/>
          <w:snapToGrid/>
        </w:rPr>
      </w:pPr>
      <w:bookmarkStart w:id="1504" w:name="_Ref517365147"/>
      <w:bookmarkStart w:id="1505" w:name="_Toc10103687"/>
      <w:bookmarkStart w:id="1506" w:name="_Toc10106485"/>
      <w:bookmarkStart w:id="1507" w:name="_Toc45901994"/>
      <w:r w:rsidRPr="000E719B">
        <w:rPr>
          <w:noProof/>
          <w:snapToGrid/>
        </w:rPr>
        <w:t xml:space="preserve">Рисунок </w:t>
      </w:r>
      <w:r w:rsidR="003F610D" w:rsidRPr="000E719B">
        <w:rPr>
          <w:noProof/>
          <w:snapToGrid/>
        </w:rPr>
        <w:fldChar w:fldCharType="begin"/>
      </w:r>
      <w:r w:rsidR="003F610D" w:rsidRPr="000E719B">
        <w:rPr>
          <w:noProof/>
          <w:snapToGrid/>
        </w:rPr>
        <w:instrText xml:space="preserve"> SEQ Рисунок \* ARABIC </w:instrText>
      </w:r>
      <w:r w:rsidR="003F610D" w:rsidRPr="000E719B">
        <w:rPr>
          <w:noProof/>
          <w:snapToGrid/>
        </w:rPr>
        <w:fldChar w:fldCharType="separate"/>
      </w:r>
      <w:r w:rsidR="000312B5">
        <w:rPr>
          <w:noProof/>
          <w:snapToGrid/>
        </w:rPr>
        <w:t>162</w:t>
      </w:r>
      <w:r w:rsidR="003F610D" w:rsidRPr="000E719B">
        <w:rPr>
          <w:noProof/>
          <w:snapToGrid/>
        </w:rPr>
        <w:fldChar w:fldCharType="end"/>
      </w:r>
      <w:bookmarkEnd w:id="1504"/>
      <w:r w:rsidRPr="000E719B">
        <w:rPr>
          <w:noProof/>
          <w:snapToGrid/>
        </w:rPr>
        <w:t xml:space="preserve"> – Форма «Добавление вложения»</w:t>
      </w:r>
      <w:bookmarkEnd w:id="1505"/>
      <w:bookmarkEnd w:id="1506"/>
      <w:bookmarkEnd w:id="1507"/>
    </w:p>
    <w:p w:rsidR="00AC3AD2" w:rsidRPr="0059281B" w:rsidRDefault="00AC3AD2" w:rsidP="00AC3AD2">
      <w:pPr>
        <w:pStyle w:val="1"/>
      </w:pPr>
      <w:r>
        <w:t>«Вложение»</w:t>
      </w:r>
      <w:r w:rsidRPr="00E72A84">
        <w:t xml:space="preserve"> –</w:t>
      </w:r>
      <w:r>
        <w:t xml:space="preserve"> заполняется автоматически после добавления вложения;</w:t>
      </w:r>
    </w:p>
    <w:p w:rsidR="00B54236" w:rsidRPr="00E85AA3" w:rsidRDefault="00B54236" w:rsidP="006D28E7">
      <w:pPr>
        <w:pStyle w:val="a1"/>
      </w:pPr>
      <w:r w:rsidRPr="00E85AA3">
        <w:t>проверить введенную информацию и нажать «Проверить документ»</w:t>
      </w:r>
      <w:r w:rsidRPr="00E85AA3">
        <w:rPr>
          <w:noProof/>
        </w:rPr>
        <w:drawing>
          <wp:inline distT="0" distB="0" distL="0" distR="0" wp14:anchorId="02F8B046" wp14:editId="198F2FBE">
            <wp:extent cx="414655" cy="329565"/>
            <wp:effectExtent l="19050" t="0" r="4445" b="0"/>
            <wp:docPr id="330"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выведено окно «Результат проверки». Выполнить исправление указанных </w:t>
      </w:r>
      <w:r w:rsidRPr="00312E72">
        <w:t>ошибок</w:t>
      </w:r>
      <w:r w:rsidRPr="00E85AA3">
        <w:t>.</w:t>
      </w:r>
    </w:p>
    <w:p w:rsidR="00B54236" w:rsidRDefault="00B54236" w:rsidP="006D28E7">
      <w:pPr>
        <w:pStyle w:val="a1"/>
      </w:pPr>
      <w:r w:rsidRPr="00312E72">
        <w:t>сохранить</w:t>
      </w:r>
      <w:r>
        <w:t xml:space="preserve"> документ, по кнопке </w:t>
      </w:r>
      <w:r>
        <w:rPr>
          <w:noProof/>
          <w:snapToGrid/>
        </w:rPr>
        <w:drawing>
          <wp:inline distT="0" distB="0" distL="0" distR="0" wp14:anchorId="25275C5A" wp14:editId="720EA862">
            <wp:extent cx="190500" cy="197485"/>
            <wp:effectExtent l="0" t="0" r="0" b="0"/>
            <wp:docPr id="331"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2F4CF9" w:rsidRDefault="002F4CF9" w:rsidP="002F4CF9">
      <w:pPr>
        <w:pStyle w:val="aa"/>
      </w:pPr>
      <w:bookmarkStart w:id="1508" w:name="_Toc507502242"/>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2F4CF9" w:rsidRDefault="002F4CF9" w:rsidP="002F4CF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140FF8" w:rsidRPr="00D922B2" w:rsidRDefault="00442176" w:rsidP="00596359">
      <w:pPr>
        <w:pStyle w:val="3"/>
      </w:pPr>
      <w:bookmarkStart w:id="1509" w:name="_Toc45901808"/>
      <w:bookmarkEnd w:id="1508"/>
      <w:r>
        <w:t>Формуляр</w:t>
      </w:r>
      <w:r w:rsidR="00140FF8" w:rsidRPr="00D922B2">
        <w:t xml:space="preserve"> «</w:t>
      </w:r>
      <w:r w:rsidR="007500C0">
        <w:t xml:space="preserve">7.5 </w:t>
      </w:r>
      <w:r w:rsidR="00140FF8" w:rsidRPr="00140FF8">
        <w:rPr>
          <w:rStyle w:val="docinfolabel"/>
        </w:rPr>
        <w:t>Информация о правилах и порядках финансового обеспечения государственных учреждений</w:t>
      </w:r>
      <w:r w:rsidR="00140FF8" w:rsidRPr="00D922B2">
        <w:t>»</w:t>
      </w:r>
      <w:bookmarkEnd w:id="1509"/>
    </w:p>
    <w:p w:rsidR="00140FF8" w:rsidRDefault="00140FF8" w:rsidP="00442176">
      <w:pPr>
        <w:pStyle w:val="aa"/>
      </w:pPr>
      <w:r w:rsidRPr="00921DB7">
        <w:t xml:space="preserve">Информация в формуляре заполняется </w:t>
      </w:r>
      <w:r>
        <w:t>пользователем с полномочием «Ввод данных»</w:t>
      </w:r>
      <w:r w:rsidRPr="00921DB7">
        <w:t>.</w:t>
      </w:r>
    </w:p>
    <w:p w:rsidR="00140FF8" w:rsidRPr="00D41DB0" w:rsidRDefault="00140FF8" w:rsidP="00442176">
      <w:pPr>
        <w:pStyle w:val="aa"/>
      </w:pPr>
      <w:r w:rsidRPr="00D41DB0">
        <w:t xml:space="preserve">Для заполнения информации </w:t>
      </w:r>
      <w:r>
        <w:t>о правилах и порядках финансового обеспечения государственных учреждений, необходимо</w:t>
      </w:r>
      <w:r w:rsidRPr="00D41DB0">
        <w:t>:</w:t>
      </w:r>
    </w:p>
    <w:p w:rsidR="00140FF8" w:rsidRDefault="007500C0" w:rsidP="00617BC4">
      <w:pPr>
        <w:pStyle w:val="a1"/>
        <w:numPr>
          <w:ilvl w:val="0"/>
          <w:numId w:val="28"/>
        </w:numPr>
        <w:tabs>
          <w:tab w:val="clear" w:pos="1418"/>
          <w:tab w:val="num" w:pos="993"/>
        </w:tabs>
        <w:ind w:left="993"/>
      </w:pPr>
      <w:r>
        <w:t xml:space="preserve">для создания нового документа </w:t>
      </w:r>
      <w:r w:rsidR="00140FF8" w:rsidRPr="00B77264">
        <w:t>перейти в раздел «ЕПБС\ Размещение информации на ЕПБС финансовыми органами субъекта», выбрать пункт меню «</w:t>
      </w:r>
      <w:r>
        <w:t xml:space="preserve">7.5 </w:t>
      </w:r>
      <w:r w:rsidR="00140FF8" w:rsidRPr="00140FF8">
        <w:rPr>
          <w:rStyle w:val="bpmenufontcolor"/>
        </w:rPr>
        <w:t>Информация о правилах и порядках финансового обеспечения государственных учреждений</w:t>
      </w:r>
      <w:r w:rsidR="00140FF8" w:rsidRPr="00B77264">
        <w:t>»</w:t>
      </w:r>
      <w:r w:rsidR="006F4E68">
        <w:t xml:space="preserve"> (</w:t>
      </w:r>
      <w:r w:rsidR="00DC3F59">
        <w:fldChar w:fldCharType="begin"/>
      </w:r>
      <w:r w:rsidR="006F4E68">
        <w:instrText xml:space="preserve"> REF _Ref510601112 \h </w:instrText>
      </w:r>
      <w:r w:rsidR="00DC3F59">
        <w:fldChar w:fldCharType="separate"/>
      </w:r>
      <w:r w:rsidR="000312B5">
        <w:t xml:space="preserve">Рисунок </w:t>
      </w:r>
      <w:r w:rsidR="000312B5">
        <w:rPr>
          <w:noProof/>
        </w:rPr>
        <w:t>163</w:t>
      </w:r>
      <w:r w:rsidR="00DC3F59">
        <w:fldChar w:fldCharType="end"/>
      </w:r>
      <w:r w:rsidR="006F4E68">
        <w:t>)</w:t>
      </w:r>
      <w:r w:rsidR="00140FF8" w:rsidRPr="00B77264">
        <w:t>;</w:t>
      </w:r>
    </w:p>
    <w:p w:rsidR="006F4E68" w:rsidRDefault="00617BC4" w:rsidP="00152161">
      <w:pPr>
        <w:pStyle w:val="afc"/>
      </w:pPr>
      <w:r>
        <w:rPr>
          <w:noProof/>
          <w:snapToGrid/>
        </w:rPr>
        <w:drawing>
          <wp:inline distT="0" distB="0" distL="0" distR="0" wp14:anchorId="375EA094" wp14:editId="444313AC">
            <wp:extent cx="6115685" cy="168275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6115685" cy="1682750"/>
                    </a:xfrm>
                    <a:prstGeom prst="rect">
                      <a:avLst/>
                    </a:prstGeom>
                    <a:noFill/>
                    <a:ln>
                      <a:noFill/>
                    </a:ln>
                  </pic:spPr>
                </pic:pic>
              </a:graphicData>
            </a:graphic>
          </wp:inline>
        </w:drawing>
      </w:r>
    </w:p>
    <w:p w:rsidR="006F4E68" w:rsidRPr="00B77264" w:rsidRDefault="006F4E68" w:rsidP="007500C0">
      <w:pPr>
        <w:pStyle w:val="-0"/>
      </w:pPr>
      <w:bookmarkStart w:id="1510" w:name="_Ref510601112"/>
      <w:bookmarkStart w:id="1511" w:name="_Toc10103688"/>
      <w:bookmarkStart w:id="1512" w:name="_Toc10104684"/>
      <w:bookmarkStart w:id="1513" w:name="_Toc10105190"/>
      <w:bookmarkStart w:id="1514" w:name="_Toc10105694"/>
      <w:bookmarkStart w:id="1515" w:name="_Toc10106106"/>
      <w:bookmarkStart w:id="1516" w:name="_Toc10106486"/>
      <w:bookmarkStart w:id="1517" w:name="_Toc45901995"/>
      <w:r>
        <w:t xml:space="preserve">Рисунок </w:t>
      </w:r>
      <w:r w:rsidR="00DE0B11">
        <w:fldChar w:fldCharType="begin"/>
      </w:r>
      <w:r w:rsidR="00DE0B11">
        <w:instrText xml:space="preserve"> SEQ Рисунок \* ARABIC </w:instrText>
      </w:r>
      <w:r w:rsidR="00DE0B11">
        <w:fldChar w:fldCharType="separate"/>
      </w:r>
      <w:r w:rsidR="000312B5">
        <w:rPr>
          <w:noProof/>
        </w:rPr>
        <w:t>163</w:t>
      </w:r>
      <w:r w:rsidR="00DE0B11">
        <w:rPr>
          <w:noProof/>
        </w:rPr>
        <w:fldChar w:fldCharType="end"/>
      </w:r>
      <w:bookmarkEnd w:id="1510"/>
      <w:r>
        <w:t xml:space="preserve"> – Пункт меню «</w:t>
      </w:r>
      <w:r w:rsidR="007500C0">
        <w:t xml:space="preserve">7.5 </w:t>
      </w:r>
      <w:r w:rsidRPr="00861995">
        <w:t>Информация о правилах и порядках финансового обеспечения государственных учреждений</w:t>
      </w:r>
      <w:r>
        <w:t>»</w:t>
      </w:r>
      <w:bookmarkEnd w:id="1511"/>
      <w:bookmarkEnd w:id="1512"/>
      <w:bookmarkEnd w:id="1513"/>
      <w:bookmarkEnd w:id="1514"/>
      <w:bookmarkEnd w:id="1515"/>
      <w:bookmarkEnd w:id="1516"/>
      <w:bookmarkEnd w:id="1517"/>
    </w:p>
    <w:p w:rsidR="00140FF8" w:rsidRDefault="00140FF8" w:rsidP="006D28E7">
      <w:pPr>
        <w:pStyle w:val="a1"/>
      </w:pPr>
      <w:r>
        <w:t xml:space="preserve">для создания новой записи в </w:t>
      </w:r>
      <w:r w:rsidRPr="00312E72">
        <w:rPr>
          <w:bCs/>
        </w:rPr>
        <w:t xml:space="preserve">перечне документов, содержащих информацию о </w:t>
      </w:r>
      <w:r>
        <w:t xml:space="preserve">правилах и порядках финансового обеспечения </w:t>
      </w:r>
      <w:r w:rsidRPr="00312E72">
        <w:t>государственных</w:t>
      </w:r>
      <w:r>
        <w:t xml:space="preserve"> учреждений</w:t>
      </w:r>
      <w:r w:rsidRPr="00312E72">
        <w:rPr>
          <w:bCs/>
        </w:rPr>
        <w:t>,</w:t>
      </w:r>
      <w:r>
        <w:t xml:space="preserve"> необходимо нажать «Создать новый документ» </w:t>
      </w:r>
      <w:r>
        <w:rPr>
          <w:noProof/>
          <w:snapToGrid/>
        </w:rPr>
        <w:drawing>
          <wp:inline distT="0" distB="0" distL="0" distR="0" wp14:anchorId="5C569961" wp14:editId="01470DA9">
            <wp:extent cx="370840" cy="379730"/>
            <wp:effectExtent l="19050" t="0" r="0" b="0"/>
            <wp:docPr id="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140FF8" w:rsidRDefault="00140FF8" w:rsidP="006D28E7">
      <w:pPr>
        <w:pStyle w:val="a1"/>
      </w:pPr>
      <w:r>
        <w:t xml:space="preserve">откроется формуляр для заполнения информации </w:t>
      </w:r>
      <w:r w:rsidRPr="009E2780">
        <w:rPr>
          <w:bCs/>
        </w:rPr>
        <w:t xml:space="preserve">о </w:t>
      </w:r>
      <w:r>
        <w:t xml:space="preserve">правилах и </w:t>
      </w:r>
      <w:r w:rsidRPr="00312E72">
        <w:t>порядках</w:t>
      </w:r>
      <w:r>
        <w:t xml:space="preserve"> финансового обеспечения государственных учреждений</w:t>
      </w:r>
      <w:r w:rsidRPr="00161AA4">
        <w:rPr>
          <w:bCs/>
        </w:rPr>
        <w:t xml:space="preserve"> </w:t>
      </w:r>
      <w:r>
        <w:t>(</w:t>
      </w:r>
      <w:r w:rsidR="00DC3F59">
        <w:fldChar w:fldCharType="begin"/>
      </w:r>
      <w:r>
        <w:instrText xml:space="preserve"> REF _Ref509593565 \h </w:instrText>
      </w:r>
      <w:r w:rsidR="00DC3F59">
        <w:fldChar w:fldCharType="separate"/>
      </w:r>
      <w:r w:rsidR="000312B5" w:rsidRPr="00685A85">
        <w:rPr>
          <w:noProof/>
          <w:snapToGrid/>
        </w:rPr>
        <w:t xml:space="preserve">Рисунок </w:t>
      </w:r>
      <w:r w:rsidR="000312B5">
        <w:rPr>
          <w:noProof/>
          <w:snapToGrid/>
        </w:rPr>
        <w:t>164</w:t>
      </w:r>
      <w:r w:rsidR="00DC3F59">
        <w:fldChar w:fldCharType="end"/>
      </w:r>
      <w:r w:rsidRPr="00985760">
        <w:t>)</w:t>
      </w:r>
      <w:r>
        <w:t>;</w:t>
      </w:r>
    </w:p>
    <w:p w:rsidR="00140FF8" w:rsidRPr="00685A85" w:rsidRDefault="000E719B" w:rsidP="00152161">
      <w:pPr>
        <w:pStyle w:val="afc"/>
        <w:rPr>
          <w:noProof/>
          <w:snapToGrid/>
        </w:rPr>
      </w:pPr>
      <w:bookmarkStart w:id="1518" w:name="_Toc10104685"/>
      <w:bookmarkStart w:id="1519" w:name="_Toc10105191"/>
      <w:bookmarkStart w:id="1520" w:name="_Toc10105695"/>
      <w:bookmarkStart w:id="1521" w:name="_Toc10106107"/>
      <w:r w:rsidRPr="00685A85">
        <w:rPr>
          <w:noProof/>
          <w:snapToGrid/>
        </w:rPr>
        <w:drawing>
          <wp:inline distT="0" distB="0" distL="0" distR="0" wp14:anchorId="1DE3C3B2" wp14:editId="45D73917">
            <wp:extent cx="5940425" cy="32783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5940425" cy="3278300"/>
                    </a:xfrm>
                    <a:prstGeom prst="rect">
                      <a:avLst/>
                    </a:prstGeom>
                  </pic:spPr>
                </pic:pic>
              </a:graphicData>
            </a:graphic>
          </wp:inline>
        </w:drawing>
      </w:r>
      <w:bookmarkEnd w:id="1518"/>
      <w:bookmarkEnd w:id="1519"/>
      <w:bookmarkEnd w:id="1520"/>
      <w:bookmarkEnd w:id="1521"/>
    </w:p>
    <w:p w:rsidR="00140FF8" w:rsidRPr="00685A85" w:rsidRDefault="00140FF8" w:rsidP="00685A85">
      <w:pPr>
        <w:pStyle w:val="-0"/>
        <w:rPr>
          <w:noProof/>
          <w:snapToGrid/>
        </w:rPr>
      </w:pPr>
      <w:bookmarkStart w:id="1522" w:name="_Ref509593565"/>
      <w:bookmarkStart w:id="1523" w:name="_Toc10103689"/>
      <w:bookmarkStart w:id="1524" w:name="_Toc10104686"/>
      <w:bookmarkStart w:id="1525" w:name="_Toc10105192"/>
      <w:bookmarkStart w:id="1526" w:name="_Toc10105696"/>
      <w:bookmarkStart w:id="1527" w:name="_Toc10106108"/>
      <w:bookmarkStart w:id="1528" w:name="_Toc10106487"/>
      <w:bookmarkStart w:id="1529" w:name="_Toc45901996"/>
      <w:r w:rsidRPr="00685A85">
        <w:rPr>
          <w:noProof/>
          <w:snapToGrid/>
        </w:rPr>
        <w:t xml:space="preserve">Рисунок </w:t>
      </w:r>
      <w:r w:rsidR="003F610D" w:rsidRPr="00685A85">
        <w:rPr>
          <w:noProof/>
          <w:snapToGrid/>
        </w:rPr>
        <w:fldChar w:fldCharType="begin"/>
      </w:r>
      <w:r w:rsidR="003F610D" w:rsidRPr="00685A85">
        <w:rPr>
          <w:noProof/>
          <w:snapToGrid/>
        </w:rPr>
        <w:instrText xml:space="preserve"> SEQ Рисунок \* ARABIC </w:instrText>
      </w:r>
      <w:r w:rsidR="003F610D" w:rsidRPr="00685A85">
        <w:rPr>
          <w:noProof/>
          <w:snapToGrid/>
        </w:rPr>
        <w:fldChar w:fldCharType="separate"/>
      </w:r>
      <w:r w:rsidR="000312B5">
        <w:rPr>
          <w:noProof/>
          <w:snapToGrid/>
        </w:rPr>
        <w:t>164</w:t>
      </w:r>
      <w:r w:rsidR="003F610D" w:rsidRPr="00685A85">
        <w:rPr>
          <w:noProof/>
          <w:snapToGrid/>
        </w:rPr>
        <w:fldChar w:fldCharType="end"/>
      </w:r>
      <w:bookmarkEnd w:id="1522"/>
      <w:r w:rsidRPr="00685A85">
        <w:rPr>
          <w:noProof/>
          <w:snapToGrid/>
        </w:rPr>
        <w:t xml:space="preserve"> – Формуляр для заполнения</w:t>
      </w:r>
      <w:bookmarkEnd w:id="1523"/>
      <w:bookmarkEnd w:id="1524"/>
      <w:bookmarkEnd w:id="1525"/>
      <w:bookmarkEnd w:id="1526"/>
      <w:bookmarkEnd w:id="1527"/>
      <w:bookmarkEnd w:id="1528"/>
      <w:bookmarkEnd w:id="1529"/>
    </w:p>
    <w:p w:rsidR="00140FF8" w:rsidRDefault="00140FF8" w:rsidP="00D72897">
      <w:pPr>
        <w:pStyle w:val="aa"/>
      </w:pPr>
      <w:r>
        <w:t>В документе необходимо заполнить следующие поля:</w:t>
      </w:r>
    </w:p>
    <w:p w:rsidR="00140FF8" w:rsidRDefault="00140FF8" w:rsidP="006D28E7">
      <w:pPr>
        <w:pStyle w:val="1"/>
      </w:pPr>
      <w:r>
        <w:t>«Номер докумен</w:t>
      </w:r>
      <w:r w:rsidR="00D16DD9">
        <w:t>та» – заполняется автоматически.</w:t>
      </w:r>
    </w:p>
    <w:p w:rsidR="00140FF8" w:rsidRPr="008073B5" w:rsidRDefault="00140FF8" w:rsidP="00312E72">
      <w:pPr>
        <w:pStyle w:val="1"/>
      </w:pPr>
      <w:r>
        <w:t>раздел «</w:t>
      </w:r>
      <w:r w:rsidRPr="00140FF8">
        <w:t xml:space="preserve">Нормативные правовые акты, устанавливающие порядки финансового обеспечения </w:t>
      </w:r>
      <w:r w:rsidRPr="00312E72">
        <w:t>государственных</w:t>
      </w:r>
      <w:r w:rsidRPr="00140FF8">
        <w:t xml:space="preserve"> учреждений</w:t>
      </w:r>
      <w:r>
        <w:t xml:space="preserve">». </w:t>
      </w:r>
      <w:r w:rsidRPr="008073B5">
        <w:t xml:space="preserve">Для создания новой записи в разделе необходимо нажать кнопку </w:t>
      </w:r>
      <w:r w:rsidRPr="008073B5">
        <w:rPr>
          <w:noProof/>
        </w:rPr>
        <w:drawing>
          <wp:inline distT="0" distB="0" distL="0" distR="0" wp14:anchorId="6CB5F9E3" wp14:editId="1C406969">
            <wp:extent cx="342900" cy="352425"/>
            <wp:effectExtent l="19050" t="0" r="0" b="0"/>
            <wp:docPr id="28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0E719B">
        <w:t xml:space="preserve"> «Добавить новую строку»</w:t>
      </w:r>
      <w:r w:rsidRPr="008073B5">
        <w:t>.</w:t>
      </w:r>
    </w:p>
    <w:p w:rsidR="00D53F28" w:rsidRDefault="00D53F28" w:rsidP="00F26A51">
      <w:pPr>
        <w:pStyle w:val="aa"/>
        <w:keepNext/>
      </w:pPr>
      <w:r w:rsidRPr="00D53F28">
        <w:t xml:space="preserve">В форме </w:t>
      </w:r>
      <w:r>
        <w:t>«Добавление записи» (</w:t>
      </w:r>
      <w:r w:rsidR="00DC3F59">
        <w:fldChar w:fldCharType="begin"/>
      </w:r>
      <w:r>
        <w:instrText xml:space="preserve"> REF _Ref509593918 \h </w:instrText>
      </w:r>
      <w:r w:rsidR="00DC3F59">
        <w:fldChar w:fldCharType="separate"/>
      </w:r>
      <w:r w:rsidR="000312B5" w:rsidRPr="00685A85">
        <w:rPr>
          <w:noProof/>
          <w:snapToGrid/>
        </w:rPr>
        <w:t xml:space="preserve">Рисунок </w:t>
      </w:r>
      <w:r w:rsidR="000312B5">
        <w:rPr>
          <w:noProof/>
          <w:snapToGrid/>
        </w:rPr>
        <w:t>165</w:t>
      </w:r>
      <w:r w:rsidR="00DC3F59">
        <w:fldChar w:fldCharType="end"/>
      </w:r>
      <w:r w:rsidRPr="00D53F28">
        <w:t>), поля заполняются из акт</w:t>
      </w:r>
      <w:r>
        <w:t>а</w:t>
      </w:r>
      <w:r w:rsidRPr="00D53F28">
        <w:t xml:space="preserve">, </w:t>
      </w:r>
      <w:r>
        <w:t>устанавливающего поряд</w:t>
      </w:r>
      <w:r w:rsidR="00D57380">
        <w:t>ок</w:t>
      </w:r>
      <w:r>
        <w:t xml:space="preserve"> финансового обеспечения государственных учреждений</w:t>
      </w:r>
      <w:r w:rsidRPr="00D53F28">
        <w:t>, по следующим правилам:</w:t>
      </w:r>
    </w:p>
    <w:p w:rsidR="00D53F28" w:rsidRPr="00685A85" w:rsidRDefault="0076230E" w:rsidP="00152161">
      <w:pPr>
        <w:pStyle w:val="afc"/>
        <w:rPr>
          <w:noProof/>
          <w:snapToGrid/>
        </w:rPr>
      </w:pPr>
      <w:bookmarkStart w:id="1530" w:name="_Toc10104687"/>
      <w:bookmarkStart w:id="1531" w:name="_Toc10105193"/>
      <w:bookmarkStart w:id="1532" w:name="_Toc10105697"/>
      <w:bookmarkStart w:id="1533" w:name="_Toc10106109"/>
      <w:r w:rsidRPr="00685A85">
        <w:rPr>
          <w:noProof/>
          <w:snapToGrid/>
        </w:rPr>
        <w:drawing>
          <wp:inline distT="0" distB="0" distL="0" distR="0" wp14:anchorId="6E18A301" wp14:editId="4232509A">
            <wp:extent cx="5940425" cy="3643461"/>
            <wp:effectExtent l="19050" t="0" r="3175" b="0"/>
            <wp:docPr id="1083" name="Рисунок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3" cstate="print"/>
                    <a:srcRect l="20363" t="27936" r="31534" b="19612"/>
                    <a:stretch/>
                  </pic:blipFill>
                  <pic:spPr bwMode="auto">
                    <a:xfrm>
                      <a:off x="0" y="0"/>
                      <a:ext cx="5940425" cy="3643461"/>
                    </a:xfrm>
                    <a:prstGeom prst="rect">
                      <a:avLst/>
                    </a:prstGeom>
                    <a:ln>
                      <a:noFill/>
                    </a:ln>
                    <a:extLst>
                      <a:ext uri="{53640926-AAD7-44D8-BBD7-CCE9431645EC}">
                        <a14:shadowObscured xmlns:a14="http://schemas.microsoft.com/office/drawing/2010/main"/>
                      </a:ext>
                    </a:extLst>
                  </pic:spPr>
                </pic:pic>
              </a:graphicData>
            </a:graphic>
          </wp:inline>
        </w:drawing>
      </w:r>
      <w:bookmarkEnd w:id="1530"/>
      <w:bookmarkEnd w:id="1531"/>
      <w:bookmarkEnd w:id="1532"/>
      <w:bookmarkEnd w:id="1533"/>
    </w:p>
    <w:p w:rsidR="00D53F28" w:rsidRPr="00685A85" w:rsidRDefault="00D53F28" w:rsidP="00685A85">
      <w:pPr>
        <w:pStyle w:val="-0"/>
        <w:rPr>
          <w:noProof/>
          <w:snapToGrid/>
        </w:rPr>
      </w:pPr>
      <w:bookmarkStart w:id="1534" w:name="_Ref509593918"/>
      <w:bookmarkStart w:id="1535" w:name="_Toc10103690"/>
      <w:bookmarkStart w:id="1536" w:name="_Toc10104688"/>
      <w:bookmarkStart w:id="1537" w:name="_Toc10105194"/>
      <w:bookmarkStart w:id="1538" w:name="_Toc10105698"/>
      <w:bookmarkStart w:id="1539" w:name="_Toc10106110"/>
      <w:bookmarkStart w:id="1540" w:name="_Toc10106488"/>
      <w:bookmarkStart w:id="1541" w:name="_Toc45901997"/>
      <w:r w:rsidRPr="00685A85">
        <w:rPr>
          <w:noProof/>
          <w:snapToGrid/>
        </w:rPr>
        <w:t xml:space="preserve">Рисунок </w:t>
      </w:r>
      <w:r w:rsidR="003F610D" w:rsidRPr="00685A85">
        <w:rPr>
          <w:noProof/>
          <w:snapToGrid/>
        </w:rPr>
        <w:fldChar w:fldCharType="begin"/>
      </w:r>
      <w:r w:rsidR="003F610D" w:rsidRPr="00685A85">
        <w:rPr>
          <w:noProof/>
          <w:snapToGrid/>
        </w:rPr>
        <w:instrText xml:space="preserve"> SEQ Рисунок \* ARABIC </w:instrText>
      </w:r>
      <w:r w:rsidR="003F610D" w:rsidRPr="00685A85">
        <w:rPr>
          <w:noProof/>
          <w:snapToGrid/>
        </w:rPr>
        <w:fldChar w:fldCharType="separate"/>
      </w:r>
      <w:r w:rsidR="000312B5">
        <w:rPr>
          <w:noProof/>
          <w:snapToGrid/>
        </w:rPr>
        <w:t>165</w:t>
      </w:r>
      <w:r w:rsidR="003F610D" w:rsidRPr="00685A85">
        <w:rPr>
          <w:noProof/>
          <w:snapToGrid/>
        </w:rPr>
        <w:fldChar w:fldCharType="end"/>
      </w:r>
      <w:bookmarkEnd w:id="1534"/>
      <w:r w:rsidRPr="00685A85">
        <w:rPr>
          <w:noProof/>
          <w:snapToGrid/>
        </w:rPr>
        <w:t xml:space="preserve"> – Форма «Добавление записи»</w:t>
      </w:r>
      <w:bookmarkEnd w:id="1535"/>
      <w:bookmarkEnd w:id="1536"/>
      <w:bookmarkEnd w:id="1537"/>
      <w:bookmarkEnd w:id="1538"/>
      <w:bookmarkEnd w:id="1539"/>
      <w:bookmarkEnd w:id="1540"/>
      <w:bookmarkEnd w:id="1541"/>
    </w:p>
    <w:p w:rsidR="00D53F28" w:rsidRDefault="00D53F28" w:rsidP="00D53F28">
      <w:pPr>
        <w:pStyle w:val="aa"/>
      </w:pPr>
      <w:r>
        <w:t>В разделе необходимо заполнить следующие поля:</w:t>
      </w:r>
    </w:p>
    <w:p w:rsidR="00D53F28" w:rsidRPr="00D53F28" w:rsidRDefault="00D53F28" w:rsidP="006D28E7">
      <w:pPr>
        <w:pStyle w:val="1"/>
      </w:pPr>
      <w:r w:rsidRPr="00D53F28">
        <w:t>«Вид акт</w:t>
      </w:r>
      <w:r w:rsidR="00D16DD9">
        <w:t>а» – выбрать значение из списка;</w:t>
      </w:r>
    </w:p>
    <w:p w:rsidR="00D53F28" w:rsidRPr="00D53F28" w:rsidRDefault="00D53F28" w:rsidP="006D28E7">
      <w:pPr>
        <w:pStyle w:val="1"/>
      </w:pPr>
      <w:r w:rsidRPr="00D53F28">
        <w:t>«Номер акта» – ручной ввод;</w:t>
      </w:r>
    </w:p>
    <w:p w:rsidR="00D53F28" w:rsidRPr="00D53F28" w:rsidRDefault="00D53F28" w:rsidP="006D28E7">
      <w:pPr>
        <w:pStyle w:val="1"/>
      </w:pPr>
      <w:r w:rsidRPr="00D53F28">
        <w:t>«Наименование акта» – ручной ввод;</w:t>
      </w:r>
    </w:p>
    <w:p w:rsidR="00D53F28" w:rsidRPr="00D53F28" w:rsidRDefault="00D53F28" w:rsidP="006D28E7">
      <w:pPr>
        <w:pStyle w:val="1"/>
      </w:pPr>
      <w:r w:rsidRPr="00D53F28">
        <w:t>«Дата утверждения акта» – выбрать значение из календаря или заполнить руч</w:t>
      </w:r>
      <w:r w:rsidR="00D16DD9">
        <w:t>ным вводом в формате ДД.ММ.ГГГГ;</w:t>
      </w:r>
    </w:p>
    <w:p w:rsidR="00D53F28" w:rsidRDefault="00D53F28" w:rsidP="006D28E7">
      <w:pPr>
        <w:pStyle w:val="1"/>
      </w:pPr>
      <w:r w:rsidRPr="00D53F28">
        <w:t>«Дата вступления в силу» – выбрать значение из календаря или заполнить ручным вводом в формате ДД.ММ.ГГГГ;</w:t>
      </w:r>
    </w:p>
    <w:p w:rsidR="000E719B" w:rsidRPr="00D53F28" w:rsidRDefault="000E719B" w:rsidP="006D28E7">
      <w:pPr>
        <w:pStyle w:val="1"/>
      </w:pPr>
      <w:r w:rsidRPr="00D53F28">
        <w:t>«Код органа, принявшего акт» – код организации по Сводному реестру, ручной ввод. Поле не обязательно для заполнения;</w:t>
      </w:r>
    </w:p>
    <w:p w:rsidR="000E719B" w:rsidRDefault="000E719B" w:rsidP="006D28E7">
      <w:pPr>
        <w:pStyle w:val="1"/>
      </w:pPr>
      <w:r w:rsidRPr="00D53F28">
        <w:t>«</w:t>
      </w:r>
      <w:r w:rsidRPr="008073B5">
        <w:t xml:space="preserve">Наименование органа, принявшего акт» </w:t>
      </w:r>
      <w:r w:rsidRPr="00D53F28">
        <w:t>– указывается автоматически после указания кода по Сводному реестру, доступен ручной ввод;</w:t>
      </w:r>
    </w:p>
    <w:p w:rsidR="000E719B" w:rsidRPr="008073B5" w:rsidRDefault="000E719B" w:rsidP="006D28E7">
      <w:pPr>
        <w:pStyle w:val="1"/>
      </w:pPr>
      <w:r w:rsidRPr="008073B5">
        <w:t>«</w:t>
      </w:r>
      <w:r>
        <w:t>Наименование источника публикации</w:t>
      </w:r>
      <w:r w:rsidRPr="008073B5">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0E719B" w:rsidRPr="005E7BF0" w:rsidRDefault="000E719B" w:rsidP="006D28E7">
      <w:pPr>
        <w:pStyle w:val="1"/>
      </w:pPr>
      <w:r w:rsidRPr="008073B5">
        <w:t>«Ссылка на источник публикации» – ручной ввод, необходимо указать ссылку на источник публикации документа или материала. Например:</w:t>
      </w:r>
      <w:r>
        <w:t xml:space="preserve"> </w:t>
      </w:r>
      <w:hyperlink r:id="rId194" w:history="1">
        <w:r w:rsidRPr="000E719B">
          <w:rPr>
            <w:rStyle w:val="af"/>
          </w:rPr>
          <w:t>http://mef.mosreg.ru/dokumenty</w:t>
        </w:r>
      </w:hyperlink>
      <w:r w:rsidRPr="008073B5">
        <w:t>;</w:t>
      </w:r>
    </w:p>
    <w:p w:rsidR="0076230E" w:rsidRDefault="000E719B" w:rsidP="006D28E7">
      <w:pPr>
        <w:pStyle w:val="1"/>
      </w:pPr>
      <w:r>
        <w:t>«Вложение»</w:t>
      </w:r>
      <w:r w:rsidR="00CC1DA8" w:rsidRPr="008073B5">
        <w:t xml:space="preserve"> – </w:t>
      </w:r>
      <w:r>
        <w:t>выбрать</w:t>
      </w:r>
      <w:r w:rsidR="00312E72">
        <w:t xml:space="preserve"> значение из выпадающего списка.</w:t>
      </w:r>
    </w:p>
    <w:p w:rsidR="00D53F28" w:rsidRPr="008073B5" w:rsidRDefault="00D53F28" w:rsidP="00312E72">
      <w:pPr>
        <w:pStyle w:val="1"/>
      </w:pPr>
      <w:r w:rsidRPr="008073B5">
        <w:t xml:space="preserve">раздел «Содержание акта». Для создания новой записи в разделе необходимо нажать кнопку </w:t>
      </w:r>
      <w:r w:rsidRPr="008073B5">
        <w:rPr>
          <w:noProof/>
        </w:rPr>
        <w:drawing>
          <wp:inline distT="0" distB="0" distL="0" distR="0" wp14:anchorId="1F4B0BE0" wp14:editId="1D134161">
            <wp:extent cx="342900" cy="352425"/>
            <wp:effectExtent l="19050" t="0" r="0" b="0"/>
            <wp:docPr id="5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073B5">
        <w:t xml:space="preserve"> «Добавить новую строку».</w:t>
      </w:r>
    </w:p>
    <w:p w:rsidR="00D53F28" w:rsidRDefault="00D53F28" w:rsidP="00312E72">
      <w:pPr>
        <w:pStyle w:val="aa"/>
      </w:pPr>
      <w:r>
        <w:t xml:space="preserve">В разделе необходимо </w:t>
      </w:r>
      <w:r w:rsidRPr="00312E72">
        <w:t>заполнить</w:t>
      </w:r>
      <w:r>
        <w:t xml:space="preserve"> следующие поля:</w:t>
      </w:r>
    </w:p>
    <w:p w:rsidR="00D53F28" w:rsidRPr="00B11EAA" w:rsidRDefault="00D53F28" w:rsidP="006D28E7">
      <w:pPr>
        <w:pStyle w:val="1"/>
      </w:pPr>
      <w:r w:rsidRPr="000E719B">
        <w:t xml:space="preserve">«Наименование раздела» – ручной ввод, указывается наименование раздела акта, </w:t>
      </w:r>
      <w:r>
        <w:t>устанавливающего поряд</w:t>
      </w:r>
      <w:r w:rsidR="00D57380">
        <w:t>ок</w:t>
      </w:r>
      <w:r>
        <w:t xml:space="preserve"> финансового обеспечения государственных учреждений;</w:t>
      </w:r>
    </w:p>
    <w:p w:rsidR="00D53F28" w:rsidRPr="00B11EAA" w:rsidRDefault="00D53F28" w:rsidP="006D28E7">
      <w:pPr>
        <w:pStyle w:val="1"/>
      </w:pPr>
      <w:r w:rsidRPr="000E719B">
        <w:t xml:space="preserve">«Содержание раздела» – ручной ввод, указывается содержание раздела акта, </w:t>
      </w:r>
      <w:r>
        <w:t>устанавливающего поряд</w:t>
      </w:r>
      <w:r w:rsidR="00D57380">
        <w:t>ок</w:t>
      </w:r>
      <w:r>
        <w:t xml:space="preserve"> финансового обеспечения государственных учреждений</w:t>
      </w:r>
      <w:r w:rsidR="00312E72">
        <w:t>.</w:t>
      </w:r>
    </w:p>
    <w:p w:rsidR="00D53F28" w:rsidRPr="008073B5" w:rsidRDefault="00D53F28" w:rsidP="00312E72">
      <w:pPr>
        <w:pStyle w:val="1"/>
      </w:pPr>
      <w:r>
        <w:t>раздел «</w:t>
      </w:r>
      <w:r w:rsidRPr="00D53F28">
        <w:t xml:space="preserve">Информация о видах государственных учреждений, на которые распространяется </w:t>
      </w:r>
      <w:r w:rsidRPr="00312E72">
        <w:t>нормативный</w:t>
      </w:r>
      <w:r w:rsidRPr="00D53F28">
        <w:t xml:space="preserve"> правовой акт</w:t>
      </w:r>
      <w:r>
        <w:t xml:space="preserve">». </w:t>
      </w:r>
      <w:r w:rsidRPr="008073B5">
        <w:t xml:space="preserve">Для создания новой записи в разделе необходимо нажать кнопку </w:t>
      </w:r>
      <w:r w:rsidRPr="008073B5">
        <w:rPr>
          <w:noProof/>
        </w:rPr>
        <w:drawing>
          <wp:inline distT="0" distB="0" distL="0" distR="0" wp14:anchorId="06BFF824" wp14:editId="0D9F1EA6">
            <wp:extent cx="342900" cy="352425"/>
            <wp:effectExtent l="19050" t="0" r="0" b="0"/>
            <wp:docPr id="5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685A85">
        <w:t xml:space="preserve"> «Добавить новую строку»</w:t>
      </w:r>
      <w:r w:rsidRPr="008073B5">
        <w:t>.</w:t>
      </w:r>
    </w:p>
    <w:p w:rsidR="00956816" w:rsidRDefault="00956816" w:rsidP="00312E72">
      <w:pPr>
        <w:pStyle w:val="aa"/>
      </w:pPr>
      <w:r>
        <w:t xml:space="preserve">В разделе </w:t>
      </w:r>
      <w:r w:rsidRPr="00312E72">
        <w:t>необходимо</w:t>
      </w:r>
      <w:r>
        <w:t xml:space="preserve"> заполнить следующие поля:</w:t>
      </w:r>
    </w:p>
    <w:p w:rsidR="00956816" w:rsidRPr="00B11EAA" w:rsidRDefault="00956816" w:rsidP="006D28E7">
      <w:pPr>
        <w:pStyle w:val="1"/>
      </w:pPr>
      <w:r w:rsidRPr="00685A85">
        <w:t>«№ п/п» – заполняется автоматически</w:t>
      </w:r>
      <w:r>
        <w:t>;</w:t>
      </w:r>
    </w:p>
    <w:p w:rsidR="00956816" w:rsidRPr="00685A85" w:rsidRDefault="00956816" w:rsidP="006D28E7">
      <w:pPr>
        <w:pStyle w:val="1"/>
      </w:pPr>
      <w:r w:rsidRPr="00685A85">
        <w:t>«Вид учреждения» – выбрать значение из</w:t>
      </w:r>
      <w:r w:rsidR="00312E72">
        <w:t xml:space="preserve"> выпадающего списка.</w:t>
      </w:r>
    </w:p>
    <w:p w:rsidR="00956816" w:rsidRPr="008073B5" w:rsidRDefault="00956816" w:rsidP="00312E72">
      <w:pPr>
        <w:pStyle w:val="1"/>
      </w:pPr>
      <w:r>
        <w:t>раздел «</w:t>
      </w:r>
      <w:r w:rsidRPr="00956816">
        <w:t xml:space="preserve">Направления финансового обеспечения учреждений, </w:t>
      </w:r>
      <w:r w:rsidRPr="00312E72">
        <w:t>которые</w:t>
      </w:r>
      <w:r w:rsidRPr="00956816">
        <w:t xml:space="preserve"> регулирует нормативный правовой акт</w:t>
      </w:r>
      <w:r>
        <w:t xml:space="preserve">». </w:t>
      </w:r>
      <w:r w:rsidRPr="008073B5">
        <w:t xml:space="preserve">Для создания новой записи в разделе необходимо нажать кнопку </w:t>
      </w:r>
      <w:r w:rsidRPr="008073B5">
        <w:rPr>
          <w:noProof/>
        </w:rPr>
        <w:drawing>
          <wp:inline distT="0" distB="0" distL="0" distR="0" wp14:anchorId="2C67882B" wp14:editId="1ADFA680">
            <wp:extent cx="342900" cy="352425"/>
            <wp:effectExtent l="19050" t="0" r="0" b="0"/>
            <wp:docPr id="54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685A85">
        <w:t xml:space="preserve"> «Добавить новую строку»</w:t>
      </w:r>
      <w:r w:rsidRPr="008073B5">
        <w:t>.</w:t>
      </w:r>
    </w:p>
    <w:p w:rsidR="00956816" w:rsidRDefault="00956816" w:rsidP="00312E72">
      <w:pPr>
        <w:pStyle w:val="aa"/>
      </w:pPr>
      <w:r>
        <w:t xml:space="preserve">В разделе необходимо </w:t>
      </w:r>
      <w:r w:rsidRPr="00312E72">
        <w:t>заполнить</w:t>
      </w:r>
      <w:r>
        <w:t xml:space="preserve"> следующие поля:</w:t>
      </w:r>
    </w:p>
    <w:p w:rsidR="00956816" w:rsidRPr="00B11EAA" w:rsidRDefault="00956816" w:rsidP="006D28E7">
      <w:pPr>
        <w:pStyle w:val="1"/>
      </w:pPr>
      <w:r w:rsidRPr="00685A85">
        <w:t>«№ п/п» – заполняется автоматически</w:t>
      </w:r>
      <w:r>
        <w:t>;</w:t>
      </w:r>
    </w:p>
    <w:p w:rsidR="00956816" w:rsidRPr="00685A85" w:rsidRDefault="00956816" w:rsidP="006D28E7">
      <w:pPr>
        <w:pStyle w:val="1"/>
      </w:pPr>
      <w:r w:rsidRPr="00685A85">
        <w:t>«Направление финансового обеспечения» – выбрать значение из</w:t>
      </w:r>
      <w:r w:rsidR="00312E72">
        <w:t xml:space="preserve"> выпадающего списка.</w:t>
      </w:r>
    </w:p>
    <w:p w:rsidR="00D32ABA" w:rsidRDefault="00D32ABA" w:rsidP="00312E72">
      <w:pPr>
        <w:pStyle w:val="1"/>
      </w:pPr>
      <w:r>
        <w:t xml:space="preserve">раздел «Вложение НПА, устанавливающих порядки финансового обеспечения государственных учреждений». Для добавления вложения необходимо нажать кнопку </w:t>
      </w:r>
      <w:r w:rsidR="0076230E">
        <w:rPr>
          <w:noProof/>
        </w:rPr>
        <w:drawing>
          <wp:inline distT="0" distB="0" distL="0" distR="0" wp14:anchorId="11033DEA" wp14:editId="446B0370">
            <wp:extent cx="342900" cy="333375"/>
            <wp:effectExtent l="19050" t="0" r="0" b="0"/>
            <wp:docPr id="91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r w:rsidR="00213A27">
        <w:t xml:space="preserve"> ограничение на количество файлов 100штук, но всего 9.5МБ</w:t>
      </w:r>
      <w:r>
        <w:t>.</w:t>
      </w:r>
    </w:p>
    <w:p w:rsidR="00140FF8" w:rsidRPr="00E85AA3" w:rsidRDefault="00D32ABA" w:rsidP="006D28E7">
      <w:pPr>
        <w:pStyle w:val="a1"/>
      </w:pPr>
      <w:r w:rsidRPr="00E85AA3">
        <w:t xml:space="preserve">проверить </w:t>
      </w:r>
      <w:r w:rsidRPr="00312E72">
        <w:t>введенную</w:t>
      </w:r>
      <w:r w:rsidRPr="00E85AA3">
        <w:t xml:space="preserve"> информацию и нажать «Проверить</w:t>
      </w:r>
      <w:r w:rsidR="00390FF2">
        <w:t xml:space="preserve"> </w:t>
      </w:r>
      <w:r w:rsidR="00140FF8" w:rsidRPr="00E85AA3">
        <w:t>документ»</w:t>
      </w:r>
      <w:r w:rsidR="00140FF8" w:rsidRPr="00E85AA3">
        <w:rPr>
          <w:noProof/>
        </w:rPr>
        <w:drawing>
          <wp:inline distT="0" distB="0" distL="0" distR="0" wp14:anchorId="586FB9D3" wp14:editId="5138C132">
            <wp:extent cx="414655" cy="329565"/>
            <wp:effectExtent l="19050" t="0" r="4445" b="0"/>
            <wp:docPr id="248"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00140FF8"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140FF8" w:rsidRDefault="00140FF8" w:rsidP="006D28E7">
      <w:pPr>
        <w:pStyle w:val="a1"/>
      </w:pPr>
      <w:r>
        <w:t xml:space="preserve">сохранить документ, по кнопке </w:t>
      </w:r>
      <w:r>
        <w:rPr>
          <w:noProof/>
          <w:snapToGrid/>
        </w:rPr>
        <w:drawing>
          <wp:inline distT="0" distB="0" distL="0" distR="0" wp14:anchorId="09588A70" wp14:editId="24C3940D">
            <wp:extent cx="190500" cy="197485"/>
            <wp:effectExtent l="0" t="0" r="0" b="0"/>
            <wp:docPr id="251"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w:t>
      </w:r>
      <w:r w:rsidRPr="00312E72">
        <w:t>Сохранить</w:t>
      </w:r>
      <w:r>
        <w:t xml:space="preserve">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2F4CF9" w:rsidRDefault="002F4CF9" w:rsidP="002F4CF9">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2F4CF9" w:rsidRDefault="002F4CF9" w:rsidP="002F4CF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596359" w:rsidRPr="00D922B2" w:rsidRDefault="00596359" w:rsidP="00596359">
      <w:pPr>
        <w:pStyle w:val="3"/>
      </w:pPr>
      <w:bookmarkStart w:id="1542" w:name="_Toc45901809"/>
      <w:r>
        <w:t>Формуляр</w:t>
      </w:r>
      <w:r w:rsidRPr="00D922B2">
        <w:t xml:space="preserve"> «</w:t>
      </w:r>
      <w:r>
        <w:t xml:space="preserve">7.11 </w:t>
      </w:r>
      <w:r w:rsidR="00064789">
        <w:rPr>
          <w:rStyle w:val="docinfolabel"/>
        </w:rPr>
        <w:t>Порядок формирования региональных перечней государственных (муниципальных) услуг и работ</w:t>
      </w:r>
      <w:r w:rsidRPr="00D922B2">
        <w:t>»</w:t>
      </w:r>
      <w:bookmarkEnd w:id="1542"/>
    </w:p>
    <w:p w:rsidR="00596359" w:rsidRDefault="00596359" w:rsidP="00596359">
      <w:pPr>
        <w:pStyle w:val="aa"/>
      </w:pPr>
      <w:r w:rsidRPr="00921DB7">
        <w:t xml:space="preserve">Информация в формуляре заполняется </w:t>
      </w:r>
      <w:r>
        <w:t>пользователем с полномочием «Ввод данных»</w:t>
      </w:r>
      <w:r w:rsidRPr="00921DB7">
        <w:t>.</w:t>
      </w:r>
    </w:p>
    <w:p w:rsidR="00596359" w:rsidRPr="00D41DB0" w:rsidRDefault="00596359" w:rsidP="00596359">
      <w:pPr>
        <w:pStyle w:val="aa"/>
      </w:pPr>
      <w:r w:rsidRPr="00D41DB0">
        <w:t xml:space="preserve">Для заполнения информации </w:t>
      </w:r>
      <w:r>
        <w:t>о правилах и порядках финансового обеспечения государственных учреждений, необходимо</w:t>
      </w:r>
      <w:r w:rsidRPr="00D41DB0">
        <w:t>:</w:t>
      </w:r>
    </w:p>
    <w:p w:rsidR="00596359" w:rsidRDefault="00596359" w:rsidP="00420E92">
      <w:pPr>
        <w:pStyle w:val="a1"/>
        <w:numPr>
          <w:ilvl w:val="0"/>
          <w:numId w:val="27"/>
        </w:numPr>
        <w:tabs>
          <w:tab w:val="clear" w:pos="1418"/>
          <w:tab w:val="num" w:pos="993"/>
        </w:tabs>
        <w:ind w:left="993"/>
      </w:pPr>
      <w:r>
        <w:t xml:space="preserve">для создания нового документа </w:t>
      </w:r>
      <w:r w:rsidRPr="00B77264">
        <w:t>перейти в раздел «ЕПБС\ Размещение информации на ЕПБС финансовыми органами субъекта», выбрать пункт меню «</w:t>
      </w:r>
      <w:r w:rsidR="00420E92" w:rsidRPr="00420E92">
        <w:t>7.11 Порядок формирования региональных перечней государственных (муниципальных) услуг и работ</w:t>
      </w:r>
      <w:r w:rsidRPr="00B77264">
        <w:t>»</w:t>
      </w:r>
      <w:r>
        <w:t xml:space="preserve"> (</w:t>
      </w:r>
      <w:r w:rsidR="00DE16B0">
        <w:fldChar w:fldCharType="begin"/>
      </w:r>
      <w:r w:rsidR="00DE16B0">
        <w:instrText xml:space="preserve"> REF _Ref26176744 \h </w:instrText>
      </w:r>
      <w:r w:rsidR="00DE16B0">
        <w:fldChar w:fldCharType="separate"/>
      </w:r>
      <w:r w:rsidR="000312B5">
        <w:t xml:space="preserve">Рисунок </w:t>
      </w:r>
      <w:r w:rsidR="000312B5">
        <w:rPr>
          <w:noProof/>
        </w:rPr>
        <w:t>166</w:t>
      </w:r>
      <w:r w:rsidR="00DE16B0">
        <w:fldChar w:fldCharType="end"/>
      </w:r>
      <w:r>
        <w:t>)</w:t>
      </w:r>
      <w:r w:rsidRPr="00B77264">
        <w:t>;</w:t>
      </w:r>
    </w:p>
    <w:p w:rsidR="00596359" w:rsidRDefault="00B74F56" w:rsidP="00596359">
      <w:pPr>
        <w:pStyle w:val="afc"/>
      </w:pPr>
      <w:r>
        <w:rPr>
          <w:noProof/>
          <w:snapToGrid/>
        </w:rPr>
        <w:drawing>
          <wp:inline distT="0" distB="0" distL="0" distR="0" wp14:anchorId="7E137463" wp14:editId="4B64E69C">
            <wp:extent cx="6115685" cy="1346200"/>
            <wp:effectExtent l="0" t="0" r="0" b="635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6115685" cy="1346200"/>
                    </a:xfrm>
                    <a:prstGeom prst="rect">
                      <a:avLst/>
                    </a:prstGeom>
                    <a:noFill/>
                    <a:ln>
                      <a:noFill/>
                    </a:ln>
                  </pic:spPr>
                </pic:pic>
              </a:graphicData>
            </a:graphic>
          </wp:inline>
        </w:drawing>
      </w:r>
    </w:p>
    <w:p w:rsidR="00596359" w:rsidRPr="00B77264" w:rsidRDefault="00596359" w:rsidP="00596359">
      <w:pPr>
        <w:pStyle w:val="-0"/>
      </w:pPr>
      <w:bookmarkStart w:id="1543" w:name="_Ref26176744"/>
      <w:bookmarkStart w:id="1544" w:name="_Toc45901998"/>
      <w:r>
        <w:t xml:space="preserve">Рисунок </w:t>
      </w:r>
      <w:r w:rsidR="00DE0B11">
        <w:fldChar w:fldCharType="begin"/>
      </w:r>
      <w:r w:rsidR="00DE0B11">
        <w:instrText xml:space="preserve"> SEQ Рисунок \* ARABIC </w:instrText>
      </w:r>
      <w:r w:rsidR="00DE0B11">
        <w:fldChar w:fldCharType="separate"/>
      </w:r>
      <w:r w:rsidR="000312B5">
        <w:rPr>
          <w:noProof/>
        </w:rPr>
        <w:t>166</w:t>
      </w:r>
      <w:r w:rsidR="00DE0B11">
        <w:rPr>
          <w:noProof/>
        </w:rPr>
        <w:fldChar w:fldCharType="end"/>
      </w:r>
      <w:bookmarkEnd w:id="1543"/>
      <w:r>
        <w:t xml:space="preserve"> – Пункт меню «</w:t>
      </w:r>
      <w:r w:rsidR="007D5C28" w:rsidRPr="007D5C28">
        <w:t>7.11 Порядок формирования региональных перечней государственных (муниципальных) услуг и работ</w:t>
      </w:r>
      <w:r>
        <w:t>»</w:t>
      </w:r>
      <w:bookmarkEnd w:id="1544"/>
    </w:p>
    <w:p w:rsidR="00596359" w:rsidRDefault="00596359" w:rsidP="006D28E7">
      <w:pPr>
        <w:pStyle w:val="a1"/>
      </w:pPr>
      <w:r>
        <w:t xml:space="preserve">для создания новой записи в </w:t>
      </w:r>
      <w:r w:rsidRPr="00312E72">
        <w:rPr>
          <w:bCs/>
        </w:rPr>
        <w:t xml:space="preserve">перечне документов, содержащих </w:t>
      </w:r>
      <w:r w:rsidRPr="00312E72">
        <w:t>информацию</w:t>
      </w:r>
      <w:r w:rsidRPr="00312E72">
        <w:rPr>
          <w:bCs/>
        </w:rPr>
        <w:t xml:space="preserve"> о </w:t>
      </w:r>
      <w:r>
        <w:t>правилах и порядках финансового обеспечения государственных учреждений</w:t>
      </w:r>
      <w:r w:rsidRPr="00312E72">
        <w:rPr>
          <w:bCs/>
        </w:rPr>
        <w:t>,</w:t>
      </w:r>
      <w:r>
        <w:t xml:space="preserve"> необходимо нажать «Создать новый документ» </w:t>
      </w:r>
      <w:r>
        <w:rPr>
          <w:noProof/>
          <w:snapToGrid/>
        </w:rPr>
        <w:drawing>
          <wp:inline distT="0" distB="0" distL="0" distR="0" wp14:anchorId="78EFD732" wp14:editId="241F81EA">
            <wp:extent cx="370840" cy="379730"/>
            <wp:effectExtent l="19050" t="0" r="0" b="0"/>
            <wp:docPr id="24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596359" w:rsidRDefault="00596359" w:rsidP="006D28E7">
      <w:pPr>
        <w:pStyle w:val="a1"/>
      </w:pPr>
      <w:r>
        <w:t xml:space="preserve">откроется формуляр для заполнения информации </w:t>
      </w:r>
      <w:r w:rsidRPr="009E2780">
        <w:rPr>
          <w:bCs/>
        </w:rPr>
        <w:t xml:space="preserve">о </w:t>
      </w:r>
      <w:r>
        <w:t xml:space="preserve">правилах и порядках финансового </w:t>
      </w:r>
      <w:r w:rsidRPr="008E72DF">
        <w:t>обеспечения</w:t>
      </w:r>
      <w:r>
        <w:t xml:space="preserve"> государственных учреждений</w:t>
      </w:r>
      <w:r w:rsidRPr="00161AA4">
        <w:rPr>
          <w:bCs/>
        </w:rPr>
        <w:t xml:space="preserve"> </w:t>
      </w:r>
      <w:r>
        <w:t>(</w:t>
      </w:r>
      <w:r w:rsidR="00DE16B0">
        <w:fldChar w:fldCharType="begin"/>
      </w:r>
      <w:r w:rsidR="00DE16B0">
        <w:instrText xml:space="preserve"> REF _Ref26176761 \h </w:instrText>
      </w:r>
      <w:r w:rsidR="00DE16B0">
        <w:fldChar w:fldCharType="separate"/>
      </w:r>
      <w:r w:rsidR="000312B5" w:rsidRPr="00685A85">
        <w:rPr>
          <w:noProof/>
          <w:snapToGrid/>
        </w:rPr>
        <w:t xml:space="preserve">Рисунок </w:t>
      </w:r>
      <w:r w:rsidR="000312B5">
        <w:rPr>
          <w:noProof/>
          <w:snapToGrid/>
        </w:rPr>
        <w:t>167</w:t>
      </w:r>
      <w:r w:rsidR="00DE16B0">
        <w:fldChar w:fldCharType="end"/>
      </w:r>
      <w:r w:rsidRPr="00985760">
        <w:t>)</w:t>
      </w:r>
      <w:r>
        <w:t>;</w:t>
      </w:r>
    </w:p>
    <w:p w:rsidR="00596359" w:rsidRPr="00685A85" w:rsidRDefault="0009070D" w:rsidP="00596359">
      <w:pPr>
        <w:pStyle w:val="afc"/>
        <w:rPr>
          <w:noProof/>
          <w:snapToGrid/>
        </w:rPr>
      </w:pPr>
      <w:r>
        <w:rPr>
          <w:noProof/>
          <w:snapToGrid/>
        </w:rPr>
        <w:drawing>
          <wp:inline distT="0" distB="0" distL="0" distR="0" wp14:anchorId="67C7C572" wp14:editId="75EEA5A4">
            <wp:extent cx="4532709" cy="3072384"/>
            <wp:effectExtent l="0" t="0" r="127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4534648" cy="3073698"/>
                    </a:xfrm>
                    <a:prstGeom prst="rect">
                      <a:avLst/>
                    </a:prstGeom>
                    <a:noFill/>
                    <a:ln>
                      <a:noFill/>
                    </a:ln>
                  </pic:spPr>
                </pic:pic>
              </a:graphicData>
            </a:graphic>
          </wp:inline>
        </w:drawing>
      </w:r>
    </w:p>
    <w:p w:rsidR="00596359" w:rsidRPr="00685A85" w:rsidRDefault="00596359" w:rsidP="00596359">
      <w:pPr>
        <w:pStyle w:val="-0"/>
        <w:rPr>
          <w:noProof/>
          <w:snapToGrid/>
        </w:rPr>
      </w:pPr>
      <w:bookmarkStart w:id="1545" w:name="_Ref26176761"/>
      <w:bookmarkStart w:id="1546" w:name="_Toc45901999"/>
      <w:r w:rsidRPr="00685A85">
        <w:rPr>
          <w:noProof/>
          <w:snapToGrid/>
        </w:rPr>
        <w:t xml:space="preserve">Рисунок </w:t>
      </w:r>
      <w:r w:rsidRPr="00685A85">
        <w:rPr>
          <w:noProof/>
          <w:snapToGrid/>
        </w:rPr>
        <w:fldChar w:fldCharType="begin"/>
      </w:r>
      <w:r w:rsidRPr="00685A85">
        <w:rPr>
          <w:noProof/>
          <w:snapToGrid/>
        </w:rPr>
        <w:instrText xml:space="preserve"> SEQ Рисунок \* ARABIC </w:instrText>
      </w:r>
      <w:r w:rsidRPr="00685A85">
        <w:rPr>
          <w:noProof/>
          <w:snapToGrid/>
        </w:rPr>
        <w:fldChar w:fldCharType="separate"/>
      </w:r>
      <w:r w:rsidR="000312B5">
        <w:rPr>
          <w:noProof/>
          <w:snapToGrid/>
        </w:rPr>
        <w:t>167</w:t>
      </w:r>
      <w:r w:rsidRPr="00685A85">
        <w:rPr>
          <w:noProof/>
          <w:snapToGrid/>
        </w:rPr>
        <w:fldChar w:fldCharType="end"/>
      </w:r>
      <w:bookmarkEnd w:id="1545"/>
      <w:r w:rsidRPr="00685A85">
        <w:rPr>
          <w:noProof/>
          <w:snapToGrid/>
        </w:rPr>
        <w:t xml:space="preserve"> – Формуляр для заполнения</w:t>
      </w:r>
      <w:bookmarkEnd w:id="1546"/>
    </w:p>
    <w:p w:rsidR="00596359" w:rsidRDefault="00596359" w:rsidP="00D72897">
      <w:pPr>
        <w:pStyle w:val="aa"/>
      </w:pPr>
      <w:r>
        <w:t xml:space="preserve">В </w:t>
      </w:r>
      <w:r w:rsidRPr="008E72DF">
        <w:t>документе</w:t>
      </w:r>
      <w:r>
        <w:t xml:space="preserve"> необходимо заполнить следующие поля:</w:t>
      </w:r>
    </w:p>
    <w:p w:rsidR="00596359" w:rsidRDefault="00596359" w:rsidP="006D28E7">
      <w:pPr>
        <w:pStyle w:val="1"/>
      </w:pPr>
      <w:r>
        <w:t>«Номер документа» – заполняется автоматически;</w:t>
      </w:r>
    </w:p>
    <w:p w:rsidR="00596359" w:rsidRDefault="00596359" w:rsidP="00596359">
      <w:pPr>
        <w:pStyle w:val="1"/>
      </w:pPr>
      <w:r>
        <w:t>раздел «</w:t>
      </w:r>
      <w:r w:rsidR="00AF42B6">
        <w:rPr>
          <w:rStyle w:val="z-label"/>
        </w:rPr>
        <w:t>Реквизиты акта, устанавливающего порядок формирования регионального перечня государственных услуг и работ</w:t>
      </w:r>
      <w:r>
        <w:t>». В разделе необходимо заполнить следующие поля:</w:t>
      </w:r>
    </w:p>
    <w:p w:rsidR="00596359" w:rsidRPr="00D53F28" w:rsidRDefault="00596359" w:rsidP="006D28E7">
      <w:pPr>
        <w:pStyle w:val="1"/>
      </w:pPr>
      <w:r w:rsidRPr="00D53F28">
        <w:t>«Вид акт</w:t>
      </w:r>
      <w:r w:rsidR="0009070D">
        <w:t>а» – выбрать значение из списка;</w:t>
      </w:r>
    </w:p>
    <w:p w:rsidR="00596359" w:rsidRPr="00D53F28" w:rsidRDefault="00596359" w:rsidP="006D28E7">
      <w:pPr>
        <w:pStyle w:val="1"/>
      </w:pPr>
      <w:r w:rsidRPr="00D53F28">
        <w:t>«Номер акта» – ручной ввод;</w:t>
      </w:r>
    </w:p>
    <w:p w:rsidR="00596359" w:rsidRPr="00D53F28" w:rsidRDefault="00596359" w:rsidP="006D28E7">
      <w:pPr>
        <w:pStyle w:val="1"/>
      </w:pPr>
      <w:r w:rsidRPr="00D53F28">
        <w:t>«Наименование акта» – ручной ввод;</w:t>
      </w:r>
    </w:p>
    <w:p w:rsidR="00596359" w:rsidRPr="00D53F28" w:rsidRDefault="00596359" w:rsidP="006D28E7">
      <w:pPr>
        <w:pStyle w:val="1"/>
      </w:pPr>
      <w:r w:rsidRPr="00D53F28">
        <w:t>«Дата утверждения акта» – выбрать значение из календаря или заполнить ручным вводом в формате ДД.ММ.ГГ</w:t>
      </w:r>
      <w:r w:rsidR="00AF42B6">
        <w:t>ГГ;</w:t>
      </w:r>
    </w:p>
    <w:p w:rsidR="00596359" w:rsidRDefault="00596359" w:rsidP="006D28E7">
      <w:pPr>
        <w:pStyle w:val="1"/>
      </w:pPr>
      <w:r w:rsidRPr="00D53F28">
        <w:t>«Дата вступления в силу» – выбрать значение из календаря или заполнить ручным вводом в формате ДД.ММ.ГГГГ;</w:t>
      </w:r>
    </w:p>
    <w:p w:rsidR="00596359" w:rsidRPr="00D53F28" w:rsidRDefault="00596359" w:rsidP="006D28E7">
      <w:pPr>
        <w:pStyle w:val="1"/>
      </w:pPr>
      <w:r w:rsidRPr="00D53F28">
        <w:t>«Код органа, принявшего акт» – код организации по Сводному реестру, ручной ввод. Поле не обязательно для заполнения;</w:t>
      </w:r>
    </w:p>
    <w:p w:rsidR="00596359" w:rsidRDefault="00596359" w:rsidP="006D28E7">
      <w:pPr>
        <w:pStyle w:val="1"/>
      </w:pPr>
      <w:r w:rsidRPr="00D53F28">
        <w:t>«</w:t>
      </w:r>
      <w:r w:rsidRPr="008073B5">
        <w:t>Наименование органа, принявшего акт</w:t>
      </w:r>
      <w:r w:rsidR="00AF42B6">
        <w:t>, в родительном падеже</w:t>
      </w:r>
      <w:r w:rsidRPr="008073B5">
        <w:t xml:space="preserve">» </w:t>
      </w:r>
      <w:r w:rsidRPr="00D53F28">
        <w:t>– указывается автоматически после указания кода по Сводному реестру, доступен ручной ввод;</w:t>
      </w:r>
    </w:p>
    <w:p w:rsidR="00596359" w:rsidRPr="008073B5" w:rsidRDefault="00596359" w:rsidP="006D28E7">
      <w:pPr>
        <w:pStyle w:val="1"/>
      </w:pPr>
      <w:r w:rsidRPr="008073B5">
        <w:t>«</w:t>
      </w:r>
      <w:r>
        <w:t>Наименование источника публикации</w:t>
      </w:r>
      <w:r w:rsidRPr="008073B5">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596359" w:rsidRPr="005E7BF0" w:rsidRDefault="00596359" w:rsidP="006D28E7">
      <w:pPr>
        <w:pStyle w:val="1"/>
      </w:pPr>
      <w:r w:rsidRPr="008073B5">
        <w:t>«Ссылка на источник публикации» – ручной ввод, необходимо указать ссылку на источник публикации документа или материала. Например:</w:t>
      </w:r>
      <w:r>
        <w:t xml:space="preserve"> </w:t>
      </w:r>
      <w:hyperlink r:id="rId197" w:history="1">
        <w:r w:rsidRPr="000E719B">
          <w:rPr>
            <w:rStyle w:val="af"/>
          </w:rPr>
          <w:t>http://mef.mosreg.ru/dokumenty</w:t>
        </w:r>
      </w:hyperlink>
      <w:r w:rsidRPr="008073B5">
        <w:t>;</w:t>
      </w:r>
    </w:p>
    <w:p w:rsidR="00596359" w:rsidRPr="008073B5" w:rsidRDefault="00596359" w:rsidP="008E72DF">
      <w:pPr>
        <w:pStyle w:val="1"/>
      </w:pPr>
      <w:r w:rsidRPr="008073B5">
        <w:t xml:space="preserve">раздел «Содержание </w:t>
      </w:r>
      <w:r w:rsidRPr="008E72DF">
        <w:t>акта</w:t>
      </w:r>
      <w:r w:rsidRPr="008073B5">
        <w:t xml:space="preserve">». Для создания новой записи в разделе необходимо </w:t>
      </w:r>
      <w:r w:rsidRPr="008E72DF">
        <w:t>нажать</w:t>
      </w:r>
      <w:r w:rsidRPr="008073B5">
        <w:t xml:space="preserve"> кнопку </w:t>
      </w:r>
      <w:r w:rsidRPr="008073B5">
        <w:rPr>
          <w:noProof/>
        </w:rPr>
        <w:drawing>
          <wp:inline distT="0" distB="0" distL="0" distR="0" wp14:anchorId="5F556EC0" wp14:editId="6B86A46C">
            <wp:extent cx="342900" cy="352425"/>
            <wp:effectExtent l="19050" t="0" r="0" b="0"/>
            <wp:docPr id="34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8073B5">
        <w:t xml:space="preserve"> «Добавить новую строку».</w:t>
      </w:r>
    </w:p>
    <w:p w:rsidR="00596359" w:rsidRDefault="00596359" w:rsidP="008E72DF">
      <w:pPr>
        <w:pStyle w:val="aa"/>
      </w:pPr>
      <w:r>
        <w:t>В разделе необходимо заполнить следующие поля:</w:t>
      </w:r>
    </w:p>
    <w:p w:rsidR="00596359" w:rsidRPr="00B11EAA" w:rsidRDefault="00596359" w:rsidP="006D28E7">
      <w:pPr>
        <w:pStyle w:val="1"/>
      </w:pPr>
      <w:r w:rsidRPr="000E719B">
        <w:t xml:space="preserve">«Наименование раздела» – ручной ввод, указывается наименование раздела акта, </w:t>
      </w:r>
      <w:r>
        <w:t>устанавливающего порядок финансового обеспечения государственных учреждений;</w:t>
      </w:r>
    </w:p>
    <w:p w:rsidR="00596359" w:rsidRPr="00B11EAA" w:rsidRDefault="00596359" w:rsidP="006D28E7">
      <w:pPr>
        <w:pStyle w:val="1"/>
      </w:pPr>
      <w:r w:rsidRPr="000E719B">
        <w:t xml:space="preserve">«Содержание раздела» – ручной ввод, указывается содержание раздела акта, </w:t>
      </w:r>
      <w:r>
        <w:t>устанавливающего порядок финансового обеспечения государственных учреждений</w:t>
      </w:r>
      <w:r w:rsidR="008E72DF">
        <w:t>.</w:t>
      </w:r>
    </w:p>
    <w:p w:rsidR="00AF42B6" w:rsidRDefault="00AF42B6" w:rsidP="00AF42B6">
      <w:pPr>
        <w:pStyle w:val="1"/>
      </w:pPr>
      <w:r>
        <w:t xml:space="preserve">раздел «Вложение». Для добавления вложения необходимо нажать кнопку </w:t>
      </w:r>
      <w:r>
        <w:rPr>
          <w:noProof/>
        </w:rPr>
        <w:drawing>
          <wp:inline distT="0" distB="0" distL="0" distR="0" wp14:anchorId="275EB9EC" wp14:editId="780F61C8">
            <wp:extent cx="342900" cy="333375"/>
            <wp:effectExtent l="19050" t="0" r="0" b="0"/>
            <wp:docPr id="30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AF42B6" w:rsidRPr="0087525C" w:rsidRDefault="00AF42B6" w:rsidP="00AF42B6">
      <w:pPr>
        <w:pStyle w:val="aa"/>
        <w:keepNext/>
        <w:rPr>
          <w:color w:val="000000" w:themeColor="text1"/>
        </w:rPr>
      </w:pPr>
      <w:r w:rsidRPr="0087525C">
        <w:rPr>
          <w:color w:val="000000" w:themeColor="text1"/>
        </w:rPr>
        <w:t>В форме «Добавление вложения» (</w:t>
      </w:r>
      <w:r w:rsidR="00DE16B0">
        <w:rPr>
          <w:color w:val="000000" w:themeColor="text1"/>
        </w:rPr>
        <w:fldChar w:fldCharType="begin"/>
      </w:r>
      <w:r w:rsidR="00DE16B0">
        <w:rPr>
          <w:color w:val="000000" w:themeColor="text1"/>
        </w:rPr>
        <w:instrText xml:space="preserve"> REF _Ref26176779 \h </w:instrText>
      </w:r>
      <w:r w:rsidR="00DE16B0">
        <w:rPr>
          <w:color w:val="000000" w:themeColor="text1"/>
        </w:rPr>
      </w:r>
      <w:r w:rsidR="00DE16B0">
        <w:rPr>
          <w:color w:val="000000" w:themeColor="text1"/>
        </w:rPr>
        <w:fldChar w:fldCharType="separate"/>
      </w:r>
      <w:r w:rsidR="000312B5" w:rsidRPr="006647B1">
        <w:rPr>
          <w:noProof/>
          <w:snapToGrid/>
        </w:rPr>
        <w:t xml:space="preserve">Рисунок </w:t>
      </w:r>
      <w:r w:rsidR="000312B5">
        <w:rPr>
          <w:noProof/>
          <w:snapToGrid/>
        </w:rPr>
        <w:t>168</w:t>
      </w:r>
      <w:r w:rsidR="00DE16B0">
        <w:rPr>
          <w:color w:val="000000" w:themeColor="text1"/>
        </w:rPr>
        <w:fldChar w:fldCharType="end"/>
      </w:r>
      <w:r w:rsidRPr="0087525C">
        <w:rPr>
          <w:color w:val="000000" w:themeColor="text1"/>
        </w:rPr>
        <w:t xml:space="preserve">) необходимо нажать «Загрузить», вложение должно быть не более </w:t>
      </w:r>
      <w:r>
        <w:rPr>
          <w:color w:val="000000" w:themeColor="text1"/>
        </w:rPr>
        <w:t>9,5</w:t>
      </w:r>
      <w:r w:rsidRPr="0087525C">
        <w:rPr>
          <w:color w:val="000000" w:themeColor="text1"/>
        </w:rPr>
        <w:t xml:space="preserve"> </w:t>
      </w:r>
      <w:r w:rsidRPr="0087525C">
        <w:rPr>
          <w:color w:val="000000" w:themeColor="text1"/>
          <w:lang w:val="en-US"/>
        </w:rPr>
        <w:t>MB</w:t>
      </w:r>
      <w:r w:rsidRPr="0087525C">
        <w:rPr>
          <w:color w:val="000000" w:themeColor="text1"/>
        </w:rPr>
        <w:t>.</w:t>
      </w:r>
    </w:p>
    <w:p w:rsidR="00AF42B6" w:rsidRPr="006647B1" w:rsidRDefault="00AF42B6" w:rsidP="00AF42B6">
      <w:pPr>
        <w:pStyle w:val="afc"/>
        <w:rPr>
          <w:noProof/>
          <w:snapToGrid/>
        </w:rPr>
      </w:pPr>
      <w:r>
        <w:rPr>
          <w:noProof/>
          <w:snapToGrid/>
        </w:rPr>
        <w:drawing>
          <wp:inline distT="0" distB="0" distL="0" distR="0" wp14:anchorId="012727B4" wp14:editId="562AC32F">
            <wp:extent cx="2962656" cy="3280895"/>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962638" cy="3280875"/>
                    </a:xfrm>
                    <a:prstGeom prst="rect">
                      <a:avLst/>
                    </a:prstGeom>
                    <a:noFill/>
                    <a:ln>
                      <a:noFill/>
                    </a:ln>
                  </pic:spPr>
                </pic:pic>
              </a:graphicData>
            </a:graphic>
          </wp:inline>
        </w:drawing>
      </w:r>
    </w:p>
    <w:p w:rsidR="00AF42B6" w:rsidRPr="006647B1" w:rsidRDefault="00AF42B6" w:rsidP="00AF42B6">
      <w:pPr>
        <w:pStyle w:val="-0"/>
        <w:rPr>
          <w:noProof/>
          <w:snapToGrid/>
        </w:rPr>
      </w:pPr>
      <w:bookmarkStart w:id="1547" w:name="_Ref26176779"/>
      <w:bookmarkStart w:id="1548" w:name="_Toc45902000"/>
      <w:r w:rsidRPr="006647B1">
        <w:rPr>
          <w:noProof/>
          <w:snapToGrid/>
        </w:rPr>
        <w:t xml:space="preserve">Рисунок </w:t>
      </w:r>
      <w:r w:rsidRPr="006647B1">
        <w:rPr>
          <w:noProof/>
          <w:snapToGrid/>
        </w:rPr>
        <w:fldChar w:fldCharType="begin"/>
      </w:r>
      <w:r w:rsidRPr="006647B1">
        <w:rPr>
          <w:noProof/>
          <w:snapToGrid/>
        </w:rPr>
        <w:instrText xml:space="preserve"> SEQ Рисунок \* ARABIC </w:instrText>
      </w:r>
      <w:r w:rsidRPr="006647B1">
        <w:rPr>
          <w:noProof/>
          <w:snapToGrid/>
        </w:rPr>
        <w:fldChar w:fldCharType="separate"/>
      </w:r>
      <w:r w:rsidR="000312B5">
        <w:rPr>
          <w:noProof/>
          <w:snapToGrid/>
        </w:rPr>
        <w:t>168</w:t>
      </w:r>
      <w:r w:rsidRPr="006647B1">
        <w:rPr>
          <w:noProof/>
          <w:snapToGrid/>
        </w:rPr>
        <w:fldChar w:fldCharType="end"/>
      </w:r>
      <w:bookmarkEnd w:id="1547"/>
      <w:r w:rsidRPr="006647B1">
        <w:rPr>
          <w:noProof/>
          <w:snapToGrid/>
        </w:rPr>
        <w:t xml:space="preserve"> – Форма «Добавление вложения»</w:t>
      </w:r>
      <w:bookmarkEnd w:id="1548"/>
    </w:p>
    <w:p w:rsidR="00AF42B6" w:rsidRPr="0087525C" w:rsidRDefault="00AF42B6" w:rsidP="00AF42B6">
      <w:pPr>
        <w:pStyle w:val="1"/>
      </w:pPr>
      <w:r w:rsidRPr="0087525C">
        <w:t>«Вложение» – заполняется автомати</w:t>
      </w:r>
      <w:r>
        <w:t>чески после добавления вложения.</w:t>
      </w:r>
    </w:p>
    <w:p w:rsidR="00596359" w:rsidRPr="008073B5" w:rsidRDefault="00596359" w:rsidP="008E72DF">
      <w:pPr>
        <w:pStyle w:val="1"/>
      </w:pPr>
      <w:r>
        <w:t>раздел «</w:t>
      </w:r>
      <w:r w:rsidR="00301DE9">
        <w:rPr>
          <w:rStyle w:val="z-label"/>
        </w:rPr>
        <w:t>Порядок формирования, ведения, утверждения регионального перечня государственных услуг и работ (для инфографики)</w:t>
      </w:r>
      <w:r>
        <w:t xml:space="preserve">». </w:t>
      </w:r>
      <w:r w:rsidRPr="008073B5">
        <w:t xml:space="preserve">Для создания новой записи в разделе необходимо нажать кнопку </w:t>
      </w:r>
      <w:r w:rsidRPr="008073B5">
        <w:rPr>
          <w:noProof/>
        </w:rPr>
        <w:drawing>
          <wp:inline distT="0" distB="0" distL="0" distR="0" wp14:anchorId="418ED504" wp14:editId="1F8ED1D2">
            <wp:extent cx="342900" cy="352425"/>
            <wp:effectExtent l="19050" t="0" r="0" b="0"/>
            <wp:docPr id="35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8073B5">
        <w:t>.</w:t>
      </w:r>
    </w:p>
    <w:p w:rsidR="00596359" w:rsidRDefault="00596359" w:rsidP="008E72DF">
      <w:pPr>
        <w:pStyle w:val="aa"/>
      </w:pPr>
      <w:r>
        <w:t xml:space="preserve">В разделе </w:t>
      </w:r>
      <w:r w:rsidRPr="008E72DF">
        <w:t>необходимо</w:t>
      </w:r>
      <w:r>
        <w:t xml:space="preserve"> заполнить следующие поля:</w:t>
      </w:r>
    </w:p>
    <w:p w:rsidR="00596359" w:rsidRPr="00B11EAA" w:rsidRDefault="00596359" w:rsidP="006D28E7">
      <w:pPr>
        <w:pStyle w:val="1"/>
      </w:pPr>
      <w:r w:rsidRPr="00685A85">
        <w:t>«</w:t>
      </w:r>
      <w:r w:rsidR="00301DE9">
        <w:t>Наименование этапа</w:t>
      </w:r>
      <w:r w:rsidRPr="00685A85">
        <w:t xml:space="preserve">» – </w:t>
      </w:r>
      <w:r w:rsidR="00301DE9">
        <w:t>ручной ввод</w:t>
      </w:r>
      <w:r>
        <w:t>;</w:t>
      </w:r>
    </w:p>
    <w:p w:rsidR="00596359" w:rsidRPr="00685A85" w:rsidRDefault="00596359" w:rsidP="006D28E7">
      <w:pPr>
        <w:pStyle w:val="1"/>
      </w:pPr>
      <w:r w:rsidRPr="00685A85">
        <w:t>«</w:t>
      </w:r>
      <w:r w:rsidR="00301DE9">
        <w:t>Срок реализации этапа</w:t>
      </w:r>
      <w:r w:rsidRPr="00685A85">
        <w:t xml:space="preserve">» – </w:t>
      </w:r>
      <w:r w:rsidR="00301DE9">
        <w:t>ручной ввод;</w:t>
      </w:r>
    </w:p>
    <w:p w:rsidR="00301DE9" w:rsidRDefault="00301DE9" w:rsidP="008E72DF">
      <w:pPr>
        <w:pStyle w:val="1"/>
      </w:pPr>
      <w:r>
        <w:t>«Описание этапа»</w:t>
      </w:r>
      <w:r w:rsidRPr="00685A85">
        <w:t xml:space="preserve"> –</w:t>
      </w:r>
      <w:r w:rsidRPr="00301DE9">
        <w:t xml:space="preserve"> </w:t>
      </w:r>
      <w:r>
        <w:t>ручной ввод;</w:t>
      </w:r>
    </w:p>
    <w:p w:rsidR="00F27150" w:rsidRDefault="00301DE9" w:rsidP="00F27150">
      <w:pPr>
        <w:pStyle w:val="1"/>
      </w:pPr>
      <w:r>
        <w:t xml:space="preserve">подраздел «Участники этапа». </w:t>
      </w:r>
      <w:r w:rsidR="00F27150">
        <w:t xml:space="preserve">В подразделе </w:t>
      </w:r>
      <w:r w:rsidR="00F27150" w:rsidRPr="008E72DF">
        <w:t>необходимо</w:t>
      </w:r>
      <w:r w:rsidR="00F27150">
        <w:t xml:space="preserve"> заполнить следующие поля:</w:t>
      </w:r>
    </w:p>
    <w:p w:rsidR="00F27150" w:rsidRPr="00D53F28" w:rsidRDefault="00F27150" w:rsidP="00F27150">
      <w:pPr>
        <w:pStyle w:val="1"/>
      </w:pPr>
      <w:r w:rsidRPr="00D53F28">
        <w:t>«Код органа</w:t>
      </w:r>
      <w:r>
        <w:t xml:space="preserve"> участника по Сводному реестру</w:t>
      </w:r>
      <w:r w:rsidRPr="00D53F28">
        <w:t>» – код организации п</w:t>
      </w:r>
      <w:r>
        <w:t>о Сводному реестру, ручной ввод</w:t>
      </w:r>
      <w:r w:rsidRPr="00D53F28">
        <w:t>;</w:t>
      </w:r>
    </w:p>
    <w:p w:rsidR="00F27150" w:rsidRDefault="00F27150" w:rsidP="00F27150">
      <w:pPr>
        <w:pStyle w:val="1"/>
      </w:pPr>
      <w:r w:rsidRPr="00D53F28">
        <w:t>«</w:t>
      </w:r>
      <w:r w:rsidRPr="008073B5">
        <w:t xml:space="preserve">Наименование </w:t>
      </w:r>
      <w:r>
        <w:t>участника</w:t>
      </w:r>
      <w:r w:rsidRPr="008073B5">
        <w:t xml:space="preserve">» </w:t>
      </w:r>
      <w:r w:rsidRPr="00D53F28">
        <w:t>– указывается автоматически после указания кода по Сводному реестру, доступен ручной ввод;</w:t>
      </w:r>
    </w:p>
    <w:p w:rsidR="00596359" w:rsidRDefault="00596359" w:rsidP="00596359">
      <w:pPr>
        <w:pStyle w:val="1"/>
      </w:pPr>
      <w:r>
        <w:t xml:space="preserve">нажать кнопку </w:t>
      </w:r>
      <w:r>
        <w:rPr>
          <w:noProof/>
        </w:rPr>
        <w:drawing>
          <wp:inline distT="0" distB="0" distL="0" distR="0" wp14:anchorId="45143730" wp14:editId="3395F45F">
            <wp:extent cx="342900" cy="333375"/>
            <wp:effectExtent l="19050" t="0" r="0" b="0"/>
            <wp:docPr id="35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596359" w:rsidRPr="00E85AA3" w:rsidRDefault="00596359" w:rsidP="006D28E7">
      <w:pPr>
        <w:pStyle w:val="a1"/>
      </w:pPr>
      <w:r w:rsidRPr="00E85AA3">
        <w:t>проверить введенную информацию и нажать «Проверить</w:t>
      </w:r>
      <w:r w:rsidR="00A044B3">
        <w:t xml:space="preserve"> </w:t>
      </w:r>
      <w:r w:rsidRPr="00E85AA3">
        <w:t>документ»</w:t>
      </w:r>
      <w:r w:rsidRPr="00E85AA3">
        <w:rPr>
          <w:noProof/>
        </w:rPr>
        <w:drawing>
          <wp:inline distT="0" distB="0" distL="0" distR="0" wp14:anchorId="1ACCA260" wp14:editId="377E09C1">
            <wp:extent cx="414655" cy="329565"/>
            <wp:effectExtent l="19050" t="0" r="4445" b="0"/>
            <wp:docPr id="355"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596359" w:rsidRDefault="00596359" w:rsidP="006D28E7">
      <w:pPr>
        <w:pStyle w:val="a1"/>
      </w:pPr>
      <w:r>
        <w:t xml:space="preserve">сохранить </w:t>
      </w:r>
      <w:r w:rsidRPr="008E72DF">
        <w:t>документ</w:t>
      </w:r>
      <w:r>
        <w:t xml:space="preserve">, по кнопке </w:t>
      </w:r>
      <w:r>
        <w:rPr>
          <w:noProof/>
          <w:snapToGrid/>
        </w:rPr>
        <w:drawing>
          <wp:inline distT="0" distB="0" distL="0" distR="0" wp14:anchorId="7948F286" wp14:editId="7E8CEE78">
            <wp:extent cx="190500" cy="197485"/>
            <wp:effectExtent l="0" t="0" r="0" b="0"/>
            <wp:docPr id="356"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596359" w:rsidRDefault="00596359" w:rsidP="00596359">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596359" w:rsidRDefault="00596359" w:rsidP="00596359">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596359" w:rsidRDefault="00596359" w:rsidP="00596359">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132108" w:rsidRPr="00D922B2" w:rsidRDefault="00132108" w:rsidP="00132108">
      <w:pPr>
        <w:pStyle w:val="3"/>
      </w:pPr>
      <w:bookmarkStart w:id="1549" w:name="_Toc507502228"/>
      <w:bookmarkStart w:id="1550" w:name="_Toc45901810"/>
      <w:r>
        <w:t>Ф</w:t>
      </w:r>
      <w:r w:rsidRPr="00D922B2">
        <w:t>ормуляр «</w:t>
      </w:r>
      <w:r>
        <w:t xml:space="preserve">7.12 </w:t>
      </w:r>
      <w:r w:rsidRPr="009B72F2">
        <w:rPr>
          <w:rStyle w:val="docinfolabel"/>
        </w:rPr>
        <w:t>Информация о порядках осуществления бюджетных инвестиций и предоставления субсидий</w:t>
      </w:r>
      <w:r>
        <w:t>»</w:t>
      </w:r>
      <w:bookmarkEnd w:id="1549"/>
      <w:bookmarkEnd w:id="1550"/>
    </w:p>
    <w:p w:rsidR="00132108" w:rsidRDefault="00132108" w:rsidP="00132108">
      <w:pPr>
        <w:pStyle w:val="aa"/>
      </w:pPr>
      <w:r w:rsidRPr="00921DB7">
        <w:t xml:space="preserve">Информация в формуляре заполняется </w:t>
      </w:r>
      <w:r>
        <w:t>пользователем с полномочием «Ввод данных»</w:t>
      </w:r>
      <w:r w:rsidRPr="00921DB7">
        <w:t>.</w:t>
      </w:r>
    </w:p>
    <w:p w:rsidR="00132108" w:rsidRPr="00D41DB0" w:rsidRDefault="00132108" w:rsidP="00132108">
      <w:pPr>
        <w:pStyle w:val="aa"/>
      </w:pPr>
      <w:r w:rsidRPr="00D41DB0">
        <w:t xml:space="preserve">Для заполнения информации </w:t>
      </w:r>
      <w:r>
        <w:t>о порядках осуществления бюджетных инвестиций и предоставления субсидий необходимо</w:t>
      </w:r>
      <w:r w:rsidRPr="00D41DB0">
        <w:t>:</w:t>
      </w:r>
    </w:p>
    <w:p w:rsidR="00132108" w:rsidRDefault="00132108" w:rsidP="00B35858">
      <w:pPr>
        <w:pStyle w:val="a1"/>
        <w:numPr>
          <w:ilvl w:val="0"/>
          <w:numId w:val="25"/>
        </w:numPr>
        <w:tabs>
          <w:tab w:val="clear" w:pos="1418"/>
          <w:tab w:val="num" w:pos="993"/>
        </w:tabs>
        <w:ind w:left="993"/>
      </w:pPr>
      <w:r>
        <w:t xml:space="preserve">для создания нового документа </w:t>
      </w:r>
      <w:r w:rsidRPr="00B77264">
        <w:t xml:space="preserve">перейти в раздел «ЕПБС\ </w:t>
      </w:r>
      <w:r w:rsidRPr="00E67308">
        <w:t>Размещение</w:t>
      </w:r>
      <w:r w:rsidRPr="00B77264">
        <w:t xml:space="preserve"> информации на ЕПБС финансовыми органами субъекта», выбрать пункт меню «</w:t>
      </w:r>
      <w:r>
        <w:t xml:space="preserve">7.12 </w:t>
      </w:r>
      <w:r w:rsidRPr="009B72F2">
        <w:rPr>
          <w:rStyle w:val="bpmenufontcolor"/>
        </w:rPr>
        <w:t>Информация о порядках осуществления бюджетных инвестиций и предоставления субсидий</w:t>
      </w:r>
      <w:r w:rsidRPr="00B77264">
        <w:t>»</w:t>
      </w:r>
      <w:r>
        <w:t xml:space="preserve"> (</w:t>
      </w:r>
      <w:r>
        <w:fldChar w:fldCharType="begin"/>
      </w:r>
      <w:r>
        <w:instrText xml:space="preserve"> REF _Ref510601540 \h </w:instrText>
      </w:r>
      <w:r>
        <w:fldChar w:fldCharType="separate"/>
      </w:r>
      <w:r w:rsidR="000312B5">
        <w:t xml:space="preserve">Рисунок </w:t>
      </w:r>
      <w:r w:rsidR="000312B5">
        <w:rPr>
          <w:noProof/>
        </w:rPr>
        <w:t>169</w:t>
      </w:r>
      <w:r>
        <w:fldChar w:fldCharType="end"/>
      </w:r>
      <w:r>
        <w:t>)</w:t>
      </w:r>
      <w:r w:rsidRPr="00B77264">
        <w:t>;</w:t>
      </w:r>
    </w:p>
    <w:p w:rsidR="00132108" w:rsidRDefault="00132108" w:rsidP="00132108">
      <w:pPr>
        <w:pStyle w:val="afc"/>
      </w:pPr>
      <w:r>
        <w:rPr>
          <w:noProof/>
          <w:snapToGrid/>
        </w:rPr>
        <w:drawing>
          <wp:inline distT="0" distB="0" distL="0" distR="0" wp14:anchorId="7FA57218" wp14:editId="0916F058">
            <wp:extent cx="6115685" cy="1594485"/>
            <wp:effectExtent l="0" t="0" r="0" b="5715"/>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6115685" cy="1594485"/>
                    </a:xfrm>
                    <a:prstGeom prst="rect">
                      <a:avLst/>
                    </a:prstGeom>
                    <a:noFill/>
                    <a:ln>
                      <a:noFill/>
                    </a:ln>
                  </pic:spPr>
                </pic:pic>
              </a:graphicData>
            </a:graphic>
          </wp:inline>
        </w:drawing>
      </w:r>
    </w:p>
    <w:p w:rsidR="00132108" w:rsidRPr="00DB3E12" w:rsidRDefault="00132108" w:rsidP="00132108">
      <w:pPr>
        <w:pStyle w:val="-0"/>
      </w:pPr>
      <w:bookmarkStart w:id="1551" w:name="_Ref510601540"/>
      <w:bookmarkStart w:id="1552" w:name="_Toc10103695"/>
      <w:bookmarkStart w:id="1553" w:name="_Toc10104698"/>
      <w:bookmarkStart w:id="1554" w:name="_Toc10105204"/>
      <w:bookmarkStart w:id="1555" w:name="_Toc10105708"/>
      <w:bookmarkStart w:id="1556" w:name="_Toc10106118"/>
      <w:bookmarkStart w:id="1557" w:name="_Toc10106493"/>
      <w:bookmarkStart w:id="1558" w:name="_Toc45902001"/>
      <w:r>
        <w:t xml:space="preserve">Рисунок </w:t>
      </w:r>
      <w:r w:rsidR="00DE0B11">
        <w:fldChar w:fldCharType="begin"/>
      </w:r>
      <w:r w:rsidR="00DE0B11">
        <w:instrText xml:space="preserve"> SEQ Рисунок \* ARABIC </w:instrText>
      </w:r>
      <w:r w:rsidR="00DE0B11">
        <w:fldChar w:fldCharType="separate"/>
      </w:r>
      <w:r w:rsidR="000312B5">
        <w:rPr>
          <w:noProof/>
        </w:rPr>
        <w:t>169</w:t>
      </w:r>
      <w:r w:rsidR="00DE0B11">
        <w:rPr>
          <w:noProof/>
        </w:rPr>
        <w:fldChar w:fldCharType="end"/>
      </w:r>
      <w:bookmarkEnd w:id="1551"/>
      <w:r>
        <w:t xml:space="preserve"> – Пункт меню «7.12 </w:t>
      </w:r>
      <w:r w:rsidRPr="00DA6431">
        <w:t>Информация о порядках осуществления бюджетных инвестиций и предоставления субсидий</w:t>
      </w:r>
      <w:r>
        <w:t>»</w:t>
      </w:r>
      <w:bookmarkEnd w:id="1552"/>
      <w:bookmarkEnd w:id="1553"/>
      <w:bookmarkEnd w:id="1554"/>
      <w:bookmarkEnd w:id="1555"/>
      <w:bookmarkEnd w:id="1556"/>
      <w:bookmarkEnd w:id="1557"/>
      <w:bookmarkEnd w:id="1558"/>
    </w:p>
    <w:p w:rsidR="00132108" w:rsidRPr="00F810E6" w:rsidRDefault="00132108" w:rsidP="00132108">
      <w:pPr>
        <w:pStyle w:val="a1"/>
      </w:pPr>
      <w:r>
        <w:t xml:space="preserve">для </w:t>
      </w:r>
      <w:r w:rsidRPr="00E67308">
        <w:t>создания</w:t>
      </w:r>
      <w:r>
        <w:t xml:space="preserve"> новой записи в </w:t>
      </w:r>
      <w:r w:rsidRPr="00E67308">
        <w:t>перечне документов, содержащих информацию о порядках осуществления бюджетных инвестиций и предоставления субсидий,</w:t>
      </w:r>
      <w:r>
        <w:t xml:space="preserve"> необходимо нажать «Создать новый документ» </w:t>
      </w:r>
      <w:r>
        <w:rPr>
          <w:noProof/>
          <w:snapToGrid/>
        </w:rPr>
        <w:drawing>
          <wp:inline distT="0" distB="0" distL="0" distR="0" wp14:anchorId="500F098E" wp14:editId="6BEE5F28">
            <wp:extent cx="370840" cy="379730"/>
            <wp:effectExtent l="19050" t="0" r="0" b="0"/>
            <wp:docPr id="2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132108" w:rsidRDefault="00132108" w:rsidP="00132108">
      <w:pPr>
        <w:pStyle w:val="a1"/>
      </w:pPr>
      <w:r>
        <w:t>откроется формуляр для заполнения информации о</w:t>
      </w:r>
      <w:r>
        <w:rPr>
          <w:bCs/>
        </w:rPr>
        <w:t xml:space="preserve"> порядках </w:t>
      </w:r>
      <w:r w:rsidRPr="00E67308">
        <w:t>осуществления</w:t>
      </w:r>
      <w:r>
        <w:rPr>
          <w:bCs/>
        </w:rPr>
        <w:t xml:space="preserve"> бюджетных инвестиций и предоставления субсидий </w:t>
      </w:r>
      <w:r>
        <w:t>(</w:t>
      </w:r>
      <w:r>
        <w:fldChar w:fldCharType="begin"/>
      </w:r>
      <w:r>
        <w:instrText xml:space="preserve"> REF _Ref507407031 \h </w:instrText>
      </w:r>
      <w:r>
        <w:fldChar w:fldCharType="separate"/>
      </w:r>
      <w:r w:rsidR="000312B5" w:rsidRPr="003B220C">
        <w:rPr>
          <w:noProof/>
          <w:snapToGrid/>
        </w:rPr>
        <w:t xml:space="preserve">Рисунок </w:t>
      </w:r>
      <w:r w:rsidR="000312B5">
        <w:rPr>
          <w:noProof/>
          <w:snapToGrid/>
        </w:rPr>
        <w:t>170</w:t>
      </w:r>
      <w:r>
        <w:fldChar w:fldCharType="end"/>
      </w:r>
      <w:r w:rsidRPr="00985760">
        <w:t>)</w:t>
      </w:r>
      <w:r>
        <w:t>;</w:t>
      </w:r>
    </w:p>
    <w:p w:rsidR="00132108" w:rsidRPr="003B220C" w:rsidRDefault="009A5C3C" w:rsidP="00132108">
      <w:pPr>
        <w:pStyle w:val="afc"/>
        <w:rPr>
          <w:noProof/>
          <w:snapToGrid/>
        </w:rPr>
      </w:pPr>
      <w:r>
        <w:rPr>
          <w:noProof/>
          <w:snapToGrid/>
        </w:rPr>
        <w:drawing>
          <wp:inline distT="0" distB="0" distL="0" distR="0" wp14:anchorId="32C561D1" wp14:editId="59465223">
            <wp:extent cx="6122670" cy="3489325"/>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6122670" cy="3489325"/>
                    </a:xfrm>
                    <a:prstGeom prst="rect">
                      <a:avLst/>
                    </a:prstGeom>
                    <a:noFill/>
                    <a:ln>
                      <a:noFill/>
                    </a:ln>
                  </pic:spPr>
                </pic:pic>
              </a:graphicData>
            </a:graphic>
          </wp:inline>
        </w:drawing>
      </w:r>
    </w:p>
    <w:p w:rsidR="00132108" w:rsidRPr="003B220C" w:rsidRDefault="00132108" w:rsidP="00132108">
      <w:pPr>
        <w:pStyle w:val="-0"/>
        <w:rPr>
          <w:noProof/>
          <w:snapToGrid/>
        </w:rPr>
      </w:pPr>
      <w:bookmarkStart w:id="1559" w:name="_Ref507407031"/>
      <w:bookmarkStart w:id="1560" w:name="_Toc10103696"/>
      <w:bookmarkStart w:id="1561" w:name="_Toc10104700"/>
      <w:bookmarkStart w:id="1562" w:name="_Toc10105206"/>
      <w:bookmarkStart w:id="1563" w:name="_Toc10105710"/>
      <w:bookmarkStart w:id="1564" w:name="_Toc10106119"/>
      <w:bookmarkStart w:id="1565" w:name="_Toc10106494"/>
      <w:bookmarkStart w:id="1566" w:name="_Toc45902002"/>
      <w:r w:rsidRPr="003B220C">
        <w:rPr>
          <w:noProof/>
          <w:snapToGrid/>
        </w:rPr>
        <w:t xml:space="preserve">Рисунок </w:t>
      </w:r>
      <w:r w:rsidRPr="003B220C">
        <w:rPr>
          <w:noProof/>
          <w:snapToGrid/>
        </w:rPr>
        <w:fldChar w:fldCharType="begin"/>
      </w:r>
      <w:r w:rsidRPr="003B220C">
        <w:rPr>
          <w:noProof/>
          <w:snapToGrid/>
        </w:rPr>
        <w:instrText xml:space="preserve"> SEQ Рисунок \* ARABIC </w:instrText>
      </w:r>
      <w:r w:rsidRPr="003B220C">
        <w:rPr>
          <w:noProof/>
          <w:snapToGrid/>
        </w:rPr>
        <w:fldChar w:fldCharType="separate"/>
      </w:r>
      <w:r w:rsidR="000312B5">
        <w:rPr>
          <w:noProof/>
          <w:snapToGrid/>
        </w:rPr>
        <w:t>170</w:t>
      </w:r>
      <w:r w:rsidRPr="003B220C">
        <w:rPr>
          <w:noProof/>
          <w:snapToGrid/>
        </w:rPr>
        <w:fldChar w:fldCharType="end"/>
      </w:r>
      <w:bookmarkEnd w:id="1559"/>
      <w:r w:rsidRPr="003B220C">
        <w:rPr>
          <w:noProof/>
          <w:snapToGrid/>
        </w:rPr>
        <w:t xml:space="preserve"> – Формуляр для заполнения</w:t>
      </w:r>
      <w:bookmarkEnd w:id="1560"/>
      <w:bookmarkEnd w:id="1561"/>
      <w:bookmarkEnd w:id="1562"/>
      <w:bookmarkEnd w:id="1563"/>
      <w:bookmarkEnd w:id="1564"/>
      <w:bookmarkEnd w:id="1565"/>
      <w:bookmarkEnd w:id="1566"/>
    </w:p>
    <w:p w:rsidR="00132108" w:rsidRDefault="00132108" w:rsidP="00132108">
      <w:pPr>
        <w:pStyle w:val="aa"/>
      </w:pPr>
      <w:r>
        <w:t xml:space="preserve">В документе </w:t>
      </w:r>
      <w:r w:rsidRPr="00E67308">
        <w:t>необходимо</w:t>
      </w:r>
      <w:r>
        <w:t xml:space="preserve"> заполнить следующие поля:</w:t>
      </w:r>
    </w:p>
    <w:p w:rsidR="00132108" w:rsidRDefault="00132108" w:rsidP="00132108">
      <w:pPr>
        <w:pStyle w:val="1"/>
      </w:pPr>
      <w:r>
        <w:t>«Номер докумен</w:t>
      </w:r>
      <w:r w:rsidR="009A5C3C">
        <w:t>та» – заполняется автоматически.</w:t>
      </w:r>
    </w:p>
    <w:p w:rsidR="00132108" w:rsidRPr="00F810E6" w:rsidRDefault="00132108" w:rsidP="00132108">
      <w:pPr>
        <w:pStyle w:val="1"/>
      </w:pPr>
      <w:r>
        <w:t>раздел «</w:t>
      </w:r>
      <w:r w:rsidRPr="00BB1A8D">
        <w:t>Высший исполнительный орган, устанавливающий порядки осуществления бюджетных инвестиций</w:t>
      </w:r>
      <w:r>
        <w:t>»</w:t>
      </w:r>
      <w:r w:rsidRPr="00A82F2B">
        <w:t>;</w:t>
      </w:r>
    </w:p>
    <w:p w:rsidR="00132108" w:rsidRDefault="00132108" w:rsidP="00132108">
      <w:pPr>
        <w:pStyle w:val="aa"/>
      </w:pPr>
      <w:r>
        <w:t>В разделе необходимо заполнить следующие поля:</w:t>
      </w:r>
    </w:p>
    <w:p w:rsidR="00132108" w:rsidRDefault="00132108" w:rsidP="00132108">
      <w:pPr>
        <w:pStyle w:val="1"/>
      </w:pPr>
      <w:r>
        <w:t>«</w:t>
      </w:r>
      <w:r w:rsidRPr="00BB1A8D">
        <w:t>Код органа по Сводному реестру</w:t>
      </w:r>
      <w:r>
        <w:t>» – код организации по Сводному реестру, ручной ввод. Поле не обязательно для заполнения;</w:t>
      </w:r>
    </w:p>
    <w:p w:rsidR="00132108" w:rsidRPr="00813B8C" w:rsidRDefault="00132108" w:rsidP="00132108">
      <w:pPr>
        <w:pStyle w:val="1"/>
      </w:pPr>
      <w:r>
        <w:t>«</w:t>
      </w:r>
      <w:r w:rsidRPr="00A82F2B">
        <w:t>Наименование органа по Сводному реестру</w:t>
      </w:r>
      <w:r>
        <w:t xml:space="preserve">» – </w:t>
      </w:r>
      <w:r w:rsidRPr="00A82F2B">
        <w:t>указывается автоматически после указания кода по Сводному реестру, доступен ручной ввод</w:t>
      </w:r>
      <w:r>
        <w:t>.</w:t>
      </w:r>
    </w:p>
    <w:p w:rsidR="00132108" w:rsidRPr="00A82F2B" w:rsidRDefault="0028620E" w:rsidP="00132108">
      <w:pPr>
        <w:pStyle w:val="1"/>
        <w:keepNext/>
      </w:pPr>
      <w:r>
        <w:t>вкладка</w:t>
      </w:r>
      <w:r w:rsidR="00132108" w:rsidRPr="00A82F2B">
        <w:t xml:space="preserve"> «Бюджетные инвестиции, предоставляемые в соответствии со статьей 79 БК РФ» (</w:t>
      </w:r>
      <w:r w:rsidR="00132108">
        <w:fldChar w:fldCharType="begin"/>
      </w:r>
      <w:r w:rsidR="00132108">
        <w:instrText xml:space="preserve"> REF _Ref507407763 \h  \* MERGEFORMAT </w:instrText>
      </w:r>
      <w:r w:rsidR="00132108">
        <w:fldChar w:fldCharType="separate"/>
      </w:r>
      <w:r w:rsidR="000312B5">
        <w:t>Рисунок 171</w:t>
      </w:r>
      <w:r w:rsidR="00132108">
        <w:fldChar w:fldCharType="end"/>
      </w:r>
      <w:r w:rsidR="00132108" w:rsidRPr="00A82F2B">
        <w:t>);</w:t>
      </w:r>
    </w:p>
    <w:p w:rsidR="00132108" w:rsidRDefault="00132108" w:rsidP="00132108">
      <w:pPr>
        <w:pStyle w:val="afc"/>
      </w:pPr>
      <w:bookmarkStart w:id="1567" w:name="_Toc10104701"/>
      <w:bookmarkStart w:id="1568" w:name="_Toc10105207"/>
      <w:bookmarkStart w:id="1569" w:name="_Toc10105711"/>
      <w:r>
        <w:rPr>
          <w:noProof/>
          <w:snapToGrid/>
        </w:rPr>
        <w:drawing>
          <wp:inline distT="0" distB="0" distL="0" distR="0" wp14:anchorId="79C9DFEE" wp14:editId="50A097C9">
            <wp:extent cx="5580873" cy="994475"/>
            <wp:effectExtent l="19050" t="0" r="777" b="0"/>
            <wp:docPr id="268" name="Рисунок 267" descr="1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png"/>
                    <pic:cNvPicPr/>
                  </pic:nvPicPr>
                  <pic:blipFill>
                    <a:blip r:embed="rId201" cstate="print"/>
                    <a:stretch>
                      <a:fillRect/>
                    </a:stretch>
                  </pic:blipFill>
                  <pic:spPr>
                    <a:xfrm>
                      <a:off x="0" y="0"/>
                      <a:ext cx="5587577" cy="995670"/>
                    </a:xfrm>
                    <a:prstGeom prst="rect">
                      <a:avLst/>
                    </a:prstGeom>
                  </pic:spPr>
                </pic:pic>
              </a:graphicData>
            </a:graphic>
          </wp:inline>
        </w:drawing>
      </w:r>
      <w:bookmarkEnd w:id="1567"/>
      <w:bookmarkEnd w:id="1568"/>
      <w:bookmarkEnd w:id="1569"/>
    </w:p>
    <w:p w:rsidR="00132108" w:rsidRPr="008171DE" w:rsidRDefault="00132108" w:rsidP="00132108">
      <w:pPr>
        <w:pStyle w:val="-0"/>
      </w:pPr>
      <w:bookmarkStart w:id="1570" w:name="_Ref507407763"/>
      <w:bookmarkStart w:id="1571" w:name="_Toc10103697"/>
      <w:bookmarkStart w:id="1572" w:name="_Toc10104702"/>
      <w:bookmarkStart w:id="1573" w:name="_Toc10105208"/>
      <w:bookmarkStart w:id="1574" w:name="_Toc10105712"/>
      <w:bookmarkStart w:id="1575" w:name="_Toc10106120"/>
      <w:bookmarkStart w:id="1576" w:name="_Toc10106495"/>
      <w:bookmarkStart w:id="1577" w:name="_Toc45902003"/>
      <w:r>
        <w:t xml:space="preserve">Рисунок </w:t>
      </w:r>
      <w:r w:rsidR="00DE0B11">
        <w:fldChar w:fldCharType="begin"/>
      </w:r>
      <w:r w:rsidR="00DE0B11">
        <w:instrText xml:space="preserve"> SEQ Рисунок \* ARABIC </w:instrText>
      </w:r>
      <w:r w:rsidR="00DE0B11">
        <w:fldChar w:fldCharType="separate"/>
      </w:r>
      <w:r w:rsidR="000312B5">
        <w:rPr>
          <w:noProof/>
        </w:rPr>
        <w:t>171</w:t>
      </w:r>
      <w:r w:rsidR="00DE0B11">
        <w:rPr>
          <w:noProof/>
        </w:rPr>
        <w:fldChar w:fldCharType="end"/>
      </w:r>
      <w:bookmarkEnd w:id="1570"/>
      <w:r w:rsidRPr="00063E06">
        <w:t xml:space="preserve"> – </w:t>
      </w:r>
      <w:r w:rsidR="0060390B">
        <w:t>Вкладка</w:t>
      </w:r>
      <w:r>
        <w:t xml:space="preserve"> </w:t>
      </w:r>
      <w:r w:rsidRPr="00063E06">
        <w:t>«</w:t>
      </w:r>
      <w:r w:rsidRPr="009E53D4">
        <w:rPr>
          <w:rStyle w:val="z-label"/>
        </w:rPr>
        <w:t>Бюджетные инвестиции, предоставляемые в соответствии со статьей 79 БК РФ</w:t>
      </w:r>
      <w:r w:rsidRPr="00063E06">
        <w:t>»</w:t>
      </w:r>
      <w:bookmarkEnd w:id="1571"/>
      <w:bookmarkEnd w:id="1572"/>
      <w:bookmarkEnd w:id="1573"/>
      <w:bookmarkEnd w:id="1574"/>
      <w:bookmarkEnd w:id="1575"/>
      <w:bookmarkEnd w:id="1576"/>
      <w:bookmarkEnd w:id="1577"/>
    </w:p>
    <w:p w:rsidR="00132108" w:rsidRDefault="00132108" w:rsidP="00132108">
      <w:pPr>
        <w:pStyle w:val="aa"/>
      </w:pPr>
      <w:r w:rsidRPr="0070544C">
        <w:rPr>
          <w:rStyle w:val="z-label"/>
        </w:rPr>
        <w:t>Для создания новой записи в разделе</w:t>
      </w:r>
      <w:r>
        <w:rPr>
          <w:rStyle w:val="z-label"/>
        </w:rPr>
        <w:t xml:space="preserve"> «Реквизиты нормативных правовых актов»</w:t>
      </w:r>
      <w:r w:rsidRPr="0070544C">
        <w:rPr>
          <w:rStyle w:val="z-label"/>
        </w:rPr>
        <w:t xml:space="preserve"> </w:t>
      </w:r>
      <w:r w:rsidRPr="009242F6">
        <w:rPr>
          <w:rStyle w:val="z-label"/>
        </w:rPr>
        <w:t>необходимо</w:t>
      </w:r>
      <w:r w:rsidRPr="0070544C">
        <w:rPr>
          <w:rStyle w:val="z-label"/>
        </w:rPr>
        <w:t xml:space="preserve"> нажать кнопку </w:t>
      </w:r>
      <w:r w:rsidRPr="0070544C">
        <w:rPr>
          <w:rStyle w:val="z-label"/>
          <w:noProof/>
        </w:rPr>
        <w:drawing>
          <wp:inline distT="0" distB="0" distL="0" distR="0" wp14:anchorId="3BEBCA45" wp14:editId="5FBB8125">
            <wp:extent cx="342900" cy="352425"/>
            <wp:effectExtent l="19050" t="0" r="0" b="0"/>
            <wp:docPr id="26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Pr>
          <w:rStyle w:val="z-label"/>
        </w:rPr>
        <w:t xml:space="preserve"> «Добавить новую строку.</w:t>
      </w:r>
      <w:r>
        <w:t xml:space="preserve"> </w:t>
      </w:r>
    </w:p>
    <w:p w:rsidR="00132108" w:rsidRDefault="00132108" w:rsidP="00132108">
      <w:pPr>
        <w:pStyle w:val="aa"/>
        <w:keepNext/>
        <w:rPr>
          <w:rStyle w:val="z-label"/>
        </w:rPr>
      </w:pPr>
      <w:r w:rsidRPr="00097A56">
        <w:rPr>
          <w:rStyle w:val="z-label"/>
        </w:rPr>
        <w:t>В форме «Добавление записи» (</w:t>
      </w:r>
      <w:r>
        <w:rPr>
          <w:rStyle w:val="z-label"/>
        </w:rPr>
        <w:fldChar w:fldCharType="begin"/>
      </w:r>
      <w:r>
        <w:rPr>
          <w:rStyle w:val="z-label"/>
        </w:rPr>
        <w:instrText xml:space="preserve"> REF _Ref509237483 \h </w:instrText>
      </w:r>
      <w:r>
        <w:rPr>
          <w:rStyle w:val="z-label"/>
        </w:rPr>
      </w:r>
      <w:r>
        <w:rPr>
          <w:rStyle w:val="z-label"/>
        </w:rPr>
        <w:fldChar w:fldCharType="separate"/>
      </w:r>
      <w:r w:rsidR="000312B5" w:rsidRPr="003B220C">
        <w:rPr>
          <w:noProof/>
          <w:snapToGrid/>
        </w:rPr>
        <w:t xml:space="preserve">Рисунок </w:t>
      </w:r>
      <w:r w:rsidR="000312B5">
        <w:rPr>
          <w:noProof/>
          <w:snapToGrid/>
        </w:rPr>
        <w:t>172</w:t>
      </w:r>
      <w:r>
        <w:rPr>
          <w:rStyle w:val="z-label"/>
        </w:rPr>
        <w:fldChar w:fldCharType="end"/>
      </w:r>
      <w:r w:rsidRPr="00097A56">
        <w:rPr>
          <w:rStyle w:val="z-label"/>
        </w:rPr>
        <w:t xml:space="preserve">), поля заполняются из акта, </w:t>
      </w:r>
      <w:r w:rsidRPr="00590ECB">
        <w:rPr>
          <w:rStyle w:val="z-label"/>
        </w:rPr>
        <w:t>определяющ</w:t>
      </w:r>
      <w:r>
        <w:rPr>
          <w:rStyle w:val="z-label"/>
        </w:rPr>
        <w:t>его</w:t>
      </w:r>
      <w:r w:rsidRPr="00590ECB">
        <w:rPr>
          <w:rStyle w:val="z-label"/>
        </w:rPr>
        <w:t xml:space="preserve"> бюджетные инвестиции, предоставляемые в соответствии со статьей 79 БК</w:t>
      </w:r>
      <w:r w:rsidRPr="00097A56">
        <w:rPr>
          <w:rStyle w:val="z-label"/>
        </w:rPr>
        <w:t>,</w:t>
      </w:r>
      <w:r w:rsidRPr="00097A56">
        <w:t xml:space="preserve"> по следующим правилам</w:t>
      </w:r>
      <w:r w:rsidRPr="00097A56">
        <w:rPr>
          <w:rStyle w:val="z-label"/>
        </w:rPr>
        <w:t>:</w:t>
      </w:r>
    </w:p>
    <w:p w:rsidR="00132108" w:rsidRPr="003B220C" w:rsidRDefault="00132108" w:rsidP="00132108">
      <w:pPr>
        <w:pStyle w:val="afc"/>
        <w:rPr>
          <w:noProof/>
          <w:snapToGrid/>
        </w:rPr>
      </w:pPr>
      <w:bookmarkStart w:id="1578" w:name="_Toc10104703"/>
      <w:bookmarkStart w:id="1579" w:name="_Toc10105209"/>
      <w:bookmarkStart w:id="1580" w:name="_Toc10105713"/>
      <w:r w:rsidRPr="003B220C">
        <w:rPr>
          <w:noProof/>
          <w:snapToGrid/>
        </w:rPr>
        <w:drawing>
          <wp:inline distT="0" distB="0" distL="0" distR="0" wp14:anchorId="37565E9B" wp14:editId="077824F2">
            <wp:extent cx="5940425" cy="3362325"/>
            <wp:effectExtent l="19050" t="0" r="3175" b="0"/>
            <wp:docPr id="142" name="Рисунок 141"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74" cstate="print"/>
                    <a:stretch>
                      <a:fillRect/>
                    </a:stretch>
                  </pic:blipFill>
                  <pic:spPr>
                    <a:xfrm>
                      <a:off x="0" y="0"/>
                      <a:ext cx="5940425" cy="3362325"/>
                    </a:xfrm>
                    <a:prstGeom prst="rect">
                      <a:avLst/>
                    </a:prstGeom>
                  </pic:spPr>
                </pic:pic>
              </a:graphicData>
            </a:graphic>
          </wp:inline>
        </w:drawing>
      </w:r>
      <w:bookmarkEnd w:id="1578"/>
      <w:bookmarkEnd w:id="1579"/>
      <w:bookmarkEnd w:id="1580"/>
    </w:p>
    <w:p w:rsidR="00132108" w:rsidRPr="003B220C" w:rsidRDefault="00132108" w:rsidP="00132108">
      <w:pPr>
        <w:pStyle w:val="-0"/>
        <w:rPr>
          <w:noProof/>
          <w:snapToGrid/>
        </w:rPr>
      </w:pPr>
      <w:bookmarkStart w:id="1581" w:name="_Ref509237483"/>
      <w:bookmarkStart w:id="1582" w:name="_Toc10103698"/>
      <w:bookmarkStart w:id="1583" w:name="_Toc10104704"/>
      <w:bookmarkStart w:id="1584" w:name="_Toc10105210"/>
      <w:bookmarkStart w:id="1585" w:name="_Toc10105714"/>
      <w:bookmarkStart w:id="1586" w:name="_Toc10106121"/>
      <w:bookmarkStart w:id="1587" w:name="_Toc10106496"/>
      <w:bookmarkStart w:id="1588" w:name="_Toc45902004"/>
      <w:r w:rsidRPr="003B220C">
        <w:rPr>
          <w:noProof/>
          <w:snapToGrid/>
        </w:rPr>
        <w:t xml:space="preserve">Рисунок </w:t>
      </w:r>
      <w:r w:rsidRPr="003B220C">
        <w:rPr>
          <w:noProof/>
          <w:snapToGrid/>
        </w:rPr>
        <w:fldChar w:fldCharType="begin"/>
      </w:r>
      <w:r w:rsidRPr="003B220C">
        <w:rPr>
          <w:noProof/>
          <w:snapToGrid/>
        </w:rPr>
        <w:instrText xml:space="preserve"> SEQ Рисунок \* ARABIC </w:instrText>
      </w:r>
      <w:r w:rsidRPr="003B220C">
        <w:rPr>
          <w:noProof/>
          <w:snapToGrid/>
        </w:rPr>
        <w:fldChar w:fldCharType="separate"/>
      </w:r>
      <w:r w:rsidR="000312B5">
        <w:rPr>
          <w:noProof/>
          <w:snapToGrid/>
        </w:rPr>
        <w:t>172</w:t>
      </w:r>
      <w:r w:rsidRPr="003B220C">
        <w:rPr>
          <w:noProof/>
          <w:snapToGrid/>
        </w:rPr>
        <w:fldChar w:fldCharType="end"/>
      </w:r>
      <w:bookmarkEnd w:id="1581"/>
      <w:r w:rsidRPr="003B220C">
        <w:rPr>
          <w:noProof/>
          <w:snapToGrid/>
        </w:rPr>
        <w:t xml:space="preserve"> – Форма «Добавление записи»</w:t>
      </w:r>
      <w:bookmarkEnd w:id="1582"/>
      <w:bookmarkEnd w:id="1583"/>
      <w:bookmarkEnd w:id="1584"/>
      <w:bookmarkEnd w:id="1585"/>
      <w:bookmarkEnd w:id="1586"/>
      <w:bookmarkEnd w:id="1587"/>
      <w:bookmarkEnd w:id="1588"/>
    </w:p>
    <w:p w:rsidR="00132108" w:rsidRDefault="00132108" w:rsidP="00132108">
      <w:pPr>
        <w:pStyle w:val="1"/>
      </w:pPr>
      <w:r>
        <w:t>«Вид акта» – выбрать значение из</w:t>
      </w:r>
      <w:r w:rsidRPr="00F810E6">
        <w:t xml:space="preserve"> </w:t>
      </w:r>
      <w:r>
        <w:t>выпадающего списка;</w:t>
      </w:r>
    </w:p>
    <w:p w:rsidR="00132108" w:rsidRDefault="00132108" w:rsidP="00132108">
      <w:pPr>
        <w:pStyle w:val="1"/>
      </w:pPr>
      <w:r>
        <w:t>«Номер акта»</w:t>
      </w:r>
      <w:r w:rsidRPr="005248E4">
        <w:t xml:space="preserve"> </w:t>
      </w:r>
      <w:r>
        <w:t>– ручной ввод;</w:t>
      </w:r>
    </w:p>
    <w:p w:rsidR="00132108" w:rsidRDefault="00132108" w:rsidP="00132108">
      <w:pPr>
        <w:pStyle w:val="1"/>
      </w:pPr>
      <w:r>
        <w:t>«Наименование акта» – ручной ввод;</w:t>
      </w:r>
    </w:p>
    <w:p w:rsidR="00132108" w:rsidRDefault="00132108" w:rsidP="00132108">
      <w:pPr>
        <w:pStyle w:val="1"/>
      </w:pPr>
      <w:r>
        <w:t>«Дата утверждения акта» – выбрать значение из календаря или заполнить ручным вводом в формате ДД.ММ.ГГГГ;</w:t>
      </w:r>
    </w:p>
    <w:p w:rsidR="00132108" w:rsidRDefault="00132108" w:rsidP="00132108">
      <w:pPr>
        <w:pStyle w:val="1"/>
      </w:pPr>
      <w:r>
        <w:t>«Дата вступления в силу» – выбрать значение из календаря или заполнить ручным вводом в формате ДД.ММ.ГГГГ;</w:t>
      </w:r>
    </w:p>
    <w:p w:rsidR="00132108" w:rsidRDefault="00132108" w:rsidP="00132108">
      <w:pPr>
        <w:pStyle w:val="1"/>
      </w:pPr>
      <w:r>
        <w:t>«Код органа, принявшего акт» – код организации по Сводному реестру, ручной ввод. Поле не обязательно для заполнения;</w:t>
      </w:r>
    </w:p>
    <w:p w:rsidR="00132108" w:rsidRPr="00813B8C" w:rsidRDefault="00132108" w:rsidP="00132108">
      <w:pPr>
        <w:pStyle w:val="1"/>
      </w:pPr>
      <w:r>
        <w:t>«</w:t>
      </w:r>
      <w:r w:rsidRPr="00A82F2B">
        <w:t>Наименование органа, принявшего акт</w:t>
      </w:r>
      <w:r>
        <w:t xml:space="preserve">» – указывается автоматически после указания кода по Сводному реестру, доступен ручной ввод; </w:t>
      </w:r>
    </w:p>
    <w:p w:rsidR="00132108" w:rsidRPr="00A82F2B" w:rsidRDefault="00132108" w:rsidP="00132108">
      <w:pPr>
        <w:pStyle w:val="1"/>
      </w:pPr>
      <w:r w:rsidRPr="00A82F2B">
        <w:t>«</w:t>
      </w:r>
      <w:r>
        <w:t>Наименование источника публикации</w:t>
      </w:r>
      <w:r w:rsidRPr="00A82F2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132108" w:rsidRPr="00A82F2B" w:rsidRDefault="00132108" w:rsidP="00132108">
      <w:pPr>
        <w:pStyle w:val="1"/>
      </w:pPr>
      <w:r w:rsidRPr="00A82F2B">
        <w:t xml:space="preserve">«Ссылка на источник публикации» – ручной ввод, необходимо указать ссылку на источник публикации документа или материала. Например: </w:t>
      </w:r>
      <w:hyperlink r:id="rId202" w:history="1">
        <w:r w:rsidRPr="00371893">
          <w:rPr>
            <w:rStyle w:val="af"/>
          </w:rPr>
          <w:t>http://mef.mosreg.ru/dokumenty</w:t>
        </w:r>
      </w:hyperlink>
      <w:r>
        <w:t>.</w:t>
      </w:r>
    </w:p>
    <w:p w:rsidR="00132108" w:rsidRPr="00A82F2B" w:rsidRDefault="00132108" w:rsidP="00132108">
      <w:pPr>
        <w:pStyle w:val="1"/>
      </w:pPr>
      <w:r w:rsidRPr="00A82F2B">
        <w:t xml:space="preserve">раздел «Содержание акта». Для создания новой записи в разделе необходимо нажать кнопку </w:t>
      </w:r>
      <w:r w:rsidRPr="00A82F2B">
        <w:rPr>
          <w:noProof/>
        </w:rPr>
        <w:drawing>
          <wp:inline distT="0" distB="0" distL="0" distR="0" wp14:anchorId="272E1A14" wp14:editId="2EAB33A7">
            <wp:extent cx="342900" cy="352425"/>
            <wp:effectExtent l="19050" t="0" r="0" b="0"/>
            <wp:docPr id="28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A82F2B">
        <w:t>.</w:t>
      </w:r>
    </w:p>
    <w:p w:rsidR="00132108" w:rsidRDefault="00132108" w:rsidP="00132108">
      <w:pPr>
        <w:pStyle w:val="aa"/>
      </w:pPr>
      <w:r>
        <w:t xml:space="preserve">В разделе необходимо заполнить </w:t>
      </w:r>
      <w:r w:rsidRPr="009242F6">
        <w:t>следующие</w:t>
      </w:r>
      <w:r>
        <w:t xml:space="preserve"> поля:</w:t>
      </w:r>
    </w:p>
    <w:p w:rsidR="00132108" w:rsidRDefault="00132108" w:rsidP="00132108">
      <w:pPr>
        <w:pStyle w:val="1"/>
      </w:pPr>
      <w:r w:rsidRPr="00371893">
        <w:t>«Наименование раздела» – ручной ввод, указывается наименование раздела акта, определяющего бюджетные инвестиции, предоставляемые в соответствии со статьей 79 БК</w:t>
      </w:r>
      <w:r>
        <w:t>;</w:t>
      </w:r>
    </w:p>
    <w:p w:rsidR="00132108" w:rsidRDefault="00132108" w:rsidP="00132108">
      <w:pPr>
        <w:pStyle w:val="1"/>
      </w:pPr>
      <w:r w:rsidRPr="00371893">
        <w:t>«Содержание раздела» – ручной ввод, указывается содержание раздела акта, определяющего бюджетные инвестиции, предоставляемые в соответствии со статьей 79 БК</w:t>
      </w:r>
      <w:r>
        <w:t>.</w:t>
      </w:r>
    </w:p>
    <w:p w:rsidR="00132108" w:rsidRPr="00A82F2B" w:rsidRDefault="0028620E" w:rsidP="00132108">
      <w:pPr>
        <w:pStyle w:val="1"/>
      </w:pPr>
      <w:r>
        <w:t>вкладка</w:t>
      </w:r>
      <w:r w:rsidR="00132108" w:rsidRPr="00A82F2B">
        <w:t xml:space="preserve"> «Субсидии БУ и АУ, ГУП на капитальные вложения в объект государственной собственности в соответствии со статьей 78.2 БК РФ» (</w:t>
      </w:r>
      <w:r w:rsidR="00132108">
        <w:fldChar w:fldCharType="begin"/>
      </w:r>
      <w:r w:rsidR="00132108">
        <w:instrText xml:space="preserve"> REF _Ref507490935 \h  \* MERGEFORMAT </w:instrText>
      </w:r>
      <w:r w:rsidR="00132108">
        <w:fldChar w:fldCharType="separate"/>
      </w:r>
      <w:r w:rsidR="000312B5">
        <w:t>Рисунок 173</w:t>
      </w:r>
      <w:r w:rsidR="00132108">
        <w:fldChar w:fldCharType="end"/>
      </w:r>
      <w:r w:rsidR="00132108" w:rsidRPr="00A82F2B">
        <w:t>);</w:t>
      </w:r>
    </w:p>
    <w:p w:rsidR="00132108" w:rsidRDefault="00132108" w:rsidP="00132108">
      <w:pPr>
        <w:pStyle w:val="afc"/>
      </w:pPr>
      <w:bookmarkStart w:id="1589" w:name="_Toc10104705"/>
      <w:bookmarkStart w:id="1590" w:name="_Toc10105211"/>
      <w:bookmarkStart w:id="1591" w:name="_Toc10105715"/>
      <w:r>
        <w:rPr>
          <w:noProof/>
          <w:snapToGrid/>
        </w:rPr>
        <w:drawing>
          <wp:inline distT="0" distB="0" distL="0" distR="0" wp14:anchorId="78E964F5" wp14:editId="2CD2FC4C">
            <wp:extent cx="5578475" cy="1016708"/>
            <wp:effectExtent l="19050" t="0" r="3175" b="0"/>
            <wp:docPr id="301" name="Рисунок 300" descr="1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9.png"/>
                    <pic:cNvPicPr/>
                  </pic:nvPicPr>
                  <pic:blipFill>
                    <a:blip r:embed="rId203" cstate="print"/>
                    <a:stretch>
                      <a:fillRect/>
                    </a:stretch>
                  </pic:blipFill>
                  <pic:spPr>
                    <a:xfrm>
                      <a:off x="0" y="0"/>
                      <a:ext cx="5578475" cy="1016708"/>
                    </a:xfrm>
                    <a:prstGeom prst="rect">
                      <a:avLst/>
                    </a:prstGeom>
                  </pic:spPr>
                </pic:pic>
              </a:graphicData>
            </a:graphic>
          </wp:inline>
        </w:drawing>
      </w:r>
      <w:bookmarkEnd w:id="1589"/>
      <w:bookmarkEnd w:id="1590"/>
      <w:bookmarkEnd w:id="1591"/>
    </w:p>
    <w:p w:rsidR="00132108" w:rsidRDefault="00132108" w:rsidP="00132108">
      <w:pPr>
        <w:pStyle w:val="-0"/>
      </w:pPr>
      <w:bookmarkStart w:id="1592" w:name="_Ref507490935"/>
      <w:bookmarkStart w:id="1593" w:name="_Toc10103699"/>
      <w:bookmarkStart w:id="1594" w:name="_Toc10104706"/>
      <w:bookmarkStart w:id="1595" w:name="_Toc10105212"/>
      <w:bookmarkStart w:id="1596" w:name="_Toc10105716"/>
      <w:bookmarkStart w:id="1597" w:name="_Toc10106122"/>
      <w:bookmarkStart w:id="1598" w:name="_Toc10106497"/>
      <w:bookmarkStart w:id="1599" w:name="_Toc45902005"/>
      <w:r>
        <w:t xml:space="preserve">Рисунок </w:t>
      </w:r>
      <w:r w:rsidR="00DE0B11">
        <w:fldChar w:fldCharType="begin"/>
      </w:r>
      <w:r w:rsidR="00DE0B11">
        <w:instrText xml:space="preserve"> SEQ Рисунок \* ARABIC </w:instrText>
      </w:r>
      <w:r w:rsidR="00DE0B11">
        <w:fldChar w:fldCharType="separate"/>
      </w:r>
      <w:r w:rsidR="000312B5">
        <w:rPr>
          <w:noProof/>
        </w:rPr>
        <w:t>173</w:t>
      </w:r>
      <w:r w:rsidR="00DE0B11">
        <w:rPr>
          <w:noProof/>
        </w:rPr>
        <w:fldChar w:fldCharType="end"/>
      </w:r>
      <w:bookmarkEnd w:id="1592"/>
      <w:r>
        <w:t xml:space="preserve"> </w:t>
      </w:r>
      <w:r w:rsidRPr="00823587">
        <w:t xml:space="preserve">– </w:t>
      </w:r>
      <w:r w:rsidR="001D26A5">
        <w:t>Вкладка</w:t>
      </w:r>
      <w:r>
        <w:t xml:space="preserve"> </w:t>
      </w:r>
      <w:r w:rsidRPr="00823587">
        <w:t>«</w:t>
      </w:r>
      <w:r w:rsidRPr="00BC243A">
        <w:t>Субсидии БУ и АУ, ГУП на капитальные вложения в объект государственной собственности в соответствии со статьей 78.2 БК РФ</w:t>
      </w:r>
      <w:r w:rsidRPr="00823587">
        <w:t>»</w:t>
      </w:r>
      <w:bookmarkEnd w:id="1593"/>
      <w:bookmarkEnd w:id="1594"/>
      <w:bookmarkEnd w:id="1595"/>
      <w:bookmarkEnd w:id="1596"/>
      <w:bookmarkEnd w:id="1597"/>
      <w:bookmarkEnd w:id="1598"/>
      <w:bookmarkEnd w:id="1599"/>
    </w:p>
    <w:p w:rsidR="00132108" w:rsidRDefault="00132108" w:rsidP="00132108">
      <w:pPr>
        <w:pStyle w:val="aa"/>
      </w:pPr>
      <w:r w:rsidRPr="0070544C">
        <w:rPr>
          <w:rStyle w:val="z-label"/>
        </w:rPr>
        <w:t>Для создания новой записи в разделе</w:t>
      </w:r>
      <w:r>
        <w:rPr>
          <w:rStyle w:val="z-label"/>
        </w:rPr>
        <w:t xml:space="preserve"> «Реквизиты нормативных правовых актов»</w:t>
      </w:r>
      <w:r w:rsidRPr="0070544C">
        <w:rPr>
          <w:rStyle w:val="z-label"/>
        </w:rPr>
        <w:t xml:space="preserve"> необходимо нажать кнопку </w:t>
      </w:r>
      <w:r w:rsidRPr="0070544C">
        <w:rPr>
          <w:rStyle w:val="z-label"/>
          <w:noProof/>
        </w:rPr>
        <w:drawing>
          <wp:inline distT="0" distB="0" distL="0" distR="0" wp14:anchorId="3525BBAA" wp14:editId="039D2A40">
            <wp:extent cx="342900" cy="352425"/>
            <wp:effectExtent l="19050" t="0" r="0" b="0"/>
            <wp:docPr id="29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Pr>
          <w:rStyle w:val="z-label"/>
        </w:rPr>
        <w:t xml:space="preserve"> «Добавить новую строку».</w:t>
      </w:r>
    </w:p>
    <w:p w:rsidR="00132108" w:rsidRDefault="00132108" w:rsidP="00132108">
      <w:pPr>
        <w:pStyle w:val="aa"/>
        <w:keepNext/>
        <w:rPr>
          <w:rStyle w:val="z-label"/>
        </w:rPr>
      </w:pPr>
      <w:r w:rsidRPr="00097A56">
        <w:rPr>
          <w:rStyle w:val="z-label"/>
        </w:rPr>
        <w:t>В форме «Добавление записи» (</w:t>
      </w:r>
      <w:r>
        <w:rPr>
          <w:rStyle w:val="z-label"/>
        </w:rPr>
        <w:fldChar w:fldCharType="begin"/>
      </w:r>
      <w:r>
        <w:rPr>
          <w:rStyle w:val="z-label"/>
        </w:rPr>
        <w:instrText xml:space="preserve"> REF _Ref507410856 \h </w:instrText>
      </w:r>
      <w:r>
        <w:rPr>
          <w:rStyle w:val="z-label"/>
        </w:rPr>
      </w:r>
      <w:r>
        <w:rPr>
          <w:rStyle w:val="z-label"/>
        </w:rPr>
        <w:fldChar w:fldCharType="separate"/>
      </w:r>
      <w:r w:rsidR="000312B5" w:rsidRPr="003B220C">
        <w:rPr>
          <w:noProof/>
          <w:snapToGrid/>
        </w:rPr>
        <w:t xml:space="preserve">Рисунок </w:t>
      </w:r>
      <w:r w:rsidR="000312B5">
        <w:rPr>
          <w:noProof/>
          <w:snapToGrid/>
        </w:rPr>
        <w:t>174</w:t>
      </w:r>
      <w:r>
        <w:rPr>
          <w:rStyle w:val="z-label"/>
        </w:rPr>
        <w:fldChar w:fldCharType="end"/>
      </w:r>
      <w:r w:rsidRPr="00097A56">
        <w:rPr>
          <w:rStyle w:val="z-label"/>
        </w:rPr>
        <w:t xml:space="preserve">), поля заполняются из акта, </w:t>
      </w:r>
      <w:r w:rsidRPr="009E25A7">
        <w:t>определяющ</w:t>
      </w:r>
      <w:r>
        <w:t>его</w:t>
      </w:r>
      <w:r w:rsidRPr="009E25A7">
        <w:t xml:space="preserve"> </w:t>
      </w:r>
      <w:r>
        <w:t xml:space="preserve">порядок предоставления </w:t>
      </w:r>
      <w:r>
        <w:rPr>
          <w:rStyle w:val="z-label"/>
        </w:rPr>
        <w:t>с</w:t>
      </w:r>
      <w:r w:rsidRPr="00BC243A">
        <w:rPr>
          <w:rStyle w:val="z-label"/>
        </w:rPr>
        <w:t>убсиди</w:t>
      </w:r>
      <w:r>
        <w:rPr>
          <w:rStyle w:val="z-label"/>
        </w:rPr>
        <w:t>й</w:t>
      </w:r>
      <w:r w:rsidRPr="00BC243A">
        <w:rPr>
          <w:rStyle w:val="z-label"/>
        </w:rPr>
        <w:t xml:space="preserve"> БУ и АУ, ГУП на капитальные вложения в объект государственной собственности в соответствии со статьей 78.2 БК РФ</w:t>
      </w:r>
      <w:r w:rsidRPr="00097A56">
        <w:rPr>
          <w:rStyle w:val="z-label"/>
        </w:rPr>
        <w:t>,</w:t>
      </w:r>
      <w:r w:rsidRPr="00097A56">
        <w:t xml:space="preserve"> по следующим правилам</w:t>
      </w:r>
      <w:r w:rsidRPr="00097A56">
        <w:rPr>
          <w:rStyle w:val="z-label"/>
        </w:rPr>
        <w:t>:</w:t>
      </w:r>
    </w:p>
    <w:p w:rsidR="00132108" w:rsidRPr="003B220C" w:rsidRDefault="00132108" w:rsidP="00132108">
      <w:pPr>
        <w:pStyle w:val="afc"/>
        <w:rPr>
          <w:noProof/>
          <w:snapToGrid/>
        </w:rPr>
      </w:pPr>
      <w:bookmarkStart w:id="1600" w:name="_Toc10104707"/>
      <w:bookmarkStart w:id="1601" w:name="_Toc10105213"/>
      <w:bookmarkStart w:id="1602" w:name="_Toc10105717"/>
      <w:r w:rsidRPr="003B220C">
        <w:rPr>
          <w:noProof/>
          <w:snapToGrid/>
        </w:rPr>
        <w:drawing>
          <wp:inline distT="0" distB="0" distL="0" distR="0" wp14:anchorId="3F6A8349" wp14:editId="743B5D89">
            <wp:extent cx="5940425" cy="3362325"/>
            <wp:effectExtent l="19050" t="0" r="3175" b="0"/>
            <wp:docPr id="417" name="Рисунок 416"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74" cstate="print"/>
                    <a:stretch>
                      <a:fillRect/>
                    </a:stretch>
                  </pic:blipFill>
                  <pic:spPr>
                    <a:xfrm>
                      <a:off x="0" y="0"/>
                      <a:ext cx="5940425" cy="3362325"/>
                    </a:xfrm>
                    <a:prstGeom prst="rect">
                      <a:avLst/>
                    </a:prstGeom>
                  </pic:spPr>
                </pic:pic>
              </a:graphicData>
            </a:graphic>
          </wp:inline>
        </w:drawing>
      </w:r>
      <w:bookmarkEnd w:id="1600"/>
      <w:bookmarkEnd w:id="1601"/>
      <w:bookmarkEnd w:id="1602"/>
    </w:p>
    <w:p w:rsidR="00132108" w:rsidRPr="003B220C" w:rsidRDefault="00132108" w:rsidP="00132108">
      <w:pPr>
        <w:pStyle w:val="-0"/>
        <w:rPr>
          <w:noProof/>
          <w:snapToGrid/>
        </w:rPr>
      </w:pPr>
      <w:bookmarkStart w:id="1603" w:name="_Ref507410856"/>
      <w:bookmarkStart w:id="1604" w:name="_Toc10103700"/>
      <w:bookmarkStart w:id="1605" w:name="_Toc10104708"/>
      <w:bookmarkStart w:id="1606" w:name="_Toc10105214"/>
      <w:bookmarkStart w:id="1607" w:name="_Toc10105718"/>
      <w:bookmarkStart w:id="1608" w:name="_Toc10106123"/>
      <w:bookmarkStart w:id="1609" w:name="_Toc10106498"/>
      <w:bookmarkStart w:id="1610" w:name="_Toc45902006"/>
      <w:r w:rsidRPr="003B220C">
        <w:rPr>
          <w:noProof/>
          <w:snapToGrid/>
        </w:rPr>
        <w:t xml:space="preserve">Рисунок </w:t>
      </w:r>
      <w:r w:rsidRPr="003B220C">
        <w:rPr>
          <w:noProof/>
          <w:snapToGrid/>
        </w:rPr>
        <w:fldChar w:fldCharType="begin"/>
      </w:r>
      <w:r w:rsidRPr="003B220C">
        <w:rPr>
          <w:noProof/>
          <w:snapToGrid/>
        </w:rPr>
        <w:instrText xml:space="preserve"> SEQ Рисунок \* ARABIC </w:instrText>
      </w:r>
      <w:r w:rsidRPr="003B220C">
        <w:rPr>
          <w:noProof/>
          <w:snapToGrid/>
        </w:rPr>
        <w:fldChar w:fldCharType="separate"/>
      </w:r>
      <w:r w:rsidR="000312B5">
        <w:rPr>
          <w:noProof/>
          <w:snapToGrid/>
        </w:rPr>
        <w:t>174</w:t>
      </w:r>
      <w:r w:rsidRPr="003B220C">
        <w:rPr>
          <w:noProof/>
          <w:snapToGrid/>
        </w:rPr>
        <w:fldChar w:fldCharType="end"/>
      </w:r>
      <w:bookmarkEnd w:id="1603"/>
      <w:r w:rsidRPr="003B220C">
        <w:rPr>
          <w:noProof/>
          <w:snapToGrid/>
        </w:rPr>
        <w:t xml:space="preserve"> – Форма «Добавление записи»</w:t>
      </w:r>
      <w:bookmarkEnd w:id="1604"/>
      <w:bookmarkEnd w:id="1605"/>
      <w:bookmarkEnd w:id="1606"/>
      <w:bookmarkEnd w:id="1607"/>
      <w:bookmarkEnd w:id="1608"/>
      <w:bookmarkEnd w:id="1609"/>
      <w:bookmarkEnd w:id="1610"/>
    </w:p>
    <w:p w:rsidR="00132108" w:rsidRDefault="00132108" w:rsidP="00132108">
      <w:pPr>
        <w:pStyle w:val="1"/>
      </w:pPr>
      <w:r>
        <w:t>«Вид акта» – выбрать значение из выпадающего списка;</w:t>
      </w:r>
    </w:p>
    <w:p w:rsidR="00132108" w:rsidRDefault="00132108" w:rsidP="00132108">
      <w:pPr>
        <w:pStyle w:val="1"/>
      </w:pPr>
      <w:r>
        <w:t>«Номер акта»</w:t>
      </w:r>
      <w:r w:rsidRPr="005248E4">
        <w:t xml:space="preserve"> </w:t>
      </w:r>
      <w:r>
        <w:t>– ручной ввод;</w:t>
      </w:r>
    </w:p>
    <w:p w:rsidR="00132108" w:rsidRDefault="00132108" w:rsidP="00132108">
      <w:pPr>
        <w:pStyle w:val="1"/>
      </w:pPr>
      <w:r>
        <w:t>«Наименование акта» – ручной ввод;</w:t>
      </w:r>
    </w:p>
    <w:p w:rsidR="00132108" w:rsidRDefault="00132108" w:rsidP="00132108">
      <w:pPr>
        <w:pStyle w:val="1"/>
      </w:pPr>
      <w:r>
        <w:t>«Дата утверждения акта» – выбрать значение из календаря или заполнить ручным вводом в формате ДД.ММ.ГГГГ:</w:t>
      </w:r>
    </w:p>
    <w:p w:rsidR="00132108" w:rsidRDefault="00132108" w:rsidP="00132108">
      <w:pPr>
        <w:pStyle w:val="1"/>
      </w:pPr>
      <w:r>
        <w:t>«Дата вступления в силу» – выбрать значение из календаря или заполнить ручным вводом в формате ДД.ММ.ГГГГ;</w:t>
      </w:r>
    </w:p>
    <w:p w:rsidR="00132108" w:rsidRDefault="00132108" w:rsidP="00132108">
      <w:pPr>
        <w:pStyle w:val="1"/>
      </w:pPr>
      <w:r>
        <w:t>«Код органа, принявшего акт» – код организации по Сводному реестру, ручной ввод. Поле не обязательно для заполнения;</w:t>
      </w:r>
    </w:p>
    <w:p w:rsidR="00132108" w:rsidRPr="00813B8C" w:rsidRDefault="00132108" w:rsidP="00132108">
      <w:pPr>
        <w:pStyle w:val="1"/>
      </w:pPr>
      <w:r>
        <w:t>«</w:t>
      </w:r>
      <w:r w:rsidRPr="00A82F2B">
        <w:t>Наименование органа, принявшего акт</w:t>
      </w:r>
      <w:r>
        <w:t xml:space="preserve">» – указывается автоматически после указания кода по Сводному реестру, доступен ручной ввод; </w:t>
      </w:r>
    </w:p>
    <w:p w:rsidR="00132108" w:rsidRPr="00A82F2B" w:rsidRDefault="00132108" w:rsidP="00132108">
      <w:pPr>
        <w:pStyle w:val="1"/>
      </w:pPr>
      <w:r w:rsidRPr="00A82F2B">
        <w:t>«</w:t>
      </w:r>
      <w:r>
        <w:t>Наименование источника публикации</w:t>
      </w:r>
      <w:r w:rsidRPr="00A82F2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132108" w:rsidRPr="00A82F2B" w:rsidRDefault="00132108" w:rsidP="00132108">
      <w:pPr>
        <w:pStyle w:val="1"/>
      </w:pPr>
      <w:r w:rsidRPr="00A82F2B">
        <w:t xml:space="preserve">«Ссылка на источник публикации» – ручной ввод, необходимо указать ссылку на источник публикации документа или материала. Например: </w:t>
      </w:r>
      <w:hyperlink r:id="rId204" w:history="1">
        <w:r w:rsidRPr="00371893">
          <w:rPr>
            <w:rStyle w:val="af"/>
          </w:rPr>
          <w:t>http://mef.mosreg.ru/dokumenty</w:t>
        </w:r>
      </w:hyperlink>
      <w:r w:rsidR="003B312E">
        <w:t>.</w:t>
      </w:r>
    </w:p>
    <w:p w:rsidR="00132108" w:rsidRPr="00A82F2B" w:rsidRDefault="00132108" w:rsidP="00132108">
      <w:pPr>
        <w:pStyle w:val="1"/>
      </w:pPr>
      <w:r w:rsidRPr="00A82F2B">
        <w:t xml:space="preserve">раздел «Содержание акта». Для создания новой записи в разделе необходимо нажать кнопку </w:t>
      </w:r>
      <w:r w:rsidRPr="00A82F2B">
        <w:rPr>
          <w:noProof/>
        </w:rPr>
        <w:drawing>
          <wp:inline distT="0" distB="0" distL="0" distR="0" wp14:anchorId="24803EB1" wp14:editId="66F1D1C2">
            <wp:extent cx="342900" cy="352425"/>
            <wp:effectExtent l="19050" t="0" r="0" b="0"/>
            <wp:docPr id="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A82F2B">
        <w:t>.</w:t>
      </w:r>
    </w:p>
    <w:p w:rsidR="00132108" w:rsidRDefault="00132108" w:rsidP="00132108">
      <w:pPr>
        <w:pStyle w:val="aa"/>
      </w:pPr>
      <w:r>
        <w:t>В разделе необходимо заполнить следующие поля:</w:t>
      </w:r>
    </w:p>
    <w:p w:rsidR="00132108" w:rsidRPr="009242F6" w:rsidRDefault="00132108" w:rsidP="00132108">
      <w:pPr>
        <w:pStyle w:val="1"/>
      </w:pPr>
      <w:r w:rsidRPr="00B11EAA">
        <w:rPr>
          <w:rStyle w:val="z-label"/>
        </w:rPr>
        <w:t>«</w:t>
      </w:r>
      <w:r w:rsidRPr="00371893">
        <w:t>Наименование раздела» – ручной ввод, указывается наименование раздела акта</w:t>
      </w:r>
      <w:r w:rsidRPr="009242F6">
        <w:t>, устанавливающего порядок предоставления субсидий БУ и АУ, ГУП на капитальные вложения в объект государственной собственности в соответствии со статьей 78.2 БК РФ;</w:t>
      </w:r>
    </w:p>
    <w:p w:rsidR="00132108" w:rsidRDefault="00132108" w:rsidP="00132108">
      <w:pPr>
        <w:pStyle w:val="1"/>
      </w:pPr>
      <w:r w:rsidRPr="009242F6">
        <w:t>«Содержание раздела» – ручной ввод, указывается содержание раздела акта, устанавливающего порядок предоставления субсидий БУ и</w:t>
      </w:r>
      <w:r w:rsidRPr="00371893">
        <w:t xml:space="preserve"> АУ, ГУП на капитальные вложения в объект государственной собственности в соответствии со статьей 78.2 БК РФ</w:t>
      </w:r>
      <w:r>
        <w:t>.</w:t>
      </w:r>
    </w:p>
    <w:p w:rsidR="00132108" w:rsidRPr="00A82F2B" w:rsidRDefault="005F55C6" w:rsidP="00132108">
      <w:pPr>
        <w:pStyle w:val="1"/>
      </w:pPr>
      <w:r>
        <w:t>вкладка</w:t>
      </w:r>
      <w:r w:rsidR="00132108" w:rsidRPr="00A82F2B">
        <w:t xml:space="preserve"> «Субсидии на софинансирование капитальных вложений в объекты муниципальной собственности, которые осуществляются из местных бюджетов (ст. 79.1 БК РФ)» (</w:t>
      </w:r>
      <w:r w:rsidR="00132108">
        <w:fldChar w:fldCharType="begin"/>
      </w:r>
      <w:r w:rsidR="00132108">
        <w:instrText xml:space="preserve"> REF _Ref507411881 \h  \* MERGEFORMAT </w:instrText>
      </w:r>
      <w:r w:rsidR="00132108">
        <w:fldChar w:fldCharType="separate"/>
      </w:r>
      <w:r w:rsidR="000312B5">
        <w:t>Рисунок 175</w:t>
      </w:r>
      <w:r w:rsidR="00132108">
        <w:fldChar w:fldCharType="end"/>
      </w:r>
      <w:r w:rsidR="00132108" w:rsidRPr="00A82F2B">
        <w:t>);</w:t>
      </w:r>
    </w:p>
    <w:p w:rsidR="00132108" w:rsidRDefault="00132108" w:rsidP="00132108">
      <w:pPr>
        <w:pStyle w:val="afc"/>
      </w:pPr>
      <w:bookmarkStart w:id="1611" w:name="_Toc10104709"/>
      <w:bookmarkStart w:id="1612" w:name="_Toc10105215"/>
      <w:bookmarkStart w:id="1613" w:name="_Toc10105719"/>
      <w:r>
        <w:rPr>
          <w:noProof/>
          <w:snapToGrid/>
        </w:rPr>
        <w:drawing>
          <wp:inline distT="0" distB="0" distL="0" distR="0" wp14:anchorId="6608E7ED" wp14:editId="7EB650E0">
            <wp:extent cx="5549900" cy="1109980"/>
            <wp:effectExtent l="19050" t="0" r="0" b="0"/>
            <wp:docPr id="313" name="Рисунок 312" descr="1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1.png"/>
                    <pic:cNvPicPr/>
                  </pic:nvPicPr>
                  <pic:blipFill>
                    <a:blip r:embed="rId205" cstate="print"/>
                    <a:stretch>
                      <a:fillRect/>
                    </a:stretch>
                  </pic:blipFill>
                  <pic:spPr>
                    <a:xfrm>
                      <a:off x="0" y="0"/>
                      <a:ext cx="5549900" cy="1109980"/>
                    </a:xfrm>
                    <a:prstGeom prst="rect">
                      <a:avLst/>
                    </a:prstGeom>
                  </pic:spPr>
                </pic:pic>
              </a:graphicData>
            </a:graphic>
          </wp:inline>
        </w:drawing>
      </w:r>
      <w:bookmarkEnd w:id="1611"/>
      <w:bookmarkEnd w:id="1612"/>
      <w:bookmarkEnd w:id="1613"/>
    </w:p>
    <w:p w:rsidR="00132108" w:rsidRDefault="00132108" w:rsidP="00132108">
      <w:pPr>
        <w:pStyle w:val="-0"/>
      </w:pPr>
      <w:bookmarkStart w:id="1614" w:name="_Ref507411881"/>
      <w:bookmarkStart w:id="1615" w:name="_Toc10103701"/>
      <w:bookmarkStart w:id="1616" w:name="_Toc10104710"/>
      <w:bookmarkStart w:id="1617" w:name="_Toc10105216"/>
      <w:bookmarkStart w:id="1618" w:name="_Toc10105720"/>
      <w:bookmarkStart w:id="1619" w:name="_Toc10106124"/>
      <w:bookmarkStart w:id="1620" w:name="_Toc10106499"/>
      <w:bookmarkStart w:id="1621" w:name="_Toc45902007"/>
      <w:r>
        <w:t xml:space="preserve">Рисунок </w:t>
      </w:r>
      <w:r w:rsidR="00DE0B11">
        <w:fldChar w:fldCharType="begin"/>
      </w:r>
      <w:r w:rsidR="00DE0B11">
        <w:instrText xml:space="preserve"> SEQ Рисунок \* ARABIC </w:instrText>
      </w:r>
      <w:r w:rsidR="00DE0B11">
        <w:fldChar w:fldCharType="separate"/>
      </w:r>
      <w:r w:rsidR="000312B5">
        <w:rPr>
          <w:noProof/>
        </w:rPr>
        <w:t>175</w:t>
      </w:r>
      <w:r w:rsidR="00DE0B11">
        <w:rPr>
          <w:noProof/>
        </w:rPr>
        <w:fldChar w:fldCharType="end"/>
      </w:r>
      <w:bookmarkEnd w:id="1614"/>
      <w:r>
        <w:t xml:space="preserve"> </w:t>
      </w:r>
      <w:r w:rsidRPr="00E16694">
        <w:t xml:space="preserve">– </w:t>
      </w:r>
      <w:r w:rsidR="001D26A5">
        <w:t>Вкладка</w:t>
      </w:r>
      <w:r>
        <w:t xml:space="preserve"> </w:t>
      </w:r>
      <w:r w:rsidRPr="00E16694">
        <w:t>«</w:t>
      </w:r>
      <w:r w:rsidRPr="00B11EAA">
        <w:rPr>
          <w:rStyle w:val="z-label"/>
        </w:rPr>
        <w:t>Субсидии на софинансирование капитальных вложений в объекты муниципальной собственности, которые осуществляются из местных бюджетов (ст. 79.1 БК РФ)</w:t>
      </w:r>
      <w:r w:rsidRPr="00E16694">
        <w:t>»</w:t>
      </w:r>
      <w:bookmarkEnd w:id="1615"/>
      <w:bookmarkEnd w:id="1616"/>
      <w:bookmarkEnd w:id="1617"/>
      <w:bookmarkEnd w:id="1618"/>
      <w:bookmarkEnd w:id="1619"/>
      <w:bookmarkEnd w:id="1620"/>
      <w:bookmarkEnd w:id="1621"/>
    </w:p>
    <w:p w:rsidR="00132108" w:rsidRDefault="00132108" w:rsidP="00132108">
      <w:pPr>
        <w:pStyle w:val="aa"/>
      </w:pPr>
      <w:r w:rsidRPr="0070544C">
        <w:rPr>
          <w:rStyle w:val="z-label"/>
        </w:rPr>
        <w:t>Для создания новой записи в разделе</w:t>
      </w:r>
      <w:r>
        <w:rPr>
          <w:rStyle w:val="z-label"/>
        </w:rPr>
        <w:t xml:space="preserve"> «Реквизиты нормативных правовых актов»</w:t>
      </w:r>
      <w:r w:rsidRPr="0070544C">
        <w:rPr>
          <w:rStyle w:val="z-label"/>
        </w:rPr>
        <w:t xml:space="preserve"> необходимо нажать кнопку </w:t>
      </w:r>
      <w:r w:rsidRPr="0070544C">
        <w:rPr>
          <w:rStyle w:val="z-label"/>
          <w:noProof/>
        </w:rPr>
        <w:drawing>
          <wp:inline distT="0" distB="0" distL="0" distR="0" wp14:anchorId="3349A327" wp14:editId="2B04D9B9">
            <wp:extent cx="342900" cy="352425"/>
            <wp:effectExtent l="19050" t="0" r="0" b="0"/>
            <wp:docPr id="3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Pr>
          <w:rStyle w:val="z-label"/>
        </w:rPr>
        <w:t xml:space="preserve"> «Добавить новую строку».</w:t>
      </w:r>
    </w:p>
    <w:p w:rsidR="00132108" w:rsidRDefault="00132108" w:rsidP="00132108">
      <w:pPr>
        <w:pStyle w:val="aa"/>
        <w:keepNext/>
        <w:rPr>
          <w:rStyle w:val="z-label"/>
        </w:rPr>
      </w:pPr>
      <w:r w:rsidRPr="00097A56">
        <w:rPr>
          <w:rStyle w:val="z-label"/>
        </w:rPr>
        <w:t>В форме «Добавление записи» (</w:t>
      </w:r>
      <w:r>
        <w:rPr>
          <w:rStyle w:val="z-label"/>
        </w:rPr>
        <w:fldChar w:fldCharType="begin"/>
      </w:r>
      <w:r>
        <w:rPr>
          <w:rStyle w:val="z-label"/>
        </w:rPr>
        <w:instrText xml:space="preserve"> REF _Ref507412098 \h </w:instrText>
      </w:r>
      <w:r>
        <w:rPr>
          <w:rStyle w:val="z-label"/>
        </w:rPr>
      </w:r>
      <w:r>
        <w:rPr>
          <w:rStyle w:val="z-label"/>
        </w:rPr>
        <w:fldChar w:fldCharType="separate"/>
      </w:r>
      <w:r w:rsidR="000312B5" w:rsidRPr="003B220C">
        <w:rPr>
          <w:noProof/>
          <w:snapToGrid/>
        </w:rPr>
        <w:t xml:space="preserve">Рисунок </w:t>
      </w:r>
      <w:r w:rsidR="000312B5">
        <w:rPr>
          <w:noProof/>
          <w:snapToGrid/>
        </w:rPr>
        <w:t>176</w:t>
      </w:r>
      <w:r>
        <w:rPr>
          <w:rStyle w:val="z-label"/>
        </w:rPr>
        <w:fldChar w:fldCharType="end"/>
      </w:r>
      <w:r w:rsidRPr="00097A56">
        <w:rPr>
          <w:rStyle w:val="z-label"/>
        </w:rPr>
        <w:t xml:space="preserve">), поля заполняются из акта, </w:t>
      </w:r>
      <w:r w:rsidRPr="009E25A7">
        <w:t>определяющ</w:t>
      </w:r>
      <w:r>
        <w:t>его</w:t>
      </w:r>
      <w:r w:rsidRPr="009E25A7">
        <w:t xml:space="preserve"> </w:t>
      </w:r>
      <w:r>
        <w:t xml:space="preserve">порядок предоставления </w:t>
      </w:r>
      <w:r w:rsidRPr="001B6AEE">
        <w:rPr>
          <w:rStyle w:val="z-label"/>
        </w:rPr>
        <w:t>субсидии на софинансирование капитальных вложений в объекты муниципальной собственности, которые осуществляются из местных бюджетов (ст. 79.1 БК РФ)</w:t>
      </w:r>
      <w:r w:rsidRPr="00097A56">
        <w:rPr>
          <w:rStyle w:val="z-label"/>
        </w:rPr>
        <w:t>,</w:t>
      </w:r>
      <w:r w:rsidRPr="00097A56">
        <w:t xml:space="preserve"> по следующим правилам</w:t>
      </w:r>
      <w:r w:rsidRPr="00097A56">
        <w:rPr>
          <w:rStyle w:val="z-label"/>
        </w:rPr>
        <w:t>:</w:t>
      </w:r>
    </w:p>
    <w:p w:rsidR="00132108" w:rsidRPr="003B220C" w:rsidRDefault="00132108" w:rsidP="00132108">
      <w:pPr>
        <w:pStyle w:val="afc"/>
        <w:rPr>
          <w:noProof/>
          <w:snapToGrid/>
        </w:rPr>
      </w:pPr>
      <w:bookmarkStart w:id="1622" w:name="_Toc10104711"/>
      <w:bookmarkStart w:id="1623" w:name="_Toc10105217"/>
      <w:bookmarkStart w:id="1624" w:name="_Toc10105721"/>
      <w:r w:rsidRPr="003B220C">
        <w:rPr>
          <w:noProof/>
          <w:snapToGrid/>
        </w:rPr>
        <w:drawing>
          <wp:inline distT="0" distB="0" distL="0" distR="0" wp14:anchorId="74215DC7" wp14:editId="3F1797C0">
            <wp:extent cx="5940425" cy="3362325"/>
            <wp:effectExtent l="19050" t="0" r="3175" b="0"/>
            <wp:docPr id="427" name="Рисунок 426"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74" cstate="print"/>
                    <a:stretch>
                      <a:fillRect/>
                    </a:stretch>
                  </pic:blipFill>
                  <pic:spPr>
                    <a:xfrm>
                      <a:off x="0" y="0"/>
                      <a:ext cx="5940425" cy="3362325"/>
                    </a:xfrm>
                    <a:prstGeom prst="rect">
                      <a:avLst/>
                    </a:prstGeom>
                  </pic:spPr>
                </pic:pic>
              </a:graphicData>
            </a:graphic>
          </wp:inline>
        </w:drawing>
      </w:r>
      <w:bookmarkEnd w:id="1622"/>
      <w:bookmarkEnd w:id="1623"/>
      <w:bookmarkEnd w:id="1624"/>
    </w:p>
    <w:p w:rsidR="00132108" w:rsidRPr="003B220C" w:rsidRDefault="00132108" w:rsidP="00132108">
      <w:pPr>
        <w:pStyle w:val="-0"/>
        <w:rPr>
          <w:noProof/>
          <w:snapToGrid/>
        </w:rPr>
      </w:pPr>
      <w:bookmarkStart w:id="1625" w:name="_Ref507412098"/>
      <w:bookmarkStart w:id="1626" w:name="_Toc10103702"/>
      <w:bookmarkStart w:id="1627" w:name="_Toc10104712"/>
      <w:bookmarkStart w:id="1628" w:name="_Toc10105218"/>
      <w:bookmarkStart w:id="1629" w:name="_Toc10105722"/>
      <w:bookmarkStart w:id="1630" w:name="_Toc10106125"/>
      <w:bookmarkStart w:id="1631" w:name="_Toc10106500"/>
      <w:bookmarkStart w:id="1632" w:name="_Toc45902008"/>
      <w:r w:rsidRPr="003B220C">
        <w:rPr>
          <w:noProof/>
          <w:snapToGrid/>
        </w:rPr>
        <w:t xml:space="preserve">Рисунок </w:t>
      </w:r>
      <w:r w:rsidRPr="003B220C">
        <w:rPr>
          <w:noProof/>
          <w:snapToGrid/>
        </w:rPr>
        <w:fldChar w:fldCharType="begin"/>
      </w:r>
      <w:r w:rsidRPr="003B220C">
        <w:rPr>
          <w:noProof/>
          <w:snapToGrid/>
        </w:rPr>
        <w:instrText xml:space="preserve"> SEQ Рисунок \* ARABIC </w:instrText>
      </w:r>
      <w:r w:rsidRPr="003B220C">
        <w:rPr>
          <w:noProof/>
          <w:snapToGrid/>
        </w:rPr>
        <w:fldChar w:fldCharType="separate"/>
      </w:r>
      <w:r w:rsidR="000312B5">
        <w:rPr>
          <w:noProof/>
          <w:snapToGrid/>
        </w:rPr>
        <w:t>176</w:t>
      </w:r>
      <w:r w:rsidRPr="003B220C">
        <w:rPr>
          <w:noProof/>
          <w:snapToGrid/>
        </w:rPr>
        <w:fldChar w:fldCharType="end"/>
      </w:r>
      <w:bookmarkEnd w:id="1625"/>
      <w:r w:rsidRPr="003B220C">
        <w:rPr>
          <w:noProof/>
          <w:snapToGrid/>
        </w:rPr>
        <w:t xml:space="preserve"> – Форма «Добавление записи»</w:t>
      </w:r>
      <w:bookmarkEnd w:id="1626"/>
      <w:bookmarkEnd w:id="1627"/>
      <w:bookmarkEnd w:id="1628"/>
      <w:bookmarkEnd w:id="1629"/>
      <w:bookmarkEnd w:id="1630"/>
      <w:bookmarkEnd w:id="1631"/>
      <w:bookmarkEnd w:id="1632"/>
    </w:p>
    <w:p w:rsidR="00132108" w:rsidRDefault="00132108" w:rsidP="00132108">
      <w:pPr>
        <w:pStyle w:val="1"/>
      </w:pPr>
      <w:r>
        <w:t>«Вид акта» – выбрать значение из выпадающего списка;</w:t>
      </w:r>
    </w:p>
    <w:p w:rsidR="00132108" w:rsidRDefault="00132108" w:rsidP="00132108">
      <w:pPr>
        <w:pStyle w:val="1"/>
      </w:pPr>
      <w:r>
        <w:t>«Номер акта»</w:t>
      </w:r>
      <w:r w:rsidRPr="005248E4">
        <w:t xml:space="preserve"> </w:t>
      </w:r>
      <w:r>
        <w:t>– ручной ввод;</w:t>
      </w:r>
    </w:p>
    <w:p w:rsidR="00132108" w:rsidRDefault="00132108" w:rsidP="00132108">
      <w:pPr>
        <w:pStyle w:val="1"/>
      </w:pPr>
      <w:r>
        <w:t>«Наименование акта» – ручной ввод;</w:t>
      </w:r>
    </w:p>
    <w:p w:rsidR="00132108" w:rsidRDefault="00132108" w:rsidP="00132108">
      <w:pPr>
        <w:pStyle w:val="1"/>
      </w:pPr>
      <w:r>
        <w:t>«Дата утверждения акта» – выбрать значение из календаря или заполнить ручным вводом в формате ДД.ММ.ГГГГ:</w:t>
      </w:r>
    </w:p>
    <w:p w:rsidR="00132108" w:rsidRDefault="00132108" w:rsidP="00132108">
      <w:pPr>
        <w:pStyle w:val="1"/>
      </w:pPr>
      <w:r>
        <w:t>«Дата вступления в силу» – выбрать значение из календаря или заполнить ручным вводом в формате ДД.ММ.ГГГГ;</w:t>
      </w:r>
    </w:p>
    <w:p w:rsidR="00132108" w:rsidRDefault="00132108" w:rsidP="00132108">
      <w:pPr>
        <w:pStyle w:val="1"/>
      </w:pPr>
      <w:r>
        <w:t>«Код органа, принявшего акт» – код организации по Сводному реестру, ручной ввод. Поле не обязательно для заполнения;</w:t>
      </w:r>
    </w:p>
    <w:p w:rsidR="00132108" w:rsidRPr="00813B8C" w:rsidRDefault="00132108" w:rsidP="00132108">
      <w:pPr>
        <w:pStyle w:val="1"/>
      </w:pPr>
      <w:r>
        <w:t>«</w:t>
      </w:r>
      <w:r w:rsidRPr="00A82F2B">
        <w:t>Наименование органа, принявшего акт</w:t>
      </w:r>
      <w:r>
        <w:t xml:space="preserve">» – указывается автоматически после указания кода по Сводному реестру, доступен ручной ввод; </w:t>
      </w:r>
    </w:p>
    <w:p w:rsidR="00132108" w:rsidRPr="00A82F2B" w:rsidRDefault="00132108" w:rsidP="00132108">
      <w:pPr>
        <w:pStyle w:val="1"/>
      </w:pPr>
      <w:r w:rsidRPr="00A82F2B">
        <w:t>«</w:t>
      </w:r>
      <w:r>
        <w:t>Наименование источника публикации</w:t>
      </w:r>
      <w:r w:rsidRPr="00A82F2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132108" w:rsidRDefault="00132108" w:rsidP="00132108">
      <w:pPr>
        <w:pStyle w:val="1"/>
      </w:pPr>
      <w:r w:rsidRPr="00A82F2B">
        <w:t xml:space="preserve">«Ссылка на источник публикации» – ручной ввод, необходимо указать ссылку на источник публикации документа или материала. Например: </w:t>
      </w:r>
      <w:hyperlink r:id="rId206" w:history="1">
        <w:r w:rsidRPr="00371893">
          <w:rPr>
            <w:rStyle w:val="af"/>
          </w:rPr>
          <w:t>http://mef.mosreg.ru/dokumenty</w:t>
        </w:r>
      </w:hyperlink>
      <w:r w:rsidRPr="00A82F2B">
        <w:t>;</w:t>
      </w:r>
    </w:p>
    <w:p w:rsidR="00132108" w:rsidRPr="00A82F2B" w:rsidRDefault="00132108" w:rsidP="00132108">
      <w:pPr>
        <w:pStyle w:val="1"/>
      </w:pPr>
      <w:r w:rsidRPr="00A82F2B">
        <w:t>раздел «</w:t>
      </w:r>
      <w:r w:rsidRPr="009242F6">
        <w:t>Содержание</w:t>
      </w:r>
      <w:r w:rsidRPr="00A82F2B">
        <w:t xml:space="preserve"> акта». Для создания новой записи в разделе необходимо нажать кнопку </w:t>
      </w:r>
      <w:r w:rsidRPr="00A82F2B">
        <w:rPr>
          <w:noProof/>
        </w:rPr>
        <w:drawing>
          <wp:inline distT="0" distB="0" distL="0" distR="0" wp14:anchorId="07256F5B" wp14:editId="422D97ED">
            <wp:extent cx="342900" cy="352425"/>
            <wp:effectExtent l="19050" t="0" r="0" b="0"/>
            <wp:docPr id="3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A82F2B">
        <w:t>.</w:t>
      </w:r>
    </w:p>
    <w:p w:rsidR="00132108" w:rsidRDefault="00132108" w:rsidP="00132108">
      <w:pPr>
        <w:pStyle w:val="aa"/>
      </w:pPr>
      <w:r>
        <w:t>В разделе необходимо заполнить следующие поля:</w:t>
      </w:r>
    </w:p>
    <w:p w:rsidR="00132108" w:rsidRPr="009242F6" w:rsidRDefault="00132108" w:rsidP="00132108">
      <w:pPr>
        <w:pStyle w:val="1"/>
        <w:rPr>
          <w:rStyle w:val="z-label"/>
        </w:rPr>
      </w:pPr>
      <w:r w:rsidRPr="00B11EAA">
        <w:rPr>
          <w:rStyle w:val="z-label"/>
        </w:rPr>
        <w:t xml:space="preserve">«Наименование раздела» – ручной ввод, указывается наименование раздела акта, </w:t>
      </w:r>
      <w:r w:rsidRPr="00371893">
        <w:rPr>
          <w:rStyle w:val="z-label"/>
        </w:rPr>
        <w:t xml:space="preserve">устанавливающего порядок </w:t>
      </w:r>
      <w:r w:rsidRPr="009242F6">
        <w:rPr>
          <w:rStyle w:val="z-label"/>
        </w:rPr>
        <w:t>предоставления субсидии на софинансирование капитальных вложений в объекты муниципальной собственности, которые осуществляются из местных бюджетов (ст. 79.1 БК РФ);</w:t>
      </w:r>
    </w:p>
    <w:p w:rsidR="00132108" w:rsidRPr="00371893" w:rsidRDefault="00132108" w:rsidP="00132108">
      <w:pPr>
        <w:pStyle w:val="1"/>
        <w:rPr>
          <w:rStyle w:val="z-label"/>
        </w:rPr>
      </w:pPr>
      <w:r w:rsidRPr="009242F6">
        <w:rPr>
          <w:rStyle w:val="z-label"/>
        </w:rPr>
        <w:t>«Содержание раздела» – ручной ввод, указывается содержание раздела</w:t>
      </w:r>
      <w:r w:rsidRPr="00B11EAA">
        <w:rPr>
          <w:rStyle w:val="z-label"/>
        </w:rPr>
        <w:t xml:space="preserve"> акта, </w:t>
      </w:r>
      <w:r w:rsidRPr="00371893">
        <w:rPr>
          <w:rStyle w:val="z-label"/>
        </w:rPr>
        <w:t xml:space="preserve">устанавливающего порядок предоставления </w:t>
      </w:r>
      <w:r w:rsidRPr="001B6AEE">
        <w:rPr>
          <w:rStyle w:val="z-label"/>
        </w:rPr>
        <w:t>субсидии на софинансирование капитальных вложений в объекты муниципальной собственности, которые осуществляются из местных бюджетов (ст. 79.1 БК РФ)</w:t>
      </w:r>
      <w:r>
        <w:rPr>
          <w:rStyle w:val="z-label"/>
        </w:rPr>
        <w:t>.</w:t>
      </w:r>
    </w:p>
    <w:p w:rsidR="00132108" w:rsidRPr="00A82F2B" w:rsidRDefault="001D26A5" w:rsidP="00132108">
      <w:pPr>
        <w:pStyle w:val="1"/>
        <w:keepNext/>
      </w:pPr>
      <w:r>
        <w:t>вкладка</w:t>
      </w:r>
      <w:r w:rsidR="00132108" w:rsidRPr="00A82F2B">
        <w:t xml:space="preserve"> «Бюджетные инвестиции ЮЛ, не являющимся государственными или муниципальными учреждениями и ГУП или МУП в соответствии со статьей 80 БК РФ» (</w:t>
      </w:r>
      <w:r w:rsidR="00132108">
        <w:fldChar w:fldCharType="begin"/>
      </w:r>
      <w:r w:rsidR="00132108">
        <w:instrText xml:space="preserve"> REF _Ref507412848 \h  \* MERGEFORMAT </w:instrText>
      </w:r>
      <w:r w:rsidR="00132108">
        <w:fldChar w:fldCharType="separate"/>
      </w:r>
      <w:r w:rsidR="000312B5">
        <w:t>Рисунок 177</w:t>
      </w:r>
      <w:r w:rsidR="00132108">
        <w:fldChar w:fldCharType="end"/>
      </w:r>
      <w:r w:rsidR="00132108" w:rsidRPr="00A82F2B">
        <w:t>);</w:t>
      </w:r>
    </w:p>
    <w:p w:rsidR="00132108" w:rsidRDefault="00132108" w:rsidP="00132108">
      <w:pPr>
        <w:pStyle w:val="afc"/>
      </w:pPr>
      <w:bookmarkStart w:id="1633" w:name="_Toc10104713"/>
      <w:bookmarkStart w:id="1634" w:name="_Toc10105219"/>
      <w:bookmarkStart w:id="1635" w:name="_Toc10105723"/>
      <w:r>
        <w:rPr>
          <w:noProof/>
          <w:snapToGrid/>
        </w:rPr>
        <w:drawing>
          <wp:inline distT="0" distB="0" distL="0" distR="0" wp14:anchorId="6A2A3CD5" wp14:editId="716C9A22">
            <wp:extent cx="5330825" cy="1066165"/>
            <wp:effectExtent l="19050" t="0" r="3175" b="0"/>
            <wp:docPr id="323" name="Рисунок 322" descr="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7.png"/>
                    <pic:cNvPicPr/>
                  </pic:nvPicPr>
                  <pic:blipFill>
                    <a:blip r:embed="rId207" cstate="print"/>
                    <a:stretch>
                      <a:fillRect/>
                    </a:stretch>
                  </pic:blipFill>
                  <pic:spPr>
                    <a:xfrm>
                      <a:off x="0" y="0"/>
                      <a:ext cx="5330825" cy="1066165"/>
                    </a:xfrm>
                    <a:prstGeom prst="rect">
                      <a:avLst/>
                    </a:prstGeom>
                  </pic:spPr>
                </pic:pic>
              </a:graphicData>
            </a:graphic>
          </wp:inline>
        </w:drawing>
      </w:r>
      <w:bookmarkEnd w:id="1633"/>
      <w:bookmarkEnd w:id="1634"/>
      <w:bookmarkEnd w:id="1635"/>
    </w:p>
    <w:p w:rsidR="00132108" w:rsidRDefault="00132108" w:rsidP="00132108">
      <w:pPr>
        <w:pStyle w:val="-0"/>
      </w:pPr>
      <w:bookmarkStart w:id="1636" w:name="_Ref507412848"/>
      <w:bookmarkStart w:id="1637" w:name="_Toc10103703"/>
      <w:bookmarkStart w:id="1638" w:name="_Toc10104714"/>
      <w:bookmarkStart w:id="1639" w:name="_Toc10105220"/>
      <w:bookmarkStart w:id="1640" w:name="_Toc10105724"/>
      <w:bookmarkStart w:id="1641" w:name="_Toc10106126"/>
      <w:bookmarkStart w:id="1642" w:name="_Toc10106501"/>
      <w:bookmarkStart w:id="1643" w:name="_Toc45902009"/>
      <w:r>
        <w:t xml:space="preserve">Рисунок </w:t>
      </w:r>
      <w:r w:rsidR="00DE0B11">
        <w:fldChar w:fldCharType="begin"/>
      </w:r>
      <w:r w:rsidR="00DE0B11">
        <w:instrText xml:space="preserve"> SEQ Рисунок \* ARABIC </w:instrText>
      </w:r>
      <w:r w:rsidR="00DE0B11">
        <w:fldChar w:fldCharType="separate"/>
      </w:r>
      <w:r w:rsidR="000312B5">
        <w:rPr>
          <w:noProof/>
        </w:rPr>
        <w:t>177</w:t>
      </w:r>
      <w:r w:rsidR="00DE0B11">
        <w:rPr>
          <w:noProof/>
        </w:rPr>
        <w:fldChar w:fldCharType="end"/>
      </w:r>
      <w:bookmarkEnd w:id="1636"/>
      <w:r>
        <w:t xml:space="preserve"> </w:t>
      </w:r>
      <w:r w:rsidRPr="003020B4">
        <w:t xml:space="preserve">– </w:t>
      </w:r>
      <w:r w:rsidR="001D26A5">
        <w:t>Вкладка</w:t>
      </w:r>
      <w:r>
        <w:t xml:space="preserve"> </w:t>
      </w:r>
      <w:r w:rsidRPr="003020B4">
        <w:t>«</w:t>
      </w:r>
      <w:r w:rsidRPr="00571454">
        <w:rPr>
          <w:rStyle w:val="z-label"/>
        </w:rPr>
        <w:t>Бюджетные инвестиции ЮЛ, не являющимся государственными или муниципальными учреждениями и ГУП или МУП в соответствии со статьей 80 БК РФ</w:t>
      </w:r>
      <w:r w:rsidRPr="003020B4">
        <w:t>»</w:t>
      </w:r>
      <w:bookmarkEnd w:id="1637"/>
      <w:bookmarkEnd w:id="1638"/>
      <w:bookmarkEnd w:id="1639"/>
      <w:bookmarkEnd w:id="1640"/>
      <w:bookmarkEnd w:id="1641"/>
      <w:bookmarkEnd w:id="1642"/>
      <w:bookmarkEnd w:id="1643"/>
    </w:p>
    <w:p w:rsidR="00132108" w:rsidRDefault="00132108" w:rsidP="00132108">
      <w:pPr>
        <w:pStyle w:val="aa"/>
      </w:pPr>
      <w:r w:rsidRPr="0070544C">
        <w:rPr>
          <w:rStyle w:val="z-label"/>
        </w:rPr>
        <w:t>Для создания новой записи в разделе</w:t>
      </w:r>
      <w:r>
        <w:rPr>
          <w:rStyle w:val="z-label"/>
        </w:rPr>
        <w:t xml:space="preserve"> «Реквизиты нормативных правовых актов»</w:t>
      </w:r>
      <w:r w:rsidRPr="0070544C">
        <w:rPr>
          <w:rStyle w:val="z-label"/>
        </w:rPr>
        <w:t xml:space="preserve"> необходимо нажать кнопку </w:t>
      </w:r>
      <w:r w:rsidRPr="0070544C">
        <w:rPr>
          <w:rStyle w:val="z-label"/>
          <w:noProof/>
        </w:rPr>
        <w:drawing>
          <wp:inline distT="0" distB="0" distL="0" distR="0" wp14:anchorId="6E61F3A0" wp14:editId="3ECC22E8">
            <wp:extent cx="342900" cy="352425"/>
            <wp:effectExtent l="19050" t="0" r="0" b="0"/>
            <wp:docPr id="3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Pr>
          <w:rStyle w:val="z-label"/>
        </w:rPr>
        <w:t xml:space="preserve"> «Добавить новую строку».</w:t>
      </w:r>
      <w:r>
        <w:t xml:space="preserve"> </w:t>
      </w:r>
    </w:p>
    <w:p w:rsidR="00132108" w:rsidRDefault="00132108" w:rsidP="00132108">
      <w:pPr>
        <w:pStyle w:val="aa"/>
        <w:keepNext/>
        <w:rPr>
          <w:rStyle w:val="z-label"/>
        </w:rPr>
      </w:pPr>
      <w:r w:rsidRPr="00097A56">
        <w:rPr>
          <w:rStyle w:val="z-label"/>
        </w:rPr>
        <w:t>В форме «Добавление записи» (</w:t>
      </w:r>
      <w:r>
        <w:rPr>
          <w:rStyle w:val="z-label"/>
        </w:rPr>
        <w:fldChar w:fldCharType="begin"/>
      </w:r>
      <w:r>
        <w:rPr>
          <w:rStyle w:val="z-label"/>
        </w:rPr>
        <w:instrText xml:space="preserve"> REF _Ref507413201 \h </w:instrText>
      </w:r>
      <w:r>
        <w:rPr>
          <w:rStyle w:val="z-label"/>
        </w:rPr>
      </w:r>
      <w:r>
        <w:rPr>
          <w:rStyle w:val="z-label"/>
        </w:rPr>
        <w:fldChar w:fldCharType="separate"/>
      </w:r>
      <w:r w:rsidR="000312B5" w:rsidRPr="003B220C">
        <w:rPr>
          <w:noProof/>
          <w:snapToGrid/>
        </w:rPr>
        <w:t xml:space="preserve">Рисунок </w:t>
      </w:r>
      <w:r w:rsidR="000312B5">
        <w:rPr>
          <w:noProof/>
          <w:snapToGrid/>
        </w:rPr>
        <w:t>178</w:t>
      </w:r>
      <w:r>
        <w:rPr>
          <w:rStyle w:val="z-label"/>
        </w:rPr>
        <w:fldChar w:fldCharType="end"/>
      </w:r>
      <w:r w:rsidRPr="00097A56">
        <w:rPr>
          <w:rStyle w:val="z-label"/>
        </w:rPr>
        <w:t xml:space="preserve">), поля заполняются из акта, </w:t>
      </w:r>
      <w:r w:rsidRPr="009E25A7">
        <w:t>определяющ</w:t>
      </w:r>
      <w:r>
        <w:t>его</w:t>
      </w:r>
      <w:r w:rsidRPr="009E25A7">
        <w:t xml:space="preserve"> </w:t>
      </w:r>
      <w:r>
        <w:t>б</w:t>
      </w:r>
      <w:r w:rsidRPr="00F26B4B">
        <w:t>юджетные инвестиции ЮЛ, не являющимся государственными или муниципальными учреждениями и ГУП или МУП в соответствии со статьей 80 БК РФ</w:t>
      </w:r>
      <w:r w:rsidRPr="00097A56">
        <w:rPr>
          <w:rStyle w:val="z-label"/>
        </w:rPr>
        <w:t>,</w:t>
      </w:r>
      <w:r w:rsidRPr="00097A56">
        <w:t xml:space="preserve"> по следующим правилам</w:t>
      </w:r>
      <w:r w:rsidRPr="00097A56">
        <w:rPr>
          <w:rStyle w:val="z-label"/>
        </w:rPr>
        <w:t>:</w:t>
      </w:r>
    </w:p>
    <w:p w:rsidR="00132108" w:rsidRPr="003B220C" w:rsidRDefault="00132108" w:rsidP="00132108">
      <w:pPr>
        <w:pStyle w:val="afc"/>
        <w:rPr>
          <w:noProof/>
          <w:snapToGrid/>
        </w:rPr>
      </w:pPr>
      <w:bookmarkStart w:id="1644" w:name="_Toc10104715"/>
      <w:bookmarkStart w:id="1645" w:name="_Toc10105221"/>
      <w:bookmarkStart w:id="1646" w:name="_Toc10105725"/>
      <w:r w:rsidRPr="003B220C">
        <w:rPr>
          <w:noProof/>
          <w:snapToGrid/>
        </w:rPr>
        <w:drawing>
          <wp:inline distT="0" distB="0" distL="0" distR="0" wp14:anchorId="3863F9C5" wp14:editId="6E71CC16">
            <wp:extent cx="5940425" cy="3362325"/>
            <wp:effectExtent l="19050" t="0" r="3175" b="0"/>
            <wp:docPr id="428" name="Рисунок 427"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74" cstate="print"/>
                    <a:stretch>
                      <a:fillRect/>
                    </a:stretch>
                  </pic:blipFill>
                  <pic:spPr>
                    <a:xfrm>
                      <a:off x="0" y="0"/>
                      <a:ext cx="5940425" cy="3362325"/>
                    </a:xfrm>
                    <a:prstGeom prst="rect">
                      <a:avLst/>
                    </a:prstGeom>
                  </pic:spPr>
                </pic:pic>
              </a:graphicData>
            </a:graphic>
          </wp:inline>
        </w:drawing>
      </w:r>
      <w:bookmarkEnd w:id="1644"/>
      <w:bookmarkEnd w:id="1645"/>
      <w:bookmarkEnd w:id="1646"/>
    </w:p>
    <w:p w:rsidR="00132108" w:rsidRPr="003B220C" w:rsidRDefault="00132108" w:rsidP="00132108">
      <w:pPr>
        <w:pStyle w:val="-0"/>
        <w:rPr>
          <w:noProof/>
          <w:snapToGrid/>
        </w:rPr>
      </w:pPr>
      <w:bookmarkStart w:id="1647" w:name="_Ref507413201"/>
      <w:bookmarkStart w:id="1648" w:name="_Toc10103704"/>
      <w:bookmarkStart w:id="1649" w:name="_Toc10104716"/>
      <w:bookmarkStart w:id="1650" w:name="_Toc10105222"/>
      <w:bookmarkStart w:id="1651" w:name="_Toc10105726"/>
      <w:bookmarkStart w:id="1652" w:name="_Toc10106127"/>
      <w:bookmarkStart w:id="1653" w:name="_Toc10106502"/>
      <w:bookmarkStart w:id="1654" w:name="_Toc45902010"/>
      <w:r w:rsidRPr="003B220C">
        <w:rPr>
          <w:noProof/>
          <w:snapToGrid/>
        </w:rPr>
        <w:t xml:space="preserve">Рисунок </w:t>
      </w:r>
      <w:r w:rsidRPr="003B220C">
        <w:rPr>
          <w:noProof/>
          <w:snapToGrid/>
        </w:rPr>
        <w:fldChar w:fldCharType="begin"/>
      </w:r>
      <w:r w:rsidRPr="003B220C">
        <w:rPr>
          <w:noProof/>
          <w:snapToGrid/>
        </w:rPr>
        <w:instrText xml:space="preserve"> SEQ Рисунок \* ARABIC </w:instrText>
      </w:r>
      <w:r w:rsidRPr="003B220C">
        <w:rPr>
          <w:noProof/>
          <w:snapToGrid/>
        </w:rPr>
        <w:fldChar w:fldCharType="separate"/>
      </w:r>
      <w:r w:rsidR="000312B5">
        <w:rPr>
          <w:noProof/>
          <w:snapToGrid/>
        </w:rPr>
        <w:t>178</w:t>
      </w:r>
      <w:r w:rsidRPr="003B220C">
        <w:rPr>
          <w:noProof/>
          <w:snapToGrid/>
        </w:rPr>
        <w:fldChar w:fldCharType="end"/>
      </w:r>
      <w:bookmarkEnd w:id="1647"/>
      <w:r w:rsidRPr="003B220C">
        <w:rPr>
          <w:noProof/>
          <w:snapToGrid/>
        </w:rPr>
        <w:t xml:space="preserve"> – Форма «Добавление записи»</w:t>
      </w:r>
      <w:bookmarkEnd w:id="1648"/>
      <w:bookmarkEnd w:id="1649"/>
      <w:bookmarkEnd w:id="1650"/>
      <w:bookmarkEnd w:id="1651"/>
      <w:bookmarkEnd w:id="1652"/>
      <w:bookmarkEnd w:id="1653"/>
      <w:bookmarkEnd w:id="1654"/>
    </w:p>
    <w:p w:rsidR="00132108" w:rsidRDefault="00132108" w:rsidP="00132108">
      <w:pPr>
        <w:pStyle w:val="1"/>
      </w:pPr>
      <w:r>
        <w:t xml:space="preserve">«Вид акта» – выбрать значение из выпадающего </w:t>
      </w:r>
      <w:r w:rsidR="00FA7453">
        <w:t>списка;</w:t>
      </w:r>
    </w:p>
    <w:p w:rsidR="00132108" w:rsidRDefault="00132108" w:rsidP="00132108">
      <w:pPr>
        <w:pStyle w:val="1"/>
      </w:pPr>
      <w:r>
        <w:t>«Номер акта»</w:t>
      </w:r>
      <w:r w:rsidRPr="005248E4">
        <w:t xml:space="preserve"> </w:t>
      </w:r>
      <w:r>
        <w:t>– ручной ввод;</w:t>
      </w:r>
    </w:p>
    <w:p w:rsidR="00132108" w:rsidRDefault="00132108" w:rsidP="00132108">
      <w:pPr>
        <w:pStyle w:val="1"/>
      </w:pPr>
      <w:r>
        <w:t>«Наименование акта» – ручной ввод;</w:t>
      </w:r>
    </w:p>
    <w:p w:rsidR="00132108" w:rsidRDefault="00132108" w:rsidP="00132108">
      <w:pPr>
        <w:pStyle w:val="1"/>
      </w:pPr>
      <w:r>
        <w:t>«Дата утверждения акта» – выбрать значение из календаря или заполнить ручным вводом в формате ДД.ММ.ГГГГ;</w:t>
      </w:r>
    </w:p>
    <w:p w:rsidR="00132108" w:rsidRDefault="00132108" w:rsidP="00132108">
      <w:pPr>
        <w:pStyle w:val="1"/>
      </w:pPr>
      <w:r>
        <w:t>«Дата вступления в силу» – выбрать значение из календаря или заполнить ручным вводом в формате ДД.ММ.ГГГГ;</w:t>
      </w:r>
    </w:p>
    <w:p w:rsidR="00132108" w:rsidRDefault="00132108" w:rsidP="00132108">
      <w:pPr>
        <w:pStyle w:val="1"/>
      </w:pPr>
      <w:r>
        <w:t>«Код органа, принявшего акт» – код организации по Сводному реестру, ручной ввод. Поле не обязательно для заполнения;</w:t>
      </w:r>
    </w:p>
    <w:p w:rsidR="00132108" w:rsidRPr="00813B8C" w:rsidRDefault="00132108" w:rsidP="00132108">
      <w:pPr>
        <w:pStyle w:val="1"/>
      </w:pPr>
      <w:r>
        <w:t>«</w:t>
      </w:r>
      <w:r w:rsidRPr="00A82F2B">
        <w:t xml:space="preserve">Наименование органа, принявшего акт» </w:t>
      </w:r>
      <w:r>
        <w:t>– указывается автоматически после указания кода по Сводному</w:t>
      </w:r>
      <w:r w:rsidR="00FA7453">
        <w:t xml:space="preserve"> реестру, доступен ручной ввод;</w:t>
      </w:r>
    </w:p>
    <w:p w:rsidR="00132108" w:rsidRPr="00A82F2B" w:rsidRDefault="00132108" w:rsidP="00132108">
      <w:pPr>
        <w:pStyle w:val="1"/>
      </w:pPr>
      <w:r w:rsidRPr="00A82F2B">
        <w:t>«</w:t>
      </w:r>
      <w:r>
        <w:t>Наименование источника публикации</w:t>
      </w:r>
      <w:r w:rsidRPr="00A82F2B">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132108" w:rsidRPr="00A82F2B" w:rsidRDefault="00132108" w:rsidP="00132108">
      <w:pPr>
        <w:pStyle w:val="1"/>
      </w:pPr>
      <w:r w:rsidRPr="00A82F2B">
        <w:t xml:space="preserve">«Ссылка на источник публикации» – ручной ввод, необходимо указать ссылку на источник публикации документа или материала. Например: </w:t>
      </w:r>
      <w:hyperlink r:id="rId208" w:history="1">
        <w:r w:rsidRPr="003B220C">
          <w:rPr>
            <w:rStyle w:val="af"/>
          </w:rPr>
          <w:t>http://mef.mosreg.ru/dokumenty</w:t>
        </w:r>
      </w:hyperlink>
      <w:r>
        <w:t>.</w:t>
      </w:r>
    </w:p>
    <w:p w:rsidR="00132108" w:rsidRPr="00A82F2B" w:rsidRDefault="00132108" w:rsidP="00132108">
      <w:pPr>
        <w:pStyle w:val="1"/>
      </w:pPr>
      <w:r w:rsidRPr="00A82F2B">
        <w:t xml:space="preserve">раздел «Содержание акта». Для создания новой записи в разделе необходимо нажать кнопку </w:t>
      </w:r>
      <w:r w:rsidRPr="00A82F2B">
        <w:rPr>
          <w:noProof/>
        </w:rPr>
        <w:drawing>
          <wp:inline distT="0" distB="0" distL="0" distR="0" wp14:anchorId="1EAF59D0" wp14:editId="481530BE">
            <wp:extent cx="342900" cy="352425"/>
            <wp:effectExtent l="19050" t="0" r="0" b="0"/>
            <wp:docPr id="3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A82F2B">
        <w:t>.</w:t>
      </w:r>
    </w:p>
    <w:p w:rsidR="00132108" w:rsidRDefault="00132108" w:rsidP="00132108">
      <w:pPr>
        <w:pStyle w:val="aa"/>
      </w:pPr>
      <w:r>
        <w:t xml:space="preserve">В разделе необходимо заполнить </w:t>
      </w:r>
      <w:r w:rsidRPr="009242F6">
        <w:t>следующие</w:t>
      </w:r>
      <w:r>
        <w:t xml:space="preserve"> поля:</w:t>
      </w:r>
    </w:p>
    <w:p w:rsidR="00132108" w:rsidRPr="003B220C" w:rsidRDefault="00132108" w:rsidP="00132108">
      <w:pPr>
        <w:pStyle w:val="1"/>
        <w:rPr>
          <w:rStyle w:val="z-label"/>
        </w:rPr>
      </w:pPr>
      <w:r w:rsidRPr="00B11EAA">
        <w:rPr>
          <w:rStyle w:val="z-label"/>
        </w:rPr>
        <w:t xml:space="preserve">«Наименование раздела» – ручной ввод, указывается наименование раздела акта, </w:t>
      </w:r>
      <w:r w:rsidRPr="003B220C">
        <w:rPr>
          <w:rStyle w:val="z-label"/>
        </w:rPr>
        <w:t xml:space="preserve">определяющего </w:t>
      </w:r>
      <w:r>
        <w:rPr>
          <w:rStyle w:val="z-label"/>
        </w:rPr>
        <w:t>б</w:t>
      </w:r>
      <w:r w:rsidRPr="00571454">
        <w:rPr>
          <w:rStyle w:val="z-label"/>
        </w:rPr>
        <w:t>юджетные инвестиции ЮЛ, не являющимся государственными или муниципальными учреждениями и ГУП или МУП в соответствии со статьей 80 БК РФ</w:t>
      </w:r>
      <w:r w:rsidRPr="003B220C">
        <w:rPr>
          <w:rStyle w:val="z-label"/>
        </w:rPr>
        <w:t>;</w:t>
      </w:r>
    </w:p>
    <w:p w:rsidR="00132108" w:rsidRPr="003B220C" w:rsidRDefault="00132108" w:rsidP="00132108">
      <w:pPr>
        <w:pStyle w:val="1"/>
        <w:rPr>
          <w:rStyle w:val="z-label"/>
        </w:rPr>
      </w:pPr>
      <w:r w:rsidRPr="00B11EAA">
        <w:rPr>
          <w:rStyle w:val="z-label"/>
        </w:rPr>
        <w:t xml:space="preserve">«Содержание раздела» – ручной ввод, указывается содержание раздела акта, </w:t>
      </w:r>
      <w:r w:rsidRPr="003B220C">
        <w:rPr>
          <w:rStyle w:val="z-label"/>
        </w:rPr>
        <w:t>определяющего бюджетные инвестиции ЮЛ, не являющимся государственными или муниципальными учреждениями и ГУП или МУП в с</w:t>
      </w:r>
      <w:r>
        <w:rPr>
          <w:rStyle w:val="z-label"/>
        </w:rPr>
        <w:t>оответствии со статьей 80 БК РФ.</w:t>
      </w:r>
    </w:p>
    <w:p w:rsidR="00132108" w:rsidRPr="00E85AA3" w:rsidRDefault="00132108" w:rsidP="00132108">
      <w:pPr>
        <w:pStyle w:val="a1"/>
      </w:pPr>
      <w:r w:rsidRPr="00E85AA3">
        <w:t>проверить введенную информацию и нажать «Проверить документ»</w:t>
      </w:r>
      <w:r w:rsidRPr="00E85AA3">
        <w:rPr>
          <w:noProof/>
        </w:rPr>
        <w:drawing>
          <wp:inline distT="0" distB="0" distL="0" distR="0" wp14:anchorId="6FFBBAFE" wp14:editId="2741978A">
            <wp:extent cx="414655" cy="329565"/>
            <wp:effectExtent l="19050" t="0" r="4445" b="0"/>
            <wp:docPr id="25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132108" w:rsidRDefault="00132108" w:rsidP="00132108">
      <w:pPr>
        <w:pStyle w:val="a1"/>
      </w:pPr>
      <w:r>
        <w:t xml:space="preserve">сохранить документ, по </w:t>
      </w:r>
      <w:r w:rsidRPr="009242F6">
        <w:t>кнопке</w:t>
      </w:r>
      <w:r>
        <w:t xml:space="preserve"> </w:t>
      </w:r>
      <w:r>
        <w:rPr>
          <w:noProof/>
          <w:snapToGrid/>
        </w:rPr>
        <w:drawing>
          <wp:inline distT="0" distB="0" distL="0" distR="0" wp14:anchorId="1A5F46F4" wp14:editId="5431AC7F">
            <wp:extent cx="190500" cy="197485"/>
            <wp:effectExtent l="0" t="0" r="0" b="0"/>
            <wp:docPr id="26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132108" w:rsidRDefault="00132108" w:rsidP="00132108">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132108" w:rsidRDefault="00132108" w:rsidP="00132108">
      <w:pPr>
        <w:pStyle w:val="aa"/>
      </w:pPr>
      <w:bookmarkStart w:id="1655" w:name="_Toc507502232"/>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132108" w:rsidRDefault="00132108" w:rsidP="00132108">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3E5B89" w:rsidRPr="00D922B2" w:rsidRDefault="00442176" w:rsidP="00596359">
      <w:pPr>
        <w:pStyle w:val="3"/>
      </w:pPr>
      <w:bookmarkStart w:id="1656" w:name="_Toc45901811"/>
      <w:bookmarkEnd w:id="1655"/>
      <w:r>
        <w:t>Формуляр</w:t>
      </w:r>
      <w:r w:rsidR="003E5B89" w:rsidRPr="00D922B2">
        <w:t xml:space="preserve"> «</w:t>
      </w:r>
      <w:r w:rsidR="004245C0">
        <w:t xml:space="preserve">7.13 </w:t>
      </w:r>
      <w:r w:rsidR="003E5B89" w:rsidRPr="003E5B89">
        <w:rPr>
          <w:rStyle w:val="docinfolabel"/>
        </w:rPr>
        <w:t>Информация о порядках финансового обеспечения осуществления закупок товаров, работ, услуг для обеспечения государственных нужд</w:t>
      </w:r>
      <w:r w:rsidR="003E5B89" w:rsidRPr="00D922B2">
        <w:t>»</w:t>
      </w:r>
      <w:r w:rsidR="007D13EE">
        <w:t xml:space="preserve"> (не заполняется с 22.04.2019)</w:t>
      </w:r>
      <w:bookmarkEnd w:id="1656"/>
    </w:p>
    <w:p w:rsidR="003E5B89" w:rsidRDefault="003E5B89" w:rsidP="00442176">
      <w:pPr>
        <w:pStyle w:val="aa"/>
      </w:pPr>
      <w:r w:rsidRPr="00921DB7">
        <w:t xml:space="preserve">Информация в формуляре заполняется </w:t>
      </w:r>
      <w:r>
        <w:t>пользователем с полномочием «Ввод данных»</w:t>
      </w:r>
      <w:r w:rsidRPr="00921DB7">
        <w:t>.</w:t>
      </w:r>
    </w:p>
    <w:p w:rsidR="003E5B89" w:rsidRPr="00D41DB0" w:rsidRDefault="003E5B89" w:rsidP="00442176">
      <w:pPr>
        <w:pStyle w:val="aa"/>
      </w:pPr>
      <w:r w:rsidRPr="00D41DB0">
        <w:t xml:space="preserve">Для заполнения информации </w:t>
      </w:r>
      <w:r>
        <w:t xml:space="preserve">о </w:t>
      </w:r>
      <w:r w:rsidR="00F11930">
        <w:t>порядках финансового обеспечения осуществления закупок товаров, работ, услуг для обеспечения государственных нужд</w:t>
      </w:r>
      <w:r>
        <w:t xml:space="preserve"> необходимо</w:t>
      </w:r>
      <w:r w:rsidRPr="00D41DB0">
        <w:t>:</w:t>
      </w:r>
    </w:p>
    <w:p w:rsidR="003E5B89" w:rsidRDefault="004245C0" w:rsidP="005575D8">
      <w:pPr>
        <w:pStyle w:val="a1"/>
        <w:numPr>
          <w:ilvl w:val="0"/>
          <w:numId w:val="26"/>
        </w:numPr>
        <w:tabs>
          <w:tab w:val="clear" w:pos="1418"/>
          <w:tab w:val="num" w:pos="993"/>
        </w:tabs>
        <w:ind w:left="993"/>
      </w:pPr>
      <w:r>
        <w:t xml:space="preserve">для создания нового документа </w:t>
      </w:r>
      <w:r w:rsidR="003E5B89" w:rsidRPr="00B77264">
        <w:t>перейти в раздел «ЕПБС\ Размещение информации на ЕПБС финансовыми органами субъекта», выбрать пункт меню «</w:t>
      </w:r>
      <w:r>
        <w:t xml:space="preserve">7.13 </w:t>
      </w:r>
      <w:r w:rsidR="00F11930" w:rsidRPr="003E5B89">
        <w:rPr>
          <w:rStyle w:val="docinfolabel"/>
        </w:rPr>
        <w:t>Информация о порядках финансового обеспечения осуществления закупок товаров, работ, услуг для обеспечения государственных нужд</w:t>
      </w:r>
      <w:r w:rsidR="003E5B89" w:rsidRPr="00B77264">
        <w:t>»</w:t>
      </w:r>
      <w:r w:rsidR="006C1A1F">
        <w:t xml:space="preserve"> (</w:t>
      </w:r>
      <w:r w:rsidR="00DC3F59">
        <w:fldChar w:fldCharType="begin"/>
      </w:r>
      <w:r w:rsidR="006C1A1F">
        <w:instrText xml:space="preserve"> REF _Ref510601269 \h </w:instrText>
      </w:r>
      <w:r w:rsidR="00DC3F59">
        <w:fldChar w:fldCharType="separate"/>
      </w:r>
      <w:r w:rsidR="000312B5">
        <w:t xml:space="preserve">Рисунок </w:t>
      </w:r>
      <w:r w:rsidR="000312B5">
        <w:rPr>
          <w:noProof/>
        </w:rPr>
        <w:t>179</w:t>
      </w:r>
      <w:r w:rsidR="00DC3F59">
        <w:fldChar w:fldCharType="end"/>
      </w:r>
      <w:r w:rsidR="006C1A1F">
        <w:t>)</w:t>
      </w:r>
      <w:r w:rsidR="003E5B89" w:rsidRPr="00B77264">
        <w:t>;</w:t>
      </w:r>
    </w:p>
    <w:p w:rsidR="006C1A1F" w:rsidRDefault="007D13EE" w:rsidP="00152161">
      <w:pPr>
        <w:pStyle w:val="afc"/>
      </w:pPr>
      <w:r>
        <w:rPr>
          <w:noProof/>
          <w:snapToGrid/>
        </w:rPr>
        <w:drawing>
          <wp:inline distT="0" distB="0" distL="0" distR="0" wp14:anchorId="10B36446" wp14:editId="4D1A86A1">
            <wp:extent cx="5858529" cy="1584011"/>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859606" cy="1584302"/>
                    </a:xfrm>
                    <a:prstGeom prst="rect">
                      <a:avLst/>
                    </a:prstGeom>
                    <a:noFill/>
                    <a:ln>
                      <a:noFill/>
                    </a:ln>
                  </pic:spPr>
                </pic:pic>
              </a:graphicData>
            </a:graphic>
          </wp:inline>
        </w:drawing>
      </w:r>
    </w:p>
    <w:p w:rsidR="006C1A1F" w:rsidRPr="00B77264" w:rsidRDefault="006C1A1F" w:rsidP="004245C0">
      <w:pPr>
        <w:pStyle w:val="-0"/>
      </w:pPr>
      <w:bookmarkStart w:id="1657" w:name="_Ref510601269"/>
      <w:bookmarkStart w:id="1658" w:name="_Toc10103691"/>
      <w:bookmarkStart w:id="1659" w:name="_Toc10104690"/>
      <w:bookmarkStart w:id="1660" w:name="_Toc10105196"/>
      <w:bookmarkStart w:id="1661" w:name="_Toc10105700"/>
      <w:bookmarkStart w:id="1662" w:name="_Toc10106112"/>
      <w:bookmarkStart w:id="1663" w:name="_Toc10106489"/>
      <w:bookmarkStart w:id="1664" w:name="_Toc45902011"/>
      <w:r>
        <w:t xml:space="preserve">Рисунок </w:t>
      </w:r>
      <w:r w:rsidR="00DE0B11">
        <w:fldChar w:fldCharType="begin"/>
      </w:r>
      <w:r w:rsidR="00DE0B11">
        <w:instrText xml:space="preserve"> SEQ Рисунок \* ARABIC </w:instrText>
      </w:r>
      <w:r w:rsidR="00DE0B11">
        <w:fldChar w:fldCharType="separate"/>
      </w:r>
      <w:r w:rsidR="000312B5">
        <w:rPr>
          <w:noProof/>
        </w:rPr>
        <w:t>179</w:t>
      </w:r>
      <w:r w:rsidR="00DE0B11">
        <w:rPr>
          <w:noProof/>
        </w:rPr>
        <w:fldChar w:fldCharType="end"/>
      </w:r>
      <w:bookmarkEnd w:id="1657"/>
      <w:r>
        <w:t xml:space="preserve"> – Пункт меню «</w:t>
      </w:r>
      <w:r w:rsidR="004245C0">
        <w:t xml:space="preserve">7.13 </w:t>
      </w:r>
      <w:r w:rsidRPr="00E01D62">
        <w:t>Информация о порядках финансового обеспечения осуществления закупок товаров, работ, услуг для обеспечения государственных нужд</w:t>
      </w:r>
      <w:r>
        <w:t>»</w:t>
      </w:r>
      <w:bookmarkEnd w:id="1658"/>
      <w:bookmarkEnd w:id="1659"/>
      <w:bookmarkEnd w:id="1660"/>
      <w:bookmarkEnd w:id="1661"/>
      <w:bookmarkEnd w:id="1662"/>
      <w:bookmarkEnd w:id="1663"/>
      <w:bookmarkEnd w:id="1664"/>
    </w:p>
    <w:p w:rsidR="003E5B89" w:rsidRDefault="003E5B89" w:rsidP="006D28E7">
      <w:pPr>
        <w:pStyle w:val="a1"/>
      </w:pPr>
      <w:r>
        <w:t xml:space="preserve">для создания новой записи в </w:t>
      </w:r>
      <w:r w:rsidRPr="00AD061A">
        <w:rPr>
          <w:bCs/>
        </w:rPr>
        <w:t>перечне до</w:t>
      </w:r>
      <w:r>
        <w:rPr>
          <w:bCs/>
        </w:rPr>
        <w:t xml:space="preserve">кументов, содержащих информацию </w:t>
      </w:r>
      <w:r w:rsidR="00F11930">
        <w:t>о порядках финансового обеспечения осуществления закупок товаров, работ, услуг для обеспечения государственных нужд</w:t>
      </w:r>
      <w:r>
        <w:rPr>
          <w:bCs/>
        </w:rPr>
        <w:t>,</w:t>
      </w:r>
      <w:r>
        <w:t xml:space="preserve"> необходимо нажать «Создать новый документ» </w:t>
      </w:r>
      <w:r>
        <w:rPr>
          <w:noProof/>
          <w:snapToGrid/>
        </w:rPr>
        <w:drawing>
          <wp:inline distT="0" distB="0" distL="0" distR="0" wp14:anchorId="0DABA6FB" wp14:editId="0D31B285">
            <wp:extent cx="370840" cy="379730"/>
            <wp:effectExtent l="19050" t="0" r="0" b="0"/>
            <wp:docPr id="3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3E5B89" w:rsidRDefault="003E5B89" w:rsidP="006D28E7">
      <w:pPr>
        <w:pStyle w:val="a1"/>
      </w:pPr>
      <w:r>
        <w:t xml:space="preserve">откроется формуляр для заполнения информации о </w:t>
      </w:r>
      <w:r w:rsidR="001756A6" w:rsidRPr="001756A6">
        <w:t xml:space="preserve">порядках </w:t>
      </w:r>
      <w:r w:rsidR="001756A6" w:rsidRPr="00045957">
        <w:t>финансового</w:t>
      </w:r>
      <w:r w:rsidR="001756A6" w:rsidRPr="001756A6">
        <w:t xml:space="preserve"> обеспечения осуществления закупок товаров, работ, услуг для обеспечения государственных нужд</w:t>
      </w:r>
      <w:r w:rsidRPr="00161AA4">
        <w:t xml:space="preserve"> </w:t>
      </w:r>
      <w:r>
        <w:t>(</w:t>
      </w:r>
      <w:r w:rsidR="00DC3F59">
        <w:fldChar w:fldCharType="begin"/>
      </w:r>
      <w:r w:rsidR="001756A6">
        <w:instrText xml:space="preserve"> REF _Ref508799793 \h </w:instrText>
      </w:r>
      <w:r w:rsidR="00DC3F59">
        <w:fldChar w:fldCharType="separate"/>
      </w:r>
      <w:r w:rsidR="000312B5" w:rsidRPr="00260C2B">
        <w:rPr>
          <w:noProof/>
          <w:snapToGrid/>
        </w:rPr>
        <w:t xml:space="preserve">Рисунок </w:t>
      </w:r>
      <w:r w:rsidR="000312B5">
        <w:rPr>
          <w:noProof/>
          <w:snapToGrid/>
        </w:rPr>
        <w:t>180</w:t>
      </w:r>
      <w:r w:rsidR="00DC3F59">
        <w:fldChar w:fldCharType="end"/>
      </w:r>
      <w:r w:rsidRPr="00985760">
        <w:t>)</w:t>
      </w:r>
      <w:r>
        <w:t>;</w:t>
      </w:r>
    </w:p>
    <w:p w:rsidR="001756A6" w:rsidRPr="00260C2B" w:rsidRDefault="00DC4E2E" w:rsidP="00152161">
      <w:pPr>
        <w:pStyle w:val="afc"/>
        <w:rPr>
          <w:noProof/>
          <w:snapToGrid/>
        </w:rPr>
      </w:pPr>
      <w:bookmarkStart w:id="1665" w:name="_Toc10104691"/>
      <w:bookmarkStart w:id="1666" w:name="_Toc10105197"/>
      <w:bookmarkStart w:id="1667" w:name="_Toc10105701"/>
      <w:bookmarkStart w:id="1668" w:name="_Toc10106113"/>
      <w:r w:rsidRPr="00260C2B">
        <w:rPr>
          <w:noProof/>
          <w:snapToGrid/>
        </w:rPr>
        <w:drawing>
          <wp:inline distT="0" distB="0" distL="0" distR="0" wp14:anchorId="469A48CC" wp14:editId="27E78198">
            <wp:extent cx="5939943" cy="2223821"/>
            <wp:effectExtent l="0" t="0" r="0" b="0"/>
            <wp:docPr id="505" name="Рисунок 504" descr="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уляр для заполнения.png"/>
                    <pic:cNvPicPr/>
                  </pic:nvPicPr>
                  <pic:blipFill rotWithShape="1">
                    <a:blip r:embed="rId210" cstate="print"/>
                    <a:srcRect b="22787"/>
                    <a:stretch/>
                  </pic:blipFill>
                  <pic:spPr bwMode="auto">
                    <a:xfrm>
                      <a:off x="0" y="0"/>
                      <a:ext cx="5940425" cy="2224001"/>
                    </a:xfrm>
                    <a:prstGeom prst="rect">
                      <a:avLst/>
                    </a:prstGeom>
                    <a:ln>
                      <a:noFill/>
                    </a:ln>
                    <a:extLst>
                      <a:ext uri="{53640926-AAD7-44D8-BBD7-CCE9431645EC}">
                        <a14:shadowObscured xmlns:a14="http://schemas.microsoft.com/office/drawing/2010/main"/>
                      </a:ext>
                    </a:extLst>
                  </pic:spPr>
                </pic:pic>
              </a:graphicData>
            </a:graphic>
          </wp:inline>
        </w:drawing>
      </w:r>
      <w:bookmarkEnd w:id="1665"/>
      <w:bookmarkEnd w:id="1666"/>
      <w:bookmarkEnd w:id="1667"/>
      <w:bookmarkEnd w:id="1668"/>
    </w:p>
    <w:p w:rsidR="003E5B89" w:rsidRPr="00260C2B" w:rsidRDefault="001756A6" w:rsidP="00260C2B">
      <w:pPr>
        <w:pStyle w:val="-0"/>
        <w:rPr>
          <w:noProof/>
          <w:snapToGrid/>
        </w:rPr>
      </w:pPr>
      <w:bookmarkStart w:id="1669" w:name="_Ref508799793"/>
      <w:bookmarkStart w:id="1670" w:name="_Toc10103692"/>
      <w:bookmarkStart w:id="1671" w:name="_Toc10104692"/>
      <w:bookmarkStart w:id="1672" w:name="_Toc10105198"/>
      <w:bookmarkStart w:id="1673" w:name="_Toc10105702"/>
      <w:bookmarkStart w:id="1674" w:name="_Toc10106114"/>
      <w:bookmarkStart w:id="1675" w:name="_Toc10106490"/>
      <w:bookmarkStart w:id="1676" w:name="_Toc45902012"/>
      <w:r w:rsidRPr="00260C2B">
        <w:rPr>
          <w:noProof/>
          <w:snapToGrid/>
        </w:rPr>
        <w:t xml:space="preserve">Рисунок </w:t>
      </w:r>
      <w:r w:rsidR="003F610D" w:rsidRPr="00260C2B">
        <w:rPr>
          <w:noProof/>
          <w:snapToGrid/>
        </w:rPr>
        <w:fldChar w:fldCharType="begin"/>
      </w:r>
      <w:r w:rsidR="003F610D" w:rsidRPr="00260C2B">
        <w:rPr>
          <w:noProof/>
          <w:snapToGrid/>
        </w:rPr>
        <w:instrText xml:space="preserve"> SEQ Рисунок \* ARABIC </w:instrText>
      </w:r>
      <w:r w:rsidR="003F610D" w:rsidRPr="00260C2B">
        <w:rPr>
          <w:noProof/>
          <w:snapToGrid/>
        </w:rPr>
        <w:fldChar w:fldCharType="separate"/>
      </w:r>
      <w:r w:rsidR="000312B5">
        <w:rPr>
          <w:noProof/>
          <w:snapToGrid/>
        </w:rPr>
        <w:t>180</w:t>
      </w:r>
      <w:r w:rsidR="003F610D" w:rsidRPr="00260C2B">
        <w:rPr>
          <w:noProof/>
          <w:snapToGrid/>
        </w:rPr>
        <w:fldChar w:fldCharType="end"/>
      </w:r>
      <w:bookmarkEnd w:id="1669"/>
      <w:r w:rsidRPr="00260C2B">
        <w:rPr>
          <w:noProof/>
          <w:snapToGrid/>
        </w:rPr>
        <w:t xml:space="preserve"> – Формуляр для заполнения</w:t>
      </w:r>
      <w:bookmarkEnd w:id="1670"/>
      <w:bookmarkEnd w:id="1671"/>
      <w:bookmarkEnd w:id="1672"/>
      <w:bookmarkEnd w:id="1673"/>
      <w:bookmarkEnd w:id="1674"/>
      <w:bookmarkEnd w:id="1675"/>
      <w:bookmarkEnd w:id="1676"/>
    </w:p>
    <w:p w:rsidR="003E5B89" w:rsidRDefault="003E5B89" w:rsidP="008328CB">
      <w:pPr>
        <w:pStyle w:val="aa"/>
      </w:pPr>
      <w:r>
        <w:t xml:space="preserve">В </w:t>
      </w:r>
      <w:r w:rsidRPr="00045957">
        <w:t>документе</w:t>
      </w:r>
      <w:r>
        <w:t xml:space="preserve"> необходимо заполнить следующие поля:</w:t>
      </w:r>
    </w:p>
    <w:p w:rsidR="003E5B89" w:rsidRPr="00494124" w:rsidRDefault="003E5B89" w:rsidP="006D28E7">
      <w:pPr>
        <w:pStyle w:val="1"/>
      </w:pPr>
      <w:r>
        <w:t>«Номер докумен</w:t>
      </w:r>
      <w:r w:rsidR="00132108">
        <w:t>та» – заполняется автоматически.</w:t>
      </w:r>
    </w:p>
    <w:p w:rsidR="00494124" w:rsidRPr="00662471" w:rsidRDefault="00494124" w:rsidP="00045957">
      <w:pPr>
        <w:pStyle w:val="1"/>
      </w:pPr>
      <w:r>
        <w:t>раздел «</w:t>
      </w:r>
      <w:r w:rsidRPr="00D351A0">
        <w:t>Реквизиты актов, устанавливающих порядок формирования, утверждения и ведения планов закупок</w:t>
      </w:r>
      <w:r>
        <w:t xml:space="preserve">». </w:t>
      </w:r>
      <w:r w:rsidRPr="004A4F2D">
        <w:t>Для создания</w:t>
      </w:r>
      <w:r w:rsidRPr="00662471">
        <w:t xml:space="preserve"> новой записи в разделе необходимо нажать кнопку </w:t>
      </w:r>
      <w:r w:rsidRPr="00662471">
        <w:rPr>
          <w:noProof/>
        </w:rPr>
        <w:drawing>
          <wp:inline distT="0" distB="0" distL="0" distR="0" wp14:anchorId="776362A2" wp14:editId="3ACBC674">
            <wp:extent cx="342900" cy="352425"/>
            <wp:effectExtent l="19050" t="0" r="0" b="0"/>
            <wp:docPr id="4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662471">
        <w:t>.</w:t>
      </w:r>
    </w:p>
    <w:p w:rsidR="003E5B89" w:rsidRDefault="003E5B89" w:rsidP="003E5B89">
      <w:pPr>
        <w:pStyle w:val="aa"/>
        <w:keepNext/>
        <w:rPr>
          <w:rStyle w:val="z-label"/>
        </w:rPr>
      </w:pPr>
      <w:r w:rsidRPr="00097A56">
        <w:rPr>
          <w:rStyle w:val="z-label"/>
        </w:rPr>
        <w:t>В форме «Добавление записи» (</w:t>
      </w:r>
      <w:r w:rsidR="00DC3F59">
        <w:rPr>
          <w:rStyle w:val="z-label"/>
        </w:rPr>
        <w:fldChar w:fldCharType="begin"/>
      </w:r>
      <w:r w:rsidR="00F31F3E">
        <w:rPr>
          <w:rStyle w:val="z-label"/>
        </w:rPr>
        <w:instrText xml:space="preserve"> REF _Ref508800948 \h </w:instrText>
      </w:r>
      <w:r w:rsidR="00DC3F59">
        <w:rPr>
          <w:rStyle w:val="z-label"/>
        </w:rPr>
      </w:r>
      <w:r w:rsidR="00DC3F59">
        <w:rPr>
          <w:rStyle w:val="z-label"/>
        </w:rPr>
        <w:fldChar w:fldCharType="separate"/>
      </w:r>
      <w:r w:rsidR="000312B5" w:rsidRPr="00260C2B">
        <w:rPr>
          <w:noProof/>
          <w:snapToGrid/>
        </w:rPr>
        <w:t xml:space="preserve">Рисунок </w:t>
      </w:r>
      <w:r w:rsidR="000312B5">
        <w:rPr>
          <w:noProof/>
          <w:snapToGrid/>
        </w:rPr>
        <w:t>181</w:t>
      </w:r>
      <w:r w:rsidR="00DC3F59">
        <w:rPr>
          <w:rStyle w:val="z-label"/>
        </w:rPr>
        <w:fldChar w:fldCharType="end"/>
      </w:r>
      <w:r w:rsidRPr="00097A56">
        <w:rPr>
          <w:rStyle w:val="z-label"/>
        </w:rPr>
        <w:t xml:space="preserve">), поля заполняются из акта, </w:t>
      </w:r>
      <w:r w:rsidRPr="00DA294A">
        <w:t>устанавливающ</w:t>
      </w:r>
      <w:r>
        <w:t>его</w:t>
      </w:r>
      <w:r w:rsidRPr="00DA294A">
        <w:t xml:space="preserve"> порядок формирования</w:t>
      </w:r>
      <w:r w:rsidR="00F31F3E">
        <w:t>, утверждения и ведения планов закупки</w:t>
      </w:r>
      <w:r w:rsidRPr="00097A56">
        <w:rPr>
          <w:rStyle w:val="z-label"/>
        </w:rPr>
        <w:t>,</w:t>
      </w:r>
      <w:r w:rsidRPr="00097A56">
        <w:t xml:space="preserve"> по следующим правилам</w:t>
      </w:r>
      <w:r w:rsidRPr="00097A56">
        <w:rPr>
          <w:rStyle w:val="z-label"/>
        </w:rPr>
        <w:t>:</w:t>
      </w:r>
    </w:p>
    <w:p w:rsidR="003E5B89" w:rsidRPr="00260C2B" w:rsidRDefault="002F4100" w:rsidP="00152161">
      <w:pPr>
        <w:pStyle w:val="afc"/>
        <w:rPr>
          <w:noProof/>
          <w:snapToGrid/>
        </w:rPr>
      </w:pPr>
      <w:bookmarkStart w:id="1677" w:name="_Toc10104693"/>
      <w:bookmarkStart w:id="1678" w:name="_Toc10105199"/>
      <w:bookmarkStart w:id="1679" w:name="_Toc10105703"/>
      <w:bookmarkStart w:id="1680" w:name="_Toc10106115"/>
      <w:r w:rsidRPr="00260C2B">
        <w:rPr>
          <w:noProof/>
          <w:snapToGrid/>
        </w:rPr>
        <w:drawing>
          <wp:inline distT="0" distB="0" distL="0" distR="0" wp14:anchorId="368935AB" wp14:editId="48DCBFAE">
            <wp:extent cx="5581498" cy="3159169"/>
            <wp:effectExtent l="0" t="0" r="0" b="0"/>
            <wp:docPr id="406" name="Рисунок 405" descr="Добавление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PNG"/>
                    <pic:cNvPicPr/>
                  </pic:nvPicPr>
                  <pic:blipFill>
                    <a:blip r:embed="rId174" cstate="print"/>
                    <a:stretch>
                      <a:fillRect/>
                    </a:stretch>
                  </pic:blipFill>
                  <pic:spPr>
                    <a:xfrm>
                      <a:off x="0" y="0"/>
                      <a:ext cx="5581951" cy="3159425"/>
                    </a:xfrm>
                    <a:prstGeom prst="rect">
                      <a:avLst/>
                    </a:prstGeom>
                  </pic:spPr>
                </pic:pic>
              </a:graphicData>
            </a:graphic>
          </wp:inline>
        </w:drawing>
      </w:r>
      <w:bookmarkEnd w:id="1677"/>
      <w:bookmarkEnd w:id="1678"/>
      <w:bookmarkEnd w:id="1679"/>
      <w:bookmarkEnd w:id="1680"/>
    </w:p>
    <w:p w:rsidR="003E5B89" w:rsidRPr="00260C2B" w:rsidRDefault="003E5B89" w:rsidP="00260C2B">
      <w:pPr>
        <w:pStyle w:val="-0"/>
        <w:rPr>
          <w:noProof/>
          <w:snapToGrid/>
        </w:rPr>
      </w:pPr>
      <w:bookmarkStart w:id="1681" w:name="_Ref508800948"/>
      <w:bookmarkStart w:id="1682" w:name="_Toc10103693"/>
      <w:bookmarkStart w:id="1683" w:name="_Toc10104694"/>
      <w:bookmarkStart w:id="1684" w:name="_Toc10105200"/>
      <w:bookmarkStart w:id="1685" w:name="_Toc10105704"/>
      <w:bookmarkStart w:id="1686" w:name="_Toc10106116"/>
      <w:bookmarkStart w:id="1687" w:name="_Toc10106491"/>
      <w:bookmarkStart w:id="1688" w:name="_Toc45902013"/>
      <w:r w:rsidRPr="00260C2B">
        <w:rPr>
          <w:noProof/>
          <w:snapToGrid/>
        </w:rPr>
        <w:t xml:space="preserve">Рисунок </w:t>
      </w:r>
      <w:r w:rsidR="003F610D" w:rsidRPr="00260C2B">
        <w:rPr>
          <w:noProof/>
          <w:snapToGrid/>
        </w:rPr>
        <w:fldChar w:fldCharType="begin"/>
      </w:r>
      <w:r w:rsidR="003F610D" w:rsidRPr="00260C2B">
        <w:rPr>
          <w:noProof/>
          <w:snapToGrid/>
        </w:rPr>
        <w:instrText xml:space="preserve"> SEQ Рисунок \* ARABIC </w:instrText>
      </w:r>
      <w:r w:rsidR="003F610D" w:rsidRPr="00260C2B">
        <w:rPr>
          <w:noProof/>
          <w:snapToGrid/>
        </w:rPr>
        <w:fldChar w:fldCharType="separate"/>
      </w:r>
      <w:r w:rsidR="000312B5">
        <w:rPr>
          <w:noProof/>
          <w:snapToGrid/>
        </w:rPr>
        <w:t>181</w:t>
      </w:r>
      <w:r w:rsidR="003F610D" w:rsidRPr="00260C2B">
        <w:rPr>
          <w:noProof/>
          <w:snapToGrid/>
        </w:rPr>
        <w:fldChar w:fldCharType="end"/>
      </w:r>
      <w:bookmarkEnd w:id="1681"/>
      <w:r w:rsidRPr="00260C2B">
        <w:rPr>
          <w:noProof/>
          <w:snapToGrid/>
        </w:rPr>
        <w:t xml:space="preserve"> – Форма «Добавление записи»</w:t>
      </w:r>
      <w:bookmarkEnd w:id="1682"/>
      <w:bookmarkEnd w:id="1683"/>
      <w:bookmarkEnd w:id="1684"/>
      <w:bookmarkEnd w:id="1685"/>
      <w:bookmarkEnd w:id="1686"/>
      <w:bookmarkEnd w:id="1687"/>
      <w:bookmarkEnd w:id="1688"/>
    </w:p>
    <w:p w:rsidR="003E5B89" w:rsidRDefault="003E5B89" w:rsidP="006D28E7">
      <w:pPr>
        <w:pStyle w:val="1"/>
      </w:pPr>
      <w:r>
        <w:t>«Вид акта» – выбрать значение из</w:t>
      </w:r>
      <w:r w:rsidR="00494124">
        <w:t xml:space="preserve"> выпадающего списка;</w:t>
      </w:r>
    </w:p>
    <w:p w:rsidR="003E5B89" w:rsidRDefault="003E5B89" w:rsidP="006D28E7">
      <w:pPr>
        <w:pStyle w:val="1"/>
      </w:pPr>
      <w:r>
        <w:t>«Номер акта»</w:t>
      </w:r>
      <w:r w:rsidRPr="005248E4">
        <w:t xml:space="preserve"> </w:t>
      </w:r>
      <w:r>
        <w:t>– ручной ввод;</w:t>
      </w:r>
    </w:p>
    <w:p w:rsidR="003E5B89" w:rsidRDefault="003E5B89" w:rsidP="006D28E7">
      <w:pPr>
        <w:pStyle w:val="1"/>
      </w:pPr>
      <w:r>
        <w:t>«Наименование акта» – ручной ввод;</w:t>
      </w:r>
    </w:p>
    <w:p w:rsidR="003E5B89" w:rsidRDefault="003E5B89" w:rsidP="006D28E7">
      <w:pPr>
        <w:pStyle w:val="1"/>
      </w:pPr>
      <w:r>
        <w:t>«Дата утверждения акта» – выбрать значение из календаря или заполнить руч</w:t>
      </w:r>
      <w:r w:rsidR="00494124">
        <w:t>ным вводом в формате ДД.ММ.ГГГГ;</w:t>
      </w:r>
    </w:p>
    <w:p w:rsidR="00494124" w:rsidRDefault="00494124" w:rsidP="006D28E7">
      <w:pPr>
        <w:pStyle w:val="1"/>
      </w:pPr>
      <w:r>
        <w:t>«Дата вступления в силу» – выбрать значение из календаря или заполнить ручным вводом в формате ДД.ММ.ГГГГ;</w:t>
      </w:r>
    </w:p>
    <w:p w:rsidR="00494124" w:rsidRDefault="00494124" w:rsidP="006D28E7">
      <w:pPr>
        <w:pStyle w:val="1"/>
      </w:pPr>
      <w:r>
        <w:t>«Код органа, принявшего акт» – код организации по Сводному реестру, ручной ввод. Поле не обязательно для заполнения;</w:t>
      </w:r>
    </w:p>
    <w:p w:rsidR="00494124" w:rsidRPr="00813B8C" w:rsidRDefault="00494124" w:rsidP="006D28E7">
      <w:pPr>
        <w:pStyle w:val="1"/>
      </w:pPr>
      <w:r>
        <w:t>«</w:t>
      </w:r>
      <w:r w:rsidRPr="00662471">
        <w:t xml:space="preserve">Наименование органа, принявшего акт» </w:t>
      </w:r>
      <w:r>
        <w:t xml:space="preserve">– указывается автоматически после указания кода по Сводному реестру, доступен ручной ввод; </w:t>
      </w:r>
    </w:p>
    <w:p w:rsidR="00494124" w:rsidRPr="00662471" w:rsidRDefault="00494124" w:rsidP="006D28E7">
      <w:pPr>
        <w:pStyle w:val="1"/>
      </w:pPr>
      <w:r w:rsidRPr="00662471">
        <w:t>«</w:t>
      </w:r>
      <w:r>
        <w:t>Наименование источника публикации</w:t>
      </w:r>
      <w:r w:rsidRPr="00662471">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94124" w:rsidRPr="00662471" w:rsidRDefault="00494124" w:rsidP="006D28E7">
      <w:pPr>
        <w:pStyle w:val="1"/>
      </w:pPr>
      <w:r w:rsidRPr="00662471">
        <w:t>«Ссылка на источник публикации» – ручной ввод, необходимо указать ссылку на источник публ</w:t>
      </w:r>
      <w:r w:rsidR="00045957">
        <w:t xml:space="preserve">икации документа или материала. </w:t>
      </w:r>
      <w:r w:rsidRPr="00662471">
        <w:t xml:space="preserve">Например: </w:t>
      </w:r>
      <w:hyperlink r:id="rId211" w:history="1">
        <w:r w:rsidRPr="00494124">
          <w:rPr>
            <w:rStyle w:val="af"/>
          </w:rPr>
          <w:t>http://mef.mosreg.ru/dokumenty</w:t>
        </w:r>
      </w:hyperlink>
      <w:r w:rsidR="00045957">
        <w:t>.</w:t>
      </w:r>
    </w:p>
    <w:p w:rsidR="00F31F3E" w:rsidRPr="00662471" w:rsidRDefault="00F31F3E" w:rsidP="00045957">
      <w:pPr>
        <w:pStyle w:val="1"/>
      </w:pPr>
      <w:r w:rsidRPr="00662471">
        <w:t xml:space="preserve">раздел «Содержание акта». </w:t>
      </w:r>
      <w:r w:rsidRPr="004A4F2D">
        <w:t>Для создания</w:t>
      </w:r>
      <w:r w:rsidRPr="00662471">
        <w:t xml:space="preserve"> </w:t>
      </w:r>
      <w:r w:rsidRPr="00045957">
        <w:t>новой</w:t>
      </w:r>
      <w:r w:rsidRPr="00662471">
        <w:t xml:space="preserve"> записи в разделе необходимо нажать кнопку </w:t>
      </w:r>
      <w:r w:rsidRPr="00662471">
        <w:rPr>
          <w:noProof/>
        </w:rPr>
        <w:drawing>
          <wp:inline distT="0" distB="0" distL="0" distR="0" wp14:anchorId="57B258E4" wp14:editId="70090522">
            <wp:extent cx="342900" cy="352425"/>
            <wp:effectExtent l="19050" t="0" r="0" b="0"/>
            <wp:docPr id="42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94124">
        <w:t xml:space="preserve"> «Добавить новую строку»</w:t>
      </w:r>
      <w:r w:rsidRPr="00662471">
        <w:t>.</w:t>
      </w:r>
    </w:p>
    <w:p w:rsidR="00F31F3E" w:rsidRDefault="00F31F3E" w:rsidP="00045957">
      <w:pPr>
        <w:pStyle w:val="aa"/>
      </w:pPr>
      <w:r>
        <w:t xml:space="preserve">В разделе необходимо заполнить </w:t>
      </w:r>
      <w:r w:rsidRPr="00045957">
        <w:t>следующие</w:t>
      </w:r>
      <w:r>
        <w:t xml:space="preserve"> поля:</w:t>
      </w:r>
    </w:p>
    <w:p w:rsidR="005F1765" w:rsidRDefault="005F1765" w:rsidP="006D28E7">
      <w:pPr>
        <w:pStyle w:val="1"/>
      </w:pPr>
      <w:r>
        <w:t>«Наименование раздела»</w:t>
      </w:r>
      <w:r w:rsidRPr="005248E4">
        <w:t xml:space="preserve"> </w:t>
      </w:r>
      <w:r>
        <w:t xml:space="preserve">– </w:t>
      </w:r>
      <w:r w:rsidRPr="00494124">
        <w:t xml:space="preserve">поле не обязательно для заполнения. В случае отсутствия разделов в порядке </w:t>
      </w:r>
      <w:r w:rsidRPr="00DA294A">
        <w:t>формирования</w:t>
      </w:r>
      <w:r>
        <w:t>, утверждения и ведения планов закупки</w:t>
      </w:r>
      <w:r w:rsidRPr="00494124">
        <w:t>, поле остается не заполненным.</w:t>
      </w:r>
      <w:r w:rsidRPr="00814E30">
        <w:t xml:space="preserve"> Если порядок </w:t>
      </w:r>
      <w:r w:rsidRPr="00DA294A">
        <w:t>формирования</w:t>
      </w:r>
      <w:r>
        <w:t>, утверждения и ведения планов закупки</w:t>
      </w:r>
      <w:r w:rsidRPr="00814E30">
        <w:t xml:space="preserve"> содержит разделы, указывается наименование соответствующего раздела</w:t>
      </w:r>
      <w:r>
        <w:t>;</w:t>
      </w:r>
    </w:p>
    <w:p w:rsidR="005F1765" w:rsidRDefault="005F1765" w:rsidP="006D28E7">
      <w:pPr>
        <w:pStyle w:val="1"/>
      </w:pPr>
      <w:r>
        <w:t>«Содержание раздела»</w:t>
      </w:r>
      <w:r w:rsidRPr="00B12876">
        <w:t xml:space="preserve"> – ручной ввод. Поле должно включать полный текст порядка </w:t>
      </w:r>
      <w:r w:rsidRPr="00DA294A">
        <w:t>формирования</w:t>
      </w:r>
      <w:r>
        <w:t>, утверждения и ведения планов закупки</w:t>
      </w:r>
      <w:r w:rsidRPr="00B12876">
        <w:t xml:space="preserve">, если порядок </w:t>
      </w:r>
      <w:r w:rsidRPr="00DA294A">
        <w:t>формирования</w:t>
      </w:r>
      <w:r>
        <w:t>, утверждения и ведения планов закупки</w:t>
      </w:r>
      <w:r w:rsidRPr="00B12876">
        <w:t xml:space="preserve"> не содержит разделы</w:t>
      </w:r>
      <w:r>
        <w:t xml:space="preserve">. В случае наличия разделов в порядке </w:t>
      </w:r>
      <w:r w:rsidRPr="00DA294A">
        <w:t>формирования</w:t>
      </w:r>
      <w:r>
        <w:t>, утверждения и ведения планов закупки, указывается содерж</w:t>
      </w:r>
      <w:r w:rsidR="00045957">
        <w:t>ание соответствующего раздела.</w:t>
      </w:r>
    </w:p>
    <w:p w:rsidR="00C719FF" w:rsidRDefault="00C719FF" w:rsidP="00C719FF">
      <w:pPr>
        <w:pStyle w:val="aa"/>
        <w:keepNext/>
        <w:rPr>
          <w:rStyle w:val="z-label"/>
        </w:rPr>
      </w:pPr>
      <w:r w:rsidRPr="00097A56">
        <w:rPr>
          <w:rStyle w:val="z-label"/>
        </w:rPr>
        <w:t>В форме «Добавление записи» (</w:t>
      </w:r>
      <w:r w:rsidR="00DC3F59">
        <w:rPr>
          <w:rStyle w:val="z-label"/>
        </w:rPr>
        <w:fldChar w:fldCharType="begin"/>
      </w:r>
      <w:r>
        <w:rPr>
          <w:rStyle w:val="z-label"/>
        </w:rPr>
        <w:instrText xml:space="preserve"> REF _Ref508807624 \h </w:instrText>
      </w:r>
      <w:r w:rsidR="00DC3F59">
        <w:rPr>
          <w:rStyle w:val="z-label"/>
        </w:rPr>
      </w:r>
      <w:r w:rsidR="00DC3F59">
        <w:rPr>
          <w:rStyle w:val="z-label"/>
        </w:rPr>
        <w:fldChar w:fldCharType="separate"/>
      </w:r>
      <w:r w:rsidR="000312B5" w:rsidRPr="00260C2B">
        <w:rPr>
          <w:noProof/>
          <w:snapToGrid/>
        </w:rPr>
        <w:t xml:space="preserve">Рисунок </w:t>
      </w:r>
      <w:r w:rsidR="000312B5">
        <w:rPr>
          <w:noProof/>
          <w:snapToGrid/>
        </w:rPr>
        <w:t>182</w:t>
      </w:r>
      <w:r w:rsidR="00DC3F59">
        <w:rPr>
          <w:rStyle w:val="z-label"/>
        </w:rPr>
        <w:fldChar w:fldCharType="end"/>
      </w:r>
      <w:r w:rsidRPr="00097A56">
        <w:rPr>
          <w:rStyle w:val="z-label"/>
        </w:rPr>
        <w:t xml:space="preserve">), поля заполняются </w:t>
      </w:r>
      <w:r>
        <w:rPr>
          <w:rStyle w:val="z-label"/>
        </w:rPr>
        <w:t>в соответствии с порядком формирования, утверждения и ведения планов закупок</w:t>
      </w:r>
      <w:r w:rsidRPr="00097A56">
        <w:rPr>
          <w:rStyle w:val="z-label"/>
        </w:rPr>
        <w:t>,</w:t>
      </w:r>
      <w:r w:rsidRPr="00097A56">
        <w:t xml:space="preserve"> по следующим правилам</w:t>
      </w:r>
      <w:r w:rsidRPr="00097A56">
        <w:rPr>
          <w:rStyle w:val="z-label"/>
        </w:rPr>
        <w:t>:</w:t>
      </w:r>
    </w:p>
    <w:p w:rsidR="00C719FF" w:rsidRPr="00260C2B" w:rsidRDefault="00A022D5" w:rsidP="00F340E2">
      <w:pPr>
        <w:pStyle w:val="afc"/>
        <w:rPr>
          <w:noProof/>
          <w:snapToGrid/>
        </w:rPr>
      </w:pPr>
      <w:bookmarkStart w:id="1689" w:name="_Toc10104695"/>
      <w:bookmarkStart w:id="1690" w:name="_Toc10105201"/>
      <w:bookmarkStart w:id="1691" w:name="_Toc10105705"/>
      <w:r w:rsidRPr="00260C2B">
        <w:rPr>
          <w:noProof/>
          <w:snapToGrid/>
        </w:rPr>
        <w:drawing>
          <wp:inline distT="0" distB="0" distL="0" distR="0" wp14:anchorId="2516CF2E" wp14:editId="7716EBDA">
            <wp:extent cx="5940425" cy="3216910"/>
            <wp:effectExtent l="19050" t="0" r="3175" b="0"/>
            <wp:docPr id="10" name="Рисунок 9" descr="Форма добавления запис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а добавления записи.png"/>
                    <pic:cNvPicPr/>
                  </pic:nvPicPr>
                  <pic:blipFill>
                    <a:blip r:embed="rId212" cstate="print"/>
                    <a:stretch>
                      <a:fillRect/>
                    </a:stretch>
                  </pic:blipFill>
                  <pic:spPr>
                    <a:xfrm>
                      <a:off x="0" y="0"/>
                      <a:ext cx="5940425" cy="3216910"/>
                    </a:xfrm>
                    <a:prstGeom prst="rect">
                      <a:avLst/>
                    </a:prstGeom>
                  </pic:spPr>
                </pic:pic>
              </a:graphicData>
            </a:graphic>
          </wp:inline>
        </w:drawing>
      </w:r>
      <w:bookmarkEnd w:id="1689"/>
      <w:bookmarkEnd w:id="1690"/>
      <w:bookmarkEnd w:id="1691"/>
    </w:p>
    <w:p w:rsidR="00C719FF" w:rsidRPr="00260C2B" w:rsidRDefault="00C719FF" w:rsidP="00260C2B">
      <w:pPr>
        <w:pStyle w:val="-0"/>
        <w:rPr>
          <w:noProof/>
          <w:snapToGrid/>
        </w:rPr>
      </w:pPr>
      <w:bookmarkStart w:id="1692" w:name="_Ref508807624"/>
      <w:bookmarkStart w:id="1693" w:name="_Toc10103694"/>
      <w:bookmarkStart w:id="1694" w:name="_Toc10104696"/>
      <w:bookmarkStart w:id="1695" w:name="_Toc10105202"/>
      <w:bookmarkStart w:id="1696" w:name="_Toc10105706"/>
      <w:bookmarkStart w:id="1697" w:name="_Toc10106117"/>
      <w:bookmarkStart w:id="1698" w:name="_Toc10106492"/>
      <w:bookmarkStart w:id="1699" w:name="_Toc45902014"/>
      <w:r w:rsidRPr="00260C2B">
        <w:rPr>
          <w:noProof/>
          <w:snapToGrid/>
        </w:rPr>
        <w:t xml:space="preserve">Рисунок </w:t>
      </w:r>
      <w:r w:rsidR="003F610D" w:rsidRPr="00260C2B">
        <w:rPr>
          <w:noProof/>
          <w:snapToGrid/>
        </w:rPr>
        <w:fldChar w:fldCharType="begin"/>
      </w:r>
      <w:r w:rsidR="003F610D" w:rsidRPr="00260C2B">
        <w:rPr>
          <w:noProof/>
          <w:snapToGrid/>
        </w:rPr>
        <w:instrText xml:space="preserve"> SEQ Рисунок \* ARABIC </w:instrText>
      </w:r>
      <w:r w:rsidR="003F610D" w:rsidRPr="00260C2B">
        <w:rPr>
          <w:noProof/>
          <w:snapToGrid/>
        </w:rPr>
        <w:fldChar w:fldCharType="separate"/>
      </w:r>
      <w:r w:rsidR="000312B5">
        <w:rPr>
          <w:noProof/>
          <w:snapToGrid/>
        </w:rPr>
        <w:t>182</w:t>
      </w:r>
      <w:r w:rsidR="003F610D" w:rsidRPr="00260C2B">
        <w:rPr>
          <w:noProof/>
          <w:snapToGrid/>
        </w:rPr>
        <w:fldChar w:fldCharType="end"/>
      </w:r>
      <w:bookmarkEnd w:id="1692"/>
      <w:r w:rsidRPr="00260C2B">
        <w:rPr>
          <w:noProof/>
          <w:snapToGrid/>
        </w:rPr>
        <w:t xml:space="preserve"> – Форма «Добавление записи»</w:t>
      </w:r>
      <w:bookmarkEnd w:id="1693"/>
      <w:bookmarkEnd w:id="1694"/>
      <w:bookmarkEnd w:id="1695"/>
      <w:bookmarkEnd w:id="1696"/>
      <w:bookmarkEnd w:id="1697"/>
      <w:bookmarkEnd w:id="1698"/>
      <w:bookmarkEnd w:id="1699"/>
    </w:p>
    <w:p w:rsidR="00C719FF" w:rsidRDefault="00C719FF" w:rsidP="006D28E7">
      <w:pPr>
        <w:pStyle w:val="1"/>
      </w:pPr>
      <w:r>
        <w:t>«Порядковый номер этапа»</w:t>
      </w:r>
      <w:r w:rsidR="00605D56" w:rsidRPr="005248E4">
        <w:t xml:space="preserve"> </w:t>
      </w:r>
      <w:r w:rsidR="00605D56">
        <w:t>– ручной ввод, указывается порядковый номер этапа;</w:t>
      </w:r>
    </w:p>
    <w:p w:rsidR="00605D56" w:rsidRDefault="00605D56" w:rsidP="006D28E7">
      <w:pPr>
        <w:pStyle w:val="1"/>
      </w:pPr>
      <w:r>
        <w:t>«</w:t>
      </w:r>
      <w:r w:rsidRPr="00605D56">
        <w:t>Наименование этапа финансового обеспечения осуществления закупок товаров, работ, услуг для обеспечения государственных нужд</w:t>
      </w:r>
      <w:r>
        <w:t>»</w:t>
      </w:r>
      <w:r w:rsidRPr="005248E4">
        <w:t xml:space="preserve"> </w:t>
      </w:r>
      <w:r>
        <w:t xml:space="preserve">– ручной ввод, указывается наименование </w:t>
      </w:r>
      <w:r w:rsidRPr="00605D56">
        <w:t>этапа финансового обеспечения осуществления закупок товаров, работ, услуг для обеспечения государственных нужд</w:t>
      </w:r>
      <w:r>
        <w:t>;</w:t>
      </w:r>
    </w:p>
    <w:p w:rsidR="00605D56" w:rsidRDefault="00893E18" w:rsidP="006D28E7">
      <w:pPr>
        <w:pStyle w:val="1"/>
      </w:pPr>
      <w:r>
        <w:t>«</w:t>
      </w:r>
      <w:r w:rsidRPr="00893E18">
        <w:t>Срок завершения этапа</w:t>
      </w:r>
      <w:r>
        <w:t>»</w:t>
      </w:r>
      <w:r w:rsidRPr="005248E4">
        <w:t xml:space="preserve"> </w:t>
      </w:r>
      <w:r>
        <w:t>– ручной ввод, указывается срок, не позднее которого завершается соответствующий этап. Например: «не поз</w:t>
      </w:r>
      <w:r w:rsidR="00045957">
        <w:t>днее 1 ноября».</w:t>
      </w:r>
    </w:p>
    <w:p w:rsidR="00181807" w:rsidRPr="00662471" w:rsidRDefault="00A022D5" w:rsidP="00045957">
      <w:pPr>
        <w:pStyle w:val="1"/>
      </w:pPr>
      <w:r>
        <w:t>раздел «</w:t>
      </w:r>
      <w:r w:rsidRPr="00A022D5">
        <w:t>Ответственные за предоставление документов на этапе</w:t>
      </w:r>
      <w:r>
        <w:t>»</w:t>
      </w:r>
      <w:r w:rsidR="00181807">
        <w:t xml:space="preserve">. </w:t>
      </w:r>
      <w:r w:rsidR="00181807" w:rsidRPr="004A4F2D">
        <w:t>Для создания</w:t>
      </w:r>
      <w:r w:rsidR="00181807" w:rsidRPr="00662471">
        <w:t xml:space="preserve"> </w:t>
      </w:r>
      <w:r w:rsidR="00181807" w:rsidRPr="00045957">
        <w:t>новой</w:t>
      </w:r>
      <w:r w:rsidR="00181807" w:rsidRPr="00662471">
        <w:t xml:space="preserve"> записи в разделе необходимо нажать кнопку </w:t>
      </w:r>
      <w:r w:rsidR="00181807" w:rsidRPr="00662471">
        <w:rPr>
          <w:noProof/>
        </w:rPr>
        <w:drawing>
          <wp:inline distT="0" distB="0" distL="0" distR="0" wp14:anchorId="456309B9" wp14:editId="0378DE0B">
            <wp:extent cx="342900" cy="352425"/>
            <wp:effectExtent l="19050" t="0" r="0" b="0"/>
            <wp:docPr id="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181807" w:rsidRPr="00662471">
        <w:t xml:space="preserve"> «Добавить новую строку</w:t>
      </w:r>
      <w:r w:rsidR="00494124">
        <w:t>»</w:t>
      </w:r>
      <w:r w:rsidR="00181807" w:rsidRPr="00662471">
        <w:t>.</w:t>
      </w:r>
    </w:p>
    <w:p w:rsidR="00181807" w:rsidRDefault="00181807" w:rsidP="00045957">
      <w:pPr>
        <w:pStyle w:val="aa"/>
      </w:pPr>
      <w:r>
        <w:t xml:space="preserve">В разделе </w:t>
      </w:r>
      <w:r w:rsidRPr="00045957">
        <w:t>необходимо</w:t>
      </w:r>
      <w:r>
        <w:t xml:space="preserve"> заполнить следующие поля:</w:t>
      </w:r>
    </w:p>
    <w:p w:rsidR="00181807" w:rsidRPr="00045957" w:rsidRDefault="00181807" w:rsidP="006D28E7">
      <w:pPr>
        <w:pStyle w:val="1"/>
      </w:pPr>
      <w:r>
        <w:t>«№ п</w:t>
      </w:r>
      <w:r w:rsidRPr="00494124">
        <w:t>/</w:t>
      </w:r>
      <w:r>
        <w:t>п»</w:t>
      </w:r>
      <w:r w:rsidRPr="004D05B9">
        <w:t xml:space="preserve"> –</w:t>
      </w:r>
      <w:r>
        <w:t xml:space="preserve"> заполняется </w:t>
      </w:r>
      <w:r w:rsidRPr="00045957">
        <w:t>автоматически;</w:t>
      </w:r>
    </w:p>
    <w:p w:rsidR="00181807" w:rsidRDefault="00181807" w:rsidP="006D28E7">
      <w:pPr>
        <w:pStyle w:val="1"/>
      </w:pPr>
      <w:r w:rsidRPr="00045957">
        <w:t>«Наименование ответственного за предоставление документов» – ручной ввод, указывается наименование ответственного за предоставление</w:t>
      </w:r>
      <w:r w:rsidR="00045957">
        <w:t xml:space="preserve"> документов.</w:t>
      </w:r>
    </w:p>
    <w:p w:rsidR="00181807" w:rsidRPr="00662471" w:rsidRDefault="00181807" w:rsidP="00045957">
      <w:pPr>
        <w:pStyle w:val="1"/>
      </w:pPr>
      <w:r>
        <w:t>раздел «</w:t>
      </w:r>
      <w:r w:rsidRPr="00A022D5">
        <w:t xml:space="preserve">Ответственные за </w:t>
      </w:r>
      <w:r>
        <w:t>составление</w:t>
      </w:r>
      <w:r w:rsidRPr="00A022D5">
        <w:t xml:space="preserve"> документов на этапе</w:t>
      </w:r>
      <w:r>
        <w:t xml:space="preserve">». </w:t>
      </w:r>
      <w:r w:rsidRPr="004A4F2D">
        <w:t>Для создания</w:t>
      </w:r>
      <w:r w:rsidRPr="00662471">
        <w:t xml:space="preserve"> новой записи в разделе необходимо нажать кнопку </w:t>
      </w:r>
      <w:r w:rsidRPr="00662471">
        <w:rPr>
          <w:noProof/>
        </w:rPr>
        <w:drawing>
          <wp:inline distT="0" distB="0" distL="0" distR="0" wp14:anchorId="4EEB0BAF" wp14:editId="2A2C218D">
            <wp:extent cx="342900" cy="352425"/>
            <wp:effectExtent l="19050" t="0" r="0" b="0"/>
            <wp:docPr id="9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662471">
        <w:t xml:space="preserve"> </w:t>
      </w:r>
      <w:r w:rsidR="00907032">
        <w:t>«Добавить новую строку»</w:t>
      </w:r>
      <w:r w:rsidRPr="00662471">
        <w:t>.</w:t>
      </w:r>
    </w:p>
    <w:p w:rsidR="00181807" w:rsidRDefault="00181807" w:rsidP="00045957">
      <w:pPr>
        <w:pStyle w:val="aa"/>
      </w:pPr>
      <w:r>
        <w:t>В разделе необходимо заполнить следующие поля:</w:t>
      </w:r>
    </w:p>
    <w:p w:rsidR="00181807" w:rsidRDefault="00181807" w:rsidP="006D28E7">
      <w:pPr>
        <w:pStyle w:val="1"/>
      </w:pPr>
      <w:r>
        <w:t>«№ п</w:t>
      </w:r>
      <w:r w:rsidRPr="00907032">
        <w:t>/</w:t>
      </w:r>
      <w:r>
        <w:t>п»</w:t>
      </w:r>
      <w:r w:rsidRPr="004D05B9">
        <w:t xml:space="preserve"> –</w:t>
      </w:r>
      <w:r>
        <w:t xml:space="preserve"> заполняется автоматически;</w:t>
      </w:r>
    </w:p>
    <w:p w:rsidR="00181807" w:rsidRDefault="00181807" w:rsidP="006D28E7">
      <w:pPr>
        <w:pStyle w:val="1"/>
      </w:pPr>
      <w:r>
        <w:t xml:space="preserve">«Наименование ответственного за </w:t>
      </w:r>
      <w:r w:rsidR="00D742DB">
        <w:t>составление</w:t>
      </w:r>
      <w:r>
        <w:t xml:space="preserve"> документов»</w:t>
      </w:r>
      <w:r w:rsidRPr="004D05B9">
        <w:t xml:space="preserve"> –</w:t>
      </w:r>
      <w:r>
        <w:t xml:space="preserve"> ручной ввод, указывается наименование ответственного за </w:t>
      </w:r>
      <w:r w:rsidR="00D742DB">
        <w:t>составление</w:t>
      </w:r>
      <w:r w:rsidR="00045957">
        <w:t xml:space="preserve"> документов.</w:t>
      </w:r>
    </w:p>
    <w:p w:rsidR="00D742DB" w:rsidRPr="00662471" w:rsidRDefault="00D742DB" w:rsidP="00045957">
      <w:pPr>
        <w:pStyle w:val="1"/>
      </w:pPr>
      <w:r>
        <w:t>раздел «</w:t>
      </w:r>
      <w:r w:rsidRPr="00A022D5">
        <w:t xml:space="preserve">Ответственные за </w:t>
      </w:r>
      <w:r w:rsidR="006D3E9B">
        <w:t>утверждение</w:t>
      </w:r>
      <w:r w:rsidRPr="00A022D5">
        <w:t xml:space="preserve"> документов на этапе</w:t>
      </w:r>
      <w:r>
        <w:t xml:space="preserve">». </w:t>
      </w:r>
      <w:r w:rsidRPr="004A4F2D">
        <w:t>Для создания</w:t>
      </w:r>
      <w:r w:rsidRPr="00662471">
        <w:t xml:space="preserve"> новой записи в разделе необходимо нажать кнопку </w:t>
      </w:r>
      <w:r w:rsidRPr="00662471">
        <w:rPr>
          <w:noProof/>
        </w:rPr>
        <w:drawing>
          <wp:inline distT="0" distB="0" distL="0" distR="0" wp14:anchorId="7A0FE40D" wp14:editId="4EACD204">
            <wp:extent cx="342900" cy="352425"/>
            <wp:effectExtent l="19050" t="0" r="0" b="0"/>
            <wp:docPr id="1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07032">
        <w:t xml:space="preserve"> «Добавить новую строку»</w:t>
      </w:r>
      <w:r w:rsidRPr="00662471">
        <w:t>.</w:t>
      </w:r>
    </w:p>
    <w:p w:rsidR="00D742DB" w:rsidRDefault="00D742DB" w:rsidP="00045957">
      <w:pPr>
        <w:pStyle w:val="aa"/>
      </w:pPr>
      <w:r>
        <w:t xml:space="preserve">В разделе </w:t>
      </w:r>
      <w:r w:rsidRPr="00045957">
        <w:t>необходимо</w:t>
      </w:r>
      <w:r>
        <w:t xml:space="preserve"> заполнить следующие поля:</w:t>
      </w:r>
    </w:p>
    <w:p w:rsidR="00907032" w:rsidRDefault="00907032" w:rsidP="006D28E7">
      <w:pPr>
        <w:pStyle w:val="1"/>
      </w:pPr>
      <w:r>
        <w:t>«№ п</w:t>
      </w:r>
      <w:r w:rsidRPr="00907032">
        <w:t>/</w:t>
      </w:r>
      <w:r>
        <w:t>п»</w:t>
      </w:r>
      <w:r w:rsidRPr="004D05B9">
        <w:t xml:space="preserve"> –</w:t>
      </w:r>
      <w:r>
        <w:t xml:space="preserve"> заполняется автоматически;</w:t>
      </w:r>
    </w:p>
    <w:p w:rsidR="00907032" w:rsidRDefault="00907032" w:rsidP="006D28E7">
      <w:pPr>
        <w:pStyle w:val="1"/>
      </w:pPr>
      <w:r>
        <w:t>«Наименование ответственного за утверждение документов»</w:t>
      </w:r>
      <w:r w:rsidRPr="004D05B9">
        <w:t xml:space="preserve"> –</w:t>
      </w:r>
      <w:r>
        <w:t xml:space="preserve"> ручной ввод, указывается наименование ответстве</w:t>
      </w:r>
      <w:r w:rsidR="00045957">
        <w:t>нного за утверждение документов.</w:t>
      </w:r>
    </w:p>
    <w:p w:rsidR="00907032" w:rsidRPr="00662471" w:rsidRDefault="00907032" w:rsidP="00045957">
      <w:pPr>
        <w:pStyle w:val="1"/>
      </w:pPr>
      <w:r>
        <w:t>раздел «</w:t>
      </w:r>
      <w:r w:rsidRPr="006D3E9B">
        <w:t>Документы, предоставляемые для проведения этапа</w:t>
      </w:r>
      <w:r>
        <w:t xml:space="preserve">». </w:t>
      </w:r>
      <w:r w:rsidRPr="004A4F2D">
        <w:t xml:space="preserve">Для </w:t>
      </w:r>
      <w:r w:rsidRPr="00045957">
        <w:t>создания</w:t>
      </w:r>
      <w:r w:rsidRPr="00662471">
        <w:t xml:space="preserve"> новой записи в разделе необходимо нажать кнопку </w:t>
      </w:r>
      <w:r w:rsidRPr="00662471">
        <w:rPr>
          <w:noProof/>
        </w:rPr>
        <w:drawing>
          <wp:inline distT="0" distB="0" distL="0" distR="0" wp14:anchorId="5701B0B4" wp14:editId="76E4CDA4">
            <wp:extent cx="342900" cy="352425"/>
            <wp:effectExtent l="19050" t="0" r="0" b="0"/>
            <wp:docPr id="1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662471">
        <w:t>.</w:t>
      </w:r>
    </w:p>
    <w:p w:rsidR="00907032" w:rsidRDefault="00907032" w:rsidP="00045957">
      <w:pPr>
        <w:pStyle w:val="aa"/>
      </w:pPr>
      <w:r>
        <w:t>В разделе необходимо заполнить следующие поля:</w:t>
      </w:r>
    </w:p>
    <w:p w:rsidR="00907032" w:rsidRDefault="00907032" w:rsidP="006D28E7">
      <w:pPr>
        <w:pStyle w:val="1"/>
      </w:pPr>
      <w:r>
        <w:t>«№ п</w:t>
      </w:r>
      <w:r w:rsidRPr="00907032">
        <w:t>/</w:t>
      </w:r>
      <w:r>
        <w:t>п»</w:t>
      </w:r>
      <w:r w:rsidRPr="004D05B9">
        <w:t xml:space="preserve"> –</w:t>
      </w:r>
      <w:r>
        <w:t xml:space="preserve"> заполняется автоматически;</w:t>
      </w:r>
    </w:p>
    <w:p w:rsidR="006D3E9B" w:rsidRDefault="00907032" w:rsidP="006D28E7">
      <w:pPr>
        <w:pStyle w:val="1"/>
      </w:pPr>
      <w:r>
        <w:t xml:space="preserve"> </w:t>
      </w:r>
      <w:r w:rsidR="006D3E9B">
        <w:t>«Наименование документа, предоставляемого для проведения этапа»</w:t>
      </w:r>
      <w:r w:rsidR="006D3E9B" w:rsidRPr="004D05B9">
        <w:t xml:space="preserve"> –</w:t>
      </w:r>
      <w:r w:rsidR="006D3E9B">
        <w:t xml:space="preserve"> ручной ввод, указывается наименование документа, предос</w:t>
      </w:r>
      <w:r w:rsidR="00045957">
        <w:t>тавляемого для проведения этапа.</w:t>
      </w:r>
    </w:p>
    <w:p w:rsidR="006D3E9B" w:rsidRPr="00662471" w:rsidRDefault="006D3E9B" w:rsidP="00045957">
      <w:pPr>
        <w:pStyle w:val="1"/>
      </w:pPr>
      <w:r>
        <w:t>раздел «</w:t>
      </w:r>
      <w:r w:rsidRPr="006D3E9B">
        <w:t xml:space="preserve">Документы, </w:t>
      </w:r>
      <w:r w:rsidR="0028086C">
        <w:t>формируемые на этапе</w:t>
      </w:r>
      <w:r>
        <w:t xml:space="preserve">». </w:t>
      </w:r>
      <w:r w:rsidRPr="004A4F2D">
        <w:t>Для создания</w:t>
      </w:r>
      <w:r w:rsidRPr="00662471">
        <w:t xml:space="preserve"> новой записи в разделе необходимо нажать кнопку </w:t>
      </w:r>
      <w:r w:rsidRPr="00662471">
        <w:rPr>
          <w:noProof/>
        </w:rPr>
        <w:drawing>
          <wp:inline distT="0" distB="0" distL="0" distR="0" wp14:anchorId="42B20E21" wp14:editId="43D4E413">
            <wp:extent cx="342900" cy="352425"/>
            <wp:effectExtent l="19050" t="0" r="0" b="0"/>
            <wp:docPr id="20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07032">
        <w:t xml:space="preserve"> «Добавить новую строку»</w:t>
      </w:r>
      <w:r w:rsidRPr="00662471">
        <w:t>.</w:t>
      </w:r>
    </w:p>
    <w:p w:rsidR="006D3E9B" w:rsidRDefault="006D3E9B" w:rsidP="00045957">
      <w:pPr>
        <w:pStyle w:val="aa"/>
      </w:pPr>
      <w:r>
        <w:t xml:space="preserve">В разделе </w:t>
      </w:r>
      <w:r w:rsidRPr="00045957">
        <w:t>необходимо</w:t>
      </w:r>
      <w:r>
        <w:t xml:space="preserve"> заполнить следующие поля:</w:t>
      </w:r>
    </w:p>
    <w:p w:rsidR="006D3E9B" w:rsidRDefault="006D3E9B" w:rsidP="006D28E7">
      <w:pPr>
        <w:pStyle w:val="1"/>
      </w:pPr>
      <w:r>
        <w:t>«№ п</w:t>
      </w:r>
      <w:r w:rsidRPr="00907032">
        <w:t>/</w:t>
      </w:r>
      <w:r>
        <w:t>п»</w:t>
      </w:r>
      <w:r w:rsidRPr="004D05B9">
        <w:t xml:space="preserve"> –</w:t>
      </w:r>
      <w:r>
        <w:t xml:space="preserve"> заполняется автоматически;</w:t>
      </w:r>
    </w:p>
    <w:p w:rsidR="006D3E9B" w:rsidRDefault="006D3E9B" w:rsidP="006D28E7">
      <w:pPr>
        <w:pStyle w:val="1"/>
      </w:pPr>
      <w:r>
        <w:t xml:space="preserve">«Наименование документа, </w:t>
      </w:r>
      <w:r w:rsidR="0028086C">
        <w:t>формируемого на этапе</w:t>
      </w:r>
      <w:r>
        <w:t>»</w:t>
      </w:r>
      <w:r w:rsidRPr="004D05B9">
        <w:t xml:space="preserve"> –</w:t>
      </w:r>
      <w:r>
        <w:t xml:space="preserve"> ручной ввод, указывается наименование документа, </w:t>
      </w:r>
      <w:r w:rsidR="0028086C">
        <w:t>формируемого на этапе</w:t>
      </w:r>
      <w:r>
        <w:t>;</w:t>
      </w:r>
    </w:p>
    <w:p w:rsidR="00181807" w:rsidRDefault="0028086C" w:rsidP="006D28E7">
      <w:pPr>
        <w:pStyle w:val="1"/>
      </w:pPr>
      <w:r>
        <w:t>«</w:t>
      </w:r>
      <w:r w:rsidRPr="0028086C">
        <w:t>Краткое описание этапа</w:t>
      </w:r>
      <w:r>
        <w:t>»</w:t>
      </w:r>
      <w:r w:rsidRPr="004D05B9">
        <w:t xml:space="preserve"> –</w:t>
      </w:r>
      <w:r>
        <w:t xml:space="preserve"> ручной ввод, указывается краткое описание соответствующего этапа </w:t>
      </w:r>
      <w:r w:rsidRPr="00662471">
        <w:t>финансового обеспечения осуществления закупок товаров, работ, услуг для обеспечения государственных ну</w:t>
      </w:r>
      <w:r w:rsidR="00045957">
        <w:t>жд.</w:t>
      </w:r>
    </w:p>
    <w:p w:rsidR="003E5B89" w:rsidRPr="00E85AA3" w:rsidRDefault="003E5B89" w:rsidP="006D28E7">
      <w:pPr>
        <w:pStyle w:val="a1"/>
      </w:pPr>
      <w:r w:rsidRPr="00E85AA3">
        <w:t>проверить введенную информацию и нажать «Проверить документ»</w:t>
      </w:r>
      <w:r w:rsidRPr="00E85AA3">
        <w:rPr>
          <w:noProof/>
        </w:rPr>
        <w:drawing>
          <wp:inline distT="0" distB="0" distL="0" distR="0" wp14:anchorId="593E8FCE" wp14:editId="501FC90C">
            <wp:extent cx="414655" cy="329565"/>
            <wp:effectExtent l="19050" t="0" r="4445" b="0"/>
            <wp:docPr id="407"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3E5B89" w:rsidRDefault="003E5B89" w:rsidP="006D28E7">
      <w:pPr>
        <w:pStyle w:val="a1"/>
      </w:pPr>
      <w:r w:rsidRPr="00045957">
        <w:t>сохранить</w:t>
      </w:r>
      <w:r>
        <w:t xml:space="preserve"> документ, по кнопке </w:t>
      </w:r>
      <w:r>
        <w:rPr>
          <w:noProof/>
          <w:snapToGrid/>
        </w:rPr>
        <w:drawing>
          <wp:inline distT="0" distB="0" distL="0" distR="0" wp14:anchorId="6E70AAD2" wp14:editId="735635D8">
            <wp:extent cx="190500" cy="197485"/>
            <wp:effectExtent l="0" t="0" r="0" b="0"/>
            <wp:docPr id="408"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D21C2B" w:rsidRDefault="00D21C2B" w:rsidP="00D21C2B">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D21C2B" w:rsidRDefault="00D21C2B" w:rsidP="00D21C2B">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83355" w:rsidRPr="0046333F" w:rsidRDefault="00442176" w:rsidP="00B5551F">
      <w:pPr>
        <w:pStyle w:val="3"/>
      </w:pPr>
      <w:bookmarkStart w:id="1700" w:name="_Toc45901812"/>
      <w:r>
        <w:t>Формуляр</w:t>
      </w:r>
      <w:r w:rsidR="00483355" w:rsidRPr="0046333F">
        <w:t xml:space="preserve"> «</w:t>
      </w:r>
      <w:r w:rsidR="004245C0">
        <w:t>7.1</w:t>
      </w:r>
      <w:r w:rsidR="0086651F">
        <w:t>5</w:t>
      </w:r>
      <w:r w:rsidR="004245C0">
        <w:t xml:space="preserve"> </w:t>
      </w:r>
      <w:r w:rsidR="00483355" w:rsidRPr="00E46B32">
        <w:t>Информация по формам и условиям предоставления межбюджетных трансфертов бюджетам</w:t>
      </w:r>
      <w:r w:rsidR="00483355" w:rsidRPr="0046333F">
        <w:t>»</w:t>
      </w:r>
      <w:bookmarkEnd w:id="1700"/>
    </w:p>
    <w:p w:rsidR="00483355" w:rsidRDefault="00483355" w:rsidP="00442176">
      <w:pPr>
        <w:pStyle w:val="aa"/>
      </w:pPr>
      <w:r w:rsidRPr="00921DB7">
        <w:t xml:space="preserve">Информация в формуляре заполняется </w:t>
      </w:r>
      <w:r>
        <w:t>пользователем с полномочием «Ввод данных»</w:t>
      </w:r>
      <w:r w:rsidRPr="00921DB7">
        <w:t>.</w:t>
      </w:r>
    </w:p>
    <w:p w:rsidR="003B220C" w:rsidRDefault="003B220C" w:rsidP="00442176">
      <w:pPr>
        <w:pStyle w:val="aa"/>
      </w:pPr>
      <w:r w:rsidRPr="00D41DB0">
        <w:t xml:space="preserve">Для заполнения информации о </w:t>
      </w:r>
      <w:r>
        <w:t>текущих событиях в сфере управления государственными финансами  публично-правового образования</w:t>
      </w:r>
      <w:r w:rsidRPr="00D41DB0">
        <w:t xml:space="preserve"> необходимо:</w:t>
      </w:r>
    </w:p>
    <w:p w:rsidR="00483355" w:rsidRDefault="004245C0" w:rsidP="002644F8">
      <w:pPr>
        <w:pStyle w:val="a1"/>
        <w:numPr>
          <w:ilvl w:val="0"/>
          <w:numId w:val="24"/>
        </w:numPr>
        <w:tabs>
          <w:tab w:val="clear" w:pos="1418"/>
          <w:tab w:val="num" w:pos="993"/>
        </w:tabs>
        <w:ind w:left="993"/>
      </w:pPr>
      <w:r>
        <w:t xml:space="preserve">для создания нового документа </w:t>
      </w:r>
      <w:r w:rsidR="00483355">
        <w:t>п</w:t>
      </w:r>
      <w:r w:rsidR="00483355" w:rsidRPr="00250262">
        <w:t xml:space="preserve">ерейти в </w:t>
      </w:r>
      <w:r w:rsidR="00483355">
        <w:t>раздел</w:t>
      </w:r>
      <w:r w:rsidR="00483355" w:rsidRPr="00250262">
        <w:t xml:space="preserve"> </w:t>
      </w:r>
      <w:r w:rsidR="00483355">
        <w:t>«</w:t>
      </w:r>
      <w:r w:rsidR="00483355" w:rsidRPr="00250262">
        <w:t>ЕПБС\</w:t>
      </w:r>
      <w:r w:rsidR="00483355">
        <w:t xml:space="preserve"> </w:t>
      </w:r>
      <w:r w:rsidR="00483355" w:rsidRPr="000B2AEE">
        <w:t>Размещение информации на ЕПБС финансовыми органами субъекта</w:t>
      </w:r>
      <w:r w:rsidR="00483355">
        <w:t>»</w:t>
      </w:r>
      <w:r w:rsidR="00483355" w:rsidRPr="00250262">
        <w:t xml:space="preserve">, выбрать </w:t>
      </w:r>
      <w:r w:rsidR="00483355">
        <w:t>пункт меню</w:t>
      </w:r>
      <w:r w:rsidR="00483355" w:rsidRPr="00250262">
        <w:t xml:space="preserve"> </w:t>
      </w:r>
      <w:r w:rsidR="00483355">
        <w:t>«</w:t>
      </w:r>
      <w:r>
        <w:t>7.1</w:t>
      </w:r>
      <w:r w:rsidR="00E15D23">
        <w:t>5</w:t>
      </w:r>
      <w:r>
        <w:t xml:space="preserve"> </w:t>
      </w:r>
      <w:r w:rsidR="00483355" w:rsidRPr="006D28E7">
        <w:rPr>
          <w:rStyle w:val="bpmenufontcolor"/>
          <w:color w:val="auto"/>
        </w:rPr>
        <w:t>Информация по формам и условиям предоставления межбюджетных трансфертов бюджетам</w:t>
      </w:r>
      <w:r w:rsidR="00483355">
        <w:t>» (</w:t>
      </w:r>
      <w:r w:rsidR="00DC3F59">
        <w:fldChar w:fldCharType="begin"/>
      </w:r>
      <w:r w:rsidR="00483355">
        <w:instrText xml:space="preserve"> REF _Ref510602347 \h </w:instrText>
      </w:r>
      <w:r w:rsidR="00DC3F59">
        <w:fldChar w:fldCharType="separate"/>
      </w:r>
      <w:r w:rsidR="000312B5">
        <w:t xml:space="preserve">Рисунок </w:t>
      </w:r>
      <w:r w:rsidR="000312B5">
        <w:rPr>
          <w:noProof/>
        </w:rPr>
        <w:t>183</w:t>
      </w:r>
      <w:r w:rsidR="00DC3F59">
        <w:fldChar w:fldCharType="end"/>
      </w:r>
      <w:r w:rsidR="00483355">
        <w:t>);</w:t>
      </w:r>
    </w:p>
    <w:p w:rsidR="00483355" w:rsidRDefault="00E15D23" w:rsidP="00F340E2">
      <w:pPr>
        <w:pStyle w:val="afc"/>
      </w:pPr>
      <w:r>
        <w:rPr>
          <w:noProof/>
          <w:snapToGrid/>
        </w:rPr>
        <w:drawing>
          <wp:inline distT="0" distB="0" distL="0" distR="0" wp14:anchorId="4D5C8D8A" wp14:editId="72AEBA86">
            <wp:extent cx="4747564" cy="1319290"/>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4747398" cy="1319244"/>
                    </a:xfrm>
                    <a:prstGeom prst="rect">
                      <a:avLst/>
                    </a:prstGeom>
                    <a:noFill/>
                    <a:ln>
                      <a:noFill/>
                    </a:ln>
                  </pic:spPr>
                </pic:pic>
              </a:graphicData>
            </a:graphic>
          </wp:inline>
        </w:drawing>
      </w:r>
    </w:p>
    <w:p w:rsidR="00483355" w:rsidRDefault="00483355" w:rsidP="004245C0">
      <w:pPr>
        <w:pStyle w:val="-0"/>
      </w:pPr>
      <w:bookmarkStart w:id="1701" w:name="_Ref510602347"/>
      <w:bookmarkStart w:id="1702" w:name="_Toc10103705"/>
      <w:bookmarkStart w:id="1703" w:name="_Toc10104718"/>
      <w:bookmarkStart w:id="1704" w:name="_Toc10105224"/>
      <w:bookmarkStart w:id="1705" w:name="_Toc10105728"/>
      <w:bookmarkStart w:id="1706" w:name="_Toc10106128"/>
      <w:bookmarkStart w:id="1707" w:name="_Toc10106503"/>
      <w:bookmarkStart w:id="1708" w:name="_Toc45902015"/>
      <w:r>
        <w:t xml:space="preserve">Рисунок </w:t>
      </w:r>
      <w:r w:rsidR="00DE0B11">
        <w:fldChar w:fldCharType="begin"/>
      </w:r>
      <w:r w:rsidR="00DE0B11">
        <w:instrText xml:space="preserve"> SEQ Рисунок \* ARABIC </w:instrText>
      </w:r>
      <w:r w:rsidR="00DE0B11">
        <w:fldChar w:fldCharType="separate"/>
      </w:r>
      <w:r w:rsidR="000312B5">
        <w:rPr>
          <w:noProof/>
        </w:rPr>
        <w:t>183</w:t>
      </w:r>
      <w:r w:rsidR="00DE0B11">
        <w:rPr>
          <w:noProof/>
        </w:rPr>
        <w:fldChar w:fldCharType="end"/>
      </w:r>
      <w:bookmarkEnd w:id="1701"/>
      <w:r>
        <w:t xml:space="preserve"> – Пункт меню «</w:t>
      </w:r>
      <w:r w:rsidR="004245C0">
        <w:t>7.1</w:t>
      </w:r>
      <w:r w:rsidR="0086651F">
        <w:t>5</w:t>
      </w:r>
      <w:r w:rsidR="004245C0">
        <w:t xml:space="preserve"> </w:t>
      </w:r>
      <w:r w:rsidRPr="00647C88">
        <w:t>Информация по формам и условиям предоставления межбюджетных трансфертов бюджетам</w:t>
      </w:r>
      <w:r>
        <w:t>»</w:t>
      </w:r>
      <w:bookmarkEnd w:id="1702"/>
      <w:bookmarkEnd w:id="1703"/>
      <w:bookmarkEnd w:id="1704"/>
      <w:bookmarkEnd w:id="1705"/>
      <w:bookmarkEnd w:id="1706"/>
      <w:bookmarkEnd w:id="1707"/>
      <w:bookmarkEnd w:id="1708"/>
    </w:p>
    <w:p w:rsidR="00483355" w:rsidRDefault="00483355" w:rsidP="006D28E7">
      <w:pPr>
        <w:pStyle w:val="a1"/>
      </w:pPr>
      <w:r>
        <w:t xml:space="preserve">для создания новой записи в </w:t>
      </w:r>
      <w:r w:rsidRPr="00AD061A">
        <w:rPr>
          <w:bCs/>
        </w:rPr>
        <w:t xml:space="preserve">перечне документов, содержащих информацию </w:t>
      </w:r>
      <w:r>
        <w:t xml:space="preserve">по формам и условиям предоставления межбюджетных трансфертов бюджетам, необходимо нажать «Создать новый документ» </w:t>
      </w:r>
      <w:r>
        <w:rPr>
          <w:noProof/>
          <w:snapToGrid/>
        </w:rPr>
        <w:drawing>
          <wp:inline distT="0" distB="0" distL="0" distR="0" wp14:anchorId="3436AD40" wp14:editId="30A152C8">
            <wp:extent cx="370840" cy="379730"/>
            <wp:effectExtent l="19050" t="0" r="0" b="0"/>
            <wp:docPr id="8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83355" w:rsidRDefault="00483355" w:rsidP="006D28E7">
      <w:pPr>
        <w:pStyle w:val="a1"/>
      </w:pPr>
      <w:r>
        <w:t>откроется формуляр для заполнения информации</w:t>
      </w:r>
      <w:r w:rsidRPr="00151813">
        <w:rPr>
          <w:rStyle w:val="bpmenufontcolor"/>
          <w:color w:val="auto"/>
        </w:rPr>
        <w:t xml:space="preserve"> по формам и </w:t>
      </w:r>
      <w:r w:rsidRPr="009242F6">
        <w:rPr>
          <w:rStyle w:val="bpmenufontcolor"/>
        </w:rPr>
        <w:t>условиям</w:t>
      </w:r>
      <w:r w:rsidRPr="00151813">
        <w:rPr>
          <w:rStyle w:val="bpmenufontcolor"/>
          <w:color w:val="auto"/>
        </w:rPr>
        <w:t xml:space="preserve"> предоставления межбюджетных трансфертов бюджетам</w:t>
      </w:r>
      <w:r w:rsidR="00D55620">
        <w:t xml:space="preserve"> </w:t>
      </w:r>
      <w:r>
        <w:t>(</w:t>
      </w:r>
      <w:r w:rsidR="00DC3F59">
        <w:fldChar w:fldCharType="begin"/>
      </w:r>
      <w:r w:rsidR="00823258">
        <w:instrText xml:space="preserve"> REF _Ref513821044 \h </w:instrText>
      </w:r>
      <w:r w:rsidR="00DC3F59">
        <w:fldChar w:fldCharType="separate"/>
      </w:r>
      <w:r w:rsidR="000312B5" w:rsidRPr="00C2513D">
        <w:rPr>
          <w:noProof/>
          <w:snapToGrid/>
        </w:rPr>
        <w:t xml:space="preserve">Рисунок </w:t>
      </w:r>
      <w:r w:rsidR="000312B5">
        <w:rPr>
          <w:noProof/>
          <w:snapToGrid/>
        </w:rPr>
        <w:t>184</w:t>
      </w:r>
      <w:r w:rsidR="00DC3F59">
        <w:fldChar w:fldCharType="end"/>
      </w:r>
      <w:r w:rsidRPr="00985760">
        <w:t>)</w:t>
      </w:r>
      <w:r>
        <w:t>;</w:t>
      </w:r>
    </w:p>
    <w:p w:rsidR="00823258" w:rsidRPr="00C2513D" w:rsidRDefault="0086651F" w:rsidP="00F340E2">
      <w:pPr>
        <w:pStyle w:val="afc"/>
        <w:rPr>
          <w:noProof/>
          <w:snapToGrid/>
        </w:rPr>
      </w:pPr>
      <w:r>
        <w:rPr>
          <w:noProof/>
          <w:snapToGrid/>
        </w:rPr>
        <w:drawing>
          <wp:inline distT="0" distB="0" distL="0" distR="0" wp14:anchorId="37F19707" wp14:editId="4A3BAF40">
            <wp:extent cx="4861980" cy="3325475"/>
            <wp:effectExtent l="0" t="0" r="0" b="889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4868651" cy="3330038"/>
                    </a:xfrm>
                    <a:prstGeom prst="rect">
                      <a:avLst/>
                    </a:prstGeom>
                    <a:noFill/>
                    <a:ln>
                      <a:noFill/>
                    </a:ln>
                  </pic:spPr>
                </pic:pic>
              </a:graphicData>
            </a:graphic>
          </wp:inline>
        </w:drawing>
      </w:r>
    </w:p>
    <w:p w:rsidR="00483355" w:rsidRPr="00C2513D" w:rsidRDefault="00823258" w:rsidP="00C2513D">
      <w:pPr>
        <w:pStyle w:val="-0"/>
        <w:rPr>
          <w:noProof/>
          <w:snapToGrid/>
        </w:rPr>
      </w:pPr>
      <w:bookmarkStart w:id="1709" w:name="_Ref513821044"/>
      <w:bookmarkStart w:id="1710" w:name="_Toc10103706"/>
      <w:bookmarkStart w:id="1711" w:name="_Toc10104720"/>
      <w:bookmarkStart w:id="1712" w:name="_Toc10105226"/>
      <w:bookmarkStart w:id="1713" w:name="_Toc10105730"/>
      <w:bookmarkStart w:id="1714" w:name="_Toc10106129"/>
      <w:bookmarkStart w:id="1715" w:name="_Toc10106504"/>
      <w:bookmarkStart w:id="1716" w:name="_Toc45902016"/>
      <w:r w:rsidRPr="00C2513D">
        <w:rPr>
          <w:noProof/>
          <w:snapToGrid/>
        </w:rPr>
        <w:t xml:space="preserve">Рисунок </w:t>
      </w:r>
      <w:r w:rsidR="00DB3E12" w:rsidRPr="00C2513D">
        <w:rPr>
          <w:noProof/>
          <w:snapToGrid/>
        </w:rPr>
        <w:fldChar w:fldCharType="begin"/>
      </w:r>
      <w:r w:rsidR="00DB3E12" w:rsidRPr="00C2513D">
        <w:rPr>
          <w:noProof/>
          <w:snapToGrid/>
        </w:rPr>
        <w:instrText xml:space="preserve"> SEQ Рисунок \* ARABIC </w:instrText>
      </w:r>
      <w:r w:rsidR="00DB3E12" w:rsidRPr="00C2513D">
        <w:rPr>
          <w:noProof/>
          <w:snapToGrid/>
        </w:rPr>
        <w:fldChar w:fldCharType="separate"/>
      </w:r>
      <w:r w:rsidR="000312B5">
        <w:rPr>
          <w:noProof/>
          <w:snapToGrid/>
        </w:rPr>
        <w:t>184</w:t>
      </w:r>
      <w:r w:rsidR="00DB3E12" w:rsidRPr="00C2513D">
        <w:rPr>
          <w:noProof/>
          <w:snapToGrid/>
        </w:rPr>
        <w:fldChar w:fldCharType="end"/>
      </w:r>
      <w:bookmarkEnd w:id="1709"/>
      <w:r w:rsidRPr="00C2513D">
        <w:rPr>
          <w:noProof/>
          <w:snapToGrid/>
        </w:rPr>
        <w:t xml:space="preserve"> – Формуляр для заполнения</w:t>
      </w:r>
      <w:bookmarkEnd w:id="1710"/>
      <w:bookmarkEnd w:id="1711"/>
      <w:bookmarkEnd w:id="1712"/>
      <w:bookmarkEnd w:id="1713"/>
      <w:bookmarkEnd w:id="1714"/>
      <w:bookmarkEnd w:id="1715"/>
      <w:bookmarkEnd w:id="1716"/>
    </w:p>
    <w:p w:rsidR="00A524F7" w:rsidRDefault="00A524F7" w:rsidP="008328CB">
      <w:pPr>
        <w:pStyle w:val="aa"/>
      </w:pPr>
      <w:r>
        <w:t xml:space="preserve">В документе </w:t>
      </w:r>
      <w:r w:rsidRPr="009242F6">
        <w:t>необходимо</w:t>
      </w:r>
      <w:r>
        <w:t xml:space="preserve"> заполнить следующие поля:</w:t>
      </w:r>
    </w:p>
    <w:p w:rsidR="00A524F7" w:rsidRDefault="00A524F7" w:rsidP="006D28E7">
      <w:pPr>
        <w:pStyle w:val="1"/>
      </w:pPr>
      <w:r>
        <w:t>«Номер докумен</w:t>
      </w:r>
      <w:r w:rsidR="00EB5127">
        <w:t>та» – заполняется автоматически.</w:t>
      </w:r>
    </w:p>
    <w:p w:rsidR="00A524F7" w:rsidRDefault="00A524F7" w:rsidP="009242F6">
      <w:pPr>
        <w:pStyle w:val="1"/>
      </w:pPr>
      <w:r>
        <w:t>раздел «Нормативные правовые акты, устанавливающие формы и условия межбюджетных трансфертов». В разделе необходимо заполнить следующие поля:</w:t>
      </w:r>
    </w:p>
    <w:p w:rsidR="00483355" w:rsidRDefault="00483355" w:rsidP="006D28E7">
      <w:pPr>
        <w:pStyle w:val="1"/>
      </w:pPr>
      <w:r>
        <w:t>«Вид акта»</w:t>
      </w:r>
      <w:r w:rsidR="009A1E28" w:rsidRPr="005B2DE2">
        <w:t xml:space="preserve"> – </w:t>
      </w:r>
      <w:r>
        <w:t>выбрав значение из</w:t>
      </w:r>
      <w:r w:rsidR="00980F4F">
        <w:t xml:space="preserve"> выпадающего</w:t>
      </w:r>
      <w:r w:rsidR="00EB5127">
        <w:t xml:space="preserve"> списка;</w:t>
      </w:r>
    </w:p>
    <w:p w:rsidR="00483355" w:rsidRDefault="00483355" w:rsidP="006D28E7">
      <w:pPr>
        <w:pStyle w:val="1"/>
      </w:pPr>
      <w:r>
        <w:t>«Номер акта» – заполняется автоматически;</w:t>
      </w:r>
    </w:p>
    <w:p w:rsidR="00483355" w:rsidRDefault="00483355" w:rsidP="006D28E7">
      <w:pPr>
        <w:pStyle w:val="1"/>
      </w:pPr>
      <w:r>
        <w:t>«Наименование акта» – ручной ввод;</w:t>
      </w:r>
    </w:p>
    <w:p w:rsidR="00483355" w:rsidRDefault="00483355" w:rsidP="006D28E7">
      <w:pPr>
        <w:pStyle w:val="1"/>
      </w:pPr>
      <w:r>
        <w:t>«Дата утверждения акта» – выбрать значение из календаря или заполнить руч</w:t>
      </w:r>
      <w:r w:rsidR="00980F4F">
        <w:t>ным вводом в формате ДД.ММ.ГГГГ;</w:t>
      </w:r>
    </w:p>
    <w:p w:rsidR="00483355" w:rsidRDefault="00483355" w:rsidP="006D28E7">
      <w:pPr>
        <w:pStyle w:val="1"/>
      </w:pPr>
      <w:r>
        <w:t>«Дата вступления в силу» – выбрать значение из календаря или заполнить ручным вводом в формате ДД.ММ.ГГГГ;</w:t>
      </w:r>
    </w:p>
    <w:p w:rsidR="00483355" w:rsidRDefault="00483355" w:rsidP="006D28E7">
      <w:pPr>
        <w:pStyle w:val="1"/>
      </w:pPr>
      <w:r>
        <w:t>«Код органа, принявшего акт» – код организации по Сводному реестру, ручной ввод. Поле не обязательно для заполнения;</w:t>
      </w:r>
    </w:p>
    <w:p w:rsidR="00483355" w:rsidRPr="0074450F" w:rsidRDefault="00483355"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 ввод</w:t>
      </w:r>
      <w:r w:rsidR="00DE60C2">
        <w:t>;</w:t>
      </w:r>
    </w:p>
    <w:p w:rsidR="00DE60C2" w:rsidRPr="00E41A8C" w:rsidRDefault="00DE60C2" w:rsidP="006D28E7">
      <w:pPr>
        <w:pStyle w:val="1"/>
      </w:pPr>
      <w:r w:rsidRPr="00E41A8C">
        <w:t>«</w:t>
      </w:r>
      <w:r w:rsidR="00960059">
        <w:t>Наименование источника публикации</w:t>
      </w:r>
      <w:r w:rsidRPr="00E41A8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DE60C2" w:rsidRPr="00A524F7" w:rsidRDefault="00DE60C2" w:rsidP="006D28E7">
      <w:pPr>
        <w:pStyle w:val="1"/>
      </w:pPr>
      <w:r w:rsidRPr="00E41A8C">
        <w:t xml:space="preserve">«Ссылка на источник публикации» – ручной ввод, необходимо указать ссылку на источник публикации документа или материала. Например: </w:t>
      </w:r>
      <w:hyperlink r:id="rId215" w:history="1">
        <w:r w:rsidR="00980F4F" w:rsidRPr="00980F4F">
          <w:rPr>
            <w:rStyle w:val="af"/>
          </w:rPr>
          <w:t>http://mef.mosreg.ru/dokumenty</w:t>
        </w:r>
      </w:hyperlink>
      <w:r w:rsidRPr="00E41A8C">
        <w:t>;</w:t>
      </w:r>
    </w:p>
    <w:p w:rsidR="00A524F7" w:rsidRDefault="00A524F7" w:rsidP="006D28E7">
      <w:pPr>
        <w:pStyle w:val="1"/>
      </w:pPr>
      <w:r>
        <w:t>«Вложение» - выбрать</w:t>
      </w:r>
      <w:r w:rsidR="00EB5127">
        <w:t xml:space="preserve"> значение из выпадающего списка.</w:t>
      </w:r>
    </w:p>
    <w:p w:rsidR="00DE60C2" w:rsidRPr="00DE60C2" w:rsidRDefault="00DE60C2" w:rsidP="009242F6">
      <w:pPr>
        <w:pStyle w:val="1"/>
      </w:pPr>
      <w:r>
        <w:t xml:space="preserve">раздел «Содержание акта». </w:t>
      </w:r>
      <w:r w:rsidRPr="00A14901">
        <w:t xml:space="preserve">Для создания </w:t>
      </w:r>
      <w:r w:rsidRPr="009242F6">
        <w:t>новой</w:t>
      </w:r>
      <w:r w:rsidRPr="00A14901">
        <w:t xml:space="preserve"> записи в разделе необходимо нажать</w:t>
      </w:r>
      <w:r>
        <w:t xml:space="preserve"> </w:t>
      </w:r>
      <w:r w:rsidRPr="00DE60C2">
        <w:t xml:space="preserve">кнопку </w:t>
      </w:r>
      <w:r w:rsidRPr="00DE60C2">
        <w:rPr>
          <w:noProof/>
        </w:rPr>
        <w:drawing>
          <wp:inline distT="0" distB="0" distL="0" distR="0" wp14:anchorId="6EBEFD91" wp14:editId="3012A348">
            <wp:extent cx="342900" cy="352425"/>
            <wp:effectExtent l="19050" t="0" r="0" b="0"/>
            <wp:docPr id="10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0F4F">
        <w:t xml:space="preserve"> «Добавить новую строку»</w:t>
      </w:r>
      <w:r w:rsidR="00EB5127">
        <w:t>.</w:t>
      </w:r>
    </w:p>
    <w:p w:rsidR="00DE60C2" w:rsidRDefault="00DE60C2" w:rsidP="009242F6">
      <w:pPr>
        <w:pStyle w:val="aa"/>
      </w:pPr>
      <w:r>
        <w:t>В разделе необходимо заполнить следующие поля:</w:t>
      </w:r>
    </w:p>
    <w:p w:rsidR="00DE60C2" w:rsidRDefault="00DE60C2" w:rsidP="006D28E7">
      <w:pPr>
        <w:pStyle w:val="1"/>
      </w:pPr>
      <w:r>
        <w:t>«Наименование раздела»</w:t>
      </w:r>
      <w:r w:rsidRPr="00980F4F">
        <w:t xml:space="preserve"> – ручной ввод, указывается наименование раздела акта, </w:t>
      </w:r>
      <w:r>
        <w:t>устанавливающего формы межбюджетных трансфертов субъекта Российской Федерации;</w:t>
      </w:r>
    </w:p>
    <w:p w:rsidR="00DE60C2" w:rsidRDefault="00DE60C2" w:rsidP="006D28E7">
      <w:pPr>
        <w:pStyle w:val="1"/>
      </w:pPr>
      <w:r>
        <w:t>«Содержание раздела»</w:t>
      </w:r>
      <w:r w:rsidRPr="00980F4F">
        <w:t xml:space="preserve"> – ручной ввод, указывается содержание раздела акта, </w:t>
      </w:r>
      <w:r>
        <w:t>устанавливающего формы межбюджетных трансфертов субъекта Российской Федер</w:t>
      </w:r>
      <w:r w:rsidR="009242F6">
        <w:t>ации.</w:t>
      </w:r>
    </w:p>
    <w:p w:rsidR="00823258" w:rsidRDefault="00823258" w:rsidP="009242F6">
      <w:pPr>
        <w:pStyle w:val="aa"/>
      </w:pPr>
      <w:r w:rsidRPr="00BA1ADB">
        <w:t xml:space="preserve">Если текст акта, </w:t>
      </w:r>
      <w:r>
        <w:t>устанавливающего формы межбюджетных трансфертов субъекта Российской Федерации</w:t>
      </w:r>
      <w:r w:rsidRPr="00BA1ADB">
        <w:t xml:space="preserve">, содержит </w:t>
      </w:r>
      <w:r w:rsidRPr="009242F6">
        <w:t>таблицу</w:t>
      </w:r>
      <w:r w:rsidRPr="00BA1ADB">
        <w:t xml:space="preserve">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p>
    <w:p w:rsidR="000725A7" w:rsidRDefault="000725A7" w:rsidP="000725A7">
      <w:pPr>
        <w:pStyle w:val="1"/>
      </w:pPr>
      <w:r>
        <w:t xml:space="preserve">раздел «Нормативные правовые акты». Для добавления вложения необходимо нажать кнопку </w:t>
      </w:r>
      <w:r w:rsidR="0076230E">
        <w:rPr>
          <w:noProof/>
        </w:rPr>
        <w:drawing>
          <wp:inline distT="0" distB="0" distL="0" distR="0" wp14:anchorId="560EC185" wp14:editId="0F22E648">
            <wp:extent cx="342900" cy="333375"/>
            <wp:effectExtent l="19050" t="0" r="0" b="0"/>
            <wp:docPr id="109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980F4F">
        <w:t xml:space="preserve"> «Добавить вложение»</w:t>
      </w:r>
      <w:r>
        <w:t>.</w:t>
      </w:r>
    </w:p>
    <w:p w:rsidR="00823258" w:rsidRPr="00460F70" w:rsidRDefault="00823258" w:rsidP="00823258">
      <w:pPr>
        <w:pStyle w:val="aa"/>
        <w:keepNext/>
      </w:pPr>
      <w:r>
        <w:t>В форме «Добавление вложения» (</w:t>
      </w:r>
      <w:r w:rsidR="00DC3F59">
        <w:fldChar w:fldCharType="begin"/>
      </w:r>
      <w:r w:rsidR="006706ED">
        <w:instrText xml:space="preserve"> REF _Ref513821325 \h </w:instrText>
      </w:r>
      <w:r w:rsidR="00DC3F59">
        <w:fldChar w:fldCharType="separate"/>
      </w:r>
      <w:r w:rsidR="000312B5" w:rsidRPr="00C2513D">
        <w:rPr>
          <w:noProof/>
          <w:snapToGrid/>
        </w:rPr>
        <w:t xml:space="preserve">Рисунок </w:t>
      </w:r>
      <w:r w:rsidR="000312B5">
        <w:rPr>
          <w:noProof/>
          <w:snapToGrid/>
        </w:rPr>
        <w:t>185</w:t>
      </w:r>
      <w:r w:rsidR="00DC3F59">
        <w:fldChar w:fldCharType="end"/>
      </w:r>
      <w:r>
        <w:t xml:space="preserve">) необходимо нажать «Загрузить», вложение должно быть не более </w:t>
      </w:r>
      <w:r w:rsidRPr="00D52AC7">
        <w:t>4</w:t>
      </w:r>
      <w:r>
        <w:t>.</w:t>
      </w:r>
      <w:r w:rsidRPr="00D52AC7">
        <w:t>8</w:t>
      </w:r>
      <w:r>
        <w:t xml:space="preserve"> </w:t>
      </w:r>
      <w:r>
        <w:rPr>
          <w:lang w:val="en-US"/>
        </w:rPr>
        <w:t>MB</w:t>
      </w:r>
      <w:r>
        <w:t>.</w:t>
      </w:r>
    </w:p>
    <w:p w:rsidR="00823258" w:rsidRPr="00C2513D" w:rsidRDefault="006706ED" w:rsidP="00F340E2">
      <w:pPr>
        <w:pStyle w:val="afc"/>
        <w:rPr>
          <w:noProof/>
          <w:snapToGrid/>
        </w:rPr>
      </w:pPr>
      <w:bookmarkStart w:id="1717" w:name="_Toc10104721"/>
      <w:bookmarkStart w:id="1718" w:name="_Toc10105227"/>
      <w:bookmarkStart w:id="1719" w:name="_Toc10105731"/>
      <w:r w:rsidRPr="00C2513D">
        <w:rPr>
          <w:noProof/>
          <w:snapToGrid/>
        </w:rPr>
        <w:drawing>
          <wp:inline distT="0" distB="0" distL="0" distR="0" wp14:anchorId="48E91F43" wp14:editId="326135A4">
            <wp:extent cx="3429662" cy="3829533"/>
            <wp:effectExtent l="0" t="0" r="0" b="0"/>
            <wp:docPr id="968" name="Рисунок 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_2.pn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3431613" cy="3831711"/>
                    </a:xfrm>
                    <a:prstGeom prst="rect">
                      <a:avLst/>
                    </a:prstGeom>
                  </pic:spPr>
                </pic:pic>
              </a:graphicData>
            </a:graphic>
          </wp:inline>
        </w:drawing>
      </w:r>
      <w:bookmarkEnd w:id="1717"/>
      <w:bookmarkEnd w:id="1718"/>
      <w:bookmarkEnd w:id="1719"/>
    </w:p>
    <w:p w:rsidR="00823258" w:rsidRPr="00C2513D" w:rsidRDefault="00823258" w:rsidP="00C2513D">
      <w:pPr>
        <w:pStyle w:val="-0"/>
        <w:rPr>
          <w:noProof/>
          <w:snapToGrid/>
        </w:rPr>
      </w:pPr>
      <w:bookmarkStart w:id="1720" w:name="_Ref513821325"/>
      <w:bookmarkStart w:id="1721" w:name="_Toc10103707"/>
      <w:bookmarkStart w:id="1722" w:name="_Toc10104722"/>
      <w:bookmarkStart w:id="1723" w:name="_Toc10105228"/>
      <w:bookmarkStart w:id="1724" w:name="_Toc10105732"/>
      <w:bookmarkStart w:id="1725" w:name="_Toc10106130"/>
      <w:bookmarkStart w:id="1726" w:name="_Toc10106505"/>
      <w:bookmarkStart w:id="1727" w:name="_Toc45902017"/>
      <w:r w:rsidRPr="00C2513D">
        <w:rPr>
          <w:noProof/>
          <w:snapToGrid/>
        </w:rPr>
        <w:t xml:space="preserve">Рисунок </w:t>
      </w:r>
      <w:r w:rsidR="00DB3E12" w:rsidRPr="00C2513D">
        <w:rPr>
          <w:noProof/>
          <w:snapToGrid/>
        </w:rPr>
        <w:fldChar w:fldCharType="begin"/>
      </w:r>
      <w:r w:rsidR="00DB3E12" w:rsidRPr="00C2513D">
        <w:rPr>
          <w:noProof/>
          <w:snapToGrid/>
        </w:rPr>
        <w:instrText xml:space="preserve"> SEQ Рисунок \* ARABIC </w:instrText>
      </w:r>
      <w:r w:rsidR="00DB3E12" w:rsidRPr="00C2513D">
        <w:rPr>
          <w:noProof/>
          <w:snapToGrid/>
        </w:rPr>
        <w:fldChar w:fldCharType="separate"/>
      </w:r>
      <w:r w:rsidR="000312B5">
        <w:rPr>
          <w:noProof/>
          <w:snapToGrid/>
        </w:rPr>
        <w:t>185</w:t>
      </w:r>
      <w:r w:rsidR="00DB3E12" w:rsidRPr="00C2513D">
        <w:rPr>
          <w:noProof/>
          <w:snapToGrid/>
        </w:rPr>
        <w:fldChar w:fldCharType="end"/>
      </w:r>
      <w:bookmarkEnd w:id="1720"/>
      <w:r w:rsidRPr="00C2513D">
        <w:rPr>
          <w:noProof/>
          <w:snapToGrid/>
        </w:rPr>
        <w:t xml:space="preserve"> – Форма «Добавление вложения»</w:t>
      </w:r>
      <w:bookmarkEnd w:id="1721"/>
      <w:bookmarkEnd w:id="1722"/>
      <w:bookmarkEnd w:id="1723"/>
      <w:bookmarkEnd w:id="1724"/>
      <w:bookmarkEnd w:id="1725"/>
      <w:bookmarkEnd w:id="1726"/>
      <w:bookmarkEnd w:id="1727"/>
    </w:p>
    <w:p w:rsidR="00483355" w:rsidRPr="00DE60C2" w:rsidRDefault="00483355" w:rsidP="006D28E7">
      <w:pPr>
        <w:pStyle w:val="1"/>
      </w:pPr>
      <w:r w:rsidRPr="00DE60C2">
        <w:t>«Основные условия предоставления межбюджетных трансфертов»</w:t>
      </w:r>
      <w:r w:rsidR="00DE60C2" w:rsidRPr="00A14901">
        <w:rPr>
          <w:rStyle w:val="z-label"/>
        </w:rPr>
        <w:t xml:space="preserve"> – ручной ввод</w:t>
      </w:r>
      <w:r w:rsidR="00DE60C2">
        <w:rPr>
          <w:rStyle w:val="z-label"/>
        </w:rPr>
        <w:t>, указываются основные</w:t>
      </w:r>
      <w:r w:rsidR="00517063">
        <w:rPr>
          <w:rStyle w:val="z-label"/>
        </w:rPr>
        <w:t xml:space="preserve"> </w:t>
      </w:r>
      <w:r w:rsidR="00517063" w:rsidRPr="00DE60C2">
        <w:t>условия предоставления межбюджетных трансфертов</w:t>
      </w:r>
      <w:r w:rsidR="00EB5127">
        <w:t>.</w:t>
      </w:r>
    </w:p>
    <w:p w:rsidR="00483355" w:rsidRPr="00517063" w:rsidRDefault="00517063" w:rsidP="00517063">
      <w:pPr>
        <w:pStyle w:val="1"/>
      </w:pPr>
      <w:r w:rsidRPr="00517063">
        <w:t>р</w:t>
      </w:r>
      <w:r w:rsidR="00483355" w:rsidRPr="00517063">
        <w:t xml:space="preserve">аздел «Участники межбюджетных отношений». Для создания новой записи в разделе необходимо нажать кнопку </w:t>
      </w:r>
      <w:r w:rsidR="00483355" w:rsidRPr="00517063">
        <w:rPr>
          <w:noProof/>
        </w:rPr>
        <w:drawing>
          <wp:inline distT="0" distB="0" distL="0" distR="0" wp14:anchorId="5653A86C" wp14:editId="62711AE3">
            <wp:extent cx="342900" cy="352425"/>
            <wp:effectExtent l="19050" t="0" r="0" b="0"/>
            <wp:docPr id="91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92AED">
        <w:t xml:space="preserve"> «Добавить новую строку»</w:t>
      </w:r>
      <w:r w:rsidR="00483355" w:rsidRPr="00517063">
        <w:t>.</w:t>
      </w:r>
    </w:p>
    <w:p w:rsidR="00483355" w:rsidRDefault="00483355" w:rsidP="009242F6">
      <w:pPr>
        <w:pStyle w:val="aa"/>
      </w:pPr>
      <w:r>
        <w:t xml:space="preserve">В разделе </w:t>
      </w:r>
      <w:r w:rsidR="00517063">
        <w:t>необходимо заполнить следующие поля:</w:t>
      </w:r>
    </w:p>
    <w:p w:rsidR="00517063" w:rsidRDefault="00517063" w:rsidP="006D28E7">
      <w:pPr>
        <w:pStyle w:val="1"/>
        <w:rPr>
          <w:rStyle w:val="z-label"/>
        </w:rPr>
      </w:pPr>
      <w:r>
        <w:t>«№ п</w:t>
      </w:r>
      <w:r w:rsidRPr="0093160F">
        <w:t>/</w:t>
      </w:r>
      <w:r>
        <w:t>п»</w:t>
      </w:r>
      <w:r w:rsidRPr="00A14901">
        <w:rPr>
          <w:rStyle w:val="z-label"/>
        </w:rPr>
        <w:t xml:space="preserve"> –</w:t>
      </w:r>
      <w:r>
        <w:rPr>
          <w:rStyle w:val="z-label"/>
        </w:rPr>
        <w:t xml:space="preserve"> заполняется автоматически;</w:t>
      </w:r>
    </w:p>
    <w:p w:rsidR="00517063" w:rsidRDefault="009A1E28" w:rsidP="006D28E7">
      <w:pPr>
        <w:pStyle w:val="1"/>
        <w:rPr>
          <w:rStyle w:val="z-label"/>
        </w:rPr>
      </w:pPr>
      <w:r>
        <w:t>«</w:t>
      </w:r>
      <w:r w:rsidR="00517063">
        <w:t>Участник межбюджетных отношений»</w:t>
      </w:r>
      <w:r w:rsidR="00517063" w:rsidRPr="00A14901">
        <w:rPr>
          <w:rStyle w:val="z-label"/>
        </w:rPr>
        <w:t xml:space="preserve"> –</w:t>
      </w:r>
      <w:r w:rsidR="00517063">
        <w:rPr>
          <w:rStyle w:val="z-label"/>
        </w:rPr>
        <w:t xml:space="preserve"> выбрать значение из </w:t>
      </w:r>
      <w:r w:rsidR="00492AED">
        <w:rPr>
          <w:rStyle w:val="z-label"/>
        </w:rPr>
        <w:t xml:space="preserve">выпадающего </w:t>
      </w:r>
      <w:r w:rsidR="00517063">
        <w:rPr>
          <w:rStyle w:val="z-label"/>
        </w:rPr>
        <w:t>спис</w:t>
      </w:r>
      <w:r w:rsidR="009242F6">
        <w:rPr>
          <w:rStyle w:val="z-label"/>
        </w:rPr>
        <w:t>ка.</w:t>
      </w:r>
    </w:p>
    <w:p w:rsidR="00483355" w:rsidRDefault="00517063" w:rsidP="003C534D">
      <w:pPr>
        <w:pStyle w:val="1"/>
      </w:pPr>
      <w:r>
        <w:t>раздел</w:t>
      </w:r>
      <w:r w:rsidR="00483355">
        <w:t xml:space="preserve"> «Дотации».</w:t>
      </w:r>
      <w:r w:rsidR="00483355" w:rsidRPr="00847638">
        <w:t xml:space="preserve"> </w:t>
      </w:r>
      <w:r w:rsidR="00483355" w:rsidRPr="00A14901">
        <w:t xml:space="preserve">Для создания новой записи необходимо нажать кнопку </w:t>
      </w:r>
      <w:r w:rsidR="00483355" w:rsidRPr="00A14901">
        <w:rPr>
          <w:noProof/>
        </w:rPr>
        <w:drawing>
          <wp:inline distT="0" distB="0" distL="0" distR="0" wp14:anchorId="282166A2" wp14:editId="246B2B78">
            <wp:extent cx="342900" cy="352425"/>
            <wp:effectExtent l="19050" t="0" r="0" b="0"/>
            <wp:docPr id="7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483355" w:rsidRPr="00A14901">
        <w:t xml:space="preserve"> «Добавить новую строку»</w:t>
      </w:r>
      <w:r w:rsidR="00483355">
        <w:t xml:space="preserve"> </w:t>
      </w:r>
      <w:r w:rsidR="00483355" w:rsidRPr="00A14901">
        <w:t>(</w:t>
      </w:r>
      <w:r w:rsidR="00DC3F59">
        <w:fldChar w:fldCharType="begin"/>
      </w:r>
      <w:r>
        <w:instrText xml:space="preserve"> REF _Ref511139142 \h </w:instrText>
      </w:r>
      <w:r w:rsidR="00DC3F59">
        <w:fldChar w:fldCharType="separate"/>
      </w:r>
      <w:r w:rsidR="000312B5" w:rsidRPr="00C2513D">
        <w:rPr>
          <w:noProof/>
          <w:snapToGrid/>
        </w:rPr>
        <w:t xml:space="preserve">Рисунок </w:t>
      </w:r>
      <w:r w:rsidR="000312B5">
        <w:rPr>
          <w:noProof/>
          <w:snapToGrid/>
        </w:rPr>
        <w:t>186</w:t>
      </w:r>
      <w:r w:rsidR="00DC3F59">
        <w:fldChar w:fldCharType="end"/>
      </w:r>
      <w:r w:rsidR="00EB5127">
        <w:t>).</w:t>
      </w:r>
    </w:p>
    <w:p w:rsidR="00517063" w:rsidRPr="00C2513D" w:rsidRDefault="009C733F" w:rsidP="00F340E2">
      <w:pPr>
        <w:pStyle w:val="afc"/>
        <w:rPr>
          <w:noProof/>
          <w:snapToGrid/>
        </w:rPr>
      </w:pPr>
      <w:bookmarkStart w:id="1728" w:name="_Toc10104723"/>
      <w:bookmarkStart w:id="1729" w:name="_Toc10105229"/>
      <w:bookmarkStart w:id="1730" w:name="_Toc10105733"/>
      <w:r w:rsidRPr="00C2513D">
        <w:rPr>
          <w:noProof/>
          <w:snapToGrid/>
        </w:rPr>
        <w:drawing>
          <wp:inline distT="0" distB="0" distL="0" distR="0" wp14:anchorId="3E6F7389" wp14:editId="54B0198C">
            <wp:extent cx="4615991" cy="3473546"/>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7"/>
                    <a:stretch>
                      <a:fillRect/>
                    </a:stretch>
                  </pic:blipFill>
                  <pic:spPr>
                    <a:xfrm>
                      <a:off x="0" y="0"/>
                      <a:ext cx="4620656" cy="3477056"/>
                    </a:xfrm>
                    <a:prstGeom prst="rect">
                      <a:avLst/>
                    </a:prstGeom>
                  </pic:spPr>
                </pic:pic>
              </a:graphicData>
            </a:graphic>
          </wp:inline>
        </w:drawing>
      </w:r>
      <w:bookmarkEnd w:id="1728"/>
      <w:bookmarkEnd w:id="1729"/>
      <w:bookmarkEnd w:id="1730"/>
    </w:p>
    <w:p w:rsidR="00483355" w:rsidRPr="00C2513D" w:rsidRDefault="00517063" w:rsidP="00C2513D">
      <w:pPr>
        <w:pStyle w:val="-0"/>
        <w:rPr>
          <w:noProof/>
          <w:snapToGrid/>
        </w:rPr>
      </w:pPr>
      <w:bookmarkStart w:id="1731" w:name="_Ref511139142"/>
      <w:bookmarkStart w:id="1732" w:name="_Toc10103708"/>
      <w:bookmarkStart w:id="1733" w:name="_Toc10104724"/>
      <w:bookmarkStart w:id="1734" w:name="_Toc10105230"/>
      <w:bookmarkStart w:id="1735" w:name="_Toc10105734"/>
      <w:bookmarkStart w:id="1736" w:name="_Toc10106131"/>
      <w:bookmarkStart w:id="1737" w:name="_Toc10106506"/>
      <w:bookmarkStart w:id="1738" w:name="_Toc45902018"/>
      <w:r w:rsidRPr="00C2513D">
        <w:rPr>
          <w:noProof/>
          <w:snapToGrid/>
        </w:rPr>
        <w:t xml:space="preserve">Рисунок </w:t>
      </w:r>
      <w:r w:rsidR="00DB3E12" w:rsidRPr="00C2513D">
        <w:rPr>
          <w:noProof/>
          <w:snapToGrid/>
        </w:rPr>
        <w:fldChar w:fldCharType="begin"/>
      </w:r>
      <w:r w:rsidR="00DB3E12" w:rsidRPr="00C2513D">
        <w:rPr>
          <w:noProof/>
          <w:snapToGrid/>
        </w:rPr>
        <w:instrText xml:space="preserve"> SEQ Рисунок \* ARABIC </w:instrText>
      </w:r>
      <w:r w:rsidR="00DB3E12" w:rsidRPr="00C2513D">
        <w:rPr>
          <w:noProof/>
          <w:snapToGrid/>
        </w:rPr>
        <w:fldChar w:fldCharType="separate"/>
      </w:r>
      <w:r w:rsidR="000312B5">
        <w:rPr>
          <w:noProof/>
          <w:snapToGrid/>
        </w:rPr>
        <w:t>186</w:t>
      </w:r>
      <w:r w:rsidR="00DB3E12" w:rsidRPr="00C2513D">
        <w:rPr>
          <w:noProof/>
          <w:snapToGrid/>
        </w:rPr>
        <w:fldChar w:fldCharType="end"/>
      </w:r>
      <w:bookmarkEnd w:id="1731"/>
      <w:r w:rsidRPr="00C2513D">
        <w:rPr>
          <w:noProof/>
          <w:snapToGrid/>
        </w:rPr>
        <w:t xml:space="preserve"> – Раздел «Дотации»</w:t>
      </w:r>
      <w:bookmarkEnd w:id="1732"/>
      <w:bookmarkEnd w:id="1733"/>
      <w:bookmarkEnd w:id="1734"/>
      <w:bookmarkEnd w:id="1735"/>
      <w:bookmarkEnd w:id="1736"/>
      <w:bookmarkEnd w:id="1737"/>
      <w:bookmarkEnd w:id="1738"/>
    </w:p>
    <w:p w:rsidR="0093160F" w:rsidRDefault="0093160F" w:rsidP="006400A0">
      <w:pPr>
        <w:pStyle w:val="aa"/>
        <w:keepNext/>
      </w:pPr>
      <w:r>
        <w:t>В разделе необходимо заполнить следующие поля:</w:t>
      </w:r>
    </w:p>
    <w:p w:rsidR="0093160F" w:rsidRPr="00BF700C" w:rsidRDefault="0093160F" w:rsidP="006D28E7">
      <w:pPr>
        <w:pStyle w:val="1"/>
      </w:pPr>
      <w:r>
        <w:t>«</w:t>
      </w:r>
      <w:r w:rsidRPr="0093160F">
        <w:t>Наименование межбюджетного трансферта</w:t>
      </w:r>
      <w:r>
        <w:t>»</w:t>
      </w:r>
      <w:r w:rsidRPr="00BB13AC">
        <w:t xml:space="preserve"> –</w:t>
      </w:r>
      <w:r>
        <w:t xml:space="preserve"> ручной ввод, указывается наименование межбюджетного трансферта;</w:t>
      </w:r>
    </w:p>
    <w:p w:rsidR="0076230E" w:rsidRDefault="000725A7" w:rsidP="006D28E7">
      <w:pPr>
        <w:pStyle w:val="1"/>
      </w:pPr>
      <w:r>
        <w:rPr>
          <w:rStyle w:val="z-label"/>
        </w:rPr>
        <w:t>Нормативный правовой акт, устанавливающий условия предоставления МБТ</w:t>
      </w:r>
      <w:r>
        <w:t>»</w:t>
      </w:r>
      <w:r w:rsidR="00EB5127" w:rsidRPr="00BB13AC">
        <w:t xml:space="preserve"> –</w:t>
      </w:r>
      <w:r w:rsidR="00EB5127">
        <w:t xml:space="preserve"> </w:t>
      </w:r>
      <w:r>
        <w:t xml:space="preserve">ручной ввод, указывается </w:t>
      </w:r>
      <w:r>
        <w:rPr>
          <w:rStyle w:val="z-label"/>
        </w:rPr>
        <w:t>нормативный правовой акт, устанавливающий условия предоставления МБТ;</w:t>
      </w:r>
    </w:p>
    <w:p w:rsidR="0093160F" w:rsidRDefault="0093160F" w:rsidP="006D28E7">
      <w:pPr>
        <w:pStyle w:val="1"/>
      </w:pPr>
      <w:r>
        <w:t>«</w:t>
      </w:r>
      <w:r w:rsidRPr="0093160F">
        <w:t>Цель предоставления межбюджетных трансфертов</w:t>
      </w:r>
      <w:r>
        <w:t>»</w:t>
      </w:r>
      <w:r w:rsidRPr="00BB13AC">
        <w:t xml:space="preserve"> –</w:t>
      </w:r>
      <w:r>
        <w:t xml:space="preserve"> ручной ввод, указывается цель </w:t>
      </w:r>
      <w:r w:rsidRPr="0093160F">
        <w:t>предоставления межбюджетных трансфертов</w:t>
      </w:r>
      <w:r>
        <w:t>;</w:t>
      </w:r>
    </w:p>
    <w:p w:rsidR="0093160F" w:rsidRDefault="0093160F" w:rsidP="006D28E7">
      <w:pPr>
        <w:pStyle w:val="1"/>
      </w:pPr>
      <w:r>
        <w:t>«</w:t>
      </w:r>
      <w:r w:rsidRPr="0093160F">
        <w:t>Условия предоставления межбюджетных трансфертов</w:t>
      </w:r>
      <w:r>
        <w:t>»</w:t>
      </w:r>
      <w:r w:rsidRPr="00BB13AC">
        <w:t xml:space="preserve"> –</w:t>
      </w:r>
      <w:r>
        <w:t xml:space="preserve"> ручной ввод, указываются у</w:t>
      </w:r>
      <w:r w:rsidRPr="0093160F">
        <w:t>словия предоставления межбюджетных трансфертов</w:t>
      </w:r>
      <w:r w:rsidR="009242F6">
        <w:t>.</w:t>
      </w:r>
    </w:p>
    <w:p w:rsidR="0093160F" w:rsidRDefault="0093160F" w:rsidP="009242F6">
      <w:pPr>
        <w:pStyle w:val="1"/>
      </w:pPr>
      <w:r>
        <w:t>раздел «Субсидии».</w:t>
      </w:r>
      <w:r w:rsidRPr="00847638">
        <w:t xml:space="preserve"> </w:t>
      </w:r>
      <w:r w:rsidRPr="00A14901">
        <w:t xml:space="preserve">Для создания новой записи необходимо нажать кнопку </w:t>
      </w:r>
      <w:r w:rsidRPr="00A14901">
        <w:rPr>
          <w:noProof/>
        </w:rPr>
        <w:drawing>
          <wp:inline distT="0" distB="0" distL="0" distR="0" wp14:anchorId="02D0F458" wp14:editId="253A7756">
            <wp:extent cx="342900" cy="352425"/>
            <wp:effectExtent l="19050" t="0" r="0" b="0"/>
            <wp:docPr id="10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w:t>
      </w:r>
      <w:r w:rsidRPr="009242F6">
        <w:t>строку</w:t>
      </w:r>
      <w:r w:rsidRPr="00A14901">
        <w:t>»</w:t>
      </w:r>
      <w:r>
        <w:t xml:space="preserve"> </w:t>
      </w:r>
      <w:r w:rsidRPr="00A14901">
        <w:t>(</w:t>
      </w:r>
      <w:r w:rsidR="00DC3F59">
        <w:fldChar w:fldCharType="begin"/>
      </w:r>
      <w:r>
        <w:instrText xml:space="preserve"> REF _Ref511139442 \h </w:instrText>
      </w:r>
      <w:r w:rsidR="00DC3F59">
        <w:fldChar w:fldCharType="separate"/>
      </w:r>
      <w:r w:rsidR="000312B5" w:rsidRPr="00C2513D">
        <w:rPr>
          <w:noProof/>
          <w:snapToGrid/>
        </w:rPr>
        <w:t xml:space="preserve">Рисунок </w:t>
      </w:r>
      <w:r w:rsidR="000312B5">
        <w:rPr>
          <w:noProof/>
          <w:snapToGrid/>
        </w:rPr>
        <w:t>187</w:t>
      </w:r>
      <w:r w:rsidR="00DC3F59">
        <w:fldChar w:fldCharType="end"/>
      </w:r>
      <w:r w:rsidR="00D8232D">
        <w:t>).</w:t>
      </w:r>
    </w:p>
    <w:p w:rsidR="0093160F" w:rsidRPr="00C2513D" w:rsidRDefault="009C733F" w:rsidP="00F340E2">
      <w:pPr>
        <w:pStyle w:val="afc"/>
        <w:rPr>
          <w:noProof/>
          <w:snapToGrid/>
        </w:rPr>
      </w:pPr>
      <w:bookmarkStart w:id="1739" w:name="_Toc10104725"/>
      <w:bookmarkStart w:id="1740" w:name="_Toc10105231"/>
      <w:bookmarkStart w:id="1741" w:name="_Toc10105735"/>
      <w:r w:rsidRPr="00C2513D">
        <w:rPr>
          <w:noProof/>
          <w:snapToGrid/>
        </w:rPr>
        <w:drawing>
          <wp:inline distT="0" distB="0" distL="0" distR="0" wp14:anchorId="4F00EDE5" wp14:editId="71B337E4">
            <wp:extent cx="4606467" cy="3466379"/>
            <wp:effectExtent l="0" t="0" r="3810" b="127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4614717" cy="3472587"/>
                    </a:xfrm>
                    <a:prstGeom prst="rect">
                      <a:avLst/>
                    </a:prstGeom>
                  </pic:spPr>
                </pic:pic>
              </a:graphicData>
            </a:graphic>
          </wp:inline>
        </w:drawing>
      </w:r>
      <w:bookmarkEnd w:id="1739"/>
      <w:bookmarkEnd w:id="1740"/>
      <w:bookmarkEnd w:id="1741"/>
    </w:p>
    <w:p w:rsidR="0093160F" w:rsidRPr="00C2513D" w:rsidRDefault="0093160F" w:rsidP="00C2513D">
      <w:pPr>
        <w:pStyle w:val="-0"/>
        <w:rPr>
          <w:noProof/>
          <w:snapToGrid/>
        </w:rPr>
      </w:pPr>
      <w:bookmarkStart w:id="1742" w:name="_Ref511139442"/>
      <w:bookmarkStart w:id="1743" w:name="_Toc10103709"/>
      <w:bookmarkStart w:id="1744" w:name="_Toc10104726"/>
      <w:bookmarkStart w:id="1745" w:name="_Toc10105232"/>
      <w:bookmarkStart w:id="1746" w:name="_Toc10105736"/>
      <w:bookmarkStart w:id="1747" w:name="_Toc10106132"/>
      <w:bookmarkStart w:id="1748" w:name="_Toc10106507"/>
      <w:bookmarkStart w:id="1749" w:name="_Toc45902019"/>
      <w:r w:rsidRPr="00C2513D">
        <w:rPr>
          <w:noProof/>
          <w:snapToGrid/>
        </w:rPr>
        <w:t xml:space="preserve">Рисунок </w:t>
      </w:r>
      <w:r w:rsidR="00DB3E12" w:rsidRPr="00C2513D">
        <w:rPr>
          <w:noProof/>
          <w:snapToGrid/>
        </w:rPr>
        <w:fldChar w:fldCharType="begin"/>
      </w:r>
      <w:r w:rsidR="00DB3E12" w:rsidRPr="00C2513D">
        <w:rPr>
          <w:noProof/>
          <w:snapToGrid/>
        </w:rPr>
        <w:instrText xml:space="preserve"> SEQ Рисунок \* ARABIC </w:instrText>
      </w:r>
      <w:r w:rsidR="00DB3E12" w:rsidRPr="00C2513D">
        <w:rPr>
          <w:noProof/>
          <w:snapToGrid/>
        </w:rPr>
        <w:fldChar w:fldCharType="separate"/>
      </w:r>
      <w:r w:rsidR="000312B5">
        <w:rPr>
          <w:noProof/>
          <w:snapToGrid/>
        </w:rPr>
        <w:t>187</w:t>
      </w:r>
      <w:r w:rsidR="00DB3E12" w:rsidRPr="00C2513D">
        <w:rPr>
          <w:noProof/>
          <w:snapToGrid/>
        </w:rPr>
        <w:fldChar w:fldCharType="end"/>
      </w:r>
      <w:bookmarkEnd w:id="1742"/>
      <w:r w:rsidRPr="00C2513D">
        <w:rPr>
          <w:noProof/>
          <w:snapToGrid/>
        </w:rPr>
        <w:t xml:space="preserve"> – Раздел «Субсидии»</w:t>
      </w:r>
      <w:bookmarkEnd w:id="1743"/>
      <w:bookmarkEnd w:id="1744"/>
      <w:bookmarkEnd w:id="1745"/>
      <w:bookmarkEnd w:id="1746"/>
      <w:bookmarkEnd w:id="1747"/>
      <w:bookmarkEnd w:id="1748"/>
      <w:bookmarkEnd w:id="1749"/>
    </w:p>
    <w:p w:rsidR="0093160F" w:rsidRDefault="0093160F" w:rsidP="009242F6">
      <w:pPr>
        <w:pStyle w:val="aa"/>
      </w:pPr>
      <w:r>
        <w:t xml:space="preserve">В разделе необходимо </w:t>
      </w:r>
      <w:r w:rsidRPr="009242F6">
        <w:t>заполнить</w:t>
      </w:r>
      <w:r>
        <w:t xml:space="preserve"> следующие поля:</w:t>
      </w:r>
    </w:p>
    <w:p w:rsidR="0093160F" w:rsidRDefault="0093160F" w:rsidP="006D28E7">
      <w:pPr>
        <w:pStyle w:val="1"/>
      </w:pPr>
      <w:r>
        <w:t>«</w:t>
      </w:r>
      <w:r w:rsidRPr="0093160F">
        <w:t>Наименование межбюджетного трансферта</w:t>
      </w:r>
      <w:r>
        <w:t>»</w:t>
      </w:r>
      <w:r w:rsidRPr="00BB13AC">
        <w:t xml:space="preserve"> –</w:t>
      </w:r>
      <w:r>
        <w:t xml:space="preserve"> ручной ввод, указывается наименование межбюджетного трансферта;</w:t>
      </w:r>
    </w:p>
    <w:p w:rsidR="0076230E" w:rsidRDefault="00333FE5" w:rsidP="006D28E7">
      <w:pPr>
        <w:pStyle w:val="1"/>
      </w:pPr>
      <w:r>
        <w:t>«</w:t>
      </w:r>
      <w:r>
        <w:rPr>
          <w:rStyle w:val="z-label"/>
        </w:rPr>
        <w:t>Нормативный правовой акт, устанавливающий условия предоставления МБТ</w:t>
      </w:r>
      <w:r>
        <w:t xml:space="preserve">» - ручной ввод, указывается </w:t>
      </w:r>
      <w:r>
        <w:rPr>
          <w:rStyle w:val="z-label"/>
        </w:rPr>
        <w:t>нормативный правовой акт, устанавливающий условия предоставления МБТ;</w:t>
      </w:r>
    </w:p>
    <w:p w:rsidR="0093160F" w:rsidRDefault="0093160F" w:rsidP="006D28E7">
      <w:pPr>
        <w:pStyle w:val="1"/>
      </w:pPr>
      <w:r>
        <w:t>«</w:t>
      </w:r>
      <w:r w:rsidRPr="0093160F">
        <w:t>Цель предоставления межбюджетных трансфертов</w:t>
      </w:r>
      <w:r>
        <w:t>»</w:t>
      </w:r>
      <w:r w:rsidRPr="00BB13AC">
        <w:t xml:space="preserve"> –</w:t>
      </w:r>
      <w:r>
        <w:t xml:space="preserve"> ручной ввод, указывается цель </w:t>
      </w:r>
      <w:r w:rsidRPr="0093160F">
        <w:t>предоставления межбюджетных трансфертов</w:t>
      </w:r>
      <w:r>
        <w:t>;</w:t>
      </w:r>
    </w:p>
    <w:p w:rsidR="0093160F" w:rsidRDefault="0093160F" w:rsidP="006D28E7">
      <w:pPr>
        <w:pStyle w:val="1"/>
      </w:pPr>
      <w:r>
        <w:t>«</w:t>
      </w:r>
      <w:r w:rsidRPr="0093160F">
        <w:t>Условия предоставления межбюджетных трансфертов</w:t>
      </w:r>
      <w:r>
        <w:t>»</w:t>
      </w:r>
      <w:r w:rsidRPr="00BB13AC">
        <w:t xml:space="preserve"> –</w:t>
      </w:r>
      <w:r>
        <w:t xml:space="preserve"> ручной ввод, указываются у</w:t>
      </w:r>
      <w:r w:rsidRPr="0093160F">
        <w:t>словия предоставления межбюджетных трансфертов</w:t>
      </w:r>
      <w:r w:rsidR="009242F6">
        <w:t>.</w:t>
      </w:r>
    </w:p>
    <w:p w:rsidR="0093160F" w:rsidRDefault="0093160F" w:rsidP="0093160F">
      <w:pPr>
        <w:pStyle w:val="1"/>
        <w:keepNext/>
      </w:pPr>
      <w:r>
        <w:t>раздел «Субвенции».</w:t>
      </w:r>
      <w:r w:rsidRPr="00847638">
        <w:t xml:space="preserve"> </w:t>
      </w:r>
      <w:r w:rsidRPr="00A14901">
        <w:t xml:space="preserve">Для создания новой записи необходимо нажать кнопку </w:t>
      </w:r>
      <w:r w:rsidRPr="00A14901">
        <w:rPr>
          <w:noProof/>
        </w:rPr>
        <w:drawing>
          <wp:inline distT="0" distB="0" distL="0" distR="0" wp14:anchorId="03740D88" wp14:editId="1637DCDF">
            <wp:extent cx="342900" cy="352425"/>
            <wp:effectExtent l="19050" t="0" r="0" b="0"/>
            <wp:docPr id="10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t xml:space="preserve"> </w:t>
      </w:r>
      <w:r w:rsidRPr="00A14901">
        <w:t>(</w:t>
      </w:r>
      <w:r w:rsidR="00DC3F59">
        <w:fldChar w:fldCharType="begin"/>
      </w:r>
      <w:r>
        <w:instrText xml:space="preserve"> REF _Ref511139557 \h </w:instrText>
      </w:r>
      <w:r w:rsidR="00DC3F59">
        <w:fldChar w:fldCharType="separate"/>
      </w:r>
      <w:r w:rsidR="000312B5" w:rsidRPr="00C2513D">
        <w:rPr>
          <w:noProof/>
          <w:snapToGrid/>
        </w:rPr>
        <w:t xml:space="preserve">Рисунок </w:t>
      </w:r>
      <w:r w:rsidR="000312B5">
        <w:rPr>
          <w:noProof/>
          <w:snapToGrid/>
        </w:rPr>
        <w:t>188</w:t>
      </w:r>
      <w:r w:rsidR="00DC3F59">
        <w:fldChar w:fldCharType="end"/>
      </w:r>
      <w:r w:rsidR="007D7CFD">
        <w:t>).</w:t>
      </w:r>
    </w:p>
    <w:p w:rsidR="0093160F" w:rsidRPr="00C2513D" w:rsidRDefault="007D7CFD" w:rsidP="00F340E2">
      <w:pPr>
        <w:pStyle w:val="afc"/>
        <w:rPr>
          <w:noProof/>
          <w:snapToGrid/>
        </w:rPr>
      </w:pPr>
      <w:r>
        <w:rPr>
          <w:noProof/>
          <w:snapToGrid/>
        </w:rPr>
        <w:drawing>
          <wp:inline distT="0" distB="0" distL="0" distR="0" wp14:anchorId="78210EE8" wp14:editId="2745C774">
            <wp:extent cx="4412511" cy="3907517"/>
            <wp:effectExtent l="0" t="0" r="762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4412192" cy="3907235"/>
                    </a:xfrm>
                    <a:prstGeom prst="rect">
                      <a:avLst/>
                    </a:prstGeom>
                    <a:noFill/>
                    <a:ln>
                      <a:noFill/>
                    </a:ln>
                  </pic:spPr>
                </pic:pic>
              </a:graphicData>
            </a:graphic>
          </wp:inline>
        </w:drawing>
      </w:r>
    </w:p>
    <w:p w:rsidR="0093160F" w:rsidRPr="00C2513D" w:rsidRDefault="0093160F" w:rsidP="00C2513D">
      <w:pPr>
        <w:pStyle w:val="-0"/>
        <w:rPr>
          <w:noProof/>
          <w:snapToGrid/>
        </w:rPr>
      </w:pPr>
      <w:bookmarkStart w:id="1750" w:name="_Ref511139557"/>
      <w:bookmarkStart w:id="1751" w:name="_Toc10103710"/>
      <w:bookmarkStart w:id="1752" w:name="_Toc10104728"/>
      <w:bookmarkStart w:id="1753" w:name="_Toc10105234"/>
      <w:bookmarkStart w:id="1754" w:name="_Toc10105738"/>
      <w:bookmarkStart w:id="1755" w:name="_Toc10106133"/>
      <w:bookmarkStart w:id="1756" w:name="_Toc10106508"/>
      <w:bookmarkStart w:id="1757" w:name="_Toc45902020"/>
      <w:r w:rsidRPr="00C2513D">
        <w:rPr>
          <w:noProof/>
          <w:snapToGrid/>
        </w:rPr>
        <w:t xml:space="preserve">Рисунок </w:t>
      </w:r>
      <w:r w:rsidR="00DB3E12" w:rsidRPr="00C2513D">
        <w:rPr>
          <w:noProof/>
          <w:snapToGrid/>
        </w:rPr>
        <w:fldChar w:fldCharType="begin"/>
      </w:r>
      <w:r w:rsidR="00DB3E12" w:rsidRPr="00C2513D">
        <w:rPr>
          <w:noProof/>
          <w:snapToGrid/>
        </w:rPr>
        <w:instrText xml:space="preserve"> SEQ Рисунок \* ARABIC </w:instrText>
      </w:r>
      <w:r w:rsidR="00DB3E12" w:rsidRPr="00C2513D">
        <w:rPr>
          <w:noProof/>
          <w:snapToGrid/>
        </w:rPr>
        <w:fldChar w:fldCharType="separate"/>
      </w:r>
      <w:r w:rsidR="000312B5">
        <w:rPr>
          <w:noProof/>
          <w:snapToGrid/>
        </w:rPr>
        <w:t>188</w:t>
      </w:r>
      <w:r w:rsidR="00DB3E12" w:rsidRPr="00C2513D">
        <w:rPr>
          <w:noProof/>
          <w:snapToGrid/>
        </w:rPr>
        <w:fldChar w:fldCharType="end"/>
      </w:r>
      <w:bookmarkEnd w:id="1750"/>
      <w:r w:rsidRPr="00C2513D">
        <w:rPr>
          <w:noProof/>
          <w:snapToGrid/>
        </w:rPr>
        <w:t xml:space="preserve"> – Раздел «Субвенции»</w:t>
      </w:r>
      <w:bookmarkEnd w:id="1751"/>
      <w:bookmarkEnd w:id="1752"/>
      <w:bookmarkEnd w:id="1753"/>
      <w:bookmarkEnd w:id="1754"/>
      <w:bookmarkEnd w:id="1755"/>
      <w:bookmarkEnd w:id="1756"/>
      <w:bookmarkEnd w:id="1757"/>
    </w:p>
    <w:p w:rsidR="0093160F" w:rsidRDefault="0093160F" w:rsidP="009242F6">
      <w:pPr>
        <w:pStyle w:val="aa"/>
      </w:pPr>
      <w:r>
        <w:t>В разделе необходимо заполнить следующие поля:</w:t>
      </w:r>
    </w:p>
    <w:p w:rsidR="0093160F" w:rsidRDefault="0093160F" w:rsidP="006D28E7">
      <w:pPr>
        <w:pStyle w:val="1"/>
      </w:pPr>
      <w:r>
        <w:t>«</w:t>
      </w:r>
      <w:r w:rsidRPr="0093160F">
        <w:t>Наименование межбюджетного трансферта</w:t>
      </w:r>
      <w:r>
        <w:t>»</w:t>
      </w:r>
      <w:r w:rsidRPr="00BB13AC">
        <w:t xml:space="preserve"> –</w:t>
      </w:r>
      <w:r>
        <w:t xml:space="preserve"> ручной ввод, указывается наименование межбюджетного трансферта;</w:t>
      </w:r>
    </w:p>
    <w:p w:rsidR="0076230E" w:rsidRDefault="00333FE5" w:rsidP="006D28E7">
      <w:pPr>
        <w:pStyle w:val="1"/>
      </w:pPr>
      <w:r>
        <w:t>«</w:t>
      </w:r>
      <w:r>
        <w:rPr>
          <w:rStyle w:val="z-label"/>
        </w:rPr>
        <w:t>Нормативный правовой акт, устанавливающий условия предоставления МБТ</w:t>
      </w:r>
      <w:r>
        <w:t xml:space="preserve">» - ручной ввод, указывается </w:t>
      </w:r>
      <w:r>
        <w:rPr>
          <w:rStyle w:val="z-label"/>
        </w:rPr>
        <w:t>нормативный правовой акт, устанавливающий условия предоставления МБТ;</w:t>
      </w:r>
    </w:p>
    <w:p w:rsidR="0093160F" w:rsidRDefault="0093160F" w:rsidP="006D28E7">
      <w:pPr>
        <w:pStyle w:val="1"/>
      </w:pPr>
      <w:r>
        <w:t>«</w:t>
      </w:r>
      <w:r w:rsidRPr="0093160F">
        <w:t>Цель предоставления межбюджетных трансфертов</w:t>
      </w:r>
      <w:r>
        <w:t>»</w:t>
      </w:r>
      <w:r w:rsidRPr="00BB13AC">
        <w:t xml:space="preserve"> –</w:t>
      </w:r>
      <w:r>
        <w:t xml:space="preserve"> ручной ввод, указывается цель </w:t>
      </w:r>
      <w:r w:rsidRPr="0093160F">
        <w:t>предоставления межбюджетных трансфертов</w:t>
      </w:r>
      <w:r>
        <w:t>;</w:t>
      </w:r>
    </w:p>
    <w:p w:rsidR="0093160F" w:rsidRDefault="0093160F" w:rsidP="006D28E7">
      <w:pPr>
        <w:pStyle w:val="1"/>
      </w:pPr>
      <w:r>
        <w:t>«</w:t>
      </w:r>
      <w:r w:rsidRPr="0093160F">
        <w:t>Условия предоставления межбюджетных трансфертов</w:t>
      </w:r>
      <w:r>
        <w:t>»</w:t>
      </w:r>
      <w:r w:rsidRPr="00BB13AC">
        <w:t xml:space="preserve"> –</w:t>
      </w:r>
      <w:r>
        <w:t xml:space="preserve"> ручной ввод, указываются у</w:t>
      </w:r>
      <w:r w:rsidRPr="0093160F">
        <w:t>словия предоставления межбюджетных трансфертов</w:t>
      </w:r>
      <w:r w:rsidR="009242F6">
        <w:t>.</w:t>
      </w:r>
    </w:p>
    <w:p w:rsidR="0093160F" w:rsidRDefault="0093160F" w:rsidP="0093160F">
      <w:pPr>
        <w:pStyle w:val="1"/>
        <w:keepNext/>
      </w:pPr>
      <w:r>
        <w:t>раздел «Иные межбюджетные трансферты».</w:t>
      </w:r>
      <w:r w:rsidRPr="00847638">
        <w:t xml:space="preserve"> </w:t>
      </w:r>
      <w:r w:rsidRPr="00A14901">
        <w:t xml:space="preserve">Для создания новой записи необходимо нажать кнопку </w:t>
      </w:r>
      <w:r w:rsidRPr="00A14901">
        <w:rPr>
          <w:noProof/>
        </w:rPr>
        <w:drawing>
          <wp:inline distT="0" distB="0" distL="0" distR="0" wp14:anchorId="3B0179A5" wp14:editId="42A473E0">
            <wp:extent cx="342900" cy="352425"/>
            <wp:effectExtent l="19050" t="0" r="0" b="0"/>
            <wp:docPr id="10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t xml:space="preserve"> </w:t>
      </w:r>
      <w:r w:rsidRPr="00A14901">
        <w:t>(</w:t>
      </w:r>
      <w:r w:rsidR="00DC3F59">
        <w:fldChar w:fldCharType="begin"/>
      </w:r>
      <w:r>
        <w:instrText xml:space="preserve"> REF _Ref511139662 \h </w:instrText>
      </w:r>
      <w:r w:rsidR="00DC3F59">
        <w:fldChar w:fldCharType="separate"/>
      </w:r>
      <w:r w:rsidR="000312B5" w:rsidRPr="00C2513D">
        <w:rPr>
          <w:noProof/>
          <w:snapToGrid/>
        </w:rPr>
        <w:t xml:space="preserve">Рисунок </w:t>
      </w:r>
      <w:r w:rsidR="000312B5">
        <w:rPr>
          <w:noProof/>
          <w:snapToGrid/>
        </w:rPr>
        <w:t>189</w:t>
      </w:r>
      <w:r w:rsidR="00DC3F59">
        <w:fldChar w:fldCharType="end"/>
      </w:r>
      <w:r w:rsidR="00D8232D">
        <w:t>).</w:t>
      </w:r>
    </w:p>
    <w:p w:rsidR="0093160F" w:rsidRPr="00C2513D" w:rsidRDefault="007D7CFD" w:rsidP="00F340E2">
      <w:pPr>
        <w:pStyle w:val="afc"/>
        <w:rPr>
          <w:noProof/>
          <w:snapToGrid/>
        </w:rPr>
      </w:pPr>
      <w:r>
        <w:rPr>
          <w:noProof/>
          <w:snapToGrid/>
        </w:rPr>
        <w:drawing>
          <wp:inline distT="0" distB="0" distL="0" distR="0" wp14:anchorId="39FE3669" wp14:editId="687A3268">
            <wp:extent cx="4074567" cy="3571434"/>
            <wp:effectExtent l="0" t="0" r="254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4076322" cy="3572973"/>
                    </a:xfrm>
                    <a:prstGeom prst="rect">
                      <a:avLst/>
                    </a:prstGeom>
                    <a:noFill/>
                    <a:ln>
                      <a:noFill/>
                    </a:ln>
                  </pic:spPr>
                </pic:pic>
              </a:graphicData>
            </a:graphic>
          </wp:inline>
        </w:drawing>
      </w:r>
    </w:p>
    <w:p w:rsidR="0093160F" w:rsidRPr="00C2513D" w:rsidRDefault="0093160F" w:rsidP="00C2513D">
      <w:pPr>
        <w:pStyle w:val="-0"/>
        <w:rPr>
          <w:noProof/>
          <w:snapToGrid/>
        </w:rPr>
      </w:pPr>
      <w:bookmarkStart w:id="1758" w:name="_Ref511139662"/>
      <w:bookmarkStart w:id="1759" w:name="_Toc10103711"/>
      <w:bookmarkStart w:id="1760" w:name="_Toc10104730"/>
      <w:bookmarkStart w:id="1761" w:name="_Toc10105236"/>
      <w:bookmarkStart w:id="1762" w:name="_Toc10105740"/>
      <w:bookmarkStart w:id="1763" w:name="_Toc10106134"/>
      <w:bookmarkStart w:id="1764" w:name="_Toc10106509"/>
      <w:bookmarkStart w:id="1765" w:name="_Toc45902021"/>
      <w:r w:rsidRPr="00C2513D">
        <w:rPr>
          <w:noProof/>
          <w:snapToGrid/>
        </w:rPr>
        <w:t xml:space="preserve">Рисунок </w:t>
      </w:r>
      <w:r w:rsidR="00DB3E12" w:rsidRPr="00C2513D">
        <w:rPr>
          <w:noProof/>
          <w:snapToGrid/>
        </w:rPr>
        <w:fldChar w:fldCharType="begin"/>
      </w:r>
      <w:r w:rsidR="00DB3E12" w:rsidRPr="00C2513D">
        <w:rPr>
          <w:noProof/>
          <w:snapToGrid/>
        </w:rPr>
        <w:instrText xml:space="preserve"> SEQ Рисунок \* ARABIC </w:instrText>
      </w:r>
      <w:r w:rsidR="00DB3E12" w:rsidRPr="00C2513D">
        <w:rPr>
          <w:noProof/>
          <w:snapToGrid/>
        </w:rPr>
        <w:fldChar w:fldCharType="separate"/>
      </w:r>
      <w:r w:rsidR="000312B5">
        <w:rPr>
          <w:noProof/>
          <w:snapToGrid/>
        </w:rPr>
        <w:t>189</w:t>
      </w:r>
      <w:r w:rsidR="00DB3E12" w:rsidRPr="00C2513D">
        <w:rPr>
          <w:noProof/>
          <w:snapToGrid/>
        </w:rPr>
        <w:fldChar w:fldCharType="end"/>
      </w:r>
      <w:bookmarkEnd w:id="1758"/>
      <w:r w:rsidRPr="00C2513D">
        <w:rPr>
          <w:noProof/>
          <w:snapToGrid/>
        </w:rPr>
        <w:t xml:space="preserve"> – Раздел «Иные межбюджетные трансферты»</w:t>
      </w:r>
      <w:bookmarkEnd w:id="1759"/>
      <w:bookmarkEnd w:id="1760"/>
      <w:bookmarkEnd w:id="1761"/>
      <w:bookmarkEnd w:id="1762"/>
      <w:bookmarkEnd w:id="1763"/>
      <w:bookmarkEnd w:id="1764"/>
      <w:bookmarkEnd w:id="1765"/>
    </w:p>
    <w:p w:rsidR="0093160F" w:rsidRDefault="0093160F" w:rsidP="009242F6">
      <w:pPr>
        <w:pStyle w:val="aa"/>
      </w:pPr>
      <w:r>
        <w:t xml:space="preserve">В разделе </w:t>
      </w:r>
      <w:r w:rsidRPr="009242F6">
        <w:t>необходимо</w:t>
      </w:r>
      <w:r>
        <w:t xml:space="preserve"> заполнить следующие поля:</w:t>
      </w:r>
    </w:p>
    <w:p w:rsidR="0093160F" w:rsidRDefault="0093160F" w:rsidP="006D28E7">
      <w:pPr>
        <w:pStyle w:val="1"/>
      </w:pPr>
      <w:r>
        <w:t>«</w:t>
      </w:r>
      <w:r w:rsidRPr="0093160F">
        <w:t>Наименование межбюджетного трансферта</w:t>
      </w:r>
      <w:r>
        <w:t>»</w:t>
      </w:r>
      <w:r w:rsidRPr="00BB13AC">
        <w:t xml:space="preserve"> –</w:t>
      </w:r>
      <w:r>
        <w:t xml:space="preserve"> ручной ввод, указывается наименование межбюджетного трансферта;</w:t>
      </w:r>
    </w:p>
    <w:p w:rsidR="0076230E" w:rsidRDefault="00333FE5" w:rsidP="006D28E7">
      <w:pPr>
        <w:pStyle w:val="1"/>
      </w:pPr>
      <w:r>
        <w:t>«</w:t>
      </w:r>
      <w:r>
        <w:rPr>
          <w:rStyle w:val="z-label"/>
        </w:rPr>
        <w:t>Нормативный правовой акт, устанавливающий условия предоставления МБТ</w:t>
      </w:r>
      <w:r>
        <w:t xml:space="preserve">» - ручной ввод, указывается </w:t>
      </w:r>
      <w:r>
        <w:rPr>
          <w:rStyle w:val="z-label"/>
        </w:rPr>
        <w:t>нормативный правовой акт, устанавливающий условия предоставления МБТ;</w:t>
      </w:r>
    </w:p>
    <w:p w:rsidR="0093160F" w:rsidRDefault="0093160F" w:rsidP="006D28E7">
      <w:pPr>
        <w:pStyle w:val="1"/>
      </w:pPr>
      <w:r>
        <w:t>«</w:t>
      </w:r>
      <w:r w:rsidRPr="0093160F">
        <w:t>Цель предоставления межбюджетных трансфертов</w:t>
      </w:r>
      <w:r>
        <w:t>»</w:t>
      </w:r>
      <w:r w:rsidRPr="00BB13AC">
        <w:t xml:space="preserve"> –</w:t>
      </w:r>
      <w:r>
        <w:t xml:space="preserve"> ручной ввод, указывается цель </w:t>
      </w:r>
      <w:r w:rsidRPr="0093160F">
        <w:t>предоставления межбюджетных трансфертов</w:t>
      </w:r>
      <w:r>
        <w:t>;</w:t>
      </w:r>
    </w:p>
    <w:p w:rsidR="0093160F" w:rsidRDefault="0093160F" w:rsidP="006D28E7">
      <w:pPr>
        <w:pStyle w:val="1"/>
      </w:pPr>
      <w:r>
        <w:t>«</w:t>
      </w:r>
      <w:r w:rsidRPr="0093160F">
        <w:t>Условия предоставления межбюджетных трансфертов</w:t>
      </w:r>
      <w:r>
        <w:t>»</w:t>
      </w:r>
      <w:r w:rsidRPr="00BB13AC">
        <w:t xml:space="preserve"> –</w:t>
      </w:r>
      <w:r>
        <w:t xml:space="preserve"> ручной ввод, указываются у</w:t>
      </w:r>
      <w:r w:rsidRPr="0093160F">
        <w:t>словия предоставления межбюджетных трансфертов</w:t>
      </w:r>
      <w:r w:rsidR="00D8232D">
        <w:t>.</w:t>
      </w:r>
    </w:p>
    <w:p w:rsidR="00483355" w:rsidRPr="00E85AA3" w:rsidRDefault="00483355" w:rsidP="006D28E7">
      <w:pPr>
        <w:pStyle w:val="a1"/>
      </w:pPr>
      <w:r w:rsidRPr="00E85AA3">
        <w:t>проверить введенную информацию и нажать «Проверить документ»</w:t>
      </w:r>
      <w:r w:rsidRPr="00E85AA3">
        <w:rPr>
          <w:noProof/>
        </w:rPr>
        <w:drawing>
          <wp:inline distT="0" distB="0" distL="0" distR="0" wp14:anchorId="32ECBEF0" wp14:editId="3F65BA08">
            <wp:extent cx="414655" cy="329565"/>
            <wp:effectExtent l="19050" t="0" r="4445" b="0"/>
            <wp:docPr id="894"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83355" w:rsidRDefault="00483355" w:rsidP="006D28E7">
      <w:pPr>
        <w:pStyle w:val="a1"/>
      </w:pPr>
      <w:r>
        <w:t xml:space="preserve">сохранить документ, по кнопке </w:t>
      </w:r>
      <w:r>
        <w:rPr>
          <w:noProof/>
          <w:snapToGrid/>
        </w:rPr>
        <w:drawing>
          <wp:inline distT="0" distB="0" distL="0" distR="0" wp14:anchorId="3C9E8B44" wp14:editId="295178AF">
            <wp:extent cx="190500" cy="197485"/>
            <wp:effectExtent l="0" t="0" r="0" b="0"/>
            <wp:docPr id="895"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D21C2B" w:rsidRDefault="00D21C2B" w:rsidP="00D21C2B">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D21C2B" w:rsidRDefault="00D21C2B" w:rsidP="00D21C2B">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28145B" w:rsidRPr="00D922B2" w:rsidRDefault="001B3735" w:rsidP="00B5551F">
      <w:pPr>
        <w:pStyle w:val="3"/>
      </w:pPr>
      <w:bookmarkStart w:id="1766" w:name="_Toc45901813"/>
      <w:r>
        <w:t>Ф</w:t>
      </w:r>
      <w:r w:rsidR="0028145B" w:rsidRPr="00D922B2">
        <w:t>ормуляр «</w:t>
      </w:r>
      <w:r w:rsidR="004245C0">
        <w:t>7.2</w:t>
      </w:r>
      <w:r w:rsidR="003B538F">
        <w:t>0</w:t>
      </w:r>
      <w:r w:rsidR="004245C0">
        <w:t xml:space="preserve"> </w:t>
      </w:r>
      <w:r w:rsidR="0028145B" w:rsidRPr="0028145B">
        <w:rPr>
          <w:rStyle w:val="docinfolabel"/>
        </w:rPr>
        <w:t>Порядок использования бюджетных ассигнований резервного фонда</w:t>
      </w:r>
      <w:r w:rsidR="0028145B">
        <w:t>»</w:t>
      </w:r>
      <w:bookmarkEnd w:id="1766"/>
    </w:p>
    <w:p w:rsidR="0028145B" w:rsidRDefault="0028145B" w:rsidP="00D86659">
      <w:pPr>
        <w:pStyle w:val="aa"/>
      </w:pPr>
      <w:r w:rsidRPr="00921DB7">
        <w:t xml:space="preserve">Информация в формуляре заполняется </w:t>
      </w:r>
      <w:r>
        <w:t>пользователем с полномочием «Ввод данных»</w:t>
      </w:r>
      <w:r w:rsidRPr="00921DB7">
        <w:t>.</w:t>
      </w:r>
    </w:p>
    <w:p w:rsidR="0028145B" w:rsidRPr="00D41DB0" w:rsidRDefault="0028145B" w:rsidP="00D86659">
      <w:pPr>
        <w:pStyle w:val="aa"/>
      </w:pPr>
      <w:r w:rsidRPr="00D41DB0">
        <w:t xml:space="preserve">Для заполнения информации </w:t>
      </w:r>
      <w:r>
        <w:t>о порядке использования бюджетных ассигнований резервного фонда необходимо</w:t>
      </w:r>
      <w:r w:rsidRPr="00D41DB0">
        <w:t>:</w:t>
      </w:r>
    </w:p>
    <w:p w:rsidR="0028145B" w:rsidRDefault="004245C0" w:rsidP="003D4B07">
      <w:pPr>
        <w:pStyle w:val="a1"/>
        <w:numPr>
          <w:ilvl w:val="0"/>
          <w:numId w:val="23"/>
        </w:numPr>
        <w:tabs>
          <w:tab w:val="clear" w:pos="1418"/>
          <w:tab w:val="num" w:pos="993"/>
        </w:tabs>
        <w:ind w:left="993"/>
      </w:pPr>
      <w:r>
        <w:t xml:space="preserve">для создания нового документа </w:t>
      </w:r>
      <w:r w:rsidR="0028145B" w:rsidRPr="00B77264">
        <w:t xml:space="preserve">перейти в раздел «ЕПБС\ Размещение информации на ЕПБС финансовыми органами </w:t>
      </w:r>
      <w:r w:rsidR="0028145B" w:rsidRPr="009242F6">
        <w:t>субъекта</w:t>
      </w:r>
      <w:r w:rsidR="0028145B" w:rsidRPr="00B77264">
        <w:t>», выбрать пункт меню «</w:t>
      </w:r>
      <w:r>
        <w:t>7.2</w:t>
      </w:r>
      <w:r w:rsidR="003B538F">
        <w:t>0</w:t>
      </w:r>
      <w:r>
        <w:t xml:space="preserve"> </w:t>
      </w:r>
      <w:r w:rsidR="00221365">
        <w:rPr>
          <w:rStyle w:val="bpmenufontcolor"/>
        </w:rPr>
        <w:t>Порядок использования бюджетных ассигнований резервного фонда</w:t>
      </w:r>
      <w:r w:rsidR="0028145B" w:rsidRPr="00B77264">
        <w:t>»</w:t>
      </w:r>
      <w:r w:rsidR="00140331">
        <w:t xml:space="preserve"> (</w:t>
      </w:r>
      <w:r w:rsidR="00DC3F59">
        <w:fldChar w:fldCharType="begin"/>
      </w:r>
      <w:r w:rsidR="00140331">
        <w:instrText xml:space="preserve"> REF _Ref510601541 \h </w:instrText>
      </w:r>
      <w:r w:rsidR="00DC3F59">
        <w:fldChar w:fldCharType="separate"/>
      </w:r>
      <w:r w:rsidR="000312B5">
        <w:t xml:space="preserve">Рисунок </w:t>
      </w:r>
      <w:r w:rsidR="000312B5">
        <w:rPr>
          <w:noProof/>
        </w:rPr>
        <w:t>190</w:t>
      </w:r>
      <w:r w:rsidR="00DC3F59">
        <w:fldChar w:fldCharType="end"/>
      </w:r>
      <w:r w:rsidR="00140331">
        <w:t>)</w:t>
      </w:r>
      <w:r w:rsidR="0028145B" w:rsidRPr="00B77264">
        <w:t>;</w:t>
      </w:r>
    </w:p>
    <w:p w:rsidR="00140331" w:rsidRDefault="00EF13DD" w:rsidP="00F340E2">
      <w:pPr>
        <w:pStyle w:val="afc"/>
      </w:pPr>
      <w:bookmarkStart w:id="1767" w:name="_Toc10104731"/>
      <w:bookmarkStart w:id="1768" w:name="_Toc10105237"/>
      <w:bookmarkStart w:id="1769" w:name="_Toc10105741"/>
      <w:r>
        <w:rPr>
          <w:noProof/>
          <w:snapToGrid/>
        </w:rPr>
        <w:drawing>
          <wp:inline distT="0" distB="0" distL="0" distR="0" wp14:anchorId="358FA844" wp14:editId="6337189C">
            <wp:extent cx="6114415" cy="1939925"/>
            <wp:effectExtent l="0" t="0" r="635" b="317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6114415" cy="1939925"/>
                    </a:xfrm>
                    <a:prstGeom prst="rect">
                      <a:avLst/>
                    </a:prstGeom>
                    <a:noFill/>
                    <a:ln>
                      <a:noFill/>
                    </a:ln>
                  </pic:spPr>
                </pic:pic>
              </a:graphicData>
            </a:graphic>
          </wp:inline>
        </w:drawing>
      </w:r>
      <w:bookmarkEnd w:id="1767"/>
      <w:bookmarkEnd w:id="1768"/>
      <w:bookmarkEnd w:id="1769"/>
    </w:p>
    <w:p w:rsidR="00140331" w:rsidRPr="00B77264" w:rsidRDefault="00140331" w:rsidP="004245C0">
      <w:pPr>
        <w:pStyle w:val="-0"/>
      </w:pPr>
      <w:bookmarkStart w:id="1770" w:name="_Ref510601541"/>
      <w:bookmarkStart w:id="1771" w:name="_Toc10103712"/>
      <w:bookmarkStart w:id="1772" w:name="_Toc10104732"/>
      <w:bookmarkStart w:id="1773" w:name="_Toc10105238"/>
      <w:bookmarkStart w:id="1774" w:name="_Toc10105742"/>
      <w:bookmarkStart w:id="1775" w:name="_Toc10106135"/>
      <w:bookmarkStart w:id="1776" w:name="_Toc10106510"/>
      <w:bookmarkStart w:id="1777" w:name="_Toc45902022"/>
      <w:r>
        <w:t xml:space="preserve">Рисунок </w:t>
      </w:r>
      <w:r w:rsidR="00DE0B11">
        <w:fldChar w:fldCharType="begin"/>
      </w:r>
      <w:r w:rsidR="00DE0B11">
        <w:instrText xml:space="preserve"> SEQ Рисуно</w:instrText>
      </w:r>
      <w:r w:rsidR="00DE0B11">
        <w:instrText xml:space="preserve">к \* ARABIC </w:instrText>
      </w:r>
      <w:r w:rsidR="00DE0B11">
        <w:fldChar w:fldCharType="separate"/>
      </w:r>
      <w:r w:rsidR="000312B5">
        <w:rPr>
          <w:noProof/>
        </w:rPr>
        <w:t>190</w:t>
      </w:r>
      <w:r w:rsidR="00DE0B11">
        <w:rPr>
          <w:noProof/>
        </w:rPr>
        <w:fldChar w:fldCharType="end"/>
      </w:r>
      <w:bookmarkEnd w:id="1770"/>
      <w:r>
        <w:t xml:space="preserve"> – Пункт меню «</w:t>
      </w:r>
      <w:r w:rsidR="004245C0">
        <w:t>7.2</w:t>
      </w:r>
      <w:r w:rsidR="003B538F">
        <w:t>0</w:t>
      </w:r>
      <w:r w:rsidR="004245C0">
        <w:t xml:space="preserve"> </w:t>
      </w:r>
      <w:r w:rsidRPr="00E70BFF">
        <w:t>Порядок использования бюджетных ассигнований резервного фонда</w:t>
      </w:r>
      <w:r>
        <w:t>»</w:t>
      </w:r>
      <w:bookmarkEnd w:id="1771"/>
      <w:bookmarkEnd w:id="1772"/>
      <w:bookmarkEnd w:id="1773"/>
      <w:bookmarkEnd w:id="1774"/>
      <w:bookmarkEnd w:id="1775"/>
      <w:bookmarkEnd w:id="1776"/>
      <w:bookmarkEnd w:id="1777"/>
    </w:p>
    <w:p w:rsidR="0028145B" w:rsidRDefault="0028145B" w:rsidP="006D28E7">
      <w:pPr>
        <w:pStyle w:val="a1"/>
      </w:pPr>
      <w:r>
        <w:t xml:space="preserve">для создания новой записи в </w:t>
      </w:r>
      <w:r w:rsidRPr="00AD061A">
        <w:t>перечне до</w:t>
      </w:r>
      <w:r>
        <w:t xml:space="preserve">кументов, содержащих информацию о </w:t>
      </w:r>
      <w:r w:rsidR="00221365">
        <w:t>порядке использования бюджетных ассигнований резервного фонда</w:t>
      </w:r>
      <w:r>
        <w:t xml:space="preserve">, необходимо нажать «Создать новый документ» </w:t>
      </w:r>
      <w:r>
        <w:rPr>
          <w:noProof/>
          <w:snapToGrid/>
        </w:rPr>
        <w:drawing>
          <wp:inline distT="0" distB="0" distL="0" distR="0" wp14:anchorId="53B805B1" wp14:editId="55BF3C27">
            <wp:extent cx="370840" cy="379730"/>
            <wp:effectExtent l="19050" t="0" r="0" b="0"/>
            <wp:docPr id="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28145B" w:rsidRDefault="0028145B" w:rsidP="006D28E7">
      <w:pPr>
        <w:pStyle w:val="a1"/>
      </w:pPr>
      <w:r>
        <w:t>откроется формуляр для заполнения информации о</w:t>
      </w:r>
      <w:r>
        <w:rPr>
          <w:bCs/>
        </w:rPr>
        <w:t xml:space="preserve"> </w:t>
      </w:r>
      <w:r w:rsidR="00221365">
        <w:rPr>
          <w:bCs/>
        </w:rPr>
        <w:t>порядке использования бюджетных ассигнований резервного фонда</w:t>
      </w:r>
      <w:r>
        <w:rPr>
          <w:bCs/>
        </w:rPr>
        <w:t xml:space="preserve"> </w:t>
      </w:r>
      <w:r>
        <w:t>(</w:t>
      </w:r>
      <w:r w:rsidR="00DC3F59">
        <w:fldChar w:fldCharType="begin"/>
      </w:r>
      <w:r w:rsidR="00221365">
        <w:instrText xml:space="preserve"> REF _Ref509476533 \h </w:instrText>
      </w:r>
      <w:r w:rsidR="00DC3F59">
        <w:fldChar w:fldCharType="separate"/>
      </w:r>
      <w:r w:rsidR="000312B5" w:rsidRPr="00082546">
        <w:rPr>
          <w:noProof/>
        </w:rPr>
        <w:t xml:space="preserve">Рисунок </w:t>
      </w:r>
      <w:r w:rsidR="000312B5">
        <w:rPr>
          <w:noProof/>
        </w:rPr>
        <w:t>191</w:t>
      </w:r>
      <w:r w:rsidR="00DC3F59">
        <w:fldChar w:fldCharType="end"/>
      </w:r>
      <w:r w:rsidRPr="00985760">
        <w:t>)</w:t>
      </w:r>
      <w:r>
        <w:t>;</w:t>
      </w:r>
    </w:p>
    <w:p w:rsidR="00221365" w:rsidRPr="00082546" w:rsidRDefault="00EF13DD" w:rsidP="00F340E2">
      <w:pPr>
        <w:pStyle w:val="afc"/>
        <w:rPr>
          <w:noProof/>
        </w:rPr>
      </w:pPr>
      <w:bookmarkStart w:id="1778" w:name="_Toc10104733"/>
      <w:bookmarkStart w:id="1779" w:name="_Toc10105239"/>
      <w:bookmarkStart w:id="1780" w:name="_Toc10105743"/>
      <w:r>
        <w:rPr>
          <w:noProof/>
          <w:snapToGrid/>
        </w:rPr>
        <w:drawing>
          <wp:inline distT="0" distB="0" distL="0" distR="0" wp14:anchorId="247390BE" wp14:editId="00848412">
            <wp:extent cx="6114415" cy="4230370"/>
            <wp:effectExtent l="0" t="0" r="635"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6114415" cy="4230370"/>
                    </a:xfrm>
                    <a:prstGeom prst="rect">
                      <a:avLst/>
                    </a:prstGeom>
                    <a:noFill/>
                    <a:ln>
                      <a:noFill/>
                    </a:ln>
                  </pic:spPr>
                </pic:pic>
              </a:graphicData>
            </a:graphic>
          </wp:inline>
        </w:drawing>
      </w:r>
      <w:bookmarkEnd w:id="1778"/>
      <w:bookmarkEnd w:id="1779"/>
      <w:bookmarkEnd w:id="1780"/>
    </w:p>
    <w:p w:rsidR="0028145B" w:rsidRPr="00082546" w:rsidRDefault="00221365" w:rsidP="00455BC3">
      <w:pPr>
        <w:pStyle w:val="-0"/>
        <w:rPr>
          <w:noProof/>
        </w:rPr>
      </w:pPr>
      <w:bookmarkStart w:id="1781" w:name="_Ref509476533"/>
      <w:bookmarkStart w:id="1782" w:name="_Toc10103713"/>
      <w:bookmarkStart w:id="1783" w:name="_Toc10104734"/>
      <w:bookmarkStart w:id="1784" w:name="_Toc10105240"/>
      <w:bookmarkStart w:id="1785" w:name="_Toc10105744"/>
      <w:bookmarkStart w:id="1786" w:name="_Toc10106136"/>
      <w:bookmarkStart w:id="1787" w:name="_Toc10106511"/>
      <w:bookmarkStart w:id="1788" w:name="_Toc45902023"/>
      <w:r w:rsidRPr="00082546">
        <w:rPr>
          <w:noProof/>
        </w:rPr>
        <w:t xml:space="preserve">Рисунок </w:t>
      </w:r>
      <w:r w:rsidR="00DB3E12">
        <w:rPr>
          <w:noProof/>
        </w:rPr>
        <w:fldChar w:fldCharType="begin"/>
      </w:r>
      <w:r w:rsidR="00DB3E12">
        <w:rPr>
          <w:noProof/>
        </w:rPr>
        <w:instrText xml:space="preserve"> SEQ Рисунок \* ARABIC </w:instrText>
      </w:r>
      <w:r w:rsidR="00DB3E12">
        <w:rPr>
          <w:noProof/>
        </w:rPr>
        <w:fldChar w:fldCharType="separate"/>
      </w:r>
      <w:r w:rsidR="000312B5">
        <w:rPr>
          <w:noProof/>
        </w:rPr>
        <w:t>191</w:t>
      </w:r>
      <w:r w:rsidR="00DB3E12">
        <w:rPr>
          <w:noProof/>
        </w:rPr>
        <w:fldChar w:fldCharType="end"/>
      </w:r>
      <w:bookmarkEnd w:id="1781"/>
      <w:r w:rsidRPr="00082546">
        <w:rPr>
          <w:noProof/>
        </w:rPr>
        <w:t xml:space="preserve"> – Формуляр для заполнения</w:t>
      </w:r>
      <w:bookmarkEnd w:id="1782"/>
      <w:bookmarkEnd w:id="1783"/>
      <w:bookmarkEnd w:id="1784"/>
      <w:bookmarkEnd w:id="1785"/>
      <w:bookmarkEnd w:id="1786"/>
      <w:bookmarkEnd w:id="1787"/>
      <w:bookmarkEnd w:id="1788"/>
    </w:p>
    <w:p w:rsidR="00BE2B70" w:rsidRDefault="00BE2B70" w:rsidP="008328CB">
      <w:pPr>
        <w:pStyle w:val="aa"/>
      </w:pPr>
      <w:r>
        <w:t xml:space="preserve">В </w:t>
      </w:r>
      <w:r w:rsidRPr="009242F6">
        <w:t>документе</w:t>
      </w:r>
      <w:r>
        <w:t xml:space="preserve"> необходимо заполнить следующие поля:</w:t>
      </w:r>
    </w:p>
    <w:p w:rsidR="00BE2B70" w:rsidRDefault="00BE2B70" w:rsidP="006D28E7">
      <w:pPr>
        <w:pStyle w:val="1"/>
      </w:pPr>
      <w:r>
        <w:t>«Номер документа» – заполняется автоматически;</w:t>
      </w:r>
    </w:p>
    <w:p w:rsidR="00BE2B70" w:rsidRDefault="00BE2B70" w:rsidP="006D28E7">
      <w:pPr>
        <w:pStyle w:val="1"/>
      </w:pPr>
      <w:r>
        <w:t xml:space="preserve">«Информация для размещения отсутствует» - по умолчанию проставлено значения «Нет», в случае отсутствия информации по п. </w:t>
      </w:r>
      <w:r w:rsidR="009C733F">
        <w:t>7</w:t>
      </w:r>
      <w:r w:rsidRPr="000C65D2">
        <w:t>.</w:t>
      </w:r>
      <w:r w:rsidR="009C733F">
        <w:t>2</w:t>
      </w:r>
      <w:r w:rsidR="003B538F">
        <w:t>0</w:t>
      </w:r>
      <w:r w:rsidRPr="000C65D2">
        <w:t xml:space="preserve"> Приложения приказа от 28 декабря 2016 г. № 243н</w:t>
      </w:r>
      <w:r>
        <w:t>,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BE2B70" w:rsidRDefault="00BE2B70" w:rsidP="006D28E7">
      <w:pPr>
        <w:pStyle w:val="1"/>
      </w:pPr>
      <w:r>
        <w:t>«Причина отсутствия информации» - ручной ввод, необходимо указать причину отсутствия информации, если в поле «Информация для размещения отсутствует» выбрано значение «Да».</w:t>
      </w:r>
    </w:p>
    <w:p w:rsidR="00BE2B70" w:rsidRDefault="00831B5E" w:rsidP="00BE2B70">
      <w:pPr>
        <w:pStyle w:val="1"/>
      </w:pPr>
      <w:r>
        <w:t>вкладка</w:t>
      </w:r>
      <w:r w:rsidR="00BE2B70">
        <w:t xml:space="preserve"> «</w:t>
      </w:r>
      <w:r w:rsidR="00BE2B70" w:rsidRPr="0095500F">
        <w:t>Резервный фонд высшего исполнительного органа государственной власти субъекта</w:t>
      </w:r>
      <w:r w:rsidR="00BE2B70">
        <w:t>» (</w:t>
      </w:r>
      <w:r w:rsidR="009D7813">
        <w:fldChar w:fldCharType="begin"/>
      </w:r>
      <w:r w:rsidR="009D7813">
        <w:instrText xml:space="preserve"> REF _Ref509480797 \h  \* MERGEFORMAT </w:instrText>
      </w:r>
      <w:r w:rsidR="009D7813">
        <w:fldChar w:fldCharType="separate"/>
      </w:r>
      <w:r w:rsidR="000312B5">
        <w:t>Рисунок 192</w:t>
      </w:r>
      <w:r w:rsidR="009D7813">
        <w:fldChar w:fldCharType="end"/>
      </w:r>
      <w:r w:rsidR="00BE2B70">
        <w:t>);</w:t>
      </w:r>
    </w:p>
    <w:p w:rsidR="0095500F" w:rsidRDefault="0095500F" w:rsidP="00F340E2">
      <w:pPr>
        <w:pStyle w:val="afc"/>
        <w:rPr>
          <w:noProof/>
        </w:rPr>
      </w:pPr>
      <w:bookmarkStart w:id="1789" w:name="_Toc10104735"/>
      <w:bookmarkStart w:id="1790" w:name="_Toc10105241"/>
      <w:bookmarkStart w:id="1791" w:name="_Toc10105745"/>
      <w:r w:rsidRPr="00455BC3">
        <w:rPr>
          <w:noProof/>
        </w:rPr>
        <w:drawing>
          <wp:inline distT="0" distB="0" distL="0" distR="0" wp14:anchorId="76CB5F1B" wp14:editId="730C9454">
            <wp:extent cx="5940425" cy="3045460"/>
            <wp:effectExtent l="19050" t="0" r="3175" b="0"/>
            <wp:docPr id="426" name="Рисунок 425" descr="Органа государственной власти субъект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ргана государственной власти субъекта.png"/>
                    <pic:cNvPicPr/>
                  </pic:nvPicPr>
                  <pic:blipFill>
                    <a:blip r:embed="rId223" cstate="print"/>
                    <a:stretch>
                      <a:fillRect/>
                    </a:stretch>
                  </pic:blipFill>
                  <pic:spPr>
                    <a:xfrm>
                      <a:off x="0" y="0"/>
                      <a:ext cx="5940425" cy="3045460"/>
                    </a:xfrm>
                    <a:prstGeom prst="rect">
                      <a:avLst/>
                    </a:prstGeom>
                  </pic:spPr>
                </pic:pic>
              </a:graphicData>
            </a:graphic>
          </wp:inline>
        </w:drawing>
      </w:r>
      <w:bookmarkEnd w:id="1789"/>
      <w:bookmarkEnd w:id="1790"/>
      <w:bookmarkEnd w:id="1791"/>
    </w:p>
    <w:p w:rsidR="0054358F" w:rsidRDefault="0095500F" w:rsidP="0054358F">
      <w:pPr>
        <w:pStyle w:val="-0"/>
        <w:rPr>
          <w:noProof/>
        </w:rPr>
      </w:pPr>
      <w:bookmarkStart w:id="1792" w:name="_Ref509480797"/>
      <w:bookmarkStart w:id="1793" w:name="_Toc10103714"/>
      <w:bookmarkStart w:id="1794" w:name="_Toc10104736"/>
      <w:bookmarkStart w:id="1795" w:name="_Toc10105242"/>
      <w:bookmarkStart w:id="1796" w:name="_Toc10105746"/>
      <w:bookmarkStart w:id="1797" w:name="_Toc10106137"/>
      <w:bookmarkStart w:id="1798" w:name="_Toc10106512"/>
      <w:bookmarkStart w:id="1799" w:name="_Toc45902024"/>
      <w:r>
        <w:rPr>
          <w:noProof/>
        </w:rPr>
        <w:t xml:space="preserve">Рисунок </w:t>
      </w:r>
      <w:r w:rsidR="00DB3E12">
        <w:rPr>
          <w:noProof/>
        </w:rPr>
        <w:fldChar w:fldCharType="begin"/>
      </w:r>
      <w:r w:rsidR="00DB3E12">
        <w:rPr>
          <w:noProof/>
        </w:rPr>
        <w:instrText xml:space="preserve"> SEQ Рисунок \* ARABIC </w:instrText>
      </w:r>
      <w:r w:rsidR="00DB3E12">
        <w:rPr>
          <w:noProof/>
        </w:rPr>
        <w:fldChar w:fldCharType="separate"/>
      </w:r>
      <w:r w:rsidR="000312B5">
        <w:rPr>
          <w:noProof/>
        </w:rPr>
        <w:t>192</w:t>
      </w:r>
      <w:r w:rsidR="00DB3E12">
        <w:rPr>
          <w:noProof/>
        </w:rPr>
        <w:fldChar w:fldCharType="end"/>
      </w:r>
      <w:bookmarkEnd w:id="1792"/>
      <w:r w:rsidRPr="00F920F6">
        <w:rPr>
          <w:noProof/>
        </w:rPr>
        <w:t xml:space="preserve"> – </w:t>
      </w:r>
      <w:r w:rsidR="00831B5E">
        <w:rPr>
          <w:noProof/>
        </w:rPr>
        <w:t>Вкладка</w:t>
      </w:r>
      <w:r>
        <w:rPr>
          <w:noProof/>
        </w:rPr>
        <w:t xml:space="preserve"> «</w:t>
      </w:r>
      <w:r w:rsidRPr="0095500F">
        <w:rPr>
          <w:noProof/>
        </w:rPr>
        <w:t>Резервный фонд высшего исполнительного органа государственной власти субъекта</w:t>
      </w:r>
      <w:r w:rsidR="0054358F">
        <w:rPr>
          <w:noProof/>
        </w:rPr>
        <w:t>»</w:t>
      </w:r>
      <w:bookmarkEnd w:id="1793"/>
      <w:bookmarkEnd w:id="1794"/>
      <w:bookmarkEnd w:id="1795"/>
      <w:bookmarkEnd w:id="1796"/>
      <w:bookmarkEnd w:id="1797"/>
      <w:bookmarkEnd w:id="1798"/>
      <w:bookmarkEnd w:id="1799"/>
    </w:p>
    <w:p w:rsidR="0054358F" w:rsidRDefault="0054358F" w:rsidP="009242F6">
      <w:pPr>
        <w:pStyle w:val="aa"/>
      </w:pPr>
      <w:r>
        <w:t>В разделе необходимо заполнить следующие поля:</w:t>
      </w:r>
    </w:p>
    <w:p w:rsidR="0095500F" w:rsidRDefault="0095500F" w:rsidP="006D28E7">
      <w:pPr>
        <w:pStyle w:val="1"/>
      </w:pPr>
      <w:r>
        <w:t>«Наименование резервного фонда» – ручной ввод, указывается наименование резервного фонда;</w:t>
      </w:r>
    </w:p>
    <w:p w:rsidR="0054358F" w:rsidRDefault="0095500F" w:rsidP="00E41A8C">
      <w:pPr>
        <w:pStyle w:val="1"/>
      </w:pPr>
      <w:r>
        <w:t>раздел «</w:t>
      </w:r>
      <w:r w:rsidRPr="0095500F">
        <w:t>Реквизиты акта, устанавливающего порядок использования бюджетных ассигнований резервного фонда</w:t>
      </w:r>
      <w:r>
        <w:t xml:space="preserve">». </w:t>
      </w:r>
    </w:p>
    <w:p w:rsidR="0095500F" w:rsidRDefault="0095500F" w:rsidP="009242F6">
      <w:pPr>
        <w:pStyle w:val="aa"/>
      </w:pPr>
      <w:r>
        <w:t>В разделе необходимо заполнить следующие поля:</w:t>
      </w:r>
    </w:p>
    <w:p w:rsidR="0095500F" w:rsidRDefault="0095500F" w:rsidP="006D28E7">
      <w:pPr>
        <w:pStyle w:val="1"/>
      </w:pPr>
      <w:r>
        <w:t>«Вид акта» – выбрать значение из</w:t>
      </w:r>
      <w:r w:rsidR="005B77ED">
        <w:t xml:space="preserve"> выпадающего списка;</w:t>
      </w:r>
    </w:p>
    <w:p w:rsidR="0095500F" w:rsidRDefault="0095500F" w:rsidP="006D28E7">
      <w:pPr>
        <w:pStyle w:val="1"/>
      </w:pPr>
      <w:r>
        <w:t>«Номер акта»</w:t>
      </w:r>
      <w:r w:rsidRPr="005248E4">
        <w:t xml:space="preserve"> </w:t>
      </w:r>
      <w:r>
        <w:t>– ручной ввод;</w:t>
      </w:r>
    </w:p>
    <w:p w:rsidR="0095500F" w:rsidRDefault="0095500F" w:rsidP="006D28E7">
      <w:pPr>
        <w:pStyle w:val="1"/>
      </w:pPr>
      <w:r>
        <w:t>«Наименование акта» – ручной ввод;</w:t>
      </w:r>
    </w:p>
    <w:p w:rsidR="0095500F" w:rsidRDefault="0095500F" w:rsidP="006D28E7">
      <w:pPr>
        <w:pStyle w:val="1"/>
      </w:pPr>
      <w:r>
        <w:t>«Дата утверждения акта» – выбрать значение из календаря или заполнить руч</w:t>
      </w:r>
      <w:r w:rsidR="005B77ED">
        <w:t>ным вводом в формате ДД.ММ.ГГГГ;</w:t>
      </w:r>
    </w:p>
    <w:p w:rsidR="005B77ED" w:rsidRDefault="005B77ED" w:rsidP="006D28E7">
      <w:pPr>
        <w:pStyle w:val="1"/>
      </w:pPr>
      <w:r>
        <w:t>«Дата вступления в силу» – выбрать значение из календаря или заполнить ручным вводом в формате ДД.ММ.ГГГГ;</w:t>
      </w:r>
    </w:p>
    <w:p w:rsidR="005B77ED" w:rsidRDefault="005B77ED" w:rsidP="006D28E7">
      <w:pPr>
        <w:pStyle w:val="1"/>
      </w:pPr>
      <w:r>
        <w:t>«Код органа, принявшего акт» – код организации по Сводному реестру, ручной ввод. Поле не обязательно для заполнения;</w:t>
      </w:r>
    </w:p>
    <w:p w:rsidR="005B77ED" w:rsidRDefault="005B77ED" w:rsidP="006D28E7">
      <w:pPr>
        <w:pStyle w:val="1"/>
      </w:pPr>
      <w:r>
        <w:t>«</w:t>
      </w:r>
      <w:r w:rsidRPr="00E41A8C">
        <w:t xml:space="preserve">Наименование органа, принявшего акт» </w:t>
      </w:r>
      <w:r>
        <w:t>– указывается автоматически после указания кода по Сводному реестру, доступен ручной ввод;</w:t>
      </w:r>
    </w:p>
    <w:p w:rsidR="0095500F" w:rsidRPr="00E41A8C" w:rsidRDefault="0095500F" w:rsidP="006D28E7">
      <w:pPr>
        <w:pStyle w:val="1"/>
      </w:pPr>
      <w:r w:rsidRPr="00E41A8C">
        <w:t>«</w:t>
      </w:r>
      <w:r w:rsidR="00960059">
        <w:t>Наименование источника публикации</w:t>
      </w:r>
      <w:r w:rsidRPr="00E41A8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95500F" w:rsidRPr="00E41A8C" w:rsidRDefault="0095500F" w:rsidP="006D28E7">
      <w:pPr>
        <w:pStyle w:val="1"/>
      </w:pPr>
      <w:r w:rsidRPr="00E41A8C">
        <w:t xml:space="preserve">«Ссылка на источник публикации» – ручной ввод, необходимо указать ссылку на источник публикации документа или материала. Например: </w:t>
      </w:r>
      <w:hyperlink r:id="rId224" w:history="1">
        <w:r w:rsidR="005B77ED" w:rsidRPr="00103A9A">
          <w:t>http://mef.mosreg.ru/dokumenty</w:t>
        </w:r>
      </w:hyperlink>
      <w:r w:rsidR="00BD219D">
        <w:t>.</w:t>
      </w:r>
    </w:p>
    <w:p w:rsidR="00791A43" w:rsidRPr="00E41A8C" w:rsidRDefault="00791A43" w:rsidP="009242F6">
      <w:pPr>
        <w:pStyle w:val="1"/>
      </w:pPr>
      <w:r w:rsidRPr="00E41A8C">
        <w:t xml:space="preserve">раздел «Содержание акта». Для создания новой записи в разделе необходимо нажать кнопку </w:t>
      </w:r>
      <w:r w:rsidRPr="00E41A8C">
        <w:rPr>
          <w:noProof/>
        </w:rPr>
        <w:drawing>
          <wp:inline distT="0" distB="0" distL="0" distR="0" wp14:anchorId="44A35A1E" wp14:editId="49C517A0">
            <wp:extent cx="342900" cy="352425"/>
            <wp:effectExtent l="19050" t="0" r="0" b="0"/>
            <wp:docPr id="5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5B77ED">
        <w:t xml:space="preserve"> «Добавить новую строку»</w:t>
      </w:r>
      <w:r w:rsidRPr="00E41A8C">
        <w:t>.</w:t>
      </w:r>
    </w:p>
    <w:p w:rsidR="00791A43" w:rsidRDefault="00791A43" w:rsidP="00103A9A">
      <w:pPr>
        <w:pStyle w:val="aa"/>
        <w:ind w:firstLine="708"/>
      </w:pPr>
      <w:r>
        <w:t>В разделе необходимо заполнить следующие поля:</w:t>
      </w:r>
    </w:p>
    <w:p w:rsidR="00791A43" w:rsidRPr="00B11EAA" w:rsidRDefault="00791A43" w:rsidP="006D28E7">
      <w:pPr>
        <w:pStyle w:val="1"/>
      </w:pPr>
      <w:r w:rsidRPr="005B77ED">
        <w:t xml:space="preserve">«Наименование раздела» – ручной ввод, указывается наименование раздела акта, </w:t>
      </w:r>
      <w:r>
        <w:t>устанавливающего</w:t>
      </w:r>
      <w:r w:rsidR="00B2105C">
        <w:t xml:space="preserve"> порядок использования бюджетных ассигнований резервного фонда</w:t>
      </w:r>
      <w:r w:rsidRPr="00B11EAA">
        <w:t>;</w:t>
      </w:r>
    </w:p>
    <w:p w:rsidR="00791A43" w:rsidRDefault="00791A43" w:rsidP="006D28E7">
      <w:pPr>
        <w:pStyle w:val="1"/>
      </w:pPr>
      <w:r w:rsidRPr="005B77ED">
        <w:t xml:space="preserve">«Содержание раздела» – ручной ввод, указывается содержание раздела акта, </w:t>
      </w:r>
      <w:r w:rsidR="00B2105C">
        <w:t>устанавливающего порядок использования бюджетных ассигнований резервного фонда</w:t>
      </w:r>
      <w:r w:rsidR="009242F6">
        <w:t>.</w:t>
      </w:r>
    </w:p>
    <w:p w:rsidR="007B1C4B" w:rsidRPr="00B11EAA" w:rsidRDefault="007B1C4B" w:rsidP="007B1C4B">
      <w:pPr>
        <w:pStyle w:val="aa"/>
      </w:pPr>
      <w:r w:rsidRPr="00BA1ADB">
        <w:t xml:space="preserve">Если текст акта, </w:t>
      </w:r>
      <w:r>
        <w:t>устанавливающего порядок использования бюджетных ассигнований резервного фонда</w:t>
      </w:r>
      <w:r w:rsidRPr="00BA1ADB">
        <w:t xml:space="preserve">, 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r>
        <w:t xml:space="preserve"> 1</w:t>
      </w:r>
      <w:r w:rsidRPr="00BA1ADB">
        <w:t>».</w:t>
      </w:r>
      <w:r>
        <w:t xml:space="preserve"> В этом случае необходимо добавить вложени</w:t>
      </w:r>
      <w:r w:rsidR="006D06D9">
        <w:t>е</w:t>
      </w:r>
      <w:r>
        <w:t xml:space="preserve"> в раздел «Вложения». </w:t>
      </w:r>
    </w:p>
    <w:p w:rsidR="00B2105C" w:rsidRPr="007B1C4B" w:rsidRDefault="00B2105C" w:rsidP="009242F6">
      <w:pPr>
        <w:pStyle w:val="1"/>
      </w:pPr>
      <w:r w:rsidRPr="007B1C4B">
        <w:t xml:space="preserve">раздел «Цели предоставления и использования средств резервного фонда». Для создания новой записи в разделе необходимо нажать кнопку </w:t>
      </w:r>
      <w:r w:rsidRPr="007B1C4B">
        <w:rPr>
          <w:noProof/>
        </w:rPr>
        <w:drawing>
          <wp:inline distT="0" distB="0" distL="0" distR="0" wp14:anchorId="29283017" wp14:editId="05C9A977">
            <wp:extent cx="342900" cy="352425"/>
            <wp:effectExtent l="19050" t="0" r="0" b="0"/>
            <wp:docPr id="5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5B77ED">
        <w:t xml:space="preserve"> «Добавить новую строку»</w:t>
      </w:r>
      <w:r w:rsidRPr="007B1C4B">
        <w:t>.</w:t>
      </w:r>
    </w:p>
    <w:p w:rsidR="00B2105C" w:rsidRDefault="00B2105C" w:rsidP="009242F6">
      <w:pPr>
        <w:pStyle w:val="aa"/>
      </w:pPr>
      <w:r>
        <w:t xml:space="preserve">В разделе </w:t>
      </w:r>
      <w:r w:rsidRPr="009242F6">
        <w:t>необходимо</w:t>
      </w:r>
      <w:r>
        <w:t xml:space="preserve"> заполнить следующие поля:</w:t>
      </w:r>
    </w:p>
    <w:p w:rsidR="00B2105C" w:rsidRPr="005B77ED" w:rsidRDefault="0025578E" w:rsidP="006D28E7">
      <w:pPr>
        <w:pStyle w:val="1"/>
      </w:pPr>
      <w:r>
        <w:t>«№ п</w:t>
      </w:r>
      <w:r w:rsidRPr="005B77ED">
        <w:t>/</w:t>
      </w:r>
      <w:r>
        <w:t>п»</w:t>
      </w:r>
      <w:r w:rsidRPr="005B77ED">
        <w:t xml:space="preserve"> – заполняется автоматически;</w:t>
      </w:r>
    </w:p>
    <w:p w:rsidR="0025578E" w:rsidRPr="005B77ED" w:rsidRDefault="005B77ED" w:rsidP="006D28E7">
      <w:pPr>
        <w:pStyle w:val="1"/>
      </w:pPr>
      <w:r>
        <w:t>«</w:t>
      </w:r>
      <w:r w:rsidR="0025578E">
        <w:t>Наименование цели»</w:t>
      </w:r>
      <w:r w:rsidR="0025578E" w:rsidRPr="005B77ED">
        <w:t xml:space="preserve"> – ручной ввод, указывается наименование цели предоставления и использ</w:t>
      </w:r>
      <w:r w:rsidR="009242F6">
        <w:t>ования средств резервного фонда.</w:t>
      </w:r>
    </w:p>
    <w:p w:rsidR="0025578E" w:rsidRPr="00E41A8C" w:rsidRDefault="0025578E" w:rsidP="009A1E28">
      <w:pPr>
        <w:pStyle w:val="1"/>
        <w:keepNext/>
      </w:pPr>
      <w:r>
        <w:t>раздел «</w:t>
      </w:r>
      <w:r w:rsidRPr="0025578E">
        <w:t>Ответственные за предоставление и использование средств резервного фонда</w:t>
      </w:r>
      <w:r>
        <w:t xml:space="preserve">». </w:t>
      </w:r>
      <w:r w:rsidRPr="00E41A8C">
        <w:t xml:space="preserve">Для создания новой записи в разделе необходимо нажать кнопку </w:t>
      </w:r>
      <w:r w:rsidRPr="00E41A8C">
        <w:rPr>
          <w:noProof/>
        </w:rPr>
        <w:drawing>
          <wp:inline distT="0" distB="0" distL="0" distR="0" wp14:anchorId="2476FC2B" wp14:editId="03B4D178">
            <wp:extent cx="342900" cy="352425"/>
            <wp:effectExtent l="19050" t="0" r="0" b="0"/>
            <wp:docPr id="5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E41A8C">
        <w:t xml:space="preserve"> «Добавить новую строку».</w:t>
      </w:r>
    </w:p>
    <w:p w:rsidR="0025578E" w:rsidRDefault="0025578E" w:rsidP="0025578E">
      <w:pPr>
        <w:pStyle w:val="aa"/>
      </w:pPr>
      <w:r>
        <w:t>В разделе необходимо заполнить следующие поля:</w:t>
      </w:r>
    </w:p>
    <w:p w:rsidR="0025578E" w:rsidRPr="005B77ED" w:rsidRDefault="0025578E" w:rsidP="006D28E7">
      <w:pPr>
        <w:pStyle w:val="1"/>
      </w:pPr>
      <w:r>
        <w:t>«№ п</w:t>
      </w:r>
      <w:r w:rsidRPr="005B77ED">
        <w:t>/</w:t>
      </w:r>
      <w:r>
        <w:t>п»</w:t>
      </w:r>
      <w:r w:rsidRPr="005B77ED">
        <w:t xml:space="preserve"> – заполняется автоматически;</w:t>
      </w:r>
    </w:p>
    <w:p w:rsidR="000F6418" w:rsidRDefault="000F6418" w:rsidP="006D28E7">
      <w:pPr>
        <w:pStyle w:val="1"/>
      </w:pPr>
      <w:r>
        <w:t>«</w:t>
      </w:r>
      <w:r w:rsidRPr="000F6418">
        <w:t>Код по Сводному реестру (при наличии)</w:t>
      </w:r>
      <w:r>
        <w:t>» – код организации по Сводному реестру, ручной ввод. Поле не обязательно для заполнения;</w:t>
      </w:r>
    </w:p>
    <w:p w:rsidR="000F6418" w:rsidRDefault="000F6418" w:rsidP="006D28E7">
      <w:pPr>
        <w:pStyle w:val="1"/>
      </w:pPr>
      <w:r>
        <w:t>«</w:t>
      </w:r>
      <w:r w:rsidRPr="005B77ED">
        <w:t>Ответственный за предоставление и использование средств резервного фонда</w:t>
      </w:r>
      <w:r>
        <w:t>» – указывается автоматически после указания кода по Сводному</w:t>
      </w:r>
      <w:r w:rsidR="009242F6">
        <w:t xml:space="preserve"> реестру, доступен ручной ввод.</w:t>
      </w:r>
    </w:p>
    <w:p w:rsidR="005F67F4" w:rsidRPr="00E41A8C" w:rsidRDefault="005F67F4" w:rsidP="00E41A8C">
      <w:pPr>
        <w:pStyle w:val="1"/>
      </w:pPr>
      <w:r>
        <w:t>раздел «</w:t>
      </w:r>
      <w:r w:rsidRPr="005F67F4">
        <w:t>Порядок предоставления и использования бюджетных ассигнований резервного фонда</w:t>
      </w:r>
      <w:r>
        <w:t xml:space="preserve">». </w:t>
      </w:r>
      <w:r w:rsidRPr="00E41A8C">
        <w:t xml:space="preserve">Для создания новой записи в разделе необходимо нажать кнопку </w:t>
      </w:r>
      <w:r w:rsidRPr="00E41A8C">
        <w:rPr>
          <w:noProof/>
        </w:rPr>
        <w:drawing>
          <wp:inline distT="0" distB="0" distL="0" distR="0" wp14:anchorId="4AD4A5E2" wp14:editId="5AECBF45">
            <wp:extent cx="342900" cy="352425"/>
            <wp:effectExtent l="19050" t="0" r="0" b="0"/>
            <wp:docPr id="5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A21BCB">
        <w:t xml:space="preserve"> «Добавить новую строку»</w:t>
      </w:r>
      <w:r w:rsidRPr="00E41A8C">
        <w:t>.</w:t>
      </w:r>
    </w:p>
    <w:p w:rsidR="00020CD8" w:rsidRDefault="00020CD8" w:rsidP="00020CD8">
      <w:pPr>
        <w:pStyle w:val="aa"/>
        <w:keepNext/>
        <w:rPr>
          <w:rStyle w:val="z-label"/>
        </w:rPr>
      </w:pPr>
      <w:r w:rsidRPr="00097A56">
        <w:rPr>
          <w:rStyle w:val="z-label"/>
        </w:rPr>
        <w:t>В форме «Добавление записи» (</w:t>
      </w:r>
      <w:r w:rsidR="00DC3F59">
        <w:rPr>
          <w:rStyle w:val="z-label"/>
        </w:rPr>
        <w:fldChar w:fldCharType="begin"/>
      </w:r>
      <w:r w:rsidR="00AA18D3">
        <w:rPr>
          <w:rStyle w:val="z-label"/>
        </w:rPr>
        <w:instrText xml:space="preserve"> REF _Ref509485101 \h </w:instrText>
      </w:r>
      <w:r w:rsidR="00DC3F59">
        <w:rPr>
          <w:rStyle w:val="z-label"/>
        </w:rPr>
      </w:r>
      <w:r w:rsidR="00DC3F59">
        <w:rPr>
          <w:rStyle w:val="z-label"/>
        </w:rPr>
        <w:fldChar w:fldCharType="separate"/>
      </w:r>
      <w:r w:rsidR="000312B5" w:rsidRPr="00700290">
        <w:rPr>
          <w:noProof/>
        </w:rPr>
        <w:t xml:space="preserve">Рисунок </w:t>
      </w:r>
      <w:r w:rsidR="000312B5">
        <w:rPr>
          <w:noProof/>
        </w:rPr>
        <w:t>193</w:t>
      </w:r>
      <w:r w:rsidR="00DC3F59">
        <w:rPr>
          <w:rStyle w:val="z-label"/>
        </w:rPr>
        <w:fldChar w:fldCharType="end"/>
      </w:r>
      <w:r w:rsidRPr="00097A56">
        <w:rPr>
          <w:rStyle w:val="z-label"/>
        </w:rPr>
        <w:t xml:space="preserve">), поля заполняются </w:t>
      </w:r>
      <w:r w:rsidR="00AA18D3">
        <w:rPr>
          <w:rStyle w:val="z-label"/>
        </w:rPr>
        <w:t>в соответствии с порядком предоставления и использования бюджетных ассигнований резервного фонда</w:t>
      </w:r>
      <w:r w:rsidRPr="00097A56">
        <w:rPr>
          <w:rStyle w:val="z-label"/>
        </w:rPr>
        <w:t>,</w:t>
      </w:r>
      <w:r w:rsidRPr="00097A56">
        <w:t xml:space="preserve"> по следующим правилам</w:t>
      </w:r>
      <w:r w:rsidRPr="00097A56">
        <w:rPr>
          <w:rStyle w:val="z-label"/>
        </w:rPr>
        <w:t>:</w:t>
      </w:r>
    </w:p>
    <w:p w:rsidR="00AA18D3" w:rsidRPr="00700290" w:rsidRDefault="00103A9A" w:rsidP="00F340E2">
      <w:pPr>
        <w:pStyle w:val="afc"/>
        <w:rPr>
          <w:noProof/>
        </w:rPr>
      </w:pPr>
      <w:bookmarkStart w:id="1800" w:name="_Toc10104737"/>
      <w:bookmarkStart w:id="1801" w:name="_Toc10105243"/>
      <w:bookmarkStart w:id="1802" w:name="_Toc10105747"/>
      <w:r w:rsidRPr="00103A9A">
        <w:rPr>
          <w:noProof/>
        </w:rPr>
        <w:drawing>
          <wp:inline distT="0" distB="0" distL="0" distR="0" wp14:anchorId="477290AF" wp14:editId="11256284">
            <wp:extent cx="4871677" cy="2999232"/>
            <wp:effectExtent l="0" t="0" r="5715"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5"/>
                    <a:stretch>
                      <a:fillRect/>
                    </a:stretch>
                  </pic:blipFill>
                  <pic:spPr>
                    <a:xfrm>
                      <a:off x="0" y="0"/>
                      <a:ext cx="4872073" cy="2999476"/>
                    </a:xfrm>
                    <a:prstGeom prst="rect">
                      <a:avLst/>
                    </a:prstGeom>
                  </pic:spPr>
                </pic:pic>
              </a:graphicData>
            </a:graphic>
          </wp:inline>
        </w:drawing>
      </w:r>
      <w:bookmarkEnd w:id="1800"/>
      <w:bookmarkEnd w:id="1801"/>
      <w:bookmarkEnd w:id="1802"/>
    </w:p>
    <w:p w:rsidR="00020CD8" w:rsidRPr="00700290" w:rsidRDefault="00AA18D3" w:rsidP="00455BC3">
      <w:pPr>
        <w:pStyle w:val="-0"/>
        <w:rPr>
          <w:noProof/>
        </w:rPr>
      </w:pPr>
      <w:bookmarkStart w:id="1803" w:name="_Ref509485101"/>
      <w:bookmarkStart w:id="1804" w:name="_Toc10103715"/>
      <w:bookmarkStart w:id="1805" w:name="_Toc10104738"/>
      <w:bookmarkStart w:id="1806" w:name="_Toc10105244"/>
      <w:bookmarkStart w:id="1807" w:name="_Toc10105748"/>
      <w:bookmarkStart w:id="1808" w:name="_Toc10106138"/>
      <w:bookmarkStart w:id="1809" w:name="_Toc10106513"/>
      <w:bookmarkStart w:id="1810" w:name="_Toc45902025"/>
      <w:r w:rsidRPr="00700290">
        <w:rPr>
          <w:noProof/>
        </w:rPr>
        <w:t xml:space="preserve">Рисунок </w:t>
      </w:r>
      <w:r w:rsidR="00DB3E12">
        <w:rPr>
          <w:noProof/>
        </w:rPr>
        <w:fldChar w:fldCharType="begin"/>
      </w:r>
      <w:r w:rsidR="00DB3E12">
        <w:rPr>
          <w:noProof/>
        </w:rPr>
        <w:instrText xml:space="preserve"> SEQ Рисунок \* ARABIC </w:instrText>
      </w:r>
      <w:r w:rsidR="00DB3E12">
        <w:rPr>
          <w:noProof/>
        </w:rPr>
        <w:fldChar w:fldCharType="separate"/>
      </w:r>
      <w:r w:rsidR="000312B5">
        <w:rPr>
          <w:noProof/>
        </w:rPr>
        <w:t>193</w:t>
      </w:r>
      <w:r w:rsidR="00DB3E12">
        <w:rPr>
          <w:noProof/>
        </w:rPr>
        <w:fldChar w:fldCharType="end"/>
      </w:r>
      <w:bookmarkEnd w:id="1803"/>
      <w:r w:rsidRPr="00700290">
        <w:rPr>
          <w:noProof/>
        </w:rPr>
        <w:t xml:space="preserve"> – Форма «Добавление записи»</w:t>
      </w:r>
      <w:bookmarkEnd w:id="1804"/>
      <w:bookmarkEnd w:id="1805"/>
      <w:bookmarkEnd w:id="1806"/>
      <w:bookmarkEnd w:id="1807"/>
      <w:bookmarkEnd w:id="1808"/>
      <w:bookmarkEnd w:id="1809"/>
      <w:bookmarkEnd w:id="1810"/>
    </w:p>
    <w:p w:rsidR="004C6592" w:rsidRPr="00A21BCB" w:rsidRDefault="004C6592" w:rsidP="006D28E7">
      <w:pPr>
        <w:pStyle w:val="1"/>
      </w:pPr>
      <w:r>
        <w:t>«Порядковый номер этапа»</w:t>
      </w:r>
      <w:r w:rsidRPr="00A21BCB">
        <w:t xml:space="preserve"> – ручной ввод, указывается порядковый номер этапа предоставления и использования средств резервного фонда;</w:t>
      </w:r>
    </w:p>
    <w:p w:rsidR="004C6592" w:rsidRPr="00A21BCB" w:rsidRDefault="004C6592" w:rsidP="006D28E7">
      <w:pPr>
        <w:pStyle w:val="1"/>
      </w:pPr>
      <w:r>
        <w:t>«Наименование этапа предоставления и использования средств резервного фонда»</w:t>
      </w:r>
      <w:r w:rsidRPr="00A21BCB">
        <w:t xml:space="preserve"> – ручной ввод, указывается </w:t>
      </w:r>
      <w:r>
        <w:t>наименование этапа предоставления и использования средств резервного фонда</w:t>
      </w:r>
      <w:r w:rsidRPr="00A21BCB">
        <w:t>;</w:t>
      </w:r>
    </w:p>
    <w:p w:rsidR="004C6592" w:rsidRPr="00704447" w:rsidRDefault="004C6592" w:rsidP="006D28E7">
      <w:pPr>
        <w:pStyle w:val="1"/>
      </w:pPr>
      <w:r w:rsidRPr="000040A3">
        <w:t>«Срок завершения этапа»</w:t>
      </w:r>
      <w:r w:rsidRPr="00A21BCB">
        <w:t xml:space="preserve"> – ручной ввод, указывается </w:t>
      </w:r>
      <w:r w:rsidRPr="000040A3">
        <w:t>срок завершения этапа предоставления и использ</w:t>
      </w:r>
      <w:r w:rsidR="009242F6">
        <w:t>ования средств резервного фонда.</w:t>
      </w:r>
    </w:p>
    <w:p w:rsidR="002C4B96" w:rsidRDefault="002C4B96" w:rsidP="009242F6">
      <w:pPr>
        <w:pStyle w:val="1"/>
      </w:pPr>
      <w:r>
        <w:t>раздел «</w:t>
      </w:r>
      <w:r w:rsidRPr="00704447">
        <w:t xml:space="preserve">Перечень </w:t>
      </w:r>
      <w:r>
        <w:t xml:space="preserve">участников этапа». </w:t>
      </w:r>
      <w:r w:rsidRPr="00704447">
        <w:t>Для создания новой записи в ра</w:t>
      </w:r>
      <w:r>
        <w:t>зделе необходимо нажать кнопку</w:t>
      </w:r>
      <w:r w:rsidR="00A21BCB">
        <w:t xml:space="preserve"> </w:t>
      </w:r>
      <w:r w:rsidR="00A21BCB" w:rsidRPr="00E41A8C">
        <w:rPr>
          <w:noProof/>
        </w:rPr>
        <w:drawing>
          <wp:inline distT="0" distB="0" distL="0" distR="0" wp14:anchorId="62412CBB" wp14:editId="795DE669">
            <wp:extent cx="342900" cy="352425"/>
            <wp:effectExtent l="19050" t="0" r="0" b="0"/>
            <wp:docPr id="1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704447">
        <w:t xml:space="preserve"> «Добавить нов</w:t>
      </w:r>
      <w:r w:rsidR="00A21BCB">
        <w:t>ую строку»</w:t>
      </w:r>
      <w:r w:rsidRPr="00704447">
        <w:t>.</w:t>
      </w:r>
      <w:r w:rsidR="00455BC3">
        <w:t xml:space="preserve"> </w:t>
      </w:r>
      <w:r>
        <w:t>В разделе необходимо заполнить следующие поля:</w:t>
      </w:r>
    </w:p>
    <w:p w:rsidR="002C4B96" w:rsidRPr="00A21BCB" w:rsidRDefault="002C4B96" w:rsidP="006D28E7">
      <w:pPr>
        <w:pStyle w:val="1"/>
      </w:pPr>
      <w:r>
        <w:t>«№ п</w:t>
      </w:r>
      <w:r w:rsidRPr="00A21BCB">
        <w:t>/</w:t>
      </w:r>
      <w:r>
        <w:t>п»</w:t>
      </w:r>
      <w:r w:rsidRPr="00A21BCB">
        <w:t xml:space="preserve"> – заполняется автоматически;</w:t>
      </w:r>
    </w:p>
    <w:p w:rsidR="002C4B96" w:rsidRDefault="002C4B96" w:rsidP="006D28E7">
      <w:pPr>
        <w:pStyle w:val="1"/>
      </w:pPr>
      <w:r>
        <w:t>«Наименование участника этапа» – ручной ввод, указывается наименование органа государственной власти, который может направлять обращение о в</w:t>
      </w:r>
      <w:r w:rsidR="009242F6">
        <w:t>ыделении бюджетных ассигнований.</w:t>
      </w:r>
    </w:p>
    <w:p w:rsidR="002C4B96" w:rsidRDefault="002C4B96" w:rsidP="009242F6">
      <w:pPr>
        <w:pStyle w:val="1"/>
      </w:pPr>
      <w:r w:rsidRPr="000C57CD">
        <w:t>раздел «</w:t>
      </w:r>
      <w:r>
        <w:t>Краткое описание этапа</w:t>
      </w:r>
      <w:r w:rsidRPr="000C57CD">
        <w:t xml:space="preserve">». Для создания новой записи в разделе необходимо нажать </w:t>
      </w:r>
      <w:r w:rsidR="00A21BCB">
        <w:t xml:space="preserve">кнопку </w:t>
      </w:r>
      <w:r w:rsidR="00A21BCB" w:rsidRPr="00E41A8C">
        <w:rPr>
          <w:noProof/>
        </w:rPr>
        <w:drawing>
          <wp:inline distT="0" distB="0" distL="0" distR="0" wp14:anchorId="225D3A3D" wp14:editId="6D9005CE">
            <wp:extent cx="342900" cy="352425"/>
            <wp:effectExtent l="19050" t="0" r="0" b="0"/>
            <wp:docPr id="13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A21BCB">
        <w:t xml:space="preserve"> «Добавить новую строку»</w:t>
      </w:r>
      <w:r w:rsidRPr="000C57CD">
        <w:t>.</w:t>
      </w:r>
      <w:r w:rsidR="00455BC3">
        <w:t xml:space="preserve"> </w:t>
      </w:r>
      <w:r>
        <w:t>В разделе необходимо заполнить следующие поля:</w:t>
      </w:r>
    </w:p>
    <w:p w:rsidR="002C4B96" w:rsidRPr="00A21BCB" w:rsidRDefault="002C4B96" w:rsidP="006D28E7">
      <w:pPr>
        <w:pStyle w:val="1"/>
      </w:pPr>
      <w:r>
        <w:t>«№ п</w:t>
      </w:r>
      <w:r w:rsidRPr="00A21BCB">
        <w:t>/</w:t>
      </w:r>
      <w:r>
        <w:t>п»</w:t>
      </w:r>
      <w:r w:rsidRPr="00A21BCB">
        <w:t xml:space="preserve"> – заполняется автоматически;</w:t>
      </w:r>
    </w:p>
    <w:p w:rsidR="002C4B96" w:rsidRDefault="002C4B96" w:rsidP="006D28E7">
      <w:pPr>
        <w:pStyle w:val="1"/>
      </w:pPr>
      <w:r>
        <w:t>«Краткое описание этапа» – ручной ввод, указывается краткое описание этапа предоставления и использования средств резе</w:t>
      </w:r>
      <w:r w:rsidR="009242F6">
        <w:t>рвного фонда.</w:t>
      </w:r>
    </w:p>
    <w:p w:rsidR="002C4B96" w:rsidRDefault="002C4B96" w:rsidP="0054358F">
      <w:pPr>
        <w:pStyle w:val="1"/>
      </w:pPr>
      <w:r>
        <w:t xml:space="preserve">раздел «Вложения». Для добавления вложения необходимо нажать кнопку </w:t>
      </w:r>
      <w:r w:rsidR="0076230E">
        <w:rPr>
          <w:noProof/>
        </w:rPr>
        <w:drawing>
          <wp:inline distT="0" distB="0" distL="0" distR="0" wp14:anchorId="493BB343" wp14:editId="1258DBE6">
            <wp:extent cx="342900" cy="333375"/>
            <wp:effectExtent l="19050" t="0" r="0" b="0"/>
            <wp:docPr id="103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A21BCB">
        <w:t xml:space="preserve"> «Добавить вложение»</w:t>
      </w:r>
      <w:r>
        <w:t>.</w:t>
      </w:r>
    </w:p>
    <w:p w:rsidR="007B1C4B" w:rsidRPr="00460F70" w:rsidRDefault="007B1C4B" w:rsidP="007B1C4B">
      <w:pPr>
        <w:pStyle w:val="aa"/>
        <w:keepNext/>
      </w:pPr>
      <w:r>
        <w:t>В форме «Добавление вложения» (</w:t>
      </w:r>
      <w:r w:rsidR="00DC3F59">
        <w:fldChar w:fldCharType="begin"/>
      </w:r>
      <w:r w:rsidR="005B22CD">
        <w:instrText xml:space="preserve"> REF _Ref514054034 \h </w:instrText>
      </w:r>
      <w:r w:rsidR="00DC3F59">
        <w:fldChar w:fldCharType="separate"/>
      </w:r>
      <w:r w:rsidR="000312B5">
        <w:rPr>
          <w:noProof/>
        </w:rPr>
        <w:t>Рисунок 194</w:t>
      </w:r>
      <w:r w:rsidR="00DC3F59">
        <w:fldChar w:fldCharType="end"/>
      </w:r>
      <w:r>
        <w:t>) необходимо выбрать тип вложения «</w:t>
      </w:r>
      <w:r>
        <w:rPr>
          <w:lang w:val="en-US"/>
        </w:rPr>
        <w:t>Attachment</w:t>
      </w:r>
      <w:r w:rsidRPr="00BA1ADB">
        <w:t>_</w:t>
      </w:r>
      <w:r w:rsidR="00EE7F65">
        <w:t>7</w:t>
      </w:r>
      <w:r w:rsidRPr="00BA1ADB">
        <w:t>_2</w:t>
      </w:r>
      <w:r w:rsidR="003B538F">
        <w:t>0</w:t>
      </w:r>
      <w:r>
        <w:t>»</w:t>
      </w:r>
      <w:r w:rsidR="00EE7F65">
        <w:t xml:space="preserve"> </w:t>
      </w:r>
      <w:r w:rsidR="00A21BCB">
        <w:t>и нажать «Загрузить».</w:t>
      </w:r>
      <w:r>
        <w:t xml:space="preserve"> </w:t>
      </w:r>
      <w:r w:rsidR="00A21BCB">
        <w:t>О</w:t>
      </w:r>
      <w:r>
        <w:t>бъем</w:t>
      </w:r>
      <w:r w:rsidR="00EE7F65">
        <w:t xml:space="preserve"> вложений для резервного фонда </w:t>
      </w:r>
      <w:r w:rsidR="00EE7F65" w:rsidRPr="0095500F">
        <w:t>высшего исполнительного органа государственной власти субъекта</w:t>
      </w:r>
      <w:r w:rsidR="00EE7F65">
        <w:t xml:space="preserve"> и р</w:t>
      </w:r>
      <w:r w:rsidR="00EE7F65" w:rsidRPr="00E41A8C">
        <w:t>езервн</w:t>
      </w:r>
      <w:r w:rsidR="00EE7F65">
        <w:t>ого</w:t>
      </w:r>
      <w:r w:rsidR="00EE7F65" w:rsidRPr="00E41A8C">
        <w:t xml:space="preserve"> фонд</w:t>
      </w:r>
      <w:r w:rsidR="00EE7F65">
        <w:t>а</w:t>
      </w:r>
      <w:r w:rsidR="00EE7F65" w:rsidRPr="00E41A8C">
        <w:t xml:space="preserve"> высшего исполнительного органа государственной власти субъекта по предупреждению и ликвидации ЧС и последствий стихийных бедствий</w:t>
      </w:r>
      <w:r>
        <w:t xml:space="preserve"> </w:t>
      </w:r>
      <w:r w:rsidR="00EE7F65">
        <w:t xml:space="preserve">должен быть </w:t>
      </w:r>
      <w:r>
        <w:t xml:space="preserve">не более 9.5 </w:t>
      </w:r>
      <w:r>
        <w:rPr>
          <w:lang w:val="en-US"/>
        </w:rPr>
        <w:t>MB</w:t>
      </w:r>
      <w:r>
        <w:t>.</w:t>
      </w:r>
    </w:p>
    <w:p w:rsidR="005B22CD" w:rsidRDefault="006C274E" w:rsidP="00F340E2">
      <w:pPr>
        <w:pStyle w:val="afc"/>
        <w:rPr>
          <w:noProof/>
        </w:rPr>
      </w:pPr>
      <w:bookmarkStart w:id="1811" w:name="_Toc10104739"/>
      <w:bookmarkStart w:id="1812" w:name="_Toc10105245"/>
      <w:bookmarkStart w:id="1813" w:name="_Toc10105749"/>
      <w:r w:rsidRPr="0006151D">
        <w:rPr>
          <w:noProof/>
        </w:rPr>
        <w:drawing>
          <wp:inline distT="0" distB="0" distL="0" distR="0" wp14:anchorId="75F8AFC3" wp14:editId="607BC84B">
            <wp:extent cx="2655417" cy="3126827"/>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2660504" cy="3132817"/>
                    </a:xfrm>
                    <a:prstGeom prst="rect">
                      <a:avLst/>
                    </a:prstGeom>
                  </pic:spPr>
                </pic:pic>
              </a:graphicData>
            </a:graphic>
          </wp:inline>
        </w:drawing>
      </w:r>
      <w:bookmarkEnd w:id="1811"/>
      <w:bookmarkEnd w:id="1812"/>
      <w:bookmarkEnd w:id="1813"/>
    </w:p>
    <w:p w:rsidR="007B1C4B" w:rsidRDefault="005B22CD" w:rsidP="0006151D">
      <w:pPr>
        <w:pStyle w:val="-0"/>
        <w:rPr>
          <w:noProof/>
        </w:rPr>
      </w:pPr>
      <w:bookmarkStart w:id="1814" w:name="_Ref514054034"/>
      <w:bookmarkStart w:id="1815" w:name="_Toc10103716"/>
      <w:bookmarkStart w:id="1816" w:name="_Toc10104740"/>
      <w:bookmarkStart w:id="1817" w:name="_Toc10105246"/>
      <w:bookmarkStart w:id="1818" w:name="_Toc10105750"/>
      <w:bookmarkStart w:id="1819" w:name="_Toc10106139"/>
      <w:bookmarkStart w:id="1820" w:name="_Toc10106514"/>
      <w:bookmarkStart w:id="1821" w:name="_Toc45902026"/>
      <w:r>
        <w:rPr>
          <w:noProof/>
        </w:rPr>
        <w:t xml:space="preserve">Рисунок </w:t>
      </w:r>
      <w:r w:rsidR="00DB3E12">
        <w:rPr>
          <w:noProof/>
        </w:rPr>
        <w:fldChar w:fldCharType="begin"/>
      </w:r>
      <w:r w:rsidR="00DB3E12">
        <w:rPr>
          <w:noProof/>
        </w:rPr>
        <w:instrText xml:space="preserve"> SEQ Рисунок \* ARABIC </w:instrText>
      </w:r>
      <w:r w:rsidR="00DB3E12">
        <w:rPr>
          <w:noProof/>
        </w:rPr>
        <w:fldChar w:fldCharType="separate"/>
      </w:r>
      <w:r w:rsidR="000312B5">
        <w:rPr>
          <w:noProof/>
        </w:rPr>
        <w:t>194</w:t>
      </w:r>
      <w:r w:rsidR="00DB3E12">
        <w:rPr>
          <w:noProof/>
        </w:rPr>
        <w:fldChar w:fldCharType="end"/>
      </w:r>
      <w:bookmarkEnd w:id="1814"/>
      <w:r w:rsidRPr="00A46B74">
        <w:rPr>
          <w:noProof/>
        </w:rPr>
        <w:t xml:space="preserve"> – Форма «Добавление вложения»</w:t>
      </w:r>
      <w:bookmarkEnd w:id="1815"/>
      <w:bookmarkEnd w:id="1816"/>
      <w:bookmarkEnd w:id="1817"/>
      <w:bookmarkEnd w:id="1818"/>
      <w:bookmarkEnd w:id="1819"/>
      <w:bookmarkEnd w:id="1820"/>
      <w:bookmarkEnd w:id="1821"/>
    </w:p>
    <w:p w:rsidR="000C57CD" w:rsidRDefault="00FB7D9C" w:rsidP="009242F6">
      <w:pPr>
        <w:pStyle w:val="1"/>
      </w:pPr>
      <w:r>
        <w:t>вкладка</w:t>
      </w:r>
      <w:r w:rsidR="000C57CD">
        <w:t xml:space="preserve"> «</w:t>
      </w:r>
      <w:r w:rsidR="000C57CD" w:rsidRPr="00E41A8C">
        <w:t xml:space="preserve">Резервный фонд высшего исполнительного органа государственной власти субъекта по предупреждению и ликвидации ЧС и последствий </w:t>
      </w:r>
      <w:r w:rsidR="000C57CD" w:rsidRPr="009242F6">
        <w:t>стихийных</w:t>
      </w:r>
      <w:r w:rsidR="000C57CD" w:rsidRPr="00E41A8C">
        <w:t xml:space="preserve"> бедствий</w:t>
      </w:r>
      <w:r w:rsidR="000C57CD">
        <w:t>» (</w:t>
      </w:r>
      <w:r w:rsidR="009D7813">
        <w:fldChar w:fldCharType="begin"/>
      </w:r>
      <w:r w:rsidR="009D7813">
        <w:instrText xml:space="preserve"> REF _Ref509495423 \h  \* MERGEFORMAT </w:instrText>
      </w:r>
      <w:r w:rsidR="009D7813">
        <w:fldChar w:fldCharType="separate"/>
      </w:r>
      <w:r w:rsidR="000312B5">
        <w:t>Рисунок 195</w:t>
      </w:r>
      <w:r w:rsidR="009D7813">
        <w:fldChar w:fldCharType="end"/>
      </w:r>
      <w:r w:rsidR="000C57CD">
        <w:t>);</w:t>
      </w:r>
    </w:p>
    <w:p w:rsidR="001C5B9F" w:rsidRDefault="00B64F28" w:rsidP="00F340E2">
      <w:pPr>
        <w:pStyle w:val="afc"/>
      </w:pPr>
      <w:bookmarkStart w:id="1822" w:name="_Toc10104741"/>
      <w:bookmarkStart w:id="1823" w:name="_Toc10105247"/>
      <w:bookmarkStart w:id="1824" w:name="_Toc10105751"/>
      <w:r w:rsidRPr="00B64F28">
        <w:rPr>
          <w:noProof/>
        </w:rPr>
        <w:drawing>
          <wp:inline distT="0" distB="0" distL="0" distR="0" wp14:anchorId="07BFDA37" wp14:editId="662311D9">
            <wp:extent cx="5940425" cy="3067685"/>
            <wp:effectExtent l="19050" t="0" r="3175" b="0"/>
            <wp:docPr id="538" name="Рисунок 537" descr="Раздел Ч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дел ЧС.png"/>
                    <pic:cNvPicPr/>
                  </pic:nvPicPr>
                  <pic:blipFill>
                    <a:blip r:embed="rId227" cstate="print"/>
                    <a:stretch>
                      <a:fillRect/>
                    </a:stretch>
                  </pic:blipFill>
                  <pic:spPr>
                    <a:xfrm>
                      <a:off x="0" y="0"/>
                      <a:ext cx="5940425" cy="3067685"/>
                    </a:xfrm>
                    <a:prstGeom prst="rect">
                      <a:avLst/>
                    </a:prstGeom>
                  </pic:spPr>
                </pic:pic>
              </a:graphicData>
            </a:graphic>
          </wp:inline>
        </w:drawing>
      </w:r>
      <w:bookmarkEnd w:id="1822"/>
      <w:bookmarkEnd w:id="1823"/>
      <w:bookmarkEnd w:id="1824"/>
    </w:p>
    <w:p w:rsidR="000C57CD" w:rsidRDefault="001C5B9F" w:rsidP="00B523CE">
      <w:pPr>
        <w:pStyle w:val="-0"/>
      </w:pPr>
      <w:bookmarkStart w:id="1825" w:name="_Ref509495423"/>
      <w:bookmarkStart w:id="1826" w:name="_Toc10103717"/>
      <w:bookmarkStart w:id="1827" w:name="_Toc10104742"/>
      <w:bookmarkStart w:id="1828" w:name="_Toc10105248"/>
      <w:bookmarkStart w:id="1829" w:name="_Toc10105752"/>
      <w:bookmarkStart w:id="1830" w:name="_Toc10106140"/>
      <w:bookmarkStart w:id="1831" w:name="_Toc10106515"/>
      <w:bookmarkStart w:id="1832" w:name="_Toc45902027"/>
      <w:r>
        <w:t xml:space="preserve">Рисунок </w:t>
      </w:r>
      <w:r w:rsidR="00DE0B11">
        <w:fldChar w:fldCharType="begin"/>
      </w:r>
      <w:r w:rsidR="00DE0B11">
        <w:instrText xml:space="preserve"> SEQ Рисунок \* ARABIC </w:instrText>
      </w:r>
      <w:r w:rsidR="00DE0B11">
        <w:fldChar w:fldCharType="separate"/>
      </w:r>
      <w:r w:rsidR="000312B5">
        <w:rPr>
          <w:noProof/>
        </w:rPr>
        <w:t>195</w:t>
      </w:r>
      <w:r w:rsidR="00DE0B11">
        <w:rPr>
          <w:noProof/>
        </w:rPr>
        <w:fldChar w:fldCharType="end"/>
      </w:r>
      <w:bookmarkEnd w:id="1825"/>
      <w:r w:rsidRPr="001660B2">
        <w:t xml:space="preserve"> – </w:t>
      </w:r>
      <w:r w:rsidR="00FB0FCE">
        <w:t>Вкладка</w:t>
      </w:r>
      <w:r w:rsidRPr="001660B2">
        <w:t xml:space="preserve"> «</w:t>
      </w:r>
      <w:r>
        <w:rPr>
          <w:rStyle w:val="z-tab-text"/>
        </w:rPr>
        <w:t>Резервный фонд высшего исполнительного органа государственной власти субъекта по предупреждению и ликвидации ЧС и последствий стихийных бедствий</w:t>
      </w:r>
      <w:r w:rsidRPr="001660B2">
        <w:t>»</w:t>
      </w:r>
      <w:bookmarkEnd w:id="1826"/>
      <w:bookmarkEnd w:id="1827"/>
      <w:bookmarkEnd w:id="1828"/>
      <w:bookmarkEnd w:id="1829"/>
      <w:bookmarkEnd w:id="1830"/>
      <w:bookmarkEnd w:id="1831"/>
      <w:bookmarkEnd w:id="1832"/>
    </w:p>
    <w:p w:rsidR="0054358F" w:rsidRDefault="0054358F" w:rsidP="009242F6">
      <w:pPr>
        <w:pStyle w:val="aa"/>
      </w:pPr>
      <w:r>
        <w:t>В разделе необходимо заполнить следующие поля:</w:t>
      </w:r>
    </w:p>
    <w:p w:rsidR="000C57CD" w:rsidRDefault="000C57CD" w:rsidP="006D28E7">
      <w:pPr>
        <w:pStyle w:val="1"/>
      </w:pPr>
      <w:r>
        <w:t>«Наименование резервного фонда» – ручной ввод, указываетс</w:t>
      </w:r>
      <w:r w:rsidR="004C32A3">
        <w:t>я наименование резервного фонда.</w:t>
      </w:r>
    </w:p>
    <w:p w:rsidR="003E2024" w:rsidRDefault="003E2024" w:rsidP="003E2024">
      <w:pPr>
        <w:pStyle w:val="1"/>
        <w:keepNext/>
      </w:pPr>
      <w:r>
        <w:t>раздел «</w:t>
      </w:r>
      <w:r w:rsidRPr="0095500F">
        <w:t>Реквизиты акта, устанавливающего порядок использования бюджетных ассигнований резервного фонда</w:t>
      </w:r>
      <w:r>
        <w:t>». В разделе необходимо заполнить следующие поля:</w:t>
      </w:r>
    </w:p>
    <w:p w:rsidR="003E2024" w:rsidRDefault="003E2024" w:rsidP="006D28E7">
      <w:pPr>
        <w:pStyle w:val="1"/>
      </w:pPr>
      <w:r>
        <w:t>«Вид акт</w:t>
      </w:r>
      <w:r w:rsidR="004C32A3">
        <w:t>а» – выбрать значение из списка;</w:t>
      </w:r>
    </w:p>
    <w:p w:rsidR="003E2024" w:rsidRDefault="003E2024" w:rsidP="006D28E7">
      <w:pPr>
        <w:pStyle w:val="1"/>
      </w:pPr>
      <w:r>
        <w:t>«Номер акта»</w:t>
      </w:r>
      <w:r w:rsidRPr="005248E4">
        <w:t xml:space="preserve"> </w:t>
      </w:r>
      <w:r>
        <w:t>– ручной ввод;</w:t>
      </w:r>
    </w:p>
    <w:p w:rsidR="003E2024" w:rsidRDefault="003E2024" w:rsidP="006D28E7">
      <w:pPr>
        <w:pStyle w:val="1"/>
      </w:pPr>
      <w:r>
        <w:t>«Наименование акта» – ручной ввод;</w:t>
      </w:r>
    </w:p>
    <w:p w:rsidR="003E2024" w:rsidRDefault="003E2024" w:rsidP="006D28E7">
      <w:pPr>
        <w:pStyle w:val="1"/>
      </w:pPr>
      <w:r>
        <w:t>«Дата утверждения акта» – выбрать значение из календаря или заполнить ручным вводом в формате ДД.ММ.ГГГГ;</w:t>
      </w:r>
    </w:p>
    <w:p w:rsidR="003E2024" w:rsidRDefault="003E2024" w:rsidP="006D28E7">
      <w:pPr>
        <w:pStyle w:val="1"/>
      </w:pPr>
      <w:r>
        <w:t>«Дата вступления в силу» – выбрать значение из календаря или заполнить ручным вводом в формате ДД.ММ.ГГГГ;</w:t>
      </w:r>
    </w:p>
    <w:p w:rsidR="00980A34" w:rsidRPr="00813B8C" w:rsidRDefault="00980A34" w:rsidP="006D28E7">
      <w:pPr>
        <w:pStyle w:val="1"/>
      </w:pPr>
      <w:r>
        <w:t>«</w:t>
      </w:r>
      <w:r w:rsidRPr="00E41A8C">
        <w:t xml:space="preserve">Наименование органа, принявшего акт» </w:t>
      </w:r>
      <w:r>
        <w:t>– указывается автоматически после указания кода по Сводному реестру, доступен руч</w:t>
      </w:r>
      <w:r w:rsidR="004C32A3">
        <w:t>ной ввод;</w:t>
      </w:r>
    </w:p>
    <w:p w:rsidR="000C57CD" w:rsidRPr="00E41A8C" w:rsidRDefault="000C57CD" w:rsidP="006D28E7">
      <w:pPr>
        <w:pStyle w:val="1"/>
      </w:pPr>
      <w:r w:rsidRPr="00E41A8C">
        <w:t>«</w:t>
      </w:r>
      <w:r w:rsidR="00960059">
        <w:t>Наименование источника публикации</w:t>
      </w:r>
      <w:r w:rsidRPr="00E41A8C">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0C57CD" w:rsidRPr="00E41A8C" w:rsidRDefault="000C57CD" w:rsidP="006D28E7">
      <w:pPr>
        <w:pStyle w:val="1"/>
      </w:pPr>
      <w:r w:rsidRPr="00E41A8C">
        <w:t xml:space="preserve">«Ссылка на источник публикации» – ручной ввод, необходимо указать ссылку на источник публикации документа или материала. Например: </w:t>
      </w:r>
      <w:hyperlink r:id="rId228" w:history="1">
        <w:r w:rsidR="00980A34" w:rsidRPr="00980A34">
          <w:rPr>
            <w:rStyle w:val="af"/>
          </w:rPr>
          <w:t>http://mef.mosreg.ru/dokumenty</w:t>
        </w:r>
      </w:hyperlink>
      <w:r w:rsidR="009242F6">
        <w:t>.</w:t>
      </w:r>
    </w:p>
    <w:p w:rsidR="000C57CD" w:rsidRPr="00E41A8C" w:rsidRDefault="000C57CD" w:rsidP="009242F6">
      <w:pPr>
        <w:pStyle w:val="1"/>
      </w:pPr>
      <w:r w:rsidRPr="00E41A8C">
        <w:t xml:space="preserve">раздел «Содержание акта». Для создания новой записи в разделе необходимо нажать кнопку </w:t>
      </w:r>
      <w:r w:rsidRPr="00E41A8C">
        <w:rPr>
          <w:noProof/>
        </w:rPr>
        <w:drawing>
          <wp:inline distT="0" distB="0" distL="0" distR="0" wp14:anchorId="6A708F91" wp14:editId="7B40906E">
            <wp:extent cx="342900" cy="352425"/>
            <wp:effectExtent l="19050" t="0" r="0" b="0"/>
            <wp:docPr id="52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0A34">
        <w:t xml:space="preserve"> «Добавить новую строку»</w:t>
      </w:r>
      <w:r w:rsidRPr="00E41A8C">
        <w:t>.</w:t>
      </w:r>
    </w:p>
    <w:p w:rsidR="000C57CD" w:rsidRDefault="000C57CD" w:rsidP="009242F6">
      <w:pPr>
        <w:pStyle w:val="aa"/>
      </w:pPr>
      <w:r>
        <w:t xml:space="preserve">В разделе </w:t>
      </w:r>
      <w:r w:rsidRPr="009242F6">
        <w:t>необходимо</w:t>
      </w:r>
      <w:r>
        <w:t xml:space="preserve"> заполнить следующие поля:</w:t>
      </w:r>
    </w:p>
    <w:p w:rsidR="000C57CD" w:rsidRPr="00B11EAA" w:rsidRDefault="000C57CD" w:rsidP="006D28E7">
      <w:pPr>
        <w:pStyle w:val="1"/>
      </w:pPr>
      <w:r w:rsidRPr="00B11EAA">
        <w:rPr>
          <w:rStyle w:val="z-label"/>
        </w:rPr>
        <w:t>«</w:t>
      </w:r>
      <w:r w:rsidRPr="00980A34">
        <w:t xml:space="preserve">Наименование раздела» – ручной ввод, указывается наименование раздела акта, </w:t>
      </w:r>
      <w:r>
        <w:t>устанавливающего порядок использования бюджетных ассигнований резервного фонда</w:t>
      </w:r>
      <w:r w:rsidRPr="00B11EAA">
        <w:t>;</w:t>
      </w:r>
    </w:p>
    <w:p w:rsidR="000C57CD" w:rsidRPr="00B473B6" w:rsidRDefault="000C57CD" w:rsidP="006D28E7">
      <w:pPr>
        <w:pStyle w:val="1"/>
      </w:pPr>
      <w:r w:rsidRPr="00980A34">
        <w:t xml:space="preserve">«Содержание раздела» – ручной ввод, указывается содержание раздела акта, </w:t>
      </w:r>
      <w:r>
        <w:t>устанавливающего порядок использования бюджетных ассигнований резервного фонда</w:t>
      </w:r>
      <w:r w:rsidR="009242F6">
        <w:t>.</w:t>
      </w:r>
    </w:p>
    <w:p w:rsidR="00B473B6" w:rsidRPr="00B473B6" w:rsidRDefault="00B473B6" w:rsidP="00CE246C">
      <w:pPr>
        <w:pStyle w:val="aa"/>
        <w:keepLines/>
      </w:pPr>
      <w:r w:rsidRPr="00BA1ADB">
        <w:t xml:space="preserve">Если текст акта, </w:t>
      </w:r>
      <w:r>
        <w:t>устанавливающего порядок использования бюджетных ассигнований резервного фонда</w:t>
      </w:r>
      <w:r w:rsidRPr="00BA1ADB">
        <w:t xml:space="preserve">, содержит таблицу или формулу, которую необходимо вставить в поле «Содержание раздела», то в указанное поле прописывается ссылка на вложение. Например: «Таблица 1 (Формула 1) во </w:t>
      </w:r>
      <w:r>
        <w:t>В</w:t>
      </w:r>
      <w:r w:rsidRPr="00BA1ADB">
        <w:t>ложении</w:t>
      </w:r>
      <w:r>
        <w:t xml:space="preserve"> </w:t>
      </w:r>
      <w:r w:rsidRPr="00B473B6">
        <w:t>2</w:t>
      </w:r>
      <w:r w:rsidRPr="00BA1ADB">
        <w:t>».</w:t>
      </w:r>
      <w:r>
        <w:t xml:space="preserve"> В этом случае необходимо добавит</w:t>
      </w:r>
      <w:r w:rsidR="004C32A3">
        <w:t>ь вложение в раздел «Вложения».</w:t>
      </w:r>
    </w:p>
    <w:p w:rsidR="000C57CD" w:rsidRPr="00E41A8C" w:rsidRDefault="000C57CD" w:rsidP="009242F6">
      <w:pPr>
        <w:pStyle w:val="1"/>
      </w:pPr>
      <w:r>
        <w:t>раздел «</w:t>
      </w:r>
      <w:r w:rsidRPr="009242F6">
        <w:t>Цели</w:t>
      </w:r>
      <w:r w:rsidRPr="00B2105C">
        <w:t xml:space="preserve"> предоставления и использования средств резервного фонда</w:t>
      </w:r>
      <w:r>
        <w:t xml:space="preserve">». </w:t>
      </w:r>
      <w:r w:rsidRPr="00E41A8C">
        <w:t xml:space="preserve">Для создания новой записи в разделе необходимо нажать кнопку </w:t>
      </w:r>
      <w:r w:rsidRPr="00E41A8C">
        <w:rPr>
          <w:noProof/>
        </w:rPr>
        <w:drawing>
          <wp:inline distT="0" distB="0" distL="0" distR="0" wp14:anchorId="76F1B53B" wp14:editId="31C2A094">
            <wp:extent cx="342900" cy="352425"/>
            <wp:effectExtent l="19050" t="0" r="0" b="0"/>
            <wp:docPr id="5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0A34">
        <w:t xml:space="preserve"> «Добавить новую строку»</w:t>
      </w:r>
      <w:r w:rsidRPr="00E41A8C">
        <w:t>.</w:t>
      </w:r>
    </w:p>
    <w:p w:rsidR="000C57CD" w:rsidRDefault="000C57CD" w:rsidP="000C57CD">
      <w:pPr>
        <w:pStyle w:val="aa"/>
      </w:pPr>
      <w:r>
        <w:t>В разделе необходимо заполнить следующие поля:</w:t>
      </w:r>
    </w:p>
    <w:p w:rsidR="00980A34" w:rsidRPr="009242F6" w:rsidRDefault="00980A34" w:rsidP="006D28E7">
      <w:pPr>
        <w:pStyle w:val="1"/>
        <w:rPr>
          <w:rStyle w:val="z-label"/>
        </w:rPr>
      </w:pPr>
      <w:r w:rsidRPr="00980A34">
        <w:rPr>
          <w:rStyle w:val="z-label"/>
        </w:rPr>
        <w:t>«№ п/п»</w:t>
      </w:r>
      <w:r w:rsidRPr="00B11EAA">
        <w:rPr>
          <w:rStyle w:val="z-label"/>
        </w:rPr>
        <w:t xml:space="preserve"> – </w:t>
      </w:r>
      <w:r w:rsidRPr="009242F6">
        <w:rPr>
          <w:rStyle w:val="z-label"/>
        </w:rPr>
        <w:t>заполняется автоматически;</w:t>
      </w:r>
    </w:p>
    <w:p w:rsidR="00980A34" w:rsidRDefault="00980A34" w:rsidP="006D28E7">
      <w:pPr>
        <w:pStyle w:val="1"/>
        <w:rPr>
          <w:rStyle w:val="z-label"/>
        </w:rPr>
      </w:pPr>
      <w:r w:rsidRPr="009242F6">
        <w:rPr>
          <w:rStyle w:val="z-label"/>
        </w:rPr>
        <w:t>«Наименование цели» – ручной ввод, указывается наименование цели предоставления и</w:t>
      </w:r>
      <w:r>
        <w:rPr>
          <w:rStyle w:val="z-label"/>
        </w:rPr>
        <w:t xml:space="preserve"> использования средств резервного </w:t>
      </w:r>
      <w:r w:rsidR="009242F6">
        <w:rPr>
          <w:rStyle w:val="z-label"/>
        </w:rPr>
        <w:t>фонда.</w:t>
      </w:r>
    </w:p>
    <w:p w:rsidR="000C57CD" w:rsidRPr="00E41A8C" w:rsidRDefault="000C57CD" w:rsidP="00A12175">
      <w:pPr>
        <w:pStyle w:val="1"/>
        <w:keepNext/>
      </w:pPr>
      <w:r>
        <w:t>раздел «</w:t>
      </w:r>
      <w:r w:rsidRPr="0025578E">
        <w:t>Ответственные за предоставление и использование средств резервного фонда</w:t>
      </w:r>
      <w:r>
        <w:t xml:space="preserve">». </w:t>
      </w:r>
      <w:r w:rsidRPr="00E41A8C">
        <w:t xml:space="preserve">Для создания новой записи в разделе необходимо нажать кнопку </w:t>
      </w:r>
      <w:r w:rsidRPr="00E41A8C">
        <w:rPr>
          <w:noProof/>
        </w:rPr>
        <w:drawing>
          <wp:inline distT="0" distB="0" distL="0" distR="0" wp14:anchorId="12972942" wp14:editId="4C167423">
            <wp:extent cx="342900" cy="352425"/>
            <wp:effectExtent l="19050" t="0" r="0" b="0"/>
            <wp:docPr id="5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0A34">
        <w:t xml:space="preserve"> «Добавить новую строку»</w:t>
      </w:r>
      <w:r w:rsidRPr="00E41A8C">
        <w:t>.</w:t>
      </w:r>
    </w:p>
    <w:p w:rsidR="000C57CD" w:rsidRDefault="000C57CD" w:rsidP="000C57CD">
      <w:pPr>
        <w:pStyle w:val="aa"/>
      </w:pPr>
      <w:r>
        <w:t>В разделе необходимо заполнить следующие поля:</w:t>
      </w:r>
    </w:p>
    <w:p w:rsidR="00980A34" w:rsidRDefault="00980A34" w:rsidP="006D28E7">
      <w:pPr>
        <w:pStyle w:val="1"/>
        <w:rPr>
          <w:rStyle w:val="z-label"/>
        </w:rPr>
      </w:pPr>
      <w:r w:rsidRPr="00980A34">
        <w:rPr>
          <w:rStyle w:val="z-label"/>
        </w:rPr>
        <w:t>«№ п/п»</w:t>
      </w:r>
      <w:r w:rsidRPr="00B11EAA">
        <w:rPr>
          <w:rStyle w:val="z-label"/>
        </w:rPr>
        <w:t xml:space="preserve"> – </w:t>
      </w:r>
      <w:r>
        <w:rPr>
          <w:rStyle w:val="z-label"/>
        </w:rPr>
        <w:t>заполняется автоматически;</w:t>
      </w:r>
    </w:p>
    <w:p w:rsidR="00980A34" w:rsidRPr="00980A34" w:rsidRDefault="00980A34" w:rsidP="006D28E7">
      <w:pPr>
        <w:pStyle w:val="1"/>
        <w:rPr>
          <w:rStyle w:val="z-label"/>
        </w:rPr>
      </w:pPr>
      <w:r w:rsidRPr="00980A34">
        <w:rPr>
          <w:rStyle w:val="z-label"/>
        </w:rPr>
        <w:t>«Код по Сводному реестру (при наличии)» – код организации по Сводному реестру, ручной ввод. Поле не обязательно для заполнения;</w:t>
      </w:r>
    </w:p>
    <w:p w:rsidR="000C57CD" w:rsidRPr="00980A34" w:rsidRDefault="000C57CD" w:rsidP="006D28E7">
      <w:pPr>
        <w:pStyle w:val="1"/>
        <w:rPr>
          <w:rStyle w:val="z-label"/>
        </w:rPr>
      </w:pPr>
      <w:r w:rsidRPr="00980A34">
        <w:rPr>
          <w:rStyle w:val="z-label"/>
        </w:rPr>
        <w:t>«Ответственный за предоставление и использование средств резервного фонда» – указывается автоматически после указания кода по Сводному</w:t>
      </w:r>
      <w:r w:rsidR="009242F6">
        <w:rPr>
          <w:rStyle w:val="z-label"/>
        </w:rPr>
        <w:t xml:space="preserve"> реестру, доступен ручной ввод.</w:t>
      </w:r>
    </w:p>
    <w:p w:rsidR="000C57CD" w:rsidRPr="00E41A8C" w:rsidRDefault="000C57CD" w:rsidP="00E41A8C">
      <w:pPr>
        <w:pStyle w:val="1"/>
      </w:pPr>
      <w:r>
        <w:t>раздел «</w:t>
      </w:r>
      <w:r w:rsidRPr="005F67F4">
        <w:t>Порядок предоставления и использования бюджетных ассигнований резервного фонда</w:t>
      </w:r>
      <w:r>
        <w:t xml:space="preserve">». </w:t>
      </w:r>
      <w:r w:rsidRPr="00E41A8C">
        <w:t xml:space="preserve">Для создания новой записи в разделе необходимо нажать кнопку </w:t>
      </w:r>
      <w:r w:rsidRPr="00E41A8C">
        <w:rPr>
          <w:noProof/>
        </w:rPr>
        <w:drawing>
          <wp:inline distT="0" distB="0" distL="0" distR="0" wp14:anchorId="14722E2C" wp14:editId="7B61FE16">
            <wp:extent cx="342900" cy="352425"/>
            <wp:effectExtent l="19050" t="0" r="0" b="0"/>
            <wp:docPr id="5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80A34">
        <w:t xml:space="preserve"> «Добавить новую строку»</w:t>
      </w:r>
      <w:r w:rsidRPr="00E41A8C">
        <w:t>.</w:t>
      </w:r>
    </w:p>
    <w:p w:rsidR="000C57CD" w:rsidRDefault="000C57CD" w:rsidP="000C57CD">
      <w:pPr>
        <w:pStyle w:val="aa"/>
        <w:keepNext/>
        <w:rPr>
          <w:rStyle w:val="z-label"/>
        </w:rPr>
      </w:pPr>
      <w:r w:rsidRPr="00097A56">
        <w:rPr>
          <w:rStyle w:val="z-label"/>
        </w:rPr>
        <w:t>В форме «Добавление записи» (</w:t>
      </w:r>
      <w:r w:rsidR="00DC3F59">
        <w:rPr>
          <w:rStyle w:val="z-label"/>
        </w:rPr>
        <w:fldChar w:fldCharType="begin"/>
      </w:r>
      <w:r w:rsidR="00B64F28">
        <w:rPr>
          <w:rStyle w:val="z-label"/>
        </w:rPr>
        <w:instrText xml:space="preserve"> REF _Ref509494940 \h </w:instrText>
      </w:r>
      <w:r w:rsidR="00DC3F59">
        <w:rPr>
          <w:rStyle w:val="z-label"/>
        </w:rPr>
      </w:r>
      <w:r w:rsidR="00DC3F59">
        <w:rPr>
          <w:rStyle w:val="z-label"/>
        </w:rPr>
        <w:fldChar w:fldCharType="separate"/>
      </w:r>
      <w:r w:rsidR="000312B5" w:rsidRPr="00700290">
        <w:rPr>
          <w:noProof/>
        </w:rPr>
        <w:t xml:space="preserve">Рисунок </w:t>
      </w:r>
      <w:r w:rsidR="000312B5">
        <w:rPr>
          <w:noProof/>
        </w:rPr>
        <w:t>196</w:t>
      </w:r>
      <w:r w:rsidR="00DC3F59">
        <w:rPr>
          <w:rStyle w:val="z-label"/>
        </w:rPr>
        <w:fldChar w:fldCharType="end"/>
      </w:r>
      <w:r w:rsidRPr="00097A56">
        <w:rPr>
          <w:rStyle w:val="z-label"/>
        </w:rPr>
        <w:t xml:space="preserve">), поля заполняются </w:t>
      </w:r>
      <w:r>
        <w:rPr>
          <w:rStyle w:val="z-label"/>
        </w:rPr>
        <w:t>в соответствии с порядком предоставления и использования бюджетных ассигнований резервного фонда</w:t>
      </w:r>
      <w:r w:rsidRPr="00097A56">
        <w:rPr>
          <w:rStyle w:val="z-label"/>
        </w:rPr>
        <w:t>,</w:t>
      </w:r>
      <w:r w:rsidRPr="00097A56">
        <w:t xml:space="preserve"> по следующим правилам</w:t>
      </w:r>
      <w:r w:rsidRPr="00097A56">
        <w:rPr>
          <w:rStyle w:val="z-label"/>
        </w:rPr>
        <w:t>:</w:t>
      </w:r>
    </w:p>
    <w:p w:rsidR="00B64F28" w:rsidRPr="00700290" w:rsidRDefault="0076230E" w:rsidP="00F340E2">
      <w:pPr>
        <w:pStyle w:val="afc"/>
        <w:rPr>
          <w:noProof/>
        </w:rPr>
      </w:pPr>
      <w:bookmarkStart w:id="1833" w:name="_Toc10104743"/>
      <w:bookmarkStart w:id="1834" w:name="_Toc10105249"/>
      <w:bookmarkStart w:id="1835" w:name="_Toc10105753"/>
      <w:r>
        <w:rPr>
          <w:noProof/>
        </w:rPr>
        <w:drawing>
          <wp:inline distT="0" distB="0" distL="0" distR="0" wp14:anchorId="795D835B" wp14:editId="13853385">
            <wp:extent cx="5087982" cy="3680239"/>
            <wp:effectExtent l="0" t="0" r="0" b="0"/>
            <wp:docPr id="1042"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9" cstate="print"/>
                    <a:srcRect l="28060" t="25370" r="31373" b="22464"/>
                    <a:stretch/>
                  </pic:blipFill>
                  <pic:spPr bwMode="auto">
                    <a:xfrm>
                      <a:off x="0" y="0"/>
                      <a:ext cx="5117216" cy="3701384"/>
                    </a:xfrm>
                    <a:prstGeom prst="rect">
                      <a:avLst/>
                    </a:prstGeom>
                    <a:ln>
                      <a:noFill/>
                    </a:ln>
                    <a:extLst>
                      <a:ext uri="{53640926-AAD7-44D8-BBD7-CCE9431645EC}">
                        <a14:shadowObscured xmlns:a14="http://schemas.microsoft.com/office/drawing/2010/main"/>
                      </a:ext>
                    </a:extLst>
                  </pic:spPr>
                </pic:pic>
              </a:graphicData>
            </a:graphic>
          </wp:inline>
        </w:drawing>
      </w:r>
      <w:bookmarkEnd w:id="1833"/>
      <w:bookmarkEnd w:id="1834"/>
      <w:bookmarkEnd w:id="1835"/>
    </w:p>
    <w:p w:rsidR="000C57CD" w:rsidRDefault="00B64F28" w:rsidP="0006151D">
      <w:pPr>
        <w:pStyle w:val="-0"/>
        <w:rPr>
          <w:noProof/>
        </w:rPr>
      </w:pPr>
      <w:bookmarkStart w:id="1836" w:name="_Ref509494940"/>
      <w:bookmarkStart w:id="1837" w:name="_Toc10103718"/>
      <w:bookmarkStart w:id="1838" w:name="_Toc10104744"/>
      <w:bookmarkStart w:id="1839" w:name="_Toc10105250"/>
      <w:bookmarkStart w:id="1840" w:name="_Toc10105754"/>
      <w:bookmarkStart w:id="1841" w:name="_Toc10106141"/>
      <w:bookmarkStart w:id="1842" w:name="_Toc10106516"/>
      <w:bookmarkStart w:id="1843" w:name="_Toc45902028"/>
      <w:r w:rsidRPr="00700290">
        <w:rPr>
          <w:noProof/>
        </w:rPr>
        <w:t xml:space="preserve">Рисунок </w:t>
      </w:r>
      <w:r w:rsidR="00DB3E12">
        <w:rPr>
          <w:noProof/>
        </w:rPr>
        <w:fldChar w:fldCharType="begin"/>
      </w:r>
      <w:r w:rsidR="00DB3E12">
        <w:rPr>
          <w:noProof/>
        </w:rPr>
        <w:instrText xml:space="preserve"> SEQ Рисунок \* ARABIC </w:instrText>
      </w:r>
      <w:r w:rsidR="00DB3E12">
        <w:rPr>
          <w:noProof/>
        </w:rPr>
        <w:fldChar w:fldCharType="separate"/>
      </w:r>
      <w:r w:rsidR="000312B5">
        <w:rPr>
          <w:noProof/>
        </w:rPr>
        <w:t>196</w:t>
      </w:r>
      <w:r w:rsidR="00DB3E12">
        <w:rPr>
          <w:noProof/>
        </w:rPr>
        <w:fldChar w:fldCharType="end"/>
      </w:r>
      <w:bookmarkEnd w:id="1836"/>
      <w:r w:rsidRPr="00700290">
        <w:rPr>
          <w:noProof/>
        </w:rPr>
        <w:t xml:space="preserve"> – Форма «Добавление записи»</w:t>
      </w:r>
      <w:bookmarkEnd w:id="1837"/>
      <w:bookmarkEnd w:id="1838"/>
      <w:bookmarkEnd w:id="1839"/>
      <w:bookmarkEnd w:id="1840"/>
      <w:bookmarkEnd w:id="1841"/>
      <w:bookmarkEnd w:id="1842"/>
      <w:bookmarkEnd w:id="1843"/>
    </w:p>
    <w:p w:rsidR="00DB3E12" w:rsidRDefault="00DB3E12" w:rsidP="006D28E7">
      <w:pPr>
        <w:pStyle w:val="1"/>
        <w:rPr>
          <w:rStyle w:val="z-label"/>
        </w:rPr>
      </w:pPr>
      <w:r w:rsidRPr="00980A34">
        <w:rPr>
          <w:rStyle w:val="z-label"/>
        </w:rPr>
        <w:t>«Порядковый номер этапа»</w:t>
      </w:r>
      <w:r w:rsidRPr="00B11EAA">
        <w:rPr>
          <w:rStyle w:val="z-label"/>
        </w:rPr>
        <w:t xml:space="preserve"> – </w:t>
      </w:r>
      <w:r>
        <w:rPr>
          <w:rStyle w:val="z-label"/>
        </w:rPr>
        <w:t>ручной ввод, указывается порядковый номер этапа предоставления и использования средств резервного фонда;</w:t>
      </w:r>
    </w:p>
    <w:p w:rsidR="00DB3E12" w:rsidRPr="00980A34" w:rsidRDefault="00DB3E12" w:rsidP="006D28E7">
      <w:pPr>
        <w:pStyle w:val="1"/>
        <w:rPr>
          <w:rStyle w:val="z-label"/>
        </w:rPr>
      </w:pPr>
      <w:r w:rsidRPr="00980A34">
        <w:rPr>
          <w:rStyle w:val="z-label"/>
        </w:rPr>
        <w:t>«Наименование этапа предоставления и использования средств резервного фонда» – ручной ввод, указывается наименование этапа предоставления и использования средств резервного фонда;</w:t>
      </w:r>
    </w:p>
    <w:p w:rsidR="000C57CD" w:rsidRPr="00980A34" w:rsidRDefault="000C57CD" w:rsidP="006D28E7">
      <w:pPr>
        <w:pStyle w:val="1"/>
        <w:rPr>
          <w:rStyle w:val="z-label"/>
        </w:rPr>
      </w:pPr>
      <w:r w:rsidRPr="00980A34">
        <w:rPr>
          <w:rStyle w:val="z-label"/>
        </w:rPr>
        <w:t>«Срок завершения этапа» – ручной ввод, указывается срок завершения этапа предоставления и использ</w:t>
      </w:r>
      <w:r w:rsidR="009242F6">
        <w:rPr>
          <w:rStyle w:val="z-label"/>
        </w:rPr>
        <w:t>ования средств резервного фонда.</w:t>
      </w:r>
    </w:p>
    <w:p w:rsidR="00F52B91" w:rsidRPr="00980A34" w:rsidRDefault="009242F6" w:rsidP="009242F6">
      <w:pPr>
        <w:pStyle w:val="1"/>
        <w:rPr>
          <w:rStyle w:val="z-label"/>
        </w:rPr>
      </w:pPr>
      <w:r>
        <w:rPr>
          <w:rStyle w:val="z-label"/>
        </w:rPr>
        <w:t>р</w:t>
      </w:r>
      <w:r w:rsidR="00F52B91" w:rsidRPr="00980A34">
        <w:rPr>
          <w:rStyle w:val="z-label"/>
        </w:rPr>
        <w:t xml:space="preserve">аздел «Перечень участников этапа». Для создания новой записи в разделе </w:t>
      </w:r>
      <w:r w:rsidR="00F52B91" w:rsidRPr="009242F6">
        <w:rPr>
          <w:rStyle w:val="z-label"/>
        </w:rPr>
        <w:t>необходимо</w:t>
      </w:r>
      <w:r w:rsidR="00F52B91" w:rsidRPr="00980A34">
        <w:rPr>
          <w:rStyle w:val="z-label"/>
        </w:rPr>
        <w:t xml:space="preserve"> нажать кнопку</w:t>
      </w:r>
      <w:r w:rsidR="00103A9A">
        <w:rPr>
          <w:rStyle w:val="z-label"/>
        </w:rPr>
        <w:t xml:space="preserve"> </w:t>
      </w:r>
      <w:r w:rsidR="00103A9A" w:rsidRPr="00E41A8C">
        <w:rPr>
          <w:noProof/>
        </w:rPr>
        <w:drawing>
          <wp:inline distT="0" distB="0" distL="0" distR="0" wp14:anchorId="781639B9" wp14:editId="07B16832">
            <wp:extent cx="342900" cy="352425"/>
            <wp:effectExtent l="19050" t="0" r="0" b="0"/>
            <wp:docPr id="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F52B91" w:rsidRPr="00980A34">
        <w:rPr>
          <w:rStyle w:val="z-label"/>
        </w:rPr>
        <w:t xml:space="preserve"> «Добавить нов</w:t>
      </w:r>
      <w:r w:rsidR="00A8476E">
        <w:rPr>
          <w:rStyle w:val="z-label"/>
        </w:rPr>
        <w:t>ую строку»</w:t>
      </w:r>
      <w:r w:rsidR="00F52B91" w:rsidRPr="00980A34">
        <w:rPr>
          <w:rStyle w:val="z-label"/>
        </w:rPr>
        <w:t>.</w:t>
      </w:r>
    </w:p>
    <w:p w:rsidR="000C57CD" w:rsidRDefault="000C57CD" w:rsidP="009242F6">
      <w:pPr>
        <w:pStyle w:val="aa"/>
      </w:pPr>
      <w:r>
        <w:t>В разделе необходимо заполнить следующие поля:</w:t>
      </w:r>
    </w:p>
    <w:p w:rsidR="000C57CD" w:rsidRDefault="000C57CD" w:rsidP="006D28E7">
      <w:pPr>
        <w:pStyle w:val="1"/>
        <w:rPr>
          <w:rStyle w:val="z-label"/>
        </w:rPr>
      </w:pPr>
      <w:r w:rsidRPr="00A8476E">
        <w:rPr>
          <w:rStyle w:val="z-label"/>
        </w:rPr>
        <w:t>«№ п/п»</w:t>
      </w:r>
      <w:r w:rsidRPr="00B11EAA">
        <w:rPr>
          <w:rStyle w:val="z-label"/>
        </w:rPr>
        <w:t xml:space="preserve"> – </w:t>
      </w:r>
      <w:r>
        <w:rPr>
          <w:rStyle w:val="z-label"/>
        </w:rPr>
        <w:t>заполняется автоматически;</w:t>
      </w:r>
    </w:p>
    <w:p w:rsidR="000C57CD" w:rsidRPr="00A8476E" w:rsidRDefault="000C57CD" w:rsidP="006D28E7">
      <w:pPr>
        <w:pStyle w:val="1"/>
        <w:rPr>
          <w:rStyle w:val="z-label"/>
        </w:rPr>
      </w:pPr>
      <w:r w:rsidRPr="00A8476E">
        <w:rPr>
          <w:rStyle w:val="z-label"/>
        </w:rPr>
        <w:t>«Наименование органа государственной власти» – ручной ввод, указывается наименование органа государственной власти, который может направлять обращение о выделении бюджетных ассигнований;</w:t>
      </w:r>
    </w:p>
    <w:p w:rsidR="000C57CD" w:rsidRPr="00103A9A" w:rsidRDefault="000C57CD" w:rsidP="00E92D00">
      <w:pPr>
        <w:pStyle w:val="1"/>
        <w:rPr>
          <w:rStyle w:val="z-label"/>
        </w:rPr>
      </w:pPr>
      <w:r w:rsidRPr="00103A9A">
        <w:rPr>
          <w:rStyle w:val="z-label"/>
        </w:rPr>
        <w:t>раздел «</w:t>
      </w:r>
      <w:r w:rsidR="00103A9A">
        <w:rPr>
          <w:rStyle w:val="z-label"/>
        </w:rPr>
        <w:t>Краткое описание этапа</w:t>
      </w:r>
      <w:r w:rsidRPr="00103A9A">
        <w:rPr>
          <w:rStyle w:val="z-label"/>
        </w:rPr>
        <w:t xml:space="preserve">». Для создания новой записи в разделе необходимо нажать кнопку </w:t>
      </w:r>
      <w:r w:rsidR="00103A9A" w:rsidRPr="00E41A8C">
        <w:rPr>
          <w:noProof/>
        </w:rPr>
        <w:drawing>
          <wp:inline distT="0" distB="0" distL="0" distR="0" wp14:anchorId="3BF6EE8D" wp14:editId="0B2A6D65">
            <wp:extent cx="342900" cy="352425"/>
            <wp:effectExtent l="19050" t="0" r="0" b="0"/>
            <wp:docPr id="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103A9A" w:rsidRPr="00103A9A">
        <w:rPr>
          <w:rStyle w:val="bpmenufontcolor"/>
        </w:rPr>
        <w:t xml:space="preserve"> </w:t>
      </w:r>
      <w:r w:rsidR="00103A9A">
        <w:rPr>
          <w:rStyle w:val="z-label"/>
        </w:rPr>
        <w:t>«Добавить новую строку»</w:t>
      </w:r>
      <w:r w:rsidRPr="00103A9A">
        <w:rPr>
          <w:rStyle w:val="z-label"/>
        </w:rPr>
        <w:t>.</w:t>
      </w:r>
    </w:p>
    <w:p w:rsidR="000C57CD" w:rsidRDefault="000C57CD" w:rsidP="00103A9A">
      <w:pPr>
        <w:pStyle w:val="aa"/>
        <w:ind w:firstLine="708"/>
      </w:pPr>
      <w:r>
        <w:t>В разделе необходимо заполнить следующие поля:</w:t>
      </w:r>
    </w:p>
    <w:p w:rsidR="00103A9A" w:rsidRDefault="00103A9A" w:rsidP="006D28E7">
      <w:pPr>
        <w:pStyle w:val="1"/>
        <w:rPr>
          <w:rStyle w:val="z-label"/>
        </w:rPr>
      </w:pPr>
      <w:r w:rsidRPr="00103A9A">
        <w:rPr>
          <w:rStyle w:val="z-label"/>
        </w:rPr>
        <w:t>«№ п/п»</w:t>
      </w:r>
      <w:r w:rsidRPr="00B11EAA">
        <w:rPr>
          <w:rStyle w:val="z-label"/>
        </w:rPr>
        <w:t xml:space="preserve"> – </w:t>
      </w:r>
      <w:r>
        <w:rPr>
          <w:rStyle w:val="z-label"/>
        </w:rPr>
        <w:t>заполняется автоматически;</w:t>
      </w:r>
    </w:p>
    <w:p w:rsidR="00103A9A" w:rsidRPr="00103A9A" w:rsidRDefault="00103A9A" w:rsidP="006D28E7">
      <w:pPr>
        <w:pStyle w:val="1"/>
        <w:rPr>
          <w:rStyle w:val="z-label"/>
        </w:rPr>
      </w:pPr>
      <w:r w:rsidRPr="00103A9A">
        <w:rPr>
          <w:rStyle w:val="z-label"/>
        </w:rPr>
        <w:t>«Наименование требования» – ручной ввод, указывается наименование требования</w:t>
      </w:r>
      <w:r w:rsidR="00E92D00">
        <w:rPr>
          <w:rStyle w:val="z-label"/>
        </w:rPr>
        <w:t xml:space="preserve"> к форме и содержанию обращения.</w:t>
      </w:r>
    </w:p>
    <w:p w:rsidR="00103A9A" w:rsidRPr="00103A9A" w:rsidRDefault="00103A9A" w:rsidP="00103A9A">
      <w:pPr>
        <w:pStyle w:val="1"/>
      </w:pPr>
      <w:r w:rsidRPr="00103A9A">
        <w:t xml:space="preserve">раздел «Вложения». Для добавления вложения необходимо нажать кнопку </w:t>
      </w:r>
      <w:r w:rsidRPr="00103A9A">
        <w:rPr>
          <w:noProof/>
        </w:rPr>
        <w:drawing>
          <wp:inline distT="0" distB="0" distL="0" distR="0" wp14:anchorId="75B36AD1" wp14:editId="7F15DDCA">
            <wp:extent cx="342900" cy="333375"/>
            <wp:effectExtent l="19050" t="0" r="0" b="0"/>
            <wp:docPr id="81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Pr="00103A9A">
        <w:t xml:space="preserve"> «Добавить вложение».</w:t>
      </w:r>
    </w:p>
    <w:p w:rsidR="00B473B6" w:rsidRPr="00460F70" w:rsidRDefault="00B473B6" w:rsidP="00247136">
      <w:pPr>
        <w:pStyle w:val="aa"/>
        <w:keepNext/>
        <w:keepLines/>
      </w:pPr>
      <w:r>
        <w:t>В форме «Добавление вложения» (</w:t>
      </w:r>
      <w:r w:rsidR="00DC3F59">
        <w:fldChar w:fldCharType="begin"/>
      </w:r>
      <w:r>
        <w:instrText xml:space="preserve"> REF _Ref514054357 \h </w:instrText>
      </w:r>
      <w:r w:rsidR="00DC3F59">
        <w:fldChar w:fldCharType="separate"/>
      </w:r>
      <w:r w:rsidR="000312B5" w:rsidRPr="006C274E">
        <w:rPr>
          <w:noProof/>
        </w:rPr>
        <w:t xml:space="preserve">Рисунок </w:t>
      </w:r>
      <w:r w:rsidR="000312B5">
        <w:rPr>
          <w:noProof/>
        </w:rPr>
        <w:t>197</w:t>
      </w:r>
      <w:r w:rsidR="00DC3F59">
        <w:fldChar w:fldCharType="end"/>
      </w:r>
      <w:r>
        <w:t>) необходимо выбрать тип вложения «</w:t>
      </w:r>
      <w:r>
        <w:rPr>
          <w:lang w:val="en-US"/>
        </w:rPr>
        <w:t>Attachment</w:t>
      </w:r>
      <w:r>
        <w:t>1</w:t>
      </w:r>
      <w:r w:rsidRPr="00BA1ADB">
        <w:t>_</w:t>
      </w:r>
      <w:r>
        <w:t>7</w:t>
      </w:r>
      <w:r w:rsidRPr="00BA1ADB">
        <w:t>_2</w:t>
      </w:r>
      <w:r w:rsidR="003B538F">
        <w:t>0</w:t>
      </w:r>
      <w:r w:rsidR="00A21BCB">
        <w:t>» и нажать «Загрузить».</w:t>
      </w:r>
      <w:r>
        <w:t xml:space="preserve"> </w:t>
      </w:r>
      <w:r w:rsidR="00A21BCB">
        <w:t>О</w:t>
      </w:r>
      <w:r>
        <w:t xml:space="preserve">бъем вложений для резервного фонда </w:t>
      </w:r>
      <w:r w:rsidRPr="0095500F">
        <w:t>высшего исполнительного органа государственной власти субъекта</w:t>
      </w:r>
      <w:r>
        <w:t xml:space="preserve"> и р</w:t>
      </w:r>
      <w:r w:rsidRPr="00E41A8C">
        <w:t>езервн</w:t>
      </w:r>
      <w:r>
        <w:t>ого</w:t>
      </w:r>
      <w:r w:rsidRPr="00E41A8C">
        <w:t xml:space="preserve"> фонд</w:t>
      </w:r>
      <w:r>
        <w:t>а</w:t>
      </w:r>
      <w:r w:rsidRPr="00E41A8C">
        <w:t xml:space="preserve"> высшего исполнительного органа государственной власти субъекта по предупреждению и ликвидации ЧС и последствий стихийных бедствий</w:t>
      </w:r>
      <w:r>
        <w:t xml:space="preserve"> должен быть не более 9.5 </w:t>
      </w:r>
      <w:r>
        <w:rPr>
          <w:lang w:val="en-US"/>
        </w:rPr>
        <w:t>MB</w:t>
      </w:r>
      <w:r>
        <w:t>.</w:t>
      </w:r>
    </w:p>
    <w:p w:rsidR="00B473B6" w:rsidRPr="006C274E" w:rsidRDefault="006C274E" w:rsidP="00F340E2">
      <w:pPr>
        <w:pStyle w:val="afc"/>
        <w:rPr>
          <w:noProof/>
        </w:rPr>
      </w:pPr>
      <w:bookmarkStart w:id="1844" w:name="_Toc10104745"/>
      <w:bookmarkStart w:id="1845" w:name="_Toc10105251"/>
      <w:bookmarkStart w:id="1846" w:name="_Toc10105755"/>
      <w:r w:rsidRPr="006C274E">
        <w:rPr>
          <w:noProof/>
        </w:rPr>
        <w:drawing>
          <wp:inline distT="0" distB="0" distL="0" distR="0" wp14:anchorId="04EA96FB" wp14:editId="36AED3C1">
            <wp:extent cx="2567635" cy="3030272"/>
            <wp:effectExtent l="0" t="0" r="4445" b="0"/>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_2.pn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2570390" cy="3033523"/>
                    </a:xfrm>
                    <a:prstGeom prst="rect">
                      <a:avLst/>
                    </a:prstGeom>
                  </pic:spPr>
                </pic:pic>
              </a:graphicData>
            </a:graphic>
          </wp:inline>
        </w:drawing>
      </w:r>
      <w:bookmarkEnd w:id="1844"/>
      <w:bookmarkEnd w:id="1845"/>
      <w:bookmarkEnd w:id="1846"/>
    </w:p>
    <w:p w:rsidR="00B473B6" w:rsidRPr="006C274E" w:rsidRDefault="00B473B6" w:rsidP="0006151D">
      <w:pPr>
        <w:pStyle w:val="-0"/>
        <w:rPr>
          <w:noProof/>
        </w:rPr>
      </w:pPr>
      <w:bookmarkStart w:id="1847" w:name="_Ref514054357"/>
      <w:bookmarkStart w:id="1848" w:name="_Toc10103719"/>
      <w:bookmarkStart w:id="1849" w:name="_Toc10104746"/>
      <w:bookmarkStart w:id="1850" w:name="_Toc10105252"/>
      <w:bookmarkStart w:id="1851" w:name="_Toc10105756"/>
      <w:bookmarkStart w:id="1852" w:name="_Toc10106142"/>
      <w:bookmarkStart w:id="1853" w:name="_Toc10106517"/>
      <w:bookmarkStart w:id="1854" w:name="_Toc45902029"/>
      <w:r w:rsidRPr="006C274E">
        <w:rPr>
          <w:noProof/>
        </w:rPr>
        <w:t xml:space="preserve">Рисунок </w:t>
      </w:r>
      <w:r w:rsidR="00DB3E12">
        <w:rPr>
          <w:noProof/>
        </w:rPr>
        <w:fldChar w:fldCharType="begin"/>
      </w:r>
      <w:r w:rsidR="00DB3E12">
        <w:rPr>
          <w:noProof/>
        </w:rPr>
        <w:instrText xml:space="preserve"> SEQ Рисунок \* ARABIC </w:instrText>
      </w:r>
      <w:r w:rsidR="00DB3E12">
        <w:rPr>
          <w:noProof/>
        </w:rPr>
        <w:fldChar w:fldCharType="separate"/>
      </w:r>
      <w:r w:rsidR="000312B5">
        <w:rPr>
          <w:noProof/>
        </w:rPr>
        <w:t>197</w:t>
      </w:r>
      <w:r w:rsidR="00DB3E12">
        <w:rPr>
          <w:noProof/>
        </w:rPr>
        <w:fldChar w:fldCharType="end"/>
      </w:r>
      <w:bookmarkEnd w:id="1847"/>
      <w:r w:rsidRPr="006C274E">
        <w:rPr>
          <w:noProof/>
        </w:rPr>
        <w:t xml:space="preserve"> – Форма «Добавление вложения»</w:t>
      </w:r>
      <w:bookmarkEnd w:id="1848"/>
      <w:bookmarkEnd w:id="1849"/>
      <w:bookmarkEnd w:id="1850"/>
      <w:bookmarkEnd w:id="1851"/>
      <w:bookmarkEnd w:id="1852"/>
      <w:bookmarkEnd w:id="1853"/>
      <w:bookmarkEnd w:id="1854"/>
    </w:p>
    <w:p w:rsidR="006D06D9" w:rsidRPr="00954C23" w:rsidRDefault="00954C23" w:rsidP="00EE6BBB">
      <w:pPr>
        <w:pStyle w:val="aa"/>
        <w:keepLines/>
      </w:pPr>
      <w:r w:rsidRPr="00954C23">
        <w:t xml:space="preserve">При заполнении информации о содержании акта, устанавливающего порядок использования бюджетных ассигнований резервного фонда высшего исполнительного органа государственной власти субъекта, и </w:t>
      </w:r>
      <w:r>
        <w:t xml:space="preserve">содержании </w:t>
      </w:r>
      <w:r w:rsidRPr="00954C23">
        <w:t>акта, устанавливающего порядок использования бюджетных ассигнований резервного фонда высшего исполнительного органа государственной власти субъекта по предупреждению и ликвидации ЧС и последствий стихийных бедствий</w:t>
      </w:r>
      <w:r w:rsidR="006D06D9" w:rsidRPr="00954C23">
        <w:t xml:space="preserve">, </w:t>
      </w:r>
      <w:r>
        <w:t xml:space="preserve">ссылки на </w:t>
      </w:r>
      <w:r w:rsidR="006D06D9" w:rsidRPr="00954C23">
        <w:t xml:space="preserve">формулы и таблицы </w:t>
      </w:r>
      <w:r>
        <w:t xml:space="preserve">для </w:t>
      </w:r>
      <w:r w:rsidR="006D06D9" w:rsidRPr="00954C23">
        <w:t>каждого акта указываются в отдельном вложении.</w:t>
      </w:r>
    </w:p>
    <w:p w:rsidR="0028145B" w:rsidRPr="00E85AA3" w:rsidRDefault="0028145B" w:rsidP="006D28E7">
      <w:pPr>
        <w:pStyle w:val="a1"/>
      </w:pPr>
      <w:r w:rsidRPr="00E85AA3">
        <w:t>проверить введенную информацию и нажать «Проверить документ»</w:t>
      </w:r>
      <w:r w:rsidRPr="00E85AA3">
        <w:rPr>
          <w:noProof/>
        </w:rPr>
        <w:drawing>
          <wp:inline distT="0" distB="0" distL="0" distR="0" wp14:anchorId="6BFE7245" wp14:editId="1B72B522">
            <wp:extent cx="414655" cy="329565"/>
            <wp:effectExtent l="19050" t="0" r="4445" b="0"/>
            <wp:docPr id="285"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28145B" w:rsidRDefault="0028145B" w:rsidP="006D28E7">
      <w:pPr>
        <w:pStyle w:val="a1"/>
      </w:pPr>
      <w:r>
        <w:t xml:space="preserve">сохранить документ, по кнопке </w:t>
      </w:r>
      <w:r>
        <w:rPr>
          <w:noProof/>
          <w:snapToGrid/>
        </w:rPr>
        <w:drawing>
          <wp:inline distT="0" distB="0" distL="0" distR="0" wp14:anchorId="1A9B9AC4" wp14:editId="5E8D1AA2">
            <wp:extent cx="190500" cy="197485"/>
            <wp:effectExtent l="0" t="0" r="0" b="0"/>
            <wp:docPr id="287"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D21C2B" w:rsidRDefault="00D21C2B" w:rsidP="00D21C2B">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D21C2B" w:rsidRDefault="00D21C2B" w:rsidP="00D21C2B">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83355" w:rsidRPr="0046333F" w:rsidRDefault="00D86659" w:rsidP="00B5551F">
      <w:pPr>
        <w:pStyle w:val="3"/>
      </w:pPr>
      <w:bookmarkStart w:id="1855" w:name="_Toc45901814"/>
      <w:bookmarkStart w:id="1856" w:name="_Toc509672525"/>
      <w:r>
        <w:t>Формуляр</w:t>
      </w:r>
      <w:r w:rsidR="00483355" w:rsidRPr="0046333F">
        <w:t xml:space="preserve"> «</w:t>
      </w:r>
      <w:r w:rsidR="00C4658A">
        <w:t xml:space="preserve">8.2 </w:t>
      </w:r>
      <w:r w:rsidR="00483355" w:rsidRPr="00DC5A5F">
        <w:t>Информация о видах доходов бюджетов, нормативах отчислений доходов в бюджеты</w:t>
      </w:r>
      <w:r w:rsidR="00483355" w:rsidRPr="0046333F">
        <w:t>»</w:t>
      </w:r>
      <w:bookmarkEnd w:id="1855"/>
    </w:p>
    <w:p w:rsidR="00483355" w:rsidRDefault="00483355" w:rsidP="00D86659">
      <w:pPr>
        <w:pStyle w:val="aa"/>
      </w:pPr>
      <w:r w:rsidRPr="00921DB7">
        <w:t xml:space="preserve">Информация в формуляре заполняется </w:t>
      </w:r>
      <w:r>
        <w:t>пользователем с полномочием «Ввод данных»</w:t>
      </w:r>
      <w:r w:rsidRPr="00921DB7">
        <w:t>.</w:t>
      </w:r>
    </w:p>
    <w:p w:rsidR="00483355" w:rsidRPr="00D41DB0" w:rsidRDefault="00483355" w:rsidP="00D86659">
      <w:pPr>
        <w:pStyle w:val="aa"/>
      </w:pPr>
      <w:r w:rsidRPr="00D41DB0">
        <w:t xml:space="preserve">Для заполнения информации о </w:t>
      </w:r>
      <w:r>
        <w:t>видах доходов бюджетов, нормативах отчислений доходов в бюджеты</w:t>
      </w:r>
      <w:r w:rsidRPr="00D41DB0">
        <w:t xml:space="preserve"> необходимо:</w:t>
      </w:r>
    </w:p>
    <w:p w:rsidR="00483355" w:rsidRDefault="00965DE3" w:rsidP="006B378B">
      <w:pPr>
        <w:pStyle w:val="a1"/>
        <w:numPr>
          <w:ilvl w:val="0"/>
          <w:numId w:val="22"/>
        </w:numPr>
        <w:tabs>
          <w:tab w:val="clear" w:pos="1418"/>
          <w:tab w:val="num" w:pos="993"/>
        </w:tabs>
        <w:ind w:left="993"/>
      </w:pPr>
      <w:r>
        <w:t xml:space="preserve">для создания нового документа </w:t>
      </w:r>
      <w:r w:rsidR="00483355">
        <w:t>п</w:t>
      </w:r>
      <w:r w:rsidR="00483355" w:rsidRPr="00250262">
        <w:t xml:space="preserve">ерейти в </w:t>
      </w:r>
      <w:r w:rsidR="00483355">
        <w:t>раздел</w:t>
      </w:r>
      <w:r w:rsidR="00483355" w:rsidRPr="00250262">
        <w:t xml:space="preserve"> </w:t>
      </w:r>
      <w:r w:rsidR="00483355">
        <w:t>«</w:t>
      </w:r>
      <w:r w:rsidR="00483355" w:rsidRPr="00250262">
        <w:t>ЕПБС\</w:t>
      </w:r>
      <w:r w:rsidR="00483355">
        <w:t xml:space="preserve"> </w:t>
      </w:r>
      <w:r w:rsidR="00483355" w:rsidRPr="000B2AEE">
        <w:t>Размещение информации на ЕПБС финансовыми органами субъекта</w:t>
      </w:r>
      <w:r w:rsidR="00483355">
        <w:t>»</w:t>
      </w:r>
      <w:r w:rsidR="00483355" w:rsidRPr="00250262">
        <w:t xml:space="preserve">, выбрать </w:t>
      </w:r>
      <w:r w:rsidR="00483355">
        <w:t>пункт меню</w:t>
      </w:r>
      <w:r w:rsidR="00483355" w:rsidRPr="00250262">
        <w:t xml:space="preserve"> </w:t>
      </w:r>
      <w:r w:rsidR="00483355">
        <w:t>«</w:t>
      </w:r>
      <w:r>
        <w:t xml:space="preserve">8.2 </w:t>
      </w:r>
      <w:r w:rsidR="00483355" w:rsidRPr="006D28E7">
        <w:rPr>
          <w:rStyle w:val="bpmenufontcolor"/>
          <w:color w:val="auto"/>
        </w:rPr>
        <w:t>Информация о видах доходов бюджетов, нормативах отчислений доходов в бюджеты</w:t>
      </w:r>
      <w:r w:rsidR="00483355">
        <w:t>» (</w:t>
      </w:r>
      <w:r w:rsidR="00DC3F59">
        <w:fldChar w:fldCharType="begin"/>
      </w:r>
      <w:r w:rsidR="00483355">
        <w:instrText xml:space="preserve"> REF _Ref510602454 \h </w:instrText>
      </w:r>
      <w:r w:rsidR="00DC3F59">
        <w:fldChar w:fldCharType="separate"/>
      </w:r>
      <w:r w:rsidR="000312B5">
        <w:t xml:space="preserve">Рисунок </w:t>
      </w:r>
      <w:r w:rsidR="000312B5">
        <w:rPr>
          <w:noProof/>
        </w:rPr>
        <w:t>198</w:t>
      </w:r>
      <w:r w:rsidR="00DC3F59">
        <w:fldChar w:fldCharType="end"/>
      </w:r>
      <w:r w:rsidR="00483355">
        <w:t>);</w:t>
      </w:r>
    </w:p>
    <w:p w:rsidR="00483355" w:rsidRDefault="008B6E9A" w:rsidP="00F340E2">
      <w:pPr>
        <w:pStyle w:val="afc"/>
      </w:pPr>
      <w:r>
        <w:rPr>
          <w:noProof/>
          <w:snapToGrid/>
        </w:rPr>
        <w:drawing>
          <wp:inline distT="0" distB="0" distL="0" distR="0" wp14:anchorId="664392FD" wp14:editId="496AE174">
            <wp:extent cx="6122670" cy="201930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6122670" cy="2019300"/>
                    </a:xfrm>
                    <a:prstGeom prst="rect">
                      <a:avLst/>
                    </a:prstGeom>
                    <a:noFill/>
                    <a:ln>
                      <a:noFill/>
                    </a:ln>
                  </pic:spPr>
                </pic:pic>
              </a:graphicData>
            </a:graphic>
          </wp:inline>
        </w:drawing>
      </w:r>
    </w:p>
    <w:p w:rsidR="00483355" w:rsidRDefault="00483355" w:rsidP="00965DE3">
      <w:pPr>
        <w:pStyle w:val="-0"/>
      </w:pPr>
      <w:bookmarkStart w:id="1857" w:name="_Ref510602454"/>
      <w:bookmarkStart w:id="1858" w:name="_Toc10103720"/>
      <w:bookmarkStart w:id="1859" w:name="_Toc10104748"/>
      <w:bookmarkStart w:id="1860" w:name="_Toc10105254"/>
      <w:bookmarkStart w:id="1861" w:name="_Toc10105758"/>
      <w:bookmarkStart w:id="1862" w:name="_Toc10106143"/>
      <w:bookmarkStart w:id="1863" w:name="_Toc10106518"/>
      <w:bookmarkStart w:id="1864" w:name="_Toc45902030"/>
      <w:r>
        <w:t xml:space="preserve">Рисунок </w:t>
      </w:r>
      <w:r w:rsidR="00DE0B11">
        <w:fldChar w:fldCharType="begin"/>
      </w:r>
      <w:r w:rsidR="00DE0B11">
        <w:instrText xml:space="preserve"> SEQ Рисунок \* ARABIC </w:instrText>
      </w:r>
      <w:r w:rsidR="00DE0B11">
        <w:fldChar w:fldCharType="separate"/>
      </w:r>
      <w:r w:rsidR="000312B5">
        <w:rPr>
          <w:noProof/>
        </w:rPr>
        <w:t>198</w:t>
      </w:r>
      <w:r w:rsidR="00DE0B11">
        <w:rPr>
          <w:noProof/>
        </w:rPr>
        <w:fldChar w:fldCharType="end"/>
      </w:r>
      <w:bookmarkEnd w:id="1857"/>
      <w:r>
        <w:t xml:space="preserve"> – Пункт меню «</w:t>
      </w:r>
      <w:r w:rsidR="00965DE3">
        <w:t xml:space="preserve">8.2 </w:t>
      </w:r>
      <w:r w:rsidRPr="00B80820">
        <w:t>Информация о видах доходов бюджетов, нормативах отчислений доходов в бюджеты</w:t>
      </w:r>
      <w:r>
        <w:t>»</w:t>
      </w:r>
      <w:bookmarkEnd w:id="1858"/>
      <w:bookmarkEnd w:id="1859"/>
      <w:bookmarkEnd w:id="1860"/>
      <w:bookmarkEnd w:id="1861"/>
      <w:bookmarkEnd w:id="1862"/>
      <w:bookmarkEnd w:id="1863"/>
      <w:bookmarkEnd w:id="1864"/>
    </w:p>
    <w:p w:rsidR="00CF2CDF" w:rsidRDefault="00CF2CDF" w:rsidP="006D28E7">
      <w:pPr>
        <w:pStyle w:val="a1"/>
      </w:pPr>
      <w:r>
        <w:t xml:space="preserve">для создания новой записи в </w:t>
      </w:r>
      <w:r w:rsidRPr="00AD061A">
        <w:t>перечне до</w:t>
      </w:r>
      <w:r>
        <w:t>кументов, содержащих информацию о порядке использования бюджетных ассигнований резервного фонда, необходимо нажать «Создать новый документ»</w:t>
      </w:r>
      <w:r w:rsidRPr="00CF2CDF">
        <w:rPr>
          <w:noProof/>
          <w:snapToGrid/>
        </w:rPr>
        <w:t xml:space="preserve"> </w:t>
      </w:r>
      <w:r>
        <w:rPr>
          <w:noProof/>
          <w:snapToGrid/>
        </w:rPr>
        <w:drawing>
          <wp:inline distT="0" distB="0" distL="0" distR="0" wp14:anchorId="24580E69" wp14:editId="612DA1DE">
            <wp:extent cx="370840" cy="379730"/>
            <wp:effectExtent l="19050" t="0" r="0" b="0"/>
            <wp:docPr id="7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83355" w:rsidRDefault="009202A1" w:rsidP="006D28E7">
      <w:pPr>
        <w:pStyle w:val="a1"/>
      </w:pPr>
      <w:r>
        <w:t>о</w:t>
      </w:r>
      <w:r w:rsidR="00483355">
        <w:t>ткроется формуляр для заполнения информации о видах доходов бюджетов, нормативных отчислен</w:t>
      </w:r>
      <w:r w:rsidR="008B6E9A">
        <w:t>ий доходов в бюджеты</w:t>
      </w:r>
      <w:r w:rsidR="00483355">
        <w:t xml:space="preserve"> (</w:t>
      </w:r>
      <w:r w:rsidR="00DC3F59">
        <w:fldChar w:fldCharType="begin"/>
      </w:r>
      <w:r w:rsidR="00483355">
        <w:instrText xml:space="preserve"> REF _Ref510512433 \h </w:instrText>
      </w:r>
      <w:r w:rsidR="00DC3F59">
        <w:fldChar w:fldCharType="separate"/>
      </w:r>
      <w:r w:rsidR="000312B5" w:rsidRPr="007844D7">
        <w:rPr>
          <w:noProof/>
          <w:snapToGrid/>
        </w:rPr>
        <w:t xml:space="preserve">Рисунок </w:t>
      </w:r>
      <w:r w:rsidR="000312B5">
        <w:rPr>
          <w:noProof/>
          <w:snapToGrid/>
        </w:rPr>
        <w:t>199</w:t>
      </w:r>
      <w:r w:rsidR="00DC3F59">
        <w:fldChar w:fldCharType="end"/>
      </w:r>
      <w:r w:rsidR="00483355" w:rsidRPr="00985760">
        <w:t>)</w:t>
      </w:r>
      <w:r w:rsidR="00483355">
        <w:t>;</w:t>
      </w:r>
    </w:p>
    <w:p w:rsidR="00483355" w:rsidRPr="007844D7" w:rsidRDefault="0076230E" w:rsidP="00F340E2">
      <w:pPr>
        <w:pStyle w:val="afc"/>
        <w:rPr>
          <w:noProof/>
          <w:snapToGrid/>
        </w:rPr>
      </w:pPr>
      <w:bookmarkStart w:id="1865" w:name="_Toc10104749"/>
      <w:bookmarkStart w:id="1866" w:name="_Toc10105255"/>
      <w:bookmarkStart w:id="1867" w:name="_Toc10105759"/>
      <w:r w:rsidRPr="007844D7">
        <w:rPr>
          <w:noProof/>
          <w:snapToGrid/>
        </w:rPr>
        <w:drawing>
          <wp:inline distT="0" distB="0" distL="0" distR="0" wp14:anchorId="2EA7A5AE" wp14:editId="708BCA7E">
            <wp:extent cx="5895975" cy="4619139"/>
            <wp:effectExtent l="0" t="0" r="0" b="0"/>
            <wp:docPr id="1097" name="Рисунок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2" cstate="print"/>
                    <a:srcRect l="1924" t="17104" r="47728" b="12771"/>
                    <a:stretch/>
                  </pic:blipFill>
                  <pic:spPr bwMode="auto">
                    <a:xfrm>
                      <a:off x="0" y="0"/>
                      <a:ext cx="5913823" cy="4633121"/>
                    </a:xfrm>
                    <a:prstGeom prst="rect">
                      <a:avLst/>
                    </a:prstGeom>
                    <a:ln>
                      <a:noFill/>
                    </a:ln>
                    <a:extLst>
                      <a:ext uri="{53640926-AAD7-44D8-BBD7-CCE9431645EC}">
                        <a14:shadowObscured xmlns:a14="http://schemas.microsoft.com/office/drawing/2010/main"/>
                      </a:ext>
                    </a:extLst>
                  </pic:spPr>
                </pic:pic>
              </a:graphicData>
            </a:graphic>
          </wp:inline>
        </w:drawing>
      </w:r>
      <w:bookmarkEnd w:id="1865"/>
      <w:bookmarkEnd w:id="1866"/>
      <w:bookmarkEnd w:id="1867"/>
    </w:p>
    <w:p w:rsidR="00483355" w:rsidRPr="007844D7" w:rsidRDefault="00483355" w:rsidP="007844D7">
      <w:pPr>
        <w:pStyle w:val="-0"/>
        <w:rPr>
          <w:noProof/>
          <w:snapToGrid/>
        </w:rPr>
      </w:pPr>
      <w:bookmarkStart w:id="1868" w:name="_Ref510512433"/>
      <w:bookmarkStart w:id="1869" w:name="_Toc10103721"/>
      <w:bookmarkStart w:id="1870" w:name="_Toc10104750"/>
      <w:bookmarkStart w:id="1871" w:name="_Toc10105256"/>
      <w:bookmarkStart w:id="1872" w:name="_Toc10105760"/>
      <w:bookmarkStart w:id="1873" w:name="_Toc10106144"/>
      <w:bookmarkStart w:id="1874" w:name="_Toc10106519"/>
      <w:bookmarkStart w:id="1875" w:name="_Toc45902031"/>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199</w:t>
      </w:r>
      <w:r w:rsidR="007844D7" w:rsidRPr="007844D7">
        <w:rPr>
          <w:noProof/>
          <w:snapToGrid/>
        </w:rPr>
        <w:fldChar w:fldCharType="end"/>
      </w:r>
      <w:bookmarkEnd w:id="1868"/>
      <w:r w:rsidRPr="007844D7">
        <w:rPr>
          <w:noProof/>
          <w:snapToGrid/>
        </w:rPr>
        <w:t xml:space="preserve"> – Формуляр для заполнения</w:t>
      </w:r>
      <w:bookmarkEnd w:id="1869"/>
      <w:bookmarkEnd w:id="1870"/>
      <w:bookmarkEnd w:id="1871"/>
      <w:bookmarkEnd w:id="1872"/>
      <w:bookmarkEnd w:id="1873"/>
      <w:bookmarkEnd w:id="1874"/>
      <w:bookmarkEnd w:id="1875"/>
    </w:p>
    <w:p w:rsidR="00483355" w:rsidRDefault="00483355" w:rsidP="006706E8">
      <w:pPr>
        <w:pStyle w:val="aa"/>
      </w:pPr>
      <w:r>
        <w:t>В документе необходимо заполнить следующие поля</w:t>
      </w:r>
      <w:r w:rsidR="008C311D">
        <w:t xml:space="preserve"> (все поля обязательны </w:t>
      </w:r>
      <w:r w:rsidR="008C311D" w:rsidRPr="00E92D00">
        <w:t>для</w:t>
      </w:r>
      <w:r w:rsidR="008C311D">
        <w:t xml:space="preserve"> заполнения)</w:t>
      </w:r>
      <w:r>
        <w:t>:</w:t>
      </w:r>
    </w:p>
    <w:p w:rsidR="00483355" w:rsidRDefault="00483355" w:rsidP="006D28E7">
      <w:pPr>
        <w:pStyle w:val="1"/>
      </w:pPr>
      <w:r>
        <w:t>«Номер докумен</w:t>
      </w:r>
      <w:r w:rsidR="00E92D00">
        <w:t>та» – заполняется автоматически;</w:t>
      </w:r>
    </w:p>
    <w:p w:rsidR="000719C1" w:rsidRDefault="000719C1" w:rsidP="006D28E7">
      <w:pPr>
        <w:pStyle w:val="1"/>
      </w:pPr>
      <w:r>
        <w:t xml:space="preserve">«Информация для размещения отсутствует» - по умолчанию проставлено значения «Нет», в случае отсутствия информации по п. </w:t>
      </w:r>
      <w:r w:rsidR="003C744B">
        <w:t>8</w:t>
      </w:r>
      <w:r w:rsidRPr="000C65D2">
        <w:t>.</w:t>
      </w:r>
      <w:r w:rsidR="003C744B">
        <w:t>2</w:t>
      </w:r>
      <w:r w:rsidRPr="000C65D2">
        <w:t xml:space="preserve"> Приложения приказа от 28 декабря 2016 г. № 243н</w:t>
      </w:r>
      <w:r>
        <w:t>,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76230E" w:rsidRDefault="000719C1" w:rsidP="006D28E7">
      <w:pPr>
        <w:pStyle w:val="1"/>
      </w:pPr>
      <w:r>
        <w:t>«Причина отсутствия информации» - ручной ввод, необходимо указать причину отсутствия информации, если в поле «Информация для размещения отсу</w:t>
      </w:r>
      <w:r w:rsidR="00E92D00">
        <w:t>тствует» выбрано значение «Да».</w:t>
      </w:r>
    </w:p>
    <w:p w:rsidR="0076230E" w:rsidRDefault="000719C1" w:rsidP="006706E8">
      <w:pPr>
        <w:pStyle w:val="1"/>
      </w:pPr>
      <w:r w:rsidRPr="006706E8">
        <w:t>раздел</w:t>
      </w:r>
      <w:r>
        <w:t xml:space="preserve"> «Нормативы отчислений налоговых доходов» (</w:t>
      </w:r>
      <w:r w:rsidR="00DC3F59">
        <w:fldChar w:fldCharType="begin"/>
      </w:r>
      <w:r>
        <w:instrText xml:space="preserve"> REF _Ref511140699 \h </w:instrText>
      </w:r>
      <w:r w:rsidR="003E2024">
        <w:instrText xml:space="preserve"> \* MERGEFORMAT </w:instrText>
      </w:r>
      <w:r w:rsidR="00DC3F59">
        <w:fldChar w:fldCharType="separate"/>
      </w:r>
      <w:r w:rsidR="000312B5" w:rsidRPr="000312B5">
        <w:t>Рисунок 200</w:t>
      </w:r>
      <w:r w:rsidR="00DC3F59">
        <w:fldChar w:fldCharType="end"/>
      </w:r>
      <w:r>
        <w:t>);</w:t>
      </w:r>
    </w:p>
    <w:p w:rsidR="009202A1" w:rsidRPr="007844D7" w:rsidRDefault="009202A1" w:rsidP="00F340E2">
      <w:pPr>
        <w:pStyle w:val="afc"/>
        <w:rPr>
          <w:noProof/>
          <w:snapToGrid/>
        </w:rPr>
      </w:pPr>
      <w:bookmarkStart w:id="1876" w:name="_Toc10104751"/>
      <w:bookmarkStart w:id="1877" w:name="_Toc10105257"/>
      <w:bookmarkStart w:id="1878" w:name="_Toc10105761"/>
      <w:r w:rsidRPr="007844D7">
        <w:rPr>
          <w:noProof/>
          <w:snapToGrid/>
        </w:rPr>
        <w:drawing>
          <wp:inline distT="0" distB="0" distL="0" distR="0" wp14:anchorId="3DE42C26" wp14:editId="757E88B1">
            <wp:extent cx="5940425" cy="3105785"/>
            <wp:effectExtent l="19050" t="0" r="3175" b="0"/>
            <wp:docPr id="1062" name="Рисунок 1061" descr="Раздел_норматив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аздел_нормативы.png"/>
                    <pic:cNvPicPr/>
                  </pic:nvPicPr>
                  <pic:blipFill>
                    <a:blip r:embed="rId233" cstate="print"/>
                    <a:stretch>
                      <a:fillRect/>
                    </a:stretch>
                  </pic:blipFill>
                  <pic:spPr>
                    <a:xfrm>
                      <a:off x="0" y="0"/>
                      <a:ext cx="5940425" cy="3105785"/>
                    </a:xfrm>
                    <a:prstGeom prst="rect">
                      <a:avLst/>
                    </a:prstGeom>
                  </pic:spPr>
                </pic:pic>
              </a:graphicData>
            </a:graphic>
          </wp:inline>
        </w:drawing>
      </w:r>
      <w:bookmarkEnd w:id="1876"/>
      <w:bookmarkEnd w:id="1877"/>
      <w:bookmarkEnd w:id="1878"/>
    </w:p>
    <w:p w:rsidR="00483355" w:rsidRPr="007844D7" w:rsidRDefault="009202A1" w:rsidP="007844D7">
      <w:pPr>
        <w:pStyle w:val="-0"/>
        <w:rPr>
          <w:noProof/>
          <w:snapToGrid/>
        </w:rPr>
      </w:pPr>
      <w:bookmarkStart w:id="1879" w:name="_Ref511140699"/>
      <w:bookmarkStart w:id="1880" w:name="_Toc10103722"/>
      <w:bookmarkStart w:id="1881" w:name="_Toc10104752"/>
      <w:bookmarkStart w:id="1882" w:name="_Toc10105258"/>
      <w:bookmarkStart w:id="1883" w:name="_Toc10105762"/>
      <w:bookmarkStart w:id="1884" w:name="_Toc10106145"/>
      <w:bookmarkStart w:id="1885" w:name="_Toc10106520"/>
      <w:bookmarkStart w:id="1886" w:name="_Toc45902032"/>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200</w:t>
      </w:r>
      <w:r w:rsidR="007844D7" w:rsidRPr="007844D7">
        <w:rPr>
          <w:noProof/>
          <w:snapToGrid/>
        </w:rPr>
        <w:fldChar w:fldCharType="end"/>
      </w:r>
      <w:bookmarkEnd w:id="1879"/>
      <w:r w:rsidRPr="007844D7">
        <w:rPr>
          <w:noProof/>
          <w:snapToGrid/>
        </w:rPr>
        <w:t xml:space="preserve"> – Раздел «Нормативы отчислений налоговых доходов»</w:t>
      </w:r>
      <w:bookmarkEnd w:id="1880"/>
      <w:bookmarkEnd w:id="1881"/>
      <w:bookmarkEnd w:id="1882"/>
      <w:bookmarkEnd w:id="1883"/>
      <w:bookmarkEnd w:id="1884"/>
      <w:bookmarkEnd w:id="1885"/>
      <w:bookmarkEnd w:id="1886"/>
    </w:p>
    <w:p w:rsidR="00EE5308" w:rsidRDefault="00EE5308" w:rsidP="00E92D00">
      <w:pPr>
        <w:pStyle w:val="aa"/>
      </w:pPr>
      <w:r>
        <w:t>В разделе необходимо заполнить следующие поля:</w:t>
      </w:r>
    </w:p>
    <w:p w:rsidR="009202A1" w:rsidRDefault="00EE5308" w:rsidP="00E92D00">
      <w:pPr>
        <w:pStyle w:val="1"/>
      </w:pPr>
      <w:r>
        <w:t xml:space="preserve">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осуществляется отчисления». </w:t>
      </w:r>
      <w:r w:rsidR="009202A1">
        <w:t xml:space="preserve">Для создания новой записи </w:t>
      </w:r>
      <w:r w:rsidR="009202A1" w:rsidRPr="00A14901">
        <w:t xml:space="preserve">необходимо нажать кнопку </w:t>
      </w:r>
      <w:r w:rsidR="009202A1" w:rsidRPr="00A14901">
        <w:rPr>
          <w:noProof/>
        </w:rPr>
        <w:drawing>
          <wp:inline distT="0" distB="0" distL="0" distR="0" wp14:anchorId="124ED4CE" wp14:editId="7546A8E4">
            <wp:extent cx="342900" cy="352425"/>
            <wp:effectExtent l="19050" t="0" r="0" b="0"/>
            <wp:docPr id="10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202A1" w:rsidRPr="00A14901">
        <w:t xml:space="preserve"> «Добавить новую строку».</w:t>
      </w:r>
    </w:p>
    <w:p w:rsidR="000E7789" w:rsidRDefault="000E7789" w:rsidP="001637B2">
      <w:pPr>
        <w:pStyle w:val="aa"/>
        <w:keepNext/>
        <w:keepLines/>
      </w:pPr>
      <w:r>
        <w:t>В форме «Добавление записи» (</w:t>
      </w:r>
      <w:r w:rsidR="00DC3F59">
        <w:fldChar w:fldCharType="begin"/>
      </w:r>
      <w:r>
        <w:instrText xml:space="preserve"> REF _Ref511141280 \h </w:instrText>
      </w:r>
      <w:r w:rsidR="00DC3F59">
        <w:fldChar w:fldCharType="separate"/>
      </w:r>
      <w:r w:rsidR="000312B5" w:rsidRPr="007844D7">
        <w:rPr>
          <w:noProof/>
          <w:snapToGrid/>
        </w:rPr>
        <w:t xml:space="preserve">Рисунок </w:t>
      </w:r>
      <w:r w:rsidR="000312B5">
        <w:rPr>
          <w:noProof/>
          <w:snapToGrid/>
        </w:rPr>
        <w:t>201</w:t>
      </w:r>
      <w:r w:rsidR="00DC3F59">
        <w:fldChar w:fldCharType="end"/>
      </w:r>
      <w:r>
        <w:t xml:space="preserve">) поля заполняются из акта, </w:t>
      </w:r>
      <w:r w:rsidRPr="009202A1">
        <w:t>устана</w:t>
      </w:r>
      <w:r>
        <w:t>в</w:t>
      </w:r>
      <w:r w:rsidRPr="009202A1">
        <w:t>ливающ</w:t>
      </w:r>
      <w:r>
        <w:t>его</w:t>
      </w:r>
      <w:r w:rsidRPr="009202A1">
        <w:t xml:space="preserve"> нормативы отчислений налоговых доходов, видах доходов, нормативах отчислений и видах бюджетов, в которые осуществляются отчисления</w:t>
      </w:r>
      <w:r>
        <w:t>, по следующим правилам:</w:t>
      </w:r>
    </w:p>
    <w:p w:rsidR="000E7789" w:rsidRPr="007844D7" w:rsidRDefault="000E7789" w:rsidP="00E33D07">
      <w:pPr>
        <w:pStyle w:val="afc"/>
        <w:rPr>
          <w:noProof/>
          <w:snapToGrid/>
        </w:rPr>
      </w:pPr>
      <w:bookmarkStart w:id="1887" w:name="_Toc10104753"/>
      <w:bookmarkStart w:id="1888" w:name="_Toc10105259"/>
      <w:r w:rsidRPr="007844D7">
        <w:rPr>
          <w:noProof/>
          <w:snapToGrid/>
        </w:rPr>
        <w:drawing>
          <wp:inline distT="0" distB="0" distL="0" distR="0" wp14:anchorId="32CA2CAA" wp14:editId="112036B9">
            <wp:extent cx="5940425" cy="3312795"/>
            <wp:effectExtent l="19050" t="0" r="3175" b="0"/>
            <wp:docPr id="1065" name="Рисунок 1064" descr="Добавление записи_налоговые доход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_налоговые доходы.png"/>
                    <pic:cNvPicPr/>
                  </pic:nvPicPr>
                  <pic:blipFill>
                    <a:blip r:embed="rId234" cstate="print"/>
                    <a:stretch>
                      <a:fillRect/>
                    </a:stretch>
                  </pic:blipFill>
                  <pic:spPr>
                    <a:xfrm>
                      <a:off x="0" y="0"/>
                      <a:ext cx="5940425" cy="3312795"/>
                    </a:xfrm>
                    <a:prstGeom prst="rect">
                      <a:avLst/>
                    </a:prstGeom>
                  </pic:spPr>
                </pic:pic>
              </a:graphicData>
            </a:graphic>
          </wp:inline>
        </w:drawing>
      </w:r>
      <w:bookmarkEnd w:id="1887"/>
      <w:bookmarkEnd w:id="1888"/>
    </w:p>
    <w:p w:rsidR="000E7789" w:rsidRPr="007844D7" w:rsidRDefault="000E7789" w:rsidP="007844D7">
      <w:pPr>
        <w:pStyle w:val="-0"/>
        <w:rPr>
          <w:noProof/>
          <w:snapToGrid/>
        </w:rPr>
      </w:pPr>
      <w:bookmarkStart w:id="1889" w:name="_Ref511141280"/>
      <w:bookmarkStart w:id="1890" w:name="_Toc10103723"/>
      <w:bookmarkStart w:id="1891" w:name="_Toc10104754"/>
      <w:bookmarkStart w:id="1892" w:name="_Toc10105260"/>
      <w:bookmarkStart w:id="1893" w:name="_Toc10105763"/>
      <w:bookmarkStart w:id="1894" w:name="_Toc10106146"/>
      <w:bookmarkStart w:id="1895" w:name="_Toc10106521"/>
      <w:bookmarkStart w:id="1896" w:name="_Toc45902033"/>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201</w:t>
      </w:r>
      <w:r w:rsidR="007844D7" w:rsidRPr="007844D7">
        <w:rPr>
          <w:noProof/>
          <w:snapToGrid/>
        </w:rPr>
        <w:fldChar w:fldCharType="end"/>
      </w:r>
      <w:bookmarkEnd w:id="1889"/>
      <w:r w:rsidRPr="007844D7">
        <w:rPr>
          <w:noProof/>
          <w:snapToGrid/>
        </w:rPr>
        <w:t xml:space="preserve"> – Форма «Добавление записи»</w:t>
      </w:r>
      <w:bookmarkEnd w:id="1890"/>
      <w:bookmarkEnd w:id="1891"/>
      <w:bookmarkEnd w:id="1892"/>
      <w:bookmarkEnd w:id="1893"/>
      <w:bookmarkEnd w:id="1894"/>
      <w:bookmarkEnd w:id="1895"/>
      <w:bookmarkEnd w:id="1896"/>
    </w:p>
    <w:p w:rsidR="00483355" w:rsidRDefault="000E7789" w:rsidP="006D28E7">
      <w:pPr>
        <w:pStyle w:val="1"/>
      </w:pPr>
      <w:r>
        <w:t>«Вид акта»</w:t>
      </w:r>
      <w:r w:rsidRPr="00503C21">
        <w:t xml:space="preserve"> – </w:t>
      </w:r>
      <w:r w:rsidR="00483355">
        <w:t>выбра</w:t>
      </w:r>
      <w:r>
        <w:t>ть</w:t>
      </w:r>
      <w:r w:rsidR="00483355">
        <w:t xml:space="preserve"> значение из</w:t>
      </w:r>
      <w:r w:rsidR="00EE5308">
        <w:t xml:space="preserve"> выпадающего</w:t>
      </w:r>
      <w:r w:rsidR="00483355">
        <w:t xml:space="preserve"> с</w:t>
      </w:r>
      <w:r w:rsidR="00EE5308">
        <w:t>писка;</w:t>
      </w:r>
    </w:p>
    <w:p w:rsidR="00483355" w:rsidRDefault="00483355" w:rsidP="006D28E7">
      <w:pPr>
        <w:pStyle w:val="1"/>
      </w:pPr>
      <w:r>
        <w:t>«Номер акта» – заполняется автоматически;</w:t>
      </w:r>
    </w:p>
    <w:p w:rsidR="00483355" w:rsidRDefault="00483355" w:rsidP="006D28E7">
      <w:pPr>
        <w:pStyle w:val="1"/>
      </w:pPr>
      <w:r>
        <w:t>«Наименование акта» – ручной ввод;</w:t>
      </w:r>
    </w:p>
    <w:p w:rsidR="00483355" w:rsidRDefault="00483355" w:rsidP="006D28E7">
      <w:pPr>
        <w:pStyle w:val="1"/>
      </w:pPr>
      <w:r>
        <w:t>«Дата утверждения акта» – выбрать значение из календаря или заполнить руч</w:t>
      </w:r>
      <w:r w:rsidR="0084019B">
        <w:t>ным вводом в формате ДД.ММ.ГГГГ;</w:t>
      </w:r>
    </w:p>
    <w:p w:rsidR="00483355" w:rsidRDefault="00483355" w:rsidP="006D28E7">
      <w:pPr>
        <w:pStyle w:val="1"/>
      </w:pPr>
      <w:r>
        <w:t>«Дата вступления в силу» – выбрать значение из календаря или заполнить ручным вводом в формате ДД.ММ.ГГГГ;</w:t>
      </w:r>
    </w:p>
    <w:p w:rsidR="00483355" w:rsidRDefault="00483355" w:rsidP="006D28E7">
      <w:pPr>
        <w:pStyle w:val="1"/>
      </w:pPr>
      <w:r>
        <w:t>«Код органа, принявшего акт» – код организации по Сводному реестру, ручной ввод. Поле не обязательно для заполнения;</w:t>
      </w:r>
    </w:p>
    <w:p w:rsidR="00483355" w:rsidRDefault="00483355"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 вво</w:t>
      </w:r>
      <w:r w:rsidR="000E7789">
        <w:t>д;</w:t>
      </w:r>
    </w:p>
    <w:p w:rsidR="000E7789" w:rsidRDefault="000E7789" w:rsidP="006D28E7">
      <w:pPr>
        <w:pStyle w:val="1"/>
      </w:pPr>
      <w:r>
        <w:t>«</w:t>
      </w:r>
      <w:r w:rsidR="00960059">
        <w:t>Наименование источника публикации</w:t>
      </w:r>
      <w:r>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0E7789" w:rsidRPr="0074450F" w:rsidRDefault="000E7789" w:rsidP="006D28E7">
      <w:pPr>
        <w:pStyle w:val="1"/>
      </w:pPr>
      <w:r>
        <w:t>«</w:t>
      </w:r>
      <w:r w:rsidRPr="00BC46B0">
        <w:t>Ссылка на источник публикации</w:t>
      </w:r>
      <w:r>
        <w:t>»</w:t>
      </w:r>
      <w:r w:rsidR="00D07D2F">
        <w:t xml:space="preserve"> – </w:t>
      </w:r>
      <w:r>
        <w:t>ручной ввод,</w:t>
      </w:r>
      <w:r w:rsidRPr="00627DF5">
        <w:t xml:space="preserve"> </w:t>
      </w:r>
      <w:r>
        <w:t xml:space="preserve">необходимо указать ссылку на источник публикации документа или материала. Например: </w:t>
      </w:r>
      <w:hyperlink r:id="rId235" w:history="1">
        <w:r w:rsidRPr="00BC46B0">
          <w:t>http://mef.mosreg.ru/dokumenty</w:t>
        </w:r>
      </w:hyperlink>
      <w:r w:rsidR="00E92D00">
        <w:t>.</w:t>
      </w:r>
    </w:p>
    <w:p w:rsidR="00483355" w:rsidRPr="00A14901" w:rsidRDefault="00D07D2F" w:rsidP="00E92D00">
      <w:pPr>
        <w:pStyle w:val="1"/>
      </w:pPr>
      <w:r>
        <w:t>р</w:t>
      </w:r>
      <w:r w:rsidR="00483355">
        <w:t xml:space="preserve">аздел «Содержание акта». </w:t>
      </w:r>
      <w:r w:rsidR="00483355" w:rsidRPr="00A14901">
        <w:t xml:space="preserve">Для создания новой записи в разделе необходимо нажать </w:t>
      </w:r>
      <w:r w:rsidR="00483355" w:rsidRPr="00E92D00">
        <w:t>кнопку</w:t>
      </w:r>
      <w:r w:rsidR="00483355" w:rsidRPr="00A14901">
        <w:t xml:space="preserve"> </w:t>
      </w:r>
      <w:r w:rsidR="00483355" w:rsidRPr="00A14901">
        <w:rPr>
          <w:noProof/>
        </w:rPr>
        <w:drawing>
          <wp:inline distT="0" distB="0" distL="0" distR="0" wp14:anchorId="1BE01D31" wp14:editId="7FCCAD4D">
            <wp:extent cx="342900" cy="352425"/>
            <wp:effectExtent l="19050" t="0" r="0" b="0"/>
            <wp:docPr id="85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84019B">
        <w:t xml:space="preserve"> «Добавить новую строку».</w:t>
      </w:r>
    </w:p>
    <w:p w:rsidR="00483355" w:rsidRDefault="00D07D2F" w:rsidP="00D07D2F">
      <w:pPr>
        <w:pStyle w:val="aa"/>
      </w:pPr>
      <w:r>
        <w:t>В разделе необходимо заполнить следующие поля:</w:t>
      </w:r>
    </w:p>
    <w:p w:rsidR="00D07D2F" w:rsidRDefault="00D07D2F" w:rsidP="006D28E7">
      <w:pPr>
        <w:pStyle w:val="1"/>
      </w:pPr>
      <w:r>
        <w:t>«</w:t>
      </w:r>
      <w:r w:rsidRPr="009A298D">
        <w:t>Наименование раздела» – ручной ввод, указывается наименование раздела акта, устанавливающего нормативы отчислений налоговых доходов, видах доходов, нормативах отчислений и видах бюджетов, в которые осуществляются отчисления;</w:t>
      </w:r>
    </w:p>
    <w:p w:rsidR="00D07D2F" w:rsidRDefault="00D07D2F" w:rsidP="006D28E7">
      <w:pPr>
        <w:pStyle w:val="1"/>
      </w:pPr>
      <w:r>
        <w:t>«Содержание раздела»</w:t>
      </w:r>
      <w:r w:rsidRPr="009A298D">
        <w:t xml:space="preserve"> – ручной ввод, указывается содержание раздела акта, </w:t>
      </w:r>
      <w:r w:rsidRPr="009202A1">
        <w:t>устана</w:t>
      </w:r>
      <w:r>
        <w:t>в</w:t>
      </w:r>
      <w:r w:rsidRPr="009202A1">
        <w:t>ливающ</w:t>
      </w:r>
      <w:r>
        <w:t>его</w:t>
      </w:r>
      <w:r w:rsidRPr="009202A1">
        <w:t xml:space="preserve"> нормативы отчислений налоговых доходов, видах доходов, нормативах отчислений и видах бюджетов, в которые осуществляются отчисления</w:t>
      </w:r>
      <w:r w:rsidR="0084019B">
        <w:t>;</w:t>
      </w:r>
    </w:p>
    <w:p w:rsidR="0076230E" w:rsidRDefault="000719C1" w:rsidP="006D28E7">
      <w:pPr>
        <w:pStyle w:val="1"/>
      </w:pPr>
      <w:r>
        <w:t>«Вложение» - выбрать значение из выпадающего списка</w:t>
      </w:r>
      <w:r w:rsidR="00E92D00">
        <w:t>.</w:t>
      </w:r>
    </w:p>
    <w:p w:rsidR="00483355" w:rsidRPr="00D07D2F" w:rsidRDefault="00D07D2F" w:rsidP="00E92D00">
      <w:pPr>
        <w:pStyle w:val="1"/>
      </w:pPr>
      <w:r w:rsidRPr="00D07D2F">
        <w:t>р</w:t>
      </w:r>
      <w:r w:rsidR="00483355" w:rsidRPr="00D07D2F">
        <w:t xml:space="preserve">аздел «Информация о видах доходов, нормативах отчислений и видах бюджетов, в которые осуществляются отчисления». Для создания новой записи в разделе  необходимо нажать кнопку </w:t>
      </w:r>
      <w:r w:rsidR="00483355" w:rsidRPr="00D07D2F">
        <w:rPr>
          <w:noProof/>
        </w:rPr>
        <w:drawing>
          <wp:inline distT="0" distB="0" distL="0" distR="0" wp14:anchorId="6A214E45" wp14:editId="1AC48B1B">
            <wp:extent cx="342900" cy="352425"/>
            <wp:effectExtent l="19050" t="0" r="0" b="0"/>
            <wp:docPr id="8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E92D00">
        <w:t xml:space="preserve"> «Добавить новую строку».</w:t>
      </w:r>
    </w:p>
    <w:p w:rsidR="00635BBE" w:rsidRDefault="00483355" w:rsidP="003A09F0">
      <w:pPr>
        <w:pStyle w:val="aa"/>
        <w:keepNext/>
        <w:rPr>
          <w:rStyle w:val="z-label"/>
        </w:rPr>
      </w:pPr>
      <w:r>
        <w:t xml:space="preserve">В </w:t>
      </w:r>
      <w:r w:rsidR="00635BBE">
        <w:t>форме «Добавление записи» (</w:t>
      </w:r>
      <w:r w:rsidR="00DC3F59">
        <w:fldChar w:fldCharType="begin"/>
      </w:r>
      <w:r w:rsidR="00635BBE">
        <w:instrText xml:space="preserve"> REF _Ref511142286 \h </w:instrText>
      </w:r>
      <w:r w:rsidR="00DC3F59">
        <w:fldChar w:fldCharType="separate"/>
      </w:r>
      <w:r w:rsidR="000312B5" w:rsidRPr="007844D7">
        <w:rPr>
          <w:noProof/>
          <w:snapToGrid/>
        </w:rPr>
        <w:t xml:space="preserve">Рисунок </w:t>
      </w:r>
      <w:r w:rsidR="000312B5">
        <w:rPr>
          <w:noProof/>
          <w:snapToGrid/>
        </w:rPr>
        <w:t>202</w:t>
      </w:r>
      <w:r w:rsidR="00DC3F59">
        <w:fldChar w:fldCharType="end"/>
      </w:r>
      <w:r w:rsidR="00635BBE">
        <w:t xml:space="preserve">) поля заполняются в соответствии с информацией </w:t>
      </w:r>
      <w:r w:rsidR="00654C8A">
        <w:t xml:space="preserve">о </w:t>
      </w:r>
      <w:r w:rsidR="00635BBE">
        <w:rPr>
          <w:rStyle w:val="z-label"/>
        </w:rPr>
        <w:t>видах доходов, нормативах отчислений и видах бюджетов, в которые осуществляются отчисления, по следующим правилам:</w:t>
      </w:r>
    </w:p>
    <w:p w:rsidR="00635BBE" w:rsidRPr="007844D7" w:rsidRDefault="00635BBE" w:rsidP="00E33D07">
      <w:pPr>
        <w:pStyle w:val="afc"/>
        <w:rPr>
          <w:noProof/>
          <w:snapToGrid/>
        </w:rPr>
      </w:pPr>
      <w:bookmarkStart w:id="1897" w:name="_Toc10104755"/>
      <w:bookmarkStart w:id="1898" w:name="_Toc10105261"/>
      <w:r w:rsidRPr="007844D7">
        <w:rPr>
          <w:noProof/>
          <w:snapToGrid/>
        </w:rPr>
        <w:drawing>
          <wp:inline distT="0" distB="0" distL="0" distR="0" wp14:anchorId="01193CB7" wp14:editId="403AEAE8">
            <wp:extent cx="4313102" cy="2355494"/>
            <wp:effectExtent l="0" t="0" r="0" b="6985"/>
            <wp:docPr id="1068" name="Рисунок 1067" descr="Добавление записи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_2.png"/>
                    <pic:cNvPicPr/>
                  </pic:nvPicPr>
                  <pic:blipFill>
                    <a:blip r:embed="rId236" cstate="print"/>
                    <a:stretch>
                      <a:fillRect/>
                    </a:stretch>
                  </pic:blipFill>
                  <pic:spPr>
                    <a:xfrm>
                      <a:off x="0" y="0"/>
                      <a:ext cx="4318607" cy="2358500"/>
                    </a:xfrm>
                    <a:prstGeom prst="rect">
                      <a:avLst/>
                    </a:prstGeom>
                  </pic:spPr>
                </pic:pic>
              </a:graphicData>
            </a:graphic>
          </wp:inline>
        </w:drawing>
      </w:r>
      <w:bookmarkEnd w:id="1897"/>
      <w:bookmarkEnd w:id="1898"/>
    </w:p>
    <w:p w:rsidR="00635BBE" w:rsidRDefault="00635BBE" w:rsidP="007844D7">
      <w:pPr>
        <w:pStyle w:val="-0"/>
        <w:rPr>
          <w:noProof/>
          <w:snapToGrid/>
        </w:rPr>
      </w:pPr>
      <w:bookmarkStart w:id="1899" w:name="_Ref511142286"/>
      <w:bookmarkStart w:id="1900" w:name="_Toc10103724"/>
      <w:bookmarkStart w:id="1901" w:name="_Toc10104756"/>
      <w:bookmarkStart w:id="1902" w:name="_Toc10105262"/>
      <w:bookmarkStart w:id="1903" w:name="_Toc10105764"/>
      <w:bookmarkStart w:id="1904" w:name="_Toc10106147"/>
      <w:bookmarkStart w:id="1905" w:name="_Toc10106522"/>
      <w:bookmarkStart w:id="1906" w:name="_Toc45902034"/>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202</w:t>
      </w:r>
      <w:r w:rsidR="007844D7" w:rsidRPr="007844D7">
        <w:rPr>
          <w:noProof/>
          <w:snapToGrid/>
        </w:rPr>
        <w:fldChar w:fldCharType="end"/>
      </w:r>
      <w:bookmarkEnd w:id="1899"/>
      <w:r w:rsidRPr="007844D7">
        <w:rPr>
          <w:noProof/>
          <w:snapToGrid/>
        </w:rPr>
        <w:t xml:space="preserve"> – Форма «Добавление записи»</w:t>
      </w:r>
      <w:bookmarkEnd w:id="1900"/>
      <w:bookmarkEnd w:id="1901"/>
      <w:bookmarkEnd w:id="1902"/>
      <w:bookmarkEnd w:id="1903"/>
      <w:bookmarkEnd w:id="1904"/>
      <w:bookmarkEnd w:id="1905"/>
      <w:bookmarkEnd w:id="1906"/>
    </w:p>
    <w:p w:rsidR="003E2024" w:rsidRDefault="003E2024" w:rsidP="006D28E7">
      <w:pPr>
        <w:pStyle w:val="1"/>
      </w:pPr>
      <w:r>
        <w:t>«Код дохода по классификации доходов бюджета»</w:t>
      </w:r>
      <w:r w:rsidRPr="001836BC">
        <w:t xml:space="preserve"> –</w:t>
      </w:r>
      <w:r>
        <w:t xml:space="preserve"> ручной ввод, указывается код дохода по классификации доходов бюджета;</w:t>
      </w:r>
    </w:p>
    <w:p w:rsidR="003E2024" w:rsidRDefault="003E2024" w:rsidP="006D28E7">
      <w:pPr>
        <w:pStyle w:val="1"/>
      </w:pPr>
      <w:r>
        <w:t>«Наименование дохода»</w:t>
      </w:r>
      <w:r w:rsidRPr="001836BC">
        <w:t xml:space="preserve"> –</w:t>
      </w:r>
      <w:r>
        <w:t xml:space="preserve"> ручной ввод, указывается наименование дохода;</w:t>
      </w:r>
    </w:p>
    <w:p w:rsidR="003E2024" w:rsidRDefault="003E2024" w:rsidP="006D28E7">
      <w:pPr>
        <w:pStyle w:val="1"/>
      </w:pPr>
      <w:r>
        <w:t>«Комментарий»</w:t>
      </w:r>
      <w:r w:rsidRPr="001836BC">
        <w:t xml:space="preserve"> –</w:t>
      </w:r>
      <w:r>
        <w:t xml:space="preserve"> ручно</w:t>
      </w:r>
      <w:r w:rsidR="00E92D00">
        <w:t>й ввод, указывается комментарий.</w:t>
      </w:r>
    </w:p>
    <w:p w:rsidR="003E2024" w:rsidRDefault="003E2024" w:rsidP="00E92D00">
      <w:pPr>
        <w:pStyle w:val="1"/>
      </w:pPr>
      <w:r>
        <w:t xml:space="preserve">раздел «Нормативы и виды зачислений в различные уровни бюджетов». </w:t>
      </w:r>
      <w:r w:rsidRPr="00A14901">
        <w:t xml:space="preserve">Для создания новой записи в </w:t>
      </w:r>
      <w:r w:rsidRPr="00E92D00">
        <w:t>разделе</w:t>
      </w:r>
      <w:r w:rsidRPr="00A14901">
        <w:t xml:space="preserve"> необходимо нажать кнопку </w:t>
      </w:r>
      <w:r w:rsidRPr="00A14901">
        <w:rPr>
          <w:noProof/>
        </w:rPr>
        <w:drawing>
          <wp:inline distT="0" distB="0" distL="0" distR="0" wp14:anchorId="2F52A97D" wp14:editId="113CF23C">
            <wp:extent cx="342900" cy="352425"/>
            <wp:effectExtent l="19050" t="0" r="0" b="0"/>
            <wp:docPr id="8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p>
    <w:p w:rsidR="003E2024" w:rsidRDefault="003E2024" w:rsidP="003E2024">
      <w:pPr>
        <w:pStyle w:val="1"/>
        <w:numPr>
          <w:ilvl w:val="0"/>
          <w:numId w:val="0"/>
        </w:numPr>
        <w:ind w:left="710"/>
      </w:pPr>
      <w:r>
        <w:t>В форме «Добавление записи» необходимо заполнить следующие поля:</w:t>
      </w:r>
    </w:p>
    <w:p w:rsidR="003E2024" w:rsidRDefault="003E2024" w:rsidP="006D28E7">
      <w:pPr>
        <w:pStyle w:val="1"/>
      </w:pPr>
      <w:r>
        <w:t>«</w:t>
      </w:r>
      <w:r w:rsidRPr="0000242C">
        <w:t>Вид норматива отчислений</w:t>
      </w:r>
      <w:r>
        <w:t>»</w:t>
      </w:r>
      <w:r w:rsidRPr="001836BC">
        <w:t xml:space="preserve"> –</w:t>
      </w:r>
      <w:r>
        <w:t xml:space="preserve"> выбрать значение из выпадающего списка;</w:t>
      </w:r>
    </w:p>
    <w:p w:rsidR="0000242C" w:rsidRDefault="00EF5B0B" w:rsidP="006D28E7">
      <w:pPr>
        <w:pStyle w:val="1"/>
      </w:pPr>
      <w:r>
        <w:t>«</w:t>
      </w:r>
      <w:r w:rsidRPr="00EF5B0B">
        <w:t>Вид бюджета</w:t>
      </w:r>
      <w:r>
        <w:t>»</w:t>
      </w:r>
      <w:r w:rsidRPr="001836BC">
        <w:t xml:space="preserve"> –</w:t>
      </w:r>
      <w:r w:rsidR="003C744B">
        <w:t xml:space="preserve"> выбрать значение из выпадающего списка;</w:t>
      </w:r>
    </w:p>
    <w:p w:rsidR="00EF5B0B" w:rsidRDefault="00EF5B0B" w:rsidP="006D28E7">
      <w:pPr>
        <w:pStyle w:val="1"/>
      </w:pPr>
      <w:r>
        <w:t>«</w:t>
      </w:r>
      <w:r w:rsidRPr="00EF5B0B">
        <w:t>Норматив отчисления в бюджет, %</w:t>
      </w:r>
      <w:r>
        <w:t>»</w:t>
      </w:r>
      <w:r w:rsidRPr="001836BC">
        <w:t xml:space="preserve"> –</w:t>
      </w:r>
      <w:r>
        <w:t xml:space="preserve"> ручной ввод, указывается </w:t>
      </w:r>
      <w:r w:rsidR="005751EC">
        <w:t>норматив отчисления в бюджет (</w:t>
      </w:r>
      <w:r>
        <w:t>%);</w:t>
      </w:r>
    </w:p>
    <w:p w:rsidR="007844D7" w:rsidRDefault="001B2D1B" w:rsidP="00E92D00">
      <w:pPr>
        <w:pStyle w:val="1"/>
      </w:pPr>
      <w:r>
        <w:t>раздел «НПА, устанавливающие нормативы отчислений доходов в бюджет</w:t>
      </w:r>
      <w:r w:rsidR="007844D7">
        <w:t xml:space="preserve">». Для добавления вложения необходимо нажать кнопку </w:t>
      </w:r>
      <w:r w:rsidR="007844D7">
        <w:rPr>
          <w:noProof/>
        </w:rPr>
        <w:drawing>
          <wp:inline distT="0" distB="0" distL="0" distR="0" wp14:anchorId="6A25A8C2" wp14:editId="41C806D3">
            <wp:extent cx="342900" cy="333375"/>
            <wp:effectExtent l="19050" t="0" r="0" b="0"/>
            <wp:docPr id="1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7844D7">
        <w:t xml:space="preserve"> «Добавить вложение».</w:t>
      </w:r>
    </w:p>
    <w:p w:rsidR="007844D7" w:rsidRDefault="007844D7" w:rsidP="007844D7">
      <w:pPr>
        <w:pStyle w:val="aa"/>
        <w:keepNext/>
      </w:pPr>
      <w:r>
        <w:t>В форме «Добавление вложения» (</w:t>
      </w:r>
      <w:r>
        <w:fldChar w:fldCharType="begin"/>
      </w:r>
      <w:r>
        <w:instrText xml:space="preserve"> REF _Ref528583321 \h </w:instrText>
      </w:r>
      <w:r>
        <w:fldChar w:fldCharType="separate"/>
      </w:r>
      <w:r w:rsidR="000312B5" w:rsidRPr="007844D7">
        <w:rPr>
          <w:noProof/>
          <w:snapToGrid/>
        </w:rPr>
        <w:t xml:space="preserve">Рисунок </w:t>
      </w:r>
      <w:r w:rsidR="000312B5">
        <w:rPr>
          <w:noProof/>
          <w:snapToGrid/>
        </w:rPr>
        <w:t>203</w:t>
      </w:r>
      <w:r>
        <w:fldChar w:fldCharType="end"/>
      </w:r>
      <w:r>
        <w:t>) необходимо выбрать тип вложения «</w:t>
      </w:r>
      <w:r w:rsidRPr="007844D7">
        <w:t>Attachment</w:t>
      </w:r>
      <w:r w:rsidRPr="00BA1ADB">
        <w:t>_</w:t>
      </w:r>
      <w:r>
        <w:t>8</w:t>
      </w:r>
      <w:r w:rsidRPr="00BA1ADB">
        <w:t>_2</w:t>
      </w:r>
      <w:r>
        <w:t xml:space="preserve">» и нажать «Загрузить». Объем вложений для нормативов отчислений налоговых доходов и нормативов отчислений неналоговых доходов должен быть не более 9.5 </w:t>
      </w:r>
      <w:r w:rsidRPr="007844D7">
        <w:t>MB</w:t>
      </w:r>
      <w:r>
        <w:t>.</w:t>
      </w:r>
    </w:p>
    <w:p w:rsidR="007844D7" w:rsidRPr="001B2D1B" w:rsidRDefault="007844D7" w:rsidP="00E33D07">
      <w:pPr>
        <w:pStyle w:val="afc"/>
        <w:rPr>
          <w:noProof/>
          <w:snapToGrid/>
          <w:lang w:val="en-US"/>
        </w:rPr>
      </w:pPr>
      <w:bookmarkStart w:id="1907" w:name="_Toc10104757"/>
      <w:bookmarkStart w:id="1908" w:name="_Toc10105263"/>
      <w:r w:rsidRPr="007844D7">
        <w:rPr>
          <w:noProof/>
          <w:snapToGrid/>
        </w:rPr>
        <w:drawing>
          <wp:inline distT="0" distB="0" distL="0" distR="0" wp14:anchorId="31BA9928" wp14:editId="5E925877">
            <wp:extent cx="3062176" cy="3412484"/>
            <wp:effectExtent l="0" t="0" r="508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7"/>
                    <a:srcRect r="392" b="5648"/>
                    <a:stretch/>
                  </pic:blipFill>
                  <pic:spPr bwMode="auto">
                    <a:xfrm>
                      <a:off x="0" y="0"/>
                      <a:ext cx="3061680" cy="3411931"/>
                    </a:xfrm>
                    <a:prstGeom prst="rect">
                      <a:avLst/>
                    </a:prstGeom>
                    <a:ln>
                      <a:noFill/>
                    </a:ln>
                    <a:extLst>
                      <a:ext uri="{53640926-AAD7-44D8-BBD7-CCE9431645EC}">
                        <a14:shadowObscured xmlns:a14="http://schemas.microsoft.com/office/drawing/2010/main"/>
                      </a:ext>
                    </a:extLst>
                  </pic:spPr>
                </pic:pic>
              </a:graphicData>
            </a:graphic>
          </wp:inline>
        </w:drawing>
      </w:r>
      <w:bookmarkEnd w:id="1907"/>
      <w:bookmarkEnd w:id="1908"/>
    </w:p>
    <w:p w:rsidR="007844D7" w:rsidRPr="007844D7" w:rsidRDefault="007844D7" w:rsidP="007844D7">
      <w:pPr>
        <w:pStyle w:val="-0"/>
        <w:rPr>
          <w:noProof/>
          <w:snapToGrid/>
        </w:rPr>
      </w:pPr>
      <w:bookmarkStart w:id="1909" w:name="_Ref528583321"/>
      <w:bookmarkStart w:id="1910" w:name="_Toc10103725"/>
      <w:bookmarkStart w:id="1911" w:name="_Toc10104758"/>
      <w:bookmarkStart w:id="1912" w:name="_Toc10105264"/>
      <w:bookmarkStart w:id="1913" w:name="_Toc10105765"/>
      <w:bookmarkStart w:id="1914" w:name="_Toc10106148"/>
      <w:bookmarkStart w:id="1915" w:name="_Toc10106523"/>
      <w:bookmarkStart w:id="1916" w:name="_Toc45902035"/>
      <w:r w:rsidRPr="007844D7">
        <w:rPr>
          <w:noProof/>
          <w:snapToGrid/>
        </w:rPr>
        <w:t xml:space="preserve">Рисунок </w:t>
      </w:r>
      <w:r w:rsidRPr="007844D7">
        <w:rPr>
          <w:noProof/>
          <w:snapToGrid/>
        </w:rPr>
        <w:fldChar w:fldCharType="begin"/>
      </w:r>
      <w:r w:rsidRPr="007844D7">
        <w:rPr>
          <w:noProof/>
          <w:snapToGrid/>
        </w:rPr>
        <w:instrText xml:space="preserve"> SEQ Рисунок \* ARABIC </w:instrText>
      </w:r>
      <w:r w:rsidRPr="007844D7">
        <w:rPr>
          <w:noProof/>
          <w:snapToGrid/>
        </w:rPr>
        <w:fldChar w:fldCharType="separate"/>
      </w:r>
      <w:r w:rsidR="000312B5">
        <w:rPr>
          <w:noProof/>
          <w:snapToGrid/>
        </w:rPr>
        <w:t>203</w:t>
      </w:r>
      <w:r w:rsidRPr="007844D7">
        <w:rPr>
          <w:noProof/>
          <w:snapToGrid/>
        </w:rPr>
        <w:fldChar w:fldCharType="end"/>
      </w:r>
      <w:bookmarkEnd w:id="1909"/>
      <w:r w:rsidRPr="007844D7">
        <w:rPr>
          <w:noProof/>
          <w:snapToGrid/>
        </w:rPr>
        <w:t xml:space="preserve"> – Форма «Добавления вложения»</w:t>
      </w:r>
      <w:bookmarkEnd w:id="1910"/>
      <w:bookmarkEnd w:id="1911"/>
      <w:bookmarkEnd w:id="1912"/>
      <w:bookmarkEnd w:id="1913"/>
      <w:bookmarkEnd w:id="1914"/>
      <w:bookmarkEnd w:id="1915"/>
      <w:bookmarkEnd w:id="1916"/>
    </w:p>
    <w:p w:rsidR="00E45460" w:rsidRDefault="00E45460" w:rsidP="00E92D00">
      <w:pPr>
        <w:pStyle w:val="1"/>
      </w:pPr>
      <w:r>
        <w:t>раздел «</w:t>
      </w:r>
      <w:r w:rsidRPr="00E92D00">
        <w:t>Нормативы</w:t>
      </w:r>
      <w:r>
        <w:t xml:space="preserve"> отчислений </w:t>
      </w:r>
      <w:r w:rsidR="006E6888">
        <w:t>не</w:t>
      </w:r>
      <w:r>
        <w:t>налоговых доходов» (</w:t>
      </w:r>
      <w:r w:rsidR="00215490">
        <w:fldChar w:fldCharType="begin"/>
      </w:r>
      <w:r w:rsidR="00215490">
        <w:instrText xml:space="preserve"> REF _Ref511143911 \h </w:instrText>
      </w:r>
      <w:r w:rsidR="00215490">
        <w:fldChar w:fldCharType="separate"/>
      </w:r>
      <w:r w:rsidR="000312B5" w:rsidRPr="007844D7">
        <w:rPr>
          <w:noProof/>
          <w:snapToGrid/>
        </w:rPr>
        <w:t xml:space="preserve">Рисунок </w:t>
      </w:r>
      <w:r w:rsidR="000312B5">
        <w:rPr>
          <w:noProof/>
          <w:snapToGrid/>
        </w:rPr>
        <w:t>204</w:t>
      </w:r>
      <w:r w:rsidR="00215490">
        <w:fldChar w:fldCharType="end"/>
      </w:r>
      <w:r>
        <w:t>);</w:t>
      </w:r>
    </w:p>
    <w:p w:rsidR="00E45460" w:rsidRPr="007844D7" w:rsidRDefault="00E45460" w:rsidP="005B74D7">
      <w:pPr>
        <w:pStyle w:val="afc"/>
        <w:rPr>
          <w:noProof/>
          <w:snapToGrid/>
        </w:rPr>
      </w:pPr>
      <w:bookmarkStart w:id="1917" w:name="_Toc10104759"/>
      <w:bookmarkStart w:id="1918" w:name="_Toc10105265"/>
      <w:r w:rsidRPr="007844D7">
        <w:rPr>
          <w:noProof/>
          <w:snapToGrid/>
        </w:rPr>
        <w:drawing>
          <wp:inline distT="0" distB="0" distL="0" distR="0" wp14:anchorId="2F58AB44" wp14:editId="77AF27F7">
            <wp:extent cx="5940425" cy="3057525"/>
            <wp:effectExtent l="19050" t="0" r="3175" b="0"/>
            <wp:docPr id="1087" name="Рисунок 1086" descr="Ненадологовые доход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енадологовые доходы.png"/>
                    <pic:cNvPicPr/>
                  </pic:nvPicPr>
                  <pic:blipFill>
                    <a:blip r:embed="rId238" cstate="print"/>
                    <a:stretch>
                      <a:fillRect/>
                    </a:stretch>
                  </pic:blipFill>
                  <pic:spPr>
                    <a:xfrm>
                      <a:off x="0" y="0"/>
                      <a:ext cx="5940425" cy="3057525"/>
                    </a:xfrm>
                    <a:prstGeom prst="rect">
                      <a:avLst/>
                    </a:prstGeom>
                  </pic:spPr>
                </pic:pic>
              </a:graphicData>
            </a:graphic>
          </wp:inline>
        </w:drawing>
      </w:r>
      <w:bookmarkEnd w:id="1917"/>
      <w:bookmarkEnd w:id="1918"/>
    </w:p>
    <w:p w:rsidR="00E45460" w:rsidRPr="007844D7" w:rsidRDefault="00E45460" w:rsidP="007844D7">
      <w:pPr>
        <w:pStyle w:val="-0"/>
        <w:rPr>
          <w:noProof/>
          <w:snapToGrid/>
        </w:rPr>
      </w:pPr>
      <w:bookmarkStart w:id="1919" w:name="_Ref511143911"/>
      <w:bookmarkStart w:id="1920" w:name="_Toc10103726"/>
      <w:bookmarkStart w:id="1921" w:name="_Toc10104760"/>
      <w:bookmarkStart w:id="1922" w:name="_Toc10105266"/>
      <w:bookmarkStart w:id="1923" w:name="_Toc10105766"/>
      <w:bookmarkStart w:id="1924" w:name="_Toc10106149"/>
      <w:bookmarkStart w:id="1925" w:name="_Toc10106524"/>
      <w:bookmarkStart w:id="1926" w:name="_Toc45902036"/>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204</w:t>
      </w:r>
      <w:r w:rsidR="007844D7" w:rsidRPr="007844D7">
        <w:rPr>
          <w:noProof/>
          <w:snapToGrid/>
        </w:rPr>
        <w:fldChar w:fldCharType="end"/>
      </w:r>
      <w:bookmarkEnd w:id="1919"/>
      <w:r w:rsidRPr="007844D7">
        <w:rPr>
          <w:noProof/>
          <w:snapToGrid/>
        </w:rPr>
        <w:t xml:space="preserve"> – Раздел «Нормативы отчислений неналоговых доходов»</w:t>
      </w:r>
      <w:bookmarkEnd w:id="1920"/>
      <w:bookmarkEnd w:id="1921"/>
      <w:bookmarkEnd w:id="1922"/>
      <w:bookmarkEnd w:id="1923"/>
      <w:bookmarkEnd w:id="1924"/>
      <w:bookmarkEnd w:id="1925"/>
      <w:bookmarkEnd w:id="1926"/>
    </w:p>
    <w:p w:rsidR="003C744B" w:rsidRDefault="003C744B" w:rsidP="006706E8">
      <w:pPr>
        <w:pStyle w:val="aa"/>
      </w:pPr>
      <w:r>
        <w:t>В разделе необходимо заполнить следующие поля:</w:t>
      </w:r>
    </w:p>
    <w:p w:rsidR="00E45460" w:rsidRDefault="00E45460" w:rsidP="00E92D00">
      <w:pPr>
        <w:pStyle w:val="1"/>
      </w:pPr>
      <w:r>
        <w:t>раздел «</w:t>
      </w:r>
      <w:r w:rsidRPr="00E45460">
        <w:t>Информация о реквизитах актов, устана</w:t>
      </w:r>
      <w:r>
        <w:t>в</w:t>
      </w:r>
      <w:r w:rsidRPr="00E45460">
        <w:t>ливающих нормативы отчислений неналоговых доходов, видах доходов, нормативах отчислений и видах бюджетов, в которые осуществляются отчисления</w:t>
      </w:r>
      <w:r>
        <w:t xml:space="preserve">» </w:t>
      </w:r>
      <w:r w:rsidRPr="00A14901">
        <w:t xml:space="preserve">необходимо нажать кнопку </w:t>
      </w:r>
      <w:r w:rsidRPr="00A14901">
        <w:rPr>
          <w:noProof/>
        </w:rPr>
        <w:drawing>
          <wp:inline distT="0" distB="0" distL="0" distR="0" wp14:anchorId="159D2DE3" wp14:editId="49F61A62">
            <wp:extent cx="342900" cy="352425"/>
            <wp:effectExtent l="19050" t="0" r="0" b="0"/>
            <wp:docPr id="107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p>
    <w:p w:rsidR="00E45460" w:rsidRDefault="00E45460" w:rsidP="00E92D00">
      <w:pPr>
        <w:pStyle w:val="aa"/>
      </w:pPr>
      <w:r>
        <w:t>В форме «Добавление записи» (</w:t>
      </w:r>
      <w:r w:rsidR="00DC3F59">
        <w:fldChar w:fldCharType="begin"/>
      </w:r>
      <w:r w:rsidR="005751EC">
        <w:instrText xml:space="preserve"> REF _Ref511144208 \h </w:instrText>
      </w:r>
      <w:r w:rsidR="00DC3F59">
        <w:fldChar w:fldCharType="separate"/>
      </w:r>
      <w:r w:rsidR="000312B5" w:rsidRPr="007844D7">
        <w:rPr>
          <w:noProof/>
          <w:snapToGrid/>
        </w:rPr>
        <w:t xml:space="preserve">Рисунок </w:t>
      </w:r>
      <w:r w:rsidR="000312B5">
        <w:rPr>
          <w:noProof/>
          <w:snapToGrid/>
        </w:rPr>
        <w:t>205</w:t>
      </w:r>
      <w:r w:rsidR="00DC3F59">
        <w:fldChar w:fldCharType="end"/>
      </w:r>
      <w:r>
        <w:t xml:space="preserve">) поля заполняются из акта, </w:t>
      </w:r>
      <w:r w:rsidRPr="009202A1">
        <w:t>устана</w:t>
      </w:r>
      <w:r>
        <w:t>в</w:t>
      </w:r>
      <w:r w:rsidRPr="009202A1">
        <w:t>ливающ</w:t>
      </w:r>
      <w:r>
        <w:t>его</w:t>
      </w:r>
      <w:r w:rsidRPr="009202A1">
        <w:t xml:space="preserve"> нормативы отчислений </w:t>
      </w:r>
      <w:r>
        <w:t>не</w:t>
      </w:r>
      <w:r w:rsidRPr="009202A1">
        <w:t xml:space="preserve">налоговых доходов, видах доходов, нормативах </w:t>
      </w:r>
      <w:r w:rsidRPr="00E92D00">
        <w:t>отчислений</w:t>
      </w:r>
      <w:r w:rsidRPr="009202A1">
        <w:t xml:space="preserve"> и видах бюджетов, в которые осуществляются отчисления</w:t>
      </w:r>
      <w:r>
        <w:t>, по следующим правилам:</w:t>
      </w:r>
    </w:p>
    <w:p w:rsidR="00E45460" w:rsidRPr="007844D7" w:rsidRDefault="00E45460" w:rsidP="005B74D7">
      <w:pPr>
        <w:pStyle w:val="afc"/>
        <w:rPr>
          <w:noProof/>
          <w:snapToGrid/>
        </w:rPr>
      </w:pPr>
      <w:bookmarkStart w:id="1927" w:name="_Toc10104761"/>
      <w:bookmarkStart w:id="1928" w:name="_Toc10105267"/>
      <w:r w:rsidRPr="007844D7">
        <w:rPr>
          <w:noProof/>
          <w:snapToGrid/>
        </w:rPr>
        <w:drawing>
          <wp:inline distT="0" distB="0" distL="0" distR="0" wp14:anchorId="015EEEEF" wp14:editId="3200E552">
            <wp:extent cx="5529154" cy="3083442"/>
            <wp:effectExtent l="0" t="0" r="0" b="3175"/>
            <wp:docPr id="1075" name="Рисунок 1064" descr="Добавление записи_налоговые доход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_налоговые доходы.png"/>
                    <pic:cNvPicPr/>
                  </pic:nvPicPr>
                  <pic:blipFill>
                    <a:blip r:embed="rId234" cstate="print"/>
                    <a:stretch>
                      <a:fillRect/>
                    </a:stretch>
                  </pic:blipFill>
                  <pic:spPr>
                    <a:xfrm>
                      <a:off x="0" y="0"/>
                      <a:ext cx="5526200" cy="3081795"/>
                    </a:xfrm>
                    <a:prstGeom prst="rect">
                      <a:avLst/>
                    </a:prstGeom>
                  </pic:spPr>
                </pic:pic>
              </a:graphicData>
            </a:graphic>
          </wp:inline>
        </w:drawing>
      </w:r>
      <w:bookmarkEnd w:id="1927"/>
      <w:bookmarkEnd w:id="1928"/>
    </w:p>
    <w:p w:rsidR="00E45460" w:rsidRPr="007844D7" w:rsidRDefault="00E45460" w:rsidP="007844D7">
      <w:pPr>
        <w:pStyle w:val="-0"/>
        <w:rPr>
          <w:noProof/>
          <w:snapToGrid/>
        </w:rPr>
      </w:pPr>
      <w:bookmarkStart w:id="1929" w:name="_Ref511144208"/>
      <w:bookmarkStart w:id="1930" w:name="_Toc10103727"/>
      <w:bookmarkStart w:id="1931" w:name="_Toc10104762"/>
      <w:bookmarkStart w:id="1932" w:name="_Toc10105268"/>
      <w:bookmarkStart w:id="1933" w:name="_Toc10105767"/>
      <w:bookmarkStart w:id="1934" w:name="_Toc10106150"/>
      <w:bookmarkStart w:id="1935" w:name="_Toc10106525"/>
      <w:bookmarkStart w:id="1936" w:name="_Toc45902037"/>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205</w:t>
      </w:r>
      <w:r w:rsidR="007844D7" w:rsidRPr="007844D7">
        <w:rPr>
          <w:noProof/>
          <w:snapToGrid/>
        </w:rPr>
        <w:fldChar w:fldCharType="end"/>
      </w:r>
      <w:bookmarkEnd w:id="1929"/>
      <w:r w:rsidRPr="007844D7">
        <w:rPr>
          <w:noProof/>
          <w:snapToGrid/>
        </w:rPr>
        <w:t xml:space="preserve"> – Форма «Добавление записи»</w:t>
      </w:r>
      <w:bookmarkEnd w:id="1930"/>
      <w:bookmarkEnd w:id="1931"/>
      <w:bookmarkEnd w:id="1932"/>
      <w:bookmarkEnd w:id="1933"/>
      <w:bookmarkEnd w:id="1934"/>
      <w:bookmarkEnd w:id="1935"/>
      <w:bookmarkEnd w:id="1936"/>
    </w:p>
    <w:p w:rsidR="00E45460" w:rsidRDefault="00E45460" w:rsidP="006D28E7">
      <w:pPr>
        <w:pStyle w:val="1"/>
      </w:pPr>
      <w:r>
        <w:t>«Вид акта»</w:t>
      </w:r>
      <w:r w:rsidRPr="00503C21">
        <w:t xml:space="preserve"> – </w:t>
      </w:r>
      <w:r>
        <w:t xml:space="preserve"> выбрать значение из</w:t>
      </w:r>
      <w:r w:rsidR="003C744B">
        <w:t xml:space="preserve"> выпадающего</w:t>
      </w:r>
      <w:r>
        <w:t xml:space="preserve"> списка</w:t>
      </w:r>
      <w:r w:rsidR="003C744B">
        <w:t>;</w:t>
      </w:r>
    </w:p>
    <w:p w:rsidR="00E45460" w:rsidRDefault="00E45460" w:rsidP="006D28E7">
      <w:pPr>
        <w:pStyle w:val="1"/>
      </w:pPr>
      <w:r>
        <w:t>«Номер акта» – заполняется автоматически;</w:t>
      </w:r>
    </w:p>
    <w:p w:rsidR="00E45460" w:rsidRDefault="00E45460" w:rsidP="006D28E7">
      <w:pPr>
        <w:pStyle w:val="1"/>
      </w:pPr>
      <w:r>
        <w:t>«Наименование акта» – ручной ввод;</w:t>
      </w:r>
    </w:p>
    <w:p w:rsidR="00E45460" w:rsidRDefault="00E45460" w:rsidP="006D28E7">
      <w:pPr>
        <w:pStyle w:val="1"/>
      </w:pPr>
      <w:r>
        <w:t>«Дата утверждения акта» – выбрать значение из календаря или заполнить руч</w:t>
      </w:r>
      <w:r w:rsidR="003C744B">
        <w:t>ным вводом в формате ДД.ММ.ГГГГ;</w:t>
      </w:r>
    </w:p>
    <w:p w:rsidR="00E45460" w:rsidRDefault="00E45460" w:rsidP="006D28E7">
      <w:pPr>
        <w:pStyle w:val="1"/>
      </w:pPr>
      <w:r>
        <w:t>«Дата вступления в силу» – выбрать значение из календаря или заполнить ручным вводом в формате ДД.ММ.ГГГГ;</w:t>
      </w:r>
    </w:p>
    <w:p w:rsidR="00E45460" w:rsidRDefault="00E45460" w:rsidP="006D28E7">
      <w:pPr>
        <w:pStyle w:val="1"/>
      </w:pPr>
      <w:r>
        <w:t>«Код органа, принявшего акт» – код организации по Сводному реестру, ручной ввод. Поле не обязательно для заполнения;</w:t>
      </w:r>
    </w:p>
    <w:p w:rsidR="00E45460" w:rsidRDefault="00E45460"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 вво</w:t>
      </w:r>
      <w:r>
        <w:t>д;</w:t>
      </w:r>
    </w:p>
    <w:p w:rsidR="00E45460" w:rsidRDefault="00E45460" w:rsidP="006D28E7">
      <w:pPr>
        <w:pStyle w:val="1"/>
      </w:pPr>
      <w:r>
        <w:t>«</w:t>
      </w:r>
      <w:r w:rsidR="00960059">
        <w:t>Наименование источника публикации</w:t>
      </w:r>
      <w:r>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E45460" w:rsidRPr="0074450F" w:rsidRDefault="00E45460" w:rsidP="006D28E7">
      <w:pPr>
        <w:pStyle w:val="1"/>
      </w:pPr>
      <w:r>
        <w:t>«</w:t>
      </w:r>
      <w:r w:rsidRPr="00BC46B0">
        <w:t>Ссылка на источник публикации</w:t>
      </w:r>
      <w:r>
        <w:t>» – ручной ввод,</w:t>
      </w:r>
      <w:r w:rsidRPr="00627DF5">
        <w:t xml:space="preserve"> </w:t>
      </w:r>
      <w:r>
        <w:t xml:space="preserve">необходимо указать ссылку на источник публикации документа или материала. Например: </w:t>
      </w:r>
      <w:hyperlink r:id="rId239" w:history="1">
        <w:r w:rsidR="003C744B" w:rsidRPr="003C744B">
          <w:rPr>
            <w:rStyle w:val="af"/>
          </w:rPr>
          <w:t>http://mef.mosreg.ru/dokumenty</w:t>
        </w:r>
      </w:hyperlink>
      <w:r w:rsidR="00E92D00">
        <w:t>.</w:t>
      </w:r>
    </w:p>
    <w:p w:rsidR="00E45460" w:rsidRPr="00A14901" w:rsidRDefault="00E45460" w:rsidP="00E92D00">
      <w:pPr>
        <w:pStyle w:val="1"/>
      </w:pPr>
      <w:r>
        <w:t>раздел «</w:t>
      </w:r>
      <w:r w:rsidRPr="00E92D00">
        <w:t>Содержание</w:t>
      </w:r>
      <w:r>
        <w:t xml:space="preserve"> акта». </w:t>
      </w:r>
      <w:r w:rsidRPr="00A14901">
        <w:t xml:space="preserve">Для создания новой записи в разделе необходимо нажать кнопку </w:t>
      </w:r>
      <w:r w:rsidRPr="00A14901">
        <w:rPr>
          <w:noProof/>
        </w:rPr>
        <w:drawing>
          <wp:inline distT="0" distB="0" distL="0" distR="0" wp14:anchorId="676A51DB" wp14:editId="74D32672">
            <wp:extent cx="342900" cy="352425"/>
            <wp:effectExtent l="19050" t="0" r="0" b="0"/>
            <wp:docPr id="10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E92D00">
        <w:t xml:space="preserve"> «Добавить новую строку».</w:t>
      </w:r>
    </w:p>
    <w:p w:rsidR="00E45460" w:rsidRDefault="00E45460" w:rsidP="00AA7DA1">
      <w:pPr>
        <w:pStyle w:val="aa"/>
        <w:ind w:firstLine="708"/>
      </w:pPr>
      <w:r>
        <w:t>В разделе необходимо заполнить следующие поля:</w:t>
      </w:r>
    </w:p>
    <w:p w:rsidR="00AA7DA1" w:rsidRDefault="00AA7DA1" w:rsidP="006D28E7">
      <w:pPr>
        <w:pStyle w:val="1"/>
      </w:pPr>
      <w:r>
        <w:t>«Наименование раздела»</w:t>
      </w:r>
      <w:r w:rsidRPr="00AA7DA1">
        <w:t xml:space="preserve"> – ручной ввод, указывается наименование раздела акта, </w:t>
      </w:r>
      <w:r w:rsidRPr="009202A1">
        <w:t>устана</w:t>
      </w:r>
      <w:r>
        <w:t>в</w:t>
      </w:r>
      <w:r w:rsidRPr="009202A1">
        <w:t>ливающ</w:t>
      </w:r>
      <w:r>
        <w:t>его</w:t>
      </w:r>
      <w:r w:rsidRPr="009202A1">
        <w:t xml:space="preserve"> нормативы отчислений </w:t>
      </w:r>
      <w:r>
        <w:t>не</w:t>
      </w:r>
      <w:r w:rsidRPr="009202A1">
        <w:t>налоговых доходов, видах доходов, нормативах отчислений и видах бюджетов, в которые осуществляются отчисления</w:t>
      </w:r>
      <w:r>
        <w:t>;</w:t>
      </w:r>
    </w:p>
    <w:p w:rsidR="00AA7DA1" w:rsidRDefault="00AA7DA1" w:rsidP="006D28E7">
      <w:pPr>
        <w:pStyle w:val="1"/>
      </w:pPr>
      <w:r>
        <w:t>Содержание раздела»</w:t>
      </w:r>
      <w:r w:rsidRPr="00AA7DA1">
        <w:t xml:space="preserve"> – ручной ввод, указывается содержание раздела акта, </w:t>
      </w:r>
      <w:r w:rsidRPr="009202A1">
        <w:t>устана</w:t>
      </w:r>
      <w:r>
        <w:t>в</w:t>
      </w:r>
      <w:r w:rsidRPr="009202A1">
        <w:t>ливающ</w:t>
      </w:r>
      <w:r>
        <w:t>его</w:t>
      </w:r>
      <w:r w:rsidRPr="009202A1">
        <w:t xml:space="preserve"> нормативы отчислений </w:t>
      </w:r>
      <w:r>
        <w:t>не</w:t>
      </w:r>
      <w:r w:rsidRPr="009202A1">
        <w:t>налоговых доходов, видах доходов, нормативах отчисле</w:t>
      </w:r>
      <w:r>
        <w:t xml:space="preserve">ний и видах бюджетов, в которые </w:t>
      </w:r>
      <w:r w:rsidRPr="009202A1">
        <w:t>осуществляются отчисления</w:t>
      </w:r>
      <w:r>
        <w:t>;</w:t>
      </w:r>
    </w:p>
    <w:p w:rsidR="00AA7DA1" w:rsidRDefault="00AA7DA1" w:rsidP="006D28E7">
      <w:pPr>
        <w:pStyle w:val="1"/>
      </w:pPr>
      <w:r>
        <w:t>«Вложение» - выбрать</w:t>
      </w:r>
      <w:r w:rsidR="00E92D00">
        <w:t xml:space="preserve"> значение из выпадающего списка.</w:t>
      </w:r>
    </w:p>
    <w:p w:rsidR="003E2024" w:rsidRDefault="003E2024" w:rsidP="00E92D00">
      <w:pPr>
        <w:pStyle w:val="1"/>
      </w:pPr>
      <w:r w:rsidRPr="00D07D2F">
        <w:t xml:space="preserve">раздел «Информация о видах доходов, нормативах отчислений и видах бюджетов, в которые осуществляются отчисления». Для </w:t>
      </w:r>
      <w:r w:rsidR="00012F33">
        <w:t>создания новой записи в разделе</w:t>
      </w:r>
      <w:r w:rsidRPr="00D07D2F">
        <w:t xml:space="preserve"> необходимо нажать кнопку </w:t>
      </w:r>
      <w:r w:rsidRPr="00D07D2F">
        <w:rPr>
          <w:noProof/>
        </w:rPr>
        <w:drawing>
          <wp:inline distT="0" distB="0" distL="0" distR="0" wp14:anchorId="6376CA83" wp14:editId="5F440165">
            <wp:extent cx="342900" cy="352425"/>
            <wp:effectExtent l="19050" t="0" r="0" b="0"/>
            <wp:docPr id="108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Pr="00D07D2F">
        <w:t>.</w:t>
      </w:r>
    </w:p>
    <w:p w:rsidR="00E45460" w:rsidRDefault="00E45460" w:rsidP="00E76984">
      <w:pPr>
        <w:pStyle w:val="aa"/>
        <w:keepNext/>
        <w:rPr>
          <w:rStyle w:val="z-label"/>
        </w:rPr>
      </w:pPr>
      <w:r>
        <w:t>В форме «Добавление записи» (</w:t>
      </w:r>
      <w:r w:rsidR="00DC3F59">
        <w:fldChar w:fldCharType="begin"/>
      </w:r>
      <w:r w:rsidR="002C2853">
        <w:instrText xml:space="preserve"> REF _Ref511144463 \h </w:instrText>
      </w:r>
      <w:r w:rsidR="00DC3F59">
        <w:fldChar w:fldCharType="separate"/>
      </w:r>
      <w:r w:rsidR="000312B5" w:rsidRPr="007844D7">
        <w:rPr>
          <w:noProof/>
          <w:snapToGrid/>
        </w:rPr>
        <w:t xml:space="preserve">Рисунок </w:t>
      </w:r>
      <w:r w:rsidR="000312B5">
        <w:rPr>
          <w:noProof/>
          <w:snapToGrid/>
        </w:rPr>
        <w:t>206</w:t>
      </w:r>
      <w:r w:rsidR="00DC3F59">
        <w:fldChar w:fldCharType="end"/>
      </w:r>
      <w:r>
        <w:t xml:space="preserve">) поля заполняются в соответствии с информацией </w:t>
      </w:r>
      <w:r>
        <w:rPr>
          <w:rStyle w:val="z-label"/>
        </w:rPr>
        <w:t>видах доходов, нормативах отчислений и видах бюджетов, в которые осуществляются отчисления, по следующим правилам:</w:t>
      </w:r>
    </w:p>
    <w:p w:rsidR="005751EC" w:rsidRPr="007844D7" w:rsidRDefault="005751EC" w:rsidP="005B74D7">
      <w:pPr>
        <w:pStyle w:val="afc"/>
        <w:rPr>
          <w:noProof/>
          <w:snapToGrid/>
        </w:rPr>
      </w:pPr>
      <w:bookmarkStart w:id="1937" w:name="_Toc10104763"/>
      <w:bookmarkStart w:id="1938" w:name="_Toc10105269"/>
      <w:r w:rsidRPr="007844D7">
        <w:rPr>
          <w:noProof/>
          <w:snapToGrid/>
        </w:rPr>
        <w:drawing>
          <wp:inline distT="0" distB="0" distL="0" distR="0" wp14:anchorId="4EF6588E" wp14:editId="5BB029C2">
            <wp:extent cx="5940425" cy="3008630"/>
            <wp:effectExtent l="19050" t="0" r="3175" b="0"/>
            <wp:docPr id="1089" name="Рисунок 1088" descr="Добавление записи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записи_3.png"/>
                    <pic:cNvPicPr/>
                  </pic:nvPicPr>
                  <pic:blipFill>
                    <a:blip r:embed="rId240" cstate="print"/>
                    <a:stretch>
                      <a:fillRect/>
                    </a:stretch>
                  </pic:blipFill>
                  <pic:spPr>
                    <a:xfrm>
                      <a:off x="0" y="0"/>
                      <a:ext cx="5940425" cy="3008630"/>
                    </a:xfrm>
                    <a:prstGeom prst="rect">
                      <a:avLst/>
                    </a:prstGeom>
                  </pic:spPr>
                </pic:pic>
              </a:graphicData>
            </a:graphic>
          </wp:inline>
        </w:drawing>
      </w:r>
      <w:bookmarkEnd w:id="1937"/>
      <w:bookmarkEnd w:id="1938"/>
    </w:p>
    <w:p w:rsidR="00E45460" w:rsidRPr="007844D7" w:rsidRDefault="005751EC" w:rsidP="007844D7">
      <w:pPr>
        <w:pStyle w:val="-0"/>
        <w:rPr>
          <w:noProof/>
          <w:snapToGrid/>
        </w:rPr>
      </w:pPr>
      <w:bookmarkStart w:id="1939" w:name="_Ref511144463"/>
      <w:bookmarkStart w:id="1940" w:name="_Toc10103728"/>
      <w:bookmarkStart w:id="1941" w:name="_Toc10104764"/>
      <w:bookmarkStart w:id="1942" w:name="_Toc10105270"/>
      <w:bookmarkStart w:id="1943" w:name="_Toc10105768"/>
      <w:bookmarkStart w:id="1944" w:name="_Toc10106151"/>
      <w:bookmarkStart w:id="1945" w:name="_Toc10106526"/>
      <w:bookmarkStart w:id="1946" w:name="_Toc45902038"/>
      <w:r w:rsidRPr="007844D7">
        <w:rPr>
          <w:noProof/>
          <w:snapToGrid/>
        </w:rPr>
        <w:t xml:space="preserve">Рисунок </w:t>
      </w:r>
      <w:r w:rsidR="007844D7" w:rsidRPr="007844D7">
        <w:rPr>
          <w:noProof/>
          <w:snapToGrid/>
        </w:rPr>
        <w:fldChar w:fldCharType="begin"/>
      </w:r>
      <w:r w:rsidR="007844D7" w:rsidRPr="007844D7">
        <w:rPr>
          <w:noProof/>
          <w:snapToGrid/>
        </w:rPr>
        <w:instrText xml:space="preserve"> SEQ Рисунок \* ARABIC </w:instrText>
      </w:r>
      <w:r w:rsidR="007844D7" w:rsidRPr="007844D7">
        <w:rPr>
          <w:noProof/>
          <w:snapToGrid/>
        </w:rPr>
        <w:fldChar w:fldCharType="separate"/>
      </w:r>
      <w:r w:rsidR="000312B5">
        <w:rPr>
          <w:noProof/>
          <w:snapToGrid/>
        </w:rPr>
        <w:t>206</w:t>
      </w:r>
      <w:r w:rsidR="007844D7" w:rsidRPr="007844D7">
        <w:rPr>
          <w:noProof/>
          <w:snapToGrid/>
        </w:rPr>
        <w:fldChar w:fldCharType="end"/>
      </w:r>
      <w:bookmarkEnd w:id="1939"/>
      <w:r w:rsidRPr="007844D7">
        <w:rPr>
          <w:noProof/>
          <w:snapToGrid/>
        </w:rPr>
        <w:t xml:space="preserve"> – Форма «Добавление записи»</w:t>
      </w:r>
      <w:bookmarkEnd w:id="1940"/>
      <w:bookmarkEnd w:id="1941"/>
      <w:bookmarkEnd w:id="1942"/>
      <w:bookmarkEnd w:id="1943"/>
      <w:bookmarkEnd w:id="1944"/>
      <w:bookmarkEnd w:id="1945"/>
      <w:bookmarkEnd w:id="1946"/>
    </w:p>
    <w:p w:rsidR="00E45460" w:rsidRDefault="00E45460" w:rsidP="006D28E7">
      <w:pPr>
        <w:pStyle w:val="1"/>
      </w:pPr>
      <w:r>
        <w:t>«Код дохода по классификации доходов бюджета»</w:t>
      </w:r>
      <w:r w:rsidRPr="001836BC">
        <w:t xml:space="preserve"> –</w:t>
      </w:r>
      <w:r>
        <w:t xml:space="preserve"> ручной ввод, указывается код дохода по классификации доходов бюджета;</w:t>
      </w:r>
    </w:p>
    <w:p w:rsidR="00E45460" w:rsidRDefault="00E45460" w:rsidP="006D28E7">
      <w:pPr>
        <w:pStyle w:val="1"/>
      </w:pPr>
      <w:r>
        <w:t>«Наименование дохода»</w:t>
      </w:r>
      <w:r w:rsidRPr="001836BC">
        <w:t xml:space="preserve"> –</w:t>
      </w:r>
      <w:r>
        <w:t xml:space="preserve"> ручной ввод, указывается наименование дохода;</w:t>
      </w:r>
    </w:p>
    <w:p w:rsidR="00E45460" w:rsidRDefault="00E45460" w:rsidP="006D28E7">
      <w:pPr>
        <w:pStyle w:val="1"/>
      </w:pPr>
      <w:r>
        <w:t>«Комментарий»</w:t>
      </w:r>
      <w:r w:rsidRPr="001836BC">
        <w:t xml:space="preserve"> –</w:t>
      </w:r>
      <w:r>
        <w:t xml:space="preserve"> ручной ввод, указывается комментарий;</w:t>
      </w:r>
    </w:p>
    <w:p w:rsidR="00E45460" w:rsidRDefault="00E45460" w:rsidP="006D28E7">
      <w:pPr>
        <w:pStyle w:val="1"/>
      </w:pPr>
      <w:r>
        <w:t>«</w:t>
      </w:r>
      <w:r w:rsidRPr="00EF5B0B">
        <w:t>Вид бюджета</w:t>
      </w:r>
      <w:r>
        <w:t>»</w:t>
      </w:r>
      <w:r w:rsidRPr="001836BC">
        <w:t xml:space="preserve"> –</w:t>
      </w:r>
      <w:r>
        <w:t xml:space="preserve"> выбрать значение из</w:t>
      </w:r>
      <w:r w:rsidR="00AA7DA1">
        <w:t xml:space="preserve"> выпадающего списка;</w:t>
      </w:r>
    </w:p>
    <w:p w:rsidR="00E45460" w:rsidRDefault="00E45460" w:rsidP="006D28E7">
      <w:pPr>
        <w:pStyle w:val="1"/>
      </w:pPr>
      <w:r>
        <w:t>«</w:t>
      </w:r>
      <w:r w:rsidRPr="00EF5B0B">
        <w:t>Норматив отчисления в бюджет, %</w:t>
      </w:r>
      <w:r>
        <w:t>»</w:t>
      </w:r>
      <w:r w:rsidRPr="001836BC">
        <w:t xml:space="preserve"> –</w:t>
      </w:r>
      <w:r>
        <w:t xml:space="preserve"> ручной ввод, указывается </w:t>
      </w:r>
      <w:r w:rsidR="00F31A8A">
        <w:t>норматив отчисления в бюджет</w:t>
      </w:r>
      <w:r w:rsidR="005751EC">
        <w:t>(</w:t>
      </w:r>
      <w:r w:rsidR="00E92D00">
        <w:t>%).</w:t>
      </w:r>
    </w:p>
    <w:p w:rsidR="007844D7" w:rsidRDefault="001B2D1B" w:rsidP="00E92D00">
      <w:pPr>
        <w:pStyle w:val="1"/>
      </w:pPr>
      <w:r>
        <w:t>раздел «НПА, устанавливающие нормативы отчислений доходов в бюджет</w:t>
      </w:r>
      <w:r w:rsidR="007844D7">
        <w:t xml:space="preserve">». Для добавления вложения необходимо нажать кнопку </w:t>
      </w:r>
      <w:r w:rsidR="007844D7">
        <w:rPr>
          <w:noProof/>
        </w:rPr>
        <w:drawing>
          <wp:inline distT="0" distB="0" distL="0" distR="0" wp14:anchorId="103EE014" wp14:editId="5727289F">
            <wp:extent cx="342900" cy="333375"/>
            <wp:effectExtent l="19050" t="0" r="0" b="0"/>
            <wp:docPr id="13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7844D7">
        <w:t xml:space="preserve"> «Добавить вложение».</w:t>
      </w:r>
    </w:p>
    <w:p w:rsidR="007844D7" w:rsidRDefault="007844D7" w:rsidP="007844D7">
      <w:pPr>
        <w:pStyle w:val="aa"/>
        <w:keepNext/>
      </w:pPr>
      <w:r>
        <w:t>В форме «Добавление вложения» (</w:t>
      </w:r>
      <w:r>
        <w:fldChar w:fldCharType="begin"/>
      </w:r>
      <w:r>
        <w:instrText xml:space="preserve"> REF _Ref528583508 \h </w:instrText>
      </w:r>
      <w:r>
        <w:fldChar w:fldCharType="separate"/>
      </w:r>
      <w:r w:rsidR="000312B5">
        <w:t xml:space="preserve">Рисунок </w:t>
      </w:r>
      <w:r w:rsidR="000312B5">
        <w:rPr>
          <w:noProof/>
        </w:rPr>
        <w:t>207</w:t>
      </w:r>
      <w:r>
        <w:fldChar w:fldCharType="end"/>
      </w:r>
      <w:r>
        <w:t>) необходимо выбрать тип вложения «</w:t>
      </w:r>
      <w:r w:rsidRPr="007844D7">
        <w:t>Attachment</w:t>
      </w:r>
      <w:r w:rsidRPr="00BA1ADB">
        <w:t>_</w:t>
      </w:r>
      <w:r>
        <w:t>8</w:t>
      </w:r>
      <w:r w:rsidRPr="00BA1ADB">
        <w:t>_2</w:t>
      </w:r>
      <w:r>
        <w:t xml:space="preserve">» и нажать «Загрузить». Объем вложений для нормативов отчислений налоговых доходов и нормативов отчислений неналоговых доходов должен быть не более 9.5 </w:t>
      </w:r>
      <w:r w:rsidRPr="007844D7">
        <w:t>MB</w:t>
      </w:r>
      <w:r>
        <w:t>.</w:t>
      </w:r>
    </w:p>
    <w:p w:rsidR="007844D7" w:rsidRDefault="007844D7" w:rsidP="005B74D7">
      <w:pPr>
        <w:pStyle w:val="afc"/>
      </w:pPr>
      <w:r w:rsidRPr="007844D7">
        <w:rPr>
          <w:noProof/>
        </w:rPr>
        <w:drawing>
          <wp:inline distT="0" distB="0" distL="0" distR="0" wp14:anchorId="144E2EEF" wp14:editId="166B5221">
            <wp:extent cx="3636599" cy="4052621"/>
            <wp:effectExtent l="0" t="0" r="2540" b="508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7"/>
                    <a:srcRect r="392" b="5648"/>
                    <a:stretch/>
                  </pic:blipFill>
                  <pic:spPr bwMode="auto">
                    <a:xfrm>
                      <a:off x="0" y="0"/>
                      <a:ext cx="3637927" cy="4054101"/>
                    </a:xfrm>
                    <a:prstGeom prst="rect">
                      <a:avLst/>
                    </a:prstGeom>
                    <a:ln>
                      <a:noFill/>
                    </a:ln>
                    <a:extLst>
                      <a:ext uri="{53640926-AAD7-44D8-BBD7-CCE9431645EC}">
                        <a14:shadowObscured xmlns:a14="http://schemas.microsoft.com/office/drawing/2010/main"/>
                      </a:ext>
                    </a:extLst>
                  </pic:spPr>
                </pic:pic>
              </a:graphicData>
            </a:graphic>
          </wp:inline>
        </w:drawing>
      </w:r>
    </w:p>
    <w:p w:rsidR="007844D7" w:rsidRPr="00460F70" w:rsidRDefault="007844D7" w:rsidP="007844D7">
      <w:pPr>
        <w:pStyle w:val="a9"/>
        <w:jc w:val="center"/>
      </w:pPr>
      <w:bookmarkStart w:id="1947" w:name="_Ref528583508"/>
      <w:bookmarkStart w:id="1948" w:name="_Toc10103729"/>
      <w:r>
        <w:t xml:space="preserve">Рисунок </w:t>
      </w:r>
      <w:r w:rsidR="00DE0B11">
        <w:fldChar w:fldCharType="begin"/>
      </w:r>
      <w:r w:rsidR="00DE0B11">
        <w:instrText xml:space="preserve"> SEQ Рисунок \* ARABIC </w:instrText>
      </w:r>
      <w:r w:rsidR="00DE0B11">
        <w:fldChar w:fldCharType="separate"/>
      </w:r>
      <w:r w:rsidR="000312B5">
        <w:rPr>
          <w:noProof/>
        </w:rPr>
        <w:t>207</w:t>
      </w:r>
      <w:r w:rsidR="00DE0B11">
        <w:rPr>
          <w:noProof/>
        </w:rPr>
        <w:fldChar w:fldCharType="end"/>
      </w:r>
      <w:bookmarkEnd w:id="1947"/>
      <w:r>
        <w:t xml:space="preserve"> – Форма «Добавления вложения»</w:t>
      </w:r>
      <w:bookmarkEnd w:id="1948"/>
    </w:p>
    <w:p w:rsidR="00483355" w:rsidRPr="00E85AA3" w:rsidRDefault="00483355" w:rsidP="006D28E7">
      <w:pPr>
        <w:pStyle w:val="a1"/>
      </w:pPr>
      <w:r w:rsidRPr="00E85AA3">
        <w:t xml:space="preserve">проверить </w:t>
      </w:r>
      <w:r w:rsidRPr="00E92D00">
        <w:t>введенную</w:t>
      </w:r>
      <w:r w:rsidRPr="00E85AA3">
        <w:t xml:space="preserve"> информацию и нажать «Проверить документ»</w:t>
      </w:r>
      <w:r w:rsidRPr="00E85AA3">
        <w:rPr>
          <w:noProof/>
        </w:rPr>
        <w:drawing>
          <wp:inline distT="0" distB="0" distL="0" distR="0" wp14:anchorId="2E3A8485" wp14:editId="15FAB591">
            <wp:extent cx="414655" cy="329565"/>
            <wp:effectExtent l="19050" t="0" r="4445" b="0"/>
            <wp:docPr id="873"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483355" w:rsidRDefault="00483355" w:rsidP="006D28E7">
      <w:pPr>
        <w:pStyle w:val="a1"/>
      </w:pPr>
      <w:r w:rsidRPr="00E92D00">
        <w:t>сохранить</w:t>
      </w:r>
      <w:r>
        <w:t xml:space="preserve"> документ, по кнопке </w:t>
      </w:r>
      <w:r>
        <w:rPr>
          <w:noProof/>
          <w:snapToGrid/>
        </w:rPr>
        <w:drawing>
          <wp:inline distT="0" distB="0" distL="0" distR="0" wp14:anchorId="4E142795" wp14:editId="763F69E6">
            <wp:extent cx="190500" cy="197485"/>
            <wp:effectExtent l="0" t="0" r="0" b="0"/>
            <wp:docPr id="874"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D21C2B" w:rsidRDefault="00D21C2B" w:rsidP="00D21C2B">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D21C2B" w:rsidRDefault="00D21C2B" w:rsidP="00D21C2B">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CC5D3A" w:rsidRPr="0046333F" w:rsidRDefault="00D86659" w:rsidP="00B5551F">
      <w:pPr>
        <w:pStyle w:val="3"/>
      </w:pPr>
      <w:bookmarkStart w:id="1949" w:name="_Toc45901815"/>
      <w:r>
        <w:t>Формуляр</w:t>
      </w:r>
      <w:r w:rsidR="00CC5D3A" w:rsidRPr="0046333F">
        <w:t xml:space="preserve"> «</w:t>
      </w:r>
      <w:r w:rsidR="00965DE3">
        <w:t xml:space="preserve">9.5 </w:t>
      </w:r>
      <w:r w:rsidR="00CC5D3A" w:rsidRPr="002C7262">
        <w:t>Состав программы государственных внешних заимствований и программы государственных внутренних заимствований</w:t>
      </w:r>
      <w:r w:rsidR="00CC5D3A" w:rsidRPr="0046333F">
        <w:t>»</w:t>
      </w:r>
      <w:bookmarkEnd w:id="1856"/>
      <w:bookmarkEnd w:id="1949"/>
    </w:p>
    <w:p w:rsidR="00CC5D3A" w:rsidRDefault="00CC5D3A" w:rsidP="00D86659">
      <w:pPr>
        <w:pStyle w:val="aa"/>
      </w:pPr>
      <w:r w:rsidRPr="00921DB7">
        <w:t xml:space="preserve">Информация в формуляре заполняется </w:t>
      </w:r>
      <w:r>
        <w:t>пользователем с полномочием «Ввод данных»</w:t>
      </w:r>
      <w:r w:rsidRPr="00921DB7">
        <w:t>.</w:t>
      </w:r>
    </w:p>
    <w:p w:rsidR="00CC5D3A" w:rsidRPr="00D41DB0" w:rsidRDefault="00CC5D3A" w:rsidP="00D86659">
      <w:pPr>
        <w:pStyle w:val="aa"/>
      </w:pPr>
      <w:r w:rsidRPr="00D41DB0">
        <w:t xml:space="preserve">Для заполнения информации о </w:t>
      </w:r>
      <w:r>
        <w:t xml:space="preserve">составе программы государственных внешних заимствований и </w:t>
      </w:r>
      <w:r w:rsidR="00F46DE2">
        <w:t xml:space="preserve">составе </w:t>
      </w:r>
      <w:r>
        <w:t xml:space="preserve">программы государственных внутренних заимствований </w:t>
      </w:r>
      <w:r w:rsidRPr="00D41DB0">
        <w:t>необходимо:</w:t>
      </w:r>
    </w:p>
    <w:p w:rsidR="00CC5D3A" w:rsidRDefault="00965DE3" w:rsidP="006C65F2">
      <w:pPr>
        <w:pStyle w:val="a1"/>
        <w:numPr>
          <w:ilvl w:val="0"/>
          <w:numId w:val="21"/>
        </w:numPr>
        <w:tabs>
          <w:tab w:val="clear" w:pos="1418"/>
          <w:tab w:val="num" w:pos="993"/>
        </w:tabs>
        <w:ind w:left="993"/>
      </w:pPr>
      <w:r>
        <w:t xml:space="preserve">для создания нового документа </w:t>
      </w:r>
      <w:r w:rsidR="00CC5D3A">
        <w:t>п</w:t>
      </w:r>
      <w:r w:rsidR="00CC5D3A" w:rsidRPr="00250262">
        <w:t xml:space="preserve">ерейти в </w:t>
      </w:r>
      <w:r w:rsidR="00CC5D3A">
        <w:t>раздел</w:t>
      </w:r>
      <w:r w:rsidR="00CC5D3A" w:rsidRPr="00250262">
        <w:t xml:space="preserve"> </w:t>
      </w:r>
      <w:r w:rsidR="00CC5D3A">
        <w:t>«</w:t>
      </w:r>
      <w:r w:rsidR="00CC5D3A" w:rsidRPr="00250262">
        <w:t>ЕПБС\</w:t>
      </w:r>
      <w:r w:rsidR="00CC5D3A">
        <w:t xml:space="preserve"> </w:t>
      </w:r>
      <w:r w:rsidR="00CC5D3A" w:rsidRPr="000B2AEE">
        <w:t>Размещение информации на ЕПБС финансовыми органами субъекта</w:t>
      </w:r>
      <w:r w:rsidR="00CC5D3A">
        <w:t>»</w:t>
      </w:r>
      <w:r w:rsidR="00CC5D3A" w:rsidRPr="00250262">
        <w:t xml:space="preserve">, выбрать </w:t>
      </w:r>
      <w:r w:rsidR="00CC5D3A">
        <w:t>пункт меню</w:t>
      </w:r>
      <w:r w:rsidR="00CC5D3A" w:rsidRPr="00250262">
        <w:t xml:space="preserve"> </w:t>
      </w:r>
      <w:r w:rsidR="00CC5D3A">
        <w:t>«</w:t>
      </w:r>
      <w:r>
        <w:t xml:space="preserve">9.5 </w:t>
      </w:r>
      <w:r w:rsidR="00CC5D3A" w:rsidRPr="006D28E7">
        <w:rPr>
          <w:rStyle w:val="bpmenufontcolor"/>
          <w:color w:val="auto"/>
        </w:rPr>
        <w:t>Состав программы государственных внешних заимствований и программы государственных внутренних заимствований</w:t>
      </w:r>
      <w:r w:rsidR="00CC5D3A">
        <w:t>»</w:t>
      </w:r>
      <w:r w:rsidR="00140331">
        <w:t xml:space="preserve"> (</w:t>
      </w:r>
      <w:r w:rsidR="00DC3F59">
        <w:fldChar w:fldCharType="begin"/>
      </w:r>
      <w:r w:rsidR="00140331">
        <w:instrText xml:space="preserve"> REF _Ref510601599 \h </w:instrText>
      </w:r>
      <w:r w:rsidR="00DC3F59">
        <w:fldChar w:fldCharType="separate"/>
      </w:r>
      <w:r w:rsidR="000312B5">
        <w:t xml:space="preserve">Рисунок </w:t>
      </w:r>
      <w:r w:rsidR="000312B5">
        <w:rPr>
          <w:noProof/>
        </w:rPr>
        <w:t>208</w:t>
      </w:r>
      <w:r w:rsidR="00DC3F59">
        <w:fldChar w:fldCharType="end"/>
      </w:r>
      <w:r w:rsidR="00140331">
        <w:t>)</w:t>
      </w:r>
      <w:r w:rsidR="00CC5D3A">
        <w:t>;</w:t>
      </w:r>
    </w:p>
    <w:p w:rsidR="00140331" w:rsidRDefault="00CA763D" w:rsidP="005B74D7">
      <w:pPr>
        <w:pStyle w:val="afc"/>
      </w:pPr>
      <w:r>
        <w:rPr>
          <w:noProof/>
          <w:snapToGrid/>
        </w:rPr>
        <w:drawing>
          <wp:inline distT="0" distB="0" distL="0" distR="0" wp14:anchorId="79CE9689" wp14:editId="0571FAE3">
            <wp:extent cx="6115685" cy="2128520"/>
            <wp:effectExtent l="0" t="0" r="0" b="508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6115685" cy="2128520"/>
                    </a:xfrm>
                    <a:prstGeom prst="rect">
                      <a:avLst/>
                    </a:prstGeom>
                    <a:noFill/>
                    <a:ln>
                      <a:noFill/>
                    </a:ln>
                  </pic:spPr>
                </pic:pic>
              </a:graphicData>
            </a:graphic>
          </wp:inline>
        </w:drawing>
      </w:r>
    </w:p>
    <w:p w:rsidR="00140331" w:rsidRDefault="00140331" w:rsidP="00965DE3">
      <w:pPr>
        <w:pStyle w:val="-0"/>
      </w:pPr>
      <w:bookmarkStart w:id="1950" w:name="_Ref510601599"/>
      <w:bookmarkStart w:id="1951" w:name="_Toc10103730"/>
      <w:bookmarkStart w:id="1952" w:name="_Toc10104766"/>
      <w:bookmarkStart w:id="1953" w:name="_Toc10105272"/>
      <w:bookmarkStart w:id="1954" w:name="_Toc10105769"/>
      <w:bookmarkStart w:id="1955" w:name="_Toc10106152"/>
      <w:bookmarkStart w:id="1956" w:name="_Toc10106527"/>
      <w:bookmarkStart w:id="1957" w:name="_Toc45902039"/>
      <w:r>
        <w:t xml:space="preserve">Рисунок </w:t>
      </w:r>
      <w:r w:rsidR="00DE0B11">
        <w:fldChar w:fldCharType="begin"/>
      </w:r>
      <w:r w:rsidR="00DE0B11">
        <w:instrText xml:space="preserve"> SEQ Рисунок \* ARABIC </w:instrText>
      </w:r>
      <w:r w:rsidR="00DE0B11">
        <w:fldChar w:fldCharType="separate"/>
      </w:r>
      <w:r w:rsidR="000312B5">
        <w:rPr>
          <w:noProof/>
        </w:rPr>
        <w:t>208</w:t>
      </w:r>
      <w:r w:rsidR="00DE0B11">
        <w:rPr>
          <w:noProof/>
        </w:rPr>
        <w:fldChar w:fldCharType="end"/>
      </w:r>
      <w:bookmarkEnd w:id="1950"/>
      <w:r>
        <w:t xml:space="preserve"> – Пункт меню «</w:t>
      </w:r>
      <w:r w:rsidR="00965DE3">
        <w:t xml:space="preserve">9.5 </w:t>
      </w:r>
      <w:r w:rsidRPr="00BC2106">
        <w:t>Состав программы государственных внешних заимствований и программы государственных внутренних заимствований</w:t>
      </w:r>
      <w:r>
        <w:t>»</w:t>
      </w:r>
      <w:bookmarkEnd w:id="1951"/>
      <w:bookmarkEnd w:id="1952"/>
      <w:bookmarkEnd w:id="1953"/>
      <w:bookmarkEnd w:id="1954"/>
      <w:bookmarkEnd w:id="1955"/>
      <w:bookmarkEnd w:id="1956"/>
      <w:bookmarkEnd w:id="1957"/>
    </w:p>
    <w:p w:rsidR="00CC5D3A" w:rsidRDefault="00CC5D3A" w:rsidP="006D28E7">
      <w:pPr>
        <w:pStyle w:val="a1"/>
      </w:pPr>
      <w:r>
        <w:t xml:space="preserve">для создания новой записи в </w:t>
      </w:r>
      <w:r w:rsidRPr="00AD061A">
        <w:rPr>
          <w:bCs/>
        </w:rPr>
        <w:t xml:space="preserve">перечне документов, содержащих информацию о </w:t>
      </w:r>
      <w:r>
        <w:t xml:space="preserve">составе программы государственных внешних заимствований и составе программы государственных внутренних заимствований, необходимо нажать «Создать новый документ» </w:t>
      </w:r>
      <w:r>
        <w:rPr>
          <w:noProof/>
          <w:snapToGrid/>
        </w:rPr>
        <w:drawing>
          <wp:inline distT="0" distB="0" distL="0" distR="0" wp14:anchorId="00B28659" wp14:editId="5BD8BA6E">
            <wp:extent cx="370840" cy="379730"/>
            <wp:effectExtent l="19050" t="0" r="0" b="0"/>
            <wp:docPr id="5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CC5D3A" w:rsidRDefault="00CC5D3A" w:rsidP="006D28E7">
      <w:pPr>
        <w:pStyle w:val="a1"/>
      </w:pPr>
      <w:r>
        <w:t>откроется формуляр для заполнения информации о составе программы государственных внешних заимствований и составе программы государственных внутренних заимствований (</w:t>
      </w:r>
      <w:r w:rsidR="0092183F">
        <w:fldChar w:fldCharType="begin"/>
      </w:r>
      <w:r w:rsidR="0092183F">
        <w:instrText xml:space="preserve"> REF _Ref528586725 \h </w:instrText>
      </w:r>
      <w:r w:rsidR="0092183F">
        <w:fldChar w:fldCharType="separate"/>
      </w:r>
      <w:r w:rsidR="000312B5" w:rsidRPr="004912AE">
        <w:rPr>
          <w:noProof/>
          <w:snapToGrid/>
        </w:rPr>
        <w:t xml:space="preserve">Рисунок </w:t>
      </w:r>
      <w:r w:rsidR="000312B5">
        <w:rPr>
          <w:noProof/>
          <w:snapToGrid/>
        </w:rPr>
        <w:t>209</w:t>
      </w:r>
      <w:r w:rsidR="0092183F">
        <w:fldChar w:fldCharType="end"/>
      </w:r>
      <w:r w:rsidRPr="00985760">
        <w:t>)</w:t>
      </w:r>
      <w:r>
        <w:t>;</w:t>
      </w:r>
    </w:p>
    <w:p w:rsidR="00CC5D3A" w:rsidRPr="004912AE" w:rsidRDefault="0076230E" w:rsidP="005B74D7">
      <w:pPr>
        <w:pStyle w:val="afc"/>
        <w:rPr>
          <w:noProof/>
          <w:snapToGrid/>
        </w:rPr>
      </w:pPr>
      <w:bookmarkStart w:id="1958" w:name="_Toc10104767"/>
      <w:bookmarkStart w:id="1959" w:name="_Toc10105273"/>
      <w:r w:rsidRPr="004912AE">
        <w:rPr>
          <w:noProof/>
          <w:snapToGrid/>
        </w:rPr>
        <w:drawing>
          <wp:inline distT="0" distB="0" distL="0" distR="0" wp14:anchorId="2474ED59" wp14:editId="34C2370A">
            <wp:extent cx="5935705" cy="4324350"/>
            <wp:effectExtent l="0" t="0" r="8255" b="0"/>
            <wp:docPr id="1004" name="Рисунок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2" cstate="print"/>
                    <a:srcRect l="1924" t="17104" r="40192" b="7924"/>
                    <a:stretch/>
                  </pic:blipFill>
                  <pic:spPr bwMode="auto">
                    <a:xfrm>
                      <a:off x="0" y="0"/>
                      <a:ext cx="5949024" cy="4334053"/>
                    </a:xfrm>
                    <a:prstGeom prst="rect">
                      <a:avLst/>
                    </a:prstGeom>
                    <a:ln>
                      <a:noFill/>
                    </a:ln>
                    <a:extLst>
                      <a:ext uri="{53640926-AAD7-44D8-BBD7-CCE9431645EC}">
                        <a14:shadowObscured xmlns:a14="http://schemas.microsoft.com/office/drawing/2010/main"/>
                      </a:ext>
                    </a:extLst>
                  </pic:spPr>
                </pic:pic>
              </a:graphicData>
            </a:graphic>
          </wp:inline>
        </w:drawing>
      </w:r>
      <w:bookmarkEnd w:id="1958"/>
      <w:bookmarkEnd w:id="1959"/>
    </w:p>
    <w:p w:rsidR="00BA3788" w:rsidRPr="004912AE" w:rsidRDefault="00BA3788" w:rsidP="004912AE">
      <w:pPr>
        <w:pStyle w:val="-0"/>
        <w:rPr>
          <w:noProof/>
          <w:snapToGrid/>
        </w:rPr>
      </w:pPr>
      <w:bookmarkStart w:id="1960" w:name="_Ref528586725"/>
      <w:bookmarkStart w:id="1961" w:name="_Toc10103731"/>
      <w:bookmarkStart w:id="1962" w:name="_Toc10104768"/>
      <w:bookmarkStart w:id="1963" w:name="_Toc10105274"/>
      <w:bookmarkStart w:id="1964" w:name="_Toc10105770"/>
      <w:bookmarkStart w:id="1965" w:name="_Toc10106153"/>
      <w:bookmarkStart w:id="1966" w:name="_Toc10106528"/>
      <w:bookmarkStart w:id="1967" w:name="_Toc45902040"/>
      <w:bookmarkStart w:id="1968" w:name="_Ref509596585"/>
      <w:r w:rsidRPr="004912AE">
        <w:rPr>
          <w:noProof/>
          <w:snapToGrid/>
        </w:rPr>
        <w:t xml:space="preserve">Рисунок </w:t>
      </w:r>
      <w:r w:rsidR="00DC3F59" w:rsidRPr="004912AE">
        <w:rPr>
          <w:noProof/>
          <w:snapToGrid/>
        </w:rPr>
        <w:fldChar w:fldCharType="begin"/>
      </w:r>
      <w:r w:rsidRPr="004912AE">
        <w:rPr>
          <w:noProof/>
          <w:snapToGrid/>
        </w:rPr>
        <w:instrText xml:space="preserve"> SEQ Рисунок \* ARABIC </w:instrText>
      </w:r>
      <w:r w:rsidR="00DC3F59" w:rsidRPr="004912AE">
        <w:rPr>
          <w:noProof/>
          <w:snapToGrid/>
        </w:rPr>
        <w:fldChar w:fldCharType="separate"/>
      </w:r>
      <w:r w:rsidR="000312B5">
        <w:rPr>
          <w:noProof/>
          <w:snapToGrid/>
        </w:rPr>
        <w:t>209</w:t>
      </w:r>
      <w:r w:rsidR="00DC3F59" w:rsidRPr="004912AE">
        <w:rPr>
          <w:noProof/>
          <w:snapToGrid/>
        </w:rPr>
        <w:fldChar w:fldCharType="end"/>
      </w:r>
      <w:bookmarkEnd w:id="1960"/>
      <w:r w:rsidRPr="004912AE">
        <w:rPr>
          <w:noProof/>
          <w:snapToGrid/>
        </w:rPr>
        <w:t xml:space="preserve"> – Формуляр для заполнения</w:t>
      </w:r>
      <w:bookmarkEnd w:id="1961"/>
      <w:bookmarkEnd w:id="1962"/>
      <w:bookmarkEnd w:id="1963"/>
      <w:bookmarkEnd w:id="1964"/>
      <w:bookmarkEnd w:id="1965"/>
      <w:bookmarkEnd w:id="1966"/>
      <w:bookmarkEnd w:id="1967"/>
    </w:p>
    <w:p w:rsidR="00BA3788" w:rsidRDefault="00BA3788" w:rsidP="006706E8">
      <w:pPr>
        <w:pStyle w:val="aa"/>
      </w:pPr>
      <w:r>
        <w:t xml:space="preserve">В </w:t>
      </w:r>
      <w:r w:rsidRPr="00E92D00">
        <w:t>документе</w:t>
      </w:r>
      <w:r>
        <w:t xml:space="preserve"> необходимо заполнить следующие поля:</w:t>
      </w:r>
    </w:p>
    <w:p w:rsidR="00BA3788" w:rsidRDefault="00BA3788" w:rsidP="006D28E7">
      <w:pPr>
        <w:pStyle w:val="1"/>
      </w:pPr>
      <w:r>
        <w:t>«Номер документа» – заполняется автоматически;</w:t>
      </w:r>
    </w:p>
    <w:p w:rsidR="00643452" w:rsidRDefault="00643452" w:rsidP="006D28E7">
      <w:pPr>
        <w:pStyle w:val="1"/>
      </w:pPr>
      <w:r>
        <w:t>«Информация для размещения отсутствует» - по умолчанию проставлено значения «Нет», в случ</w:t>
      </w:r>
      <w:r w:rsidR="0092183F">
        <w:t>ае отсутствия информации по п. 9</w:t>
      </w:r>
      <w:r w:rsidRPr="000C65D2">
        <w:t>.</w:t>
      </w:r>
      <w:r>
        <w:t>5</w:t>
      </w:r>
      <w:r w:rsidRPr="000C65D2">
        <w:t xml:space="preserve"> Приложения приказа от 28 декабря 2016 г. № 243н</w:t>
      </w:r>
      <w:r>
        <w:t>,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643452" w:rsidRDefault="00643452" w:rsidP="006D28E7">
      <w:pPr>
        <w:pStyle w:val="1"/>
      </w:pPr>
      <w:r>
        <w:t>«Причина отсутствия информации» - ручной ввод, необходимо указать причину отсутствия информации, если в поле «Информация для размещения отсутствует» выбрано значение «Да».</w:t>
      </w:r>
    </w:p>
    <w:p w:rsidR="00643452" w:rsidRDefault="00643452" w:rsidP="00E92D00">
      <w:pPr>
        <w:pStyle w:val="1"/>
      </w:pPr>
      <w:r>
        <w:t>раздел «</w:t>
      </w:r>
      <w:r w:rsidRPr="0092183F">
        <w:t>Реквизиты акта, устанавливающего состав программы государственных внешних заимствований и программы государственных внутренних заимствований субъекта</w:t>
      </w:r>
      <w:r>
        <w:t>». В разделе необходимо заполнить следующие поля:</w:t>
      </w:r>
    </w:p>
    <w:p w:rsidR="003E2024" w:rsidRDefault="003E2024" w:rsidP="006D28E7">
      <w:pPr>
        <w:pStyle w:val="1"/>
      </w:pPr>
      <w:r>
        <w:t>«Вид акта»</w:t>
      </w:r>
      <w:r w:rsidRPr="00503C21">
        <w:t xml:space="preserve"> – </w:t>
      </w:r>
      <w:r>
        <w:t xml:space="preserve"> выбрать значение из выпадающего списка;</w:t>
      </w:r>
    </w:p>
    <w:p w:rsidR="003E2024" w:rsidRDefault="003E2024" w:rsidP="006D28E7">
      <w:pPr>
        <w:pStyle w:val="1"/>
      </w:pPr>
      <w:r>
        <w:t>«Номер акта» – заполняется автоматически;</w:t>
      </w:r>
    </w:p>
    <w:p w:rsidR="003E2024" w:rsidRDefault="003E2024" w:rsidP="006D28E7">
      <w:pPr>
        <w:pStyle w:val="1"/>
      </w:pPr>
      <w:r>
        <w:t>«Наименование акта» – ручной ввод;</w:t>
      </w:r>
    </w:p>
    <w:p w:rsidR="003E2024" w:rsidRDefault="003E2024" w:rsidP="006D28E7">
      <w:pPr>
        <w:pStyle w:val="1"/>
      </w:pPr>
      <w:r>
        <w:t>«Дата утверждения акта» – выбрать значение из календаря или заполнить ручным вводом в формате ДД.ММ.ГГГГ;</w:t>
      </w:r>
    </w:p>
    <w:p w:rsidR="003E2024" w:rsidRDefault="003E2024" w:rsidP="006D28E7">
      <w:pPr>
        <w:pStyle w:val="1"/>
      </w:pPr>
      <w:r>
        <w:t>«Дата вступления в силу» – выбрать значение из календаря или заполнить ручным вводом в формате ДД.ММ.ГГГГ;</w:t>
      </w:r>
    </w:p>
    <w:p w:rsidR="003E2024" w:rsidRDefault="003E2024" w:rsidP="006D28E7">
      <w:pPr>
        <w:pStyle w:val="1"/>
      </w:pPr>
      <w:r>
        <w:t>«Код органа, принявшего акт» – код организации по Сводному реестру, ручной ввод. Поле не обязательно для заполнения;</w:t>
      </w:r>
    </w:p>
    <w:p w:rsidR="003E2024" w:rsidRDefault="003E2024" w:rsidP="006D28E7">
      <w:pPr>
        <w:pStyle w:val="1"/>
      </w:pPr>
      <w:r>
        <w:t>«</w:t>
      </w:r>
      <w:r w:rsidRPr="003725BD">
        <w:t>Наименование органа, принявшего акт</w:t>
      </w:r>
      <w:r>
        <w:t xml:space="preserve">» – </w:t>
      </w:r>
      <w:r w:rsidRPr="003725BD">
        <w:t>указывается автоматически после указания кода по Сводному реестру, доступен ручной вво</w:t>
      </w:r>
      <w:r>
        <w:t>д;</w:t>
      </w:r>
    </w:p>
    <w:p w:rsidR="003E2024" w:rsidRDefault="003E2024" w:rsidP="006D28E7">
      <w:pPr>
        <w:pStyle w:val="1"/>
      </w:pPr>
      <w:r>
        <w:t>«Наименование источника публикации»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643452" w:rsidRPr="0074450F" w:rsidRDefault="00643452" w:rsidP="006D28E7">
      <w:pPr>
        <w:pStyle w:val="1"/>
      </w:pPr>
      <w:r>
        <w:t>«</w:t>
      </w:r>
      <w:r w:rsidRPr="00BC46B0">
        <w:t>Ссылка на источник публикации</w:t>
      </w:r>
      <w:r>
        <w:t>» – ручной ввод,</w:t>
      </w:r>
      <w:r w:rsidRPr="00627DF5">
        <w:t xml:space="preserve"> </w:t>
      </w:r>
      <w:r>
        <w:t xml:space="preserve">необходимо указать ссылку на источник публикации документа или материала. Например: </w:t>
      </w:r>
      <w:hyperlink r:id="rId243" w:history="1">
        <w:r w:rsidR="003E2024" w:rsidRPr="003E2024">
          <w:rPr>
            <w:rStyle w:val="af"/>
          </w:rPr>
          <w:t>http://mef.mosreg.ru/dokumenty</w:t>
        </w:r>
      </w:hyperlink>
      <w:r w:rsidR="00E92D00">
        <w:t>.</w:t>
      </w:r>
    </w:p>
    <w:p w:rsidR="00BA3788" w:rsidRPr="0074450F" w:rsidRDefault="00BA3788" w:rsidP="00E169D5">
      <w:pPr>
        <w:pStyle w:val="1"/>
      </w:pPr>
      <w:r>
        <w:t>раздел «</w:t>
      </w:r>
      <w:r w:rsidRPr="006F3515">
        <w:t>Состав программы государственных внешних заимствований субъекта</w:t>
      </w:r>
      <w:r>
        <w:t xml:space="preserve">». </w:t>
      </w:r>
      <w:r w:rsidRPr="00E16CF3">
        <w:t xml:space="preserve">Для создания новой записи в разделе </w:t>
      </w:r>
      <w:r w:rsidRPr="00E169D5">
        <w:t>необходимо</w:t>
      </w:r>
      <w:r w:rsidRPr="00E16CF3">
        <w:t xml:space="preserve"> нажать кнопку </w:t>
      </w:r>
      <w:r w:rsidR="0076230E">
        <w:rPr>
          <w:noProof/>
        </w:rPr>
        <w:drawing>
          <wp:inline distT="0" distB="0" distL="0" distR="0" wp14:anchorId="19C64DF5" wp14:editId="67A962E1">
            <wp:extent cx="342900" cy="352425"/>
            <wp:effectExtent l="19050" t="0" r="0" b="0"/>
            <wp:docPr id="10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92183F">
        <w:t xml:space="preserve"> «Добавить новую строку»</w:t>
      </w:r>
      <w:r w:rsidR="00647348">
        <w:t>.</w:t>
      </w:r>
    </w:p>
    <w:bookmarkEnd w:id="1968"/>
    <w:p w:rsidR="00CC5D3A" w:rsidRDefault="00CC5D3A" w:rsidP="00E169D5">
      <w:pPr>
        <w:pStyle w:val="aa"/>
      </w:pPr>
      <w:r>
        <w:t>В разделе необходимо заполнить следующие поля:</w:t>
      </w:r>
    </w:p>
    <w:p w:rsidR="00CC5D3A" w:rsidRDefault="00CC5D3A" w:rsidP="006D28E7">
      <w:pPr>
        <w:pStyle w:val="1"/>
      </w:pPr>
      <w:r>
        <w:t>«№ п</w:t>
      </w:r>
      <w:r w:rsidRPr="006F3515">
        <w:t>/</w:t>
      </w:r>
      <w:r>
        <w:t>п» – заполняется автоматически;</w:t>
      </w:r>
    </w:p>
    <w:p w:rsidR="00CC5D3A" w:rsidRPr="006F3515" w:rsidRDefault="00CC5D3A" w:rsidP="006D28E7">
      <w:pPr>
        <w:pStyle w:val="1"/>
      </w:pPr>
      <w:r>
        <w:t>«</w:t>
      </w:r>
      <w:r w:rsidRPr="00E16CF3">
        <w:t xml:space="preserve">Тип показателя» </w:t>
      </w:r>
      <w:r>
        <w:t xml:space="preserve">– </w:t>
      </w:r>
      <w:r w:rsidRPr="00E16CF3">
        <w:t>выбрать значение из</w:t>
      </w:r>
      <w:r w:rsidR="0092183F">
        <w:t xml:space="preserve"> выпадающего списка;</w:t>
      </w:r>
    </w:p>
    <w:p w:rsidR="00CC5D3A" w:rsidRPr="006F3515" w:rsidRDefault="00CC5D3A" w:rsidP="006D28E7">
      <w:pPr>
        <w:pStyle w:val="1"/>
      </w:pPr>
      <w:r>
        <w:t>«</w:t>
      </w:r>
      <w:r w:rsidRPr="006F3515">
        <w:t>Вид внешних заимствований</w:t>
      </w:r>
      <w:r>
        <w:t>»</w:t>
      </w:r>
      <w:r w:rsidRPr="006F3515">
        <w:t xml:space="preserve"> </w:t>
      </w:r>
      <w:r>
        <w:t xml:space="preserve">– </w:t>
      </w:r>
      <w:r w:rsidR="0092183F">
        <w:t>выбрать значение из выпадающего списка;</w:t>
      </w:r>
    </w:p>
    <w:p w:rsidR="00CC5D3A" w:rsidRPr="00652EAB" w:rsidRDefault="00CC5D3A" w:rsidP="006D28E7">
      <w:pPr>
        <w:pStyle w:val="1"/>
      </w:pPr>
      <w:r>
        <w:t>«</w:t>
      </w:r>
      <w:r w:rsidRPr="00E16CF3">
        <w:t>Наименование показателя</w:t>
      </w:r>
      <w:r>
        <w:t>»</w:t>
      </w:r>
      <w:r w:rsidRPr="00E16CF3">
        <w:t xml:space="preserve"> </w:t>
      </w:r>
      <w:r>
        <w:t xml:space="preserve">– </w:t>
      </w:r>
      <w:r w:rsidRPr="00E16CF3">
        <w:t>ручной ввод, указывается наименование показателя программы государственных внешних заимствований субъекта;</w:t>
      </w:r>
    </w:p>
    <w:p w:rsidR="00CC5D3A" w:rsidRDefault="00CC5D3A" w:rsidP="006D28E7">
      <w:pPr>
        <w:pStyle w:val="1"/>
      </w:pPr>
      <w:r>
        <w:t>«</w:t>
      </w:r>
      <w:r w:rsidRPr="00E16CF3">
        <w:t>Комментарий</w:t>
      </w:r>
      <w:r>
        <w:t>»</w:t>
      </w:r>
      <w:r w:rsidRPr="00E16CF3">
        <w:t xml:space="preserve"> </w:t>
      </w:r>
      <w:r>
        <w:t xml:space="preserve">– </w:t>
      </w:r>
      <w:r w:rsidRPr="00E16CF3">
        <w:t xml:space="preserve">ручной ввод, указывается комментарий к </w:t>
      </w:r>
      <w:r w:rsidR="005467F1">
        <w:t>показателю</w:t>
      </w:r>
      <w:r w:rsidRPr="00E16CF3">
        <w:t xml:space="preserve"> программы госуда</w:t>
      </w:r>
      <w:r w:rsidR="00E169D5">
        <w:t>рственных внешних заимствований.</w:t>
      </w:r>
    </w:p>
    <w:p w:rsidR="0092183F" w:rsidRPr="0074450F" w:rsidRDefault="0092183F" w:rsidP="003E2024">
      <w:pPr>
        <w:pStyle w:val="1"/>
        <w:ind w:left="708"/>
      </w:pPr>
      <w:r>
        <w:t>раздел «</w:t>
      </w:r>
      <w:r w:rsidRPr="006F3515">
        <w:t>Состав программы государственны</w:t>
      </w:r>
      <w:r>
        <w:t>х внутренни</w:t>
      </w:r>
      <w:r w:rsidRPr="006F3515">
        <w:t>х заимствований субъекта</w:t>
      </w:r>
      <w:r>
        <w:t xml:space="preserve">». </w:t>
      </w:r>
      <w:r w:rsidRPr="00E16CF3">
        <w:t xml:space="preserve">Для создания новой записи в разделе необходимо нажать кнопку </w:t>
      </w:r>
      <w:r>
        <w:rPr>
          <w:noProof/>
        </w:rPr>
        <w:drawing>
          <wp:inline distT="0" distB="0" distL="0" distR="0" wp14:anchorId="68433863" wp14:editId="75D72852">
            <wp:extent cx="342900" cy="352425"/>
            <wp:effectExtent l="19050" t="0" r="0" b="0"/>
            <wp:docPr id="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t xml:space="preserve"> «Добавить новую строку»</w:t>
      </w:r>
      <w:r w:rsidR="00647348">
        <w:t>.</w:t>
      </w:r>
    </w:p>
    <w:p w:rsidR="0092183F" w:rsidRDefault="0092183F" w:rsidP="003E2024">
      <w:pPr>
        <w:pStyle w:val="aa"/>
        <w:ind w:firstLine="708"/>
      </w:pPr>
      <w:r>
        <w:t>В разделе необходимо заполнить следующие поля:</w:t>
      </w:r>
    </w:p>
    <w:p w:rsidR="0092183F" w:rsidRDefault="0092183F" w:rsidP="006D28E7">
      <w:pPr>
        <w:pStyle w:val="1"/>
      </w:pPr>
      <w:r>
        <w:t>«№ п</w:t>
      </w:r>
      <w:r w:rsidRPr="006F3515">
        <w:t>/</w:t>
      </w:r>
      <w:r>
        <w:t>п» – заполняется автоматически;</w:t>
      </w:r>
    </w:p>
    <w:p w:rsidR="0092183F" w:rsidRPr="006F3515" w:rsidRDefault="0092183F" w:rsidP="006D28E7">
      <w:pPr>
        <w:pStyle w:val="1"/>
      </w:pPr>
      <w:r>
        <w:t>«</w:t>
      </w:r>
      <w:r w:rsidRPr="00E16CF3">
        <w:t xml:space="preserve">Тип показателя» </w:t>
      </w:r>
      <w:r>
        <w:t xml:space="preserve">– </w:t>
      </w:r>
      <w:r w:rsidRPr="00E16CF3">
        <w:t>выбрать значение из</w:t>
      </w:r>
      <w:r>
        <w:t xml:space="preserve"> выпадающего списка;</w:t>
      </w:r>
    </w:p>
    <w:p w:rsidR="0092183F" w:rsidRPr="006F3515" w:rsidRDefault="0092183F" w:rsidP="006D28E7">
      <w:pPr>
        <w:pStyle w:val="1"/>
      </w:pPr>
      <w:r>
        <w:t xml:space="preserve"> «</w:t>
      </w:r>
      <w:r w:rsidRPr="006F3515">
        <w:t>Вид внешних заимствований</w:t>
      </w:r>
      <w:r>
        <w:t>»</w:t>
      </w:r>
      <w:r w:rsidRPr="006F3515">
        <w:t xml:space="preserve"> </w:t>
      </w:r>
      <w:r>
        <w:t>– выбрать значение из выпадающего списка;</w:t>
      </w:r>
    </w:p>
    <w:p w:rsidR="0092183F" w:rsidRPr="00652EAB" w:rsidRDefault="0092183F" w:rsidP="006D28E7">
      <w:pPr>
        <w:pStyle w:val="1"/>
      </w:pPr>
      <w:r>
        <w:t>«</w:t>
      </w:r>
      <w:r w:rsidRPr="00E16CF3">
        <w:t>Наименование показателя</w:t>
      </w:r>
      <w:r>
        <w:t>»</w:t>
      </w:r>
      <w:r w:rsidRPr="00E16CF3">
        <w:t xml:space="preserve"> </w:t>
      </w:r>
      <w:r>
        <w:t xml:space="preserve">– </w:t>
      </w:r>
      <w:r w:rsidRPr="00E16CF3">
        <w:t>ручной ввод, указывается наименование показателя программы государственных внешних заимствований субъекта;</w:t>
      </w:r>
    </w:p>
    <w:p w:rsidR="0092183F" w:rsidRDefault="0092183F" w:rsidP="006D28E7">
      <w:pPr>
        <w:pStyle w:val="1"/>
      </w:pPr>
      <w:r>
        <w:t>«</w:t>
      </w:r>
      <w:r w:rsidRPr="00E16CF3">
        <w:t>Комментарий</w:t>
      </w:r>
      <w:r>
        <w:t>»</w:t>
      </w:r>
      <w:r w:rsidRPr="00E16CF3">
        <w:t xml:space="preserve"> </w:t>
      </w:r>
      <w:r>
        <w:t xml:space="preserve">– </w:t>
      </w:r>
      <w:r w:rsidRPr="00E16CF3">
        <w:t xml:space="preserve">ручной ввод, указывается комментарий к </w:t>
      </w:r>
      <w:r>
        <w:t>показателю</w:t>
      </w:r>
      <w:r w:rsidRPr="00E16CF3">
        <w:t xml:space="preserve"> программы госуда</w:t>
      </w:r>
      <w:r w:rsidR="00E169D5">
        <w:t>рственных внешних заимствований.</w:t>
      </w:r>
    </w:p>
    <w:p w:rsidR="00BA3788" w:rsidRDefault="00E169D5" w:rsidP="00E169D5">
      <w:pPr>
        <w:pStyle w:val="1"/>
      </w:pPr>
      <w:r>
        <w:t>р</w:t>
      </w:r>
      <w:r w:rsidR="00BA3788">
        <w:t>аздел «</w:t>
      </w:r>
      <w:r w:rsidR="00BA3788" w:rsidRPr="0092183F">
        <w:t>Общая информация о составе программы государственных внешних заимствований и программы государственных внутренних заимствований субъекта</w:t>
      </w:r>
      <w:r w:rsidR="00BA3788">
        <w:t xml:space="preserve">». </w:t>
      </w:r>
      <w:r w:rsidR="00BA3788" w:rsidRPr="00E16CF3">
        <w:t xml:space="preserve">Для </w:t>
      </w:r>
      <w:r w:rsidR="00BA3788">
        <w:t>добавления вложения</w:t>
      </w:r>
      <w:r w:rsidR="00BA3788" w:rsidRPr="00E16CF3">
        <w:t xml:space="preserve"> необходимо</w:t>
      </w:r>
      <w:r w:rsidR="00BA3788">
        <w:t xml:space="preserve"> нажать кнопку</w:t>
      </w:r>
      <w:r w:rsidR="0076230E">
        <w:rPr>
          <w:noProof/>
        </w:rPr>
        <w:drawing>
          <wp:inline distT="0" distB="0" distL="0" distR="0" wp14:anchorId="5A32C361" wp14:editId="687E4829">
            <wp:extent cx="342900" cy="333375"/>
            <wp:effectExtent l="19050" t="0" r="0" b="0"/>
            <wp:docPr id="11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BA3788">
        <w:t xml:space="preserve"> «Добавить вложение»</w:t>
      </w:r>
      <w:r w:rsidR="001B2D1B">
        <w:t>.</w:t>
      </w:r>
    </w:p>
    <w:p w:rsidR="001B2D1B" w:rsidRPr="00460F70" w:rsidRDefault="001B2D1B" w:rsidP="00E169D5">
      <w:pPr>
        <w:pStyle w:val="aa"/>
      </w:pPr>
      <w:r>
        <w:t>В форме «Добавление вложения» (</w:t>
      </w:r>
      <w:r w:rsidR="004912AE">
        <w:fldChar w:fldCharType="begin"/>
      </w:r>
      <w:r w:rsidR="004912AE">
        <w:instrText xml:space="preserve"> REF _Ref528655507 \h </w:instrText>
      </w:r>
      <w:r w:rsidR="004912AE">
        <w:fldChar w:fldCharType="separate"/>
      </w:r>
      <w:r w:rsidR="000312B5">
        <w:t xml:space="preserve">Рисунок </w:t>
      </w:r>
      <w:r w:rsidR="000312B5">
        <w:rPr>
          <w:noProof/>
        </w:rPr>
        <w:t>210</w:t>
      </w:r>
      <w:r w:rsidR="004912AE">
        <w:fldChar w:fldCharType="end"/>
      </w:r>
      <w:r>
        <w:t>) необходимо выбрать тип вложения «</w:t>
      </w:r>
      <w:r>
        <w:rPr>
          <w:lang w:val="en-US"/>
        </w:rPr>
        <w:t>Doc</w:t>
      </w:r>
      <w:r w:rsidRPr="001B2D1B">
        <w:t>_9_5 (*)</w:t>
      </w:r>
      <w:r>
        <w:t xml:space="preserve">» и нажать «Загрузить». Объем вложен должен быть не более </w:t>
      </w:r>
      <w:r w:rsidRPr="001B2D1B">
        <w:t>4.</w:t>
      </w:r>
      <w:r w:rsidRPr="004912AE">
        <w:t>8</w:t>
      </w:r>
      <w:r>
        <w:t xml:space="preserve"> </w:t>
      </w:r>
      <w:r>
        <w:rPr>
          <w:lang w:val="en-US"/>
        </w:rPr>
        <w:t>MB</w:t>
      </w:r>
      <w:r>
        <w:t>.</w:t>
      </w:r>
    </w:p>
    <w:p w:rsidR="004B6935" w:rsidRDefault="004B6935" w:rsidP="005B74D7">
      <w:pPr>
        <w:pStyle w:val="afc"/>
      </w:pPr>
      <w:r w:rsidRPr="004B6935">
        <w:rPr>
          <w:noProof/>
        </w:rPr>
        <w:drawing>
          <wp:inline distT="0" distB="0" distL="0" distR="0" wp14:anchorId="4FA34AA0" wp14:editId="4672AE06">
            <wp:extent cx="3103816" cy="3262579"/>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stretch>
                      <a:fillRect/>
                    </a:stretch>
                  </pic:blipFill>
                  <pic:spPr>
                    <a:xfrm>
                      <a:off x="0" y="0"/>
                      <a:ext cx="3105156" cy="3263988"/>
                    </a:xfrm>
                    <a:prstGeom prst="rect">
                      <a:avLst/>
                    </a:prstGeom>
                  </pic:spPr>
                </pic:pic>
              </a:graphicData>
            </a:graphic>
          </wp:inline>
        </w:drawing>
      </w:r>
    </w:p>
    <w:p w:rsidR="004B6935" w:rsidRDefault="004B6935" w:rsidP="004B6935">
      <w:pPr>
        <w:pStyle w:val="a9"/>
        <w:jc w:val="center"/>
      </w:pPr>
      <w:bookmarkStart w:id="1969" w:name="_Ref528655507"/>
      <w:bookmarkStart w:id="1970" w:name="_Toc10103732"/>
      <w:r>
        <w:t xml:space="preserve">Рисунок </w:t>
      </w:r>
      <w:r w:rsidR="00DE0B11">
        <w:fldChar w:fldCharType="begin"/>
      </w:r>
      <w:r w:rsidR="00DE0B11">
        <w:instrText xml:space="preserve"> SEQ Рисунок \* ARABIC </w:instrText>
      </w:r>
      <w:r w:rsidR="00DE0B11">
        <w:fldChar w:fldCharType="separate"/>
      </w:r>
      <w:r w:rsidR="000312B5">
        <w:rPr>
          <w:noProof/>
        </w:rPr>
        <w:t>210</w:t>
      </w:r>
      <w:r w:rsidR="00DE0B11">
        <w:rPr>
          <w:noProof/>
        </w:rPr>
        <w:fldChar w:fldCharType="end"/>
      </w:r>
      <w:bookmarkEnd w:id="1969"/>
      <w:r>
        <w:t xml:space="preserve"> </w:t>
      </w:r>
      <w:r w:rsidRPr="00A46B74">
        <w:rPr>
          <w:noProof/>
        </w:rPr>
        <w:t>– Форма «Добавление вложения»</w:t>
      </w:r>
      <w:bookmarkEnd w:id="1970"/>
    </w:p>
    <w:p w:rsidR="00CC5D3A" w:rsidRPr="00E85AA3" w:rsidRDefault="00CC5D3A" w:rsidP="006D28E7">
      <w:pPr>
        <w:pStyle w:val="a1"/>
      </w:pPr>
      <w:r w:rsidRPr="00E85AA3">
        <w:t>проверить введенную информацию и нажать «Проверить документ»</w:t>
      </w:r>
      <w:r w:rsidRPr="00E85AA3">
        <w:rPr>
          <w:noProof/>
        </w:rPr>
        <w:drawing>
          <wp:inline distT="0" distB="0" distL="0" distR="0" wp14:anchorId="388AE41D" wp14:editId="435DEE66">
            <wp:extent cx="414655" cy="329565"/>
            <wp:effectExtent l="19050" t="0" r="4445" b="0"/>
            <wp:docPr id="610"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w:t>
      </w:r>
      <w:r w:rsidRPr="00E169D5">
        <w:t>Результат</w:t>
      </w:r>
      <w:r w:rsidRPr="00E85AA3">
        <w:t xml:space="preserve"> проверки». Выполнить исправление указанных ошибок.</w:t>
      </w:r>
    </w:p>
    <w:p w:rsidR="00CC5D3A" w:rsidRDefault="00CC5D3A" w:rsidP="006D28E7">
      <w:pPr>
        <w:pStyle w:val="a1"/>
      </w:pPr>
      <w:r>
        <w:t xml:space="preserve">сохранить </w:t>
      </w:r>
      <w:r w:rsidRPr="00E169D5">
        <w:t>документ</w:t>
      </w:r>
      <w:r>
        <w:t xml:space="preserve">, по кнопке </w:t>
      </w:r>
      <w:r>
        <w:rPr>
          <w:noProof/>
          <w:snapToGrid/>
        </w:rPr>
        <w:drawing>
          <wp:inline distT="0" distB="0" distL="0" distR="0" wp14:anchorId="058F8BEF" wp14:editId="6EF8113C">
            <wp:extent cx="190500" cy="197485"/>
            <wp:effectExtent l="0" t="0" r="0" b="0"/>
            <wp:docPr id="612"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446CD2" w:rsidRDefault="00446CD2" w:rsidP="00446CD2">
      <w:pPr>
        <w:pStyle w:val="aa"/>
      </w:pPr>
      <w:bookmarkStart w:id="1971" w:name="_Toc509672529"/>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446CD2" w:rsidRDefault="00446CD2" w:rsidP="00446CD2">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CC5D3A" w:rsidRPr="0046333F" w:rsidRDefault="001B3735" w:rsidP="00B5551F">
      <w:pPr>
        <w:pStyle w:val="3"/>
      </w:pPr>
      <w:bookmarkStart w:id="1972" w:name="_Toc509672530"/>
      <w:bookmarkStart w:id="1973" w:name="_Toc45901816"/>
      <w:bookmarkEnd w:id="1971"/>
      <w:r>
        <w:t>Ф</w:t>
      </w:r>
      <w:r w:rsidR="00CC5D3A" w:rsidRPr="0046333F">
        <w:t>ормуляр «</w:t>
      </w:r>
      <w:r w:rsidR="00965DE3">
        <w:t xml:space="preserve">9.6 </w:t>
      </w:r>
      <w:r w:rsidR="00CC5D3A" w:rsidRPr="001C265A">
        <w:t>Состав программы государственных гарантий субъекта</w:t>
      </w:r>
      <w:r w:rsidR="00CC5D3A" w:rsidRPr="0046333F">
        <w:t>»</w:t>
      </w:r>
      <w:bookmarkEnd w:id="1972"/>
      <w:bookmarkEnd w:id="1973"/>
    </w:p>
    <w:p w:rsidR="00CC5D3A" w:rsidRDefault="00CC5D3A" w:rsidP="00D86659">
      <w:pPr>
        <w:pStyle w:val="aa"/>
      </w:pPr>
      <w:r w:rsidRPr="00921DB7">
        <w:t xml:space="preserve">Информация в формуляре заполняется </w:t>
      </w:r>
      <w:r>
        <w:t>пользователем с полномочием «Ввод данных»</w:t>
      </w:r>
      <w:r w:rsidRPr="00921DB7">
        <w:t>.</w:t>
      </w:r>
    </w:p>
    <w:p w:rsidR="00CC5D3A" w:rsidRPr="00D41DB0" w:rsidRDefault="00CC5D3A" w:rsidP="00D86659">
      <w:pPr>
        <w:pStyle w:val="aa"/>
      </w:pPr>
      <w:r w:rsidRPr="00D41DB0">
        <w:t xml:space="preserve">Для заполнения информации о </w:t>
      </w:r>
      <w:r>
        <w:t xml:space="preserve">составе программы государственных гарантий субъекта </w:t>
      </w:r>
      <w:r w:rsidRPr="00D41DB0">
        <w:t>необходимо:</w:t>
      </w:r>
    </w:p>
    <w:p w:rsidR="00CC5D3A" w:rsidRDefault="00CC5D3A" w:rsidP="00647348">
      <w:pPr>
        <w:pStyle w:val="a1"/>
        <w:numPr>
          <w:ilvl w:val="0"/>
          <w:numId w:val="20"/>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sidRPr="000B2AEE">
        <w:t>Размещение информации на ЕПБС финансовыми органами субъекта</w:t>
      </w:r>
      <w:r>
        <w:t>»</w:t>
      </w:r>
      <w:r w:rsidRPr="00250262">
        <w:t xml:space="preserve">, выбрать </w:t>
      </w:r>
      <w:r>
        <w:t>пункт меню</w:t>
      </w:r>
      <w:r w:rsidRPr="00250262">
        <w:t xml:space="preserve"> </w:t>
      </w:r>
      <w:r>
        <w:t>«</w:t>
      </w:r>
      <w:r w:rsidR="00965DE3">
        <w:t xml:space="preserve">9.6 </w:t>
      </w:r>
      <w:r w:rsidRPr="006D28E7">
        <w:rPr>
          <w:rStyle w:val="bpmenufontcolor"/>
          <w:color w:val="auto"/>
        </w:rPr>
        <w:t>Состав программы государственных гарантий субъекта</w:t>
      </w:r>
      <w:r>
        <w:t>»</w:t>
      </w:r>
      <w:r w:rsidR="004F2CB8">
        <w:t xml:space="preserve"> (</w:t>
      </w:r>
      <w:r w:rsidR="004912AE">
        <w:fldChar w:fldCharType="begin"/>
      </w:r>
      <w:r w:rsidR="004912AE">
        <w:instrText xml:space="preserve"> REF _Ref510601713 \h </w:instrText>
      </w:r>
      <w:r w:rsidR="004912AE">
        <w:fldChar w:fldCharType="separate"/>
      </w:r>
      <w:r w:rsidR="000312B5">
        <w:t xml:space="preserve">Рисунок </w:t>
      </w:r>
      <w:r w:rsidR="000312B5">
        <w:rPr>
          <w:noProof/>
        </w:rPr>
        <w:t>211</w:t>
      </w:r>
      <w:r w:rsidR="004912AE">
        <w:fldChar w:fldCharType="end"/>
      </w:r>
      <w:r w:rsidR="004F2CB8">
        <w:t>)</w:t>
      </w:r>
      <w:r>
        <w:t>;</w:t>
      </w:r>
    </w:p>
    <w:p w:rsidR="004F2CB8" w:rsidRDefault="00E56D86" w:rsidP="005B74D7">
      <w:pPr>
        <w:pStyle w:val="afc"/>
      </w:pPr>
      <w:r>
        <w:rPr>
          <w:noProof/>
          <w:snapToGrid/>
        </w:rPr>
        <w:drawing>
          <wp:inline distT="0" distB="0" distL="0" distR="0" wp14:anchorId="3DBA1A97" wp14:editId="279AECFF">
            <wp:extent cx="6115685" cy="1228725"/>
            <wp:effectExtent l="0" t="0" r="0" b="9525"/>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6115685" cy="1228725"/>
                    </a:xfrm>
                    <a:prstGeom prst="rect">
                      <a:avLst/>
                    </a:prstGeom>
                    <a:noFill/>
                    <a:ln>
                      <a:noFill/>
                    </a:ln>
                  </pic:spPr>
                </pic:pic>
              </a:graphicData>
            </a:graphic>
          </wp:inline>
        </w:drawing>
      </w:r>
    </w:p>
    <w:p w:rsidR="004F2CB8" w:rsidRDefault="004F2CB8" w:rsidP="00965DE3">
      <w:pPr>
        <w:pStyle w:val="-0"/>
      </w:pPr>
      <w:bookmarkStart w:id="1974" w:name="_Ref510601713"/>
      <w:bookmarkStart w:id="1975" w:name="_Toc10103733"/>
      <w:bookmarkStart w:id="1976" w:name="_Toc10104770"/>
      <w:bookmarkStart w:id="1977" w:name="_Toc10105276"/>
      <w:bookmarkStart w:id="1978" w:name="_Toc10105771"/>
      <w:bookmarkStart w:id="1979" w:name="_Toc10106154"/>
      <w:bookmarkStart w:id="1980" w:name="_Toc10106529"/>
      <w:bookmarkStart w:id="1981" w:name="_Toc45902041"/>
      <w:r>
        <w:t xml:space="preserve">Рисунок </w:t>
      </w:r>
      <w:r w:rsidR="00DE0B11">
        <w:fldChar w:fldCharType="begin"/>
      </w:r>
      <w:r w:rsidR="00DE0B11">
        <w:instrText xml:space="preserve"> SEQ Рисунок \* ARABIC </w:instrText>
      </w:r>
      <w:r w:rsidR="00DE0B11">
        <w:fldChar w:fldCharType="separate"/>
      </w:r>
      <w:r w:rsidR="000312B5">
        <w:rPr>
          <w:noProof/>
        </w:rPr>
        <w:t>211</w:t>
      </w:r>
      <w:r w:rsidR="00DE0B11">
        <w:rPr>
          <w:noProof/>
        </w:rPr>
        <w:fldChar w:fldCharType="end"/>
      </w:r>
      <w:bookmarkEnd w:id="1974"/>
      <w:r>
        <w:t xml:space="preserve"> – Пункт меню «</w:t>
      </w:r>
      <w:r w:rsidR="00965DE3">
        <w:t xml:space="preserve">9.6 </w:t>
      </w:r>
      <w:r w:rsidRPr="00475483">
        <w:t>Состав программы государственных гарантий субъекта</w:t>
      </w:r>
      <w:r>
        <w:t>»</w:t>
      </w:r>
      <w:bookmarkEnd w:id="1975"/>
      <w:bookmarkEnd w:id="1976"/>
      <w:bookmarkEnd w:id="1977"/>
      <w:bookmarkEnd w:id="1978"/>
      <w:bookmarkEnd w:id="1979"/>
      <w:bookmarkEnd w:id="1980"/>
      <w:bookmarkEnd w:id="1981"/>
    </w:p>
    <w:p w:rsidR="00E23A38" w:rsidRDefault="00E23A38" w:rsidP="006D28E7">
      <w:pPr>
        <w:pStyle w:val="a1"/>
      </w:pPr>
      <w:r>
        <w:t xml:space="preserve">для создания новой записи в </w:t>
      </w:r>
      <w:r w:rsidRPr="00E23A38">
        <w:t xml:space="preserve">перечне документов, содержащих информацию о </w:t>
      </w:r>
      <w:r>
        <w:t xml:space="preserve">составе программы государственных гарантий субъекта, необходимо нажать «Создать новый документ» </w:t>
      </w:r>
      <w:r w:rsidRPr="00E23A38">
        <w:rPr>
          <w:noProof/>
        </w:rPr>
        <w:drawing>
          <wp:inline distT="0" distB="0" distL="0" distR="0" wp14:anchorId="7D82B9D1" wp14:editId="1B1F7632">
            <wp:extent cx="370840" cy="379730"/>
            <wp:effectExtent l="19050" t="0" r="0" b="0"/>
            <wp:docPr id="6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CC5D3A" w:rsidRDefault="00CC5D3A" w:rsidP="006D28E7">
      <w:pPr>
        <w:pStyle w:val="a1"/>
      </w:pPr>
      <w:r>
        <w:t xml:space="preserve">откроется формуляр для заполнения информации о составе программы государственных </w:t>
      </w:r>
      <w:r w:rsidRPr="00E169D5">
        <w:t>гарантий</w:t>
      </w:r>
      <w:r>
        <w:t xml:space="preserve"> субъекта (</w:t>
      </w:r>
      <w:r w:rsidR="00DC3F59">
        <w:fldChar w:fldCharType="begin"/>
      </w:r>
      <w:r>
        <w:instrText xml:space="preserve"> REF _Ref509665886 \h </w:instrText>
      </w:r>
      <w:r w:rsidR="00DC3F59">
        <w:fldChar w:fldCharType="separate"/>
      </w:r>
      <w:r w:rsidR="000312B5" w:rsidRPr="00E23A38">
        <w:rPr>
          <w:noProof/>
          <w:snapToGrid/>
        </w:rPr>
        <w:t xml:space="preserve">Рисунок </w:t>
      </w:r>
      <w:r w:rsidR="000312B5">
        <w:rPr>
          <w:noProof/>
          <w:snapToGrid/>
        </w:rPr>
        <w:t>212</w:t>
      </w:r>
      <w:r w:rsidR="00DC3F59">
        <w:fldChar w:fldCharType="end"/>
      </w:r>
      <w:r w:rsidRPr="00985760">
        <w:t>)</w:t>
      </w:r>
      <w:r>
        <w:t>;</w:t>
      </w:r>
    </w:p>
    <w:p w:rsidR="00CC5D3A" w:rsidRPr="00E23A38" w:rsidRDefault="0076230E" w:rsidP="005B74D7">
      <w:pPr>
        <w:pStyle w:val="afc"/>
        <w:rPr>
          <w:noProof/>
          <w:snapToGrid/>
        </w:rPr>
      </w:pPr>
      <w:bookmarkStart w:id="1982" w:name="_Toc10104771"/>
      <w:bookmarkStart w:id="1983" w:name="_Toc10105277"/>
      <w:r w:rsidRPr="00E23A38">
        <w:rPr>
          <w:noProof/>
          <w:snapToGrid/>
        </w:rPr>
        <w:drawing>
          <wp:inline distT="0" distB="0" distL="0" distR="0" wp14:anchorId="21062BF7" wp14:editId="04D1675E">
            <wp:extent cx="4880344" cy="4238194"/>
            <wp:effectExtent l="0" t="0" r="0" b="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6" cstate="print"/>
                    <a:srcRect l="1763" t="17674" r="49493" b="7070"/>
                    <a:stretch/>
                  </pic:blipFill>
                  <pic:spPr bwMode="auto">
                    <a:xfrm>
                      <a:off x="0" y="0"/>
                      <a:ext cx="4890983" cy="4247433"/>
                    </a:xfrm>
                    <a:prstGeom prst="rect">
                      <a:avLst/>
                    </a:prstGeom>
                    <a:ln>
                      <a:noFill/>
                    </a:ln>
                    <a:extLst>
                      <a:ext uri="{53640926-AAD7-44D8-BBD7-CCE9431645EC}">
                        <a14:shadowObscured xmlns:a14="http://schemas.microsoft.com/office/drawing/2010/main"/>
                      </a:ext>
                    </a:extLst>
                  </pic:spPr>
                </pic:pic>
              </a:graphicData>
            </a:graphic>
          </wp:inline>
        </w:drawing>
      </w:r>
      <w:bookmarkEnd w:id="1982"/>
      <w:bookmarkEnd w:id="1983"/>
    </w:p>
    <w:p w:rsidR="00CC5D3A" w:rsidRPr="00E23A38" w:rsidRDefault="00CC5D3A" w:rsidP="00E23A38">
      <w:pPr>
        <w:pStyle w:val="-0"/>
        <w:keepNext/>
        <w:rPr>
          <w:noProof/>
          <w:snapToGrid/>
        </w:rPr>
      </w:pPr>
      <w:bookmarkStart w:id="1984" w:name="_Ref509665886"/>
      <w:bookmarkStart w:id="1985" w:name="_Toc10103734"/>
      <w:bookmarkStart w:id="1986" w:name="_Toc10104772"/>
      <w:bookmarkStart w:id="1987" w:name="_Toc10105278"/>
      <w:bookmarkStart w:id="1988" w:name="_Toc10105772"/>
      <w:bookmarkStart w:id="1989" w:name="_Toc10106155"/>
      <w:bookmarkStart w:id="1990" w:name="_Toc10106530"/>
      <w:bookmarkStart w:id="1991" w:name="_Toc45902042"/>
      <w:r w:rsidRPr="00E23A38">
        <w:rPr>
          <w:noProof/>
          <w:snapToGrid/>
        </w:rPr>
        <w:t xml:space="preserve">Рисунок </w:t>
      </w:r>
      <w:r w:rsidR="001B2D1B" w:rsidRPr="00E23A38">
        <w:rPr>
          <w:noProof/>
          <w:snapToGrid/>
        </w:rPr>
        <w:fldChar w:fldCharType="begin"/>
      </w:r>
      <w:r w:rsidR="001B2D1B" w:rsidRPr="00E23A38">
        <w:rPr>
          <w:noProof/>
          <w:snapToGrid/>
        </w:rPr>
        <w:instrText xml:space="preserve"> SEQ Рисунок \* ARABIC </w:instrText>
      </w:r>
      <w:r w:rsidR="001B2D1B" w:rsidRPr="00E23A38">
        <w:rPr>
          <w:noProof/>
          <w:snapToGrid/>
        </w:rPr>
        <w:fldChar w:fldCharType="separate"/>
      </w:r>
      <w:r w:rsidR="000312B5">
        <w:rPr>
          <w:noProof/>
          <w:snapToGrid/>
        </w:rPr>
        <w:t>212</w:t>
      </w:r>
      <w:r w:rsidR="001B2D1B" w:rsidRPr="00E23A38">
        <w:rPr>
          <w:noProof/>
          <w:snapToGrid/>
        </w:rPr>
        <w:fldChar w:fldCharType="end"/>
      </w:r>
      <w:bookmarkEnd w:id="1984"/>
      <w:r w:rsidRPr="00E23A38">
        <w:rPr>
          <w:noProof/>
          <w:snapToGrid/>
        </w:rPr>
        <w:t xml:space="preserve"> – Формуляр для заполнения</w:t>
      </w:r>
      <w:bookmarkEnd w:id="1985"/>
      <w:bookmarkEnd w:id="1986"/>
      <w:bookmarkEnd w:id="1987"/>
      <w:bookmarkEnd w:id="1988"/>
      <w:bookmarkEnd w:id="1989"/>
      <w:bookmarkEnd w:id="1990"/>
      <w:bookmarkEnd w:id="1991"/>
    </w:p>
    <w:p w:rsidR="00962240" w:rsidRDefault="00962240" w:rsidP="00921C9C">
      <w:pPr>
        <w:pStyle w:val="aa"/>
      </w:pPr>
      <w:r>
        <w:t xml:space="preserve">В </w:t>
      </w:r>
      <w:r w:rsidRPr="00E169D5">
        <w:t>документе</w:t>
      </w:r>
      <w:r>
        <w:t xml:space="preserve"> необходимо заполнить следующие поля:</w:t>
      </w:r>
    </w:p>
    <w:p w:rsidR="00962240" w:rsidRDefault="00962240" w:rsidP="006D28E7">
      <w:pPr>
        <w:pStyle w:val="1"/>
      </w:pPr>
      <w:r>
        <w:t>«Номер документа» – заполняется автоматически;</w:t>
      </w:r>
    </w:p>
    <w:p w:rsidR="00962240" w:rsidRDefault="00962240" w:rsidP="006D28E7">
      <w:pPr>
        <w:pStyle w:val="1"/>
      </w:pPr>
      <w:r>
        <w:t>«Информация для размещения отсутствует» - по умолчанию проставлено значения «Нет», в случ</w:t>
      </w:r>
      <w:r w:rsidR="00EF7AE4">
        <w:t>ае отсутствия информации по п. 9</w:t>
      </w:r>
      <w:r w:rsidRPr="000C65D2">
        <w:t>.</w:t>
      </w:r>
      <w:r w:rsidR="00EF7AE4">
        <w:t>6</w:t>
      </w:r>
      <w:r w:rsidRPr="000C65D2">
        <w:t xml:space="preserve"> Приложения приказа от 28 декабря 2016 г. № 243н</w:t>
      </w:r>
      <w:r>
        <w:t>, выбрать значение «Да» из списка и перейти к заполнению поля «Причина отсутствия информации», все остальные поля формуляра будут недоступны для заполнения;</w:t>
      </w:r>
    </w:p>
    <w:p w:rsidR="00962240" w:rsidRDefault="00962240" w:rsidP="006D28E7">
      <w:pPr>
        <w:pStyle w:val="1"/>
      </w:pPr>
      <w:r>
        <w:t>«Причина отсутствия информации» - ручной ввод, необходимо указать причину отсутствия информации, если в поле «Информация для размещения отсутствует» выбрано значение «Да».</w:t>
      </w:r>
    </w:p>
    <w:p w:rsidR="00CC5D3A" w:rsidRDefault="00CC5D3A" w:rsidP="00E169D5">
      <w:pPr>
        <w:pStyle w:val="1"/>
      </w:pPr>
      <w:r>
        <w:t xml:space="preserve">раздел «Реквизиты акта, устанавливающего состав программы государственных </w:t>
      </w:r>
      <w:r w:rsidRPr="00E169D5">
        <w:t>гарантий</w:t>
      </w:r>
      <w:r>
        <w:t>». В разделе необходимо заполнить следующие поля:</w:t>
      </w:r>
    </w:p>
    <w:p w:rsidR="00CC5D3A" w:rsidRDefault="00CC5D3A" w:rsidP="006D28E7">
      <w:pPr>
        <w:pStyle w:val="1"/>
      </w:pPr>
      <w:r>
        <w:t>«Вид акта» – выбрать значение из</w:t>
      </w:r>
      <w:r w:rsidR="00F22C99" w:rsidRPr="00F22C99">
        <w:t xml:space="preserve"> </w:t>
      </w:r>
      <w:r w:rsidR="00F22C99">
        <w:t>выпадающего списка;</w:t>
      </w:r>
    </w:p>
    <w:p w:rsidR="00CC5D3A" w:rsidRDefault="00CC5D3A" w:rsidP="006D28E7">
      <w:pPr>
        <w:pStyle w:val="1"/>
      </w:pPr>
      <w:r>
        <w:t>«Номер акта»</w:t>
      </w:r>
      <w:r w:rsidRPr="005248E4">
        <w:t xml:space="preserve"> </w:t>
      </w:r>
      <w:r>
        <w:t>– ручной ввод;</w:t>
      </w:r>
    </w:p>
    <w:p w:rsidR="00CC5D3A" w:rsidRDefault="00CC5D3A" w:rsidP="006D28E7">
      <w:pPr>
        <w:pStyle w:val="1"/>
      </w:pPr>
      <w:r>
        <w:t>«Наименование акта» – ручной ввод;</w:t>
      </w:r>
    </w:p>
    <w:p w:rsidR="00CC5D3A" w:rsidRDefault="00CC5D3A" w:rsidP="006D28E7">
      <w:pPr>
        <w:pStyle w:val="1"/>
      </w:pPr>
      <w:r>
        <w:t>«Дата утверждения акта» – выбрать значение из календаря или заполнить руч</w:t>
      </w:r>
      <w:r w:rsidR="00F22C99">
        <w:t>ным вводом в формате ДД.ММ.ГГГГ;</w:t>
      </w:r>
    </w:p>
    <w:p w:rsidR="00CC5D3A" w:rsidRDefault="00CC5D3A" w:rsidP="006D28E7">
      <w:pPr>
        <w:pStyle w:val="1"/>
      </w:pPr>
      <w:r>
        <w:t>«Дата вступления в силу» – выбрать значение из календаря или заполнить ручным вводом в формате ДД.ММ.ГГГГ;</w:t>
      </w:r>
    </w:p>
    <w:p w:rsidR="00CC5D3A" w:rsidRDefault="00CC5D3A" w:rsidP="006D28E7">
      <w:pPr>
        <w:pStyle w:val="1"/>
      </w:pPr>
      <w:r>
        <w:t>«Код органа, принявшего акт» – код организации по Сводному реестру, ручной ввод. Поле не обязательно для заполнения;</w:t>
      </w:r>
    </w:p>
    <w:p w:rsidR="00CC5D3A" w:rsidRPr="00813B8C" w:rsidRDefault="00CC5D3A" w:rsidP="006D28E7">
      <w:pPr>
        <w:pStyle w:val="1"/>
      </w:pPr>
      <w:r>
        <w:t>«</w:t>
      </w:r>
      <w:r w:rsidRPr="008318E0">
        <w:t xml:space="preserve">Наименование органа, принявшего акт» </w:t>
      </w:r>
      <w:r>
        <w:t>– указывается автоматически после указания кода по Сводному</w:t>
      </w:r>
      <w:r w:rsidR="00E56D86">
        <w:t xml:space="preserve"> реестру, доступен ручной ввод;</w:t>
      </w:r>
    </w:p>
    <w:p w:rsidR="00CC5D3A" w:rsidRPr="008318E0" w:rsidRDefault="00CC5D3A" w:rsidP="006D28E7">
      <w:pPr>
        <w:pStyle w:val="1"/>
      </w:pPr>
      <w:r w:rsidRPr="008318E0">
        <w:t>«</w:t>
      </w:r>
      <w:r w:rsidR="00960059">
        <w:t>Наименование источника публикации</w:t>
      </w:r>
      <w:r w:rsidRPr="008318E0">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CC5D3A" w:rsidRPr="008318E0" w:rsidRDefault="00CC5D3A" w:rsidP="006D28E7">
      <w:pPr>
        <w:pStyle w:val="1"/>
      </w:pPr>
      <w:r w:rsidRPr="008318E0">
        <w:t xml:space="preserve">«Ссылка на источник публикации» – ручной ввод, необходимо указать ссылку на источник публикации документа или материала. Например: </w:t>
      </w:r>
      <w:hyperlink r:id="rId247" w:history="1">
        <w:r w:rsidR="00F22C99" w:rsidRPr="00F22C99">
          <w:rPr>
            <w:rStyle w:val="af"/>
          </w:rPr>
          <w:t>http://mef.mosreg.ru/dokumenty</w:t>
        </w:r>
      </w:hyperlink>
      <w:r w:rsidR="00E169D5">
        <w:t>.</w:t>
      </w:r>
    </w:p>
    <w:p w:rsidR="00CC5D3A" w:rsidRPr="002C4D7D" w:rsidRDefault="00CC5D3A" w:rsidP="00E169D5">
      <w:pPr>
        <w:pStyle w:val="1"/>
      </w:pPr>
      <w:r>
        <w:t>раздел «</w:t>
      </w:r>
      <w:r w:rsidRPr="006573C3">
        <w:t>Состав программы государственных гарантий субъекта</w:t>
      </w:r>
      <w:r>
        <w:t xml:space="preserve">». </w:t>
      </w:r>
      <w:r w:rsidRPr="002C4D7D">
        <w:t xml:space="preserve">Для создания новой записи в разделе необходимо нажать кнопку </w:t>
      </w:r>
      <w:r w:rsidRPr="002C4D7D">
        <w:rPr>
          <w:noProof/>
        </w:rPr>
        <w:drawing>
          <wp:inline distT="0" distB="0" distL="0" distR="0" wp14:anchorId="7077434F" wp14:editId="2A5E1673">
            <wp:extent cx="342900" cy="352425"/>
            <wp:effectExtent l="19050" t="0" r="0" b="0"/>
            <wp:docPr id="6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F22C99">
        <w:t xml:space="preserve"> «Добавить новую строку»</w:t>
      </w:r>
      <w:r w:rsidRPr="002C4D7D">
        <w:t>.</w:t>
      </w:r>
    </w:p>
    <w:p w:rsidR="00CC5D3A" w:rsidRDefault="00CC5D3A" w:rsidP="00E169D5">
      <w:pPr>
        <w:pStyle w:val="aa"/>
      </w:pPr>
      <w:r>
        <w:t xml:space="preserve">В разделе необходимо заполнить следующие </w:t>
      </w:r>
      <w:r w:rsidRPr="00E169D5">
        <w:t>поля</w:t>
      </w:r>
      <w:r>
        <w:t>:</w:t>
      </w:r>
    </w:p>
    <w:p w:rsidR="00CC5D3A" w:rsidRDefault="00CC5D3A" w:rsidP="006D28E7">
      <w:pPr>
        <w:pStyle w:val="1"/>
      </w:pPr>
      <w:r>
        <w:t>«№ п</w:t>
      </w:r>
      <w:r w:rsidRPr="006F3515">
        <w:t>/</w:t>
      </w:r>
      <w:r>
        <w:t>п» – заполняется автоматически;</w:t>
      </w:r>
    </w:p>
    <w:p w:rsidR="00CC5D3A" w:rsidRPr="00652EAB" w:rsidRDefault="00CC5D3A" w:rsidP="006D28E7">
      <w:pPr>
        <w:pStyle w:val="1"/>
      </w:pPr>
      <w:r>
        <w:t>«</w:t>
      </w:r>
      <w:r w:rsidRPr="008318E0">
        <w:t xml:space="preserve">Вид показателя» </w:t>
      </w:r>
      <w:r>
        <w:t xml:space="preserve">– </w:t>
      </w:r>
      <w:r w:rsidRPr="008318E0">
        <w:t>выбрать значение из</w:t>
      </w:r>
      <w:r w:rsidR="00F22C99">
        <w:t xml:space="preserve"> выпадающего списка;</w:t>
      </w:r>
    </w:p>
    <w:p w:rsidR="00CC5D3A" w:rsidRPr="00652EAB" w:rsidRDefault="00CC5D3A" w:rsidP="006D28E7">
      <w:pPr>
        <w:pStyle w:val="1"/>
      </w:pPr>
      <w:r>
        <w:t>«</w:t>
      </w:r>
      <w:r w:rsidRPr="008318E0">
        <w:t>Наименование показателя</w:t>
      </w:r>
      <w:r>
        <w:t>»</w:t>
      </w:r>
      <w:r w:rsidRPr="008318E0">
        <w:t xml:space="preserve"> </w:t>
      </w:r>
      <w:r>
        <w:t xml:space="preserve">– </w:t>
      </w:r>
      <w:r w:rsidRPr="008318E0">
        <w:t>ручной ввод, указывается наименование показателя программы государственных гарантий субъекта;</w:t>
      </w:r>
    </w:p>
    <w:p w:rsidR="00CC5D3A" w:rsidRPr="00D33338" w:rsidRDefault="00CC5D3A" w:rsidP="006D28E7">
      <w:pPr>
        <w:pStyle w:val="1"/>
      </w:pPr>
      <w:r w:rsidRPr="00D33338">
        <w:t>«</w:t>
      </w:r>
      <w:r w:rsidRPr="008318E0">
        <w:t>Комментарий</w:t>
      </w:r>
      <w:r w:rsidRPr="00D33338">
        <w:t>»</w:t>
      </w:r>
      <w:r w:rsidRPr="008318E0">
        <w:t xml:space="preserve"> </w:t>
      </w:r>
      <w:r w:rsidRPr="00D33338">
        <w:t>– ручной ввод, указывается комментарий к программе го</w:t>
      </w:r>
      <w:r w:rsidR="00E169D5">
        <w:t>сударственных гарантий субъекта.</w:t>
      </w:r>
    </w:p>
    <w:p w:rsidR="00CC5D3A" w:rsidRDefault="00CC5D3A" w:rsidP="00E169D5">
      <w:pPr>
        <w:pStyle w:val="1"/>
      </w:pPr>
      <w:r>
        <w:t>раздел «</w:t>
      </w:r>
      <w:r w:rsidRPr="002C4D7D">
        <w:t xml:space="preserve">Общая </w:t>
      </w:r>
      <w:r w:rsidRPr="00D33338">
        <w:t>информация о составе программ государственных гарантий (электронный документ)».</w:t>
      </w:r>
      <w:r w:rsidRPr="002C4D7D">
        <w:t xml:space="preserve"> </w:t>
      </w:r>
      <w:r>
        <w:t xml:space="preserve">Для добавления вложения необходимо нажать кнопку </w:t>
      </w:r>
      <w:r w:rsidRPr="002C4D7D">
        <w:rPr>
          <w:noProof/>
        </w:rPr>
        <w:drawing>
          <wp:inline distT="0" distB="0" distL="0" distR="0" wp14:anchorId="76901137" wp14:editId="0FF16A36">
            <wp:extent cx="342900" cy="333375"/>
            <wp:effectExtent l="19050" t="0" r="0" b="0"/>
            <wp:docPr id="64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F22C99">
        <w:t xml:space="preserve"> «Добавить вложение»</w:t>
      </w:r>
      <w:r>
        <w:t>.</w:t>
      </w:r>
    </w:p>
    <w:p w:rsidR="00CC5D3A" w:rsidRDefault="00CC5D3A" w:rsidP="00CC5D3A">
      <w:pPr>
        <w:pStyle w:val="aa"/>
        <w:keepNext/>
      </w:pPr>
      <w:r>
        <w:t>В форме «Добавление вложения» (</w:t>
      </w:r>
      <w:r w:rsidR="00DC3F59">
        <w:fldChar w:fldCharType="begin"/>
      </w:r>
      <w:r w:rsidR="00A135D5">
        <w:instrText xml:space="preserve"> REF _Ref509667250 \h </w:instrText>
      </w:r>
      <w:r w:rsidR="00DC3F59">
        <w:fldChar w:fldCharType="separate"/>
      </w:r>
      <w:r w:rsidR="000312B5" w:rsidRPr="00E23A38">
        <w:rPr>
          <w:noProof/>
          <w:snapToGrid/>
        </w:rPr>
        <w:t xml:space="preserve">Рисунок </w:t>
      </w:r>
      <w:r w:rsidR="000312B5">
        <w:rPr>
          <w:noProof/>
          <w:snapToGrid/>
        </w:rPr>
        <w:t>213</w:t>
      </w:r>
      <w:r w:rsidR="00DC3F59">
        <w:fldChar w:fldCharType="end"/>
      </w:r>
      <w:r w:rsidR="00A135D5">
        <w:t xml:space="preserve">) необходимо </w:t>
      </w:r>
      <w:r>
        <w:t xml:space="preserve">нажать «Загрузить». Электронный документ должен быть объемом не более 4.8 </w:t>
      </w:r>
      <w:r>
        <w:rPr>
          <w:lang w:val="en-US"/>
        </w:rPr>
        <w:t>MB</w:t>
      </w:r>
      <w:r w:rsidRPr="004A2257">
        <w:t>.</w:t>
      </w:r>
    </w:p>
    <w:p w:rsidR="00CC5D3A" w:rsidRPr="00E23A38" w:rsidRDefault="00A135D5" w:rsidP="005B74D7">
      <w:pPr>
        <w:pStyle w:val="afc"/>
        <w:rPr>
          <w:noProof/>
          <w:snapToGrid/>
        </w:rPr>
      </w:pPr>
      <w:bookmarkStart w:id="1992" w:name="_Toc10104773"/>
      <w:bookmarkStart w:id="1993" w:name="_Toc10105279"/>
      <w:r w:rsidRPr="00E23A38">
        <w:rPr>
          <w:noProof/>
          <w:snapToGrid/>
        </w:rPr>
        <w:drawing>
          <wp:inline distT="0" distB="0" distL="0" distR="0" wp14:anchorId="3B845D94" wp14:editId="6006C6F0">
            <wp:extent cx="2943225" cy="3454804"/>
            <wp:effectExtent l="0" t="0" r="0" b="0"/>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248" cstate="print">
                      <a:extLst>
                        <a:ext uri="{28A0092B-C50C-407E-A947-70E740481C1C}">
                          <a14:useLocalDpi xmlns:a14="http://schemas.microsoft.com/office/drawing/2010/main" val="0"/>
                        </a:ext>
                      </a:extLst>
                    </a:blip>
                    <a:stretch>
                      <a:fillRect/>
                    </a:stretch>
                  </pic:blipFill>
                  <pic:spPr>
                    <a:xfrm>
                      <a:off x="0" y="0"/>
                      <a:ext cx="2945319" cy="3457262"/>
                    </a:xfrm>
                    <a:prstGeom prst="rect">
                      <a:avLst/>
                    </a:prstGeom>
                  </pic:spPr>
                </pic:pic>
              </a:graphicData>
            </a:graphic>
          </wp:inline>
        </w:drawing>
      </w:r>
      <w:bookmarkEnd w:id="1992"/>
      <w:bookmarkEnd w:id="1993"/>
    </w:p>
    <w:p w:rsidR="00CC5D3A" w:rsidRPr="00E23A38" w:rsidRDefault="00CC5D3A" w:rsidP="00E23A38">
      <w:pPr>
        <w:pStyle w:val="-0"/>
        <w:keepNext/>
        <w:rPr>
          <w:noProof/>
          <w:snapToGrid/>
        </w:rPr>
      </w:pPr>
      <w:bookmarkStart w:id="1994" w:name="_Ref509667250"/>
      <w:bookmarkStart w:id="1995" w:name="_Toc10103735"/>
      <w:bookmarkStart w:id="1996" w:name="_Toc10104774"/>
      <w:bookmarkStart w:id="1997" w:name="_Toc10105280"/>
      <w:bookmarkStart w:id="1998" w:name="_Toc10105773"/>
      <w:bookmarkStart w:id="1999" w:name="_Toc10106156"/>
      <w:bookmarkStart w:id="2000" w:name="_Toc10106531"/>
      <w:bookmarkStart w:id="2001" w:name="_Toc45902043"/>
      <w:r w:rsidRPr="00E23A38">
        <w:rPr>
          <w:noProof/>
          <w:snapToGrid/>
        </w:rPr>
        <w:t xml:space="preserve">Рисунок </w:t>
      </w:r>
      <w:r w:rsidR="001B2D1B" w:rsidRPr="00E23A38">
        <w:rPr>
          <w:noProof/>
          <w:snapToGrid/>
        </w:rPr>
        <w:fldChar w:fldCharType="begin"/>
      </w:r>
      <w:r w:rsidR="001B2D1B" w:rsidRPr="00E23A38">
        <w:rPr>
          <w:noProof/>
          <w:snapToGrid/>
        </w:rPr>
        <w:instrText xml:space="preserve"> SEQ Рисунок \* ARABIC </w:instrText>
      </w:r>
      <w:r w:rsidR="001B2D1B" w:rsidRPr="00E23A38">
        <w:rPr>
          <w:noProof/>
          <w:snapToGrid/>
        </w:rPr>
        <w:fldChar w:fldCharType="separate"/>
      </w:r>
      <w:r w:rsidR="000312B5">
        <w:rPr>
          <w:noProof/>
          <w:snapToGrid/>
        </w:rPr>
        <w:t>213</w:t>
      </w:r>
      <w:r w:rsidR="001B2D1B" w:rsidRPr="00E23A38">
        <w:rPr>
          <w:noProof/>
          <w:snapToGrid/>
        </w:rPr>
        <w:fldChar w:fldCharType="end"/>
      </w:r>
      <w:bookmarkEnd w:id="1994"/>
      <w:r w:rsidRPr="00E23A38">
        <w:rPr>
          <w:noProof/>
          <w:snapToGrid/>
        </w:rPr>
        <w:t xml:space="preserve"> – Форма «Добавление вложения»</w:t>
      </w:r>
      <w:bookmarkEnd w:id="1995"/>
      <w:bookmarkEnd w:id="1996"/>
      <w:bookmarkEnd w:id="1997"/>
      <w:bookmarkEnd w:id="1998"/>
      <w:bookmarkEnd w:id="1999"/>
      <w:bookmarkEnd w:id="2000"/>
      <w:bookmarkEnd w:id="2001"/>
    </w:p>
    <w:p w:rsidR="00CC5D3A" w:rsidRDefault="00CC5D3A" w:rsidP="006D28E7">
      <w:pPr>
        <w:pStyle w:val="1"/>
      </w:pPr>
      <w:r>
        <w:t>«</w:t>
      </w:r>
      <w:r w:rsidRPr="00D33338">
        <w:t>Электронный документ</w:t>
      </w:r>
      <w:r>
        <w:t>»</w:t>
      </w:r>
      <w:r w:rsidRPr="002C4D7D">
        <w:t xml:space="preserve"> </w:t>
      </w:r>
      <w:r w:rsidRPr="00D33338">
        <w:t xml:space="preserve">– </w:t>
      </w:r>
      <w:r>
        <w:t>заполняется автоматически после добавления влож</w:t>
      </w:r>
      <w:r w:rsidR="00E169D5">
        <w:t>ения.</w:t>
      </w:r>
    </w:p>
    <w:p w:rsidR="00CC5D3A" w:rsidRPr="00E85AA3" w:rsidRDefault="00CC5D3A" w:rsidP="006D28E7">
      <w:pPr>
        <w:pStyle w:val="a1"/>
      </w:pPr>
      <w:r w:rsidRPr="00E85AA3">
        <w:t>проверить введенную информацию и нажать «Проверить документ»</w:t>
      </w:r>
      <w:r w:rsidRPr="00E85AA3">
        <w:rPr>
          <w:noProof/>
        </w:rPr>
        <w:drawing>
          <wp:inline distT="0" distB="0" distL="0" distR="0" wp14:anchorId="7F0ACCA9" wp14:editId="5C5A69AD">
            <wp:extent cx="414655" cy="329565"/>
            <wp:effectExtent l="19050" t="0" r="4445" b="0"/>
            <wp:docPr id="651"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выведено окно «Результат проверки». Выполнить исправление указанных </w:t>
      </w:r>
      <w:r w:rsidRPr="00E169D5">
        <w:t>ошибок</w:t>
      </w:r>
      <w:r w:rsidRPr="00E85AA3">
        <w:t>.</w:t>
      </w:r>
    </w:p>
    <w:p w:rsidR="00CC5D3A" w:rsidRDefault="00CC5D3A" w:rsidP="006D28E7">
      <w:pPr>
        <w:pStyle w:val="a1"/>
      </w:pPr>
      <w:r>
        <w:t xml:space="preserve">сохранить документ, по </w:t>
      </w:r>
      <w:r w:rsidRPr="00E169D5">
        <w:t>кнопке</w:t>
      </w:r>
      <w:r>
        <w:t xml:space="preserve"> </w:t>
      </w:r>
      <w:r>
        <w:rPr>
          <w:noProof/>
          <w:snapToGrid/>
        </w:rPr>
        <w:drawing>
          <wp:inline distT="0" distB="0" distL="0" distR="0" wp14:anchorId="1394FC79" wp14:editId="55A673A4">
            <wp:extent cx="190500" cy="197485"/>
            <wp:effectExtent l="0" t="0" r="0" b="0"/>
            <wp:docPr id="652"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446CD2" w:rsidRDefault="00446CD2" w:rsidP="00446CD2">
      <w:pPr>
        <w:pStyle w:val="aa"/>
      </w:pPr>
      <w:bookmarkStart w:id="2002" w:name="_Toc509672534"/>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446CD2" w:rsidRDefault="00446CD2" w:rsidP="00446CD2">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964730" w:rsidRPr="0046333F" w:rsidRDefault="00D86659" w:rsidP="00B5551F">
      <w:pPr>
        <w:pStyle w:val="3"/>
      </w:pPr>
      <w:bookmarkStart w:id="2003" w:name="_Toc45901817"/>
      <w:bookmarkEnd w:id="2002"/>
      <w:r>
        <w:t>Формуляр</w:t>
      </w:r>
      <w:r w:rsidR="00964730" w:rsidRPr="0046333F">
        <w:t xml:space="preserve"> «</w:t>
      </w:r>
      <w:r w:rsidR="00965DE3">
        <w:t xml:space="preserve">10.3 </w:t>
      </w:r>
      <w:r w:rsidR="00964730">
        <w:t>Порядок осуществления полномочий органами внешнего государственного финансового контроля по внешнему государственному финансовому контролю</w:t>
      </w:r>
      <w:r w:rsidR="00964730" w:rsidRPr="0046333F">
        <w:t>»</w:t>
      </w:r>
      <w:bookmarkEnd w:id="2003"/>
    </w:p>
    <w:p w:rsidR="00964730" w:rsidRDefault="00964730" w:rsidP="00D86659">
      <w:pPr>
        <w:pStyle w:val="aa"/>
      </w:pPr>
      <w:r w:rsidRPr="00921DB7">
        <w:t xml:space="preserve">Информация в формуляре заполняется </w:t>
      </w:r>
      <w:r>
        <w:t>пользователем с полномочием «Ввод данных»</w:t>
      </w:r>
      <w:r w:rsidRPr="00921DB7">
        <w:t>.</w:t>
      </w:r>
    </w:p>
    <w:p w:rsidR="00964730" w:rsidRPr="00D41DB0" w:rsidRDefault="00964730" w:rsidP="00D86659">
      <w:pPr>
        <w:pStyle w:val="aa"/>
      </w:pPr>
      <w:r w:rsidRPr="00D41DB0">
        <w:t xml:space="preserve">Для заполнения информации о </w:t>
      </w:r>
      <w:r>
        <w:t xml:space="preserve">порядке осуществления полномочий органами внешнего государственного финансового контроля по внешнему государственному финансовому контролю </w:t>
      </w:r>
      <w:r w:rsidRPr="00D41DB0">
        <w:t>необходимо:</w:t>
      </w:r>
    </w:p>
    <w:p w:rsidR="00964730" w:rsidRDefault="00965DE3" w:rsidP="00E56D86">
      <w:pPr>
        <w:pStyle w:val="a1"/>
        <w:numPr>
          <w:ilvl w:val="0"/>
          <w:numId w:val="19"/>
        </w:numPr>
        <w:tabs>
          <w:tab w:val="clear" w:pos="1418"/>
          <w:tab w:val="num" w:pos="993"/>
        </w:tabs>
        <w:ind w:left="993"/>
      </w:pPr>
      <w:r>
        <w:t xml:space="preserve">для создания нового документа </w:t>
      </w:r>
      <w:r w:rsidR="00964730">
        <w:t>п</w:t>
      </w:r>
      <w:r w:rsidR="00964730" w:rsidRPr="00250262">
        <w:t xml:space="preserve">ерейти в </w:t>
      </w:r>
      <w:r w:rsidR="00964730">
        <w:t>раздел</w:t>
      </w:r>
      <w:r w:rsidR="00964730" w:rsidRPr="00250262">
        <w:t xml:space="preserve"> </w:t>
      </w:r>
      <w:r w:rsidR="00964730">
        <w:t>«</w:t>
      </w:r>
      <w:r w:rsidR="00964730" w:rsidRPr="00250262">
        <w:t>ЕПБС\</w:t>
      </w:r>
      <w:r w:rsidR="00964730">
        <w:t xml:space="preserve"> </w:t>
      </w:r>
      <w:r w:rsidR="00964730" w:rsidRPr="000B2AEE">
        <w:t>Размещение информации на ЕПБС финансовыми органами субъекта</w:t>
      </w:r>
      <w:r w:rsidR="00964730">
        <w:t>»</w:t>
      </w:r>
      <w:r w:rsidR="00964730" w:rsidRPr="00250262">
        <w:t xml:space="preserve">, выбрать </w:t>
      </w:r>
      <w:r w:rsidR="00964730">
        <w:t>пункт меню</w:t>
      </w:r>
      <w:r w:rsidR="00964730" w:rsidRPr="00250262">
        <w:t xml:space="preserve"> </w:t>
      </w:r>
      <w:r w:rsidR="00964730">
        <w:t>«</w:t>
      </w:r>
      <w:r>
        <w:t xml:space="preserve">10.3 </w:t>
      </w:r>
      <w:r w:rsidR="00964730" w:rsidRPr="006D28E7">
        <w:rPr>
          <w:rStyle w:val="bpmenufontcolor"/>
          <w:color w:val="auto"/>
        </w:rPr>
        <w:t>Порядок осуществления полномочий органами внешнего государственного финансового контроля по внешнему государственному финансовому контролю</w:t>
      </w:r>
      <w:r w:rsidR="00964730">
        <w:t>»</w:t>
      </w:r>
      <w:r w:rsidR="004F2CB8">
        <w:t xml:space="preserve"> (</w:t>
      </w:r>
      <w:r w:rsidR="00DC3F59">
        <w:fldChar w:fldCharType="begin"/>
      </w:r>
      <w:r w:rsidR="004F2CB8">
        <w:instrText xml:space="preserve"> REF _Ref510601838 \h </w:instrText>
      </w:r>
      <w:r w:rsidR="00DC3F59">
        <w:fldChar w:fldCharType="separate"/>
      </w:r>
      <w:r w:rsidR="000312B5">
        <w:t xml:space="preserve">Рисунок </w:t>
      </w:r>
      <w:r w:rsidR="000312B5">
        <w:rPr>
          <w:noProof/>
        </w:rPr>
        <w:t>214</w:t>
      </w:r>
      <w:r w:rsidR="00DC3F59">
        <w:fldChar w:fldCharType="end"/>
      </w:r>
      <w:r w:rsidR="004F2CB8">
        <w:t>)</w:t>
      </w:r>
      <w:r w:rsidR="00964730">
        <w:t>;</w:t>
      </w:r>
    </w:p>
    <w:p w:rsidR="004F2CB8" w:rsidRDefault="007457F8" w:rsidP="005B74D7">
      <w:pPr>
        <w:pStyle w:val="afc"/>
      </w:pPr>
      <w:r>
        <w:rPr>
          <w:noProof/>
          <w:snapToGrid/>
        </w:rPr>
        <w:drawing>
          <wp:inline distT="0" distB="0" distL="0" distR="0" wp14:anchorId="6DAF3191" wp14:editId="750D8374">
            <wp:extent cx="6115685" cy="1199515"/>
            <wp:effectExtent l="0" t="0" r="0" b="635"/>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115685" cy="1199515"/>
                    </a:xfrm>
                    <a:prstGeom prst="rect">
                      <a:avLst/>
                    </a:prstGeom>
                    <a:noFill/>
                    <a:ln>
                      <a:noFill/>
                    </a:ln>
                  </pic:spPr>
                </pic:pic>
              </a:graphicData>
            </a:graphic>
          </wp:inline>
        </w:drawing>
      </w:r>
    </w:p>
    <w:p w:rsidR="004F2CB8" w:rsidRDefault="004F2CB8" w:rsidP="00965DE3">
      <w:pPr>
        <w:pStyle w:val="-0"/>
      </w:pPr>
      <w:bookmarkStart w:id="2004" w:name="_Ref510601838"/>
      <w:bookmarkStart w:id="2005" w:name="_Toc10103736"/>
      <w:bookmarkStart w:id="2006" w:name="_Toc10104776"/>
      <w:bookmarkStart w:id="2007" w:name="_Toc10105282"/>
      <w:bookmarkStart w:id="2008" w:name="_Toc10105774"/>
      <w:bookmarkStart w:id="2009" w:name="_Toc10106157"/>
      <w:bookmarkStart w:id="2010" w:name="_Toc10106532"/>
      <w:bookmarkStart w:id="2011" w:name="_Toc45902044"/>
      <w:r>
        <w:t xml:space="preserve">Рисунок </w:t>
      </w:r>
      <w:r w:rsidR="00DE0B11">
        <w:fldChar w:fldCharType="begin"/>
      </w:r>
      <w:r w:rsidR="00DE0B11">
        <w:instrText xml:space="preserve"> SEQ Рисунок \* ARABIC </w:instrText>
      </w:r>
      <w:r w:rsidR="00DE0B11">
        <w:fldChar w:fldCharType="separate"/>
      </w:r>
      <w:r w:rsidR="000312B5">
        <w:rPr>
          <w:noProof/>
        </w:rPr>
        <w:t>214</w:t>
      </w:r>
      <w:r w:rsidR="00DE0B11">
        <w:rPr>
          <w:noProof/>
        </w:rPr>
        <w:fldChar w:fldCharType="end"/>
      </w:r>
      <w:bookmarkEnd w:id="2004"/>
      <w:r>
        <w:t xml:space="preserve"> – Пункт меню «</w:t>
      </w:r>
      <w:r w:rsidR="00965DE3">
        <w:t xml:space="preserve">10.3 </w:t>
      </w:r>
      <w:r w:rsidRPr="0036664E">
        <w:t>Порядок осуществления полномочий органами внешнего государственного финансового контроля по внешнему государственному финансовому контролю</w:t>
      </w:r>
      <w:r>
        <w:t>»</w:t>
      </w:r>
      <w:bookmarkEnd w:id="2005"/>
      <w:bookmarkEnd w:id="2006"/>
      <w:bookmarkEnd w:id="2007"/>
      <w:bookmarkEnd w:id="2008"/>
      <w:bookmarkEnd w:id="2009"/>
      <w:bookmarkEnd w:id="2010"/>
      <w:bookmarkEnd w:id="2011"/>
    </w:p>
    <w:p w:rsidR="00964730" w:rsidRDefault="00964730" w:rsidP="006D28E7">
      <w:pPr>
        <w:pStyle w:val="a1"/>
      </w:pPr>
      <w:r>
        <w:t xml:space="preserve">для создания новой записи в </w:t>
      </w:r>
      <w:r w:rsidRPr="00AD061A">
        <w:rPr>
          <w:bCs/>
        </w:rPr>
        <w:t xml:space="preserve">перечне документов, содержащих информацию о </w:t>
      </w:r>
      <w:r>
        <w:t xml:space="preserve">порядке осуществления полномочий органами внешнего государственного финансового контроля по внешнему государственному финансовому контролю, необходимо нажать «Создать новый документ» </w:t>
      </w:r>
      <w:r>
        <w:rPr>
          <w:noProof/>
          <w:snapToGrid/>
        </w:rPr>
        <w:drawing>
          <wp:inline distT="0" distB="0" distL="0" distR="0" wp14:anchorId="2278FC0B" wp14:editId="1669F210">
            <wp:extent cx="370840" cy="379730"/>
            <wp:effectExtent l="19050" t="0" r="0" b="0"/>
            <wp:docPr id="53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964730" w:rsidRDefault="00964730" w:rsidP="006D28E7">
      <w:pPr>
        <w:pStyle w:val="a1"/>
      </w:pPr>
      <w:r>
        <w:t xml:space="preserve">откроется формуляр для заполнения информации о </w:t>
      </w:r>
      <w:r w:rsidR="00522337" w:rsidRPr="00522337">
        <w:t xml:space="preserve">порядке </w:t>
      </w:r>
      <w:r w:rsidR="00522337" w:rsidRPr="00DC07F1">
        <w:t>осуществления</w:t>
      </w:r>
      <w:r w:rsidR="00522337" w:rsidRPr="00522337">
        <w:t xml:space="preserve"> полномочий органами внешнего государственного финансового контроля по внешнему государственному финансовому контролю</w:t>
      </w:r>
      <w:r>
        <w:t xml:space="preserve"> (</w:t>
      </w:r>
      <w:r w:rsidR="00DC3F59">
        <w:fldChar w:fldCharType="begin"/>
      </w:r>
      <w:r w:rsidR="003A6F30">
        <w:instrText xml:space="preserve"> REF _Ref509498474 \h </w:instrText>
      </w:r>
      <w:r w:rsidR="00DC3F59">
        <w:fldChar w:fldCharType="separate"/>
      </w:r>
      <w:r w:rsidR="000312B5" w:rsidRPr="00C027A3">
        <w:rPr>
          <w:noProof/>
          <w:snapToGrid/>
        </w:rPr>
        <w:t xml:space="preserve">Рисунок </w:t>
      </w:r>
      <w:r w:rsidR="000312B5">
        <w:rPr>
          <w:noProof/>
          <w:snapToGrid/>
        </w:rPr>
        <w:t>215</w:t>
      </w:r>
      <w:r w:rsidR="00DC3F59">
        <w:fldChar w:fldCharType="end"/>
      </w:r>
      <w:r w:rsidRPr="00985760">
        <w:t>)</w:t>
      </w:r>
      <w:r>
        <w:t>;</w:t>
      </w:r>
    </w:p>
    <w:p w:rsidR="003A6F30" w:rsidRPr="00C027A3" w:rsidRDefault="003A6F30" w:rsidP="005B74D7">
      <w:pPr>
        <w:pStyle w:val="afc"/>
        <w:rPr>
          <w:noProof/>
          <w:snapToGrid/>
        </w:rPr>
      </w:pPr>
      <w:bookmarkStart w:id="2012" w:name="_Toc10104777"/>
      <w:bookmarkStart w:id="2013" w:name="_Toc10105283"/>
      <w:r w:rsidRPr="00C027A3">
        <w:rPr>
          <w:noProof/>
          <w:snapToGrid/>
        </w:rPr>
        <w:drawing>
          <wp:inline distT="0" distB="0" distL="0" distR="0" wp14:anchorId="79780EE6" wp14:editId="0DE08B83">
            <wp:extent cx="4926483" cy="1945843"/>
            <wp:effectExtent l="0" t="0" r="7620" b="0"/>
            <wp:docPr id="560" name="Рисунок 559" descr="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уляр для заполнения.png"/>
                    <pic:cNvPicPr/>
                  </pic:nvPicPr>
                  <pic:blipFill>
                    <a:blip r:embed="rId250" cstate="print"/>
                    <a:stretch>
                      <a:fillRect/>
                    </a:stretch>
                  </pic:blipFill>
                  <pic:spPr>
                    <a:xfrm>
                      <a:off x="0" y="0"/>
                      <a:ext cx="4928617" cy="1946686"/>
                    </a:xfrm>
                    <a:prstGeom prst="rect">
                      <a:avLst/>
                    </a:prstGeom>
                  </pic:spPr>
                </pic:pic>
              </a:graphicData>
            </a:graphic>
          </wp:inline>
        </w:drawing>
      </w:r>
      <w:bookmarkEnd w:id="2012"/>
      <w:bookmarkEnd w:id="2013"/>
    </w:p>
    <w:p w:rsidR="00964730" w:rsidRPr="00C027A3" w:rsidRDefault="003A6F30" w:rsidP="00C027A3">
      <w:pPr>
        <w:pStyle w:val="-0"/>
        <w:keepNext/>
        <w:rPr>
          <w:noProof/>
          <w:snapToGrid/>
        </w:rPr>
      </w:pPr>
      <w:bookmarkStart w:id="2014" w:name="_Ref509498474"/>
      <w:bookmarkStart w:id="2015" w:name="_Toc10103737"/>
      <w:bookmarkStart w:id="2016" w:name="_Toc10104778"/>
      <w:bookmarkStart w:id="2017" w:name="_Toc10105284"/>
      <w:bookmarkStart w:id="2018" w:name="_Toc10105775"/>
      <w:bookmarkStart w:id="2019" w:name="_Toc10106158"/>
      <w:bookmarkStart w:id="2020" w:name="_Toc10106533"/>
      <w:bookmarkStart w:id="2021" w:name="_Toc45902045"/>
      <w:r w:rsidRPr="00C027A3">
        <w:rPr>
          <w:noProof/>
          <w:snapToGrid/>
        </w:rPr>
        <w:t xml:space="preserve">Рисунок </w:t>
      </w:r>
      <w:r w:rsidR="001B2D1B" w:rsidRPr="00C027A3">
        <w:rPr>
          <w:noProof/>
          <w:snapToGrid/>
        </w:rPr>
        <w:fldChar w:fldCharType="begin"/>
      </w:r>
      <w:r w:rsidR="001B2D1B" w:rsidRPr="00C027A3">
        <w:rPr>
          <w:noProof/>
          <w:snapToGrid/>
        </w:rPr>
        <w:instrText xml:space="preserve"> SEQ Рисунок \* ARABIC </w:instrText>
      </w:r>
      <w:r w:rsidR="001B2D1B" w:rsidRPr="00C027A3">
        <w:rPr>
          <w:noProof/>
          <w:snapToGrid/>
        </w:rPr>
        <w:fldChar w:fldCharType="separate"/>
      </w:r>
      <w:r w:rsidR="000312B5">
        <w:rPr>
          <w:noProof/>
          <w:snapToGrid/>
        </w:rPr>
        <w:t>215</w:t>
      </w:r>
      <w:r w:rsidR="001B2D1B" w:rsidRPr="00C027A3">
        <w:rPr>
          <w:noProof/>
          <w:snapToGrid/>
        </w:rPr>
        <w:fldChar w:fldCharType="end"/>
      </w:r>
      <w:bookmarkEnd w:id="2014"/>
      <w:r w:rsidRPr="00C027A3">
        <w:rPr>
          <w:noProof/>
          <w:snapToGrid/>
        </w:rPr>
        <w:t xml:space="preserve"> – Формуляр для заполнения</w:t>
      </w:r>
      <w:bookmarkEnd w:id="2015"/>
      <w:bookmarkEnd w:id="2016"/>
      <w:bookmarkEnd w:id="2017"/>
      <w:bookmarkEnd w:id="2018"/>
      <w:bookmarkEnd w:id="2019"/>
      <w:bookmarkEnd w:id="2020"/>
      <w:bookmarkEnd w:id="2021"/>
    </w:p>
    <w:p w:rsidR="00964730" w:rsidRDefault="00964730" w:rsidP="00921C9C">
      <w:pPr>
        <w:pStyle w:val="aa"/>
      </w:pPr>
      <w:r>
        <w:t xml:space="preserve">В </w:t>
      </w:r>
      <w:r w:rsidRPr="00DC07F1">
        <w:t>документе</w:t>
      </w:r>
      <w:r>
        <w:t xml:space="preserve"> необходимо заполнить следующие поля:</w:t>
      </w:r>
    </w:p>
    <w:p w:rsidR="00964730" w:rsidRDefault="00964730" w:rsidP="006D28E7">
      <w:pPr>
        <w:pStyle w:val="1"/>
      </w:pPr>
      <w:r>
        <w:t>«Номер документа» – заполняется автоматически;</w:t>
      </w:r>
    </w:p>
    <w:p w:rsidR="00E23A38" w:rsidRDefault="00E23A38" w:rsidP="00DC07F1">
      <w:pPr>
        <w:pStyle w:val="1"/>
      </w:pPr>
      <w:r>
        <w:t xml:space="preserve">раздел </w:t>
      </w:r>
      <w:r w:rsidR="00522337">
        <w:t>«</w:t>
      </w:r>
      <w:r w:rsidR="00522337" w:rsidRPr="00DC07F1">
        <w:t>Орган</w:t>
      </w:r>
      <w:r w:rsidR="00522337">
        <w:t xml:space="preserve"> внешнего государственного</w:t>
      </w:r>
      <w:r>
        <w:t xml:space="preserve"> финансового контроля субъекта». В разделе необходимо заполнить следующие поля:</w:t>
      </w:r>
    </w:p>
    <w:p w:rsidR="00522337" w:rsidRDefault="00522337" w:rsidP="006D28E7">
      <w:pPr>
        <w:pStyle w:val="1"/>
      </w:pPr>
      <w:r>
        <w:t>«Код органа по Сводному реестру» – код организации по Сводному реестру, ручной ввод. Поле не обязательно для заполнения;</w:t>
      </w:r>
    </w:p>
    <w:p w:rsidR="00522337" w:rsidRDefault="00522337" w:rsidP="006D28E7">
      <w:pPr>
        <w:pStyle w:val="1"/>
      </w:pPr>
      <w:r>
        <w:t>«</w:t>
      </w:r>
      <w:r w:rsidRPr="004107F5">
        <w:t xml:space="preserve">Наименование органа по Сводному реестру» </w:t>
      </w:r>
      <w:r>
        <w:t xml:space="preserve">– </w:t>
      </w:r>
      <w:r w:rsidRPr="004107F5">
        <w:t>указывается автоматически после указания кода по Сводному реестру, доступен ручной ввод</w:t>
      </w:r>
      <w:r w:rsidR="00DC07F1">
        <w:t>.</w:t>
      </w:r>
    </w:p>
    <w:p w:rsidR="003A6F30" w:rsidRPr="004107F5" w:rsidRDefault="003A6F30" w:rsidP="00DC07F1">
      <w:pPr>
        <w:pStyle w:val="1"/>
      </w:pPr>
      <w:r>
        <w:t xml:space="preserve">раздел «Реквизиты актов, определяющих порядок осуществления полномочий органами внешнего государственного финансового контроля по внешнему </w:t>
      </w:r>
      <w:r w:rsidRPr="00DC07F1">
        <w:t>государственному</w:t>
      </w:r>
      <w:r>
        <w:t xml:space="preserve"> финансовому контролю». </w:t>
      </w:r>
      <w:r w:rsidRPr="004107F5">
        <w:t xml:space="preserve">Для создания новой записи в разделе необходимо нажать кнопку </w:t>
      </w:r>
      <w:r w:rsidRPr="004107F5">
        <w:rPr>
          <w:noProof/>
        </w:rPr>
        <w:drawing>
          <wp:inline distT="0" distB="0" distL="0" distR="0" wp14:anchorId="7A54E11A" wp14:editId="254C8B59">
            <wp:extent cx="342900" cy="352425"/>
            <wp:effectExtent l="19050" t="0" r="0" b="0"/>
            <wp:docPr id="5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A20380">
        <w:t xml:space="preserve"> «Добавить новую строку»</w:t>
      </w:r>
      <w:r w:rsidRPr="004107F5">
        <w:t>.</w:t>
      </w:r>
    </w:p>
    <w:p w:rsidR="00EC1099" w:rsidRDefault="00EC1099" w:rsidP="00DC07F1">
      <w:pPr>
        <w:pStyle w:val="aa"/>
        <w:rPr>
          <w:rStyle w:val="z-label"/>
        </w:rPr>
      </w:pPr>
      <w:r w:rsidRPr="00EC1099">
        <w:rPr>
          <w:rStyle w:val="z-label"/>
        </w:rPr>
        <w:t>В форме «Добавление записи» (</w:t>
      </w:r>
      <w:r w:rsidR="00DC3F59">
        <w:rPr>
          <w:rStyle w:val="z-label"/>
        </w:rPr>
        <w:fldChar w:fldCharType="begin"/>
      </w:r>
      <w:r>
        <w:rPr>
          <w:rStyle w:val="z-label"/>
        </w:rPr>
        <w:instrText xml:space="preserve"> REF _Ref509498756 \h </w:instrText>
      </w:r>
      <w:r w:rsidR="00DC3F59">
        <w:rPr>
          <w:rStyle w:val="z-label"/>
        </w:rPr>
      </w:r>
      <w:r w:rsidR="00DC3F59">
        <w:rPr>
          <w:rStyle w:val="z-label"/>
        </w:rPr>
        <w:fldChar w:fldCharType="separate"/>
      </w:r>
      <w:r w:rsidR="000312B5" w:rsidRPr="00C027A3">
        <w:rPr>
          <w:noProof/>
          <w:snapToGrid/>
        </w:rPr>
        <w:t xml:space="preserve">Рисунок </w:t>
      </w:r>
      <w:r w:rsidR="000312B5">
        <w:rPr>
          <w:noProof/>
          <w:snapToGrid/>
        </w:rPr>
        <w:t>216</w:t>
      </w:r>
      <w:r w:rsidR="00DC3F59">
        <w:rPr>
          <w:rStyle w:val="z-label"/>
        </w:rPr>
        <w:fldChar w:fldCharType="end"/>
      </w:r>
      <w:r w:rsidRPr="00EC1099">
        <w:rPr>
          <w:rStyle w:val="z-label"/>
        </w:rPr>
        <w:t xml:space="preserve">), поля заполняются </w:t>
      </w:r>
      <w:r>
        <w:rPr>
          <w:rStyle w:val="z-label"/>
        </w:rPr>
        <w:t>из акта,</w:t>
      </w:r>
      <w:r w:rsidRPr="00EC1099">
        <w:t xml:space="preserve"> </w:t>
      </w:r>
      <w:r>
        <w:t>определяющего порядок осуществления полномочий органами внешнего государственного финансового контроля по внешнему государственному финансовому контролю</w:t>
      </w:r>
      <w:r w:rsidRPr="00EC1099">
        <w:rPr>
          <w:rStyle w:val="z-label"/>
        </w:rPr>
        <w:t>,</w:t>
      </w:r>
      <w:r w:rsidRPr="00EC1099">
        <w:t xml:space="preserve"> по следующим правилам</w:t>
      </w:r>
      <w:r w:rsidRPr="00EC1099">
        <w:rPr>
          <w:rStyle w:val="z-label"/>
        </w:rPr>
        <w:t>:</w:t>
      </w:r>
    </w:p>
    <w:p w:rsidR="00EC1099" w:rsidRDefault="0076230E" w:rsidP="005B74D7">
      <w:pPr>
        <w:pStyle w:val="afc"/>
        <w:rPr>
          <w:noProof/>
          <w:snapToGrid/>
          <w:lang w:val="en-US"/>
        </w:rPr>
      </w:pPr>
      <w:bookmarkStart w:id="2022" w:name="_Toc10104779"/>
      <w:bookmarkStart w:id="2023" w:name="_Toc10105285"/>
      <w:r w:rsidRPr="00C027A3">
        <w:rPr>
          <w:noProof/>
          <w:snapToGrid/>
        </w:rPr>
        <w:drawing>
          <wp:inline distT="0" distB="0" distL="0" distR="0" wp14:anchorId="048A9433" wp14:editId="53642B36">
            <wp:extent cx="5940425" cy="3204703"/>
            <wp:effectExtent l="19050" t="0" r="3175" b="0"/>
            <wp:docPr id="1106" name="Рисунок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1" cstate="print"/>
                    <a:srcRect l="25815" t="30787" r="25441" b="22463"/>
                    <a:stretch/>
                  </pic:blipFill>
                  <pic:spPr bwMode="auto">
                    <a:xfrm>
                      <a:off x="0" y="0"/>
                      <a:ext cx="5940425" cy="3204703"/>
                    </a:xfrm>
                    <a:prstGeom prst="rect">
                      <a:avLst/>
                    </a:prstGeom>
                    <a:ln>
                      <a:noFill/>
                    </a:ln>
                    <a:extLst>
                      <a:ext uri="{53640926-AAD7-44D8-BBD7-CCE9431645EC}">
                        <a14:shadowObscured xmlns:a14="http://schemas.microsoft.com/office/drawing/2010/main"/>
                      </a:ext>
                    </a:extLst>
                  </pic:spPr>
                </pic:pic>
              </a:graphicData>
            </a:graphic>
          </wp:inline>
        </w:drawing>
      </w:r>
      <w:bookmarkEnd w:id="2022"/>
      <w:bookmarkEnd w:id="2023"/>
    </w:p>
    <w:p w:rsidR="00EC1099" w:rsidRPr="00C027A3" w:rsidRDefault="00EC1099" w:rsidP="005B74D7">
      <w:pPr>
        <w:pStyle w:val="-0"/>
        <w:rPr>
          <w:noProof/>
          <w:snapToGrid/>
        </w:rPr>
      </w:pPr>
      <w:bookmarkStart w:id="2024" w:name="_Ref509498756"/>
      <w:bookmarkStart w:id="2025" w:name="_Toc10103738"/>
      <w:bookmarkStart w:id="2026" w:name="_Toc10104780"/>
      <w:bookmarkStart w:id="2027" w:name="_Toc10105286"/>
      <w:bookmarkStart w:id="2028" w:name="_Toc10105776"/>
      <w:bookmarkStart w:id="2029" w:name="_Toc10106159"/>
      <w:bookmarkStart w:id="2030" w:name="_Toc10106534"/>
      <w:bookmarkStart w:id="2031" w:name="_Toc45902046"/>
      <w:r w:rsidRPr="00C027A3">
        <w:rPr>
          <w:noProof/>
          <w:snapToGrid/>
        </w:rPr>
        <w:t xml:space="preserve">Рисунок </w:t>
      </w:r>
      <w:r w:rsidR="001B2D1B" w:rsidRPr="00C027A3">
        <w:rPr>
          <w:noProof/>
          <w:snapToGrid/>
        </w:rPr>
        <w:fldChar w:fldCharType="begin"/>
      </w:r>
      <w:r w:rsidR="001B2D1B" w:rsidRPr="00C027A3">
        <w:rPr>
          <w:noProof/>
          <w:snapToGrid/>
        </w:rPr>
        <w:instrText xml:space="preserve"> SEQ Рисунок \* ARABIC </w:instrText>
      </w:r>
      <w:r w:rsidR="001B2D1B" w:rsidRPr="00C027A3">
        <w:rPr>
          <w:noProof/>
          <w:snapToGrid/>
        </w:rPr>
        <w:fldChar w:fldCharType="separate"/>
      </w:r>
      <w:r w:rsidR="000312B5">
        <w:rPr>
          <w:noProof/>
          <w:snapToGrid/>
        </w:rPr>
        <w:t>216</w:t>
      </w:r>
      <w:r w:rsidR="001B2D1B" w:rsidRPr="00C027A3">
        <w:rPr>
          <w:noProof/>
          <w:snapToGrid/>
        </w:rPr>
        <w:fldChar w:fldCharType="end"/>
      </w:r>
      <w:bookmarkEnd w:id="2024"/>
      <w:r w:rsidRPr="00C027A3">
        <w:rPr>
          <w:noProof/>
          <w:snapToGrid/>
        </w:rPr>
        <w:t xml:space="preserve"> – Форма «Добавление записи»</w:t>
      </w:r>
      <w:bookmarkEnd w:id="2025"/>
      <w:bookmarkEnd w:id="2026"/>
      <w:bookmarkEnd w:id="2027"/>
      <w:bookmarkEnd w:id="2028"/>
      <w:bookmarkEnd w:id="2029"/>
      <w:bookmarkEnd w:id="2030"/>
      <w:bookmarkEnd w:id="2031"/>
    </w:p>
    <w:p w:rsidR="00964730" w:rsidRDefault="00964730" w:rsidP="006D28E7">
      <w:pPr>
        <w:pStyle w:val="1"/>
      </w:pPr>
      <w:r>
        <w:t>«Вид акта» – выбрать значение из</w:t>
      </w:r>
      <w:r w:rsidR="00A20380">
        <w:t xml:space="preserve"> выпадающего списка;</w:t>
      </w:r>
    </w:p>
    <w:p w:rsidR="00964730" w:rsidRDefault="00964730" w:rsidP="006D28E7">
      <w:pPr>
        <w:pStyle w:val="1"/>
      </w:pPr>
      <w:r>
        <w:t>«Номер акта» – ручной ввод;</w:t>
      </w:r>
    </w:p>
    <w:p w:rsidR="00964730" w:rsidRDefault="00964730" w:rsidP="006D28E7">
      <w:pPr>
        <w:pStyle w:val="1"/>
      </w:pPr>
      <w:r>
        <w:t>«Наименование акта» – ручной ввод;</w:t>
      </w:r>
    </w:p>
    <w:p w:rsidR="00964730" w:rsidRDefault="00964730" w:rsidP="006D28E7">
      <w:pPr>
        <w:pStyle w:val="1"/>
      </w:pPr>
      <w:r>
        <w:t>«Дата утверждения акта» – выбрать значение из календаря или заполнить руч</w:t>
      </w:r>
      <w:r w:rsidR="00A20380">
        <w:t>ным вводом в формате ДД.ММ.ГГГГ;</w:t>
      </w:r>
    </w:p>
    <w:p w:rsidR="00964730" w:rsidRDefault="00964730" w:rsidP="006D28E7">
      <w:pPr>
        <w:pStyle w:val="1"/>
      </w:pPr>
      <w:r>
        <w:t>«</w:t>
      </w:r>
      <w:r w:rsidRPr="004107F5">
        <w:t>Дата вступления в силу» – выбрать значение из календаря или заполнить ручным вводом в формате ДД.ММ.ГГГГ;</w:t>
      </w:r>
    </w:p>
    <w:p w:rsidR="00A20380" w:rsidRPr="004107F5" w:rsidRDefault="00A20380" w:rsidP="006D28E7">
      <w:pPr>
        <w:pStyle w:val="1"/>
      </w:pPr>
      <w:r w:rsidRPr="004107F5">
        <w:t>«Код органа, принявшего акт» – код организации по Сводному реестру, ручной ввод. Поле не обязательно для заполнения;</w:t>
      </w:r>
    </w:p>
    <w:p w:rsidR="00A20380" w:rsidRPr="004107F5" w:rsidRDefault="00A20380" w:rsidP="006D28E7">
      <w:pPr>
        <w:pStyle w:val="1"/>
      </w:pPr>
      <w:r w:rsidRPr="004107F5">
        <w:t>«Наименование органа, принявшего акт» – указывается автоматически после указания кода по Сводном</w:t>
      </w:r>
      <w:r w:rsidR="007457F8">
        <w:t>у реестру, доступен ручной ввод;</w:t>
      </w:r>
    </w:p>
    <w:p w:rsidR="00A20380" w:rsidRPr="004107F5" w:rsidRDefault="00A20380" w:rsidP="006D28E7">
      <w:pPr>
        <w:pStyle w:val="1"/>
      </w:pPr>
      <w:r w:rsidRPr="004107F5">
        <w:t>«</w:t>
      </w:r>
      <w:r>
        <w:t>Наименование источника публикации</w:t>
      </w:r>
      <w:r w:rsidRPr="004107F5">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A20380" w:rsidRDefault="00A20380" w:rsidP="006D28E7">
      <w:pPr>
        <w:pStyle w:val="1"/>
      </w:pPr>
      <w:r w:rsidRPr="004107F5">
        <w:t xml:space="preserve">«Ссылка на источник публикации» – ручной ввод, необходимо указать ссылку на источник публикации документа или материала. Например: </w:t>
      </w:r>
      <w:hyperlink r:id="rId252" w:history="1">
        <w:r w:rsidRPr="00BA0B6E">
          <w:t>http://mef.mosreg.ru/dokumenty</w:t>
        </w:r>
      </w:hyperlink>
      <w:r>
        <w:t>;</w:t>
      </w:r>
    </w:p>
    <w:p w:rsidR="00A20380" w:rsidRDefault="00A20380" w:rsidP="006D28E7">
      <w:pPr>
        <w:pStyle w:val="1"/>
      </w:pPr>
      <w:r>
        <w:t>«Вложение» - выбрать</w:t>
      </w:r>
      <w:r w:rsidR="00DC07F1">
        <w:t xml:space="preserve"> значение из выпадающего списка.</w:t>
      </w:r>
    </w:p>
    <w:p w:rsidR="0076230E" w:rsidRDefault="00962240" w:rsidP="00DC07F1">
      <w:pPr>
        <w:pStyle w:val="1"/>
      </w:pPr>
      <w:r w:rsidRPr="00A14901">
        <w:t>раздел «</w:t>
      </w:r>
      <w:r w:rsidRPr="004107F5">
        <w:t>Содержание акта</w:t>
      </w:r>
      <w:r w:rsidRPr="00A14901">
        <w:t xml:space="preserve">». Для создания новой записи в разделе необходимо нажать кнопку </w:t>
      </w:r>
      <w:r w:rsidR="0076230E">
        <w:rPr>
          <w:noProof/>
        </w:rPr>
        <w:drawing>
          <wp:inline distT="0" distB="0" distL="0" distR="0" wp14:anchorId="44DAA9C8" wp14:editId="13B03E77">
            <wp:extent cx="342900" cy="352425"/>
            <wp:effectExtent l="19050" t="0" r="0" b="0"/>
            <wp:docPr id="11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r>
        <w:t>.</w:t>
      </w:r>
    </w:p>
    <w:p w:rsidR="00DD1340" w:rsidRDefault="00DD1340" w:rsidP="00DC07F1">
      <w:pPr>
        <w:pStyle w:val="aa"/>
      </w:pPr>
      <w:r>
        <w:t xml:space="preserve">В разделе необходимо </w:t>
      </w:r>
      <w:r w:rsidRPr="00DC07F1">
        <w:t>заполнить</w:t>
      </w:r>
      <w:r>
        <w:t xml:space="preserve"> следующие поля:</w:t>
      </w:r>
    </w:p>
    <w:p w:rsidR="00DD1340" w:rsidRDefault="00DD1340" w:rsidP="006D28E7">
      <w:pPr>
        <w:pStyle w:val="1"/>
      </w:pPr>
      <w:r>
        <w:t>«Наименование раздела»</w:t>
      </w:r>
      <w:r w:rsidRPr="00A20380">
        <w:t xml:space="preserve"> – ручной ввод, указывается наименование раздела акта, </w:t>
      </w:r>
      <w:r>
        <w:t>определяющего порядок осуществления полномочий органами внешнего государственного финансового контроля по внешнему государственному финансовому контролю;</w:t>
      </w:r>
    </w:p>
    <w:p w:rsidR="00457788" w:rsidRDefault="00457788" w:rsidP="006D28E7">
      <w:pPr>
        <w:pStyle w:val="1"/>
      </w:pPr>
      <w:r>
        <w:t>«Содержание раздела»</w:t>
      </w:r>
      <w:r w:rsidRPr="00A20380">
        <w:t xml:space="preserve"> – ручной ввод, указывается содержание раздела акта, </w:t>
      </w:r>
      <w:r>
        <w:t>определяющего порядок осуществления полномочий органами внешнего государственного финансового контроля по внешнему госуда</w:t>
      </w:r>
      <w:r w:rsidR="00DC07F1">
        <w:t>рственному финансовому контролю.</w:t>
      </w:r>
    </w:p>
    <w:p w:rsidR="00457788" w:rsidRDefault="00457788" w:rsidP="00457788">
      <w:pPr>
        <w:pStyle w:val="1"/>
      </w:pPr>
      <w:r>
        <w:t>раздел «</w:t>
      </w:r>
      <w:r>
        <w:rPr>
          <w:rStyle w:val="z-label"/>
        </w:rPr>
        <w:t>НПА, определяющие порядок осуществления полномочий органами внешнего государственного финансового контроля по внешнему государственному финансовому контролю</w:t>
      </w:r>
      <w:r w:rsidRPr="00D33338">
        <w:t>».</w:t>
      </w:r>
      <w:r w:rsidRPr="002C4D7D">
        <w:t xml:space="preserve"> </w:t>
      </w:r>
      <w:r>
        <w:t xml:space="preserve">Для добавления вложения необходимо нажать кнопку </w:t>
      </w:r>
      <w:r w:rsidR="0076230E">
        <w:rPr>
          <w:noProof/>
        </w:rPr>
        <w:drawing>
          <wp:inline distT="0" distB="0" distL="0" distR="0" wp14:anchorId="6B5928C7" wp14:editId="567E5A6B">
            <wp:extent cx="342900" cy="333375"/>
            <wp:effectExtent l="19050" t="0" r="0" b="0"/>
            <wp:docPr id="110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t xml:space="preserve"> «Добавить вложение».</w:t>
      </w:r>
    </w:p>
    <w:p w:rsidR="00863587" w:rsidRDefault="00863587" w:rsidP="00863587">
      <w:pPr>
        <w:pStyle w:val="aa"/>
        <w:keepNext/>
      </w:pPr>
      <w:r>
        <w:t>В форме «Добавление вложения» (</w:t>
      </w:r>
      <w:r w:rsidR="00C027A3">
        <w:fldChar w:fldCharType="begin"/>
      </w:r>
      <w:r w:rsidR="00C027A3">
        <w:instrText xml:space="preserve"> REF _Ref528659101 \h </w:instrText>
      </w:r>
      <w:r w:rsidR="00C027A3">
        <w:fldChar w:fldCharType="separate"/>
      </w:r>
      <w:r w:rsidR="000312B5">
        <w:rPr>
          <w:noProof/>
        </w:rPr>
        <w:t>Рисунок 217</w:t>
      </w:r>
      <w:r w:rsidR="00C027A3">
        <w:fldChar w:fldCharType="end"/>
      </w:r>
      <w:r>
        <w:t>) необходимо</w:t>
      </w:r>
      <w:r w:rsidR="00C027A3">
        <w:t xml:space="preserve"> нажать «Загрузить». Электронные</w:t>
      </w:r>
      <w:r>
        <w:t xml:space="preserve"> докумен</w:t>
      </w:r>
      <w:r w:rsidR="00C027A3">
        <w:t>ты должен быть объемом не более 9.5</w:t>
      </w:r>
      <w:r>
        <w:t xml:space="preserve"> </w:t>
      </w:r>
      <w:r w:rsidRPr="00863587">
        <w:t>MB</w:t>
      </w:r>
      <w:r w:rsidRPr="004A2257">
        <w:t>.</w:t>
      </w:r>
    </w:p>
    <w:p w:rsidR="00863587" w:rsidRDefault="00863587" w:rsidP="005B74D7">
      <w:pPr>
        <w:pStyle w:val="afc"/>
        <w:rPr>
          <w:noProof/>
        </w:rPr>
      </w:pPr>
      <w:bookmarkStart w:id="2032" w:name="_Toc10104781"/>
      <w:bookmarkStart w:id="2033" w:name="_Toc10105287"/>
      <w:r w:rsidRPr="00863587">
        <w:rPr>
          <w:noProof/>
        </w:rPr>
        <w:drawing>
          <wp:inline distT="0" distB="0" distL="0" distR="0" wp14:anchorId="485FAC16" wp14:editId="1959B371">
            <wp:extent cx="4153480" cy="4563112"/>
            <wp:effectExtent l="0" t="0" r="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3"/>
                    <a:stretch>
                      <a:fillRect/>
                    </a:stretch>
                  </pic:blipFill>
                  <pic:spPr>
                    <a:xfrm>
                      <a:off x="0" y="0"/>
                      <a:ext cx="4153480" cy="4563112"/>
                    </a:xfrm>
                    <a:prstGeom prst="rect">
                      <a:avLst/>
                    </a:prstGeom>
                  </pic:spPr>
                </pic:pic>
              </a:graphicData>
            </a:graphic>
          </wp:inline>
        </w:drawing>
      </w:r>
      <w:bookmarkEnd w:id="2032"/>
      <w:bookmarkEnd w:id="2033"/>
    </w:p>
    <w:p w:rsidR="00863587" w:rsidRDefault="00863587" w:rsidP="00863587">
      <w:pPr>
        <w:pStyle w:val="-0"/>
        <w:rPr>
          <w:noProof/>
        </w:rPr>
      </w:pPr>
      <w:bookmarkStart w:id="2034" w:name="_Ref528659101"/>
      <w:bookmarkStart w:id="2035" w:name="_Toc10103739"/>
      <w:bookmarkStart w:id="2036" w:name="_Toc10104782"/>
      <w:bookmarkStart w:id="2037" w:name="_Toc10105288"/>
      <w:bookmarkStart w:id="2038" w:name="_Toc10105777"/>
      <w:bookmarkStart w:id="2039" w:name="_Toc10106160"/>
      <w:bookmarkStart w:id="2040" w:name="_Toc10106535"/>
      <w:bookmarkStart w:id="2041" w:name="_Toc45902047"/>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217</w:t>
      </w:r>
      <w:r>
        <w:rPr>
          <w:noProof/>
        </w:rPr>
        <w:fldChar w:fldCharType="end"/>
      </w:r>
      <w:bookmarkEnd w:id="2034"/>
      <w:r>
        <w:rPr>
          <w:noProof/>
        </w:rPr>
        <w:t xml:space="preserve"> – Форма «Добавление вложения</w:t>
      </w:r>
      <w:r w:rsidRPr="00700290">
        <w:rPr>
          <w:noProof/>
        </w:rPr>
        <w:t>»</w:t>
      </w:r>
      <w:bookmarkEnd w:id="2035"/>
      <w:bookmarkEnd w:id="2036"/>
      <w:bookmarkEnd w:id="2037"/>
      <w:bookmarkEnd w:id="2038"/>
      <w:bookmarkEnd w:id="2039"/>
      <w:bookmarkEnd w:id="2040"/>
      <w:bookmarkEnd w:id="2041"/>
    </w:p>
    <w:p w:rsidR="00457788" w:rsidRDefault="00457788" w:rsidP="006D28E7">
      <w:pPr>
        <w:pStyle w:val="a1"/>
      </w:pPr>
      <w:r w:rsidRPr="00E85AA3">
        <w:t xml:space="preserve">проверить </w:t>
      </w:r>
      <w:r w:rsidRPr="00DC07F1">
        <w:t>введенную</w:t>
      </w:r>
      <w:r w:rsidRPr="00E85AA3">
        <w:t xml:space="preserve"> информацию и нажать «Проверить</w:t>
      </w:r>
    </w:p>
    <w:p w:rsidR="0076230E" w:rsidRDefault="00457788" w:rsidP="006D28E7">
      <w:pPr>
        <w:pStyle w:val="a1"/>
      </w:pPr>
      <w:r w:rsidDel="00457788">
        <w:t xml:space="preserve"> </w:t>
      </w:r>
      <w:r w:rsidR="00964730" w:rsidRPr="00E85AA3">
        <w:t>документ»</w:t>
      </w:r>
      <w:r w:rsidR="00964730" w:rsidRPr="00E85AA3">
        <w:rPr>
          <w:noProof/>
        </w:rPr>
        <w:drawing>
          <wp:inline distT="0" distB="0" distL="0" distR="0" wp14:anchorId="2145BBA9" wp14:editId="0B3D126C">
            <wp:extent cx="414655" cy="329565"/>
            <wp:effectExtent l="19050" t="0" r="4445" b="0"/>
            <wp:docPr id="551"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00964730"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964730" w:rsidRDefault="00964730" w:rsidP="006D28E7">
      <w:pPr>
        <w:pStyle w:val="a1"/>
      </w:pPr>
      <w:r>
        <w:t xml:space="preserve">сохранить </w:t>
      </w:r>
      <w:r w:rsidRPr="00DC07F1">
        <w:t>документ</w:t>
      </w:r>
      <w:r>
        <w:t xml:space="preserve">, по кнопке </w:t>
      </w:r>
      <w:r>
        <w:rPr>
          <w:noProof/>
          <w:snapToGrid/>
        </w:rPr>
        <w:drawing>
          <wp:inline distT="0" distB="0" distL="0" distR="0" wp14:anchorId="40F86C69" wp14:editId="1563D44F">
            <wp:extent cx="190500" cy="197485"/>
            <wp:effectExtent l="0" t="0" r="0" b="0"/>
            <wp:docPr id="552"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446CD2" w:rsidRDefault="00446CD2" w:rsidP="00446CD2">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446CD2" w:rsidRDefault="00446CD2" w:rsidP="00446CD2">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6829DE" w:rsidRPr="0046333F" w:rsidRDefault="00D86659" w:rsidP="00B5551F">
      <w:pPr>
        <w:pStyle w:val="3"/>
      </w:pPr>
      <w:bookmarkStart w:id="2042" w:name="_Toc45901818"/>
      <w:r>
        <w:t>Формуляр</w:t>
      </w:r>
      <w:r w:rsidR="006829DE" w:rsidRPr="0046333F">
        <w:t xml:space="preserve"> «</w:t>
      </w:r>
      <w:r w:rsidR="003E44FB">
        <w:t xml:space="preserve">10.3 </w:t>
      </w:r>
      <w:r w:rsidR="006829DE" w:rsidRPr="006829DE">
        <w:t xml:space="preserve">Порядок осуществления полномочий органами внутреннего государственного финансового контроля </w:t>
      </w:r>
      <w:r w:rsidR="00C027A3">
        <w:t xml:space="preserve">по </w:t>
      </w:r>
      <w:r w:rsidR="006829DE" w:rsidRPr="006829DE">
        <w:t>внутреннему государственному финансовому контролю</w:t>
      </w:r>
      <w:r w:rsidR="006829DE" w:rsidRPr="0046333F">
        <w:t>»</w:t>
      </w:r>
      <w:bookmarkEnd w:id="2042"/>
    </w:p>
    <w:p w:rsidR="006829DE" w:rsidRDefault="006829DE" w:rsidP="00D86659">
      <w:pPr>
        <w:pStyle w:val="aa"/>
      </w:pPr>
      <w:r w:rsidRPr="00921DB7">
        <w:t xml:space="preserve">Информация в формуляре заполняется </w:t>
      </w:r>
      <w:r>
        <w:t>пользователем с полномочием «Ввод данных»</w:t>
      </w:r>
      <w:r w:rsidRPr="00921DB7">
        <w:t>.</w:t>
      </w:r>
    </w:p>
    <w:p w:rsidR="006829DE" w:rsidRPr="00D41DB0" w:rsidRDefault="006829DE" w:rsidP="00D86659">
      <w:pPr>
        <w:pStyle w:val="aa"/>
      </w:pPr>
      <w:r w:rsidRPr="00D41DB0">
        <w:t xml:space="preserve">Для заполнения информации о </w:t>
      </w:r>
      <w:r>
        <w:t xml:space="preserve">порядке осуществления полномочий органами внутреннего государственного финансового контроля по внутреннему государственному финансовому контролю </w:t>
      </w:r>
      <w:r w:rsidRPr="00D41DB0">
        <w:t>необходимо:</w:t>
      </w:r>
    </w:p>
    <w:p w:rsidR="006829DE" w:rsidRDefault="006125E0" w:rsidP="007510CE">
      <w:pPr>
        <w:pStyle w:val="a1"/>
        <w:numPr>
          <w:ilvl w:val="0"/>
          <w:numId w:val="18"/>
        </w:numPr>
        <w:tabs>
          <w:tab w:val="clear" w:pos="1418"/>
          <w:tab w:val="num" w:pos="993"/>
        </w:tabs>
        <w:ind w:left="993"/>
      </w:pPr>
      <w:r>
        <w:t xml:space="preserve">для создания нового документа </w:t>
      </w:r>
      <w:r w:rsidR="006829DE">
        <w:t>п</w:t>
      </w:r>
      <w:r w:rsidR="006829DE" w:rsidRPr="00250262">
        <w:t xml:space="preserve">ерейти в </w:t>
      </w:r>
      <w:r w:rsidR="006829DE">
        <w:t>раздел</w:t>
      </w:r>
      <w:r w:rsidR="006829DE" w:rsidRPr="00250262">
        <w:t xml:space="preserve"> </w:t>
      </w:r>
      <w:r w:rsidR="006829DE">
        <w:t>«</w:t>
      </w:r>
      <w:r w:rsidR="006829DE" w:rsidRPr="00250262">
        <w:t>ЕПБС\</w:t>
      </w:r>
      <w:r w:rsidR="006829DE">
        <w:t xml:space="preserve"> </w:t>
      </w:r>
      <w:r w:rsidR="006829DE" w:rsidRPr="000B2AEE">
        <w:t>Размещение информации на ЕПБС финансовыми органами субъекта</w:t>
      </w:r>
      <w:r w:rsidR="006829DE">
        <w:t>»</w:t>
      </w:r>
      <w:r w:rsidR="006829DE" w:rsidRPr="00250262">
        <w:t xml:space="preserve">, выбрать </w:t>
      </w:r>
      <w:r w:rsidR="006829DE">
        <w:t>пункт меню</w:t>
      </w:r>
      <w:r w:rsidR="006829DE" w:rsidRPr="00250262">
        <w:t xml:space="preserve"> </w:t>
      </w:r>
      <w:r w:rsidR="006829DE">
        <w:t>«</w:t>
      </w:r>
      <w:r>
        <w:t xml:space="preserve">10.3 </w:t>
      </w:r>
      <w:r w:rsidR="006829DE" w:rsidRPr="006D28E7">
        <w:rPr>
          <w:rStyle w:val="bpmenufontcolor"/>
          <w:color w:val="auto"/>
        </w:rPr>
        <w:t xml:space="preserve">Порядок осуществления полномочий органами </w:t>
      </w:r>
      <w:r w:rsidR="001507AD" w:rsidRPr="006D28E7">
        <w:rPr>
          <w:rStyle w:val="bpmenufontcolor"/>
          <w:color w:val="auto"/>
        </w:rPr>
        <w:t>внутреннего</w:t>
      </w:r>
      <w:r w:rsidR="006829DE" w:rsidRPr="006D28E7">
        <w:rPr>
          <w:rStyle w:val="bpmenufontcolor"/>
          <w:color w:val="auto"/>
        </w:rPr>
        <w:t xml:space="preserve"> государственного финансового контроля по </w:t>
      </w:r>
      <w:r w:rsidR="001507AD" w:rsidRPr="006D28E7">
        <w:rPr>
          <w:rStyle w:val="bpmenufontcolor"/>
          <w:color w:val="auto"/>
        </w:rPr>
        <w:t>внутреннему</w:t>
      </w:r>
      <w:r w:rsidR="006829DE" w:rsidRPr="006D28E7">
        <w:rPr>
          <w:rStyle w:val="bpmenufontcolor"/>
          <w:color w:val="auto"/>
        </w:rPr>
        <w:t xml:space="preserve"> государственному финансовому контролю</w:t>
      </w:r>
      <w:r w:rsidR="006829DE">
        <w:t>»</w:t>
      </w:r>
      <w:r w:rsidR="004F2CB8">
        <w:t xml:space="preserve"> (</w:t>
      </w:r>
      <w:r w:rsidR="00DC3F59">
        <w:fldChar w:fldCharType="begin"/>
      </w:r>
      <w:r w:rsidR="004F2CB8">
        <w:instrText xml:space="preserve"> REF _Ref510601934 \h </w:instrText>
      </w:r>
      <w:r w:rsidR="00DC3F59">
        <w:fldChar w:fldCharType="separate"/>
      </w:r>
      <w:r w:rsidR="000312B5">
        <w:t xml:space="preserve">Рисунок </w:t>
      </w:r>
      <w:r w:rsidR="000312B5">
        <w:rPr>
          <w:noProof/>
        </w:rPr>
        <w:t>218</w:t>
      </w:r>
      <w:r w:rsidR="00DC3F59">
        <w:fldChar w:fldCharType="end"/>
      </w:r>
      <w:r w:rsidR="004F2CB8">
        <w:t>)</w:t>
      </w:r>
      <w:r w:rsidR="006829DE">
        <w:t>;</w:t>
      </w:r>
    </w:p>
    <w:p w:rsidR="004F2CB8" w:rsidRDefault="00A2095E" w:rsidP="005B74D7">
      <w:pPr>
        <w:pStyle w:val="afc"/>
      </w:pPr>
      <w:r>
        <w:rPr>
          <w:noProof/>
          <w:snapToGrid/>
        </w:rPr>
        <w:drawing>
          <wp:inline distT="0" distB="0" distL="0" distR="0" wp14:anchorId="31D49E36" wp14:editId="44C64A58">
            <wp:extent cx="6115685" cy="1177925"/>
            <wp:effectExtent l="0" t="0" r="0" b="3175"/>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15685" cy="1177925"/>
                    </a:xfrm>
                    <a:prstGeom prst="rect">
                      <a:avLst/>
                    </a:prstGeom>
                    <a:noFill/>
                    <a:ln>
                      <a:noFill/>
                    </a:ln>
                  </pic:spPr>
                </pic:pic>
              </a:graphicData>
            </a:graphic>
          </wp:inline>
        </w:drawing>
      </w:r>
    </w:p>
    <w:p w:rsidR="004F2CB8" w:rsidRDefault="004F2CB8" w:rsidP="006125E0">
      <w:pPr>
        <w:pStyle w:val="-0"/>
      </w:pPr>
      <w:bookmarkStart w:id="2043" w:name="_Ref510601934"/>
      <w:bookmarkStart w:id="2044" w:name="_Toc10103740"/>
      <w:bookmarkStart w:id="2045" w:name="_Toc10104784"/>
      <w:bookmarkStart w:id="2046" w:name="_Toc10105290"/>
      <w:bookmarkStart w:id="2047" w:name="_Toc10105778"/>
      <w:bookmarkStart w:id="2048" w:name="_Toc10106161"/>
      <w:bookmarkStart w:id="2049" w:name="_Toc10106536"/>
      <w:bookmarkStart w:id="2050" w:name="_Toc45902048"/>
      <w:r>
        <w:t xml:space="preserve">Рисунок </w:t>
      </w:r>
      <w:r w:rsidR="00DE0B11">
        <w:fldChar w:fldCharType="begin"/>
      </w:r>
      <w:r w:rsidR="00DE0B11">
        <w:instrText xml:space="preserve"> SEQ Рисунок \* ARABIC </w:instrText>
      </w:r>
      <w:r w:rsidR="00DE0B11">
        <w:fldChar w:fldCharType="separate"/>
      </w:r>
      <w:r w:rsidR="000312B5">
        <w:rPr>
          <w:noProof/>
        </w:rPr>
        <w:t>218</w:t>
      </w:r>
      <w:r w:rsidR="00DE0B11">
        <w:rPr>
          <w:noProof/>
        </w:rPr>
        <w:fldChar w:fldCharType="end"/>
      </w:r>
      <w:bookmarkEnd w:id="2043"/>
      <w:r>
        <w:t xml:space="preserve"> – Пункт меню «</w:t>
      </w:r>
      <w:r w:rsidR="006125E0">
        <w:t xml:space="preserve">10.3 </w:t>
      </w:r>
      <w:r w:rsidRPr="00B36B76">
        <w:t>Порядок осуществления полномочий органами внутреннего государственного финансового контроля внутреннему государственному финансовому контролю</w:t>
      </w:r>
      <w:r>
        <w:t>»</w:t>
      </w:r>
      <w:bookmarkEnd w:id="2044"/>
      <w:bookmarkEnd w:id="2045"/>
      <w:bookmarkEnd w:id="2046"/>
      <w:bookmarkEnd w:id="2047"/>
      <w:bookmarkEnd w:id="2048"/>
      <w:bookmarkEnd w:id="2049"/>
      <w:bookmarkEnd w:id="2050"/>
    </w:p>
    <w:p w:rsidR="006829DE" w:rsidRDefault="006829DE" w:rsidP="006D28E7">
      <w:pPr>
        <w:pStyle w:val="a1"/>
      </w:pPr>
      <w:r>
        <w:t xml:space="preserve">для создания новой записи в </w:t>
      </w:r>
      <w:r w:rsidRPr="00AD061A">
        <w:rPr>
          <w:bCs/>
        </w:rPr>
        <w:t xml:space="preserve">перечне документов, содержащих информацию о </w:t>
      </w:r>
      <w:r>
        <w:t>порядке осуществления полномочий органами вн</w:t>
      </w:r>
      <w:r w:rsidR="001507AD">
        <w:t>утреннего</w:t>
      </w:r>
      <w:r>
        <w:t xml:space="preserve"> государственного финансового контроля по вн</w:t>
      </w:r>
      <w:r w:rsidR="001507AD">
        <w:t>утреннему</w:t>
      </w:r>
      <w:r>
        <w:t xml:space="preserve"> государственному финансовому контролю, необходимо нажать «Создать новый документ» </w:t>
      </w:r>
      <w:r>
        <w:rPr>
          <w:noProof/>
          <w:snapToGrid/>
        </w:rPr>
        <w:drawing>
          <wp:inline distT="0" distB="0" distL="0" distR="0" wp14:anchorId="061EEBD0" wp14:editId="6B4935DE">
            <wp:extent cx="370840" cy="379730"/>
            <wp:effectExtent l="19050" t="0" r="0" b="0"/>
            <wp:docPr id="5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6829DE" w:rsidRDefault="006829DE" w:rsidP="006D28E7">
      <w:pPr>
        <w:pStyle w:val="a1"/>
      </w:pPr>
      <w:r>
        <w:t xml:space="preserve">откроется формуляр для заполнения информации о </w:t>
      </w:r>
      <w:r w:rsidRPr="00522337">
        <w:t xml:space="preserve">порядке осуществления полномочий органами </w:t>
      </w:r>
      <w:r w:rsidR="001507AD">
        <w:t>внутреннего</w:t>
      </w:r>
      <w:r w:rsidRPr="00522337">
        <w:t xml:space="preserve"> </w:t>
      </w:r>
      <w:r w:rsidRPr="00DC07F1">
        <w:t>государственного</w:t>
      </w:r>
      <w:r w:rsidRPr="00522337">
        <w:t xml:space="preserve"> финансового контроля по </w:t>
      </w:r>
      <w:r w:rsidR="001507AD">
        <w:t>внутреннему</w:t>
      </w:r>
      <w:r w:rsidRPr="00522337">
        <w:t xml:space="preserve"> государственному финансовому контролю</w:t>
      </w:r>
      <w:r>
        <w:t xml:space="preserve"> (</w:t>
      </w:r>
      <w:r w:rsidR="00DC3F59">
        <w:fldChar w:fldCharType="begin"/>
      </w:r>
      <w:r w:rsidR="005824A2">
        <w:instrText xml:space="preserve"> REF _Ref509501841 \h </w:instrText>
      </w:r>
      <w:r w:rsidR="00DC3F59">
        <w:fldChar w:fldCharType="separate"/>
      </w:r>
      <w:r w:rsidR="000312B5" w:rsidRPr="00700290">
        <w:rPr>
          <w:noProof/>
        </w:rPr>
        <w:t xml:space="preserve">Рисунок </w:t>
      </w:r>
      <w:r w:rsidR="000312B5">
        <w:rPr>
          <w:noProof/>
        </w:rPr>
        <w:t>219</w:t>
      </w:r>
      <w:r w:rsidR="00DC3F59">
        <w:fldChar w:fldCharType="end"/>
      </w:r>
      <w:r w:rsidRPr="00985760">
        <w:t>)</w:t>
      </w:r>
      <w:r>
        <w:t>;</w:t>
      </w:r>
    </w:p>
    <w:p w:rsidR="005824A2" w:rsidRPr="00700290" w:rsidRDefault="005824A2" w:rsidP="005B74D7">
      <w:pPr>
        <w:pStyle w:val="afc"/>
        <w:rPr>
          <w:noProof/>
        </w:rPr>
      </w:pPr>
      <w:bookmarkStart w:id="2051" w:name="_Toc10104785"/>
      <w:bookmarkStart w:id="2052" w:name="_Toc10105291"/>
      <w:r w:rsidRPr="00700290">
        <w:rPr>
          <w:noProof/>
        </w:rPr>
        <w:drawing>
          <wp:inline distT="0" distB="0" distL="0" distR="0" wp14:anchorId="72A48566" wp14:editId="2C9E8EB8">
            <wp:extent cx="5940425" cy="2223770"/>
            <wp:effectExtent l="19050" t="0" r="3175" b="0"/>
            <wp:docPr id="583" name="Рисунок 582" descr="Формуляр для заполн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уляр для заполнения.png"/>
                    <pic:cNvPicPr/>
                  </pic:nvPicPr>
                  <pic:blipFill>
                    <a:blip r:embed="rId255" cstate="print"/>
                    <a:stretch>
                      <a:fillRect/>
                    </a:stretch>
                  </pic:blipFill>
                  <pic:spPr>
                    <a:xfrm>
                      <a:off x="0" y="0"/>
                      <a:ext cx="5940425" cy="2223770"/>
                    </a:xfrm>
                    <a:prstGeom prst="rect">
                      <a:avLst/>
                    </a:prstGeom>
                  </pic:spPr>
                </pic:pic>
              </a:graphicData>
            </a:graphic>
          </wp:inline>
        </w:drawing>
      </w:r>
      <w:bookmarkEnd w:id="2051"/>
      <w:bookmarkEnd w:id="2052"/>
    </w:p>
    <w:p w:rsidR="006829DE" w:rsidRPr="00700290" w:rsidRDefault="005824A2" w:rsidP="00C027A3">
      <w:pPr>
        <w:pStyle w:val="-0"/>
        <w:rPr>
          <w:noProof/>
        </w:rPr>
      </w:pPr>
      <w:bookmarkStart w:id="2053" w:name="_Ref509501841"/>
      <w:bookmarkStart w:id="2054" w:name="_Toc10103741"/>
      <w:bookmarkStart w:id="2055" w:name="_Toc10104786"/>
      <w:bookmarkStart w:id="2056" w:name="_Toc10105292"/>
      <w:bookmarkStart w:id="2057" w:name="_Toc10105779"/>
      <w:bookmarkStart w:id="2058" w:name="_Toc10106162"/>
      <w:bookmarkStart w:id="2059" w:name="_Toc10106537"/>
      <w:bookmarkStart w:id="2060" w:name="_Toc45902049"/>
      <w:r w:rsidRPr="00700290">
        <w:rPr>
          <w:noProof/>
        </w:rPr>
        <w:t xml:space="preserve">Рисунок </w:t>
      </w:r>
      <w:r w:rsidR="001B2D1B">
        <w:rPr>
          <w:noProof/>
        </w:rPr>
        <w:fldChar w:fldCharType="begin"/>
      </w:r>
      <w:r w:rsidR="001B2D1B">
        <w:rPr>
          <w:noProof/>
        </w:rPr>
        <w:instrText xml:space="preserve"> SEQ Рисунок \* ARABIC </w:instrText>
      </w:r>
      <w:r w:rsidR="001B2D1B">
        <w:rPr>
          <w:noProof/>
        </w:rPr>
        <w:fldChar w:fldCharType="separate"/>
      </w:r>
      <w:r w:rsidR="000312B5">
        <w:rPr>
          <w:noProof/>
        </w:rPr>
        <w:t>219</w:t>
      </w:r>
      <w:r w:rsidR="001B2D1B">
        <w:rPr>
          <w:noProof/>
        </w:rPr>
        <w:fldChar w:fldCharType="end"/>
      </w:r>
      <w:bookmarkEnd w:id="2053"/>
      <w:r w:rsidRPr="00700290">
        <w:rPr>
          <w:noProof/>
        </w:rPr>
        <w:t xml:space="preserve"> – Формуляр для заполнения</w:t>
      </w:r>
      <w:bookmarkEnd w:id="2054"/>
      <w:bookmarkEnd w:id="2055"/>
      <w:bookmarkEnd w:id="2056"/>
      <w:bookmarkEnd w:id="2057"/>
      <w:bookmarkEnd w:id="2058"/>
      <w:bookmarkEnd w:id="2059"/>
      <w:bookmarkEnd w:id="2060"/>
    </w:p>
    <w:p w:rsidR="006829DE" w:rsidRDefault="006829DE" w:rsidP="00921C9C">
      <w:pPr>
        <w:pStyle w:val="aa"/>
      </w:pPr>
      <w:r>
        <w:t xml:space="preserve">В </w:t>
      </w:r>
      <w:r w:rsidRPr="00DC07F1">
        <w:t>документе</w:t>
      </w:r>
      <w:r>
        <w:t xml:space="preserve"> необходимо заполнить следующие поля:</w:t>
      </w:r>
    </w:p>
    <w:p w:rsidR="006829DE" w:rsidRDefault="006829DE" w:rsidP="006D28E7">
      <w:pPr>
        <w:pStyle w:val="1"/>
      </w:pPr>
      <w:r>
        <w:t>«Номер докумен</w:t>
      </w:r>
      <w:r w:rsidR="00A2095E">
        <w:t>та» – заполняется автоматически.</w:t>
      </w:r>
    </w:p>
    <w:p w:rsidR="006829DE" w:rsidRDefault="00C027A3" w:rsidP="00DC07F1">
      <w:pPr>
        <w:pStyle w:val="1"/>
      </w:pPr>
      <w:r>
        <w:t xml:space="preserve">раздел </w:t>
      </w:r>
      <w:r w:rsidR="006829DE">
        <w:t xml:space="preserve">«Орган </w:t>
      </w:r>
      <w:r w:rsidR="005824A2">
        <w:t>внутреннего</w:t>
      </w:r>
      <w:r w:rsidR="006829DE">
        <w:t xml:space="preserve"> государственного</w:t>
      </w:r>
      <w:r>
        <w:t xml:space="preserve"> финансового контроля субъекта». В разделе необходимо заполнить следующие поля:</w:t>
      </w:r>
    </w:p>
    <w:p w:rsidR="006829DE" w:rsidRDefault="006829DE" w:rsidP="006D28E7">
      <w:pPr>
        <w:pStyle w:val="1"/>
      </w:pPr>
      <w:r>
        <w:t>«Код органа по Сводному реестру» – код организации по Сводному реестру, ручной ввод. Поле не обязательно для заполнения;</w:t>
      </w:r>
    </w:p>
    <w:p w:rsidR="006829DE" w:rsidRDefault="006829DE" w:rsidP="006D28E7">
      <w:pPr>
        <w:pStyle w:val="1"/>
      </w:pPr>
      <w:r>
        <w:t>«</w:t>
      </w:r>
      <w:r w:rsidRPr="00DF63B9">
        <w:t xml:space="preserve">Наименование органа по Сводному реестру» </w:t>
      </w:r>
      <w:r>
        <w:t xml:space="preserve">– </w:t>
      </w:r>
      <w:r w:rsidRPr="00DF63B9">
        <w:t>указывается автоматически после указания кода по Сводному реестру, доступен ручной ввод</w:t>
      </w:r>
      <w:r w:rsidR="00DC07F1">
        <w:t>.</w:t>
      </w:r>
    </w:p>
    <w:p w:rsidR="006829DE" w:rsidRPr="00DF63B9" w:rsidRDefault="006829DE" w:rsidP="00DF63B9">
      <w:pPr>
        <w:pStyle w:val="1"/>
      </w:pPr>
      <w:r>
        <w:t xml:space="preserve">раздел «Реквизиты актов, определяющих порядок осуществления полномочий органами </w:t>
      </w:r>
      <w:r w:rsidR="005824A2">
        <w:t>внутреннего</w:t>
      </w:r>
      <w:r>
        <w:t xml:space="preserve"> государственного финансового контроля по </w:t>
      </w:r>
      <w:r w:rsidR="005824A2">
        <w:t>внутреннему</w:t>
      </w:r>
      <w:r>
        <w:t xml:space="preserve"> государственному финансовому контролю». </w:t>
      </w:r>
      <w:r w:rsidRPr="00DF63B9">
        <w:t xml:space="preserve">Для создания новой записи в разделе необходимо нажать кнопку </w:t>
      </w:r>
      <w:r w:rsidRPr="00DF63B9">
        <w:rPr>
          <w:noProof/>
        </w:rPr>
        <w:drawing>
          <wp:inline distT="0" distB="0" distL="0" distR="0" wp14:anchorId="59D5FBA3" wp14:editId="01239168">
            <wp:extent cx="342900" cy="352425"/>
            <wp:effectExtent l="19050" t="0" r="0" b="0"/>
            <wp:docPr id="5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DF63B9">
        <w:t xml:space="preserve"> «Добавить новую стро</w:t>
      </w:r>
      <w:r w:rsidR="00C027A3">
        <w:t>ку»</w:t>
      </w:r>
      <w:r w:rsidRPr="00DF63B9">
        <w:t>.</w:t>
      </w:r>
    </w:p>
    <w:p w:rsidR="006829DE" w:rsidRDefault="006829DE" w:rsidP="00215490">
      <w:pPr>
        <w:pStyle w:val="aa"/>
        <w:keepNext/>
        <w:keepLines/>
        <w:rPr>
          <w:rStyle w:val="z-label"/>
        </w:rPr>
      </w:pPr>
      <w:r w:rsidRPr="00EC1099">
        <w:rPr>
          <w:rStyle w:val="z-label"/>
        </w:rPr>
        <w:t>В форме «Добавление записи» (</w:t>
      </w:r>
      <w:r w:rsidR="00DC3F59">
        <w:rPr>
          <w:rStyle w:val="z-label"/>
        </w:rPr>
        <w:fldChar w:fldCharType="begin"/>
      </w:r>
      <w:r w:rsidR="00E62699">
        <w:rPr>
          <w:rStyle w:val="z-label"/>
        </w:rPr>
        <w:instrText xml:space="preserve"> REF _Ref509834850 \h </w:instrText>
      </w:r>
      <w:r w:rsidR="00DC3F59">
        <w:rPr>
          <w:rStyle w:val="z-label"/>
        </w:rPr>
      </w:r>
      <w:r w:rsidR="00DC3F59">
        <w:rPr>
          <w:rStyle w:val="z-label"/>
        </w:rPr>
        <w:fldChar w:fldCharType="separate"/>
      </w:r>
      <w:r w:rsidR="000312B5" w:rsidRPr="00700290">
        <w:rPr>
          <w:noProof/>
        </w:rPr>
        <w:t xml:space="preserve">Рисунок </w:t>
      </w:r>
      <w:r w:rsidR="000312B5">
        <w:rPr>
          <w:noProof/>
        </w:rPr>
        <w:t>220</w:t>
      </w:r>
      <w:r w:rsidR="00DC3F59">
        <w:rPr>
          <w:rStyle w:val="z-label"/>
        </w:rPr>
        <w:fldChar w:fldCharType="end"/>
      </w:r>
      <w:r w:rsidRPr="00EC1099">
        <w:rPr>
          <w:rStyle w:val="z-label"/>
        </w:rPr>
        <w:t xml:space="preserve">), поля заполняются </w:t>
      </w:r>
      <w:r>
        <w:rPr>
          <w:rStyle w:val="z-label"/>
        </w:rPr>
        <w:t>из акта,</w:t>
      </w:r>
      <w:r w:rsidRPr="00EC1099">
        <w:t xml:space="preserve"> </w:t>
      </w:r>
      <w:r>
        <w:t xml:space="preserve">определяющего порядок осуществления полномочий органами </w:t>
      </w:r>
      <w:r w:rsidR="00DD1340">
        <w:t>внутреннего</w:t>
      </w:r>
      <w:r>
        <w:t xml:space="preserve"> государственного финансового контроля по </w:t>
      </w:r>
      <w:r w:rsidR="00DD1340">
        <w:t>внутреннему</w:t>
      </w:r>
      <w:r>
        <w:t xml:space="preserve"> государственному финансовому контролю</w:t>
      </w:r>
      <w:r w:rsidRPr="00EC1099">
        <w:rPr>
          <w:rStyle w:val="z-label"/>
        </w:rPr>
        <w:t>,</w:t>
      </w:r>
      <w:r w:rsidRPr="00EC1099">
        <w:t xml:space="preserve"> по следующим правилам</w:t>
      </w:r>
      <w:r w:rsidRPr="00EC1099">
        <w:rPr>
          <w:rStyle w:val="z-label"/>
        </w:rPr>
        <w:t>:</w:t>
      </w:r>
    </w:p>
    <w:p w:rsidR="006829DE" w:rsidRPr="00700290" w:rsidRDefault="0076230E" w:rsidP="005B74D7">
      <w:pPr>
        <w:pStyle w:val="afc"/>
        <w:rPr>
          <w:noProof/>
        </w:rPr>
      </w:pPr>
      <w:bookmarkStart w:id="2061" w:name="_Toc10104787"/>
      <w:bookmarkStart w:id="2062" w:name="_Toc10105293"/>
      <w:r>
        <w:rPr>
          <w:noProof/>
        </w:rPr>
        <w:drawing>
          <wp:inline distT="0" distB="0" distL="0" distR="0" wp14:anchorId="4C8DF98E" wp14:editId="7DAB8DF5">
            <wp:extent cx="5940425" cy="4191729"/>
            <wp:effectExtent l="19050" t="0" r="3175" b="0"/>
            <wp:docPr id="1090"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6" cstate="print"/>
                    <a:srcRect l="31587" t="30787" r="31373" b="22748"/>
                    <a:stretch/>
                  </pic:blipFill>
                  <pic:spPr bwMode="auto">
                    <a:xfrm>
                      <a:off x="0" y="0"/>
                      <a:ext cx="5940425" cy="4191729"/>
                    </a:xfrm>
                    <a:prstGeom prst="rect">
                      <a:avLst/>
                    </a:prstGeom>
                    <a:ln>
                      <a:noFill/>
                    </a:ln>
                    <a:extLst>
                      <a:ext uri="{53640926-AAD7-44D8-BBD7-CCE9431645EC}">
                        <a14:shadowObscured xmlns:a14="http://schemas.microsoft.com/office/drawing/2010/main"/>
                      </a:ext>
                    </a:extLst>
                  </pic:spPr>
                </pic:pic>
              </a:graphicData>
            </a:graphic>
          </wp:inline>
        </w:drawing>
      </w:r>
      <w:bookmarkEnd w:id="2061"/>
      <w:bookmarkEnd w:id="2062"/>
    </w:p>
    <w:p w:rsidR="006829DE" w:rsidRPr="00C027A3" w:rsidRDefault="006829DE" w:rsidP="00C027A3">
      <w:pPr>
        <w:pStyle w:val="-0"/>
        <w:rPr>
          <w:noProof/>
        </w:rPr>
      </w:pPr>
      <w:bookmarkStart w:id="2063" w:name="_Ref509834850"/>
      <w:bookmarkStart w:id="2064" w:name="_Toc10103742"/>
      <w:bookmarkStart w:id="2065" w:name="_Toc10104788"/>
      <w:bookmarkStart w:id="2066" w:name="_Toc10105294"/>
      <w:bookmarkStart w:id="2067" w:name="_Toc10105780"/>
      <w:bookmarkStart w:id="2068" w:name="_Toc10106163"/>
      <w:bookmarkStart w:id="2069" w:name="_Toc10106538"/>
      <w:bookmarkStart w:id="2070" w:name="_Toc45902050"/>
      <w:r w:rsidRPr="00700290">
        <w:rPr>
          <w:noProof/>
        </w:rPr>
        <w:t xml:space="preserve">Рисунок </w:t>
      </w:r>
      <w:r w:rsidR="001B2D1B">
        <w:rPr>
          <w:noProof/>
        </w:rPr>
        <w:fldChar w:fldCharType="begin"/>
      </w:r>
      <w:r w:rsidR="001B2D1B">
        <w:rPr>
          <w:noProof/>
        </w:rPr>
        <w:instrText xml:space="preserve"> SEQ Рисунок \* ARABIC </w:instrText>
      </w:r>
      <w:r w:rsidR="001B2D1B">
        <w:rPr>
          <w:noProof/>
        </w:rPr>
        <w:fldChar w:fldCharType="separate"/>
      </w:r>
      <w:r w:rsidR="000312B5">
        <w:rPr>
          <w:noProof/>
        </w:rPr>
        <w:t>220</w:t>
      </w:r>
      <w:r w:rsidR="001B2D1B">
        <w:rPr>
          <w:noProof/>
        </w:rPr>
        <w:fldChar w:fldCharType="end"/>
      </w:r>
      <w:bookmarkEnd w:id="2063"/>
      <w:r w:rsidRPr="00700290">
        <w:rPr>
          <w:noProof/>
        </w:rPr>
        <w:t xml:space="preserve"> – Форма «Добавление записи»</w:t>
      </w:r>
      <w:bookmarkEnd w:id="2064"/>
      <w:bookmarkEnd w:id="2065"/>
      <w:bookmarkEnd w:id="2066"/>
      <w:bookmarkEnd w:id="2067"/>
      <w:bookmarkEnd w:id="2068"/>
      <w:bookmarkEnd w:id="2069"/>
      <w:bookmarkEnd w:id="2070"/>
    </w:p>
    <w:p w:rsidR="006829DE" w:rsidRDefault="006829DE" w:rsidP="006D28E7">
      <w:pPr>
        <w:pStyle w:val="1"/>
      </w:pPr>
      <w:r>
        <w:t xml:space="preserve">«Вид акта» – выбрать значение из </w:t>
      </w:r>
      <w:r w:rsidR="00C027A3">
        <w:t>выпадающего списка;</w:t>
      </w:r>
    </w:p>
    <w:p w:rsidR="00C027A3" w:rsidRDefault="00C027A3" w:rsidP="006D28E7">
      <w:pPr>
        <w:pStyle w:val="1"/>
      </w:pPr>
      <w:r>
        <w:t>«Номер акта» – ручной ввод;</w:t>
      </w:r>
    </w:p>
    <w:p w:rsidR="00C027A3" w:rsidRDefault="00C027A3" w:rsidP="006D28E7">
      <w:pPr>
        <w:pStyle w:val="1"/>
      </w:pPr>
      <w:r>
        <w:t>«Наименование акта» – ручной ввод;</w:t>
      </w:r>
    </w:p>
    <w:p w:rsidR="00C027A3" w:rsidRDefault="00C027A3" w:rsidP="006D28E7">
      <w:pPr>
        <w:pStyle w:val="1"/>
      </w:pPr>
      <w:r>
        <w:t>«Дата утверждения акта» – выбрать значение из календаря или заполнить ручным вводом в формате ДД.ММ.ГГГГ;</w:t>
      </w:r>
    </w:p>
    <w:p w:rsidR="006829DE" w:rsidRDefault="00C027A3" w:rsidP="006D28E7">
      <w:pPr>
        <w:pStyle w:val="1"/>
      </w:pPr>
      <w:r>
        <w:t xml:space="preserve"> </w:t>
      </w:r>
      <w:r w:rsidR="006829DE">
        <w:t>«Дата вступления в силу» – выбрать значение из календаря или заполнить ручным вводом в формате ДД.ММ.ГГГГ;</w:t>
      </w:r>
    </w:p>
    <w:p w:rsidR="006829DE" w:rsidRDefault="006829DE" w:rsidP="006D28E7">
      <w:pPr>
        <w:pStyle w:val="1"/>
      </w:pPr>
      <w:r>
        <w:t>«Код органа, принявшего акт» – код организации по Сводному реестру, ручной ввод. Поле не обязательно для заполнения;</w:t>
      </w:r>
    </w:p>
    <w:p w:rsidR="006829DE" w:rsidRDefault="006829DE" w:rsidP="006D28E7">
      <w:pPr>
        <w:pStyle w:val="1"/>
      </w:pPr>
      <w:r>
        <w:t>«</w:t>
      </w:r>
      <w:r w:rsidRPr="00DF63B9">
        <w:t>Наименование органа, принявшего акт</w:t>
      </w:r>
      <w:r>
        <w:t xml:space="preserve">» – </w:t>
      </w:r>
      <w:r w:rsidRPr="00DF63B9">
        <w:t>указывается автоматически после указания кода по Сводному реестру, доступен ручной ввод</w:t>
      </w:r>
      <w:r w:rsidR="00DC07F1">
        <w:t>;</w:t>
      </w:r>
    </w:p>
    <w:p w:rsidR="006829DE" w:rsidRPr="00DF63B9" w:rsidRDefault="006829DE" w:rsidP="006D28E7">
      <w:pPr>
        <w:pStyle w:val="1"/>
      </w:pPr>
      <w:r w:rsidRPr="00DF63B9">
        <w:t>«</w:t>
      </w:r>
      <w:r w:rsidR="00960059">
        <w:t>Наименование источника публикации</w:t>
      </w:r>
      <w:r w:rsidRPr="00DF63B9">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6829DE" w:rsidRDefault="006829DE" w:rsidP="006D28E7">
      <w:pPr>
        <w:pStyle w:val="1"/>
      </w:pPr>
      <w:r w:rsidRPr="00DF63B9">
        <w:t xml:space="preserve">«Ссылка на источник публикации» – ручной ввод, необходимо указать ссылку на источник публикации документа или материала. Например: </w:t>
      </w:r>
      <w:hyperlink r:id="rId257" w:history="1">
        <w:r w:rsidR="00C027A3" w:rsidRPr="00C027A3">
          <w:rPr>
            <w:rStyle w:val="af"/>
          </w:rPr>
          <w:t>http://mef.mosreg.ru/dokumenty;</w:t>
        </w:r>
      </w:hyperlink>
    </w:p>
    <w:p w:rsidR="00FB6D67" w:rsidRDefault="00FB6D67" w:rsidP="006D28E7">
      <w:pPr>
        <w:pStyle w:val="1"/>
      </w:pPr>
      <w:r>
        <w:t>«Вложение» - выбрать</w:t>
      </w:r>
      <w:r w:rsidR="00DC07F1">
        <w:t xml:space="preserve"> значение из выпадающего списка.</w:t>
      </w:r>
    </w:p>
    <w:p w:rsidR="00FB6D67" w:rsidRDefault="00FB6D67" w:rsidP="00DC07F1">
      <w:pPr>
        <w:pStyle w:val="1"/>
      </w:pPr>
      <w:r w:rsidRPr="00A14901">
        <w:t>раздел «</w:t>
      </w:r>
      <w:r w:rsidRPr="00DF63B9">
        <w:t>Содержание акта</w:t>
      </w:r>
      <w:r w:rsidRPr="00A14901">
        <w:t xml:space="preserve">». Для создания новой записи в разделе необходимо нажать кнопку </w:t>
      </w:r>
      <w:r w:rsidR="0076230E">
        <w:rPr>
          <w:noProof/>
        </w:rPr>
        <w:drawing>
          <wp:inline distT="0" distB="0" distL="0" distR="0" wp14:anchorId="3971DF59" wp14:editId="6092302C">
            <wp:extent cx="342900" cy="352425"/>
            <wp:effectExtent l="19050" t="0" r="0" b="0"/>
            <wp:docPr id="109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строку».</w:t>
      </w:r>
    </w:p>
    <w:p w:rsidR="00DD1340" w:rsidRDefault="00DD1340" w:rsidP="00DC07F1">
      <w:pPr>
        <w:pStyle w:val="aa"/>
      </w:pPr>
      <w:r>
        <w:t xml:space="preserve">В </w:t>
      </w:r>
      <w:r w:rsidRPr="00DC07F1">
        <w:t>разделе</w:t>
      </w:r>
      <w:r>
        <w:t xml:space="preserve"> необходимо заполнить следующие поля:</w:t>
      </w:r>
    </w:p>
    <w:p w:rsidR="00DD1340" w:rsidRDefault="00DD1340" w:rsidP="006D28E7">
      <w:pPr>
        <w:pStyle w:val="1"/>
      </w:pPr>
      <w:r>
        <w:t>«Наименование раздела»</w:t>
      </w:r>
      <w:r w:rsidRPr="00C027A3">
        <w:t xml:space="preserve"> – ручной ввод, указывается наименование раздела акта, </w:t>
      </w:r>
      <w:r>
        <w:t>определяющего порядок осуществления полномочий органами внутреннего государственного финансового контроля по внутреннему государственному финансовому контролю;</w:t>
      </w:r>
    </w:p>
    <w:p w:rsidR="00DD1340" w:rsidRDefault="00DD1340" w:rsidP="006D28E7">
      <w:pPr>
        <w:pStyle w:val="1"/>
      </w:pPr>
      <w:r>
        <w:t>«Содержание раздела»</w:t>
      </w:r>
      <w:r w:rsidRPr="00C027A3">
        <w:t xml:space="preserve"> – ручной ввод, указывается содержание раздела акта, </w:t>
      </w:r>
      <w:r>
        <w:t>определяющего порядок осуществления полномочий органами внутреннего государственного финансового контроля по внутреннему государственному финансовому контролю</w:t>
      </w:r>
      <w:r w:rsidR="00DC07F1">
        <w:t>.</w:t>
      </w:r>
    </w:p>
    <w:p w:rsidR="0076230E" w:rsidRDefault="00DC07F1" w:rsidP="00C027A3">
      <w:pPr>
        <w:pStyle w:val="1"/>
      </w:pPr>
      <w:r>
        <w:t>р</w:t>
      </w:r>
      <w:r w:rsidR="00FB6D67">
        <w:t>аздел «</w:t>
      </w:r>
      <w:r w:rsidR="00FB6D67" w:rsidRPr="00C027A3">
        <w:t>НПА, определяющие порядок осуществления полномочий органами внутреннего государственного финансового контроля по внутреннему государственному финансовому контролю</w:t>
      </w:r>
      <w:r w:rsidR="00FB6D67">
        <w:t xml:space="preserve">». Для добавления вложения необходимо нажать кнопку </w:t>
      </w:r>
      <w:r w:rsidR="0076230E">
        <w:rPr>
          <w:noProof/>
        </w:rPr>
        <w:drawing>
          <wp:inline distT="0" distB="0" distL="0" distR="0" wp14:anchorId="634EF5D4" wp14:editId="6739AACB">
            <wp:extent cx="342900" cy="333375"/>
            <wp:effectExtent l="19050" t="0" r="0" b="0"/>
            <wp:docPr id="111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FB6D67">
        <w:t xml:space="preserve"> «Добавить вложение»;</w:t>
      </w:r>
    </w:p>
    <w:p w:rsidR="00C027A3" w:rsidRDefault="00C027A3" w:rsidP="00C027A3">
      <w:pPr>
        <w:pStyle w:val="aa"/>
        <w:keepNext/>
      </w:pPr>
      <w:r>
        <w:t>В форме «Добавление вложения» (</w:t>
      </w:r>
      <w:r>
        <w:fldChar w:fldCharType="begin"/>
      </w:r>
      <w:r>
        <w:instrText xml:space="preserve"> REF _Ref528659643 \h </w:instrText>
      </w:r>
      <w:r>
        <w:fldChar w:fldCharType="separate"/>
      </w:r>
      <w:r w:rsidR="000312B5">
        <w:rPr>
          <w:noProof/>
        </w:rPr>
        <w:t>Рисунок 221</w:t>
      </w:r>
      <w:r>
        <w:fldChar w:fldCharType="end"/>
      </w:r>
      <w:r>
        <w:t xml:space="preserve">) необходимо нажать «Загрузить». Электронные документы должен быть объемом не более 9.5 </w:t>
      </w:r>
      <w:r w:rsidRPr="00863587">
        <w:t>MB</w:t>
      </w:r>
      <w:r w:rsidRPr="004A2257">
        <w:t>.</w:t>
      </w:r>
    </w:p>
    <w:p w:rsidR="00C027A3" w:rsidRDefault="00C027A3" w:rsidP="005B74D7">
      <w:pPr>
        <w:pStyle w:val="afc"/>
        <w:rPr>
          <w:noProof/>
        </w:rPr>
      </w:pPr>
      <w:bookmarkStart w:id="2071" w:name="_Toc10104789"/>
      <w:bookmarkStart w:id="2072" w:name="_Toc10105295"/>
      <w:r w:rsidRPr="00C027A3">
        <w:rPr>
          <w:noProof/>
        </w:rPr>
        <w:drawing>
          <wp:inline distT="0" distB="0" distL="0" distR="0" wp14:anchorId="2A5A135A" wp14:editId="5CA522DC">
            <wp:extent cx="4182059" cy="4505954"/>
            <wp:effectExtent l="0" t="0" r="9525" b="952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a:stretch>
                      <a:fillRect/>
                    </a:stretch>
                  </pic:blipFill>
                  <pic:spPr>
                    <a:xfrm>
                      <a:off x="0" y="0"/>
                      <a:ext cx="4182059" cy="4505954"/>
                    </a:xfrm>
                    <a:prstGeom prst="rect">
                      <a:avLst/>
                    </a:prstGeom>
                  </pic:spPr>
                </pic:pic>
              </a:graphicData>
            </a:graphic>
          </wp:inline>
        </w:drawing>
      </w:r>
      <w:bookmarkEnd w:id="2071"/>
      <w:bookmarkEnd w:id="2072"/>
    </w:p>
    <w:p w:rsidR="0076230E" w:rsidRDefault="00C027A3" w:rsidP="00C027A3">
      <w:pPr>
        <w:pStyle w:val="-0"/>
        <w:rPr>
          <w:noProof/>
        </w:rPr>
      </w:pPr>
      <w:bookmarkStart w:id="2073" w:name="_Ref528659643"/>
      <w:bookmarkStart w:id="2074" w:name="_Toc10103743"/>
      <w:bookmarkStart w:id="2075" w:name="_Toc10104790"/>
      <w:bookmarkStart w:id="2076" w:name="_Toc10105296"/>
      <w:bookmarkStart w:id="2077" w:name="_Toc10105781"/>
      <w:bookmarkStart w:id="2078" w:name="_Toc10106164"/>
      <w:bookmarkStart w:id="2079" w:name="_Toc10106539"/>
      <w:bookmarkStart w:id="2080" w:name="_Toc45902051"/>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221</w:t>
      </w:r>
      <w:r>
        <w:rPr>
          <w:noProof/>
        </w:rPr>
        <w:fldChar w:fldCharType="end"/>
      </w:r>
      <w:bookmarkEnd w:id="2073"/>
      <w:r>
        <w:rPr>
          <w:noProof/>
        </w:rPr>
        <w:t xml:space="preserve"> – Форма «Добавление вложения</w:t>
      </w:r>
      <w:r w:rsidRPr="00700290">
        <w:rPr>
          <w:noProof/>
        </w:rPr>
        <w:t>»</w:t>
      </w:r>
      <w:bookmarkEnd w:id="2074"/>
      <w:bookmarkEnd w:id="2075"/>
      <w:bookmarkEnd w:id="2076"/>
      <w:bookmarkEnd w:id="2077"/>
      <w:bookmarkEnd w:id="2078"/>
      <w:bookmarkEnd w:id="2079"/>
      <w:bookmarkEnd w:id="2080"/>
    </w:p>
    <w:p w:rsidR="006829DE" w:rsidRPr="00E85AA3" w:rsidRDefault="006829DE" w:rsidP="006D28E7">
      <w:pPr>
        <w:pStyle w:val="a1"/>
      </w:pPr>
      <w:r w:rsidRPr="00E85AA3">
        <w:t>проверить введенную информацию и нажать «Проверить документ»</w:t>
      </w:r>
      <w:r w:rsidRPr="00E85AA3">
        <w:rPr>
          <w:noProof/>
        </w:rPr>
        <w:drawing>
          <wp:inline distT="0" distB="0" distL="0" distR="0" wp14:anchorId="4637307B" wp14:editId="4E4BC15D">
            <wp:extent cx="414655" cy="329565"/>
            <wp:effectExtent l="19050" t="0" r="4445" b="0"/>
            <wp:docPr id="577"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DC07F1">
        <w:t>выведено</w:t>
      </w:r>
      <w:r w:rsidRPr="00E85AA3">
        <w:t xml:space="preserve"> окно «Результат проверки». Выполнить исправление указанных ошибок.</w:t>
      </w:r>
    </w:p>
    <w:p w:rsidR="006829DE" w:rsidRDefault="006829DE" w:rsidP="006D28E7">
      <w:pPr>
        <w:pStyle w:val="a1"/>
      </w:pPr>
      <w:r>
        <w:t xml:space="preserve">сохранить документ, по кнопке </w:t>
      </w:r>
      <w:r>
        <w:rPr>
          <w:noProof/>
          <w:snapToGrid/>
        </w:rPr>
        <w:drawing>
          <wp:inline distT="0" distB="0" distL="0" distR="0" wp14:anchorId="4B45EF17" wp14:editId="54F22B2F">
            <wp:extent cx="190500" cy="197485"/>
            <wp:effectExtent l="0" t="0" r="0" b="0"/>
            <wp:docPr id="578"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446CD2" w:rsidRDefault="00446CD2" w:rsidP="00446CD2">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446CD2" w:rsidRDefault="00446CD2" w:rsidP="00446CD2">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4B4A42" w:rsidRPr="0046333F" w:rsidRDefault="001B3735" w:rsidP="00B5551F">
      <w:pPr>
        <w:pStyle w:val="3"/>
      </w:pPr>
      <w:bookmarkStart w:id="2081" w:name="_Toc45901819"/>
      <w:r>
        <w:t>Ф</w:t>
      </w:r>
      <w:r w:rsidR="004B4A42" w:rsidRPr="0046333F">
        <w:t>ормуляр «</w:t>
      </w:r>
      <w:r w:rsidR="00CB65B3">
        <w:t xml:space="preserve">10.6 </w:t>
      </w:r>
      <w:r w:rsidR="004B4A42" w:rsidRPr="00CD6883">
        <w:t>Порядок исполнения решения о применении бюджетных мер принуждения субъекта</w:t>
      </w:r>
      <w:r w:rsidR="004B4A42" w:rsidRPr="0046333F">
        <w:t>»</w:t>
      </w:r>
      <w:bookmarkEnd w:id="2081"/>
    </w:p>
    <w:p w:rsidR="004B4A42" w:rsidRDefault="004B4A42" w:rsidP="00D86659">
      <w:pPr>
        <w:pStyle w:val="aa"/>
      </w:pPr>
      <w:r w:rsidRPr="00921DB7">
        <w:t xml:space="preserve">Информация в формуляре заполняется </w:t>
      </w:r>
      <w:r>
        <w:t>пользователем с полномочием «Ввод данных»</w:t>
      </w:r>
      <w:r w:rsidRPr="00921DB7">
        <w:t>.</w:t>
      </w:r>
    </w:p>
    <w:p w:rsidR="004B4A42" w:rsidRPr="00D41DB0" w:rsidRDefault="004B4A42" w:rsidP="00D86659">
      <w:pPr>
        <w:pStyle w:val="aa"/>
      </w:pPr>
      <w:r w:rsidRPr="00D41DB0">
        <w:t xml:space="preserve">Для заполнения информации о </w:t>
      </w:r>
      <w:r>
        <w:t xml:space="preserve">порядке </w:t>
      </w:r>
      <w:r w:rsidR="003E7DB4">
        <w:t>исполнения решения о применении бюджетных мер принуждения субъекта</w:t>
      </w:r>
      <w:r w:rsidRPr="00D41DB0">
        <w:t xml:space="preserve"> необходимо:</w:t>
      </w:r>
    </w:p>
    <w:p w:rsidR="004B4A42" w:rsidRDefault="00CB65B3" w:rsidP="00D805C1">
      <w:pPr>
        <w:pStyle w:val="a1"/>
        <w:numPr>
          <w:ilvl w:val="0"/>
          <w:numId w:val="16"/>
        </w:numPr>
        <w:tabs>
          <w:tab w:val="clear" w:pos="1418"/>
          <w:tab w:val="num" w:pos="993"/>
        </w:tabs>
        <w:ind w:left="993"/>
      </w:pPr>
      <w:r>
        <w:t xml:space="preserve">для создания нового документа </w:t>
      </w:r>
      <w:r w:rsidR="004B4A42">
        <w:t>п</w:t>
      </w:r>
      <w:r w:rsidR="004B4A42" w:rsidRPr="00250262">
        <w:t xml:space="preserve">ерейти в </w:t>
      </w:r>
      <w:r w:rsidR="004B4A42">
        <w:t>раздел</w:t>
      </w:r>
      <w:r w:rsidR="004B4A42" w:rsidRPr="00250262">
        <w:t xml:space="preserve"> </w:t>
      </w:r>
      <w:r w:rsidR="004B4A42">
        <w:t>«</w:t>
      </w:r>
      <w:r w:rsidR="004B4A42" w:rsidRPr="00250262">
        <w:t>ЕПБС\</w:t>
      </w:r>
      <w:r w:rsidR="004B4A42">
        <w:t xml:space="preserve"> </w:t>
      </w:r>
      <w:r w:rsidR="004B4A42" w:rsidRPr="000B2AEE">
        <w:t>Размещение информации на ЕПБС финансовыми органами субъекта</w:t>
      </w:r>
      <w:r w:rsidR="004B4A42">
        <w:t>»</w:t>
      </w:r>
      <w:r w:rsidR="004B4A42" w:rsidRPr="00250262">
        <w:t xml:space="preserve">, выбрать </w:t>
      </w:r>
      <w:r w:rsidR="004B4A42">
        <w:t>пункт меню</w:t>
      </w:r>
      <w:r w:rsidR="004B4A42" w:rsidRPr="00250262">
        <w:t xml:space="preserve"> </w:t>
      </w:r>
      <w:r w:rsidR="004B4A42">
        <w:t>«</w:t>
      </w:r>
      <w:r>
        <w:t xml:space="preserve">10.6 </w:t>
      </w:r>
      <w:r w:rsidR="004B4A42" w:rsidRPr="006D28E7">
        <w:rPr>
          <w:rStyle w:val="bpmenufontcolor"/>
          <w:color w:val="auto"/>
        </w:rPr>
        <w:t>Порядок исполнения решения о применении бюджетных мер принуждения субъекта</w:t>
      </w:r>
      <w:r w:rsidR="004B4A42">
        <w:t>»</w:t>
      </w:r>
      <w:r w:rsidR="004F2CB8">
        <w:t xml:space="preserve"> (</w:t>
      </w:r>
      <w:r w:rsidR="00DC3F59">
        <w:fldChar w:fldCharType="begin"/>
      </w:r>
      <w:r w:rsidR="004F2CB8">
        <w:instrText xml:space="preserve"> REF _Ref510602043 \h </w:instrText>
      </w:r>
      <w:r w:rsidR="00DC3F59">
        <w:fldChar w:fldCharType="separate"/>
      </w:r>
      <w:r w:rsidR="000312B5">
        <w:t xml:space="preserve">Рисунок </w:t>
      </w:r>
      <w:r w:rsidR="000312B5">
        <w:rPr>
          <w:noProof/>
        </w:rPr>
        <w:t>222</w:t>
      </w:r>
      <w:r w:rsidR="00DC3F59">
        <w:fldChar w:fldCharType="end"/>
      </w:r>
      <w:r w:rsidR="004F2CB8">
        <w:t>)</w:t>
      </w:r>
      <w:r w:rsidR="004B4A42">
        <w:t>;</w:t>
      </w:r>
    </w:p>
    <w:p w:rsidR="004F2CB8" w:rsidRDefault="00C0198D" w:rsidP="005B74D7">
      <w:pPr>
        <w:pStyle w:val="afc"/>
      </w:pPr>
      <w:r>
        <w:rPr>
          <w:noProof/>
          <w:snapToGrid/>
        </w:rPr>
        <w:drawing>
          <wp:inline distT="0" distB="0" distL="0" distR="0" wp14:anchorId="696F7E24" wp14:editId="754723A3">
            <wp:extent cx="6115685" cy="1155700"/>
            <wp:effectExtent l="0" t="0" r="0" b="635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6115685" cy="1155700"/>
                    </a:xfrm>
                    <a:prstGeom prst="rect">
                      <a:avLst/>
                    </a:prstGeom>
                    <a:noFill/>
                    <a:ln>
                      <a:noFill/>
                    </a:ln>
                  </pic:spPr>
                </pic:pic>
              </a:graphicData>
            </a:graphic>
          </wp:inline>
        </w:drawing>
      </w:r>
    </w:p>
    <w:p w:rsidR="004F2CB8" w:rsidRDefault="004F2CB8" w:rsidP="00CB65B3">
      <w:pPr>
        <w:pStyle w:val="-0"/>
      </w:pPr>
      <w:bookmarkStart w:id="2082" w:name="_Ref510602043"/>
      <w:bookmarkStart w:id="2083" w:name="_Toc10103744"/>
      <w:bookmarkStart w:id="2084" w:name="_Toc10104792"/>
      <w:bookmarkStart w:id="2085" w:name="_Toc10105298"/>
      <w:bookmarkStart w:id="2086" w:name="_Toc10105782"/>
      <w:bookmarkStart w:id="2087" w:name="_Toc10106165"/>
      <w:bookmarkStart w:id="2088" w:name="_Toc10106540"/>
      <w:bookmarkStart w:id="2089" w:name="_Toc45902052"/>
      <w:r>
        <w:t xml:space="preserve">Рисунок </w:t>
      </w:r>
      <w:r w:rsidR="00DE0B11">
        <w:fldChar w:fldCharType="begin"/>
      </w:r>
      <w:r w:rsidR="00DE0B11">
        <w:instrText xml:space="preserve"> SEQ Рисунок \* ARABIC </w:instrText>
      </w:r>
      <w:r w:rsidR="00DE0B11">
        <w:fldChar w:fldCharType="separate"/>
      </w:r>
      <w:r w:rsidR="000312B5">
        <w:rPr>
          <w:noProof/>
        </w:rPr>
        <w:t>222</w:t>
      </w:r>
      <w:r w:rsidR="00DE0B11">
        <w:rPr>
          <w:noProof/>
        </w:rPr>
        <w:fldChar w:fldCharType="end"/>
      </w:r>
      <w:bookmarkEnd w:id="2082"/>
      <w:r>
        <w:t xml:space="preserve"> – Пункт меню «</w:t>
      </w:r>
      <w:r w:rsidR="00CB65B3">
        <w:t xml:space="preserve">10.6 </w:t>
      </w:r>
      <w:r w:rsidRPr="00855E52">
        <w:t>Порядок исполнения решения о применении бюджетных мер принуждения субъекта</w:t>
      </w:r>
      <w:r>
        <w:t>»</w:t>
      </w:r>
      <w:bookmarkEnd w:id="2083"/>
      <w:bookmarkEnd w:id="2084"/>
      <w:bookmarkEnd w:id="2085"/>
      <w:bookmarkEnd w:id="2086"/>
      <w:bookmarkEnd w:id="2087"/>
      <w:bookmarkEnd w:id="2088"/>
      <w:bookmarkEnd w:id="2089"/>
    </w:p>
    <w:p w:rsidR="004B4A42" w:rsidRDefault="004B4A42" w:rsidP="006D28E7">
      <w:pPr>
        <w:pStyle w:val="a1"/>
      </w:pPr>
      <w:r>
        <w:t xml:space="preserve">для создания новой записи в </w:t>
      </w:r>
      <w:r w:rsidRPr="00AD061A">
        <w:t xml:space="preserve">перечне документов, содержащих информацию о </w:t>
      </w:r>
      <w:r>
        <w:t>п</w:t>
      </w:r>
      <w:r w:rsidRPr="00AD061A">
        <w:t>орядк</w:t>
      </w:r>
      <w:r>
        <w:t>е</w:t>
      </w:r>
      <w:r w:rsidRPr="00AD061A">
        <w:t xml:space="preserve"> исполнения решения о применении бюджетных мер принуждения субъекта</w:t>
      </w:r>
      <w:r>
        <w:t xml:space="preserve">, необходимо нажать «Создать новый документ» </w:t>
      </w:r>
      <w:r>
        <w:rPr>
          <w:noProof/>
          <w:snapToGrid/>
        </w:rPr>
        <w:drawing>
          <wp:inline distT="0" distB="0" distL="0" distR="0" wp14:anchorId="452F0805" wp14:editId="38537F8F">
            <wp:extent cx="370840" cy="379730"/>
            <wp:effectExtent l="19050" t="0" r="0" b="0"/>
            <wp:docPr id="1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4B4A42" w:rsidRDefault="004B4A42" w:rsidP="006D28E7">
      <w:pPr>
        <w:pStyle w:val="a1"/>
      </w:pPr>
      <w:r>
        <w:t xml:space="preserve">откроется формуляр для заполнения информации о </w:t>
      </w:r>
      <w:r>
        <w:rPr>
          <w:bCs/>
        </w:rPr>
        <w:t xml:space="preserve">порядке </w:t>
      </w:r>
      <w:r w:rsidRPr="00DC07F1">
        <w:t>рассмотрения</w:t>
      </w:r>
      <w:r>
        <w:rPr>
          <w:bCs/>
        </w:rPr>
        <w:t xml:space="preserve"> и утверждения закона о бюджете</w:t>
      </w:r>
      <w:r>
        <w:t xml:space="preserve"> (</w:t>
      </w:r>
      <w:r w:rsidR="00DC3F59">
        <w:fldChar w:fldCharType="begin"/>
      </w:r>
      <w:r>
        <w:instrText xml:space="preserve"> REF _Ref505945697 \h </w:instrText>
      </w:r>
      <w:r w:rsidR="00DC3F59">
        <w:fldChar w:fldCharType="separate"/>
      </w:r>
      <w:r w:rsidR="000312B5" w:rsidRPr="0008289A">
        <w:rPr>
          <w:noProof/>
          <w:snapToGrid/>
        </w:rPr>
        <w:t xml:space="preserve">Рисунок </w:t>
      </w:r>
      <w:r w:rsidR="000312B5">
        <w:rPr>
          <w:noProof/>
          <w:snapToGrid/>
        </w:rPr>
        <w:t>223</w:t>
      </w:r>
      <w:r w:rsidR="00DC3F59">
        <w:fldChar w:fldCharType="end"/>
      </w:r>
      <w:r w:rsidRPr="00985760">
        <w:t>)</w:t>
      </w:r>
      <w:r>
        <w:t>;</w:t>
      </w:r>
    </w:p>
    <w:p w:rsidR="004B4A42" w:rsidRPr="0008289A" w:rsidRDefault="004B4A42" w:rsidP="005B74D7">
      <w:pPr>
        <w:pStyle w:val="afc"/>
        <w:rPr>
          <w:noProof/>
          <w:snapToGrid/>
        </w:rPr>
      </w:pPr>
      <w:bookmarkStart w:id="2090" w:name="_Toc10104793"/>
      <w:bookmarkStart w:id="2091" w:name="_Toc10105299"/>
      <w:r w:rsidRPr="0008289A">
        <w:rPr>
          <w:noProof/>
          <w:snapToGrid/>
        </w:rPr>
        <w:drawing>
          <wp:inline distT="0" distB="0" distL="0" distR="0" wp14:anchorId="76515F52" wp14:editId="2AC2CCD8">
            <wp:extent cx="5937885" cy="3815715"/>
            <wp:effectExtent l="0" t="0" r="5715"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0" cstate="print">
                      <a:extLst>
                        <a:ext uri="{28A0092B-C50C-407E-A947-70E740481C1C}">
                          <a14:useLocalDpi xmlns:a14="http://schemas.microsoft.com/office/drawing/2010/main" val="0"/>
                        </a:ext>
                      </a:extLst>
                    </a:blip>
                    <a:srcRect/>
                    <a:stretch>
                      <a:fillRect/>
                    </a:stretch>
                  </pic:blipFill>
                  <pic:spPr bwMode="auto">
                    <a:xfrm>
                      <a:off x="0" y="0"/>
                      <a:ext cx="5937885" cy="3815715"/>
                    </a:xfrm>
                    <a:prstGeom prst="rect">
                      <a:avLst/>
                    </a:prstGeom>
                    <a:noFill/>
                    <a:ln>
                      <a:noFill/>
                    </a:ln>
                  </pic:spPr>
                </pic:pic>
              </a:graphicData>
            </a:graphic>
          </wp:inline>
        </w:drawing>
      </w:r>
      <w:bookmarkEnd w:id="2090"/>
      <w:bookmarkEnd w:id="2091"/>
    </w:p>
    <w:p w:rsidR="004B4A42" w:rsidRPr="0008289A" w:rsidRDefault="004B4A42" w:rsidP="0008289A">
      <w:pPr>
        <w:pStyle w:val="-0"/>
        <w:rPr>
          <w:noProof/>
          <w:snapToGrid/>
        </w:rPr>
      </w:pPr>
      <w:bookmarkStart w:id="2092" w:name="_Ref505945697"/>
      <w:bookmarkStart w:id="2093" w:name="_Toc10103745"/>
      <w:bookmarkStart w:id="2094" w:name="_Toc10104794"/>
      <w:bookmarkStart w:id="2095" w:name="_Toc10105300"/>
      <w:bookmarkStart w:id="2096" w:name="_Toc10105783"/>
      <w:bookmarkStart w:id="2097" w:name="_Toc10106166"/>
      <w:bookmarkStart w:id="2098" w:name="_Toc10106541"/>
      <w:bookmarkStart w:id="2099" w:name="_Toc45902053"/>
      <w:r w:rsidRPr="0008289A">
        <w:rPr>
          <w:noProof/>
          <w:snapToGrid/>
        </w:rPr>
        <w:t xml:space="preserve">Рисунок </w:t>
      </w:r>
      <w:r w:rsidR="00DC3F59" w:rsidRPr="0008289A">
        <w:rPr>
          <w:noProof/>
          <w:snapToGrid/>
        </w:rPr>
        <w:fldChar w:fldCharType="begin"/>
      </w:r>
      <w:r w:rsidRPr="0008289A">
        <w:rPr>
          <w:noProof/>
          <w:snapToGrid/>
        </w:rPr>
        <w:instrText xml:space="preserve"> SEQ Рисунок \* ARABIC </w:instrText>
      </w:r>
      <w:r w:rsidR="00DC3F59" w:rsidRPr="0008289A">
        <w:rPr>
          <w:noProof/>
          <w:snapToGrid/>
        </w:rPr>
        <w:fldChar w:fldCharType="separate"/>
      </w:r>
      <w:r w:rsidR="000312B5">
        <w:rPr>
          <w:noProof/>
          <w:snapToGrid/>
        </w:rPr>
        <w:t>223</w:t>
      </w:r>
      <w:r w:rsidR="00DC3F59" w:rsidRPr="0008289A">
        <w:rPr>
          <w:noProof/>
          <w:snapToGrid/>
        </w:rPr>
        <w:fldChar w:fldCharType="end"/>
      </w:r>
      <w:bookmarkEnd w:id="2092"/>
      <w:r w:rsidRPr="0008289A">
        <w:rPr>
          <w:noProof/>
          <w:snapToGrid/>
        </w:rPr>
        <w:t xml:space="preserve"> – Формуляр для заполнения</w:t>
      </w:r>
      <w:bookmarkEnd w:id="2093"/>
      <w:bookmarkEnd w:id="2094"/>
      <w:bookmarkEnd w:id="2095"/>
      <w:bookmarkEnd w:id="2096"/>
      <w:bookmarkEnd w:id="2097"/>
      <w:bookmarkEnd w:id="2098"/>
      <w:bookmarkEnd w:id="2099"/>
    </w:p>
    <w:p w:rsidR="004B4A42" w:rsidRDefault="004B4A42" w:rsidP="0083390D">
      <w:pPr>
        <w:pStyle w:val="aa"/>
      </w:pPr>
      <w:r>
        <w:t xml:space="preserve">В </w:t>
      </w:r>
      <w:r w:rsidRPr="00DC07F1">
        <w:t>документе</w:t>
      </w:r>
      <w:r>
        <w:t xml:space="preserve"> необходимо заполнить следующие поля:</w:t>
      </w:r>
    </w:p>
    <w:p w:rsidR="004B4A42" w:rsidRDefault="004B4A42" w:rsidP="006D28E7">
      <w:pPr>
        <w:pStyle w:val="1"/>
      </w:pPr>
      <w:r>
        <w:t>«Номер документа» – заполняется автоматически;</w:t>
      </w:r>
    </w:p>
    <w:p w:rsidR="0008289A" w:rsidRDefault="003E7DB4" w:rsidP="00DC07F1">
      <w:pPr>
        <w:pStyle w:val="1"/>
      </w:pPr>
      <w:r>
        <w:t>раздел «Реквизиты акта, устанавливающего порядок исполнения решения о применении бюджетных мер принуждения»</w:t>
      </w:r>
      <w:r w:rsidR="0008289A">
        <w:t>. В разделе необходимо заполнить следующие поля:</w:t>
      </w:r>
    </w:p>
    <w:p w:rsidR="0008289A" w:rsidRDefault="0008289A" w:rsidP="006D28E7">
      <w:pPr>
        <w:pStyle w:val="1"/>
      </w:pPr>
      <w:r>
        <w:t>«Вид акта» – выбрать</w:t>
      </w:r>
      <w:r w:rsidR="00C0198D">
        <w:t xml:space="preserve"> значение из выпадающего списка;</w:t>
      </w:r>
    </w:p>
    <w:p w:rsidR="0008289A" w:rsidRDefault="004B4A42" w:rsidP="006D28E7">
      <w:pPr>
        <w:pStyle w:val="1"/>
      </w:pPr>
      <w:r>
        <w:t>«Номер акта» – ручной ввод;</w:t>
      </w:r>
    </w:p>
    <w:p w:rsidR="004B4A42" w:rsidRDefault="004B4A42" w:rsidP="006D28E7">
      <w:pPr>
        <w:pStyle w:val="1"/>
      </w:pPr>
      <w:r>
        <w:t>«Наименование акта» – ручной ввод;</w:t>
      </w:r>
    </w:p>
    <w:p w:rsidR="004B4A42" w:rsidRDefault="004B4A42" w:rsidP="006D28E7">
      <w:pPr>
        <w:pStyle w:val="1"/>
      </w:pPr>
      <w:r>
        <w:t>«Дата утверждения акта» – выбрать значение из календаря или заполнить руч</w:t>
      </w:r>
      <w:r w:rsidR="0008289A">
        <w:t>ным вводом в формате ДД.ММ.ГГГГ;</w:t>
      </w:r>
    </w:p>
    <w:p w:rsidR="004B4A42" w:rsidRDefault="004B4A42" w:rsidP="006D28E7">
      <w:pPr>
        <w:pStyle w:val="1"/>
      </w:pPr>
      <w:r>
        <w:t>«Дата вступления в силу» – выбрать значение из календаря или заполнить ручным вводом в формате ДД.ММ.ГГГГ;</w:t>
      </w:r>
    </w:p>
    <w:p w:rsidR="004B4A42" w:rsidRDefault="004B4A42" w:rsidP="006D28E7">
      <w:pPr>
        <w:pStyle w:val="1"/>
      </w:pPr>
      <w:r>
        <w:t>«Код органа, принявшего акт» – код организации по Сводному реестру, ручной ввод. Поле не обязательно для заполнения;</w:t>
      </w:r>
    </w:p>
    <w:p w:rsidR="004B4A42" w:rsidRDefault="004B4A42" w:rsidP="006D28E7">
      <w:pPr>
        <w:pStyle w:val="1"/>
      </w:pPr>
      <w:r>
        <w:t>«</w:t>
      </w:r>
      <w:r w:rsidRPr="0049343F">
        <w:t>Наименование органа, принявшего акт (в родительном падеже)</w:t>
      </w:r>
      <w:r>
        <w:t xml:space="preserve">» – </w:t>
      </w:r>
      <w:r w:rsidRPr="0049343F">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w:t>
      </w:r>
      <w:r w:rsidR="009D7813">
        <w:fldChar w:fldCharType="begin"/>
      </w:r>
      <w:r w:rsidR="009D7813">
        <w:instrText xml:space="preserve"> REF _Ref505945707 \h  \* MERGEFORMAT </w:instrText>
      </w:r>
      <w:r w:rsidR="009D7813">
        <w:fldChar w:fldCharType="separate"/>
      </w:r>
      <w:r w:rsidR="000312B5">
        <w:t>Рисунок 224</w:t>
      </w:r>
      <w:r w:rsidR="009D7813">
        <w:fldChar w:fldCharType="end"/>
      </w:r>
      <w:r>
        <w:t xml:space="preserve">). Для корректного отображения на </w:t>
      </w:r>
      <w:r w:rsidR="003D4AF3">
        <w:t>едином портале</w:t>
      </w:r>
      <w:r>
        <w:t xml:space="preserve"> наименование необходимо изменить на родительный падеж (</w:t>
      </w:r>
      <w:r w:rsidR="009D7813">
        <w:fldChar w:fldCharType="begin"/>
      </w:r>
      <w:r w:rsidR="009D7813">
        <w:instrText xml:space="preserve"> REF _Ref505945718 \h  \* MERGEFORMAT </w:instrText>
      </w:r>
      <w:r w:rsidR="009D7813">
        <w:fldChar w:fldCharType="separate"/>
      </w:r>
      <w:r w:rsidR="000312B5">
        <w:t>Рисунок 225</w:t>
      </w:r>
      <w:r w:rsidR="009D7813">
        <w:fldChar w:fldCharType="end"/>
      </w:r>
      <w:r>
        <w:t>);</w:t>
      </w:r>
    </w:p>
    <w:p w:rsidR="004B4A42" w:rsidRDefault="004B4A42" w:rsidP="005B74D7">
      <w:pPr>
        <w:pStyle w:val="afc"/>
      </w:pPr>
      <w:bookmarkStart w:id="2100" w:name="_Toc10104795"/>
      <w:bookmarkStart w:id="2101" w:name="_Toc10105301"/>
      <w:r>
        <w:rPr>
          <w:noProof/>
          <w:snapToGrid/>
        </w:rPr>
        <w:drawing>
          <wp:inline distT="0" distB="0" distL="0" distR="0" wp14:anchorId="0E393E48" wp14:editId="45171265">
            <wp:extent cx="5934075" cy="466725"/>
            <wp:effectExtent l="0" t="0" r="9525" b="9525"/>
            <wp:docPr id="154"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934075" cy="466725"/>
                    </a:xfrm>
                    <a:prstGeom prst="rect">
                      <a:avLst/>
                    </a:prstGeom>
                    <a:noFill/>
                    <a:ln>
                      <a:noFill/>
                    </a:ln>
                  </pic:spPr>
                </pic:pic>
              </a:graphicData>
            </a:graphic>
          </wp:inline>
        </w:drawing>
      </w:r>
      <w:bookmarkEnd w:id="2100"/>
      <w:bookmarkEnd w:id="2101"/>
    </w:p>
    <w:p w:rsidR="004B4A42" w:rsidRDefault="004B4A42" w:rsidP="00B523CE">
      <w:pPr>
        <w:pStyle w:val="-0"/>
      </w:pPr>
      <w:bookmarkStart w:id="2102" w:name="_Ref505945707"/>
      <w:bookmarkStart w:id="2103" w:name="_Toc10103746"/>
      <w:bookmarkStart w:id="2104" w:name="_Toc10104796"/>
      <w:bookmarkStart w:id="2105" w:name="_Toc10105302"/>
      <w:bookmarkStart w:id="2106" w:name="_Toc10105784"/>
      <w:bookmarkStart w:id="2107" w:name="_Toc10106167"/>
      <w:bookmarkStart w:id="2108" w:name="_Toc10106542"/>
      <w:bookmarkStart w:id="2109" w:name="_Toc45902054"/>
      <w:r>
        <w:t xml:space="preserve">Рисунок </w:t>
      </w:r>
      <w:r w:rsidR="00DC3F59">
        <w:fldChar w:fldCharType="begin"/>
      </w:r>
      <w:r>
        <w:instrText xml:space="preserve"> SEQ Рисунок \* ARABIC </w:instrText>
      </w:r>
      <w:r w:rsidR="00DC3F59">
        <w:fldChar w:fldCharType="separate"/>
      </w:r>
      <w:r w:rsidR="000312B5">
        <w:rPr>
          <w:noProof/>
        </w:rPr>
        <w:t>224</w:t>
      </w:r>
      <w:r w:rsidR="00DC3F59">
        <w:rPr>
          <w:noProof/>
        </w:rPr>
        <w:fldChar w:fldCharType="end"/>
      </w:r>
      <w:bookmarkEnd w:id="2102"/>
      <w:r>
        <w:t xml:space="preserve"> – «</w:t>
      </w:r>
      <w:r w:rsidRPr="00F77C72">
        <w:t>Наименование органа, принявшего акт</w:t>
      </w:r>
      <w:r>
        <w:t>»</w:t>
      </w:r>
      <w:r w:rsidRPr="00F77C72">
        <w:t xml:space="preserve"> (в </w:t>
      </w:r>
      <w:r>
        <w:t>именительном падеже</w:t>
      </w:r>
      <w:r w:rsidRPr="00F77C72">
        <w:t>)</w:t>
      </w:r>
      <w:bookmarkEnd w:id="2103"/>
      <w:bookmarkEnd w:id="2104"/>
      <w:bookmarkEnd w:id="2105"/>
      <w:bookmarkEnd w:id="2106"/>
      <w:bookmarkEnd w:id="2107"/>
      <w:bookmarkEnd w:id="2108"/>
      <w:bookmarkEnd w:id="2109"/>
    </w:p>
    <w:p w:rsidR="004B4A42" w:rsidRDefault="004B4A42" w:rsidP="005B74D7">
      <w:pPr>
        <w:pStyle w:val="afc"/>
      </w:pPr>
      <w:bookmarkStart w:id="2110" w:name="_Toc10104797"/>
      <w:bookmarkStart w:id="2111" w:name="_Toc10105303"/>
      <w:r>
        <w:rPr>
          <w:noProof/>
          <w:snapToGrid/>
        </w:rPr>
        <w:drawing>
          <wp:inline distT="0" distB="0" distL="0" distR="0" wp14:anchorId="2129760C" wp14:editId="4EA27D87">
            <wp:extent cx="5934075" cy="485775"/>
            <wp:effectExtent l="0" t="0" r="9525" b="9525"/>
            <wp:docPr id="155"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934075" cy="485775"/>
                    </a:xfrm>
                    <a:prstGeom prst="rect">
                      <a:avLst/>
                    </a:prstGeom>
                    <a:noFill/>
                    <a:ln>
                      <a:noFill/>
                    </a:ln>
                  </pic:spPr>
                </pic:pic>
              </a:graphicData>
            </a:graphic>
          </wp:inline>
        </w:drawing>
      </w:r>
      <w:bookmarkEnd w:id="2110"/>
      <w:bookmarkEnd w:id="2111"/>
    </w:p>
    <w:p w:rsidR="004B4A42" w:rsidRDefault="004B4A42" w:rsidP="00E617D8">
      <w:pPr>
        <w:pStyle w:val="-0"/>
      </w:pPr>
      <w:bookmarkStart w:id="2112" w:name="_Ref505945718"/>
      <w:bookmarkStart w:id="2113" w:name="_Toc10103747"/>
      <w:bookmarkStart w:id="2114" w:name="_Toc10104798"/>
      <w:bookmarkStart w:id="2115" w:name="_Toc10105304"/>
      <w:bookmarkStart w:id="2116" w:name="_Toc10105785"/>
      <w:bookmarkStart w:id="2117" w:name="_Toc10106168"/>
      <w:bookmarkStart w:id="2118" w:name="_Toc10106543"/>
      <w:bookmarkStart w:id="2119" w:name="_Toc45902055"/>
      <w:r>
        <w:t xml:space="preserve">Рисунок </w:t>
      </w:r>
      <w:r w:rsidR="00DC3F59">
        <w:fldChar w:fldCharType="begin"/>
      </w:r>
      <w:r>
        <w:instrText xml:space="preserve"> SEQ Рисунок \* ARABIC </w:instrText>
      </w:r>
      <w:r w:rsidR="00DC3F59">
        <w:fldChar w:fldCharType="separate"/>
      </w:r>
      <w:r w:rsidR="000312B5">
        <w:rPr>
          <w:noProof/>
        </w:rPr>
        <w:t>225</w:t>
      </w:r>
      <w:r w:rsidR="00DC3F59">
        <w:rPr>
          <w:noProof/>
        </w:rPr>
        <w:fldChar w:fldCharType="end"/>
      </w:r>
      <w:bookmarkEnd w:id="2112"/>
      <w:r>
        <w:t xml:space="preserve"> – «</w:t>
      </w:r>
      <w:r w:rsidRPr="00CA1B40">
        <w:t>Наименование органа, принявшего акт</w:t>
      </w:r>
      <w:r>
        <w:t>»</w:t>
      </w:r>
      <w:r w:rsidRPr="00CA1B40">
        <w:t xml:space="preserve"> (в родительном падеже)</w:t>
      </w:r>
      <w:bookmarkEnd w:id="2113"/>
      <w:bookmarkEnd w:id="2114"/>
      <w:bookmarkEnd w:id="2115"/>
      <w:bookmarkEnd w:id="2116"/>
      <w:bookmarkEnd w:id="2117"/>
      <w:bookmarkEnd w:id="2118"/>
      <w:bookmarkEnd w:id="2119"/>
    </w:p>
    <w:p w:rsidR="004B4A42" w:rsidRPr="0049343F" w:rsidRDefault="004B4A42" w:rsidP="006D28E7">
      <w:pPr>
        <w:pStyle w:val="1"/>
      </w:pPr>
      <w:r w:rsidRPr="0049343F">
        <w:t>«</w:t>
      </w:r>
      <w:r w:rsidR="00960059">
        <w:t>Наименование источника публикации</w:t>
      </w:r>
      <w:r w:rsidRPr="0049343F">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4B4A42" w:rsidRPr="0049343F" w:rsidRDefault="004B4A42" w:rsidP="006D28E7">
      <w:pPr>
        <w:pStyle w:val="1"/>
      </w:pPr>
      <w:r w:rsidRPr="0049343F">
        <w:t xml:space="preserve">«Ссылка на источник публикации» – ручной ввод, необходимо указать ссылку на источник публикации документа или материала. Например: </w:t>
      </w:r>
      <w:hyperlink r:id="rId261" w:history="1">
        <w:r w:rsidR="0008289A" w:rsidRPr="0008289A">
          <w:rPr>
            <w:rStyle w:val="af"/>
          </w:rPr>
          <w:t>http://mef.mosreg.ru/dokumenty</w:t>
        </w:r>
      </w:hyperlink>
      <w:r w:rsidR="00DC07F1">
        <w:t>.</w:t>
      </w:r>
    </w:p>
    <w:p w:rsidR="004B4A42" w:rsidRPr="00A14901" w:rsidRDefault="004B4A42" w:rsidP="00DC07F1">
      <w:pPr>
        <w:pStyle w:val="1"/>
      </w:pPr>
      <w:r w:rsidRPr="00A14901">
        <w:t>раздел «</w:t>
      </w:r>
      <w:r w:rsidRPr="0049343F">
        <w:t>Содержание акта, устанавливающего порядок исполнения решения о применении бюджетных мер принуждения</w:t>
      </w:r>
      <w:r w:rsidRPr="00A14901">
        <w:t xml:space="preserve">». Для создания новой </w:t>
      </w:r>
      <w:r w:rsidRPr="00DC07F1">
        <w:t>записи</w:t>
      </w:r>
      <w:r w:rsidRPr="00A14901">
        <w:t xml:space="preserve"> в разделе необходимо нажать кнопку </w:t>
      </w:r>
      <w:r w:rsidRPr="00A14901">
        <w:rPr>
          <w:noProof/>
        </w:rPr>
        <w:drawing>
          <wp:inline distT="0" distB="0" distL="0" distR="0" wp14:anchorId="4AB695B5" wp14:editId="599A2FA6">
            <wp:extent cx="342900" cy="352425"/>
            <wp:effectExtent l="19050" t="0" r="0" b="0"/>
            <wp:docPr id="1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002668EE">
        <w:t xml:space="preserve"> «Добавить новую строку».</w:t>
      </w:r>
    </w:p>
    <w:p w:rsidR="004B4A42" w:rsidRDefault="004B4A42" w:rsidP="004B4A42">
      <w:pPr>
        <w:pStyle w:val="aa"/>
        <w:keepNext/>
      </w:pPr>
      <w:r>
        <w:t>В форме «Добавление записи» (</w:t>
      </w:r>
      <w:r w:rsidR="00DC3F59">
        <w:fldChar w:fldCharType="begin"/>
      </w:r>
      <w:r>
        <w:instrText xml:space="preserve"> REF _Ref505945738 \h </w:instrText>
      </w:r>
      <w:r w:rsidR="00DC3F59">
        <w:fldChar w:fldCharType="separate"/>
      </w:r>
      <w:r w:rsidR="000312B5" w:rsidRPr="0008289A">
        <w:rPr>
          <w:noProof/>
          <w:snapToGrid/>
        </w:rPr>
        <w:t xml:space="preserve">Рисунок </w:t>
      </w:r>
      <w:r w:rsidR="000312B5">
        <w:rPr>
          <w:noProof/>
          <w:snapToGrid/>
        </w:rPr>
        <w:t>226</w:t>
      </w:r>
      <w:r w:rsidR="00DC3F59">
        <w:fldChar w:fldCharType="end"/>
      </w:r>
      <w:r>
        <w:t xml:space="preserve">), поля заполняются из акта, содержащего </w:t>
      </w:r>
      <w:r>
        <w:rPr>
          <w:rStyle w:val="bpmenufontcolor"/>
          <w:color w:val="auto"/>
        </w:rPr>
        <w:t>п</w:t>
      </w:r>
      <w:r w:rsidRPr="00CD6883">
        <w:rPr>
          <w:rStyle w:val="bpmenufontcolor"/>
          <w:color w:val="auto"/>
        </w:rPr>
        <w:t>орядок исполнения решения о применении бюджетных мер принуждения субъекта</w:t>
      </w:r>
      <w:r>
        <w:rPr>
          <w:rStyle w:val="z-label"/>
        </w:rPr>
        <w:t>,</w:t>
      </w:r>
      <w:r>
        <w:t xml:space="preserve"> по следующим правилам:</w:t>
      </w:r>
    </w:p>
    <w:p w:rsidR="004B4A42" w:rsidRPr="0008289A" w:rsidRDefault="004B4A42" w:rsidP="005B74D7">
      <w:pPr>
        <w:pStyle w:val="afc"/>
        <w:rPr>
          <w:noProof/>
          <w:snapToGrid/>
        </w:rPr>
      </w:pPr>
      <w:bookmarkStart w:id="2120" w:name="_Toc10104799"/>
      <w:bookmarkStart w:id="2121" w:name="_Toc10105305"/>
      <w:r w:rsidRPr="0008289A">
        <w:rPr>
          <w:noProof/>
          <w:snapToGrid/>
        </w:rPr>
        <w:drawing>
          <wp:inline distT="0" distB="0" distL="0" distR="0" wp14:anchorId="0B22C68E" wp14:editId="5027E17E">
            <wp:extent cx="5038725" cy="2812312"/>
            <wp:effectExtent l="0" t="0" r="0" b="0"/>
            <wp:docPr id="18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65" cstate="print"/>
                    <a:srcRect/>
                    <a:stretch>
                      <a:fillRect/>
                    </a:stretch>
                  </pic:blipFill>
                  <pic:spPr bwMode="auto">
                    <a:xfrm>
                      <a:off x="0" y="0"/>
                      <a:ext cx="5038725" cy="2812312"/>
                    </a:xfrm>
                    <a:prstGeom prst="rect">
                      <a:avLst/>
                    </a:prstGeom>
                    <a:noFill/>
                    <a:ln w="9525">
                      <a:noFill/>
                      <a:miter lim="800000"/>
                      <a:headEnd/>
                      <a:tailEnd/>
                    </a:ln>
                  </pic:spPr>
                </pic:pic>
              </a:graphicData>
            </a:graphic>
          </wp:inline>
        </w:drawing>
      </w:r>
      <w:bookmarkEnd w:id="2120"/>
      <w:bookmarkEnd w:id="2121"/>
    </w:p>
    <w:p w:rsidR="004B4A42" w:rsidRPr="0008289A" w:rsidRDefault="004B4A42" w:rsidP="0008289A">
      <w:pPr>
        <w:pStyle w:val="-0"/>
        <w:rPr>
          <w:noProof/>
          <w:snapToGrid/>
        </w:rPr>
      </w:pPr>
      <w:bookmarkStart w:id="2122" w:name="_Ref505945738"/>
      <w:bookmarkStart w:id="2123" w:name="_Toc10103748"/>
      <w:bookmarkStart w:id="2124" w:name="_Toc10104800"/>
      <w:bookmarkStart w:id="2125" w:name="_Toc10105306"/>
      <w:bookmarkStart w:id="2126" w:name="_Toc10105786"/>
      <w:bookmarkStart w:id="2127" w:name="_Toc10106169"/>
      <w:bookmarkStart w:id="2128" w:name="_Toc10106544"/>
      <w:bookmarkStart w:id="2129" w:name="_Toc45902056"/>
      <w:r w:rsidRPr="0008289A">
        <w:rPr>
          <w:noProof/>
          <w:snapToGrid/>
        </w:rPr>
        <w:t xml:space="preserve">Рисунок </w:t>
      </w:r>
      <w:r w:rsidR="00DC3F59" w:rsidRPr="0008289A">
        <w:rPr>
          <w:noProof/>
          <w:snapToGrid/>
        </w:rPr>
        <w:fldChar w:fldCharType="begin"/>
      </w:r>
      <w:r w:rsidRPr="0008289A">
        <w:rPr>
          <w:noProof/>
          <w:snapToGrid/>
        </w:rPr>
        <w:instrText xml:space="preserve"> SEQ Рисунок \* ARABIC </w:instrText>
      </w:r>
      <w:r w:rsidR="00DC3F59" w:rsidRPr="0008289A">
        <w:rPr>
          <w:noProof/>
          <w:snapToGrid/>
        </w:rPr>
        <w:fldChar w:fldCharType="separate"/>
      </w:r>
      <w:r w:rsidR="000312B5">
        <w:rPr>
          <w:noProof/>
          <w:snapToGrid/>
        </w:rPr>
        <w:t>226</w:t>
      </w:r>
      <w:r w:rsidR="00DC3F59" w:rsidRPr="0008289A">
        <w:rPr>
          <w:noProof/>
          <w:snapToGrid/>
        </w:rPr>
        <w:fldChar w:fldCharType="end"/>
      </w:r>
      <w:bookmarkEnd w:id="2122"/>
      <w:r w:rsidRPr="0008289A">
        <w:rPr>
          <w:noProof/>
          <w:snapToGrid/>
        </w:rPr>
        <w:t xml:space="preserve"> – Форма «Добавление записи»</w:t>
      </w:r>
      <w:bookmarkEnd w:id="2123"/>
      <w:bookmarkEnd w:id="2124"/>
      <w:bookmarkEnd w:id="2125"/>
      <w:bookmarkEnd w:id="2126"/>
      <w:bookmarkEnd w:id="2127"/>
      <w:bookmarkEnd w:id="2128"/>
      <w:bookmarkEnd w:id="2129"/>
    </w:p>
    <w:p w:rsidR="004B4A42" w:rsidRPr="0049343F" w:rsidRDefault="004B4A42" w:rsidP="00B503E5">
      <w:pPr>
        <w:pStyle w:val="1"/>
      </w:pPr>
      <w:r>
        <w:t>«</w:t>
      </w:r>
      <w:r w:rsidRPr="0049343F">
        <w:t xml:space="preserve">Наименование раздела» – ручной ввод. Поле должно включать наименование раздела </w:t>
      </w:r>
      <w:r w:rsidRPr="00B503E5">
        <w:t>порядка</w:t>
      </w:r>
      <w:r w:rsidRPr="0049343F">
        <w:t xml:space="preserve"> исполнения решения о применении бюджетных мер принуждения субъекта, например (</w:t>
      </w:r>
      <w:r w:rsidR="009D7813">
        <w:fldChar w:fldCharType="begin"/>
      </w:r>
      <w:r w:rsidR="009D7813">
        <w:instrText xml:space="preserve"> REF _Ref505945748 \h  \* MERGEFORMAT </w:instrText>
      </w:r>
      <w:r w:rsidR="009D7813">
        <w:fldChar w:fldCharType="separate"/>
      </w:r>
      <w:r w:rsidR="000312B5" w:rsidRPr="000312B5">
        <w:t>Рисунок 227</w:t>
      </w:r>
      <w:r w:rsidR="009D7813">
        <w:fldChar w:fldCharType="end"/>
      </w:r>
      <w:r w:rsidRPr="0049343F">
        <w:t>):</w:t>
      </w:r>
    </w:p>
    <w:p w:rsidR="004B4A42" w:rsidRPr="0008289A" w:rsidRDefault="004B4A42" w:rsidP="005B74D7">
      <w:pPr>
        <w:pStyle w:val="afc"/>
        <w:rPr>
          <w:noProof/>
          <w:snapToGrid/>
        </w:rPr>
      </w:pPr>
      <w:bookmarkStart w:id="2130" w:name="_Toc10104801"/>
      <w:bookmarkStart w:id="2131" w:name="_Toc10105307"/>
      <w:r w:rsidRPr="0008289A">
        <w:rPr>
          <w:noProof/>
          <w:snapToGrid/>
        </w:rPr>
        <w:drawing>
          <wp:inline distT="0" distB="0" distL="0" distR="0" wp14:anchorId="2502898C" wp14:editId="6D63937A">
            <wp:extent cx="4539600" cy="4168800"/>
            <wp:effectExtent l="0" t="0" r="0" b="317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4539600" cy="4168800"/>
                    </a:xfrm>
                    <a:prstGeom prst="rect">
                      <a:avLst/>
                    </a:prstGeom>
                    <a:noFill/>
                    <a:ln>
                      <a:noFill/>
                    </a:ln>
                  </pic:spPr>
                </pic:pic>
              </a:graphicData>
            </a:graphic>
          </wp:inline>
        </w:drawing>
      </w:r>
      <w:bookmarkEnd w:id="2130"/>
      <w:bookmarkEnd w:id="2131"/>
    </w:p>
    <w:p w:rsidR="004B4A42" w:rsidRPr="0008289A" w:rsidRDefault="004B4A42" w:rsidP="0008289A">
      <w:pPr>
        <w:pStyle w:val="-0"/>
        <w:rPr>
          <w:noProof/>
          <w:snapToGrid/>
        </w:rPr>
      </w:pPr>
      <w:bookmarkStart w:id="2132" w:name="_Ref505945748"/>
      <w:bookmarkStart w:id="2133" w:name="_Toc10103749"/>
      <w:bookmarkStart w:id="2134" w:name="_Toc10104802"/>
      <w:bookmarkStart w:id="2135" w:name="_Toc10105308"/>
      <w:bookmarkStart w:id="2136" w:name="_Toc10105787"/>
      <w:bookmarkStart w:id="2137" w:name="_Toc10106170"/>
      <w:bookmarkStart w:id="2138" w:name="_Toc10106545"/>
      <w:bookmarkStart w:id="2139" w:name="_Toc45902057"/>
      <w:r w:rsidRPr="0008289A">
        <w:rPr>
          <w:noProof/>
          <w:snapToGrid/>
        </w:rPr>
        <w:t xml:space="preserve">Рисунок </w:t>
      </w:r>
      <w:r w:rsidR="00DC3F59" w:rsidRPr="0008289A">
        <w:rPr>
          <w:noProof/>
          <w:snapToGrid/>
        </w:rPr>
        <w:fldChar w:fldCharType="begin"/>
      </w:r>
      <w:r w:rsidRPr="0008289A">
        <w:rPr>
          <w:noProof/>
          <w:snapToGrid/>
        </w:rPr>
        <w:instrText xml:space="preserve"> SEQ Рисунок \* ARABIC </w:instrText>
      </w:r>
      <w:r w:rsidR="00DC3F59" w:rsidRPr="0008289A">
        <w:rPr>
          <w:noProof/>
          <w:snapToGrid/>
        </w:rPr>
        <w:fldChar w:fldCharType="separate"/>
      </w:r>
      <w:r w:rsidR="000312B5">
        <w:rPr>
          <w:noProof/>
          <w:snapToGrid/>
        </w:rPr>
        <w:t>227</w:t>
      </w:r>
      <w:r w:rsidR="00DC3F59" w:rsidRPr="0008289A">
        <w:rPr>
          <w:noProof/>
          <w:snapToGrid/>
        </w:rPr>
        <w:fldChar w:fldCharType="end"/>
      </w:r>
      <w:bookmarkEnd w:id="2132"/>
      <w:r w:rsidRPr="0008289A">
        <w:rPr>
          <w:noProof/>
          <w:snapToGrid/>
        </w:rPr>
        <w:t xml:space="preserve"> – «Наименование раздела»</w:t>
      </w:r>
      <w:bookmarkEnd w:id="2133"/>
      <w:bookmarkEnd w:id="2134"/>
      <w:bookmarkEnd w:id="2135"/>
      <w:bookmarkEnd w:id="2136"/>
      <w:bookmarkEnd w:id="2137"/>
      <w:bookmarkEnd w:id="2138"/>
      <w:bookmarkEnd w:id="2139"/>
      <w:r w:rsidRPr="0008289A">
        <w:rPr>
          <w:noProof/>
          <w:snapToGrid/>
        </w:rPr>
        <w:t xml:space="preserve"> </w:t>
      </w:r>
    </w:p>
    <w:p w:rsidR="004B4A42" w:rsidRPr="00090140" w:rsidRDefault="004B4A42" w:rsidP="00454509">
      <w:pPr>
        <w:pStyle w:val="1"/>
        <w:keepNext/>
      </w:pPr>
      <w:r>
        <w:t xml:space="preserve">«Содержание раздела» – ручной ввод. Поле должно включать полный текст содержания </w:t>
      </w:r>
      <w:r w:rsidRPr="0049343F">
        <w:t xml:space="preserve">порядок исполнения решения о применении бюджетных мер принуждения субъекта, например </w:t>
      </w:r>
      <w:r>
        <w:t>(</w:t>
      </w:r>
      <w:r w:rsidR="009D7813">
        <w:fldChar w:fldCharType="begin"/>
      </w:r>
      <w:r w:rsidR="009D7813">
        <w:instrText xml:space="preserve"> REF _Ref505945756 \h  \* MERGEFORMAT </w:instrText>
      </w:r>
      <w:r w:rsidR="009D7813">
        <w:fldChar w:fldCharType="separate"/>
      </w:r>
      <w:r w:rsidR="000312B5" w:rsidRPr="000312B5">
        <w:t>Рисунок 228</w:t>
      </w:r>
      <w:r w:rsidR="009D7813">
        <w:fldChar w:fldCharType="end"/>
      </w:r>
      <w:r>
        <w:t>):</w:t>
      </w:r>
    </w:p>
    <w:p w:rsidR="004B4A42" w:rsidRPr="0008289A" w:rsidRDefault="004B4A42" w:rsidP="005B74D7">
      <w:pPr>
        <w:pStyle w:val="afc"/>
        <w:rPr>
          <w:noProof/>
          <w:snapToGrid/>
        </w:rPr>
      </w:pPr>
      <w:bookmarkStart w:id="2140" w:name="_Toc10104803"/>
      <w:bookmarkStart w:id="2141" w:name="_Toc10105309"/>
      <w:r w:rsidRPr="0008289A">
        <w:rPr>
          <w:noProof/>
          <w:snapToGrid/>
        </w:rPr>
        <w:drawing>
          <wp:inline distT="0" distB="0" distL="0" distR="0" wp14:anchorId="201DA46F" wp14:editId="2C3A0C91">
            <wp:extent cx="4489200" cy="4172400"/>
            <wp:effectExtent l="0" t="0" r="6985"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4489200" cy="4172400"/>
                    </a:xfrm>
                    <a:prstGeom prst="rect">
                      <a:avLst/>
                    </a:prstGeom>
                    <a:noFill/>
                    <a:ln>
                      <a:noFill/>
                    </a:ln>
                  </pic:spPr>
                </pic:pic>
              </a:graphicData>
            </a:graphic>
          </wp:inline>
        </w:drawing>
      </w:r>
      <w:bookmarkEnd w:id="2140"/>
      <w:bookmarkEnd w:id="2141"/>
    </w:p>
    <w:p w:rsidR="004B4A42" w:rsidRPr="0008289A" w:rsidRDefault="004B4A42" w:rsidP="0008289A">
      <w:pPr>
        <w:pStyle w:val="-0"/>
        <w:rPr>
          <w:noProof/>
          <w:snapToGrid/>
        </w:rPr>
      </w:pPr>
      <w:bookmarkStart w:id="2142" w:name="_Ref505945756"/>
      <w:bookmarkStart w:id="2143" w:name="_Toc10103750"/>
      <w:bookmarkStart w:id="2144" w:name="_Toc10104804"/>
      <w:bookmarkStart w:id="2145" w:name="_Toc10105310"/>
      <w:bookmarkStart w:id="2146" w:name="_Toc10105788"/>
      <w:bookmarkStart w:id="2147" w:name="_Toc10106171"/>
      <w:bookmarkStart w:id="2148" w:name="_Toc10106546"/>
      <w:bookmarkStart w:id="2149" w:name="_Toc45902058"/>
      <w:r w:rsidRPr="0008289A">
        <w:rPr>
          <w:noProof/>
          <w:snapToGrid/>
        </w:rPr>
        <w:t xml:space="preserve">Рисунок </w:t>
      </w:r>
      <w:r w:rsidR="00DC3F59" w:rsidRPr="0008289A">
        <w:rPr>
          <w:noProof/>
          <w:snapToGrid/>
        </w:rPr>
        <w:fldChar w:fldCharType="begin"/>
      </w:r>
      <w:r w:rsidRPr="0008289A">
        <w:rPr>
          <w:noProof/>
          <w:snapToGrid/>
        </w:rPr>
        <w:instrText xml:space="preserve"> SEQ Рисунок \* ARABIC </w:instrText>
      </w:r>
      <w:r w:rsidR="00DC3F59" w:rsidRPr="0008289A">
        <w:rPr>
          <w:noProof/>
          <w:snapToGrid/>
        </w:rPr>
        <w:fldChar w:fldCharType="separate"/>
      </w:r>
      <w:r w:rsidR="000312B5">
        <w:rPr>
          <w:noProof/>
          <w:snapToGrid/>
        </w:rPr>
        <w:t>228</w:t>
      </w:r>
      <w:r w:rsidR="00DC3F59" w:rsidRPr="0008289A">
        <w:rPr>
          <w:noProof/>
          <w:snapToGrid/>
        </w:rPr>
        <w:fldChar w:fldCharType="end"/>
      </w:r>
      <w:bookmarkEnd w:id="2142"/>
      <w:r w:rsidR="00D86667" w:rsidRPr="0008289A">
        <w:rPr>
          <w:noProof/>
          <w:snapToGrid/>
        </w:rPr>
        <w:t xml:space="preserve"> – «Содержание раздела»</w:t>
      </w:r>
      <w:bookmarkEnd w:id="2143"/>
      <w:bookmarkEnd w:id="2144"/>
      <w:bookmarkEnd w:id="2145"/>
      <w:bookmarkEnd w:id="2146"/>
      <w:bookmarkEnd w:id="2147"/>
      <w:bookmarkEnd w:id="2148"/>
      <w:bookmarkEnd w:id="2149"/>
    </w:p>
    <w:p w:rsidR="004B4A42" w:rsidRPr="00E85AA3" w:rsidRDefault="004B4A42" w:rsidP="006D28E7">
      <w:pPr>
        <w:pStyle w:val="a1"/>
      </w:pPr>
      <w:r w:rsidRPr="00E85AA3">
        <w:t>проверить введенную информацию и нажать «Проверить документ»</w:t>
      </w:r>
      <w:r w:rsidRPr="00E85AA3">
        <w:rPr>
          <w:noProof/>
        </w:rPr>
        <w:drawing>
          <wp:inline distT="0" distB="0" distL="0" distR="0" wp14:anchorId="4A00F323" wp14:editId="217C651A">
            <wp:extent cx="414655" cy="329565"/>
            <wp:effectExtent l="19050" t="0" r="4445" b="0"/>
            <wp:docPr id="15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w:t>
      </w:r>
      <w:r w:rsidRPr="00B503E5">
        <w:t>обязательные</w:t>
      </w:r>
      <w:r w:rsidRPr="00E85AA3">
        <w:t xml:space="preserve"> для заполнения поля не заполнены, будет выведено окно «Результат проверки». Выполнить исправление указанных ошибок.</w:t>
      </w:r>
    </w:p>
    <w:p w:rsidR="004B4A42" w:rsidRDefault="004B4A42" w:rsidP="006D28E7">
      <w:pPr>
        <w:pStyle w:val="a1"/>
      </w:pPr>
      <w:r w:rsidRPr="00B503E5">
        <w:t>сохранить</w:t>
      </w:r>
      <w:r>
        <w:t xml:space="preserve"> документ, по кнопке </w:t>
      </w:r>
      <w:r>
        <w:rPr>
          <w:noProof/>
          <w:snapToGrid/>
        </w:rPr>
        <w:drawing>
          <wp:inline distT="0" distB="0" distL="0" distR="0" wp14:anchorId="3C3F52B0" wp14:editId="64540546">
            <wp:extent cx="190500" cy="197485"/>
            <wp:effectExtent l="0" t="0" r="0" b="0"/>
            <wp:docPr id="16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446CD2" w:rsidRDefault="00446CD2" w:rsidP="00446CD2">
      <w:pPr>
        <w:pStyle w:val="aa"/>
      </w:pPr>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446CD2" w:rsidRDefault="00446CD2" w:rsidP="00446CD2">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2F7D04" w:rsidRPr="0046333F" w:rsidRDefault="001B3735" w:rsidP="00B5551F">
      <w:pPr>
        <w:pStyle w:val="3"/>
      </w:pPr>
      <w:bookmarkStart w:id="2150" w:name="_Toc509672550"/>
      <w:bookmarkStart w:id="2151" w:name="_Toc45901820"/>
      <w:r>
        <w:t>Ф</w:t>
      </w:r>
      <w:r w:rsidR="002F7D04" w:rsidRPr="0046333F">
        <w:t>ормуляр «</w:t>
      </w:r>
      <w:r w:rsidR="00CB65B3">
        <w:t xml:space="preserve">12.1 </w:t>
      </w:r>
      <w:r w:rsidR="002F7D04" w:rsidRPr="000E63FC">
        <w:t>Информация о текущих событиях в сфере управления государственными финансами публично-правового образования</w:t>
      </w:r>
      <w:r w:rsidR="002F7D04" w:rsidRPr="0046333F">
        <w:t>»</w:t>
      </w:r>
      <w:bookmarkEnd w:id="2150"/>
      <w:bookmarkEnd w:id="2151"/>
    </w:p>
    <w:p w:rsidR="002F7D04" w:rsidRDefault="002F7D04" w:rsidP="00D86659">
      <w:pPr>
        <w:pStyle w:val="aa"/>
      </w:pPr>
      <w:r w:rsidRPr="00921DB7">
        <w:t xml:space="preserve">Информация в формуляре заполняется </w:t>
      </w:r>
      <w:r>
        <w:t>пользователем с полномочием «Ввод данных»</w:t>
      </w:r>
      <w:r w:rsidRPr="00921DB7">
        <w:t>.</w:t>
      </w:r>
    </w:p>
    <w:p w:rsidR="002F7D04" w:rsidRPr="00D41DB0" w:rsidRDefault="002F7D04" w:rsidP="00D86659">
      <w:pPr>
        <w:pStyle w:val="aa"/>
      </w:pPr>
      <w:r w:rsidRPr="00D41DB0">
        <w:t xml:space="preserve">Для заполнения информации о </w:t>
      </w:r>
      <w:r>
        <w:t>текущих событиях в сфере управления государ</w:t>
      </w:r>
      <w:r w:rsidR="002668EE">
        <w:t xml:space="preserve">ственными финансами </w:t>
      </w:r>
      <w:r>
        <w:t>публично-правового образования</w:t>
      </w:r>
      <w:r w:rsidRPr="00D41DB0">
        <w:t xml:space="preserve"> необходимо:</w:t>
      </w:r>
    </w:p>
    <w:p w:rsidR="002F7D04" w:rsidRDefault="00CB65B3" w:rsidP="002668EE">
      <w:pPr>
        <w:pStyle w:val="a1"/>
        <w:numPr>
          <w:ilvl w:val="0"/>
          <w:numId w:val="17"/>
        </w:numPr>
        <w:tabs>
          <w:tab w:val="clear" w:pos="1418"/>
          <w:tab w:val="num" w:pos="993"/>
        </w:tabs>
        <w:ind w:left="993"/>
      </w:pPr>
      <w:r>
        <w:t xml:space="preserve">для создания нового документа </w:t>
      </w:r>
      <w:r w:rsidR="002F7D04">
        <w:t>п</w:t>
      </w:r>
      <w:r w:rsidR="002F7D04" w:rsidRPr="00250262">
        <w:t xml:space="preserve">ерейти в </w:t>
      </w:r>
      <w:r w:rsidR="002F7D04">
        <w:t>раздел</w:t>
      </w:r>
      <w:r w:rsidR="002F7D04" w:rsidRPr="00250262">
        <w:t xml:space="preserve"> </w:t>
      </w:r>
      <w:r w:rsidR="002F7D04">
        <w:t>«</w:t>
      </w:r>
      <w:r w:rsidR="002F7D04" w:rsidRPr="00250262">
        <w:t>ЕПБС\</w:t>
      </w:r>
      <w:r w:rsidR="002F7D04">
        <w:t xml:space="preserve"> </w:t>
      </w:r>
      <w:r w:rsidR="002F7D04" w:rsidRPr="000B2AEE">
        <w:t>Размещение информации на ЕПБС финансовыми органами субъекта</w:t>
      </w:r>
      <w:r w:rsidR="002F7D04">
        <w:t>»</w:t>
      </w:r>
      <w:r w:rsidR="002F7D04" w:rsidRPr="00250262">
        <w:t xml:space="preserve">, выбрать </w:t>
      </w:r>
      <w:r w:rsidR="002F7D04">
        <w:t>пункт меню</w:t>
      </w:r>
      <w:r w:rsidR="002F7D04" w:rsidRPr="00250262">
        <w:t xml:space="preserve"> </w:t>
      </w:r>
      <w:r w:rsidR="002F7D04">
        <w:t>«</w:t>
      </w:r>
      <w:r>
        <w:t xml:space="preserve">12.1 </w:t>
      </w:r>
      <w:r w:rsidR="002F7D04" w:rsidRPr="006D28E7">
        <w:rPr>
          <w:rStyle w:val="bpmenufontcolor"/>
          <w:color w:val="auto"/>
        </w:rPr>
        <w:t>Информация о текущих событиях в сфере управления государственными финансами публично-правового образования</w:t>
      </w:r>
      <w:r w:rsidR="002F7D04">
        <w:t>»</w:t>
      </w:r>
      <w:r w:rsidR="004F2CB8">
        <w:t xml:space="preserve"> (</w:t>
      </w:r>
      <w:r w:rsidR="00DC3F59">
        <w:fldChar w:fldCharType="begin"/>
      </w:r>
      <w:r w:rsidR="004F2CB8">
        <w:instrText xml:space="preserve"> REF _Ref510602136 \h </w:instrText>
      </w:r>
      <w:r w:rsidR="00DC3F59">
        <w:fldChar w:fldCharType="separate"/>
      </w:r>
      <w:r w:rsidR="000312B5">
        <w:t xml:space="preserve">Рисунок </w:t>
      </w:r>
      <w:r w:rsidR="000312B5">
        <w:rPr>
          <w:noProof/>
        </w:rPr>
        <w:t>229</w:t>
      </w:r>
      <w:r w:rsidR="00DC3F59">
        <w:fldChar w:fldCharType="end"/>
      </w:r>
      <w:r w:rsidR="004F2CB8">
        <w:t>)</w:t>
      </w:r>
      <w:r w:rsidR="002F7D04">
        <w:t>;</w:t>
      </w:r>
    </w:p>
    <w:p w:rsidR="004F2CB8" w:rsidRDefault="00CA6FAF" w:rsidP="005B74D7">
      <w:pPr>
        <w:pStyle w:val="afc"/>
      </w:pPr>
      <w:r>
        <w:rPr>
          <w:noProof/>
          <w:snapToGrid/>
        </w:rPr>
        <w:drawing>
          <wp:inline distT="0" distB="0" distL="0" distR="0" wp14:anchorId="065B3862" wp14:editId="748EB4EE">
            <wp:extent cx="6174105" cy="1265555"/>
            <wp:effectExtent l="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6174105" cy="1265555"/>
                    </a:xfrm>
                    <a:prstGeom prst="rect">
                      <a:avLst/>
                    </a:prstGeom>
                    <a:noFill/>
                    <a:ln>
                      <a:noFill/>
                    </a:ln>
                  </pic:spPr>
                </pic:pic>
              </a:graphicData>
            </a:graphic>
          </wp:inline>
        </w:drawing>
      </w:r>
    </w:p>
    <w:p w:rsidR="004F2CB8" w:rsidRDefault="004F2CB8" w:rsidP="00CB65B3">
      <w:pPr>
        <w:pStyle w:val="-0"/>
      </w:pPr>
      <w:bookmarkStart w:id="2152" w:name="_Ref510602136"/>
      <w:bookmarkStart w:id="2153" w:name="_Toc10103751"/>
      <w:bookmarkStart w:id="2154" w:name="_Toc10104806"/>
      <w:bookmarkStart w:id="2155" w:name="_Toc10105312"/>
      <w:bookmarkStart w:id="2156" w:name="_Toc10105789"/>
      <w:bookmarkStart w:id="2157" w:name="_Toc10106172"/>
      <w:bookmarkStart w:id="2158" w:name="_Toc10106547"/>
      <w:bookmarkStart w:id="2159" w:name="_Toc45902059"/>
      <w:r>
        <w:t xml:space="preserve">Рисунок </w:t>
      </w:r>
      <w:r w:rsidR="00DE0B11">
        <w:fldChar w:fldCharType="begin"/>
      </w:r>
      <w:r w:rsidR="00DE0B11">
        <w:instrText xml:space="preserve"> SEQ Рисунок \* ARABIC </w:instrText>
      </w:r>
      <w:r w:rsidR="00DE0B11">
        <w:fldChar w:fldCharType="separate"/>
      </w:r>
      <w:r w:rsidR="000312B5">
        <w:rPr>
          <w:noProof/>
        </w:rPr>
        <w:t>229</w:t>
      </w:r>
      <w:r w:rsidR="00DE0B11">
        <w:rPr>
          <w:noProof/>
        </w:rPr>
        <w:fldChar w:fldCharType="end"/>
      </w:r>
      <w:bookmarkEnd w:id="2152"/>
      <w:r>
        <w:t xml:space="preserve"> – Пункт меню «</w:t>
      </w:r>
      <w:r w:rsidR="00CB65B3">
        <w:t xml:space="preserve">12.1 </w:t>
      </w:r>
      <w:r w:rsidRPr="0054481F">
        <w:t>Информация о текущих событиях в сфере управления государственными финансами публично-правового образования</w:t>
      </w:r>
      <w:r>
        <w:t>»</w:t>
      </w:r>
      <w:bookmarkEnd w:id="2153"/>
      <w:bookmarkEnd w:id="2154"/>
      <w:bookmarkEnd w:id="2155"/>
      <w:bookmarkEnd w:id="2156"/>
      <w:bookmarkEnd w:id="2157"/>
      <w:bookmarkEnd w:id="2158"/>
      <w:bookmarkEnd w:id="2159"/>
    </w:p>
    <w:p w:rsidR="0008289A" w:rsidRDefault="0008289A" w:rsidP="006D28E7">
      <w:pPr>
        <w:pStyle w:val="a1"/>
      </w:pPr>
      <w:r>
        <w:t xml:space="preserve">для создания новой записи в </w:t>
      </w:r>
      <w:r w:rsidRPr="0008289A">
        <w:t xml:space="preserve">перечне документов, содержащих информацию </w:t>
      </w:r>
      <w:r w:rsidRPr="00D41DB0">
        <w:t xml:space="preserve">о </w:t>
      </w:r>
      <w:r>
        <w:t xml:space="preserve">текущих событиях в сфере управления государственными финансами  публично-правового образования, необходимо нажать «Создать новый документ» </w:t>
      </w:r>
      <w:r w:rsidRPr="0008289A">
        <w:rPr>
          <w:noProof/>
        </w:rPr>
        <w:drawing>
          <wp:inline distT="0" distB="0" distL="0" distR="0" wp14:anchorId="21C00A8B" wp14:editId="5F61488A">
            <wp:extent cx="370840" cy="379730"/>
            <wp:effectExtent l="19050" t="0" r="0" b="0"/>
            <wp:docPr id="6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t>;</w:t>
      </w:r>
    </w:p>
    <w:p w:rsidR="002F7D04" w:rsidRDefault="002F7D04" w:rsidP="006D28E7">
      <w:pPr>
        <w:pStyle w:val="a1"/>
      </w:pPr>
      <w:r>
        <w:t xml:space="preserve">откроется формуляр для заполнения информации о текущих событиях в сфере управления государственными финансами  </w:t>
      </w:r>
      <w:r w:rsidRPr="00B503E5">
        <w:t>публично</w:t>
      </w:r>
      <w:r>
        <w:t>-правового образования (</w:t>
      </w:r>
      <w:r w:rsidR="00DC3F59">
        <w:fldChar w:fldCharType="begin"/>
      </w:r>
      <w:r w:rsidR="00E82F7A">
        <w:instrText xml:space="preserve"> REF _Ref509668769 \h </w:instrText>
      </w:r>
      <w:r w:rsidR="00DC3F59">
        <w:fldChar w:fldCharType="separate"/>
      </w:r>
      <w:r w:rsidR="000312B5" w:rsidRPr="007C17A2">
        <w:rPr>
          <w:noProof/>
          <w:snapToGrid/>
        </w:rPr>
        <w:t xml:space="preserve">Рисунок </w:t>
      </w:r>
      <w:r w:rsidR="000312B5">
        <w:rPr>
          <w:noProof/>
          <w:snapToGrid/>
        </w:rPr>
        <w:t>230</w:t>
      </w:r>
      <w:r w:rsidR="00DC3F59">
        <w:fldChar w:fldCharType="end"/>
      </w:r>
      <w:r w:rsidRPr="00985760">
        <w:t>)</w:t>
      </w:r>
      <w:r>
        <w:t>;</w:t>
      </w:r>
    </w:p>
    <w:p w:rsidR="002F7D04" w:rsidRPr="007C17A2" w:rsidRDefault="0008289A" w:rsidP="005B74D7">
      <w:pPr>
        <w:pStyle w:val="afc"/>
        <w:rPr>
          <w:noProof/>
          <w:snapToGrid/>
        </w:rPr>
      </w:pPr>
      <w:bookmarkStart w:id="2160" w:name="_Toc10104807"/>
      <w:bookmarkStart w:id="2161" w:name="_Toc10105313"/>
      <w:r w:rsidRPr="007C17A2">
        <w:rPr>
          <w:noProof/>
          <w:snapToGrid/>
        </w:rPr>
        <w:drawing>
          <wp:inline distT="0" distB="0" distL="0" distR="0" wp14:anchorId="3228D25D" wp14:editId="631B19C4">
            <wp:extent cx="5267325" cy="4795446"/>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stretch>
                      <a:fillRect/>
                    </a:stretch>
                  </pic:blipFill>
                  <pic:spPr>
                    <a:xfrm>
                      <a:off x="0" y="0"/>
                      <a:ext cx="5265422" cy="4793713"/>
                    </a:xfrm>
                    <a:prstGeom prst="rect">
                      <a:avLst/>
                    </a:prstGeom>
                  </pic:spPr>
                </pic:pic>
              </a:graphicData>
            </a:graphic>
          </wp:inline>
        </w:drawing>
      </w:r>
      <w:bookmarkEnd w:id="2160"/>
      <w:bookmarkEnd w:id="2161"/>
    </w:p>
    <w:p w:rsidR="002F7D04" w:rsidRPr="007C17A2" w:rsidRDefault="002F7D04" w:rsidP="007C17A2">
      <w:pPr>
        <w:pStyle w:val="-0"/>
        <w:rPr>
          <w:noProof/>
          <w:snapToGrid/>
        </w:rPr>
      </w:pPr>
      <w:bookmarkStart w:id="2162" w:name="_Ref509668769"/>
      <w:bookmarkStart w:id="2163" w:name="_Toc10103752"/>
      <w:bookmarkStart w:id="2164" w:name="_Toc10104808"/>
      <w:bookmarkStart w:id="2165" w:name="_Toc10105314"/>
      <w:bookmarkStart w:id="2166" w:name="_Toc10105790"/>
      <w:bookmarkStart w:id="2167" w:name="_Toc10106173"/>
      <w:bookmarkStart w:id="2168" w:name="_Toc10106548"/>
      <w:bookmarkStart w:id="2169" w:name="_Toc45902060"/>
      <w:r w:rsidRPr="007C17A2">
        <w:rPr>
          <w:noProof/>
          <w:snapToGrid/>
        </w:rPr>
        <w:t xml:space="preserve">Рисунок </w:t>
      </w:r>
      <w:r w:rsidR="001B2D1B" w:rsidRPr="007C17A2">
        <w:rPr>
          <w:noProof/>
          <w:snapToGrid/>
        </w:rPr>
        <w:fldChar w:fldCharType="begin"/>
      </w:r>
      <w:r w:rsidR="001B2D1B" w:rsidRPr="007C17A2">
        <w:rPr>
          <w:noProof/>
          <w:snapToGrid/>
        </w:rPr>
        <w:instrText xml:space="preserve"> SEQ Рисунок \* ARABIC </w:instrText>
      </w:r>
      <w:r w:rsidR="001B2D1B" w:rsidRPr="007C17A2">
        <w:rPr>
          <w:noProof/>
          <w:snapToGrid/>
        </w:rPr>
        <w:fldChar w:fldCharType="separate"/>
      </w:r>
      <w:r w:rsidR="000312B5">
        <w:rPr>
          <w:noProof/>
          <w:snapToGrid/>
        </w:rPr>
        <w:t>230</w:t>
      </w:r>
      <w:r w:rsidR="001B2D1B" w:rsidRPr="007C17A2">
        <w:rPr>
          <w:noProof/>
          <w:snapToGrid/>
        </w:rPr>
        <w:fldChar w:fldCharType="end"/>
      </w:r>
      <w:bookmarkEnd w:id="2162"/>
      <w:r w:rsidRPr="007C17A2">
        <w:rPr>
          <w:noProof/>
          <w:snapToGrid/>
        </w:rPr>
        <w:t xml:space="preserve"> – Формуляр для заполнения</w:t>
      </w:r>
      <w:bookmarkEnd w:id="2163"/>
      <w:bookmarkEnd w:id="2164"/>
      <w:bookmarkEnd w:id="2165"/>
      <w:bookmarkEnd w:id="2166"/>
      <w:bookmarkEnd w:id="2167"/>
      <w:bookmarkEnd w:id="2168"/>
      <w:bookmarkEnd w:id="2169"/>
    </w:p>
    <w:p w:rsidR="002F7D04" w:rsidRDefault="002F7D04" w:rsidP="00CF5F40">
      <w:pPr>
        <w:pStyle w:val="aa"/>
      </w:pPr>
      <w:r>
        <w:t xml:space="preserve">В </w:t>
      </w:r>
      <w:r w:rsidRPr="00B503E5">
        <w:t>документе</w:t>
      </w:r>
      <w:r>
        <w:t xml:space="preserve"> необходимо заполнить следующие поля:</w:t>
      </w:r>
    </w:p>
    <w:p w:rsidR="002F7D04" w:rsidRDefault="002F7D04" w:rsidP="006D28E7">
      <w:pPr>
        <w:pStyle w:val="1"/>
      </w:pPr>
      <w:r>
        <w:t xml:space="preserve">«Номер </w:t>
      </w:r>
      <w:r w:rsidRPr="00B503E5">
        <w:t>документа</w:t>
      </w:r>
      <w:r>
        <w:t>» – заполняется автоматически;</w:t>
      </w:r>
    </w:p>
    <w:p w:rsidR="002F7D04" w:rsidRPr="00957A3D" w:rsidRDefault="002F7D04" w:rsidP="006D28E7">
      <w:pPr>
        <w:pStyle w:val="1"/>
      </w:pPr>
      <w:r w:rsidRPr="00957A3D">
        <w:t xml:space="preserve">«Дата создания </w:t>
      </w:r>
      <w:r w:rsidRPr="00B503E5">
        <w:t>новости</w:t>
      </w:r>
      <w:r w:rsidRPr="00957A3D">
        <w:t>» – заполняется автоматически</w:t>
      </w:r>
      <w:r w:rsidR="007C17A2">
        <w:t xml:space="preserve"> текущая дата</w:t>
      </w:r>
      <w:r w:rsidRPr="00957A3D">
        <w:t xml:space="preserve">, </w:t>
      </w:r>
      <w:r w:rsidR="007C17A2">
        <w:t>доступен ручной ввод</w:t>
      </w:r>
      <w:r w:rsidRPr="00957A3D">
        <w:t>;</w:t>
      </w:r>
    </w:p>
    <w:p w:rsidR="002F7D04" w:rsidRDefault="002F7D04" w:rsidP="006D28E7">
      <w:pPr>
        <w:pStyle w:val="1"/>
      </w:pPr>
      <w:r w:rsidRPr="00957A3D">
        <w:t>«Содержание новостной информации» – ручной ввод, указывается краткое содержание новости</w:t>
      </w:r>
      <w:r w:rsidR="007C17A2">
        <w:t>, поле обязательно для заполнения</w:t>
      </w:r>
      <w:r w:rsidRPr="00957A3D">
        <w:t>;</w:t>
      </w:r>
    </w:p>
    <w:p w:rsidR="00D25637" w:rsidRDefault="00D25637" w:rsidP="006D28E7">
      <w:pPr>
        <w:pStyle w:val="1"/>
      </w:pPr>
      <w:r>
        <w:t>«Заголовок новости» - ручной ввод, указывается заголовок новости;</w:t>
      </w:r>
    </w:p>
    <w:p w:rsidR="002F7D04" w:rsidRDefault="002F7D04" w:rsidP="006D28E7">
      <w:pPr>
        <w:pStyle w:val="1"/>
      </w:pPr>
      <w:r w:rsidRPr="00957A3D">
        <w:t>«Текст новости» – ручной ввод, указывается полный текст новости;</w:t>
      </w:r>
    </w:p>
    <w:p w:rsidR="002B7047" w:rsidRPr="0049343F" w:rsidRDefault="002B7047" w:rsidP="006D28E7">
      <w:pPr>
        <w:pStyle w:val="1"/>
      </w:pPr>
      <w:r w:rsidRPr="0049343F">
        <w:t>«</w:t>
      </w:r>
      <w:r w:rsidR="00960059">
        <w:t>Наименование источника публикации</w:t>
      </w:r>
      <w:r w:rsidRPr="0049343F">
        <w:t>» – ручной ввод, необходимо указать источник публикации документа или материала. Например: «Официальный сайт Министерства экономики и финансов Московской области»;</w:t>
      </w:r>
    </w:p>
    <w:p w:rsidR="002B7047" w:rsidRPr="0049343F" w:rsidRDefault="002B7047" w:rsidP="006D28E7">
      <w:pPr>
        <w:pStyle w:val="1"/>
      </w:pPr>
      <w:r w:rsidRPr="0049343F">
        <w:t xml:space="preserve">«Ссылка на источник публикации» – ручной ввод, необходимо указать ссылку на источник публикации документа или материала. Например: </w:t>
      </w:r>
      <w:hyperlink r:id="rId266" w:history="1">
        <w:r w:rsidR="000123AA" w:rsidRPr="000123AA">
          <w:rPr>
            <w:rStyle w:val="af"/>
          </w:rPr>
          <w:t>http://mef.mosreg.ru/dokumenty</w:t>
        </w:r>
      </w:hyperlink>
      <w:r w:rsidRPr="0049343F">
        <w:t>;</w:t>
      </w:r>
    </w:p>
    <w:p w:rsidR="002F7D04" w:rsidRPr="00957A3D" w:rsidRDefault="002F7D04" w:rsidP="006D28E7">
      <w:pPr>
        <w:pStyle w:val="1"/>
      </w:pPr>
      <w:r w:rsidRPr="00957A3D">
        <w:t>«Иллюстрация новости» – заполняется автоматически после добавления вложения;</w:t>
      </w:r>
    </w:p>
    <w:p w:rsidR="002F7D04" w:rsidRPr="00A14901" w:rsidRDefault="002F7D04" w:rsidP="00B503E5">
      <w:pPr>
        <w:pStyle w:val="1"/>
      </w:pPr>
      <w:r>
        <w:t>раздел «</w:t>
      </w:r>
      <w:r w:rsidRPr="00A57415">
        <w:t xml:space="preserve">Категория, к </w:t>
      </w:r>
      <w:r w:rsidRPr="00B503E5">
        <w:t>которой</w:t>
      </w:r>
      <w:r w:rsidRPr="00A57415">
        <w:t xml:space="preserve"> относится новостная информация</w:t>
      </w:r>
      <w:r>
        <w:t xml:space="preserve">». </w:t>
      </w:r>
      <w:r w:rsidRPr="00A14901">
        <w:t xml:space="preserve">Для создания новой записи в разделе необходимо нажать кнопку </w:t>
      </w:r>
      <w:r w:rsidRPr="00A14901">
        <w:rPr>
          <w:noProof/>
        </w:rPr>
        <w:drawing>
          <wp:inline distT="0" distB="0" distL="0" distR="0" wp14:anchorId="21B86832" wp14:editId="3A820089">
            <wp:extent cx="342900" cy="352425"/>
            <wp:effectExtent l="19050" t="0" r="0" b="0"/>
            <wp:docPr id="6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8" cstate="print"/>
                    <a:srcRect/>
                    <a:stretch>
                      <a:fillRect/>
                    </a:stretch>
                  </pic:blipFill>
                  <pic:spPr bwMode="auto">
                    <a:xfrm>
                      <a:off x="0" y="0"/>
                      <a:ext cx="342900" cy="352425"/>
                    </a:xfrm>
                    <a:prstGeom prst="rect">
                      <a:avLst/>
                    </a:prstGeom>
                    <a:noFill/>
                    <a:ln w="9525">
                      <a:noFill/>
                      <a:miter lim="800000"/>
                      <a:headEnd/>
                      <a:tailEnd/>
                    </a:ln>
                  </pic:spPr>
                </pic:pic>
              </a:graphicData>
            </a:graphic>
          </wp:inline>
        </w:drawing>
      </w:r>
      <w:r w:rsidRPr="00A14901">
        <w:t xml:space="preserve"> «Добавить новую с</w:t>
      </w:r>
      <w:r w:rsidR="00CA6FAF">
        <w:t>троку».</w:t>
      </w:r>
    </w:p>
    <w:p w:rsidR="002F7D04" w:rsidRDefault="002F7D04" w:rsidP="00B503E5">
      <w:pPr>
        <w:pStyle w:val="aa"/>
      </w:pPr>
      <w:r>
        <w:t xml:space="preserve">В разделе необходимо </w:t>
      </w:r>
      <w:r w:rsidRPr="00B503E5">
        <w:t>заполнить</w:t>
      </w:r>
      <w:r>
        <w:t xml:space="preserve"> поле «Наименование категории», выбрав значение из</w:t>
      </w:r>
      <w:r w:rsidR="00CA6FAF">
        <w:t xml:space="preserve"> выпадающего списка.</w:t>
      </w:r>
    </w:p>
    <w:p w:rsidR="002F7D04" w:rsidRDefault="002F7D04" w:rsidP="0054366D">
      <w:pPr>
        <w:pStyle w:val="1"/>
      </w:pPr>
      <w:r>
        <w:t xml:space="preserve">раздел «Иллюстрация новости». Для добавления вложения необходимо нажать кнопку </w:t>
      </w:r>
      <w:r w:rsidRPr="0054366D">
        <w:rPr>
          <w:noProof/>
        </w:rPr>
        <w:drawing>
          <wp:inline distT="0" distB="0" distL="0" distR="0" wp14:anchorId="285B4E5B" wp14:editId="51D9B094">
            <wp:extent cx="342900" cy="333375"/>
            <wp:effectExtent l="19050" t="0" r="0" b="0"/>
            <wp:docPr id="63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29" cstate="print"/>
                    <a:stretch>
                      <a:fillRect/>
                    </a:stretch>
                  </pic:blipFill>
                  <pic:spPr>
                    <a:xfrm>
                      <a:off x="0" y="0"/>
                      <a:ext cx="342900" cy="333375"/>
                    </a:xfrm>
                    <a:prstGeom prst="rect">
                      <a:avLst/>
                    </a:prstGeom>
                  </pic:spPr>
                </pic:pic>
              </a:graphicData>
            </a:graphic>
          </wp:inline>
        </w:drawing>
      </w:r>
      <w:r w:rsidR="007C17A2">
        <w:t xml:space="preserve"> «Добавить вложение»</w:t>
      </w:r>
      <w:r>
        <w:t xml:space="preserve">. </w:t>
      </w:r>
    </w:p>
    <w:p w:rsidR="00765F6E" w:rsidRPr="004A2257" w:rsidRDefault="002F7D04" w:rsidP="00765F6E">
      <w:pPr>
        <w:pStyle w:val="aa"/>
        <w:keepNext/>
      </w:pPr>
      <w:r>
        <w:t>В форме «Добавление вложения» (</w:t>
      </w:r>
      <w:r w:rsidR="00DC3F59">
        <w:fldChar w:fldCharType="begin"/>
      </w:r>
      <w:r w:rsidR="00E82F7A">
        <w:instrText xml:space="preserve"> REF _Ref509670462 \h </w:instrText>
      </w:r>
      <w:r w:rsidR="00DC3F59">
        <w:fldChar w:fldCharType="separate"/>
      </w:r>
      <w:r w:rsidR="000312B5" w:rsidRPr="007C17A2">
        <w:rPr>
          <w:noProof/>
          <w:snapToGrid/>
        </w:rPr>
        <w:t xml:space="preserve">Рисунок </w:t>
      </w:r>
      <w:r w:rsidR="000312B5">
        <w:rPr>
          <w:noProof/>
          <w:snapToGrid/>
        </w:rPr>
        <w:t>231</w:t>
      </w:r>
      <w:r w:rsidR="00DC3F59">
        <w:fldChar w:fldCharType="end"/>
      </w:r>
      <w:r>
        <w:t>) необходимо выбрать тип вложения</w:t>
      </w:r>
      <w:r w:rsidR="00765F6E">
        <w:t xml:space="preserve"> «</w:t>
      </w:r>
      <w:r w:rsidR="00765F6E">
        <w:rPr>
          <w:lang w:val="en-US"/>
        </w:rPr>
        <w:t>Picture</w:t>
      </w:r>
      <w:r w:rsidR="00765F6E">
        <w:t xml:space="preserve"> </w:t>
      </w:r>
      <w:r w:rsidR="00765F6E" w:rsidRPr="00765F6E">
        <w:t>(</w:t>
      </w:r>
      <w:r w:rsidR="00765F6E">
        <w:rPr>
          <w:lang w:val="en-US"/>
        </w:rPr>
        <w:t>jpg</w:t>
      </w:r>
      <w:r w:rsidR="00765F6E" w:rsidRPr="00765F6E">
        <w:t>)</w:t>
      </w:r>
      <w:r w:rsidR="00765F6E">
        <w:t>»</w:t>
      </w:r>
      <w:r>
        <w:t xml:space="preserve"> и нажать «Загрузить».</w:t>
      </w:r>
      <w:r w:rsidR="00765F6E">
        <w:t xml:space="preserve"> Иллюстрация к новости должна быть в формате «</w:t>
      </w:r>
      <w:r w:rsidR="00765F6E">
        <w:rPr>
          <w:lang w:val="en-US"/>
        </w:rPr>
        <w:t>jpg</w:t>
      </w:r>
      <w:r w:rsidR="00765F6E">
        <w:t xml:space="preserve">», объемом не более 4.8 </w:t>
      </w:r>
      <w:r w:rsidR="00765F6E">
        <w:rPr>
          <w:lang w:val="en-US"/>
        </w:rPr>
        <w:t>MB</w:t>
      </w:r>
      <w:r w:rsidR="00765F6E" w:rsidRPr="004A2257">
        <w:t>.</w:t>
      </w:r>
    </w:p>
    <w:p w:rsidR="002F7D04" w:rsidRPr="007C17A2" w:rsidRDefault="002F7D04" w:rsidP="005B74D7">
      <w:pPr>
        <w:pStyle w:val="afc"/>
        <w:rPr>
          <w:noProof/>
          <w:snapToGrid/>
        </w:rPr>
      </w:pPr>
      <w:bookmarkStart w:id="2170" w:name="_Toc10104809"/>
      <w:bookmarkStart w:id="2171" w:name="_Toc10105315"/>
      <w:r w:rsidRPr="007C17A2">
        <w:rPr>
          <w:noProof/>
          <w:snapToGrid/>
        </w:rPr>
        <w:drawing>
          <wp:inline distT="0" distB="0" distL="0" distR="0" wp14:anchorId="27580E76" wp14:editId="782F7F88">
            <wp:extent cx="3285460" cy="3647230"/>
            <wp:effectExtent l="0" t="0" r="0" b="0"/>
            <wp:docPr id="637" name="Рисунок 636" descr="Добавление вложени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обавление вложения.png"/>
                    <pic:cNvPicPr/>
                  </pic:nvPicPr>
                  <pic:blipFill>
                    <a:blip r:embed="rId267" cstate="print"/>
                    <a:stretch>
                      <a:fillRect/>
                    </a:stretch>
                  </pic:blipFill>
                  <pic:spPr>
                    <a:xfrm>
                      <a:off x="0" y="0"/>
                      <a:ext cx="3291251" cy="3653659"/>
                    </a:xfrm>
                    <a:prstGeom prst="rect">
                      <a:avLst/>
                    </a:prstGeom>
                  </pic:spPr>
                </pic:pic>
              </a:graphicData>
            </a:graphic>
          </wp:inline>
        </w:drawing>
      </w:r>
      <w:bookmarkEnd w:id="2170"/>
      <w:bookmarkEnd w:id="2171"/>
    </w:p>
    <w:p w:rsidR="002F7D04" w:rsidRPr="007C17A2" w:rsidRDefault="002F7D04" w:rsidP="007C17A2">
      <w:pPr>
        <w:pStyle w:val="-0"/>
        <w:rPr>
          <w:noProof/>
          <w:snapToGrid/>
        </w:rPr>
      </w:pPr>
      <w:bookmarkStart w:id="2172" w:name="_Ref509670462"/>
      <w:bookmarkStart w:id="2173" w:name="_Toc10103753"/>
      <w:bookmarkStart w:id="2174" w:name="_Toc10104810"/>
      <w:bookmarkStart w:id="2175" w:name="_Toc10105316"/>
      <w:bookmarkStart w:id="2176" w:name="_Toc10105791"/>
      <w:bookmarkStart w:id="2177" w:name="_Toc10106174"/>
      <w:bookmarkStart w:id="2178" w:name="_Toc10106549"/>
      <w:bookmarkStart w:id="2179" w:name="_Toc45902061"/>
      <w:r w:rsidRPr="007C17A2">
        <w:rPr>
          <w:noProof/>
          <w:snapToGrid/>
        </w:rPr>
        <w:t xml:space="preserve">Рисунок </w:t>
      </w:r>
      <w:r w:rsidR="001B2D1B" w:rsidRPr="007C17A2">
        <w:rPr>
          <w:noProof/>
          <w:snapToGrid/>
        </w:rPr>
        <w:fldChar w:fldCharType="begin"/>
      </w:r>
      <w:r w:rsidR="001B2D1B" w:rsidRPr="007C17A2">
        <w:rPr>
          <w:noProof/>
          <w:snapToGrid/>
        </w:rPr>
        <w:instrText xml:space="preserve"> SEQ Рисунок \* ARABIC </w:instrText>
      </w:r>
      <w:r w:rsidR="001B2D1B" w:rsidRPr="007C17A2">
        <w:rPr>
          <w:noProof/>
          <w:snapToGrid/>
        </w:rPr>
        <w:fldChar w:fldCharType="separate"/>
      </w:r>
      <w:r w:rsidR="000312B5">
        <w:rPr>
          <w:noProof/>
          <w:snapToGrid/>
        </w:rPr>
        <w:t>231</w:t>
      </w:r>
      <w:r w:rsidR="001B2D1B" w:rsidRPr="007C17A2">
        <w:rPr>
          <w:noProof/>
          <w:snapToGrid/>
        </w:rPr>
        <w:fldChar w:fldCharType="end"/>
      </w:r>
      <w:bookmarkEnd w:id="2172"/>
      <w:r w:rsidRPr="007C17A2">
        <w:rPr>
          <w:noProof/>
          <w:snapToGrid/>
        </w:rPr>
        <w:t xml:space="preserve"> – Форма «Добавление вложения»</w:t>
      </w:r>
      <w:bookmarkEnd w:id="2173"/>
      <w:bookmarkEnd w:id="2174"/>
      <w:bookmarkEnd w:id="2175"/>
      <w:bookmarkEnd w:id="2176"/>
      <w:bookmarkEnd w:id="2177"/>
      <w:bookmarkEnd w:id="2178"/>
      <w:bookmarkEnd w:id="2179"/>
    </w:p>
    <w:p w:rsidR="002F7D04" w:rsidRPr="00E85AA3" w:rsidRDefault="002F7D04" w:rsidP="006D28E7">
      <w:pPr>
        <w:pStyle w:val="a1"/>
      </w:pPr>
      <w:r w:rsidRPr="00E85AA3">
        <w:t>проверить введенную информацию и нажать «Проверить документ»</w:t>
      </w:r>
      <w:r w:rsidRPr="00E85AA3">
        <w:rPr>
          <w:noProof/>
        </w:rPr>
        <w:drawing>
          <wp:inline distT="0" distB="0" distL="0" distR="0" wp14:anchorId="513C8D39" wp14:editId="1B02B7A0">
            <wp:extent cx="414655" cy="329565"/>
            <wp:effectExtent l="19050" t="0" r="4445" b="0"/>
            <wp:docPr id="620"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1"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Выполнить исправление указанных ошибок.</w:t>
      </w:r>
    </w:p>
    <w:p w:rsidR="002F7D04" w:rsidRDefault="002F7D04" w:rsidP="006D28E7">
      <w:pPr>
        <w:pStyle w:val="a1"/>
      </w:pPr>
      <w:r w:rsidRPr="00B503E5">
        <w:t>сохранить</w:t>
      </w:r>
      <w:r>
        <w:t xml:space="preserve"> документ, по кнопке </w:t>
      </w:r>
      <w:r>
        <w:rPr>
          <w:noProof/>
          <w:snapToGrid/>
        </w:rPr>
        <w:drawing>
          <wp:inline distT="0" distB="0" distL="0" distR="0" wp14:anchorId="524B2886" wp14:editId="285E8DC0">
            <wp:extent cx="190500" cy="197485"/>
            <wp:effectExtent l="0" t="0" r="0" b="0"/>
            <wp:docPr id="621"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7F0506" w:rsidRDefault="007F0506" w:rsidP="007F0506">
      <w:pPr>
        <w:pStyle w:val="aa"/>
      </w:pPr>
      <w:r>
        <w:t xml:space="preserve">Сформировать лист согласования и передать на согласование. Подробное описание см. в п. </w:t>
      </w:r>
      <w:r>
        <w:fldChar w:fldCharType="begin"/>
      </w:r>
      <w:r>
        <w:instrText xml:space="preserve"> REF _Ref12617560 \r \h  \* MERGEFORMAT </w:instrText>
      </w:r>
      <w:r>
        <w:fldChar w:fldCharType="separate"/>
      </w:r>
      <w:r w:rsidR="000312B5">
        <w:t>3.2</w:t>
      </w:r>
      <w:r>
        <w:fldChar w:fldCharType="end"/>
      </w:r>
      <w:r>
        <w:t xml:space="preserve"> текущего документа.</w:t>
      </w:r>
    </w:p>
    <w:p w:rsidR="00446CD2" w:rsidRDefault="00446CD2" w:rsidP="00446CD2">
      <w:pPr>
        <w:pStyle w:val="aa"/>
      </w:pPr>
      <w:bookmarkStart w:id="2180" w:name="_Toc509672554"/>
      <w:r>
        <w:t xml:space="preserve">Описание процесса согласования приведено в п. </w:t>
      </w:r>
      <w:r>
        <w:fldChar w:fldCharType="begin"/>
      </w:r>
      <w:r>
        <w:instrText xml:space="preserve"> REF _Ref12632180 \r \h </w:instrText>
      </w:r>
      <w:r>
        <w:fldChar w:fldCharType="separate"/>
      </w:r>
      <w:r w:rsidR="000312B5">
        <w:t>3.3</w:t>
      </w:r>
      <w:r>
        <w:fldChar w:fldCharType="end"/>
      </w:r>
      <w:r>
        <w:t xml:space="preserve"> текущего документа.</w:t>
      </w:r>
    </w:p>
    <w:p w:rsidR="00446CD2" w:rsidRDefault="00446CD2" w:rsidP="00446CD2">
      <w:pPr>
        <w:pStyle w:val="aa"/>
      </w:pPr>
      <w:r>
        <w:t xml:space="preserve">Описание процесса утверждения приведено в п. </w:t>
      </w:r>
      <w:r>
        <w:fldChar w:fldCharType="begin"/>
      </w:r>
      <w:r>
        <w:instrText xml:space="preserve"> REF _Ref518896637 \r \h  \* MERGEFORMAT </w:instrText>
      </w:r>
      <w:r>
        <w:fldChar w:fldCharType="separate"/>
      </w:r>
      <w:r w:rsidR="000312B5">
        <w:t>3.4</w:t>
      </w:r>
      <w:r>
        <w:fldChar w:fldCharType="end"/>
      </w:r>
      <w:r>
        <w:t xml:space="preserve"> текущего документа.</w:t>
      </w:r>
    </w:p>
    <w:p w:rsidR="00B67678" w:rsidRDefault="00B67678" w:rsidP="00B67678">
      <w:pPr>
        <w:pStyle w:val="3"/>
      </w:pPr>
      <w:bookmarkStart w:id="2181" w:name="_Toc45901821"/>
      <w:r>
        <w:t>Формуляр</w:t>
      </w:r>
      <w:r w:rsidRPr="00B67678">
        <w:t xml:space="preserve"> «Уведомление о самостоятельном формировании информации»</w:t>
      </w:r>
      <w:r>
        <w:t>.</w:t>
      </w:r>
      <w:bookmarkEnd w:id="2181"/>
    </w:p>
    <w:p w:rsidR="009C54BE" w:rsidRDefault="009023F2" w:rsidP="009023F2">
      <w:pPr>
        <w:pStyle w:val="aa"/>
      </w:pPr>
      <w:r w:rsidRPr="00921DB7">
        <w:t xml:space="preserve">Информация в формуляре заполняется </w:t>
      </w:r>
      <w:r>
        <w:t>пользователем с полномочием «Ввод данных»</w:t>
      </w:r>
      <w:r w:rsidRPr="00921DB7">
        <w:t>.</w:t>
      </w:r>
    </w:p>
    <w:p w:rsidR="0083527C" w:rsidRDefault="0083527C" w:rsidP="009023F2">
      <w:pPr>
        <w:pStyle w:val="aa"/>
      </w:pPr>
      <w:r w:rsidRPr="0083527C">
        <w:t>Для заполнения информации о</w:t>
      </w:r>
      <w:r>
        <w:t xml:space="preserve"> </w:t>
      </w:r>
      <w:r w:rsidRPr="0083527C">
        <w:t>«Уведомление о самостоятельном формировании информации»</w:t>
      </w:r>
      <w:r>
        <w:t xml:space="preserve"> необходимо:</w:t>
      </w:r>
    </w:p>
    <w:p w:rsidR="0083527C" w:rsidRDefault="00867C74" w:rsidP="00867C74">
      <w:pPr>
        <w:pStyle w:val="a1"/>
        <w:numPr>
          <w:ilvl w:val="0"/>
          <w:numId w:val="68"/>
        </w:numPr>
      </w:pPr>
      <w:r>
        <w:t xml:space="preserve">Для создания нового документа перейти в раздел </w:t>
      </w:r>
      <w:r w:rsidR="0083527C" w:rsidRPr="0083527C">
        <w:t>Меню &gt; Формуляры</w:t>
      </w:r>
      <w:r>
        <w:t xml:space="preserve"> &gt; ЕПБС</w:t>
      </w:r>
      <w:r w:rsidR="0083527C" w:rsidRPr="0083527C">
        <w:t xml:space="preserve"> &gt; Уведомление о</w:t>
      </w:r>
      <w:r w:rsidR="00C25E6B">
        <w:t xml:space="preserve"> самостоятельном формировании  </w:t>
      </w:r>
      <w:r w:rsidR="00C257AF">
        <w:t>(</w:t>
      </w:r>
      <w:r w:rsidR="00C257AF">
        <w:fldChar w:fldCharType="begin"/>
      </w:r>
      <w:r w:rsidR="00C257AF">
        <w:instrText xml:space="preserve"> REF _Ref27578961 \h </w:instrText>
      </w:r>
      <w:r w:rsidR="00C257AF">
        <w:fldChar w:fldCharType="separate"/>
      </w:r>
      <w:r w:rsidR="000312B5">
        <w:t xml:space="preserve">Рисунок </w:t>
      </w:r>
      <w:r w:rsidR="000312B5">
        <w:rPr>
          <w:noProof/>
        </w:rPr>
        <w:t>232</w:t>
      </w:r>
      <w:r w:rsidR="00C257AF">
        <w:fldChar w:fldCharType="end"/>
      </w:r>
      <w:r w:rsidR="00C257AF">
        <w:t>);</w:t>
      </w:r>
    </w:p>
    <w:p w:rsidR="00F9589A" w:rsidRDefault="000A1D5E" w:rsidP="00BB26AD">
      <w:pPr>
        <w:pStyle w:val="afc"/>
      </w:pPr>
      <w:r>
        <w:rPr>
          <w:noProof/>
          <w:snapToGrid/>
        </w:rPr>
        <w:drawing>
          <wp:inline distT="0" distB="0" distL="0" distR="0" wp14:anchorId="2FDCA6D3" wp14:editId="3EF8CB83">
            <wp:extent cx="5000625" cy="2524125"/>
            <wp:effectExtent l="0" t="0" r="9525"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8"/>
                    <a:stretch>
                      <a:fillRect/>
                    </a:stretch>
                  </pic:blipFill>
                  <pic:spPr>
                    <a:xfrm>
                      <a:off x="0" y="0"/>
                      <a:ext cx="5000625" cy="2524125"/>
                    </a:xfrm>
                    <a:prstGeom prst="rect">
                      <a:avLst/>
                    </a:prstGeom>
                  </pic:spPr>
                </pic:pic>
              </a:graphicData>
            </a:graphic>
          </wp:inline>
        </w:drawing>
      </w:r>
    </w:p>
    <w:p w:rsidR="000A1D5E" w:rsidRDefault="00F9589A" w:rsidP="00C25E6B">
      <w:pPr>
        <w:pStyle w:val="-0"/>
      </w:pPr>
      <w:bookmarkStart w:id="2182" w:name="_Ref27578961"/>
      <w:bookmarkStart w:id="2183" w:name="_Toc45902062"/>
      <w:r>
        <w:t xml:space="preserve">Рисунок </w:t>
      </w:r>
      <w:r w:rsidR="00DE0B11">
        <w:fldChar w:fldCharType="begin"/>
      </w:r>
      <w:r w:rsidR="00DE0B11">
        <w:instrText xml:space="preserve"> SEQ Рисунок \* ARABIC </w:instrText>
      </w:r>
      <w:r w:rsidR="00DE0B11">
        <w:fldChar w:fldCharType="separate"/>
      </w:r>
      <w:r w:rsidR="000312B5">
        <w:rPr>
          <w:noProof/>
        </w:rPr>
        <w:t>232</w:t>
      </w:r>
      <w:r w:rsidR="00DE0B11">
        <w:rPr>
          <w:noProof/>
        </w:rPr>
        <w:fldChar w:fldCharType="end"/>
      </w:r>
      <w:bookmarkEnd w:id="2182"/>
      <w:r>
        <w:t xml:space="preserve"> - </w:t>
      </w:r>
      <w:r w:rsidRPr="0083527C">
        <w:t>«</w:t>
      </w:r>
      <w:r>
        <w:t xml:space="preserve">Уведомление о самостоятельном формировании </w:t>
      </w:r>
      <w:r w:rsidRPr="0083527C">
        <w:t>»</w:t>
      </w:r>
      <w:bookmarkEnd w:id="2183"/>
    </w:p>
    <w:p w:rsidR="00537003" w:rsidRDefault="00537003" w:rsidP="00C7176B">
      <w:pPr>
        <w:pStyle w:val="a1"/>
      </w:pPr>
      <w:r>
        <w:t xml:space="preserve">Раскрыть блок </w:t>
      </w:r>
      <w:r w:rsidR="00C7176B" w:rsidRPr="00C7176B">
        <w:t>«Уведомление о самостоятельном формировании информации»</w:t>
      </w:r>
      <w:r w:rsidR="00C7176B">
        <w:t xml:space="preserve">, выбрать </w:t>
      </w:r>
      <w:r w:rsidR="00020F3E">
        <w:t>списковую форму «Уведомление о самостоятельном формировании информации» (</w:t>
      </w:r>
      <w:r w:rsidR="00020F3E">
        <w:fldChar w:fldCharType="begin"/>
      </w:r>
      <w:r w:rsidR="00020F3E">
        <w:instrText xml:space="preserve"> REF _Ref27580568 \h </w:instrText>
      </w:r>
      <w:r w:rsidR="00020F3E">
        <w:fldChar w:fldCharType="separate"/>
      </w:r>
      <w:r w:rsidR="000312B5">
        <w:t xml:space="preserve">Рисунок </w:t>
      </w:r>
      <w:r w:rsidR="000312B5">
        <w:rPr>
          <w:noProof/>
        </w:rPr>
        <w:t>233</w:t>
      </w:r>
      <w:r w:rsidR="00020F3E">
        <w:fldChar w:fldCharType="end"/>
      </w:r>
      <w:r w:rsidR="00020F3E">
        <w:t>);</w:t>
      </w:r>
    </w:p>
    <w:p w:rsidR="00020F3E" w:rsidRDefault="00752AE9" w:rsidP="00BB26AD">
      <w:pPr>
        <w:pStyle w:val="afc"/>
      </w:pPr>
      <w:r>
        <w:rPr>
          <w:noProof/>
          <w:snapToGrid/>
        </w:rPr>
        <w:drawing>
          <wp:inline distT="0" distB="0" distL="0" distR="0" wp14:anchorId="5BB39997" wp14:editId="14180E20">
            <wp:extent cx="3933825" cy="21336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9"/>
                    <a:stretch>
                      <a:fillRect/>
                    </a:stretch>
                  </pic:blipFill>
                  <pic:spPr>
                    <a:xfrm>
                      <a:off x="0" y="0"/>
                      <a:ext cx="3933825" cy="2133600"/>
                    </a:xfrm>
                    <a:prstGeom prst="rect">
                      <a:avLst/>
                    </a:prstGeom>
                  </pic:spPr>
                </pic:pic>
              </a:graphicData>
            </a:graphic>
          </wp:inline>
        </w:drawing>
      </w:r>
    </w:p>
    <w:p w:rsidR="00752AE9" w:rsidRPr="00537003" w:rsidRDefault="00020F3E" w:rsidP="00020F3E">
      <w:pPr>
        <w:pStyle w:val="-0"/>
      </w:pPr>
      <w:bookmarkStart w:id="2184" w:name="_Ref27580568"/>
      <w:bookmarkStart w:id="2185" w:name="_Toc45902063"/>
      <w:r>
        <w:t xml:space="preserve">Рисунок </w:t>
      </w:r>
      <w:r w:rsidR="00DE0B11">
        <w:fldChar w:fldCharType="begin"/>
      </w:r>
      <w:r w:rsidR="00DE0B11">
        <w:instrText xml:space="preserve"> SEQ Рисунок \* ARABIC </w:instrText>
      </w:r>
      <w:r w:rsidR="00DE0B11">
        <w:fldChar w:fldCharType="separate"/>
      </w:r>
      <w:r w:rsidR="000312B5">
        <w:rPr>
          <w:noProof/>
        </w:rPr>
        <w:t>233</w:t>
      </w:r>
      <w:r w:rsidR="00DE0B11">
        <w:rPr>
          <w:noProof/>
        </w:rPr>
        <w:fldChar w:fldCharType="end"/>
      </w:r>
      <w:bookmarkEnd w:id="2184"/>
      <w:r>
        <w:t xml:space="preserve"> - списковая форма  </w:t>
      </w:r>
      <w:r w:rsidRPr="00631356">
        <w:t>«Уведомление о самостоятельном формировании информации»</w:t>
      </w:r>
      <w:bookmarkEnd w:id="2185"/>
    </w:p>
    <w:p w:rsidR="00F9589A" w:rsidRDefault="00435059" w:rsidP="00435059">
      <w:pPr>
        <w:pStyle w:val="a1"/>
      </w:pPr>
      <w:r w:rsidRPr="00435059">
        <w:t>для создания новой записи в перечне документов, содержащих</w:t>
      </w:r>
      <w:r>
        <w:t xml:space="preserve"> информацию </w:t>
      </w:r>
      <w:r w:rsidR="0042710A">
        <w:t>о</w:t>
      </w:r>
      <w:r w:rsidR="00FA6C4C">
        <w:t>б</w:t>
      </w:r>
      <w:r w:rsidR="0042710A">
        <w:t xml:space="preserve"> у</w:t>
      </w:r>
      <w:r w:rsidR="00FA6C4C">
        <w:t>ведомлении</w:t>
      </w:r>
      <w:r w:rsidRPr="00435059">
        <w:t xml:space="preserve"> о самостоятельном формировании</w:t>
      </w:r>
      <w:r w:rsidR="0042710A">
        <w:t xml:space="preserve">, необходимо нажать «Создать новый документ» </w:t>
      </w:r>
      <w:r w:rsidR="0042710A">
        <w:rPr>
          <w:noProof/>
          <w:snapToGrid/>
        </w:rPr>
        <w:drawing>
          <wp:inline distT="0" distB="0" distL="0" distR="0" wp14:anchorId="7E90D519" wp14:editId="154C1FB0">
            <wp:extent cx="370840" cy="379730"/>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srcRect/>
                    <a:stretch>
                      <a:fillRect/>
                    </a:stretch>
                  </pic:blipFill>
                  <pic:spPr bwMode="auto">
                    <a:xfrm>
                      <a:off x="0" y="0"/>
                      <a:ext cx="370840" cy="379730"/>
                    </a:xfrm>
                    <a:prstGeom prst="rect">
                      <a:avLst/>
                    </a:prstGeom>
                    <a:noFill/>
                    <a:ln w="9525">
                      <a:noFill/>
                      <a:miter lim="800000"/>
                      <a:headEnd/>
                      <a:tailEnd/>
                    </a:ln>
                  </pic:spPr>
                </pic:pic>
              </a:graphicData>
            </a:graphic>
          </wp:inline>
        </w:drawing>
      </w:r>
      <w:r w:rsidR="00FA6C4C">
        <w:t>;</w:t>
      </w:r>
    </w:p>
    <w:p w:rsidR="00FA6C4C" w:rsidRDefault="00FA6C4C" w:rsidP="00435059">
      <w:pPr>
        <w:pStyle w:val="a1"/>
      </w:pPr>
      <w:r>
        <w:t xml:space="preserve">откроется формуляр для заполнения информации об </w:t>
      </w:r>
      <w:r w:rsidRPr="00631356">
        <w:t>«Уведомление о самостоятельном формировании информации»</w:t>
      </w:r>
      <w:r w:rsidR="005C0047">
        <w:t xml:space="preserve"> (</w:t>
      </w:r>
      <w:r w:rsidR="005C0047">
        <w:fldChar w:fldCharType="begin"/>
      </w:r>
      <w:r w:rsidR="005C0047">
        <w:instrText xml:space="preserve"> REF _Ref27580849 \h </w:instrText>
      </w:r>
      <w:r w:rsidR="005C0047">
        <w:fldChar w:fldCharType="separate"/>
      </w:r>
      <w:r w:rsidR="000312B5">
        <w:t xml:space="preserve">Рисунок </w:t>
      </w:r>
      <w:r w:rsidR="000312B5">
        <w:rPr>
          <w:noProof/>
        </w:rPr>
        <w:t>234</w:t>
      </w:r>
      <w:r w:rsidR="005C0047">
        <w:fldChar w:fldCharType="end"/>
      </w:r>
      <w:r w:rsidR="005C0047">
        <w:t>)</w:t>
      </w:r>
    </w:p>
    <w:p w:rsidR="005C0047" w:rsidRDefault="005C0047" w:rsidP="00BB26AD">
      <w:pPr>
        <w:pStyle w:val="afc"/>
      </w:pPr>
      <w:r>
        <w:rPr>
          <w:noProof/>
          <w:snapToGrid/>
        </w:rPr>
        <w:drawing>
          <wp:inline distT="0" distB="0" distL="0" distR="0" wp14:anchorId="2A581245" wp14:editId="0FC1B7C3">
            <wp:extent cx="6119495" cy="3792078"/>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stretch>
                      <a:fillRect/>
                    </a:stretch>
                  </pic:blipFill>
                  <pic:spPr>
                    <a:xfrm>
                      <a:off x="0" y="0"/>
                      <a:ext cx="6119495" cy="3792078"/>
                    </a:xfrm>
                    <a:prstGeom prst="rect">
                      <a:avLst/>
                    </a:prstGeom>
                  </pic:spPr>
                </pic:pic>
              </a:graphicData>
            </a:graphic>
          </wp:inline>
        </w:drawing>
      </w:r>
    </w:p>
    <w:p w:rsidR="00FA6C4C" w:rsidRDefault="005C0047" w:rsidP="005C0047">
      <w:pPr>
        <w:pStyle w:val="a9"/>
        <w:jc w:val="center"/>
      </w:pPr>
      <w:bookmarkStart w:id="2186" w:name="_Ref27580849"/>
      <w:r>
        <w:t xml:space="preserve">Рисунок </w:t>
      </w:r>
      <w:r w:rsidR="00DE0B11">
        <w:fldChar w:fldCharType="begin"/>
      </w:r>
      <w:r w:rsidR="00DE0B11">
        <w:instrText xml:space="preserve"> SEQ Рисунок \* ARABIC </w:instrText>
      </w:r>
      <w:r w:rsidR="00DE0B11">
        <w:fldChar w:fldCharType="separate"/>
      </w:r>
      <w:r w:rsidR="000312B5">
        <w:rPr>
          <w:noProof/>
        </w:rPr>
        <w:t>234</w:t>
      </w:r>
      <w:r w:rsidR="00DE0B11">
        <w:rPr>
          <w:noProof/>
        </w:rPr>
        <w:fldChar w:fldCharType="end"/>
      </w:r>
      <w:bookmarkEnd w:id="2186"/>
      <w:r>
        <w:t xml:space="preserve"> -форма для заполнения</w:t>
      </w:r>
    </w:p>
    <w:p w:rsidR="00985511" w:rsidRPr="00985511" w:rsidRDefault="00985511" w:rsidP="00985511"/>
    <w:p w:rsidR="005C0047" w:rsidRDefault="00985511" w:rsidP="00985511">
      <w:pPr>
        <w:pStyle w:val="aa"/>
      </w:pPr>
      <w:r>
        <w:t xml:space="preserve">В </w:t>
      </w:r>
      <w:r w:rsidRPr="00DC07F1">
        <w:t>документе</w:t>
      </w:r>
      <w:r>
        <w:t xml:space="preserve"> необходимо заполнить следующие поля:</w:t>
      </w:r>
    </w:p>
    <w:p w:rsidR="00057FDF" w:rsidRDefault="00057FDF" w:rsidP="00057FDF">
      <w:pPr>
        <w:pStyle w:val="1"/>
      </w:pPr>
      <w:r w:rsidRPr="00057FDF">
        <w:t>«</w:t>
      </w:r>
      <w:r w:rsidR="004B6B5B" w:rsidRPr="004B6B5B">
        <w:t>Номер документа»</w:t>
      </w:r>
      <w:r w:rsidRPr="00057FDF">
        <w:t xml:space="preserve"> </w:t>
      </w:r>
      <w:r>
        <w:t>заполняется автоматически;</w:t>
      </w:r>
    </w:p>
    <w:p w:rsidR="00985511" w:rsidRDefault="00F526E7" w:rsidP="00F526E7">
      <w:pPr>
        <w:pStyle w:val="1"/>
      </w:pPr>
      <w:r w:rsidRPr="00F526E7">
        <w:t>Раздел «Информация о самостоятельном формировании финорганом субъекта РФ за финансовые органы муниципальных образований»</w:t>
      </w:r>
      <w:r>
        <w:t>,  р</w:t>
      </w:r>
      <w:r w:rsidRPr="00F526E7">
        <w:t>азд</w:t>
      </w:r>
      <w:r>
        <w:t>ел не обязателен для заполнения;</w:t>
      </w:r>
    </w:p>
    <w:p w:rsidR="00F526E7" w:rsidRDefault="00FC4DC7" w:rsidP="00B16024">
      <w:pPr>
        <w:pStyle w:val="20"/>
      </w:pPr>
      <w:r>
        <w:t>«</w:t>
      </w:r>
      <w:r w:rsidR="00F526E7" w:rsidRPr="00F526E7">
        <w:t>Код публично-правового образования по ОКТМО</w:t>
      </w:r>
      <w:r>
        <w:t>» заполняется автоматически;</w:t>
      </w:r>
    </w:p>
    <w:p w:rsidR="00FC4DC7" w:rsidRDefault="004844B6" w:rsidP="00B16024">
      <w:pPr>
        <w:pStyle w:val="20"/>
      </w:pPr>
      <w:r>
        <w:t>«</w:t>
      </w:r>
      <w:r w:rsidRPr="004844B6">
        <w:t>Наименование публично-правового образования</w:t>
      </w:r>
      <w:r>
        <w:t xml:space="preserve">» </w:t>
      </w:r>
      <w:r w:rsidRPr="004844B6">
        <w:t>заполняется автоматически;</w:t>
      </w:r>
    </w:p>
    <w:p w:rsidR="004844B6" w:rsidRDefault="00EB7088" w:rsidP="00B16024">
      <w:pPr>
        <w:pStyle w:val="20"/>
      </w:pPr>
      <w:r>
        <w:t>«Признак самостоятельного формирования информации субъектом РФ» Заполняется вручную. Поле не обязательно для заполнения при заполнении раздела.</w:t>
      </w:r>
    </w:p>
    <w:p w:rsidR="00EB7088" w:rsidRDefault="00EB7088" w:rsidP="00B16024">
      <w:pPr>
        <w:pStyle w:val="20"/>
      </w:pPr>
      <w:r w:rsidRPr="00EB7088">
        <w:t xml:space="preserve">Раздел </w:t>
      </w:r>
      <w:r w:rsidR="001D200D" w:rsidRPr="001D200D">
        <w:t>«Перечень городских и сельских поселений, внутригородских районов городских округов»</w:t>
      </w:r>
      <w:r>
        <w:t>, не обязателен для заполнения;</w:t>
      </w:r>
    </w:p>
    <w:p w:rsidR="00EB7088" w:rsidRDefault="001D200D" w:rsidP="00B16024">
      <w:pPr>
        <w:pStyle w:val="30"/>
      </w:pPr>
      <w:r w:rsidRPr="001D200D">
        <w:t>Код публично-правового образования по ОКТМО</w:t>
      </w:r>
      <w:r>
        <w:t>, заполняется автоматически;</w:t>
      </w:r>
    </w:p>
    <w:p w:rsidR="001D200D" w:rsidRDefault="001D200D" w:rsidP="00B16024">
      <w:pPr>
        <w:pStyle w:val="30"/>
      </w:pPr>
      <w:r w:rsidRPr="001D200D">
        <w:t>Наименование публично-правового образования</w:t>
      </w:r>
      <w:r w:rsidR="003713B2">
        <w:t>, заполняется автоматически;</w:t>
      </w:r>
    </w:p>
    <w:p w:rsidR="003713B2" w:rsidRDefault="003713B2" w:rsidP="00B16024">
      <w:pPr>
        <w:pStyle w:val="30"/>
      </w:pPr>
      <w:r w:rsidRPr="003713B2">
        <w:t>Признак самостоятельного формирования информации субъектом РФ</w:t>
      </w:r>
      <w:r>
        <w:t>, Заполняется автоматически при проставлении «галочки» в поле «Признак самостоятельного формирования информации субъектом РФ» Раздела «Информация о самостоятельном формировании за финансовые ор</w:t>
      </w:r>
      <w:r w:rsidR="009678B5">
        <w:t>ганы муниципальных образований»</w:t>
      </w:r>
      <w:r w:rsidR="001868CD">
        <w:t xml:space="preserve">. </w:t>
      </w:r>
    </w:p>
    <w:p w:rsidR="001868CD" w:rsidRDefault="003713B2" w:rsidP="00475262">
      <w:pPr>
        <w:pStyle w:val="30"/>
        <w:numPr>
          <w:ilvl w:val="0"/>
          <w:numId w:val="0"/>
        </w:numPr>
        <w:ind w:left="1304"/>
      </w:pPr>
      <w:r>
        <w:t>Заполняется вручную, если не стоит «галочка» в поле «Признак самостоятельного формирования информации субъектом РФ» Раздела «Информация о самостоятельном формировании за финансовые органы муниципальных образований»</w:t>
      </w:r>
      <w:r w:rsidR="009678B5">
        <w:t xml:space="preserve">. </w:t>
      </w:r>
    </w:p>
    <w:p w:rsidR="009678B5" w:rsidRDefault="009678B5" w:rsidP="00475262">
      <w:pPr>
        <w:pStyle w:val="1"/>
      </w:pPr>
      <w:r w:rsidRPr="009678B5">
        <w:t>Раздел «Информация о самостоятельном формировании финорганами МР и ГО за финансовые органы ГП, СП и ВнутрГО</w:t>
      </w:r>
      <w:r>
        <w:t>. Раздел не обязателен для заполнения.</w:t>
      </w:r>
    </w:p>
    <w:p w:rsidR="00723FB4" w:rsidRDefault="00723FB4" w:rsidP="00723FB4">
      <w:pPr>
        <w:pStyle w:val="20"/>
      </w:pPr>
      <w:r>
        <w:t>«</w:t>
      </w:r>
      <w:r w:rsidRPr="00723FB4">
        <w:t>Код публично-правового образования</w:t>
      </w:r>
      <w:r>
        <w:t>»</w:t>
      </w:r>
      <w:r w:rsidRPr="00723FB4">
        <w:t xml:space="preserve"> по ОКТМО</w:t>
      </w:r>
      <w:r>
        <w:t>, заполняется автоматически;</w:t>
      </w:r>
    </w:p>
    <w:p w:rsidR="00723FB4" w:rsidRDefault="00723FB4" w:rsidP="00723FB4">
      <w:pPr>
        <w:pStyle w:val="20"/>
      </w:pPr>
      <w:r>
        <w:t>«</w:t>
      </w:r>
      <w:r w:rsidRPr="00723FB4">
        <w:t>Наименование публично-правового образования</w:t>
      </w:r>
      <w:r>
        <w:t>»</w:t>
      </w:r>
      <w:r w:rsidR="00D20095">
        <w:t>.</w:t>
      </w:r>
      <w:r>
        <w:t xml:space="preserve"> </w:t>
      </w:r>
      <w:r w:rsidRPr="00F545AE">
        <w:t>Заполняется автоматически</w:t>
      </w:r>
      <w:r w:rsidR="00D20095">
        <w:t>;</w:t>
      </w:r>
    </w:p>
    <w:p w:rsidR="00D20095" w:rsidRDefault="00D20095" w:rsidP="00D20095">
      <w:pPr>
        <w:pStyle w:val="20"/>
      </w:pPr>
      <w:r w:rsidRPr="00D20095">
        <w:t>Раздел «Перечень городских и сельских поселений, внутригородских районов городских округов»</w:t>
      </w:r>
      <w:r>
        <w:t xml:space="preserve">. </w:t>
      </w:r>
      <w:r w:rsidRPr="00D20095">
        <w:t>Ручной ввод или выбор из календаря</w:t>
      </w:r>
      <w:r>
        <w:t xml:space="preserve">, </w:t>
      </w:r>
      <w:r w:rsidRPr="00D20095">
        <w:t>Поле не обязательно для заполнения.</w:t>
      </w:r>
    </w:p>
    <w:p w:rsidR="009D34B9" w:rsidRDefault="009D34B9" w:rsidP="009D34B9">
      <w:pPr>
        <w:pStyle w:val="30"/>
      </w:pPr>
      <w:r>
        <w:t>«</w:t>
      </w:r>
      <w:r w:rsidRPr="009D34B9">
        <w:t>Код публично-правового образования</w:t>
      </w:r>
      <w:r>
        <w:t>»</w:t>
      </w:r>
      <w:r w:rsidRPr="009D34B9">
        <w:t xml:space="preserve"> по ОКТМО</w:t>
      </w:r>
      <w:r>
        <w:t xml:space="preserve"> заполняется автоматически;</w:t>
      </w:r>
    </w:p>
    <w:p w:rsidR="009D34B9" w:rsidRDefault="009D34B9" w:rsidP="009D34B9">
      <w:pPr>
        <w:pStyle w:val="30"/>
      </w:pPr>
      <w:r>
        <w:t>«</w:t>
      </w:r>
      <w:r w:rsidRPr="009D34B9">
        <w:t>Наименование публично-правового образования</w:t>
      </w:r>
      <w:r>
        <w:t>»</w:t>
      </w:r>
      <w:r w:rsidR="00841876">
        <w:t xml:space="preserve"> заполняется автоматически;</w:t>
      </w:r>
    </w:p>
    <w:p w:rsidR="00841876" w:rsidRDefault="00841876" w:rsidP="00841876">
      <w:pPr>
        <w:pStyle w:val="30"/>
      </w:pPr>
      <w:r>
        <w:t xml:space="preserve">Признак самостоятельного формирования информации МР, ГО заполняется в ручную. </w:t>
      </w:r>
      <w:r w:rsidRPr="00841876">
        <w:t>Поле доступно для заполнения в случае, если не заполнено поле «Признак самостоятельного формирования информации субъектом РФ» Раздела «Перечень городских и сельских поселений, внутригородских районов городских округов», входящего в Раздел «Информация о самостоятельном формировании финорганом субъекта РФ за финансовые органы муниципальных образований».</w:t>
      </w:r>
    </w:p>
    <w:p w:rsidR="00DB03F6" w:rsidRDefault="00DB03F6" w:rsidP="00DB03F6">
      <w:pPr>
        <w:pStyle w:val="a1"/>
      </w:pPr>
      <w:r>
        <w:t>проверить введенную информацию и нажать «Проверить документ» . Если обязательные для заполнения поля не заполнены, будет выведено окно «Результат проверки». Выполнить исправление указанных ошибок.</w:t>
      </w:r>
    </w:p>
    <w:p w:rsidR="00DB03F6" w:rsidRDefault="00DB03F6" w:rsidP="00DB03F6">
      <w:pPr>
        <w:pStyle w:val="a1"/>
      </w:pPr>
      <w:r>
        <w:t>сохранить документ, по кнопке «Сохранить изменения».</w:t>
      </w:r>
    </w:p>
    <w:p w:rsidR="00DB03F6" w:rsidRDefault="00DB03F6" w:rsidP="00DB03F6">
      <w:pPr>
        <w:pStyle w:val="a1"/>
      </w:pPr>
      <w:r>
        <w:t>Сформировать лист согласования и передать на согласование. Подробное описание см. в п. 3.12 текущего документа.</w:t>
      </w:r>
    </w:p>
    <w:p w:rsidR="00DB03F6" w:rsidRDefault="00DB03F6" w:rsidP="00DB03F6">
      <w:pPr>
        <w:pStyle w:val="a1"/>
      </w:pPr>
      <w:r>
        <w:t>Описание процесса согласования приведено в п. 3.13 текущего документа.</w:t>
      </w:r>
    </w:p>
    <w:p w:rsidR="00475262" w:rsidRPr="005C0047" w:rsidRDefault="00DB03F6" w:rsidP="00DB03F6">
      <w:pPr>
        <w:pStyle w:val="a1"/>
      </w:pPr>
      <w:r>
        <w:t>Описание процесса утверждения приведено в п. 3.14 текущего документа</w:t>
      </w:r>
    </w:p>
    <w:p w:rsidR="009C54BE" w:rsidRPr="009C54BE" w:rsidRDefault="009C54BE" w:rsidP="009C54BE">
      <w:pPr>
        <w:pStyle w:val="aa"/>
      </w:pPr>
      <w:r>
        <w:t xml:space="preserve">Периодичность формирования формуляра </w:t>
      </w:r>
      <w:r w:rsidRPr="003C2CD5">
        <w:t>«</w:t>
      </w:r>
      <w:r w:rsidRPr="005D5584">
        <w:t>Уведомление о самостоятельном формировании информации</w:t>
      </w:r>
      <w:r w:rsidRPr="003C2CD5">
        <w:t>»</w:t>
      </w:r>
      <w:r>
        <w:t xml:space="preserve"> - за 5 рабочих дней до срока представления информации финансовым органом муниципального образования</w:t>
      </w:r>
      <w:r w:rsidR="00BA0490">
        <w:t>.</w:t>
      </w:r>
    </w:p>
    <w:p w:rsidR="00712CC0" w:rsidRDefault="00712CC0" w:rsidP="00CA1D47">
      <w:pPr>
        <w:pStyle w:val="2"/>
      </w:pPr>
      <w:bookmarkStart w:id="2187" w:name="_Ref12617560"/>
      <w:bookmarkStart w:id="2188" w:name="_Toc45901822"/>
      <w:bookmarkStart w:id="2189" w:name="_Ref518896619"/>
      <w:bookmarkEnd w:id="2180"/>
      <w:r>
        <w:t>Формирование листа согласования</w:t>
      </w:r>
      <w:bookmarkEnd w:id="2187"/>
      <w:bookmarkEnd w:id="2188"/>
    </w:p>
    <w:p w:rsidR="00712CC0" w:rsidRPr="00BF0B21" w:rsidRDefault="00712CC0" w:rsidP="00712CC0">
      <w:pPr>
        <w:pStyle w:val="aa"/>
      </w:pPr>
      <w:r w:rsidRPr="00B523CE">
        <w:t xml:space="preserve">Отправка формуляра на согласование </w:t>
      </w:r>
      <w:r w:rsidRPr="00A67E86">
        <w:t>выполняется пользователем с полномочием «Ввод данных», для этого:</w:t>
      </w:r>
    </w:p>
    <w:p w:rsidR="00712CC0" w:rsidRPr="00B503E5" w:rsidRDefault="00712CC0" w:rsidP="00CA6FAF">
      <w:pPr>
        <w:pStyle w:val="a1"/>
        <w:numPr>
          <w:ilvl w:val="0"/>
          <w:numId w:val="59"/>
        </w:numPr>
        <w:tabs>
          <w:tab w:val="clear" w:pos="1418"/>
          <w:tab w:val="num" w:pos="993"/>
        </w:tabs>
        <w:ind w:left="993"/>
      </w:pPr>
      <w:r w:rsidRPr="00B503E5">
        <w:t>выбрать созданный формуляр в статусе «Черновик»;</w:t>
      </w:r>
    </w:p>
    <w:p w:rsidR="00712CC0" w:rsidRPr="00B503E5" w:rsidRDefault="00712CC0" w:rsidP="006D28E7">
      <w:pPr>
        <w:pStyle w:val="a1"/>
      </w:pPr>
      <w:r w:rsidRPr="00B503E5">
        <w:t xml:space="preserve">на панели инструментов нажать кнопку </w:t>
      </w:r>
      <w:r w:rsidRPr="00B503E5">
        <w:rPr>
          <w:noProof/>
        </w:rPr>
        <w:drawing>
          <wp:inline distT="0" distB="0" distL="0" distR="0" wp14:anchorId="15F1CD4C" wp14:editId="785D9E8B">
            <wp:extent cx="318770" cy="297815"/>
            <wp:effectExtent l="0" t="0" r="0" b="0"/>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1"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B503E5">
        <w:t xml:space="preserve"> «Сформировать лист согласования и передать на согласование»;</w:t>
      </w:r>
    </w:p>
    <w:p w:rsidR="00712CC0" w:rsidRPr="00B503E5" w:rsidRDefault="00712CC0" w:rsidP="006D28E7">
      <w:pPr>
        <w:pStyle w:val="a1"/>
      </w:pPr>
      <w:r w:rsidRPr="00B503E5">
        <w:t>заполнить лист согласования. Поля «Согласующие» и «Утверждающие» необходимо заполнить уполномоченными на согласование и утверждение лицами путем выбора их из справочников (</w:t>
      </w:r>
      <w:r w:rsidRPr="00B503E5">
        <w:fldChar w:fldCharType="begin"/>
      </w:r>
      <w:r w:rsidRPr="00B503E5">
        <w:instrText xml:space="preserve"> REF _Ref12631742 \h </w:instrText>
      </w:r>
      <w:r w:rsidR="00B503E5">
        <w:instrText xml:space="preserve"> \* MERGEFORMAT </w:instrText>
      </w:r>
      <w:r w:rsidRPr="00B503E5">
        <w:fldChar w:fldCharType="separate"/>
      </w:r>
      <w:r w:rsidR="000312B5" w:rsidRPr="00E72A84">
        <w:t xml:space="preserve">Рисунок </w:t>
      </w:r>
      <w:r w:rsidR="000312B5">
        <w:t>235</w:t>
      </w:r>
      <w:r w:rsidRPr="00B503E5">
        <w:fldChar w:fldCharType="end"/>
      </w:r>
      <w:r w:rsidRPr="00B503E5">
        <w:t>);</w:t>
      </w:r>
    </w:p>
    <w:p w:rsidR="00712CC0" w:rsidRDefault="00712CC0" w:rsidP="006D28E7">
      <w:pPr>
        <w:pStyle w:val="a1"/>
      </w:pPr>
      <w:r w:rsidRPr="00B503E5">
        <w:t>в поле «Порядок</w:t>
      </w:r>
      <w:r>
        <w:t>» установить порядковый номер согласующего, например: 1</w:t>
      </w:r>
      <w:r w:rsidR="00424A91">
        <w:t xml:space="preserve"> – для первого, 2 – для второго;</w:t>
      </w:r>
    </w:p>
    <w:p w:rsidR="00712CC0" w:rsidRPr="00E72A84" w:rsidRDefault="00712CC0" w:rsidP="00712CC0">
      <w:pPr>
        <w:pStyle w:val="afc"/>
        <w:rPr>
          <w:noProof/>
        </w:rPr>
      </w:pPr>
      <w:r w:rsidRPr="00E72A84">
        <w:rPr>
          <w:noProof/>
        </w:rPr>
        <w:drawing>
          <wp:inline distT="0" distB="0" distL="0" distR="0" wp14:anchorId="3A9834B4" wp14:editId="7C2AC11E">
            <wp:extent cx="5932805" cy="2243455"/>
            <wp:effectExtent l="0" t="0" r="0" b="4445"/>
            <wp:docPr id="129"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2"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pic:spPr>
                </pic:pic>
              </a:graphicData>
            </a:graphic>
          </wp:inline>
        </w:drawing>
      </w:r>
    </w:p>
    <w:p w:rsidR="00712CC0" w:rsidRPr="00E72A84" w:rsidRDefault="00712CC0" w:rsidP="00712CC0">
      <w:pPr>
        <w:pStyle w:val="-0"/>
        <w:rPr>
          <w:noProof/>
        </w:rPr>
      </w:pPr>
      <w:bookmarkStart w:id="2190" w:name="_Ref12631742"/>
      <w:bookmarkStart w:id="2191" w:name="_Toc45902064"/>
      <w:r w:rsidRPr="00E72A84">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235</w:t>
      </w:r>
      <w:r>
        <w:rPr>
          <w:noProof/>
        </w:rPr>
        <w:fldChar w:fldCharType="end"/>
      </w:r>
      <w:bookmarkEnd w:id="2190"/>
      <w:r w:rsidRPr="00E72A84">
        <w:rPr>
          <w:noProof/>
        </w:rPr>
        <w:t xml:space="preserve"> </w:t>
      </w:r>
      <w:r>
        <w:rPr>
          <w:noProof/>
        </w:rPr>
        <w:t>–</w:t>
      </w:r>
      <w:r w:rsidRPr="00E72A84">
        <w:rPr>
          <w:noProof/>
        </w:rPr>
        <w:t xml:space="preserve"> Сформировать лист согласования и передать на согласование</w:t>
      </w:r>
      <w:bookmarkEnd w:id="2191"/>
    </w:p>
    <w:p w:rsidR="00712CC0" w:rsidRDefault="00712CC0" w:rsidP="00712CC0">
      <w:pPr>
        <w:pStyle w:val="aa"/>
      </w:pPr>
      <w:r>
        <w:t>Если согласования не требуется, установить галку в поле «Пропустить этап согласования».</w:t>
      </w:r>
    </w:p>
    <w:p w:rsidR="00712CC0" w:rsidRDefault="00712CC0" w:rsidP="006D28E7">
      <w:pPr>
        <w:pStyle w:val="a1"/>
      </w:pPr>
      <w:r>
        <w:t>нажать «ОК».</w:t>
      </w:r>
    </w:p>
    <w:p w:rsidR="00712CC0" w:rsidRDefault="00712CC0" w:rsidP="00712CC0">
      <w:pPr>
        <w:pStyle w:val="aa"/>
      </w:pPr>
      <w:r>
        <w:t>После формирования листа согласования, заявка на размещение информации переходит в статус «На согласовании» и направляется</w:t>
      </w:r>
      <w:r w:rsidRPr="009B6E03">
        <w:t xml:space="preserve"> </w:t>
      </w:r>
      <w:r>
        <w:t>пользователям с полномочием «Согласующий».</w:t>
      </w:r>
    </w:p>
    <w:p w:rsidR="00712CC0" w:rsidRDefault="00712CC0" w:rsidP="00712CC0">
      <w:pPr>
        <w:pStyle w:val="aa"/>
      </w:pPr>
      <w:r>
        <w:t xml:space="preserve">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пользователю с полномочием «Утверждающий». </w:t>
      </w:r>
    </w:p>
    <w:p w:rsidR="00712CC0" w:rsidRPr="003C7740" w:rsidRDefault="00712CC0" w:rsidP="00CA1D47">
      <w:pPr>
        <w:pStyle w:val="2"/>
      </w:pPr>
      <w:bookmarkStart w:id="2192" w:name="_Ref12632180"/>
      <w:bookmarkStart w:id="2193" w:name="_Toc45901823"/>
      <w:r w:rsidRPr="003C7740">
        <w:t>Порядок согласования заявки на размещение информации</w:t>
      </w:r>
      <w:bookmarkEnd w:id="2189"/>
      <w:bookmarkEnd w:id="2192"/>
      <w:bookmarkEnd w:id="2193"/>
    </w:p>
    <w:p w:rsidR="00712CC0" w:rsidRDefault="00712CC0" w:rsidP="00712CC0">
      <w:pPr>
        <w:pStyle w:val="aa"/>
      </w:pPr>
      <w:r>
        <w:t>Заявка на размещение информации согласуется пользователями с полномочием «Согласующий».</w:t>
      </w:r>
    </w:p>
    <w:p w:rsidR="00712CC0" w:rsidRDefault="00712CC0" w:rsidP="00712CC0">
      <w:pPr>
        <w:pStyle w:val="aa"/>
      </w:pPr>
      <w:r>
        <w:t>Для согласования заявки на размещение информации необходимо:</w:t>
      </w:r>
    </w:p>
    <w:p w:rsidR="00712CC0" w:rsidRDefault="00712CC0" w:rsidP="00424A91">
      <w:pPr>
        <w:pStyle w:val="a1"/>
        <w:numPr>
          <w:ilvl w:val="0"/>
          <w:numId w:val="15"/>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sidRPr="000B2AEE">
        <w:t>Размещение информации на ЕПБС финансовыми органами субъекта</w:t>
      </w:r>
      <w:r>
        <w:t>\ Фильтр папки\На согласовании (Мое)»</w:t>
      </w:r>
      <w:r w:rsidRPr="00277751">
        <w:t xml:space="preserve"> (</w:t>
      </w:r>
      <w:r>
        <w:fldChar w:fldCharType="begin"/>
      </w:r>
      <w:r>
        <w:instrText xml:space="preserve"> REF _Ref528669912 \h </w:instrText>
      </w:r>
      <w:r>
        <w:fldChar w:fldCharType="separate"/>
      </w:r>
      <w:r w:rsidR="000312B5">
        <w:rPr>
          <w:noProof/>
        </w:rPr>
        <w:t>Рисунок 236</w:t>
      </w:r>
      <w:r>
        <w:fldChar w:fldCharType="end"/>
      </w:r>
      <w:r w:rsidRPr="00277751">
        <w:t>)</w:t>
      </w:r>
      <w:r w:rsidRPr="008B2D69">
        <w:t>;</w:t>
      </w:r>
    </w:p>
    <w:p w:rsidR="00712CC0" w:rsidRDefault="00712CC0" w:rsidP="00712CC0">
      <w:pPr>
        <w:pStyle w:val="afc"/>
        <w:rPr>
          <w:noProof/>
        </w:rPr>
      </w:pPr>
      <w:r w:rsidRPr="009D7813">
        <w:rPr>
          <w:noProof/>
        </w:rPr>
        <w:drawing>
          <wp:inline distT="0" distB="0" distL="0" distR="0" wp14:anchorId="0F3F930A" wp14:editId="14F892EB">
            <wp:extent cx="5934075" cy="3124200"/>
            <wp:effectExtent l="0" t="0" r="0" b="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3" cstate="print">
                      <a:extLst>
                        <a:ext uri="{28A0092B-C50C-407E-A947-70E740481C1C}">
                          <a14:useLocalDpi xmlns:a14="http://schemas.microsoft.com/office/drawing/2010/main" val="0"/>
                        </a:ext>
                      </a:extLst>
                    </a:blip>
                    <a:srcRect/>
                    <a:stretch>
                      <a:fillRect/>
                    </a:stretch>
                  </pic:blipFill>
                  <pic:spPr bwMode="auto">
                    <a:xfrm>
                      <a:off x="0" y="0"/>
                      <a:ext cx="5934075" cy="3124200"/>
                    </a:xfrm>
                    <a:prstGeom prst="rect">
                      <a:avLst/>
                    </a:prstGeom>
                    <a:noFill/>
                    <a:ln>
                      <a:noFill/>
                    </a:ln>
                  </pic:spPr>
                </pic:pic>
              </a:graphicData>
            </a:graphic>
          </wp:inline>
        </w:drawing>
      </w:r>
    </w:p>
    <w:p w:rsidR="00712CC0" w:rsidRPr="008B2D69" w:rsidRDefault="00712CC0" w:rsidP="00712CC0">
      <w:pPr>
        <w:pStyle w:val="-0"/>
        <w:rPr>
          <w:noProof/>
        </w:rPr>
      </w:pPr>
      <w:bookmarkStart w:id="2194" w:name="_Ref528669912"/>
      <w:bookmarkStart w:id="2195" w:name="_Toc10103516"/>
      <w:bookmarkStart w:id="2196" w:name="_Toc10104398"/>
      <w:bookmarkStart w:id="2197" w:name="_Toc10104946"/>
      <w:bookmarkStart w:id="2198" w:name="_Toc10105450"/>
      <w:bookmarkStart w:id="2199" w:name="_Toc10105862"/>
      <w:bookmarkStart w:id="2200" w:name="_Toc10106245"/>
      <w:bookmarkStart w:id="2201" w:name="_Toc45902065"/>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236</w:t>
      </w:r>
      <w:r>
        <w:rPr>
          <w:noProof/>
        </w:rPr>
        <w:fldChar w:fldCharType="end"/>
      </w:r>
      <w:bookmarkEnd w:id="2194"/>
      <w:r>
        <w:rPr>
          <w:noProof/>
        </w:rPr>
        <w:t xml:space="preserve"> - На согласовании (Мое)</w:t>
      </w:r>
      <w:bookmarkEnd w:id="2195"/>
      <w:bookmarkEnd w:id="2196"/>
      <w:bookmarkEnd w:id="2197"/>
      <w:bookmarkEnd w:id="2198"/>
      <w:bookmarkEnd w:id="2199"/>
      <w:bookmarkEnd w:id="2200"/>
      <w:bookmarkEnd w:id="2201"/>
    </w:p>
    <w:p w:rsidR="00712CC0" w:rsidRDefault="00712CC0" w:rsidP="006D28E7">
      <w:pPr>
        <w:pStyle w:val="a1"/>
      </w:pPr>
      <w:r>
        <w:t xml:space="preserve">в фильтр-папке «На согласовании (мое)» выбрать документ, на панели инструментов нажать кнопку </w:t>
      </w:r>
      <w:r w:rsidRPr="00EB24FD">
        <w:rPr>
          <w:noProof/>
        </w:rPr>
        <w:drawing>
          <wp:inline distT="0" distB="0" distL="0" distR="0" wp14:anchorId="1F290243" wp14:editId="0348835C">
            <wp:extent cx="314325" cy="304800"/>
            <wp:effectExtent l="0" t="0" r="9525" b="0"/>
            <wp:docPr id="4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rsidR="00424A91">
        <w:t xml:space="preserve"> «Согласовать»;</w:t>
      </w:r>
    </w:p>
    <w:p w:rsidR="00712CC0" w:rsidRDefault="00712CC0" w:rsidP="006D28E7">
      <w:pPr>
        <w:pStyle w:val="a1"/>
      </w:pPr>
      <w:r>
        <w:t>в форме «Согласовать или отклонить» нажать</w:t>
      </w:r>
      <w:r w:rsidRPr="00277751">
        <w:t xml:space="preserve"> (</w:t>
      </w:r>
      <w:r>
        <w:rPr>
          <w:lang w:val="en-US"/>
        </w:rPr>
        <w:fldChar w:fldCharType="begin"/>
      </w:r>
      <w:r w:rsidRPr="00277751">
        <w:instrText xml:space="preserve"> </w:instrText>
      </w:r>
      <w:r>
        <w:rPr>
          <w:lang w:val="en-US"/>
        </w:rPr>
        <w:instrText>REF</w:instrText>
      </w:r>
      <w:r w:rsidRPr="00277751">
        <w:instrText xml:space="preserve"> _</w:instrText>
      </w:r>
      <w:r>
        <w:rPr>
          <w:lang w:val="en-US"/>
        </w:rPr>
        <w:instrText>Ref</w:instrText>
      </w:r>
      <w:r w:rsidRPr="00277751">
        <w:instrText>528669951 \</w:instrText>
      </w:r>
      <w:r>
        <w:rPr>
          <w:lang w:val="en-US"/>
        </w:rPr>
        <w:instrText>h</w:instrText>
      </w:r>
      <w:r w:rsidRPr="00277751">
        <w:instrText xml:space="preserve"> </w:instrText>
      </w:r>
      <w:r>
        <w:rPr>
          <w:lang w:val="en-US"/>
        </w:rPr>
      </w:r>
      <w:r>
        <w:rPr>
          <w:lang w:val="en-US"/>
        </w:rPr>
        <w:fldChar w:fldCharType="separate"/>
      </w:r>
      <w:r w:rsidR="000312B5" w:rsidRPr="00E72A84">
        <w:rPr>
          <w:noProof/>
        </w:rPr>
        <w:t xml:space="preserve">Рисунок </w:t>
      </w:r>
      <w:r w:rsidR="000312B5">
        <w:rPr>
          <w:noProof/>
        </w:rPr>
        <w:t>237</w:t>
      </w:r>
      <w:r>
        <w:rPr>
          <w:lang w:val="en-US"/>
        </w:rPr>
        <w:fldChar w:fldCharType="end"/>
      </w:r>
      <w:r w:rsidRPr="00277751">
        <w:t>)</w:t>
      </w:r>
      <w:r>
        <w:t>:</w:t>
      </w:r>
    </w:p>
    <w:p w:rsidR="00712CC0" w:rsidRDefault="00712CC0" w:rsidP="006D28E7">
      <w:pPr>
        <w:pStyle w:val="1"/>
      </w:pPr>
      <w:r>
        <w:t>«Согласовать» - для согласования заявки на размещение информации;</w:t>
      </w:r>
    </w:p>
    <w:p w:rsidR="00712CC0" w:rsidRDefault="00712CC0" w:rsidP="006D28E7">
      <w:pPr>
        <w:pStyle w:val="1"/>
      </w:pPr>
      <w:r>
        <w:t>«Отклонить» - в случае отклонения заявки на размещение информации. В примечании указать причины отклонения.</w:t>
      </w:r>
    </w:p>
    <w:p w:rsidR="00712CC0" w:rsidRPr="00E72A84" w:rsidRDefault="00712CC0" w:rsidP="00712CC0">
      <w:pPr>
        <w:pStyle w:val="afc"/>
        <w:rPr>
          <w:noProof/>
        </w:rPr>
      </w:pPr>
      <w:r w:rsidRPr="00E72A84">
        <w:rPr>
          <w:noProof/>
        </w:rPr>
        <w:drawing>
          <wp:inline distT="0" distB="0" distL="0" distR="0" wp14:anchorId="0FE40AAF" wp14:editId="3A7AA023">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5"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712CC0" w:rsidRPr="00E72A84" w:rsidRDefault="00712CC0" w:rsidP="00712CC0">
      <w:pPr>
        <w:pStyle w:val="-0"/>
        <w:rPr>
          <w:noProof/>
        </w:rPr>
      </w:pPr>
      <w:bookmarkStart w:id="2202" w:name="_Ref528669951"/>
      <w:bookmarkStart w:id="2203" w:name="_Toc10103517"/>
      <w:bookmarkStart w:id="2204" w:name="_Toc10104399"/>
      <w:bookmarkStart w:id="2205" w:name="_Toc10104947"/>
      <w:bookmarkStart w:id="2206" w:name="_Toc10105451"/>
      <w:bookmarkStart w:id="2207" w:name="_Toc10105863"/>
      <w:bookmarkStart w:id="2208" w:name="_Toc10106246"/>
      <w:bookmarkStart w:id="2209" w:name="_Toc45902066"/>
      <w:r w:rsidRPr="00E72A84">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237</w:t>
      </w:r>
      <w:r>
        <w:rPr>
          <w:noProof/>
        </w:rPr>
        <w:fldChar w:fldCharType="end"/>
      </w:r>
      <w:bookmarkEnd w:id="2202"/>
      <w:r w:rsidRPr="00E72A84">
        <w:rPr>
          <w:noProof/>
        </w:rPr>
        <w:t xml:space="preserve"> </w:t>
      </w:r>
      <w:r>
        <w:rPr>
          <w:noProof/>
        </w:rPr>
        <w:t>–</w:t>
      </w:r>
      <w:r w:rsidRPr="00E72A84">
        <w:rPr>
          <w:noProof/>
        </w:rPr>
        <w:t xml:space="preserve"> Согласовать или отклонить</w:t>
      </w:r>
      <w:bookmarkEnd w:id="2203"/>
      <w:bookmarkEnd w:id="2204"/>
      <w:bookmarkEnd w:id="2205"/>
      <w:bookmarkEnd w:id="2206"/>
      <w:bookmarkEnd w:id="2207"/>
      <w:bookmarkEnd w:id="2208"/>
      <w:bookmarkEnd w:id="2209"/>
    </w:p>
    <w:p w:rsidR="00712CC0" w:rsidRPr="00B503E5" w:rsidRDefault="00712CC0" w:rsidP="00B503E5">
      <w:pPr>
        <w:pStyle w:val="aa"/>
      </w:pPr>
      <w:r>
        <w:t xml:space="preserve">Отклоненная заявка на </w:t>
      </w:r>
      <w:r w:rsidRPr="00B503E5">
        <w:t xml:space="preserve">размещение информации доступна пользователю с полномочием «Ввод данных» в статусе «Не согласован». </w:t>
      </w:r>
    </w:p>
    <w:p w:rsidR="00712CC0" w:rsidRPr="00B503E5" w:rsidRDefault="00712CC0" w:rsidP="00B503E5">
      <w:pPr>
        <w:pStyle w:val="aa"/>
      </w:pPr>
      <w:r w:rsidRPr="00B503E5">
        <w:t xml:space="preserve">В случае обнаружения неточностей, документ можно вернуть на доработку, для этого необходимо на панели инструментов нажать кнопку </w:t>
      </w:r>
      <w:r w:rsidRPr="00B503E5">
        <w:rPr>
          <w:noProof/>
        </w:rPr>
        <w:drawing>
          <wp:inline distT="0" distB="0" distL="0" distR="0" wp14:anchorId="0D5E30EA" wp14:editId="71873E72">
            <wp:extent cx="333375" cy="285750"/>
            <wp:effectExtent l="0" t="0" r="0"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рнуть на доработку.pn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inline>
        </w:drawing>
      </w:r>
      <w:r w:rsidRPr="00B503E5">
        <w:t>«Вернуть на доработку».</w:t>
      </w:r>
    </w:p>
    <w:p w:rsidR="00712CC0" w:rsidRPr="00B503E5" w:rsidRDefault="00712CC0" w:rsidP="00B503E5">
      <w:pPr>
        <w:pStyle w:val="aa"/>
      </w:pPr>
      <w:r w:rsidRPr="00B503E5">
        <w:t>В форме «Вернуть на доработку» (</w:t>
      </w:r>
      <w:r w:rsidRPr="00B503E5">
        <w:fldChar w:fldCharType="begin"/>
      </w:r>
      <w:r w:rsidRPr="00B503E5">
        <w:instrText xml:space="preserve"> REF _Ref12870012 \h </w:instrText>
      </w:r>
      <w:r w:rsidR="00B503E5">
        <w:instrText xml:space="preserve"> \* MERGEFORMAT </w:instrText>
      </w:r>
      <w:r w:rsidRPr="00B503E5">
        <w:fldChar w:fldCharType="separate"/>
      </w:r>
      <w:r w:rsidR="000312B5">
        <w:t>Рисунок 238</w:t>
      </w:r>
      <w:r w:rsidRPr="00B503E5">
        <w:fldChar w:fldCharType="end"/>
      </w:r>
      <w:r w:rsidRPr="00B503E5">
        <w:t>) необходимо указать  причины возврата документа.</w:t>
      </w:r>
    </w:p>
    <w:p w:rsidR="00712CC0" w:rsidRDefault="00712CC0" w:rsidP="00712CC0">
      <w:pPr>
        <w:pStyle w:val="afc"/>
        <w:rPr>
          <w:noProof/>
        </w:rPr>
      </w:pPr>
      <w:r w:rsidRPr="009D7813">
        <w:rPr>
          <w:noProof/>
        </w:rPr>
        <w:drawing>
          <wp:inline distT="0" distB="0" distL="0" distR="0" wp14:anchorId="6C739984" wp14:editId="29D551C5">
            <wp:extent cx="3352800" cy="1924050"/>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а Вернуть на доработку.png"/>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3352800" cy="1924050"/>
                    </a:xfrm>
                    <a:prstGeom prst="rect">
                      <a:avLst/>
                    </a:prstGeom>
                  </pic:spPr>
                </pic:pic>
              </a:graphicData>
            </a:graphic>
          </wp:inline>
        </w:drawing>
      </w:r>
    </w:p>
    <w:p w:rsidR="00712CC0" w:rsidRDefault="00712CC0" w:rsidP="00712CC0">
      <w:pPr>
        <w:pStyle w:val="-0"/>
        <w:rPr>
          <w:noProof/>
        </w:rPr>
      </w:pPr>
      <w:bookmarkStart w:id="2210" w:name="_Ref12870012"/>
      <w:bookmarkStart w:id="2211" w:name="_Toc45902067"/>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238</w:t>
      </w:r>
      <w:r>
        <w:rPr>
          <w:noProof/>
        </w:rPr>
        <w:fldChar w:fldCharType="end"/>
      </w:r>
      <w:bookmarkEnd w:id="2210"/>
      <w:r w:rsidRPr="00544ADD">
        <w:rPr>
          <w:noProof/>
        </w:rPr>
        <w:t xml:space="preserve"> </w:t>
      </w:r>
      <w:r>
        <w:rPr>
          <w:noProof/>
        </w:rPr>
        <w:t>–</w:t>
      </w:r>
      <w:r w:rsidRPr="00544ADD">
        <w:rPr>
          <w:noProof/>
        </w:rPr>
        <w:t xml:space="preserve"> </w:t>
      </w:r>
      <w:r>
        <w:rPr>
          <w:noProof/>
        </w:rPr>
        <w:t>Вернуть на доработку</w:t>
      </w:r>
      <w:bookmarkEnd w:id="2211"/>
    </w:p>
    <w:p w:rsidR="00712CC0" w:rsidRDefault="00712CC0" w:rsidP="00A13F9E">
      <w:pPr>
        <w:pStyle w:val="aa"/>
      </w:pPr>
      <w:r>
        <w:t>Документ перейдет в статус «Черновик» и будет доступен для</w:t>
      </w:r>
      <w:r w:rsidR="00A13F9E">
        <w:t xml:space="preserve"> редактирования пользователю с </w:t>
      </w:r>
      <w:r>
        <w:t>«Ввод данных»</w:t>
      </w:r>
      <w:r w:rsidR="005117F1">
        <w:t>.</w:t>
      </w:r>
    </w:p>
    <w:p w:rsidR="00712CC0" w:rsidRPr="00427C4B" w:rsidRDefault="00712CC0" w:rsidP="00712CC0">
      <w:pPr>
        <w:pStyle w:val="aa"/>
      </w:pPr>
      <w:r>
        <w:t>Согласованная заявка на размещение информации переходит в статус «На утверждении» и направляется пользователю с полномочием «Утверждающий».</w:t>
      </w:r>
    </w:p>
    <w:p w:rsidR="00712CC0" w:rsidRDefault="00712CC0" w:rsidP="00CA1D47">
      <w:pPr>
        <w:pStyle w:val="2"/>
      </w:pPr>
      <w:bookmarkStart w:id="2212" w:name="_Ref518896637"/>
      <w:bookmarkStart w:id="2213" w:name="_Toc45901824"/>
      <w:r>
        <w:t>Порядок утверждения заявки на размещение информации</w:t>
      </w:r>
      <w:bookmarkEnd w:id="2212"/>
      <w:bookmarkEnd w:id="2213"/>
    </w:p>
    <w:p w:rsidR="00712CC0" w:rsidRDefault="00712CC0" w:rsidP="00712CC0">
      <w:pPr>
        <w:pStyle w:val="aa"/>
      </w:pPr>
      <w:r>
        <w:t>Заявка на размещение информации утверждается пользователем с полномочием «Утверждающий».</w:t>
      </w:r>
    </w:p>
    <w:p w:rsidR="00712CC0" w:rsidRDefault="00712CC0" w:rsidP="00712CC0">
      <w:pPr>
        <w:pStyle w:val="aa"/>
      </w:pPr>
      <w:r>
        <w:t>Операция выполняется с наложением электронной подписи.</w:t>
      </w:r>
    </w:p>
    <w:p w:rsidR="00712CC0" w:rsidRDefault="00712CC0" w:rsidP="00712CC0">
      <w:pPr>
        <w:pStyle w:val="aa"/>
      </w:pPr>
      <w:r>
        <w:t xml:space="preserve">Если текущая заявка на размещение информации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712CC0" w:rsidRDefault="00712CC0" w:rsidP="00712CC0">
      <w:pPr>
        <w:pStyle w:val="aa"/>
      </w:pPr>
      <w:r>
        <w:t>Для утверждения заявки на размещение информации необходимо:</w:t>
      </w:r>
    </w:p>
    <w:p w:rsidR="00712CC0" w:rsidRDefault="00712CC0" w:rsidP="00424A91">
      <w:pPr>
        <w:pStyle w:val="a1"/>
        <w:numPr>
          <w:ilvl w:val="0"/>
          <w:numId w:val="60"/>
        </w:numPr>
        <w:tabs>
          <w:tab w:val="clear" w:pos="1418"/>
          <w:tab w:val="num" w:pos="993"/>
        </w:tabs>
        <w:ind w:left="993"/>
      </w:pPr>
      <w:r w:rsidRPr="00666939">
        <w:t>перейти в раздел «ЕПБС\</w:t>
      </w:r>
      <w:r>
        <w:t xml:space="preserve"> </w:t>
      </w:r>
      <w:r w:rsidRPr="00666939">
        <w:t>Размещение информации на ЕПБ</w:t>
      </w:r>
      <w:r>
        <w:t xml:space="preserve">С </w:t>
      </w:r>
      <w:r w:rsidRPr="00B503E5">
        <w:t>финансовыми</w:t>
      </w:r>
      <w:r>
        <w:t xml:space="preserve"> органами субъекта\ Фильтр папки\На утверждении (Мое)»</w:t>
      </w:r>
      <w:r w:rsidRPr="00277751">
        <w:t xml:space="preserve"> (</w:t>
      </w:r>
      <w:r>
        <w:fldChar w:fldCharType="begin"/>
      </w:r>
      <w:r>
        <w:instrText xml:space="preserve"> REF _Ref528669977 \h </w:instrText>
      </w:r>
      <w:r>
        <w:fldChar w:fldCharType="separate"/>
      </w:r>
      <w:r w:rsidR="000312B5">
        <w:rPr>
          <w:noProof/>
        </w:rPr>
        <w:t>Рисунок 239</w:t>
      </w:r>
      <w:r>
        <w:fldChar w:fldCharType="end"/>
      </w:r>
      <w:r w:rsidRPr="00277751">
        <w:t>)</w:t>
      </w:r>
      <w:r>
        <w:t>;</w:t>
      </w:r>
    </w:p>
    <w:p w:rsidR="00712CC0" w:rsidRDefault="00712CC0" w:rsidP="00712CC0">
      <w:pPr>
        <w:pStyle w:val="afc"/>
        <w:rPr>
          <w:noProof/>
        </w:rPr>
      </w:pPr>
      <w:r w:rsidRPr="009D7813">
        <w:rPr>
          <w:noProof/>
        </w:rPr>
        <w:drawing>
          <wp:inline distT="0" distB="0" distL="0" distR="0" wp14:anchorId="77AEACEF" wp14:editId="032D39C6">
            <wp:extent cx="5934075" cy="3124200"/>
            <wp:effectExtent l="0" t="0" r="0" b="0"/>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8" cstate="print">
                      <a:extLst>
                        <a:ext uri="{28A0092B-C50C-407E-A947-70E740481C1C}">
                          <a14:useLocalDpi xmlns:a14="http://schemas.microsoft.com/office/drawing/2010/main" val="0"/>
                        </a:ext>
                      </a:extLst>
                    </a:blip>
                    <a:srcRect/>
                    <a:stretch>
                      <a:fillRect/>
                    </a:stretch>
                  </pic:blipFill>
                  <pic:spPr bwMode="auto">
                    <a:xfrm>
                      <a:off x="0" y="0"/>
                      <a:ext cx="5934075" cy="3124200"/>
                    </a:xfrm>
                    <a:prstGeom prst="rect">
                      <a:avLst/>
                    </a:prstGeom>
                    <a:noFill/>
                    <a:ln>
                      <a:noFill/>
                    </a:ln>
                  </pic:spPr>
                </pic:pic>
              </a:graphicData>
            </a:graphic>
          </wp:inline>
        </w:drawing>
      </w:r>
    </w:p>
    <w:p w:rsidR="00712CC0" w:rsidRPr="008B2D69" w:rsidRDefault="00712CC0" w:rsidP="00712CC0">
      <w:pPr>
        <w:pStyle w:val="-0"/>
        <w:rPr>
          <w:noProof/>
        </w:rPr>
      </w:pPr>
      <w:bookmarkStart w:id="2214" w:name="_Ref528669977"/>
      <w:bookmarkStart w:id="2215" w:name="_Toc10103518"/>
      <w:bookmarkStart w:id="2216" w:name="_Toc10104400"/>
      <w:bookmarkStart w:id="2217" w:name="_Toc10104948"/>
      <w:bookmarkStart w:id="2218" w:name="_Toc10105452"/>
      <w:bookmarkStart w:id="2219" w:name="_Toc10105864"/>
      <w:bookmarkStart w:id="2220" w:name="_Toc10106247"/>
      <w:bookmarkStart w:id="2221" w:name="_Toc45902068"/>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239</w:t>
      </w:r>
      <w:r>
        <w:rPr>
          <w:noProof/>
        </w:rPr>
        <w:fldChar w:fldCharType="end"/>
      </w:r>
      <w:bookmarkEnd w:id="2214"/>
      <w:r>
        <w:rPr>
          <w:noProof/>
        </w:rPr>
        <w:t xml:space="preserve"> - На утверждении (Мое)</w:t>
      </w:r>
      <w:bookmarkEnd w:id="2215"/>
      <w:bookmarkEnd w:id="2216"/>
      <w:bookmarkEnd w:id="2217"/>
      <w:bookmarkEnd w:id="2218"/>
      <w:bookmarkEnd w:id="2219"/>
      <w:bookmarkEnd w:id="2220"/>
      <w:bookmarkEnd w:id="2221"/>
    </w:p>
    <w:p w:rsidR="00712CC0" w:rsidRDefault="00712CC0" w:rsidP="006D28E7">
      <w:pPr>
        <w:pStyle w:val="a1"/>
      </w:pPr>
      <w:r>
        <w:t>открыть заявку на размещение информации для просмотра (двойным кликом правой кнопкой мыши по заявке);</w:t>
      </w:r>
    </w:p>
    <w:p w:rsidR="00712CC0" w:rsidRDefault="00712CC0" w:rsidP="006D28E7">
      <w:pPr>
        <w:pStyle w:val="a1"/>
      </w:pPr>
      <w:r>
        <w:t xml:space="preserve">закрыть заявку на размещение информации по кнопке </w:t>
      </w:r>
      <w:r w:rsidRPr="00307B2B">
        <w:rPr>
          <w:noProof/>
        </w:rPr>
        <w:drawing>
          <wp:inline distT="0" distB="0" distL="0" distR="0" wp14:anchorId="790E1899" wp14:editId="2CD2A437">
            <wp:extent cx="241300" cy="215900"/>
            <wp:effectExtent l="0" t="0" r="6350" b="0"/>
            <wp:docPr id="7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712CC0" w:rsidRDefault="00712CC0" w:rsidP="006D28E7">
      <w:pPr>
        <w:pStyle w:val="a1"/>
      </w:pPr>
      <w:r>
        <w:t>н</w:t>
      </w:r>
      <w:r w:rsidRPr="00BA523B">
        <w:t xml:space="preserve">а панели инструментов нажать кнопку </w:t>
      </w:r>
      <w:r w:rsidRPr="00307B2B">
        <w:rPr>
          <w:noProof/>
        </w:rPr>
        <w:drawing>
          <wp:inline distT="0" distB="0" distL="0" distR="0" wp14:anchorId="27F29B7D" wp14:editId="2143C528">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r w:rsidR="00424A91">
        <w:t>».</w:t>
      </w:r>
    </w:p>
    <w:p w:rsidR="00712CC0" w:rsidRDefault="00712CC0" w:rsidP="00712CC0">
      <w:pPr>
        <w:pStyle w:val="aa"/>
      </w:pPr>
      <w:r>
        <w:t>При утверждении заявки на размещение информации выполняется</w:t>
      </w:r>
      <w:r w:rsidR="00424A91">
        <w:t xml:space="preserve"> наложение электронной подписи.</w:t>
      </w:r>
    </w:p>
    <w:p w:rsidR="00712CC0" w:rsidRDefault="00712CC0" w:rsidP="006D28E7">
      <w:pPr>
        <w:pStyle w:val="a1"/>
      </w:pPr>
      <w:r>
        <w:t xml:space="preserve">в </w:t>
      </w:r>
      <w:r w:rsidRPr="00B503E5">
        <w:t>диалоговом</w:t>
      </w:r>
      <w:r>
        <w:t xml:space="preserve"> окне выбрать сертификат пользователя, нажать «ОК».</w:t>
      </w:r>
    </w:p>
    <w:p w:rsidR="00712CC0" w:rsidRDefault="00712CC0" w:rsidP="00712CC0">
      <w:pPr>
        <w:pStyle w:val="aa"/>
      </w:pPr>
      <w:r w:rsidRPr="00294494">
        <w:t>Отклоненная заявка на размещение информации переходит в статус «Отклонен».</w:t>
      </w:r>
    </w:p>
    <w:p w:rsidR="00712CC0" w:rsidRDefault="00712CC0" w:rsidP="00712CC0">
      <w:pPr>
        <w:pStyle w:val="aa"/>
      </w:pPr>
      <w:r>
        <w:t xml:space="preserve">В случае обнаружения неточностей документ можно вернуть на доработку, для этого </w:t>
      </w:r>
      <w:r w:rsidRPr="00AE5ACA">
        <w:t xml:space="preserve">на панели инструментов нажать кнопку </w:t>
      </w:r>
      <w:r>
        <w:rPr>
          <w:noProof/>
          <w:snapToGrid/>
        </w:rPr>
        <w:drawing>
          <wp:inline distT="0" distB="0" distL="0" distR="0" wp14:anchorId="3FEF5298" wp14:editId="5B405A7F">
            <wp:extent cx="333375" cy="285750"/>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рнуть на доработку.pn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inline>
        </w:drawing>
      </w:r>
      <w:r w:rsidRPr="00AE5ACA">
        <w:t>«</w:t>
      </w:r>
      <w:r>
        <w:t>Вернуть на доработку».</w:t>
      </w:r>
    </w:p>
    <w:p w:rsidR="00712CC0" w:rsidRPr="00AE5ACA" w:rsidRDefault="00712CC0" w:rsidP="00712CC0">
      <w:pPr>
        <w:pStyle w:val="aa"/>
      </w:pPr>
      <w:r>
        <w:t>В форме «Вернуть на доработку» (</w:t>
      </w:r>
      <w:r>
        <w:fldChar w:fldCharType="begin"/>
      </w:r>
      <w:r>
        <w:instrText xml:space="preserve"> REF _Ref12867949 \h </w:instrText>
      </w:r>
      <w:r>
        <w:fldChar w:fldCharType="separate"/>
      </w:r>
      <w:r w:rsidR="000312B5">
        <w:rPr>
          <w:noProof/>
        </w:rPr>
        <w:t>Рисунок 240</w:t>
      </w:r>
      <w:r>
        <w:fldChar w:fldCharType="end"/>
      </w:r>
      <w:r>
        <w:t>) необходимо указать  причины возврата документа.</w:t>
      </w:r>
    </w:p>
    <w:p w:rsidR="00712CC0" w:rsidRDefault="00712CC0" w:rsidP="00712CC0">
      <w:pPr>
        <w:pStyle w:val="afc"/>
        <w:rPr>
          <w:noProof/>
        </w:rPr>
      </w:pPr>
      <w:r w:rsidRPr="009D7813">
        <w:rPr>
          <w:noProof/>
        </w:rPr>
        <w:drawing>
          <wp:inline distT="0" distB="0" distL="0" distR="0" wp14:anchorId="4EDCACB4" wp14:editId="02DA44D2">
            <wp:extent cx="3352800" cy="1924050"/>
            <wp:effectExtent l="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а Вернуть на доработку.png"/>
                    <pic:cNvPicPr/>
                  </pic:nvPicPr>
                  <pic:blipFill>
                    <a:blip r:embed="rId277" cstate="print">
                      <a:extLst>
                        <a:ext uri="{28A0092B-C50C-407E-A947-70E740481C1C}">
                          <a14:useLocalDpi xmlns:a14="http://schemas.microsoft.com/office/drawing/2010/main" val="0"/>
                        </a:ext>
                      </a:extLst>
                    </a:blip>
                    <a:stretch>
                      <a:fillRect/>
                    </a:stretch>
                  </pic:blipFill>
                  <pic:spPr>
                    <a:xfrm>
                      <a:off x="0" y="0"/>
                      <a:ext cx="3352800" cy="1924050"/>
                    </a:xfrm>
                    <a:prstGeom prst="rect">
                      <a:avLst/>
                    </a:prstGeom>
                  </pic:spPr>
                </pic:pic>
              </a:graphicData>
            </a:graphic>
          </wp:inline>
        </w:drawing>
      </w:r>
    </w:p>
    <w:p w:rsidR="00712CC0" w:rsidRDefault="00712CC0" w:rsidP="00712CC0">
      <w:pPr>
        <w:pStyle w:val="-0"/>
        <w:rPr>
          <w:noProof/>
        </w:rPr>
      </w:pPr>
      <w:bookmarkStart w:id="2222" w:name="_Ref12867949"/>
      <w:bookmarkStart w:id="2223" w:name="_Toc45902069"/>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240</w:t>
      </w:r>
      <w:r>
        <w:rPr>
          <w:noProof/>
        </w:rPr>
        <w:fldChar w:fldCharType="end"/>
      </w:r>
      <w:bookmarkEnd w:id="2222"/>
      <w:r w:rsidRPr="00544ADD">
        <w:rPr>
          <w:noProof/>
        </w:rPr>
        <w:t xml:space="preserve"> </w:t>
      </w:r>
      <w:r>
        <w:rPr>
          <w:noProof/>
        </w:rPr>
        <w:t>–</w:t>
      </w:r>
      <w:r w:rsidRPr="00544ADD">
        <w:rPr>
          <w:noProof/>
        </w:rPr>
        <w:t xml:space="preserve"> </w:t>
      </w:r>
      <w:r>
        <w:rPr>
          <w:noProof/>
        </w:rPr>
        <w:t>Вернуть на доработку</w:t>
      </w:r>
      <w:bookmarkEnd w:id="2223"/>
    </w:p>
    <w:p w:rsidR="00712CC0" w:rsidRDefault="00712CC0" w:rsidP="00712CC0">
      <w:pPr>
        <w:pStyle w:val="aa"/>
      </w:pPr>
      <w:r>
        <w:t>Документ перейдет в статус «Черновик» и будет доступен для редактирования пользователю с полномочием «Ввод данных»</w:t>
      </w:r>
    </w:p>
    <w:p w:rsidR="00712CC0" w:rsidRPr="00294494" w:rsidRDefault="00712CC0" w:rsidP="00712CC0">
      <w:pPr>
        <w:pStyle w:val="aa"/>
      </w:pPr>
      <w:r w:rsidRPr="00294494">
        <w:t>Утвержденная заявка на размещение информации доступна пользователям с полномочием «Ввод данных» и переходит в статус «Утверждено».</w:t>
      </w:r>
    </w:p>
    <w:p w:rsidR="00AD607F" w:rsidRDefault="00AD607F" w:rsidP="00AD607F">
      <w:pPr>
        <w:pStyle w:val="2"/>
      </w:pPr>
      <w:bookmarkStart w:id="2224" w:name="_Toc45901825"/>
      <w:r>
        <w:t>Размещение и публикация информации на едином портале</w:t>
      </w:r>
      <w:bookmarkEnd w:id="2224"/>
    </w:p>
    <w:p w:rsidR="00AD607F" w:rsidRDefault="00AD607F" w:rsidP="00AD607F">
      <w:pPr>
        <w:pStyle w:val="aa"/>
      </w:pPr>
      <w:r>
        <w:t>Операция «Обработать» выполняется для размещения информации в конфиденциальном контуре единого портала с целью предварительного просмотра и проверки корректности введенных данных.</w:t>
      </w:r>
    </w:p>
    <w:p w:rsidR="00AD607F" w:rsidRPr="00341205" w:rsidRDefault="00AD607F" w:rsidP="00AD607F">
      <w:pPr>
        <w:pStyle w:val="aa"/>
      </w:pPr>
      <w:r>
        <w:t>Операция «Опубликовать» выполняется для размещения информации в открытом контуре единого портала и доступна для просмотра всем пользователям.</w:t>
      </w:r>
    </w:p>
    <w:p w:rsidR="00AD607F" w:rsidRDefault="00AD607F" w:rsidP="00AD607F">
      <w:pPr>
        <w:pStyle w:val="aa"/>
      </w:pPr>
      <w:r>
        <w:t>Размещение и публикация информации на едином портале осуществляется пользователем с полномочием «Ввод данных».</w:t>
      </w:r>
    </w:p>
    <w:p w:rsidR="00AD607F" w:rsidRDefault="00AD607F" w:rsidP="00AD607F">
      <w:pPr>
        <w:pStyle w:val="aa"/>
      </w:pPr>
      <w:r>
        <w:t>Для размещения информации в конфиденциальном контуре единого портала необходимо:</w:t>
      </w:r>
    </w:p>
    <w:p w:rsidR="00AD607F" w:rsidRPr="00B503E5" w:rsidRDefault="00AD607F" w:rsidP="00DC6C17">
      <w:pPr>
        <w:pStyle w:val="a1"/>
        <w:numPr>
          <w:ilvl w:val="0"/>
          <w:numId w:val="61"/>
        </w:numPr>
        <w:tabs>
          <w:tab w:val="clear" w:pos="1418"/>
          <w:tab w:val="num" w:pos="993"/>
        </w:tabs>
        <w:ind w:left="993"/>
      </w:pPr>
      <w:r w:rsidRPr="00B503E5">
        <w:t>перейти в раздел «ЕПБС\ Размещение информации на ЕПБС финансовыми органами субъекта\ Фильтр папки\ На публикацию»;</w:t>
      </w:r>
    </w:p>
    <w:p w:rsidR="00AD607F" w:rsidRPr="00B503E5" w:rsidRDefault="00AD607F" w:rsidP="006D28E7">
      <w:pPr>
        <w:pStyle w:val="a1"/>
      </w:pPr>
      <w:r w:rsidRPr="00B503E5">
        <w:t>выбрать заявку на размещение информации со статусом «Утверждено»;</w:t>
      </w:r>
    </w:p>
    <w:p w:rsidR="00AD607F" w:rsidRPr="00B503E5" w:rsidRDefault="00AD607F" w:rsidP="006D28E7">
      <w:pPr>
        <w:pStyle w:val="a1"/>
      </w:pPr>
      <w:r w:rsidRPr="00B503E5">
        <w:t xml:space="preserve">на панели инструментов нажать кнопку </w:t>
      </w:r>
      <w:r w:rsidRPr="00B503E5">
        <w:rPr>
          <w:noProof/>
        </w:rPr>
        <w:drawing>
          <wp:inline distT="0" distB="0" distL="0" distR="0" wp14:anchorId="0A8ECE16" wp14:editId="2384D266">
            <wp:extent cx="295275" cy="266700"/>
            <wp:effectExtent l="0" t="0" r="9525" b="0"/>
            <wp:docPr id="622"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1" cstate="print">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004F5298" w:rsidRPr="00B503E5">
        <w:t>«Обработать»;</w:t>
      </w:r>
    </w:p>
    <w:p w:rsidR="00AD607F" w:rsidRPr="00B503E5" w:rsidRDefault="00AD607F" w:rsidP="006D28E7">
      <w:pPr>
        <w:pStyle w:val="a1"/>
      </w:pPr>
      <w:r w:rsidRPr="00B503E5">
        <w:t>открыть заявку на размещение информации (двойным кликом правой кнопкой мыши по заявке);</w:t>
      </w:r>
    </w:p>
    <w:p w:rsidR="00AD607F" w:rsidRPr="00B503E5" w:rsidRDefault="00AD607F" w:rsidP="006D28E7">
      <w:pPr>
        <w:pStyle w:val="a1"/>
      </w:pPr>
      <w:r w:rsidRPr="00B503E5">
        <w:t>перейти на закладку «Статус публикации»;</w:t>
      </w:r>
    </w:p>
    <w:p w:rsidR="00AD607F" w:rsidRPr="00B503E5" w:rsidRDefault="00AD607F" w:rsidP="006D28E7">
      <w:pPr>
        <w:pStyle w:val="a1"/>
      </w:pPr>
      <w:r w:rsidRPr="00B503E5">
        <w:t>перейти по ссылке в поле «Ссылка на портал для просмотра размещенного контента»;</w:t>
      </w:r>
    </w:p>
    <w:p w:rsidR="00AD607F" w:rsidRPr="00B503E5" w:rsidRDefault="00AD607F" w:rsidP="006D28E7">
      <w:pPr>
        <w:pStyle w:val="a1"/>
      </w:pPr>
      <w:r w:rsidRPr="00B503E5">
        <w:t xml:space="preserve">проверить размещение информации в конфиденциальном контуре единого портала по адресу: </w:t>
      </w:r>
      <w:hyperlink r:id="rId282" w:history="1">
        <w:r w:rsidRPr="00B503E5">
          <w:rPr>
            <w:rStyle w:val="af"/>
            <w:color w:val="000000"/>
            <w:u w:val="none"/>
          </w:rPr>
          <w:t>http://lk.budget.gov.ru/epbs/faces/p/Новости</w:t>
        </w:r>
      </w:hyperlink>
      <w:r w:rsidRPr="00B503E5">
        <w:t>;</w:t>
      </w:r>
    </w:p>
    <w:p w:rsidR="00AD607F" w:rsidRDefault="00AD607F" w:rsidP="006D28E7">
      <w:pPr>
        <w:pStyle w:val="a1"/>
      </w:pPr>
      <w:r w:rsidRPr="00B503E5">
        <w:t xml:space="preserve">закрыть </w:t>
      </w:r>
      <w:r>
        <w:t xml:space="preserve">заявку на размещение информации по кнопке </w:t>
      </w:r>
      <w:r w:rsidRPr="00997F8E">
        <w:rPr>
          <w:noProof/>
        </w:rPr>
        <w:drawing>
          <wp:inline distT="0" distB="0" distL="0" distR="0" wp14:anchorId="39886A90" wp14:editId="416CE6E6">
            <wp:extent cx="241300" cy="215900"/>
            <wp:effectExtent l="0" t="0" r="6350" b="0"/>
            <wp:docPr id="623"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w:t>
      </w:r>
      <w:r w:rsidR="001A0990">
        <w:t xml:space="preserve"> правом верхнем углу интерфейса.</w:t>
      </w:r>
    </w:p>
    <w:p w:rsidR="00AD607F" w:rsidRDefault="00AD607F" w:rsidP="00AD607F">
      <w:pPr>
        <w:pStyle w:val="aa"/>
      </w:pPr>
      <w:r>
        <w:t xml:space="preserve">В случае обнаружения неточностей при просмотре информации в конфиденциальном контуре единого портала, документ можно вернуть на доработку. Для этого в ЛК ЭБ выбрать размещенный документ, на панели инструментов </w:t>
      </w:r>
      <w:r w:rsidRPr="00AE5ACA">
        <w:t xml:space="preserve">нажать кнопку </w:t>
      </w:r>
      <w:r>
        <w:rPr>
          <w:noProof/>
          <w:snapToGrid/>
        </w:rPr>
        <w:drawing>
          <wp:inline distT="0" distB="0" distL="0" distR="0" wp14:anchorId="09E2D9C7" wp14:editId="5EC96110">
            <wp:extent cx="333375" cy="285750"/>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ернуть на доработку.png"/>
                    <pic:cNvPicPr/>
                  </pic:nvPicPr>
                  <pic:blipFill>
                    <a:blip r:embed="rId276" cstate="print">
                      <a:extLst>
                        <a:ext uri="{28A0092B-C50C-407E-A947-70E740481C1C}">
                          <a14:useLocalDpi xmlns:a14="http://schemas.microsoft.com/office/drawing/2010/main" val="0"/>
                        </a:ext>
                      </a:extLst>
                    </a:blip>
                    <a:stretch>
                      <a:fillRect/>
                    </a:stretch>
                  </pic:blipFill>
                  <pic:spPr>
                    <a:xfrm>
                      <a:off x="0" y="0"/>
                      <a:ext cx="333375" cy="285750"/>
                    </a:xfrm>
                    <a:prstGeom prst="rect">
                      <a:avLst/>
                    </a:prstGeom>
                  </pic:spPr>
                </pic:pic>
              </a:graphicData>
            </a:graphic>
          </wp:inline>
        </w:drawing>
      </w:r>
      <w:r w:rsidRPr="00AE5ACA">
        <w:t>«</w:t>
      </w:r>
      <w:r>
        <w:t>Вернуть на доработку</w:t>
      </w:r>
      <w:r w:rsidRPr="00AE5ACA">
        <w:t>»</w:t>
      </w:r>
      <w:r>
        <w:t>. В открывшейся форме заполнить причины возврата. После возврата заявка будет доступна для редактирования пользователю с полномочием «Ввод данных».</w:t>
      </w:r>
    </w:p>
    <w:p w:rsidR="00AD607F" w:rsidRDefault="00AD607F" w:rsidP="00AD607F">
      <w:pPr>
        <w:pStyle w:val="aa"/>
      </w:pPr>
      <w:r>
        <w:t>Для публикации информации в открытый контур единого портала необходимо:</w:t>
      </w:r>
    </w:p>
    <w:p w:rsidR="00AD607F" w:rsidRPr="00B503E5" w:rsidRDefault="00AD607F" w:rsidP="00DC6C17">
      <w:pPr>
        <w:pStyle w:val="a1"/>
        <w:numPr>
          <w:ilvl w:val="0"/>
          <w:numId w:val="62"/>
        </w:numPr>
        <w:tabs>
          <w:tab w:val="clear" w:pos="1418"/>
          <w:tab w:val="num" w:pos="993"/>
        </w:tabs>
        <w:ind w:left="993"/>
      </w:pPr>
      <w:r w:rsidRPr="00B503E5">
        <w:t>выбрать заявку со статусом «Обработан»;</w:t>
      </w:r>
    </w:p>
    <w:p w:rsidR="00AD607F" w:rsidRPr="00B503E5" w:rsidRDefault="00AD607F" w:rsidP="006D28E7">
      <w:pPr>
        <w:pStyle w:val="a1"/>
      </w:pPr>
      <w:r w:rsidRPr="00B503E5">
        <w:t xml:space="preserve">на панели инструментов нажать кнопку </w:t>
      </w:r>
      <w:r w:rsidRPr="00B503E5">
        <w:rPr>
          <w:noProof/>
        </w:rPr>
        <w:drawing>
          <wp:inline distT="0" distB="0" distL="0" distR="0" wp14:anchorId="6E9D7E5F" wp14:editId="2B06015E">
            <wp:extent cx="266065" cy="266065"/>
            <wp:effectExtent l="0" t="0" r="635" b="635"/>
            <wp:docPr id="624"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3" cstate="print">
                      <a:extLst>
                        <a:ext uri="{28A0092B-C50C-407E-A947-70E740481C1C}">
                          <a14:useLocalDpi xmlns:a14="http://schemas.microsoft.com/office/drawing/2010/main" val="0"/>
                        </a:ext>
                      </a:extLst>
                    </a:blip>
                    <a:srcRect/>
                    <a:stretch>
                      <a:fillRect/>
                    </a:stretch>
                  </pic:blipFill>
                  <pic:spPr bwMode="auto">
                    <a:xfrm>
                      <a:off x="0" y="0"/>
                      <a:ext cx="266065" cy="266065"/>
                    </a:xfrm>
                    <a:prstGeom prst="rect">
                      <a:avLst/>
                    </a:prstGeom>
                    <a:noFill/>
                    <a:ln>
                      <a:noFill/>
                    </a:ln>
                  </pic:spPr>
                </pic:pic>
              </a:graphicData>
            </a:graphic>
          </wp:inline>
        </w:drawing>
      </w:r>
      <w:r w:rsidRPr="00B503E5">
        <w:t xml:space="preserve"> «Опубликовать», документ перейдет в статус «На публикации»;</w:t>
      </w:r>
    </w:p>
    <w:p w:rsidR="00AD607F" w:rsidRPr="00B503E5" w:rsidRDefault="00AD607F" w:rsidP="006D28E7">
      <w:pPr>
        <w:pStyle w:val="a1"/>
      </w:pPr>
      <w:r w:rsidRPr="00B503E5">
        <w:t xml:space="preserve">дождаться изменения статуса заявки на «Опубликован» (для отображения измененного статуса, на панели инструментов нажать кнопку </w:t>
      </w:r>
      <w:r w:rsidRPr="00B503E5">
        <w:rPr>
          <w:noProof/>
        </w:rPr>
        <w:drawing>
          <wp:inline distT="0" distB="0" distL="0" distR="0" wp14:anchorId="206F3A8F" wp14:editId="66263765">
            <wp:extent cx="297815" cy="266065"/>
            <wp:effectExtent l="0" t="0" r="6985" b="635"/>
            <wp:docPr id="625"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4" cstate="print">
                      <a:extLst>
                        <a:ext uri="{28A0092B-C50C-407E-A947-70E740481C1C}">
                          <a14:useLocalDpi xmlns:a14="http://schemas.microsoft.com/office/drawing/2010/main" val="0"/>
                        </a:ext>
                      </a:extLst>
                    </a:blip>
                    <a:srcRect/>
                    <a:stretch>
                      <a:fillRect/>
                    </a:stretch>
                  </pic:blipFill>
                  <pic:spPr bwMode="auto">
                    <a:xfrm>
                      <a:off x="0" y="0"/>
                      <a:ext cx="297815" cy="266065"/>
                    </a:xfrm>
                    <a:prstGeom prst="rect">
                      <a:avLst/>
                    </a:prstGeom>
                    <a:noFill/>
                    <a:ln>
                      <a:noFill/>
                    </a:ln>
                  </pic:spPr>
                </pic:pic>
              </a:graphicData>
            </a:graphic>
          </wp:inline>
        </w:drawing>
      </w:r>
      <w:r w:rsidRPr="00B503E5">
        <w:t xml:space="preserve"> «Обновить»);</w:t>
      </w:r>
    </w:p>
    <w:p w:rsidR="00AD607F" w:rsidRPr="00B503E5" w:rsidRDefault="00AD607F" w:rsidP="006D28E7">
      <w:pPr>
        <w:pStyle w:val="a1"/>
      </w:pPr>
      <w:r w:rsidRPr="00B503E5">
        <w:t>открыть заявку на размещение информации (двойным кликом правой кнопкой мыши по заявке)</w:t>
      </w:r>
      <w:r w:rsidR="00DC6C17">
        <w:t>;</w:t>
      </w:r>
    </w:p>
    <w:p w:rsidR="00AD607F" w:rsidRPr="00B503E5" w:rsidRDefault="00AD607F" w:rsidP="006D28E7">
      <w:pPr>
        <w:pStyle w:val="a1"/>
      </w:pPr>
      <w:r w:rsidRPr="00B503E5">
        <w:t>перейти на закладку «Статус публикации»;</w:t>
      </w:r>
    </w:p>
    <w:p w:rsidR="00AD607F" w:rsidRPr="00B503E5" w:rsidRDefault="00AD607F" w:rsidP="006D28E7">
      <w:pPr>
        <w:pStyle w:val="a1"/>
      </w:pPr>
      <w:r w:rsidRPr="00B503E5">
        <w:t>перейти по ссылке в поле «Ссылка на портал для просмотра опубликованного контента»;</w:t>
      </w:r>
    </w:p>
    <w:p w:rsidR="00AD607F" w:rsidRPr="00431904" w:rsidRDefault="00AD607F" w:rsidP="006D28E7">
      <w:pPr>
        <w:pStyle w:val="a1"/>
      </w:pPr>
      <w:r w:rsidRPr="00B503E5">
        <w:t>проверить размещение</w:t>
      </w:r>
      <w:r w:rsidRPr="00431904">
        <w:t xml:space="preserve"> информации в открытом контуре единого портала по адресу: </w:t>
      </w:r>
      <w:hyperlink r:id="rId285" w:history="1">
        <w:r>
          <w:rPr>
            <w:rStyle w:val="af"/>
          </w:rPr>
          <w:t>http://budget.gov.ru/epbs/faces/p/Новости</w:t>
        </w:r>
      </w:hyperlink>
      <w:r w:rsidRPr="00431904">
        <w:t>.</w:t>
      </w:r>
    </w:p>
    <w:p w:rsidR="00AD607F" w:rsidRPr="004F5298" w:rsidRDefault="00AD607F" w:rsidP="00AD607F">
      <w:pPr>
        <w:pStyle w:val="aa"/>
      </w:pPr>
      <w:r w:rsidRPr="00126DF0">
        <w:t xml:space="preserve">После публикации, заявка переходит в статус «Опубликован». Информация становится доступна для просмотра на </w:t>
      </w:r>
      <w:r>
        <w:t xml:space="preserve">едином портале </w:t>
      </w:r>
      <w:r w:rsidR="004F5298">
        <w:t xml:space="preserve">по адресу </w:t>
      </w:r>
      <w:hyperlink r:id="rId286" w:history="1">
        <w:r w:rsidR="004F5298">
          <w:rPr>
            <w:rStyle w:val="af"/>
          </w:rPr>
          <w:t>http://budget.gov.ru</w:t>
        </w:r>
      </w:hyperlink>
      <w:r w:rsidR="004F5298">
        <w:t>.</w:t>
      </w:r>
    </w:p>
    <w:p w:rsidR="00AD607F" w:rsidRDefault="00AD607F" w:rsidP="00AD607F">
      <w:pPr>
        <w:pStyle w:val="aa"/>
      </w:pPr>
      <w:r>
        <w:t>Макет страницы единого портала бюджетной системы Российской Фе</w:t>
      </w:r>
      <w:r w:rsidR="004F5298">
        <w:t>дерации представлен в</w:t>
      </w:r>
      <w:r w:rsidR="007049AF">
        <w:t xml:space="preserve"> </w:t>
      </w:r>
      <w:r w:rsidR="007049AF">
        <w:fldChar w:fldCharType="begin"/>
      </w:r>
      <w:r w:rsidR="007049AF">
        <w:instrText xml:space="preserve"> REF _Ref23156070 \h </w:instrText>
      </w:r>
      <w:r w:rsidR="007049AF">
        <w:fldChar w:fldCharType="separate"/>
      </w:r>
      <w:r w:rsidR="000312B5">
        <w:t>Приложение 1</w:t>
      </w:r>
      <w:r w:rsidR="007049AF">
        <w:fldChar w:fldCharType="end"/>
      </w:r>
      <w:r w:rsidR="004F5298">
        <w:t>.</w:t>
      </w:r>
    </w:p>
    <w:p w:rsidR="00712CC0" w:rsidRPr="00EC2BAE" w:rsidRDefault="00712CC0" w:rsidP="00CA1D47">
      <w:pPr>
        <w:pStyle w:val="2"/>
      </w:pPr>
      <w:bookmarkStart w:id="2225" w:name="_Toc45901826"/>
      <w:r>
        <w:t>Управление маршрутом согласования</w:t>
      </w:r>
      <w:bookmarkEnd w:id="2225"/>
    </w:p>
    <w:p w:rsidR="00712CC0" w:rsidRDefault="00712CC0" w:rsidP="001A0990">
      <w:pPr>
        <w:pStyle w:val="aa"/>
      </w:pPr>
      <w:bookmarkStart w:id="2226" w:name="_Ref518896104"/>
      <w:r>
        <w:t>В фильтр-папках «На согласовании/На согласовании (Мое)» для заявок на размещение информации можно сменить согласующих</w:t>
      </w:r>
      <w:r w:rsidR="001A0990">
        <w:t>.</w:t>
      </w:r>
    </w:p>
    <w:p w:rsidR="00712CC0" w:rsidRPr="00A80E02" w:rsidRDefault="00712CC0" w:rsidP="00712CC0">
      <w:pPr>
        <w:pStyle w:val="aa"/>
      </w:pPr>
      <w:r>
        <w:t>Для того</w:t>
      </w:r>
      <w:r w:rsidRPr="00A80E02">
        <w:t xml:space="preserve"> чтобы заменить </w:t>
      </w:r>
      <w:r>
        <w:t xml:space="preserve">согласующего </w:t>
      </w:r>
      <w:r w:rsidRPr="00A80E02">
        <w:t>в заявке необходимо:</w:t>
      </w:r>
      <w:bookmarkEnd w:id="2226"/>
    </w:p>
    <w:p w:rsidR="00712CC0" w:rsidRPr="00B503E5" w:rsidRDefault="00712CC0" w:rsidP="00DC6C17">
      <w:pPr>
        <w:pStyle w:val="a1"/>
        <w:numPr>
          <w:ilvl w:val="0"/>
          <w:numId w:val="63"/>
        </w:numPr>
        <w:tabs>
          <w:tab w:val="clear" w:pos="1418"/>
          <w:tab w:val="num" w:pos="993"/>
        </w:tabs>
        <w:ind w:left="993"/>
      </w:pPr>
      <w:r w:rsidRPr="00B503E5">
        <w:t>перейти в раздел «ЕПБС\ Размещение информации на ЕПБС финансовыми органами субъекта\ Фильтр папки\ «На согласовании» («На согласовании (Мое)»);</w:t>
      </w:r>
    </w:p>
    <w:p w:rsidR="00712CC0" w:rsidRPr="00B503E5" w:rsidRDefault="00712CC0" w:rsidP="006D28E7">
      <w:pPr>
        <w:pStyle w:val="a1"/>
      </w:pPr>
      <w:r w:rsidRPr="00B503E5">
        <w:t>выделить заявку в статусе «На согласовании»;</w:t>
      </w:r>
    </w:p>
    <w:p w:rsidR="00712CC0" w:rsidRPr="00B503E5" w:rsidRDefault="00712CC0" w:rsidP="006D28E7">
      <w:pPr>
        <w:pStyle w:val="a1"/>
      </w:pPr>
      <w:r w:rsidRPr="00B503E5">
        <w:t xml:space="preserve">на панели инструментов нажать кнопку </w:t>
      </w:r>
      <w:r w:rsidRPr="00B503E5">
        <w:rPr>
          <w:noProof/>
        </w:rPr>
        <w:drawing>
          <wp:inline distT="0" distB="0" distL="0" distR="0" wp14:anchorId="6328076A" wp14:editId="11B152AA">
            <wp:extent cx="352425" cy="409575"/>
            <wp:effectExtent l="0" t="0" r="0" b="0"/>
            <wp:docPr id="939" name="Рисунок 939" descr="согласов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огласовать"/>
                    <pic:cNvPicPr>
                      <a:picLocks noChangeAspect="1" noChangeArrowheads="1"/>
                    </pic:cNvPicPr>
                  </pic:nvPicPr>
                  <pic:blipFill>
                    <a:blip r:embed="rId287" cstate="print">
                      <a:extLst>
                        <a:ext uri="{28A0092B-C50C-407E-A947-70E740481C1C}">
                          <a14:useLocalDpi xmlns:a14="http://schemas.microsoft.com/office/drawing/2010/main" val="0"/>
                        </a:ext>
                      </a:extLst>
                    </a:blip>
                    <a:srcRect/>
                    <a:stretch>
                      <a:fillRect/>
                    </a:stretch>
                  </pic:blipFill>
                  <pic:spPr bwMode="auto">
                    <a:xfrm>
                      <a:off x="0" y="0"/>
                      <a:ext cx="352425" cy="409575"/>
                    </a:xfrm>
                    <a:prstGeom prst="rect">
                      <a:avLst/>
                    </a:prstGeom>
                    <a:noFill/>
                    <a:ln>
                      <a:noFill/>
                    </a:ln>
                  </pic:spPr>
                </pic:pic>
              </a:graphicData>
            </a:graphic>
          </wp:inline>
        </w:drawing>
      </w:r>
      <w:r w:rsidRPr="00B503E5">
        <w:t xml:space="preserve"> «Заменить согласующего»;</w:t>
      </w:r>
    </w:p>
    <w:p w:rsidR="00712CC0" w:rsidRPr="00B503E5" w:rsidRDefault="00712CC0" w:rsidP="006D28E7">
      <w:pPr>
        <w:pStyle w:val="a1"/>
      </w:pPr>
      <w:r w:rsidRPr="00B503E5">
        <w:t>в форме «Заменить согласующего» выбрать текущего согласующего в поле «Заменить кого», в поле «На кого» выбрать согласующего, на которого необходимо заменить (</w:t>
      </w:r>
      <w:r w:rsidRPr="00B503E5">
        <w:fldChar w:fldCharType="begin"/>
      </w:r>
      <w:r w:rsidRPr="00B503E5">
        <w:instrText xml:space="preserve"> REF _Ref528670086 \h </w:instrText>
      </w:r>
      <w:r w:rsidR="00B503E5">
        <w:instrText xml:space="preserve"> \* MERGEFORMAT </w:instrText>
      </w:r>
      <w:r w:rsidRPr="00B503E5">
        <w:fldChar w:fldCharType="separate"/>
      </w:r>
      <w:r w:rsidR="000312B5">
        <w:t>Рисунок 241</w:t>
      </w:r>
      <w:r w:rsidRPr="00B503E5">
        <w:fldChar w:fldCharType="end"/>
      </w:r>
      <w:r w:rsidRPr="00B503E5">
        <w:t>);</w:t>
      </w:r>
    </w:p>
    <w:p w:rsidR="00712CC0" w:rsidRDefault="00712CC0" w:rsidP="006D28E7">
      <w:pPr>
        <w:pStyle w:val="a1"/>
      </w:pPr>
      <w:r w:rsidRPr="00B503E5">
        <w:t>нажать «Заменить</w:t>
      </w:r>
      <w:r>
        <w:t>»</w:t>
      </w:r>
      <w:r w:rsidR="001A0990">
        <w:t>.</w:t>
      </w:r>
    </w:p>
    <w:p w:rsidR="00712CC0" w:rsidRDefault="00712CC0" w:rsidP="00712CC0">
      <w:pPr>
        <w:pStyle w:val="afc"/>
        <w:rPr>
          <w:noProof/>
        </w:rPr>
      </w:pPr>
      <w:r w:rsidRPr="009D7813">
        <w:rPr>
          <w:noProof/>
        </w:rPr>
        <w:drawing>
          <wp:inline distT="0" distB="0" distL="0" distR="0" wp14:anchorId="5ABCFF79" wp14:editId="1FA1BC3F">
            <wp:extent cx="3657600" cy="1833293"/>
            <wp:effectExtent l="0" t="0" r="0" b="0"/>
            <wp:docPr id="938" name="Рисунок 938" descr="согласование н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согласование нов"/>
                    <pic:cNvPicPr>
                      <a:picLocks noChangeAspect="1" noChangeArrowheads="1"/>
                    </pic:cNvPicPr>
                  </pic:nvPicPr>
                  <pic:blipFill>
                    <a:blip r:embed="rId288" cstate="print">
                      <a:extLst>
                        <a:ext uri="{28A0092B-C50C-407E-A947-70E740481C1C}">
                          <a14:useLocalDpi xmlns:a14="http://schemas.microsoft.com/office/drawing/2010/main" val="0"/>
                        </a:ext>
                      </a:extLst>
                    </a:blip>
                    <a:srcRect/>
                    <a:stretch>
                      <a:fillRect/>
                    </a:stretch>
                  </pic:blipFill>
                  <pic:spPr bwMode="auto">
                    <a:xfrm>
                      <a:off x="0" y="0"/>
                      <a:ext cx="3657600" cy="1833293"/>
                    </a:xfrm>
                    <a:prstGeom prst="rect">
                      <a:avLst/>
                    </a:prstGeom>
                    <a:noFill/>
                    <a:ln>
                      <a:noFill/>
                    </a:ln>
                  </pic:spPr>
                </pic:pic>
              </a:graphicData>
            </a:graphic>
          </wp:inline>
        </w:drawing>
      </w:r>
    </w:p>
    <w:p w:rsidR="00712CC0" w:rsidRDefault="00712CC0" w:rsidP="00712CC0">
      <w:pPr>
        <w:pStyle w:val="-0"/>
        <w:rPr>
          <w:noProof/>
        </w:rPr>
      </w:pPr>
      <w:bookmarkStart w:id="2227" w:name="_Ref528670086"/>
      <w:bookmarkStart w:id="2228" w:name="_Toc10103519"/>
      <w:bookmarkStart w:id="2229" w:name="_Toc10104401"/>
      <w:bookmarkStart w:id="2230" w:name="_Toc10104949"/>
      <w:bookmarkStart w:id="2231" w:name="_Toc10105453"/>
      <w:bookmarkStart w:id="2232" w:name="_Toc10105865"/>
      <w:bookmarkStart w:id="2233" w:name="_Toc10106248"/>
      <w:bookmarkStart w:id="2234" w:name="_Toc45902070"/>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241</w:t>
      </w:r>
      <w:r>
        <w:rPr>
          <w:noProof/>
        </w:rPr>
        <w:fldChar w:fldCharType="end"/>
      </w:r>
      <w:bookmarkEnd w:id="2227"/>
      <w:r>
        <w:rPr>
          <w:noProof/>
        </w:rPr>
        <w:t xml:space="preserve"> – «Заменить согласующего»</w:t>
      </w:r>
      <w:bookmarkEnd w:id="2228"/>
      <w:bookmarkEnd w:id="2229"/>
      <w:bookmarkEnd w:id="2230"/>
      <w:bookmarkEnd w:id="2231"/>
      <w:bookmarkEnd w:id="2232"/>
      <w:bookmarkEnd w:id="2233"/>
      <w:bookmarkEnd w:id="2234"/>
    </w:p>
    <w:p w:rsidR="00712CC0" w:rsidRDefault="00712CC0" w:rsidP="001A0990">
      <w:pPr>
        <w:pStyle w:val="aa"/>
      </w:pPr>
      <w:bookmarkStart w:id="2235" w:name="_Ref518896390"/>
      <w:r>
        <w:t>В фильтр-папках «На утверждении/На утверждении (Мое)» для заявок на размещение информации можно сменить утверждающего</w:t>
      </w:r>
    </w:p>
    <w:p w:rsidR="00712CC0" w:rsidRPr="00A80E02" w:rsidRDefault="00712CC0" w:rsidP="00712CC0">
      <w:pPr>
        <w:pStyle w:val="aa"/>
      </w:pPr>
      <w:r w:rsidRPr="00A80E02">
        <w:t>Для того, чтобы заменить утверждающего в заявке необходимо:</w:t>
      </w:r>
      <w:bookmarkEnd w:id="2235"/>
    </w:p>
    <w:p w:rsidR="00712CC0" w:rsidRPr="00B503E5" w:rsidRDefault="00712CC0" w:rsidP="00DC6C17">
      <w:pPr>
        <w:pStyle w:val="a1"/>
        <w:numPr>
          <w:ilvl w:val="0"/>
          <w:numId w:val="64"/>
        </w:numPr>
        <w:tabs>
          <w:tab w:val="clear" w:pos="1418"/>
          <w:tab w:val="num" w:pos="993"/>
        </w:tabs>
        <w:ind w:left="993"/>
      </w:pPr>
      <w:r>
        <w:t>п</w:t>
      </w:r>
      <w:r w:rsidRPr="00250262">
        <w:t xml:space="preserve">ерейти в </w:t>
      </w:r>
      <w:r w:rsidRPr="00B503E5">
        <w:t>раздел «ЕПБС\ Размещение информации на ЕПБС финансовыми органами субъекта\ Фильтр папки\ «На утверж</w:t>
      </w:r>
      <w:r w:rsidR="00DC6C17">
        <w:t>дении» («На утверждении (Мое)»);</w:t>
      </w:r>
    </w:p>
    <w:p w:rsidR="00712CC0" w:rsidRPr="00B503E5" w:rsidRDefault="00712CC0" w:rsidP="00DC6C17">
      <w:pPr>
        <w:pStyle w:val="a1"/>
      </w:pPr>
      <w:r w:rsidRPr="00B503E5">
        <w:t>выделить заявку в статусе «На утверждении</w:t>
      </w:r>
      <w:r w:rsidR="00DC6C17">
        <w:t xml:space="preserve">», </w:t>
      </w:r>
      <w:r w:rsidRPr="00B503E5">
        <w:t xml:space="preserve">на панели инструментов нажать кнопку </w:t>
      </w:r>
      <w:r w:rsidRPr="00B503E5">
        <w:rPr>
          <w:noProof/>
        </w:rPr>
        <w:drawing>
          <wp:inline distT="0" distB="0" distL="0" distR="0" wp14:anchorId="1ABF76F5" wp14:editId="3E436614">
            <wp:extent cx="361950" cy="361950"/>
            <wp:effectExtent l="0" t="0" r="0" b="0"/>
            <wp:docPr id="984" name="Рисунок 984" descr="сопровожд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сопровождение  3"/>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inline>
        </w:drawing>
      </w:r>
      <w:r w:rsidRPr="00B503E5">
        <w:t xml:space="preserve"> «Заменить утверждающего»;</w:t>
      </w:r>
    </w:p>
    <w:p w:rsidR="00712CC0" w:rsidRPr="00B503E5" w:rsidRDefault="00712CC0" w:rsidP="006D28E7">
      <w:pPr>
        <w:pStyle w:val="a1"/>
      </w:pPr>
      <w:r w:rsidRPr="00B503E5">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 (</w:t>
      </w:r>
      <w:r w:rsidRPr="00B503E5">
        <w:fldChar w:fldCharType="begin"/>
      </w:r>
      <w:r w:rsidRPr="00B503E5">
        <w:instrText xml:space="preserve"> REF _Ref528670113 \h </w:instrText>
      </w:r>
      <w:r w:rsidR="00B503E5">
        <w:instrText xml:space="preserve"> \* MERGEFORMAT </w:instrText>
      </w:r>
      <w:r w:rsidRPr="00B503E5">
        <w:fldChar w:fldCharType="separate"/>
      </w:r>
      <w:r w:rsidR="000312B5">
        <w:t>Рисунок 242</w:t>
      </w:r>
      <w:r w:rsidRPr="00B503E5">
        <w:fldChar w:fldCharType="end"/>
      </w:r>
      <w:r w:rsidRPr="00B503E5">
        <w:t>);</w:t>
      </w:r>
    </w:p>
    <w:p w:rsidR="00712CC0" w:rsidRDefault="00712CC0" w:rsidP="006D28E7">
      <w:pPr>
        <w:pStyle w:val="a1"/>
      </w:pPr>
      <w:r w:rsidRPr="00B503E5">
        <w:t>нажать «Заменить</w:t>
      </w:r>
      <w:r>
        <w:t>»</w:t>
      </w:r>
      <w:r w:rsidR="00DC6C17">
        <w:t>.</w:t>
      </w:r>
    </w:p>
    <w:p w:rsidR="00712CC0" w:rsidRDefault="00712CC0" w:rsidP="00712CC0">
      <w:pPr>
        <w:pStyle w:val="afc"/>
        <w:rPr>
          <w:noProof/>
        </w:rPr>
      </w:pPr>
      <w:r w:rsidRPr="009D7813">
        <w:rPr>
          <w:noProof/>
        </w:rPr>
        <w:drawing>
          <wp:inline distT="0" distB="0" distL="0" distR="0" wp14:anchorId="3AAFD546" wp14:editId="0695A744">
            <wp:extent cx="3714750" cy="1848225"/>
            <wp:effectExtent l="0" t="0" r="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0" cstate="print">
                      <a:extLst>
                        <a:ext uri="{28A0092B-C50C-407E-A947-70E740481C1C}">
                          <a14:useLocalDpi xmlns:a14="http://schemas.microsoft.com/office/drawing/2010/main" val="0"/>
                        </a:ext>
                      </a:extLst>
                    </a:blip>
                    <a:srcRect/>
                    <a:stretch>
                      <a:fillRect/>
                    </a:stretch>
                  </pic:blipFill>
                  <pic:spPr bwMode="auto">
                    <a:xfrm>
                      <a:off x="0" y="0"/>
                      <a:ext cx="3714750" cy="1848225"/>
                    </a:xfrm>
                    <a:prstGeom prst="rect">
                      <a:avLst/>
                    </a:prstGeom>
                    <a:noFill/>
                    <a:ln>
                      <a:noFill/>
                    </a:ln>
                  </pic:spPr>
                </pic:pic>
              </a:graphicData>
            </a:graphic>
          </wp:inline>
        </w:drawing>
      </w:r>
    </w:p>
    <w:p w:rsidR="00712CC0" w:rsidRPr="00E606F8" w:rsidRDefault="00712CC0" w:rsidP="00712CC0">
      <w:pPr>
        <w:pStyle w:val="-0"/>
        <w:rPr>
          <w:noProof/>
        </w:rPr>
      </w:pPr>
      <w:bookmarkStart w:id="2236" w:name="_Ref528670113"/>
      <w:bookmarkStart w:id="2237" w:name="_Toc10103520"/>
      <w:bookmarkStart w:id="2238" w:name="_Toc10104402"/>
      <w:bookmarkStart w:id="2239" w:name="_Toc10104950"/>
      <w:bookmarkStart w:id="2240" w:name="_Toc10105454"/>
      <w:bookmarkStart w:id="2241" w:name="_Toc10105866"/>
      <w:bookmarkStart w:id="2242" w:name="_Toc10106249"/>
      <w:bookmarkStart w:id="2243" w:name="_Toc45902071"/>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242</w:t>
      </w:r>
      <w:r>
        <w:rPr>
          <w:noProof/>
        </w:rPr>
        <w:fldChar w:fldCharType="end"/>
      </w:r>
      <w:bookmarkEnd w:id="2236"/>
      <w:r>
        <w:rPr>
          <w:noProof/>
        </w:rPr>
        <w:t xml:space="preserve"> – «Заменить утверждающего»</w:t>
      </w:r>
      <w:bookmarkEnd w:id="2237"/>
      <w:bookmarkEnd w:id="2238"/>
      <w:bookmarkEnd w:id="2239"/>
      <w:bookmarkEnd w:id="2240"/>
      <w:bookmarkEnd w:id="2241"/>
      <w:bookmarkEnd w:id="2242"/>
      <w:bookmarkEnd w:id="2243"/>
    </w:p>
    <w:p w:rsidR="00712CC0" w:rsidRDefault="00712CC0" w:rsidP="00CA1D47">
      <w:pPr>
        <w:pStyle w:val="2"/>
      </w:pPr>
      <w:bookmarkStart w:id="2244" w:name="_Ref518898381"/>
      <w:bookmarkStart w:id="2245" w:name="_Toc45901827"/>
      <w:r>
        <w:t>Депубликация формуляров</w:t>
      </w:r>
      <w:bookmarkEnd w:id="2244"/>
      <w:bookmarkEnd w:id="2245"/>
    </w:p>
    <w:p w:rsidR="00712CC0" w:rsidRDefault="00712CC0" w:rsidP="00712CC0">
      <w:pPr>
        <w:pStyle w:val="3"/>
      </w:pPr>
      <w:bookmarkStart w:id="2246" w:name="_Toc45901828"/>
      <w:r>
        <w:t>Заявка на снятие информации с публикации</w:t>
      </w:r>
      <w:bookmarkEnd w:id="2246"/>
    </w:p>
    <w:p w:rsidR="00712CC0" w:rsidRDefault="00712CC0" w:rsidP="00712CC0">
      <w:pPr>
        <w:pStyle w:val="aa"/>
      </w:pPr>
      <w:r w:rsidRPr="00BC287C">
        <w:t xml:space="preserve">Для формирования запроса на снятие с публикации опубликованной информации и перемещение в архив неактуальной информации на </w:t>
      </w:r>
      <w:r>
        <w:t>едином портале</w:t>
      </w:r>
      <w:r w:rsidRPr="00BC287C">
        <w:t xml:space="preserve"> государственной интегрированной информационной системы управления общественными финансами «Электронный бюджет» пользователи должны обладать полномочием формирование запроса на снятие с публикации опубликованной информации и перемещение в архив неактуальной информации.</w:t>
      </w:r>
    </w:p>
    <w:p w:rsidR="00712CC0" w:rsidRDefault="00712CC0" w:rsidP="00712CC0">
      <w:pPr>
        <w:pStyle w:val="aa"/>
      </w:pPr>
      <w:r>
        <w:t>Заявка на снятие информации с публикации формируется Исполнителем участника системы «Электронный бюджет».</w:t>
      </w:r>
    </w:p>
    <w:p w:rsidR="00712CC0" w:rsidRPr="00BC287C" w:rsidRDefault="00712CC0" w:rsidP="00712CC0">
      <w:pPr>
        <w:pStyle w:val="aa"/>
      </w:pPr>
      <w:r>
        <w:t>Операция выполняется пользователем с полномочием «</w:t>
      </w:r>
      <w:r w:rsidRPr="00755730">
        <w:t>Ввод сведений по запросу о перемещении информации в архив</w:t>
      </w:r>
      <w:r>
        <w:t>»</w:t>
      </w:r>
      <w:r w:rsidRPr="00755730">
        <w:t>.</w:t>
      </w:r>
    </w:p>
    <w:p w:rsidR="00712CC0" w:rsidRDefault="00712CC0" w:rsidP="00712CC0">
      <w:pPr>
        <w:pStyle w:val="aa"/>
      </w:pPr>
      <w:r>
        <w:t>Для того чтобы сформировать заявку на снятие информации с публикации необходимо:</w:t>
      </w:r>
    </w:p>
    <w:p w:rsidR="00712CC0" w:rsidRPr="00B503E5" w:rsidRDefault="00712CC0" w:rsidP="004E4F30">
      <w:pPr>
        <w:pStyle w:val="a1"/>
        <w:numPr>
          <w:ilvl w:val="0"/>
          <w:numId w:val="65"/>
        </w:numPr>
        <w:tabs>
          <w:tab w:val="clear" w:pos="1418"/>
          <w:tab w:val="num" w:pos="993"/>
        </w:tabs>
        <w:ind w:left="993"/>
      </w:pPr>
      <w:r w:rsidRPr="008B2D69">
        <w:t xml:space="preserve">перейти в </w:t>
      </w:r>
      <w:r w:rsidRPr="00B503E5">
        <w:t>раздел «ЕПБС\</w:t>
      </w:r>
      <w:r w:rsidRPr="004E4F30">
        <w:rPr>
          <w:rStyle w:val="11"/>
          <w:rFonts w:ascii="Times New Roman" w:hAnsi="Times New Roman"/>
          <w:b w:val="0"/>
          <w:bCs w:val="0"/>
          <w:snapToGrid w:val="0"/>
          <w:sz w:val="28"/>
        </w:rPr>
        <w:t xml:space="preserve"> </w:t>
      </w:r>
      <w:r w:rsidRPr="00B503E5">
        <w:rPr>
          <w:rStyle w:val="bpmenufontcolor"/>
        </w:rPr>
        <w:t>Размещение информации на ЕПБС финансовыми органами субъекта</w:t>
      </w:r>
      <w:r w:rsidRPr="00B503E5">
        <w:t>;</w:t>
      </w:r>
    </w:p>
    <w:p w:rsidR="00712CC0" w:rsidRPr="00B503E5" w:rsidRDefault="00712CC0" w:rsidP="006D28E7">
      <w:pPr>
        <w:pStyle w:val="a1"/>
      </w:pPr>
      <w:r w:rsidRPr="00B503E5">
        <w:t xml:space="preserve">выбрать документ, который необходимо снять с </w:t>
      </w:r>
      <w:r w:rsidR="004E4F30">
        <w:t xml:space="preserve">публикации, статус документа - </w:t>
      </w:r>
      <w:r w:rsidRPr="00B503E5">
        <w:t>«Опубликовано»;</w:t>
      </w:r>
    </w:p>
    <w:p w:rsidR="00712CC0" w:rsidRDefault="00712CC0" w:rsidP="006D28E7">
      <w:pPr>
        <w:pStyle w:val="a1"/>
      </w:pPr>
      <w:r w:rsidRPr="00B503E5">
        <w:t>на панели инструментов нажать кнопку «Создать заявку на снятие информации с публикации</w:t>
      </w:r>
      <w:r>
        <w:t>» (</w:t>
      </w:r>
      <w:r>
        <w:fldChar w:fldCharType="begin"/>
      </w:r>
      <w:r>
        <w:instrText xml:space="preserve"> REF _Ref518888456 \h </w:instrText>
      </w:r>
      <w:r>
        <w:fldChar w:fldCharType="separate"/>
      </w:r>
      <w:r w:rsidR="000312B5" w:rsidRPr="000679B9">
        <w:rPr>
          <w:noProof/>
        </w:rPr>
        <w:t xml:space="preserve">Рисунок </w:t>
      </w:r>
      <w:r w:rsidR="000312B5">
        <w:rPr>
          <w:noProof/>
        </w:rPr>
        <w:t>243</w:t>
      </w:r>
      <w:r>
        <w:fldChar w:fldCharType="end"/>
      </w:r>
      <w:r>
        <w:t>);</w:t>
      </w:r>
    </w:p>
    <w:p w:rsidR="00712CC0" w:rsidRPr="000679B9" w:rsidRDefault="00712CC0" w:rsidP="00712CC0">
      <w:pPr>
        <w:pStyle w:val="afc"/>
        <w:rPr>
          <w:noProof/>
        </w:rPr>
      </w:pPr>
      <w:r w:rsidRPr="000679B9">
        <w:rPr>
          <w:noProof/>
        </w:rPr>
        <w:drawing>
          <wp:inline distT="0" distB="0" distL="0" distR="0" wp14:anchorId="363E7E19" wp14:editId="167846DF">
            <wp:extent cx="4829849" cy="1314634"/>
            <wp:effectExtent l="0" t="0" r="0" b="0"/>
            <wp:docPr id="858" name="Рисунок 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ка.png"/>
                    <pic:cNvPicPr/>
                  </pic:nvPicPr>
                  <pic:blipFill>
                    <a:blip r:embed="rId291" cstate="print">
                      <a:extLst>
                        <a:ext uri="{28A0092B-C50C-407E-A947-70E740481C1C}">
                          <a14:useLocalDpi xmlns:a14="http://schemas.microsoft.com/office/drawing/2010/main" val="0"/>
                        </a:ext>
                      </a:extLst>
                    </a:blip>
                    <a:stretch>
                      <a:fillRect/>
                    </a:stretch>
                  </pic:blipFill>
                  <pic:spPr>
                    <a:xfrm>
                      <a:off x="0" y="0"/>
                      <a:ext cx="4829849" cy="1314634"/>
                    </a:xfrm>
                    <a:prstGeom prst="rect">
                      <a:avLst/>
                    </a:prstGeom>
                  </pic:spPr>
                </pic:pic>
              </a:graphicData>
            </a:graphic>
          </wp:inline>
        </w:drawing>
      </w:r>
    </w:p>
    <w:p w:rsidR="00712CC0" w:rsidRPr="000679B9" w:rsidRDefault="00712CC0" w:rsidP="00712CC0">
      <w:pPr>
        <w:pStyle w:val="-0"/>
        <w:rPr>
          <w:noProof/>
        </w:rPr>
      </w:pPr>
      <w:bookmarkStart w:id="2247" w:name="_Ref518888456"/>
      <w:bookmarkStart w:id="2248" w:name="_Toc10103521"/>
      <w:bookmarkStart w:id="2249" w:name="_Toc10104403"/>
      <w:bookmarkStart w:id="2250" w:name="_Toc10104951"/>
      <w:bookmarkStart w:id="2251" w:name="_Toc10105455"/>
      <w:bookmarkStart w:id="2252" w:name="_Toc10105867"/>
      <w:bookmarkStart w:id="2253" w:name="_Toc10106250"/>
      <w:bookmarkStart w:id="2254" w:name="_Toc45902072"/>
      <w:r w:rsidRPr="000679B9">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243</w:t>
      </w:r>
      <w:r>
        <w:rPr>
          <w:noProof/>
        </w:rPr>
        <w:fldChar w:fldCharType="end"/>
      </w:r>
      <w:bookmarkEnd w:id="2247"/>
      <w:r w:rsidRPr="000679B9">
        <w:rPr>
          <w:noProof/>
        </w:rPr>
        <w:t xml:space="preserve"> – Кнопка «Создать заявку на снятие информации с публикации»</w:t>
      </w:r>
      <w:bookmarkEnd w:id="2248"/>
      <w:bookmarkEnd w:id="2249"/>
      <w:bookmarkEnd w:id="2250"/>
      <w:bookmarkEnd w:id="2251"/>
      <w:bookmarkEnd w:id="2252"/>
      <w:bookmarkEnd w:id="2253"/>
      <w:bookmarkEnd w:id="2254"/>
    </w:p>
    <w:p w:rsidR="00712CC0" w:rsidRDefault="00712CC0" w:rsidP="006D28E7">
      <w:pPr>
        <w:pStyle w:val="a1"/>
      </w:pPr>
      <w:r>
        <w:t xml:space="preserve">перейти в </w:t>
      </w:r>
      <w:r w:rsidRPr="00B503E5">
        <w:t>раздел</w:t>
      </w:r>
      <w:r>
        <w:t xml:space="preserve"> </w:t>
      </w:r>
      <w:r w:rsidRPr="008B2D69">
        <w:t>«ЕПБС</w:t>
      </w:r>
      <w:r>
        <w:t>/ Уведомления для публикуемой информации, выбрать фильтр папку «</w:t>
      </w:r>
      <w:r w:rsidRPr="00FA40BC">
        <w:t>Заявка на снятие информации с публикации</w:t>
      </w:r>
      <w:r>
        <w:t>» (</w:t>
      </w:r>
      <w:r>
        <w:fldChar w:fldCharType="begin"/>
      </w:r>
      <w:r>
        <w:instrText xml:space="preserve"> REF _Ref518888457 \h </w:instrText>
      </w:r>
      <w:r>
        <w:fldChar w:fldCharType="separate"/>
      </w:r>
      <w:r w:rsidR="000312B5">
        <w:rPr>
          <w:noProof/>
        </w:rPr>
        <w:t>Рисунок 244</w:t>
      </w:r>
      <w:r>
        <w:fldChar w:fldCharType="end"/>
      </w:r>
      <w:r w:rsidR="004E4F30">
        <w:t>);</w:t>
      </w:r>
    </w:p>
    <w:p w:rsidR="00712CC0" w:rsidRDefault="00712CC0" w:rsidP="00712CC0">
      <w:pPr>
        <w:pStyle w:val="afc"/>
        <w:rPr>
          <w:noProof/>
        </w:rPr>
      </w:pPr>
      <w:r w:rsidRPr="009D7813">
        <w:rPr>
          <w:noProof/>
        </w:rPr>
        <w:drawing>
          <wp:inline distT="0" distB="0" distL="0" distR="0" wp14:anchorId="1F439EEC" wp14:editId="00348946">
            <wp:extent cx="5940425" cy="2075815"/>
            <wp:effectExtent l="0" t="0" r="0" b="0"/>
            <wp:docPr id="859" name="Рисунок 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ка на снятие с публикации.png"/>
                    <pic:cNvPicPr/>
                  </pic:nvPicPr>
                  <pic:blipFill>
                    <a:blip r:embed="rId292" cstate="print">
                      <a:extLst>
                        <a:ext uri="{28A0092B-C50C-407E-A947-70E740481C1C}">
                          <a14:useLocalDpi xmlns:a14="http://schemas.microsoft.com/office/drawing/2010/main" val="0"/>
                        </a:ext>
                      </a:extLst>
                    </a:blip>
                    <a:stretch>
                      <a:fillRect/>
                    </a:stretch>
                  </pic:blipFill>
                  <pic:spPr>
                    <a:xfrm>
                      <a:off x="0" y="0"/>
                      <a:ext cx="5940425" cy="2075815"/>
                    </a:xfrm>
                    <a:prstGeom prst="rect">
                      <a:avLst/>
                    </a:prstGeom>
                  </pic:spPr>
                </pic:pic>
              </a:graphicData>
            </a:graphic>
          </wp:inline>
        </w:drawing>
      </w:r>
    </w:p>
    <w:p w:rsidR="00712CC0" w:rsidRDefault="00712CC0" w:rsidP="00712CC0">
      <w:pPr>
        <w:pStyle w:val="-0"/>
        <w:rPr>
          <w:noProof/>
        </w:rPr>
      </w:pPr>
      <w:bookmarkStart w:id="2255" w:name="_Ref518888457"/>
      <w:bookmarkStart w:id="2256" w:name="_Toc10103522"/>
      <w:bookmarkStart w:id="2257" w:name="_Toc10104404"/>
      <w:bookmarkStart w:id="2258" w:name="_Toc10104952"/>
      <w:bookmarkStart w:id="2259" w:name="_Toc10105456"/>
      <w:bookmarkStart w:id="2260" w:name="_Toc10105868"/>
      <w:bookmarkStart w:id="2261" w:name="_Toc10106251"/>
      <w:bookmarkStart w:id="2262" w:name="_Toc45902073"/>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244</w:t>
      </w:r>
      <w:r>
        <w:rPr>
          <w:noProof/>
        </w:rPr>
        <w:fldChar w:fldCharType="end"/>
      </w:r>
      <w:bookmarkEnd w:id="2255"/>
      <w:r w:rsidRPr="00544ADD">
        <w:rPr>
          <w:noProof/>
        </w:rPr>
        <w:t xml:space="preserve"> </w:t>
      </w:r>
      <w:r>
        <w:rPr>
          <w:noProof/>
        </w:rPr>
        <w:t>–</w:t>
      </w:r>
      <w:r w:rsidRPr="00544ADD">
        <w:rPr>
          <w:noProof/>
        </w:rPr>
        <w:t xml:space="preserve"> </w:t>
      </w:r>
      <w:r w:rsidRPr="00A31AC9">
        <w:rPr>
          <w:noProof/>
        </w:rPr>
        <w:t>Заявка на снятие информации с публикации</w:t>
      </w:r>
      <w:bookmarkEnd w:id="2256"/>
      <w:bookmarkEnd w:id="2257"/>
      <w:bookmarkEnd w:id="2258"/>
      <w:bookmarkEnd w:id="2259"/>
      <w:bookmarkEnd w:id="2260"/>
      <w:bookmarkEnd w:id="2261"/>
      <w:bookmarkEnd w:id="2262"/>
    </w:p>
    <w:p w:rsidR="00712CC0" w:rsidRPr="00B503E5" w:rsidRDefault="00712CC0" w:rsidP="006D28E7">
      <w:pPr>
        <w:pStyle w:val="a1"/>
      </w:pPr>
      <w:r>
        <w:t>выбрать заявку на снятие информации с публикации в статусе «</w:t>
      </w:r>
      <w:r w:rsidR="004E4F30">
        <w:t>Создан»;</w:t>
      </w:r>
    </w:p>
    <w:p w:rsidR="00712CC0" w:rsidRDefault="00712CC0" w:rsidP="006D28E7">
      <w:pPr>
        <w:pStyle w:val="a1"/>
      </w:pPr>
      <w:r w:rsidRPr="00B503E5">
        <w:t>на панели инструментов нажать кнопку «Назначить утверждающего и передать</w:t>
      </w:r>
      <w:r>
        <w:t xml:space="preserve"> на утверждение» (</w:t>
      </w:r>
      <w:r>
        <w:fldChar w:fldCharType="begin"/>
      </w:r>
      <w:r>
        <w:instrText xml:space="preserve"> REF _Ref518888459 \h </w:instrText>
      </w:r>
      <w:r>
        <w:fldChar w:fldCharType="separate"/>
      </w:r>
      <w:r w:rsidR="000312B5">
        <w:t xml:space="preserve">Рисунок </w:t>
      </w:r>
      <w:r w:rsidR="000312B5">
        <w:rPr>
          <w:noProof/>
        </w:rPr>
        <w:t>245</w:t>
      </w:r>
      <w:r>
        <w:fldChar w:fldCharType="end"/>
      </w:r>
      <w:r>
        <w:t>);</w:t>
      </w:r>
    </w:p>
    <w:p w:rsidR="00712CC0" w:rsidRDefault="00712CC0" w:rsidP="00712CC0">
      <w:pPr>
        <w:pStyle w:val="afc"/>
      </w:pPr>
      <w:r>
        <w:rPr>
          <w:noProof/>
          <w:snapToGrid/>
        </w:rPr>
        <w:drawing>
          <wp:inline distT="0" distB="0" distL="0" distR="0" wp14:anchorId="7A82E51E" wp14:editId="0A9CB3ED">
            <wp:extent cx="5940425" cy="1330960"/>
            <wp:effectExtent l="0" t="0" r="0" b="0"/>
            <wp:docPr id="860" name="Рисунок 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значить утверждающего.png"/>
                    <pic:cNvPicPr/>
                  </pic:nvPicPr>
                  <pic:blipFill>
                    <a:blip r:embed="rId293" cstate="print">
                      <a:extLst>
                        <a:ext uri="{28A0092B-C50C-407E-A947-70E740481C1C}">
                          <a14:useLocalDpi xmlns:a14="http://schemas.microsoft.com/office/drawing/2010/main" val="0"/>
                        </a:ext>
                      </a:extLst>
                    </a:blip>
                    <a:stretch>
                      <a:fillRect/>
                    </a:stretch>
                  </pic:blipFill>
                  <pic:spPr>
                    <a:xfrm>
                      <a:off x="0" y="0"/>
                      <a:ext cx="5940425" cy="1330960"/>
                    </a:xfrm>
                    <a:prstGeom prst="rect">
                      <a:avLst/>
                    </a:prstGeom>
                  </pic:spPr>
                </pic:pic>
              </a:graphicData>
            </a:graphic>
          </wp:inline>
        </w:drawing>
      </w:r>
    </w:p>
    <w:p w:rsidR="00712CC0" w:rsidRDefault="00712CC0" w:rsidP="00712CC0">
      <w:pPr>
        <w:pStyle w:val="a9"/>
        <w:jc w:val="center"/>
      </w:pPr>
      <w:bookmarkStart w:id="2263" w:name="_Ref518888459"/>
      <w:bookmarkStart w:id="2264" w:name="_Toc10103523"/>
      <w:r>
        <w:t xml:space="preserve">Рисунок </w:t>
      </w:r>
      <w:r w:rsidR="00DE0B11">
        <w:fldChar w:fldCharType="begin"/>
      </w:r>
      <w:r w:rsidR="00DE0B11">
        <w:instrText xml:space="preserve"> SEQ Рисунок \* ARABIC </w:instrText>
      </w:r>
      <w:r w:rsidR="00DE0B11">
        <w:fldChar w:fldCharType="separate"/>
      </w:r>
      <w:r w:rsidR="000312B5">
        <w:rPr>
          <w:noProof/>
        </w:rPr>
        <w:t>245</w:t>
      </w:r>
      <w:r w:rsidR="00DE0B11">
        <w:rPr>
          <w:noProof/>
        </w:rPr>
        <w:fldChar w:fldCharType="end"/>
      </w:r>
      <w:bookmarkEnd w:id="2263"/>
      <w:r>
        <w:t xml:space="preserve"> – Кнопка «</w:t>
      </w:r>
      <w:r w:rsidRPr="00CB182F">
        <w:t>Назначить утверждающего и передать на утверждение</w:t>
      </w:r>
      <w:r>
        <w:t>»</w:t>
      </w:r>
      <w:bookmarkEnd w:id="2264"/>
    </w:p>
    <w:p w:rsidR="00712CC0" w:rsidRPr="00AC685B" w:rsidRDefault="00712CC0" w:rsidP="006D28E7">
      <w:pPr>
        <w:pStyle w:val="a1"/>
      </w:pPr>
      <w:r>
        <w:t>в форме «</w:t>
      </w:r>
      <w:r w:rsidRPr="00CB182F">
        <w:t>Назначить утверждающего и передать на утверждение</w:t>
      </w:r>
      <w:r>
        <w:t>»</w:t>
      </w:r>
      <w:r w:rsidRPr="006A5ED2">
        <w:t xml:space="preserve"> </w:t>
      </w:r>
      <w:r>
        <w:t xml:space="preserve">выбрать Утверждающего </w:t>
      </w:r>
      <w:r w:rsidRPr="006A5ED2">
        <w:t>путем выбора</w:t>
      </w:r>
      <w:r>
        <w:t xml:space="preserve"> из справочника, уполномоченного на утверждение лица</w:t>
      </w:r>
      <w:r w:rsidRPr="006A5ED2">
        <w:t>.</w:t>
      </w:r>
      <w:r>
        <w:t xml:space="preserve"> (</w:t>
      </w:r>
      <w:r>
        <w:fldChar w:fldCharType="begin"/>
      </w:r>
      <w:r>
        <w:instrText xml:space="preserve"> REF _Ref518888458 \h </w:instrText>
      </w:r>
      <w:r>
        <w:fldChar w:fldCharType="separate"/>
      </w:r>
      <w:r w:rsidR="000312B5" w:rsidRPr="00E146A0">
        <w:rPr>
          <w:noProof/>
        </w:rPr>
        <w:t xml:space="preserve">Рисунок </w:t>
      </w:r>
      <w:r w:rsidR="000312B5">
        <w:rPr>
          <w:noProof/>
        </w:rPr>
        <w:t>246</w:t>
      </w:r>
      <w:r>
        <w:fldChar w:fldCharType="end"/>
      </w:r>
      <w:r>
        <w:t>);</w:t>
      </w:r>
    </w:p>
    <w:p w:rsidR="00712CC0" w:rsidRPr="00E146A0" w:rsidRDefault="00712CC0" w:rsidP="00712CC0">
      <w:pPr>
        <w:pStyle w:val="afc"/>
        <w:rPr>
          <w:noProof/>
        </w:rPr>
      </w:pPr>
      <w:r w:rsidRPr="00E146A0">
        <w:rPr>
          <w:noProof/>
        </w:rPr>
        <w:drawing>
          <wp:inline distT="0" distB="0" distL="0" distR="0" wp14:anchorId="38AF4EE9" wp14:editId="387302E2">
            <wp:extent cx="5932805" cy="1233170"/>
            <wp:effectExtent l="0" t="0" r="0" b="5080"/>
            <wp:docPr id="931" name="Рисунок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5932805" cy="1233170"/>
                    </a:xfrm>
                    <a:prstGeom prst="rect">
                      <a:avLst/>
                    </a:prstGeom>
                    <a:noFill/>
                    <a:ln>
                      <a:noFill/>
                    </a:ln>
                  </pic:spPr>
                </pic:pic>
              </a:graphicData>
            </a:graphic>
          </wp:inline>
        </w:drawing>
      </w:r>
    </w:p>
    <w:p w:rsidR="00712CC0" w:rsidRPr="00E146A0" w:rsidRDefault="00712CC0" w:rsidP="00712CC0">
      <w:pPr>
        <w:pStyle w:val="-0"/>
        <w:rPr>
          <w:noProof/>
        </w:rPr>
      </w:pPr>
      <w:bookmarkStart w:id="2265" w:name="_Ref518888458"/>
      <w:bookmarkStart w:id="2266" w:name="_Toc10103524"/>
      <w:bookmarkStart w:id="2267" w:name="_Toc10104405"/>
      <w:bookmarkStart w:id="2268" w:name="_Toc10104953"/>
      <w:bookmarkStart w:id="2269" w:name="_Toc10105457"/>
      <w:bookmarkStart w:id="2270" w:name="_Toc10105869"/>
      <w:bookmarkStart w:id="2271" w:name="_Toc10106252"/>
      <w:bookmarkStart w:id="2272" w:name="_Toc45902074"/>
      <w:r w:rsidRPr="00E146A0">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246</w:t>
      </w:r>
      <w:r>
        <w:rPr>
          <w:noProof/>
        </w:rPr>
        <w:fldChar w:fldCharType="end"/>
      </w:r>
      <w:bookmarkEnd w:id="2265"/>
      <w:r w:rsidRPr="00E146A0">
        <w:rPr>
          <w:noProof/>
        </w:rPr>
        <w:t xml:space="preserve"> – Назначить утверждающего и передать на утверждение</w:t>
      </w:r>
      <w:bookmarkEnd w:id="2266"/>
      <w:bookmarkEnd w:id="2267"/>
      <w:bookmarkEnd w:id="2268"/>
      <w:bookmarkEnd w:id="2269"/>
      <w:bookmarkEnd w:id="2270"/>
      <w:bookmarkEnd w:id="2271"/>
      <w:bookmarkEnd w:id="2272"/>
    </w:p>
    <w:p w:rsidR="00712CC0" w:rsidRDefault="00712CC0" w:rsidP="006D28E7">
      <w:pPr>
        <w:pStyle w:val="a1"/>
      </w:pPr>
      <w:r>
        <w:t>нажать «ОК».</w:t>
      </w:r>
    </w:p>
    <w:p w:rsidR="00712CC0" w:rsidRDefault="00712CC0" w:rsidP="00712CC0">
      <w:pPr>
        <w:pStyle w:val="3"/>
      </w:pPr>
      <w:bookmarkStart w:id="2273" w:name="_Toc45901829"/>
      <w:r>
        <w:t>Утверждение заявки на снятие информации с публикации</w:t>
      </w:r>
      <w:bookmarkEnd w:id="2273"/>
    </w:p>
    <w:p w:rsidR="00712CC0" w:rsidRDefault="00712CC0" w:rsidP="00712CC0">
      <w:pPr>
        <w:pStyle w:val="aa"/>
      </w:pPr>
      <w:r>
        <w:t>Утверждение заявки на снятие информации с публикации осуществляется Руководителем участника системы «Электронный бюджет».</w:t>
      </w:r>
    </w:p>
    <w:p w:rsidR="00712CC0" w:rsidRDefault="00712CC0" w:rsidP="00712CC0">
      <w:pPr>
        <w:pStyle w:val="aa"/>
      </w:pPr>
      <w:r>
        <w:t>Операция выполняется пользователем с полномочием «</w:t>
      </w:r>
      <w:r w:rsidRPr="0061670E">
        <w:t>Утверждение сведений по запросу о перемещении информации в архив</w:t>
      </w:r>
      <w:r>
        <w:t>».</w:t>
      </w:r>
    </w:p>
    <w:p w:rsidR="00712CC0" w:rsidRDefault="00712CC0" w:rsidP="00712CC0">
      <w:pPr>
        <w:pStyle w:val="aa"/>
      </w:pPr>
      <w:r>
        <w:t>Для того чтобы утвердить заявку на снятие информации с публикации необходимо:</w:t>
      </w:r>
    </w:p>
    <w:p w:rsidR="00712CC0" w:rsidRDefault="00712CC0" w:rsidP="003343EE">
      <w:pPr>
        <w:pStyle w:val="a1"/>
        <w:numPr>
          <w:ilvl w:val="0"/>
          <w:numId w:val="66"/>
        </w:numPr>
        <w:tabs>
          <w:tab w:val="clear" w:pos="1418"/>
          <w:tab w:val="num" w:pos="993"/>
        </w:tabs>
        <w:ind w:left="993"/>
      </w:pPr>
      <w:r>
        <w:t xml:space="preserve">перейти в раздел </w:t>
      </w:r>
      <w:r w:rsidRPr="008B2D69">
        <w:t>«ЕПБС</w:t>
      </w:r>
      <w:r>
        <w:t>/ Уведомления для публикуемой информации, выбрать фильтр папку «</w:t>
      </w:r>
      <w:r w:rsidRPr="00FA40BC">
        <w:t>Заявка на снятие информации с публикации</w:t>
      </w:r>
      <w:r>
        <w:t>» (</w:t>
      </w:r>
      <w:r>
        <w:fldChar w:fldCharType="begin"/>
      </w:r>
      <w:r>
        <w:instrText xml:space="preserve"> REF _Ref518888460 \h </w:instrText>
      </w:r>
      <w:r>
        <w:fldChar w:fldCharType="separate"/>
      </w:r>
      <w:r w:rsidR="000312B5">
        <w:rPr>
          <w:noProof/>
        </w:rPr>
        <w:t>Рисунок 247</w:t>
      </w:r>
      <w:r>
        <w:fldChar w:fldCharType="end"/>
      </w:r>
      <w:r>
        <w:t>);</w:t>
      </w:r>
    </w:p>
    <w:p w:rsidR="00712CC0" w:rsidRDefault="00712CC0" w:rsidP="00712CC0">
      <w:pPr>
        <w:pStyle w:val="afc"/>
        <w:rPr>
          <w:noProof/>
        </w:rPr>
      </w:pPr>
      <w:r w:rsidRPr="009D7813">
        <w:rPr>
          <w:noProof/>
        </w:rPr>
        <w:drawing>
          <wp:inline distT="0" distB="0" distL="0" distR="0" wp14:anchorId="2F426175" wp14:editId="20A198AD">
            <wp:extent cx="5940425" cy="2075815"/>
            <wp:effectExtent l="0" t="0" r="0" b="0"/>
            <wp:docPr id="934" name="Рисунок 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явка на снятие с публикации.png"/>
                    <pic:cNvPicPr/>
                  </pic:nvPicPr>
                  <pic:blipFill>
                    <a:blip r:embed="rId292" cstate="print">
                      <a:extLst>
                        <a:ext uri="{28A0092B-C50C-407E-A947-70E740481C1C}">
                          <a14:useLocalDpi xmlns:a14="http://schemas.microsoft.com/office/drawing/2010/main" val="0"/>
                        </a:ext>
                      </a:extLst>
                    </a:blip>
                    <a:stretch>
                      <a:fillRect/>
                    </a:stretch>
                  </pic:blipFill>
                  <pic:spPr>
                    <a:xfrm>
                      <a:off x="0" y="0"/>
                      <a:ext cx="5940425" cy="2075815"/>
                    </a:xfrm>
                    <a:prstGeom prst="rect">
                      <a:avLst/>
                    </a:prstGeom>
                  </pic:spPr>
                </pic:pic>
              </a:graphicData>
            </a:graphic>
          </wp:inline>
        </w:drawing>
      </w:r>
    </w:p>
    <w:p w:rsidR="00712CC0" w:rsidRDefault="00712CC0" w:rsidP="00712CC0">
      <w:pPr>
        <w:pStyle w:val="-0"/>
        <w:rPr>
          <w:noProof/>
        </w:rPr>
      </w:pPr>
      <w:bookmarkStart w:id="2274" w:name="_Ref518888460"/>
      <w:bookmarkStart w:id="2275" w:name="_Toc10103525"/>
      <w:bookmarkStart w:id="2276" w:name="_Toc10104406"/>
      <w:bookmarkStart w:id="2277" w:name="_Toc10104954"/>
      <w:bookmarkStart w:id="2278" w:name="_Toc10105458"/>
      <w:bookmarkStart w:id="2279" w:name="_Toc10105870"/>
      <w:bookmarkStart w:id="2280" w:name="_Toc10106253"/>
      <w:bookmarkStart w:id="2281" w:name="_Toc45902075"/>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247</w:t>
      </w:r>
      <w:r>
        <w:rPr>
          <w:noProof/>
        </w:rPr>
        <w:fldChar w:fldCharType="end"/>
      </w:r>
      <w:bookmarkEnd w:id="2274"/>
      <w:r>
        <w:rPr>
          <w:noProof/>
        </w:rPr>
        <w:t xml:space="preserve"> - </w:t>
      </w:r>
      <w:r w:rsidRPr="007F4BDB">
        <w:rPr>
          <w:noProof/>
        </w:rPr>
        <w:t>Заявка на снятие информации с публикации</w:t>
      </w:r>
      <w:bookmarkEnd w:id="2275"/>
      <w:bookmarkEnd w:id="2276"/>
      <w:bookmarkEnd w:id="2277"/>
      <w:bookmarkEnd w:id="2278"/>
      <w:bookmarkEnd w:id="2279"/>
      <w:bookmarkEnd w:id="2280"/>
      <w:bookmarkEnd w:id="2281"/>
    </w:p>
    <w:p w:rsidR="00712CC0" w:rsidRDefault="00712CC0" w:rsidP="006D28E7">
      <w:pPr>
        <w:pStyle w:val="a1"/>
      </w:pPr>
      <w:r>
        <w:t>выбрать заявку на снятие информации с публик</w:t>
      </w:r>
      <w:r w:rsidR="003343EE">
        <w:t>ации в статусе «На утверждении»;</w:t>
      </w:r>
    </w:p>
    <w:p w:rsidR="00712CC0" w:rsidRDefault="00712CC0" w:rsidP="006D28E7">
      <w:pPr>
        <w:pStyle w:val="a1"/>
      </w:pPr>
      <w:r>
        <w:t>на панели инструментов нажать кнопку «Утвердить» (</w:t>
      </w:r>
      <w:r>
        <w:fldChar w:fldCharType="begin"/>
      </w:r>
      <w:r>
        <w:instrText xml:space="preserve"> REF _Ref518888461 \h </w:instrText>
      </w:r>
      <w:r>
        <w:fldChar w:fldCharType="separate"/>
      </w:r>
      <w:r w:rsidR="000312B5" w:rsidRPr="00F80627">
        <w:rPr>
          <w:noProof/>
        </w:rPr>
        <w:t xml:space="preserve">Рисунок </w:t>
      </w:r>
      <w:r w:rsidR="000312B5">
        <w:rPr>
          <w:noProof/>
        </w:rPr>
        <w:t>248</w:t>
      </w:r>
      <w:r>
        <w:fldChar w:fldCharType="end"/>
      </w:r>
      <w:r>
        <w:t>);</w:t>
      </w:r>
    </w:p>
    <w:p w:rsidR="00712CC0" w:rsidRPr="00F80627" w:rsidRDefault="00712CC0" w:rsidP="00712CC0">
      <w:pPr>
        <w:pStyle w:val="afc"/>
        <w:rPr>
          <w:noProof/>
        </w:rPr>
      </w:pPr>
      <w:r w:rsidRPr="00F80627">
        <w:rPr>
          <w:noProof/>
        </w:rPr>
        <w:drawing>
          <wp:inline distT="0" distB="0" distL="0" distR="0" wp14:anchorId="726AF026" wp14:editId="0B8BD0B4">
            <wp:extent cx="5940425" cy="1247140"/>
            <wp:effectExtent l="0" t="0" r="0" b="0"/>
            <wp:docPr id="935" name="Рисунок 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а утверждении.png"/>
                    <pic:cNvPicPr/>
                  </pic:nvPicPr>
                  <pic:blipFill>
                    <a:blip r:embed="rId295" cstate="print">
                      <a:extLst>
                        <a:ext uri="{28A0092B-C50C-407E-A947-70E740481C1C}">
                          <a14:useLocalDpi xmlns:a14="http://schemas.microsoft.com/office/drawing/2010/main" val="0"/>
                        </a:ext>
                      </a:extLst>
                    </a:blip>
                    <a:stretch>
                      <a:fillRect/>
                    </a:stretch>
                  </pic:blipFill>
                  <pic:spPr>
                    <a:xfrm>
                      <a:off x="0" y="0"/>
                      <a:ext cx="5940425" cy="1247140"/>
                    </a:xfrm>
                    <a:prstGeom prst="rect">
                      <a:avLst/>
                    </a:prstGeom>
                  </pic:spPr>
                </pic:pic>
              </a:graphicData>
            </a:graphic>
          </wp:inline>
        </w:drawing>
      </w:r>
    </w:p>
    <w:p w:rsidR="00712CC0" w:rsidRPr="00F80627" w:rsidRDefault="00712CC0" w:rsidP="00712CC0">
      <w:pPr>
        <w:pStyle w:val="-0"/>
        <w:rPr>
          <w:noProof/>
        </w:rPr>
      </w:pPr>
      <w:bookmarkStart w:id="2282" w:name="_Ref518888461"/>
      <w:bookmarkStart w:id="2283" w:name="_Toc10103526"/>
      <w:bookmarkStart w:id="2284" w:name="_Toc10104407"/>
      <w:bookmarkStart w:id="2285" w:name="_Toc10104955"/>
      <w:bookmarkStart w:id="2286" w:name="_Toc10105459"/>
      <w:bookmarkStart w:id="2287" w:name="_Toc10105871"/>
      <w:bookmarkStart w:id="2288" w:name="_Toc10106254"/>
      <w:bookmarkStart w:id="2289" w:name="_Toc45902076"/>
      <w:r w:rsidRPr="00F80627">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248</w:t>
      </w:r>
      <w:r>
        <w:rPr>
          <w:noProof/>
        </w:rPr>
        <w:fldChar w:fldCharType="end"/>
      </w:r>
      <w:bookmarkEnd w:id="2282"/>
      <w:r w:rsidRPr="00F80627">
        <w:rPr>
          <w:noProof/>
        </w:rPr>
        <w:t xml:space="preserve"> – Кнопка «Утвердить»</w:t>
      </w:r>
      <w:bookmarkEnd w:id="2283"/>
      <w:bookmarkEnd w:id="2284"/>
      <w:bookmarkEnd w:id="2285"/>
      <w:bookmarkEnd w:id="2286"/>
      <w:bookmarkEnd w:id="2287"/>
      <w:bookmarkEnd w:id="2288"/>
      <w:bookmarkEnd w:id="2289"/>
    </w:p>
    <w:p w:rsidR="00712CC0" w:rsidRDefault="00712CC0" w:rsidP="006D28E7">
      <w:pPr>
        <w:pStyle w:val="a1"/>
      </w:pPr>
      <w:r>
        <w:t xml:space="preserve">в появившейся форме нажать «Утвердить». При необходимости </w:t>
      </w:r>
      <w:r w:rsidRPr="00B503E5">
        <w:t>заполнить</w:t>
      </w:r>
      <w:r>
        <w:t xml:space="preserve"> поле «Примечание» (</w:t>
      </w:r>
      <w:r>
        <w:fldChar w:fldCharType="begin"/>
      </w:r>
      <w:r>
        <w:instrText xml:space="preserve"> REF _Ref518888462 \h </w:instrText>
      </w:r>
      <w:r>
        <w:fldChar w:fldCharType="separate"/>
      </w:r>
      <w:r w:rsidR="000312B5">
        <w:rPr>
          <w:noProof/>
        </w:rPr>
        <w:t>Рисунок 249</w:t>
      </w:r>
      <w:r>
        <w:fldChar w:fldCharType="end"/>
      </w:r>
      <w:r>
        <w:t>);</w:t>
      </w:r>
    </w:p>
    <w:p w:rsidR="00712CC0" w:rsidRDefault="00712CC0" w:rsidP="00712CC0">
      <w:pPr>
        <w:pStyle w:val="afc"/>
        <w:rPr>
          <w:noProof/>
        </w:rPr>
      </w:pPr>
      <w:r w:rsidRPr="009D7813">
        <w:rPr>
          <w:noProof/>
        </w:rPr>
        <w:drawing>
          <wp:inline distT="0" distB="0" distL="0" distR="0" wp14:anchorId="0DD23647" wp14:editId="5478EDB3">
            <wp:extent cx="3423920" cy="1977390"/>
            <wp:effectExtent l="0" t="0" r="5080" b="3810"/>
            <wp:docPr id="941" name="Рисунок 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423920" cy="1977390"/>
                    </a:xfrm>
                    <a:prstGeom prst="rect">
                      <a:avLst/>
                    </a:prstGeom>
                    <a:noFill/>
                    <a:ln>
                      <a:noFill/>
                    </a:ln>
                  </pic:spPr>
                </pic:pic>
              </a:graphicData>
            </a:graphic>
          </wp:inline>
        </w:drawing>
      </w:r>
    </w:p>
    <w:p w:rsidR="00712CC0" w:rsidRDefault="00712CC0" w:rsidP="00712CC0">
      <w:pPr>
        <w:pStyle w:val="-0"/>
        <w:rPr>
          <w:noProof/>
        </w:rPr>
      </w:pPr>
      <w:bookmarkStart w:id="2290" w:name="_Ref518888462"/>
      <w:bookmarkStart w:id="2291" w:name="_Toc10103527"/>
      <w:bookmarkStart w:id="2292" w:name="_Toc10104408"/>
      <w:bookmarkStart w:id="2293" w:name="_Toc10104956"/>
      <w:bookmarkStart w:id="2294" w:name="_Toc10105460"/>
      <w:bookmarkStart w:id="2295" w:name="_Toc10105872"/>
      <w:bookmarkStart w:id="2296" w:name="_Toc10106255"/>
      <w:bookmarkStart w:id="2297" w:name="_Toc45902077"/>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249</w:t>
      </w:r>
      <w:r>
        <w:rPr>
          <w:noProof/>
        </w:rPr>
        <w:fldChar w:fldCharType="end"/>
      </w:r>
      <w:bookmarkEnd w:id="2290"/>
      <w:r>
        <w:rPr>
          <w:noProof/>
        </w:rPr>
        <w:t xml:space="preserve"> – Форма «Утвердить»</w:t>
      </w:r>
      <w:bookmarkEnd w:id="2291"/>
      <w:bookmarkEnd w:id="2292"/>
      <w:bookmarkEnd w:id="2293"/>
      <w:bookmarkEnd w:id="2294"/>
      <w:bookmarkEnd w:id="2295"/>
      <w:bookmarkEnd w:id="2296"/>
      <w:bookmarkEnd w:id="2297"/>
    </w:p>
    <w:p w:rsidR="00712CC0" w:rsidRDefault="00712CC0" w:rsidP="00712CC0">
      <w:pPr>
        <w:pStyle w:val="aa"/>
      </w:pPr>
      <w:r>
        <w:t xml:space="preserve">При утверждении заявки на снятие информации с публикации выполняется наложение электронной цифровой подписи. </w:t>
      </w:r>
    </w:p>
    <w:p w:rsidR="00712CC0" w:rsidRDefault="00712CC0" w:rsidP="006D28E7">
      <w:pPr>
        <w:pStyle w:val="a1"/>
      </w:pPr>
      <w:r>
        <w:t xml:space="preserve">в форме выбора сертификата пользователя, выбрать сертификат, </w:t>
      </w:r>
      <w:r w:rsidRPr="00B503E5">
        <w:t>нажать</w:t>
      </w:r>
      <w:r>
        <w:t xml:space="preserve"> «ОК».</w:t>
      </w:r>
    </w:p>
    <w:p w:rsidR="00712CC0" w:rsidRDefault="00712CC0" w:rsidP="00712CC0">
      <w:pPr>
        <w:pStyle w:val="aa"/>
      </w:pPr>
      <w:r>
        <w:t>Заявка на снятие информации с публикации переходит в статус «Утверждено».</w:t>
      </w:r>
    </w:p>
    <w:p w:rsidR="00712CC0" w:rsidRDefault="00712CC0" w:rsidP="00712CC0">
      <w:pPr>
        <w:pStyle w:val="aa"/>
      </w:pPr>
      <w:r>
        <w:t>После утверждения заявки на снятие информации с публикации автоматически формируется уведомление о снятии информации с публикации.</w:t>
      </w:r>
    </w:p>
    <w:p w:rsidR="00712CC0" w:rsidRPr="00BF0B21" w:rsidRDefault="00712CC0" w:rsidP="00712CC0">
      <w:pPr>
        <w:pStyle w:val="3"/>
      </w:pPr>
      <w:bookmarkStart w:id="2298" w:name="_Toc45901830"/>
      <w:r>
        <w:t>Уведомление о снятии информации с публикации</w:t>
      </w:r>
      <w:bookmarkEnd w:id="2298"/>
    </w:p>
    <w:p w:rsidR="00712CC0" w:rsidRDefault="00712CC0" w:rsidP="00712CC0">
      <w:pPr>
        <w:pStyle w:val="aa"/>
      </w:pPr>
      <w:r>
        <w:t>Уведомление о снятии информации с публикации поступает Исполнителю ФК (оператору единого портала), в случае если снятие информации с публикации инициировано Исполнителем участника системы «Электронный бюджет».</w:t>
      </w:r>
    </w:p>
    <w:p w:rsidR="00712CC0" w:rsidRDefault="00712CC0" w:rsidP="00712CC0">
      <w:pPr>
        <w:pStyle w:val="aa"/>
      </w:pPr>
      <w:r>
        <w:t>Оператор единого портала может самостоятельно принять решение о снятии информации с публикации, для этого:</w:t>
      </w:r>
    </w:p>
    <w:p w:rsidR="00712CC0" w:rsidRPr="00B503E5" w:rsidRDefault="00712CC0" w:rsidP="003343EE">
      <w:pPr>
        <w:pStyle w:val="a1"/>
        <w:numPr>
          <w:ilvl w:val="0"/>
          <w:numId w:val="67"/>
        </w:numPr>
        <w:tabs>
          <w:tab w:val="clear" w:pos="1418"/>
          <w:tab w:val="num" w:pos="993"/>
        </w:tabs>
        <w:ind w:left="993"/>
      </w:pPr>
      <w:r w:rsidRPr="008B2D69">
        <w:t>перейти в раздел «ЕПБС\</w:t>
      </w:r>
      <w:r w:rsidRPr="00BC287C">
        <w:rPr>
          <w:rStyle w:val="11"/>
        </w:rPr>
        <w:t xml:space="preserve"> </w:t>
      </w:r>
      <w:r>
        <w:rPr>
          <w:rStyle w:val="bpmenufontcolor"/>
        </w:rPr>
        <w:t xml:space="preserve">Размещение информации на ЕПБС </w:t>
      </w:r>
      <w:r w:rsidRPr="00B503E5">
        <w:rPr>
          <w:rStyle w:val="bpmenufontcolor"/>
        </w:rPr>
        <w:t>финансовыми органами субъекта\ Фильтр папки\ Опубликованные</w:t>
      </w:r>
      <w:r w:rsidRPr="00B503E5">
        <w:t>»»;</w:t>
      </w:r>
    </w:p>
    <w:p w:rsidR="00712CC0" w:rsidRPr="00B503E5" w:rsidRDefault="00712CC0" w:rsidP="006D28E7">
      <w:pPr>
        <w:pStyle w:val="a1"/>
      </w:pPr>
      <w:r w:rsidRPr="00B503E5">
        <w:t>выбрать заявку на размещение информации, которую необходимо снять с публикации, со статусом «Опубликовано»;</w:t>
      </w:r>
    </w:p>
    <w:p w:rsidR="00712CC0" w:rsidRDefault="00712CC0" w:rsidP="006D28E7">
      <w:pPr>
        <w:pStyle w:val="a1"/>
      </w:pPr>
      <w:r w:rsidRPr="00B503E5">
        <w:t>на панели инструментов</w:t>
      </w:r>
      <w:r w:rsidRPr="00BA523B">
        <w:t xml:space="preserve"> нажать кнопку «</w:t>
      </w:r>
      <w:r>
        <w:t>Создать уведомление о снятие информации с публикации».</w:t>
      </w:r>
    </w:p>
    <w:p w:rsidR="00712CC0" w:rsidRDefault="00712CC0" w:rsidP="00712CC0">
      <w:pPr>
        <w:pStyle w:val="aa"/>
      </w:pPr>
      <w:r>
        <w:t>Для того чтобы назначить утверждающего для уведомления на снятие информации с публикации необходимо:</w:t>
      </w:r>
    </w:p>
    <w:p w:rsidR="00712CC0" w:rsidRDefault="00712CC0" w:rsidP="006D28E7">
      <w:pPr>
        <w:pStyle w:val="a1"/>
      </w:pPr>
      <w:r w:rsidRPr="008B2D69">
        <w:t>перейти в раздел «ЕПБС\</w:t>
      </w:r>
      <w:r w:rsidRPr="00264F62">
        <w:t xml:space="preserve"> </w:t>
      </w:r>
      <w:r>
        <w:t>Уведомления для публикуемой информации», выбрать фильтр папку «Уведомление о снятии информации с публикации» (</w:t>
      </w:r>
      <w:r>
        <w:fldChar w:fldCharType="begin"/>
      </w:r>
      <w:r>
        <w:instrText xml:space="preserve"> REF _Ref518888463 \h </w:instrText>
      </w:r>
      <w:r>
        <w:fldChar w:fldCharType="separate"/>
      </w:r>
      <w:r w:rsidR="000312B5" w:rsidRPr="00137FA3">
        <w:rPr>
          <w:noProof/>
        </w:rPr>
        <w:t xml:space="preserve">Рисунок </w:t>
      </w:r>
      <w:r w:rsidR="000312B5">
        <w:rPr>
          <w:noProof/>
        </w:rPr>
        <w:t>250</w:t>
      </w:r>
      <w:r>
        <w:fldChar w:fldCharType="end"/>
      </w:r>
      <w:r>
        <w:t>);</w:t>
      </w:r>
    </w:p>
    <w:p w:rsidR="00712CC0" w:rsidRPr="00137FA3" w:rsidRDefault="00712CC0" w:rsidP="00712CC0">
      <w:pPr>
        <w:pStyle w:val="afc"/>
        <w:rPr>
          <w:noProof/>
        </w:rPr>
      </w:pPr>
      <w:r w:rsidRPr="00137FA3">
        <w:rPr>
          <w:noProof/>
        </w:rPr>
        <w:drawing>
          <wp:inline distT="0" distB="0" distL="0" distR="0" wp14:anchorId="3E43D6CD" wp14:editId="4B944A18">
            <wp:extent cx="5940425" cy="1310005"/>
            <wp:effectExtent l="0" t="0" r="0" b="0"/>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ведомление о снятии.png"/>
                    <pic:cNvPicPr/>
                  </pic:nvPicPr>
                  <pic:blipFill>
                    <a:blip r:embed="rId297" cstate="print">
                      <a:extLst>
                        <a:ext uri="{28A0092B-C50C-407E-A947-70E740481C1C}">
                          <a14:useLocalDpi xmlns:a14="http://schemas.microsoft.com/office/drawing/2010/main" val="0"/>
                        </a:ext>
                      </a:extLst>
                    </a:blip>
                    <a:stretch>
                      <a:fillRect/>
                    </a:stretch>
                  </pic:blipFill>
                  <pic:spPr>
                    <a:xfrm>
                      <a:off x="0" y="0"/>
                      <a:ext cx="5940425" cy="1310005"/>
                    </a:xfrm>
                    <a:prstGeom prst="rect">
                      <a:avLst/>
                    </a:prstGeom>
                  </pic:spPr>
                </pic:pic>
              </a:graphicData>
            </a:graphic>
          </wp:inline>
        </w:drawing>
      </w:r>
    </w:p>
    <w:p w:rsidR="00712CC0" w:rsidRPr="00137FA3" w:rsidRDefault="00712CC0" w:rsidP="00712CC0">
      <w:pPr>
        <w:pStyle w:val="-0"/>
        <w:rPr>
          <w:noProof/>
        </w:rPr>
      </w:pPr>
      <w:bookmarkStart w:id="2299" w:name="_Ref518888463"/>
      <w:bookmarkStart w:id="2300" w:name="_Toc10103528"/>
      <w:bookmarkStart w:id="2301" w:name="_Toc10104409"/>
      <w:bookmarkStart w:id="2302" w:name="_Toc10104957"/>
      <w:bookmarkStart w:id="2303" w:name="_Toc10105461"/>
      <w:bookmarkStart w:id="2304" w:name="_Toc10105873"/>
      <w:bookmarkStart w:id="2305" w:name="_Toc10106256"/>
      <w:bookmarkStart w:id="2306" w:name="_Toc45902078"/>
      <w:r w:rsidRPr="00137FA3">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250</w:t>
      </w:r>
      <w:r>
        <w:rPr>
          <w:noProof/>
        </w:rPr>
        <w:fldChar w:fldCharType="end"/>
      </w:r>
      <w:bookmarkEnd w:id="2299"/>
      <w:r w:rsidRPr="00137FA3">
        <w:rPr>
          <w:noProof/>
        </w:rPr>
        <w:t xml:space="preserve"> – Уведомление о снятии информации с публикации</w:t>
      </w:r>
      <w:bookmarkEnd w:id="2300"/>
      <w:bookmarkEnd w:id="2301"/>
      <w:bookmarkEnd w:id="2302"/>
      <w:bookmarkEnd w:id="2303"/>
      <w:bookmarkEnd w:id="2304"/>
      <w:bookmarkEnd w:id="2305"/>
      <w:bookmarkEnd w:id="2306"/>
    </w:p>
    <w:p w:rsidR="00712CC0" w:rsidRDefault="00712CC0" w:rsidP="006D28E7">
      <w:pPr>
        <w:pStyle w:val="a1"/>
      </w:pPr>
      <w:r>
        <w:t>выбрать уведомление о снятии информации с публикации, в статусе «</w:t>
      </w:r>
      <w:r w:rsidRPr="00B503E5">
        <w:t>Создан</w:t>
      </w:r>
      <w:r>
        <w:t>»;</w:t>
      </w:r>
    </w:p>
    <w:p w:rsidR="00712CC0" w:rsidRDefault="00712CC0" w:rsidP="006D28E7">
      <w:pPr>
        <w:pStyle w:val="a1"/>
      </w:pPr>
      <w:r>
        <w:t>на панели инструментов нажать кнопку «Назначить утверждающего и передать на утверждение» (</w:t>
      </w:r>
      <w:r>
        <w:fldChar w:fldCharType="begin"/>
      </w:r>
      <w:r>
        <w:instrText xml:space="preserve"> REF _Ref518888464 \h </w:instrText>
      </w:r>
      <w:r>
        <w:fldChar w:fldCharType="separate"/>
      </w:r>
      <w:r w:rsidR="000312B5">
        <w:t xml:space="preserve">Рисунок </w:t>
      </w:r>
      <w:r w:rsidR="000312B5">
        <w:rPr>
          <w:noProof/>
        </w:rPr>
        <w:t>251</w:t>
      </w:r>
      <w:r>
        <w:fldChar w:fldCharType="end"/>
      </w:r>
      <w:r>
        <w:t>);</w:t>
      </w:r>
    </w:p>
    <w:p w:rsidR="00712CC0" w:rsidRDefault="00712CC0" w:rsidP="00712CC0">
      <w:pPr>
        <w:pStyle w:val="afc"/>
      </w:pPr>
      <w:r>
        <w:rPr>
          <w:noProof/>
          <w:snapToGrid/>
        </w:rPr>
        <w:drawing>
          <wp:inline distT="0" distB="0" distL="0" distR="0" wp14:anchorId="12EB4979" wp14:editId="676E56C2">
            <wp:extent cx="5940425" cy="1161415"/>
            <wp:effectExtent l="0" t="0" r="0" b="0"/>
            <wp:docPr id="955" name="Рисунок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Уведомление.png"/>
                    <pic:cNvPicPr/>
                  </pic:nvPicPr>
                  <pic:blipFill>
                    <a:blip r:embed="rId298" cstate="print">
                      <a:extLst>
                        <a:ext uri="{28A0092B-C50C-407E-A947-70E740481C1C}">
                          <a14:useLocalDpi xmlns:a14="http://schemas.microsoft.com/office/drawing/2010/main" val="0"/>
                        </a:ext>
                      </a:extLst>
                    </a:blip>
                    <a:stretch>
                      <a:fillRect/>
                    </a:stretch>
                  </pic:blipFill>
                  <pic:spPr>
                    <a:xfrm>
                      <a:off x="0" y="0"/>
                      <a:ext cx="5940425" cy="1161415"/>
                    </a:xfrm>
                    <a:prstGeom prst="rect">
                      <a:avLst/>
                    </a:prstGeom>
                  </pic:spPr>
                </pic:pic>
              </a:graphicData>
            </a:graphic>
          </wp:inline>
        </w:drawing>
      </w:r>
    </w:p>
    <w:p w:rsidR="00712CC0" w:rsidRDefault="00712CC0" w:rsidP="00712CC0">
      <w:pPr>
        <w:pStyle w:val="-0"/>
      </w:pPr>
      <w:bookmarkStart w:id="2307" w:name="_Ref518888464"/>
      <w:bookmarkStart w:id="2308" w:name="_Toc10103529"/>
      <w:bookmarkStart w:id="2309" w:name="_Toc10104410"/>
      <w:bookmarkStart w:id="2310" w:name="_Toc10104958"/>
      <w:bookmarkStart w:id="2311" w:name="_Toc10105462"/>
      <w:bookmarkStart w:id="2312" w:name="_Toc10105874"/>
      <w:bookmarkStart w:id="2313" w:name="_Toc10106257"/>
      <w:bookmarkStart w:id="2314" w:name="_Toc45902079"/>
      <w:r>
        <w:t xml:space="preserve">Рисунок </w:t>
      </w:r>
      <w:r w:rsidR="00DE0B11">
        <w:fldChar w:fldCharType="begin"/>
      </w:r>
      <w:r w:rsidR="00DE0B11">
        <w:instrText xml:space="preserve"> SEQ Рисунок \* ARABIC </w:instrText>
      </w:r>
      <w:r w:rsidR="00DE0B11">
        <w:fldChar w:fldCharType="separate"/>
      </w:r>
      <w:r w:rsidR="000312B5">
        <w:rPr>
          <w:noProof/>
        </w:rPr>
        <w:t>251</w:t>
      </w:r>
      <w:r w:rsidR="00DE0B11">
        <w:rPr>
          <w:noProof/>
        </w:rPr>
        <w:fldChar w:fldCharType="end"/>
      </w:r>
      <w:bookmarkEnd w:id="2307"/>
      <w:r>
        <w:t xml:space="preserve"> Кнопка</w:t>
      </w:r>
      <w:r w:rsidRPr="00137FA3">
        <w:t xml:space="preserve"> – </w:t>
      </w:r>
      <w:r>
        <w:t>«</w:t>
      </w:r>
      <w:r w:rsidRPr="00CB182F">
        <w:t>Назначить утверждающего и передать на утверждение</w:t>
      </w:r>
      <w:r>
        <w:t>»</w:t>
      </w:r>
      <w:bookmarkEnd w:id="2308"/>
      <w:bookmarkEnd w:id="2309"/>
      <w:bookmarkEnd w:id="2310"/>
      <w:bookmarkEnd w:id="2311"/>
      <w:bookmarkEnd w:id="2312"/>
      <w:bookmarkEnd w:id="2313"/>
      <w:bookmarkEnd w:id="2314"/>
    </w:p>
    <w:p w:rsidR="00712CC0" w:rsidRPr="00AC685B" w:rsidRDefault="00712CC0" w:rsidP="006D28E7">
      <w:pPr>
        <w:pStyle w:val="a1"/>
      </w:pPr>
      <w:r>
        <w:t>в форме «</w:t>
      </w:r>
      <w:r w:rsidRPr="00CB182F">
        <w:t>Назначить утверждающего и передать на утверждение</w:t>
      </w:r>
      <w:r>
        <w:t>»</w:t>
      </w:r>
      <w:r w:rsidRPr="006A5ED2">
        <w:t xml:space="preserve"> </w:t>
      </w:r>
      <w:r>
        <w:t xml:space="preserve">выбрать Утверждающего </w:t>
      </w:r>
      <w:r w:rsidRPr="006A5ED2">
        <w:t>путем выбора</w:t>
      </w:r>
      <w:r>
        <w:t xml:space="preserve"> из справочника, уполномоченного на утверждение лица</w:t>
      </w:r>
      <w:r w:rsidRPr="006A5ED2">
        <w:t>.</w:t>
      </w:r>
      <w:r>
        <w:t xml:space="preserve"> (</w:t>
      </w:r>
      <w:r>
        <w:fldChar w:fldCharType="begin"/>
      </w:r>
      <w:r>
        <w:instrText xml:space="preserve"> REF _Ref518888465 \h </w:instrText>
      </w:r>
      <w:r>
        <w:fldChar w:fldCharType="separate"/>
      </w:r>
      <w:r w:rsidR="000312B5" w:rsidRPr="00137FA3">
        <w:rPr>
          <w:noProof/>
        </w:rPr>
        <w:t xml:space="preserve">Рисунок </w:t>
      </w:r>
      <w:r w:rsidR="000312B5">
        <w:rPr>
          <w:noProof/>
        </w:rPr>
        <w:t>252</w:t>
      </w:r>
      <w:r>
        <w:fldChar w:fldCharType="end"/>
      </w:r>
      <w:r>
        <w:t>)</w:t>
      </w:r>
      <w:r w:rsidR="003343EE">
        <w:t>;</w:t>
      </w:r>
    </w:p>
    <w:p w:rsidR="00712CC0" w:rsidRPr="00137FA3" w:rsidRDefault="00712CC0" w:rsidP="00712CC0">
      <w:pPr>
        <w:pStyle w:val="afc"/>
        <w:rPr>
          <w:noProof/>
        </w:rPr>
      </w:pPr>
      <w:r w:rsidRPr="00137FA3">
        <w:rPr>
          <w:noProof/>
        </w:rPr>
        <w:drawing>
          <wp:inline distT="0" distB="0" distL="0" distR="0" wp14:anchorId="0F034C56" wp14:editId="0C943C63">
            <wp:extent cx="5932805" cy="1233170"/>
            <wp:effectExtent l="0" t="0" r="0" b="5080"/>
            <wp:docPr id="956" name="Рисунок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94" cstate="print">
                      <a:extLst>
                        <a:ext uri="{28A0092B-C50C-407E-A947-70E740481C1C}">
                          <a14:useLocalDpi xmlns:a14="http://schemas.microsoft.com/office/drawing/2010/main" val="0"/>
                        </a:ext>
                      </a:extLst>
                    </a:blip>
                    <a:srcRect/>
                    <a:stretch>
                      <a:fillRect/>
                    </a:stretch>
                  </pic:blipFill>
                  <pic:spPr bwMode="auto">
                    <a:xfrm>
                      <a:off x="0" y="0"/>
                      <a:ext cx="5932805" cy="1233170"/>
                    </a:xfrm>
                    <a:prstGeom prst="rect">
                      <a:avLst/>
                    </a:prstGeom>
                    <a:noFill/>
                    <a:ln>
                      <a:noFill/>
                    </a:ln>
                  </pic:spPr>
                </pic:pic>
              </a:graphicData>
            </a:graphic>
          </wp:inline>
        </w:drawing>
      </w:r>
    </w:p>
    <w:p w:rsidR="00712CC0" w:rsidRPr="00137FA3" w:rsidRDefault="00712CC0" w:rsidP="00712CC0">
      <w:pPr>
        <w:pStyle w:val="-0"/>
        <w:rPr>
          <w:noProof/>
        </w:rPr>
      </w:pPr>
      <w:bookmarkStart w:id="2315" w:name="_Ref518888465"/>
      <w:bookmarkStart w:id="2316" w:name="_Toc10103530"/>
      <w:bookmarkStart w:id="2317" w:name="_Toc10104411"/>
      <w:bookmarkStart w:id="2318" w:name="_Toc10104959"/>
      <w:bookmarkStart w:id="2319" w:name="_Toc10105463"/>
      <w:bookmarkStart w:id="2320" w:name="_Toc10105875"/>
      <w:bookmarkStart w:id="2321" w:name="_Toc10106258"/>
      <w:bookmarkStart w:id="2322" w:name="_Toc45902080"/>
      <w:r w:rsidRPr="00137FA3">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252</w:t>
      </w:r>
      <w:r>
        <w:rPr>
          <w:noProof/>
        </w:rPr>
        <w:fldChar w:fldCharType="end"/>
      </w:r>
      <w:bookmarkEnd w:id="2315"/>
      <w:r w:rsidRPr="00137FA3">
        <w:rPr>
          <w:noProof/>
        </w:rPr>
        <w:t xml:space="preserve"> – Назначить утверждающего и передать на утверждение</w:t>
      </w:r>
      <w:bookmarkEnd w:id="2316"/>
      <w:bookmarkEnd w:id="2317"/>
      <w:bookmarkEnd w:id="2318"/>
      <w:bookmarkEnd w:id="2319"/>
      <w:bookmarkEnd w:id="2320"/>
      <w:bookmarkEnd w:id="2321"/>
      <w:bookmarkEnd w:id="2322"/>
    </w:p>
    <w:p w:rsidR="00712CC0" w:rsidRDefault="00712CC0" w:rsidP="006D28E7">
      <w:pPr>
        <w:pStyle w:val="a1"/>
      </w:pPr>
      <w:r>
        <w:t>нажать «ОК».</w:t>
      </w:r>
    </w:p>
    <w:p w:rsidR="00712CC0" w:rsidRDefault="00712CC0" w:rsidP="00712CC0">
      <w:pPr>
        <w:pStyle w:val="aa"/>
      </w:pPr>
      <w:r>
        <w:t>Утверждение заявки на снятие информации с публикации осуществляется Руководителем оператора единого портала.</w:t>
      </w:r>
    </w:p>
    <w:p w:rsidR="00712CC0" w:rsidRDefault="00712CC0" w:rsidP="00712CC0">
      <w:pPr>
        <w:pStyle w:val="aa"/>
      </w:pPr>
      <w:r>
        <w:t>Операция выполняется пользователем с полномочиями «</w:t>
      </w:r>
      <w:r w:rsidRPr="00A82FC1">
        <w:t>Утверждение сведений по запросу о перемещении информации в архив</w:t>
      </w:r>
      <w:r>
        <w:t>».</w:t>
      </w:r>
    </w:p>
    <w:p w:rsidR="00712CC0" w:rsidRDefault="00712CC0" w:rsidP="00712CC0">
      <w:pPr>
        <w:pStyle w:val="aa"/>
      </w:pPr>
      <w:r>
        <w:t>Для того чтобы утвердить уведомление на снятие информации с публикации необходимо:</w:t>
      </w:r>
    </w:p>
    <w:p w:rsidR="00712CC0" w:rsidRDefault="00712CC0" w:rsidP="006D28E7">
      <w:pPr>
        <w:pStyle w:val="a1"/>
      </w:pPr>
      <w:r>
        <w:t xml:space="preserve">перейти в раздел </w:t>
      </w:r>
      <w:r w:rsidRPr="008B2D69">
        <w:t>«ЕПБС</w:t>
      </w:r>
      <w:r>
        <w:t>/ Уведомления для публикуемой информации, выбрать фильтр папку «</w:t>
      </w:r>
      <w:r w:rsidRPr="00614D56">
        <w:t>Уведомление о снятии информации с публикации</w:t>
      </w:r>
      <w:r>
        <w:t>» (</w:t>
      </w:r>
      <w:r>
        <w:fldChar w:fldCharType="begin"/>
      </w:r>
      <w:r>
        <w:instrText xml:space="preserve"> REF _Ref518888466 \h </w:instrText>
      </w:r>
      <w:r>
        <w:fldChar w:fldCharType="separate"/>
      </w:r>
      <w:r w:rsidR="000312B5">
        <w:rPr>
          <w:noProof/>
        </w:rPr>
        <w:t>Рисунок 253</w:t>
      </w:r>
      <w:r>
        <w:fldChar w:fldCharType="end"/>
      </w:r>
      <w:r>
        <w:t>);</w:t>
      </w:r>
    </w:p>
    <w:p w:rsidR="00712CC0" w:rsidRDefault="00712CC0" w:rsidP="00712CC0">
      <w:pPr>
        <w:pStyle w:val="afc"/>
        <w:rPr>
          <w:noProof/>
        </w:rPr>
      </w:pPr>
      <w:r w:rsidRPr="009D7813">
        <w:rPr>
          <w:noProof/>
        </w:rPr>
        <w:drawing>
          <wp:inline distT="0" distB="0" distL="0" distR="0" wp14:anchorId="2DDD5DD6" wp14:editId="2065933E">
            <wp:extent cx="5940425" cy="1310005"/>
            <wp:effectExtent l="0" t="0" r="0" b="0"/>
            <wp:docPr id="957" name="Рисунок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Уведомление о снятии.png"/>
                    <pic:cNvPicPr/>
                  </pic:nvPicPr>
                  <pic:blipFill>
                    <a:blip r:embed="rId297" cstate="print">
                      <a:extLst>
                        <a:ext uri="{28A0092B-C50C-407E-A947-70E740481C1C}">
                          <a14:useLocalDpi xmlns:a14="http://schemas.microsoft.com/office/drawing/2010/main" val="0"/>
                        </a:ext>
                      </a:extLst>
                    </a:blip>
                    <a:stretch>
                      <a:fillRect/>
                    </a:stretch>
                  </pic:blipFill>
                  <pic:spPr>
                    <a:xfrm>
                      <a:off x="0" y="0"/>
                      <a:ext cx="5940425" cy="1310005"/>
                    </a:xfrm>
                    <a:prstGeom prst="rect">
                      <a:avLst/>
                    </a:prstGeom>
                  </pic:spPr>
                </pic:pic>
              </a:graphicData>
            </a:graphic>
          </wp:inline>
        </w:drawing>
      </w:r>
    </w:p>
    <w:p w:rsidR="00712CC0" w:rsidRDefault="00712CC0" w:rsidP="00712CC0">
      <w:pPr>
        <w:pStyle w:val="-0"/>
        <w:rPr>
          <w:noProof/>
        </w:rPr>
      </w:pPr>
      <w:bookmarkStart w:id="2323" w:name="_Ref518888466"/>
      <w:bookmarkStart w:id="2324" w:name="_Toc10103531"/>
      <w:bookmarkStart w:id="2325" w:name="_Toc10104412"/>
      <w:bookmarkStart w:id="2326" w:name="_Toc10104960"/>
      <w:bookmarkStart w:id="2327" w:name="_Toc10105464"/>
      <w:bookmarkStart w:id="2328" w:name="_Toc10105876"/>
      <w:bookmarkStart w:id="2329" w:name="_Toc10106259"/>
      <w:bookmarkStart w:id="2330" w:name="_Toc45902081"/>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253</w:t>
      </w:r>
      <w:r>
        <w:rPr>
          <w:noProof/>
        </w:rPr>
        <w:fldChar w:fldCharType="end"/>
      </w:r>
      <w:bookmarkEnd w:id="2323"/>
      <w:r w:rsidRPr="00137FA3">
        <w:rPr>
          <w:noProof/>
        </w:rPr>
        <w:t xml:space="preserve"> – </w:t>
      </w:r>
      <w:r w:rsidRPr="00614D56">
        <w:rPr>
          <w:noProof/>
        </w:rPr>
        <w:t>Уведомление о снятии информации с публикации</w:t>
      </w:r>
      <w:bookmarkEnd w:id="2324"/>
      <w:bookmarkEnd w:id="2325"/>
      <w:bookmarkEnd w:id="2326"/>
      <w:bookmarkEnd w:id="2327"/>
      <w:bookmarkEnd w:id="2328"/>
      <w:bookmarkEnd w:id="2329"/>
      <w:bookmarkEnd w:id="2330"/>
    </w:p>
    <w:p w:rsidR="00712CC0" w:rsidRDefault="00712CC0" w:rsidP="006D28E7">
      <w:pPr>
        <w:pStyle w:val="a1"/>
      </w:pPr>
      <w:r>
        <w:t>выбрать уведомление на снятие информации с публик</w:t>
      </w:r>
      <w:r w:rsidR="003343EE">
        <w:t>ации в статусе «На утверждении»;</w:t>
      </w:r>
    </w:p>
    <w:p w:rsidR="00712CC0" w:rsidRDefault="00712CC0" w:rsidP="006D28E7">
      <w:pPr>
        <w:pStyle w:val="a1"/>
      </w:pPr>
      <w:r>
        <w:t>на панели инструментов нажать кнопку «Утвердить» (</w:t>
      </w:r>
      <w:r>
        <w:fldChar w:fldCharType="begin"/>
      </w:r>
      <w:r>
        <w:instrText xml:space="preserve"> REF _Ref518888467 \h </w:instrText>
      </w:r>
      <w:r>
        <w:fldChar w:fldCharType="separate"/>
      </w:r>
      <w:r w:rsidR="000312B5" w:rsidRPr="009A2372">
        <w:rPr>
          <w:noProof/>
        </w:rPr>
        <w:t xml:space="preserve">Рисунок </w:t>
      </w:r>
      <w:r w:rsidR="000312B5">
        <w:rPr>
          <w:noProof/>
        </w:rPr>
        <w:t>254</w:t>
      </w:r>
      <w:r>
        <w:fldChar w:fldCharType="end"/>
      </w:r>
      <w:r>
        <w:t>);</w:t>
      </w:r>
    </w:p>
    <w:p w:rsidR="00712CC0" w:rsidRPr="009A2372" w:rsidRDefault="00712CC0" w:rsidP="00712CC0">
      <w:pPr>
        <w:pStyle w:val="afc"/>
        <w:rPr>
          <w:noProof/>
        </w:rPr>
      </w:pPr>
      <w:r>
        <w:rPr>
          <w:noProof/>
          <w:snapToGrid/>
        </w:rPr>
        <w:t xml:space="preserve"> </w:t>
      </w:r>
      <w:r w:rsidRPr="009A2372">
        <w:rPr>
          <w:noProof/>
        </w:rPr>
        <w:drawing>
          <wp:inline distT="0" distB="0" distL="0" distR="0" wp14:anchorId="73CE6359" wp14:editId="4FC64584">
            <wp:extent cx="5839640" cy="1324160"/>
            <wp:effectExtent l="0" t="0" r="0"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 Утвердить.png"/>
                    <pic:cNvPicPr/>
                  </pic:nvPicPr>
                  <pic:blipFill>
                    <a:blip r:embed="rId299" cstate="print">
                      <a:extLst>
                        <a:ext uri="{28A0092B-C50C-407E-A947-70E740481C1C}">
                          <a14:useLocalDpi xmlns:a14="http://schemas.microsoft.com/office/drawing/2010/main" val="0"/>
                        </a:ext>
                      </a:extLst>
                    </a:blip>
                    <a:stretch>
                      <a:fillRect/>
                    </a:stretch>
                  </pic:blipFill>
                  <pic:spPr>
                    <a:xfrm>
                      <a:off x="0" y="0"/>
                      <a:ext cx="5839640" cy="1324160"/>
                    </a:xfrm>
                    <a:prstGeom prst="rect">
                      <a:avLst/>
                    </a:prstGeom>
                  </pic:spPr>
                </pic:pic>
              </a:graphicData>
            </a:graphic>
          </wp:inline>
        </w:drawing>
      </w:r>
    </w:p>
    <w:p w:rsidR="00712CC0" w:rsidRPr="009A2372" w:rsidRDefault="00712CC0" w:rsidP="00712CC0">
      <w:pPr>
        <w:pStyle w:val="-0"/>
        <w:rPr>
          <w:noProof/>
        </w:rPr>
      </w:pPr>
      <w:bookmarkStart w:id="2331" w:name="_Ref518888467"/>
      <w:bookmarkStart w:id="2332" w:name="_Toc10103532"/>
      <w:bookmarkStart w:id="2333" w:name="_Toc10104413"/>
      <w:bookmarkStart w:id="2334" w:name="_Toc10104961"/>
      <w:bookmarkStart w:id="2335" w:name="_Toc10105465"/>
      <w:bookmarkStart w:id="2336" w:name="_Toc10105877"/>
      <w:bookmarkStart w:id="2337" w:name="_Toc10106260"/>
      <w:bookmarkStart w:id="2338" w:name="_Toc45902082"/>
      <w:r w:rsidRPr="009A2372">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254</w:t>
      </w:r>
      <w:r>
        <w:rPr>
          <w:noProof/>
        </w:rPr>
        <w:fldChar w:fldCharType="end"/>
      </w:r>
      <w:bookmarkEnd w:id="2331"/>
      <w:r w:rsidRPr="009A2372">
        <w:rPr>
          <w:noProof/>
        </w:rPr>
        <w:t xml:space="preserve"> – Кнопка «Утвердить»</w:t>
      </w:r>
      <w:bookmarkEnd w:id="2332"/>
      <w:bookmarkEnd w:id="2333"/>
      <w:bookmarkEnd w:id="2334"/>
      <w:bookmarkEnd w:id="2335"/>
      <w:bookmarkEnd w:id="2336"/>
      <w:bookmarkEnd w:id="2337"/>
      <w:bookmarkEnd w:id="2338"/>
    </w:p>
    <w:p w:rsidR="00712CC0" w:rsidRDefault="00712CC0" w:rsidP="006D28E7">
      <w:pPr>
        <w:pStyle w:val="a1"/>
      </w:pPr>
      <w:r>
        <w:t>в форме нажать «Утвердить». При необходимости заполнить поле «Примечание» (</w:t>
      </w:r>
      <w:r>
        <w:fldChar w:fldCharType="begin"/>
      </w:r>
      <w:r>
        <w:instrText xml:space="preserve"> REF _Ref518888468 \h </w:instrText>
      </w:r>
      <w:r>
        <w:fldChar w:fldCharType="separate"/>
      </w:r>
      <w:r w:rsidR="000312B5">
        <w:rPr>
          <w:noProof/>
        </w:rPr>
        <w:t>Рисунок 255</w:t>
      </w:r>
      <w:r>
        <w:fldChar w:fldCharType="end"/>
      </w:r>
      <w:r>
        <w:t>);</w:t>
      </w:r>
    </w:p>
    <w:p w:rsidR="00712CC0" w:rsidRDefault="00712CC0" w:rsidP="00712CC0">
      <w:pPr>
        <w:pStyle w:val="afc"/>
        <w:rPr>
          <w:noProof/>
        </w:rPr>
      </w:pPr>
      <w:r w:rsidRPr="009D7813">
        <w:rPr>
          <w:noProof/>
        </w:rPr>
        <w:drawing>
          <wp:inline distT="0" distB="0" distL="0" distR="0" wp14:anchorId="0465C048" wp14:editId="4E8E5024">
            <wp:extent cx="3423920" cy="1977390"/>
            <wp:effectExtent l="0" t="0" r="5080" b="3810"/>
            <wp:docPr id="959" name="Рисунок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6" cstate="print">
                      <a:extLst>
                        <a:ext uri="{28A0092B-C50C-407E-A947-70E740481C1C}">
                          <a14:useLocalDpi xmlns:a14="http://schemas.microsoft.com/office/drawing/2010/main" val="0"/>
                        </a:ext>
                      </a:extLst>
                    </a:blip>
                    <a:srcRect/>
                    <a:stretch>
                      <a:fillRect/>
                    </a:stretch>
                  </pic:blipFill>
                  <pic:spPr bwMode="auto">
                    <a:xfrm>
                      <a:off x="0" y="0"/>
                      <a:ext cx="3423920" cy="1977390"/>
                    </a:xfrm>
                    <a:prstGeom prst="rect">
                      <a:avLst/>
                    </a:prstGeom>
                    <a:noFill/>
                    <a:ln>
                      <a:noFill/>
                    </a:ln>
                  </pic:spPr>
                </pic:pic>
              </a:graphicData>
            </a:graphic>
          </wp:inline>
        </w:drawing>
      </w:r>
    </w:p>
    <w:p w:rsidR="00712CC0" w:rsidRDefault="00712CC0" w:rsidP="00712CC0">
      <w:pPr>
        <w:pStyle w:val="-0"/>
        <w:rPr>
          <w:noProof/>
        </w:rPr>
      </w:pPr>
      <w:bookmarkStart w:id="2339" w:name="_Ref518888468"/>
      <w:bookmarkStart w:id="2340" w:name="_Toc10103533"/>
      <w:bookmarkStart w:id="2341" w:name="_Toc10104414"/>
      <w:bookmarkStart w:id="2342" w:name="_Toc10104962"/>
      <w:bookmarkStart w:id="2343" w:name="_Toc10105466"/>
      <w:bookmarkStart w:id="2344" w:name="_Toc10105878"/>
      <w:bookmarkStart w:id="2345" w:name="_Toc10106261"/>
      <w:bookmarkStart w:id="2346" w:name="_Toc45902083"/>
      <w:r>
        <w:rPr>
          <w:noProof/>
        </w:rPr>
        <w:t xml:space="preserve">Рисунок </w:t>
      </w:r>
      <w:r>
        <w:rPr>
          <w:noProof/>
        </w:rPr>
        <w:fldChar w:fldCharType="begin"/>
      </w:r>
      <w:r>
        <w:rPr>
          <w:noProof/>
        </w:rPr>
        <w:instrText xml:space="preserve"> SEQ Рисунок \* ARABIC </w:instrText>
      </w:r>
      <w:r>
        <w:rPr>
          <w:noProof/>
        </w:rPr>
        <w:fldChar w:fldCharType="separate"/>
      </w:r>
      <w:r w:rsidR="000312B5">
        <w:rPr>
          <w:noProof/>
        </w:rPr>
        <w:t>255</w:t>
      </w:r>
      <w:r>
        <w:rPr>
          <w:noProof/>
        </w:rPr>
        <w:fldChar w:fldCharType="end"/>
      </w:r>
      <w:bookmarkEnd w:id="2339"/>
      <w:r w:rsidRPr="009A2372">
        <w:rPr>
          <w:noProof/>
        </w:rPr>
        <w:t xml:space="preserve"> – </w:t>
      </w:r>
      <w:r>
        <w:rPr>
          <w:noProof/>
        </w:rPr>
        <w:t>Утвердить</w:t>
      </w:r>
      <w:bookmarkEnd w:id="2340"/>
      <w:bookmarkEnd w:id="2341"/>
      <w:bookmarkEnd w:id="2342"/>
      <w:bookmarkEnd w:id="2343"/>
      <w:bookmarkEnd w:id="2344"/>
      <w:bookmarkEnd w:id="2345"/>
      <w:bookmarkEnd w:id="2346"/>
    </w:p>
    <w:p w:rsidR="00712CC0" w:rsidRDefault="00712CC0" w:rsidP="00712CC0">
      <w:pPr>
        <w:pStyle w:val="aa"/>
      </w:pPr>
      <w:r>
        <w:t xml:space="preserve">При утверждении уведомления на снятие информации с публикации выполняется наложение электронной цифровой подписи. </w:t>
      </w:r>
    </w:p>
    <w:p w:rsidR="00712CC0" w:rsidRDefault="00712CC0" w:rsidP="006D28E7">
      <w:pPr>
        <w:pStyle w:val="a1"/>
      </w:pPr>
      <w:r>
        <w:t>в форме выбора сертификата пользователя, выбрать сертификат, нажать «ОК».</w:t>
      </w:r>
    </w:p>
    <w:p w:rsidR="00712CC0" w:rsidRDefault="00712CC0" w:rsidP="00712CC0">
      <w:pPr>
        <w:pStyle w:val="aa"/>
      </w:pPr>
      <w:r>
        <w:t>После утверждения уведомления, информация депубликуется с единого портала бюджетной системы Российской Федерации и перемещается в фильтр папку «Снят с публикации».</w:t>
      </w:r>
    </w:p>
    <w:p w:rsidR="00E73B4A" w:rsidRPr="007F3C8C" w:rsidRDefault="00E73B4A" w:rsidP="00E73B4A">
      <w:pPr>
        <w:pStyle w:val="10"/>
      </w:pPr>
      <w:bookmarkStart w:id="2347" w:name="_Toc10034101"/>
      <w:bookmarkStart w:id="2348" w:name="_Toc45901831"/>
      <w:r>
        <w:t>Описание действий работника в случае аварийных ситуаций</w:t>
      </w:r>
      <w:bookmarkEnd w:id="2347"/>
      <w:bookmarkEnd w:id="2348"/>
    </w:p>
    <w:p w:rsidR="00E73B4A" w:rsidRPr="00E73B4A" w:rsidRDefault="00E73B4A" w:rsidP="00CA1D47">
      <w:pPr>
        <w:pStyle w:val="2"/>
      </w:pPr>
      <w:bookmarkStart w:id="2349" w:name="_Toc10034102"/>
      <w:bookmarkStart w:id="2350" w:name="_Toc45901832"/>
      <w:bookmarkStart w:id="2351" w:name="_Toc486615770"/>
      <w:bookmarkStart w:id="2352" w:name="_Toc486615896"/>
      <w:bookmarkStart w:id="2353" w:name="_Toc486616518"/>
      <w:r w:rsidRPr="00E73B4A">
        <w:rPr>
          <w:rStyle w:val="22"/>
          <w:b/>
          <w:bCs/>
          <w:snapToGrid w:val="0"/>
        </w:rPr>
        <w:t>Действия</w:t>
      </w:r>
      <w:r w:rsidRPr="00E73B4A">
        <w:rPr>
          <w:rStyle w:val="22"/>
          <w:b/>
        </w:rPr>
        <w:t xml:space="preserve"> пользователя в случае появления ошибок, вызванных длительным бездействием сеанса ППО в ЛК ЭБ</w:t>
      </w:r>
      <w:bookmarkEnd w:id="2349"/>
      <w:bookmarkEnd w:id="2350"/>
    </w:p>
    <w:p w:rsidR="00E73B4A" w:rsidRPr="001B2331" w:rsidRDefault="00E73B4A" w:rsidP="00E73B4A">
      <w:pPr>
        <w:pStyle w:val="afff6"/>
        <w:rPr>
          <w:lang w:val="ru-RU"/>
        </w:rPr>
      </w:pPr>
      <w:r w:rsidRPr="001B2331">
        <w:rPr>
          <w:lang w:val="ru-RU"/>
        </w:rPr>
        <w:t xml:space="preserve">При длительном бездействии сеанса ППО </w:t>
      </w:r>
      <w:r>
        <w:rPr>
          <w:lang w:val="ru-RU"/>
        </w:rPr>
        <w:t>раздела ЕПБС в ЛК ЭБ</w:t>
      </w:r>
      <w:r w:rsidRPr="001B2331">
        <w:rPr>
          <w:lang w:val="ru-RU"/>
        </w:rPr>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lang w:val="ru-RU" w:eastAsia="ru-RU"/>
        </w:rPr>
        <w:drawing>
          <wp:inline distT="0" distB="0" distL="0" distR="0" wp14:anchorId="44A54194" wp14:editId="12D1B611">
            <wp:extent cx="191135" cy="191135"/>
            <wp:effectExtent l="19050" t="19050" r="18415" b="18415"/>
            <wp:docPr id="1763" name="Рисунок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91135" cy="191135"/>
                    </a:xfrm>
                    <a:prstGeom prst="rect">
                      <a:avLst/>
                    </a:prstGeom>
                    <a:noFill/>
                    <a:ln w="6350" cmpd="sng">
                      <a:solidFill>
                        <a:srgbClr val="D9D9D9"/>
                      </a:solidFill>
                      <a:miter lim="800000"/>
                      <a:headEnd/>
                      <a:tailEnd/>
                    </a:ln>
                    <a:effectLst/>
                  </pic:spPr>
                </pic:pic>
              </a:graphicData>
            </a:graphic>
          </wp:inline>
        </w:drawing>
      </w:r>
      <w:r w:rsidRPr="001B2331">
        <w:rPr>
          <w:lang w:val="ru-RU"/>
        </w:rPr>
        <w:t xml:space="preserve">  «Обновить эту страницу».</w:t>
      </w:r>
    </w:p>
    <w:p w:rsidR="00E73B4A" w:rsidRPr="001B2331" w:rsidRDefault="00E73B4A" w:rsidP="00E73B4A">
      <w:pPr>
        <w:pStyle w:val="afff6"/>
        <w:rPr>
          <w:lang w:val="ru-RU"/>
        </w:rPr>
      </w:pPr>
      <w:r w:rsidRPr="001B2331">
        <w:rPr>
          <w:lang w:val="ru-RU"/>
        </w:rPr>
        <w:t>Если выполненные действия не позволяют продолжить</w:t>
      </w:r>
      <w:r>
        <w:rPr>
          <w:lang w:val="ru-RU"/>
        </w:rPr>
        <w:t xml:space="preserve"> работу, необходимо выйти из си</w:t>
      </w:r>
      <w:r w:rsidRPr="001B2331">
        <w:rPr>
          <w:lang w:val="ru-RU"/>
        </w:rPr>
        <w:t>стемы «Электронный бюджет». Далее необходимо выполнить очистку истории, кэша и других данных в выбранном браузере.</w:t>
      </w:r>
    </w:p>
    <w:p w:rsidR="00E73B4A" w:rsidRDefault="00E73B4A" w:rsidP="00E73B4A">
      <w:pPr>
        <w:pStyle w:val="afff6"/>
        <w:rPr>
          <w:lang w:val="ru-RU"/>
        </w:rPr>
      </w:pPr>
      <w:r w:rsidRPr="001B2331">
        <w:rPr>
          <w:lang w:val="ru-RU"/>
        </w:rPr>
        <w:t>После очистки данных необходимо осуществить вход в систему заново.</w:t>
      </w:r>
    </w:p>
    <w:p w:rsidR="00E73B4A" w:rsidRPr="001B2331" w:rsidRDefault="00E73B4A" w:rsidP="00E73B4A">
      <w:pPr>
        <w:pStyle w:val="3"/>
      </w:pPr>
      <w:bookmarkStart w:id="2354" w:name="_Toc10034103"/>
      <w:bookmarkStart w:id="2355" w:name="_Toc45901833"/>
      <w:r>
        <w:t>Очистка</w:t>
      </w:r>
      <w:r w:rsidRPr="001B2331">
        <w:t xml:space="preserve"> данных в Internet Explorer</w:t>
      </w:r>
      <w:bookmarkEnd w:id="2354"/>
      <w:bookmarkEnd w:id="2355"/>
    </w:p>
    <w:p w:rsidR="00E73B4A" w:rsidRPr="001B2331" w:rsidRDefault="00E73B4A" w:rsidP="00E73B4A">
      <w:pPr>
        <w:pStyle w:val="afff6"/>
        <w:rPr>
          <w:lang w:val="ru-RU"/>
        </w:rPr>
      </w:pPr>
      <w:r w:rsidRPr="001B2331">
        <w:rPr>
          <w:lang w:val="ru-RU"/>
        </w:rPr>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кнопку «Удалить». Откроется новое диалоговое окно «Удаление истории обзора».</w:t>
      </w:r>
    </w:p>
    <w:p w:rsidR="00E73B4A" w:rsidRPr="001B2331" w:rsidRDefault="00E73B4A" w:rsidP="00E73B4A">
      <w:pPr>
        <w:pStyle w:val="afff6"/>
        <w:rPr>
          <w:lang w:val="ru-RU"/>
        </w:rPr>
      </w:pPr>
      <w:r w:rsidRPr="001B2331">
        <w:rPr>
          <w:lang w:val="ru-RU"/>
        </w:rPr>
        <w:t>Пользователям для очистки доступны следующие параметры:</w:t>
      </w:r>
    </w:p>
    <w:p w:rsidR="00E73B4A" w:rsidRPr="001B2331" w:rsidRDefault="00E73B4A" w:rsidP="00E73B4A">
      <w:pPr>
        <w:pStyle w:val="afff6"/>
        <w:rPr>
          <w:lang w:val="ru-RU"/>
        </w:rPr>
      </w:pPr>
      <w:r w:rsidRPr="001B2331">
        <w:rPr>
          <w:lang w:val="ru-RU"/>
        </w:rPr>
        <w:t>–</w:t>
      </w:r>
      <w:r w:rsidRPr="001B2331">
        <w:rPr>
          <w:lang w:val="ru-RU"/>
        </w:rPr>
        <w:tab/>
        <w:t>временные файлы интернет;</w:t>
      </w:r>
    </w:p>
    <w:p w:rsidR="00E73B4A" w:rsidRPr="001B2331" w:rsidRDefault="00E73B4A" w:rsidP="00E73B4A">
      <w:pPr>
        <w:pStyle w:val="afff6"/>
        <w:rPr>
          <w:lang w:val="ru-RU"/>
        </w:rPr>
      </w:pPr>
      <w:r w:rsidRPr="001B2331">
        <w:rPr>
          <w:lang w:val="ru-RU"/>
        </w:rPr>
        <w:t>–</w:t>
      </w:r>
      <w:r w:rsidRPr="001B2331">
        <w:rPr>
          <w:lang w:val="ru-RU"/>
        </w:rPr>
        <w:tab/>
        <w:t>куки–файлы;</w:t>
      </w:r>
    </w:p>
    <w:p w:rsidR="00E73B4A" w:rsidRPr="001B2331" w:rsidRDefault="00E73B4A" w:rsidP="00E73B4A">
      <w:pPr>
        <w:pStyle w:val="afff6"/>
        <w:rPr>
          <w:lang w:val="ru-RU"/>
        </w:rPr>
      </w:pPr>
      <w:r w:rsidRPr="001B2331">
        <w:rPr>
          <w:lang w:val="ru-RU"/>
        </w:rPr>
        <w:t>–</w:t>
      </w:r>
      <w:r w:rsidRPr="001B2331">
        <w:rPr>
          <w:lang w:val="ru-RU"/>
        </w:rPr>
        <w:tab/>
        <w:t>журнал;</w:t>
      </w:r>
    </w:p>
    <w:p w:rsidR="00E73B4A" w:rsidRPr="001B2331" w:rsidRDefault="00E73B4A" w:rsidP="00E73B4A">
      <w:pPr>
        <w:pStyle w:val="afff6"/>
        <w:rPr>
          <w:lang w:val="ru-RU"/>
        </w:rPr>
      </w:pPr>
      <w:r w:rsidRPr="001B2331">
        <w:rPr>
          <w:lang w:val="ru-RU"/>
        </w:rPr>
        <w:t>–</w:t>
      </w:r>
      <w:r w:rsidRPr="001B2331">
        <w:rPr>
          <w:lang w:val="ru-RU"/>
        </w:rPr>
        <w:tab/>
        <w:t>журнал загрузок;</w:t>
      </w:r>
    </w:p>
    <w:p w:rsidR="00E73B4A" w:rsidRPr="001B2331" w:rsidRDefault="00E73B4A" w:rsidP="00E73B4A">
      <w:pPr>
        <w:pStyle w:val="afff6"/>
        <w:rPr>
          <w:lang w:val="ru-RU"/>
        </w:rPr>
      </w:pPr>
      <w:r w:rsidRPr="001B2331">
        <w:rPr>
          <w:lang w:val="ru-RU"/>
        </w:rPr>
        <w:t>–</w:t>
      </w:r>
      <w:r w:rsidRPr="001B2331">
        <w:rPr>
          <w:lang w:val="ru-RU"/>
        </w:rPr>
        <w:tab/>
        <w:t>данные веб–форм;</w:t>
      </w:r>
    </w:p>
    <w:p w:rsidR="00E73B4A" w:rsidRPr="001B2331" w:rsidRDefault="00E73B4A" w:rsidP="00E73B4A">
      <w:pPr>
        <w:pStyle w:val="afff6"/>
        <w:rPr>
          <w:lang w:val="ru-RU"/>
        </w:rPr>
      </w:pPr>
      <w:r w:rsidRPr="001B2331">
        <w:rPr>
          <w:lang w:val="ru-RU"/>
        </w:rPr>
        <w:t>–</w:t>
      </w:r>
      <w:r w:rsidRPr="001B2331">
        <w:rPr>
          <w:lang w:val="ru-RU"/>
        </w:rPr>
        <w:tab/>
        <w:t>пароли;</w:t>
      </w:r>
    </w:p>
    <w:p w:rsidR="00E73B4A" w:rsidRPr="001B2331" w:rsidRDefault="00E73B4A" w:rsidP="00E73B4A">
      <w:pPr>
        <w:pStyle w:val="afff6"/>
        <w:rPr>
          <w:lang w:val="ru-RU"/>
        </w:rPr>
      </w:pPr>
      <w:r w:rsidRPr="001B2331">
        <w:rPr>
          <w:lang w:val="ru-RU"/>
        </w:rPr>
        <w:t>–</w:t>
      </w:r>
      <w:r w:rsidRPr="001B2331">
        <w:rPr>
          <w:lang w:val="ru-RU"/>
        </w:rPr>
        <w:tab/>
        <w:t>данные фильтрации ActiveX и защиты от слежения.</w:t>
      </w:r>
    </w:p>
    <w:p w:rsidR="00E73B4A" w:rsidRPr="001B2331" w:rsidRDefault="00E73B4A" w:rsidP="00E73B4A">
      <w:pPr>
        <w:pStyle w:val="afff6"/>
        <w:rPr>
          <w:lang w:val="ru-RU"/>
        </w:rPr>
      </w:pPr>
      <w:r w:rsidRPr="001B2331">
        <w:rPr>
          <w:lang w:val="ru-RU"/>
        </w:rPr>
        <w:t>После выбора следует нажать кнопку «Удалить».</w:t>
      </w:r>
    </w:p>
    <w:p w:rsidR="00E73B4A" w:rsidRPr="001B2331" w:rsidRDefault="00E73B4A" w:rsidP="00E73B4A">
      <w:pPr>
        <w:pStyle w:val="3"/>
      </w:pPr>
      <w:bookmarkStart w:id="2356" w:name="_Toc10034104"/>
      <w:bookmarkStart w:id="2357" w:name="_Toc45901834"/>
      <w:r>
        <w:t>Очистка</w:t>
      </w:r>
      <w:r w:rsidRPr="001B2331">
        <w:t xml:space="preserve"> данных в Google Chrome</w:t>
      </w:r>
      <w:bookmarkEnd w:id="2356"/>
      <w:bookmarkEnd w:id="2357"/>
    </w:p>
    <w:p w:rsidR="00E73B4A" w:rsidRPr="001B2331" w:rsidRDefault="00E73B4A" w:rsidP="00E73B4A">
      <w:pPr>
        <w:pStyle w:val="afff6"/>
        <w:rPr>
          <w:lang w:val="ru-RU"/>
        </w:rPr>
      </w:pPr>
      <w:r w:rsidRPr="001B2331">
        <w:rPr>
          <w:lang w:val="ru-RU"/>
        </w:rPr>
        <w:t>Необходимо перейти в Меню –&gt; Инструменты –&gt; Удаление данных о просмотренных страницах или нажать CTRL+SHIFT+DEL на клавиатуре. Откроется окно «Очистить историю». В Google Chrome также можно выбрать временные промежутки, информация о которых будет удалена. Для этого необходимо раскрыть выпадающее меню.</w:t>
      </w:r>
    </w:p>
    <w:p w:rsidR="00E73B4A" w:rsidRPr="001B2331" w:rsidRDefault="00E73B4A" w:rsidP="00E73B4A">
      <w:pPr>
        <w:pStyle w:val="afff6"/>
        <w:rPr>
          <w:lang w:val="ru-RU"/>
        </w:rPr>
      </w:pPr>
      <w:r w:rsidRPr="001B2331">
        <w:rPr>
          <w:lang w:val="ru-RU"/>
        </w:rPr>
        <w:t>Пользователю доступно удаление следующего:</w:t>
      </w:r>
    </w:p>
    <w:p w:rsidR="00E73B4A" w:rsidRPr="001B2331" w:rsidRDefault="00E73B4A" w:rsidP="00E73B4A">
      <w:pPr>
        <w:pStyle w:val="afff6"/>
        <w:rPr>
          <w:lang w:val="ru-RU"/>
        </w:rPr>
      </w:pPr>
      <w:r w:rsidRPr="001B2331">
        <w:rPr>
          <w:lang w:val="ru-RU"/>
        </w:rPr>
        <w:t>–</w:t>
      </w:r>
      <w:r w:rsidRPr="001B2331">
        <w:rPr>
          <w:lang w:val="ru-RU"/>
        </w:rPr>
        <w:tab/>
        <w:t>прошедший час;</w:t>
      </w:r>
    </w:p>
    <w:p w:rsidR="00E73B4A" w:rsidRPr="001B2331" w:rsidRDefault="00E73B4A" w:rsidP="00E73B4A">
      <w:pPr>
        <w:pStyle w:val="afff6"/>
        <w:rPr>
          <w:lang w:val="ru-RU"/>
        </w:rPr>
      </w:pPr>
      <w:r w:rsidRPr="001B2331">
        <w:rPr>
          <w:lang w:val="ru-RU"/>
        </w:rPr>
        <w:t>–</w:t>
      </w:r>
      <w:r w:rsidRPr="001B2331">
        <w:rPr>
          <w:lang w:val="ru-RU"/>
        </w:rPr>
        <w:tab/>
        <w:t xml:space="preserve">вчерашний день; </w:t>
      </w:r>
    </w:p>
    <w:p w:rsidR="00E73B4A" w:rsidRPr="001B2331" w:rsidRDefault="00E73B4A" w:rsidP="00E73B4A">
      <w:pPr>
        <w:pStyle w:val="afff6"/>
        <w:rPr>
          <w:lang w:val="ru-RU"/>
        </w:rPr>
      </w:pPr>
      <w:r w:rsidRPr="001B2331">
        <w:rPr>
          <w:lang w:val="ru-RU"/>
        </w:rPr>
        <w:t>–</w:t>
      </w:r>
      <w:r w:rsidRPr="001B2331">
        <w:rPr>
          <w:lang w:val="ru-RU"/>
        </w:rPr>
        <w:tab/>
        <w:t>прошлая неделя;</w:t>
      </w:r>
    </w:p>
    <w:p w:rsidR="00E73B4A" w:rsidRPr="001B2331" w:rsidRDefault="00E73B4A" w:rsidP="00E73B4A">
      <w:pPr>
        <w:pStyle w:val="afff6"/>
        <w:rPr>
          <w:lang w:val="ru-RU"/>
        </w:rPr>
      </w:pPr>
      <w:r w:rsidRPr="001B2331">
        <w:rPr>
          <w:lang w:val="ru-RU"/>
        </w:rPr>
        <w:t>–</w:t>
      </w:r>
      <w:r w:rsidRPr="001B2331">
        <w:rPr>
          <w:lang w:val="ru-RU"/>
        </w:rPr>
        <w:tab/>
        <w:t xml:space="preserve">последние 4 недели; </w:t>
      </w:r>
    </w:p>
    <w:p w:rsidR="00E73B4A" w:rsidRPr="001B2331" w:rsidRDefault="00E73B4A" w:rsidP="00E73B4A">
      <w:pPr>
        <w:pStyle w:val="afff6"/>
        <w:rPr>
          <w:lang w:val="ru-RU"/>
        </w:rPr>
      </w:pPr>
      <w:r w:rsidRPr="001B2331">
        <w:rPr>
          <w:lang w:val="ru-RU"/>
        </w:rPr>
        <w:t>–</w:t>
      </w:r>
      <w:r w:rsidRPr="001B2331">
        <w:rPr>
          <w:lang w:val="ru-RU"/>
        </w:rPr>
        <w:tab/>
        <w:t>все время.</w:t>
      </w:r>
    </w:p>
    <w:p w:rsidR="00E73B4A" w:rsidRPr="001B2331" w:rsidRDefault="00E73B4A" w:rsidP="00E73B4A">
      <w:pPr>
        <w:pStyle w:val="afff6"/>
        <w:rPr>
          <w:lang w:val="ru-RU"/>
        </w:rPr>
      </w:pPr>
      <w:r w:rsidRPr="001B2331">
        <w:rPr>
          <w:lang w:val="ru-RU"/>
        </w:rPr>
        <w:t>Ниже можно выбрать виды данных, которые будут очищены. Доступны для очистки:</w:t>
      </w:r>
    </w:p>
    <w:p w:rsidR="00E73B4A" w:rsidRPr="001B2331" w:rsidRDefault="00E73B4A" w:rsidP="00E73B4A">
      <w:pPr>
        <w:pStyle w:val="afff6"/>
        <w:rPr>
          <w:lang w:val="ru-RU"/>
        </w:rPr>
      </w:pPr>
      <w:r w:rsidRPr="001B2331">
        <w:rPr>
          <w:lang w:val="ru-RU"/>
        </w:rPr>
        <w:t>–</w:t>
      </w:r>
      <w:r w:rsidRPr="001B2331">
        <w:rPr>
          <w:lang w:val="ru-RU"/>
        </w:rPr>
        <w:tab/>
        <w:t>история просмотров;</w:t>
      </w:r>
    </w:p>
    <w:p w:rsidR="00E73B4A" w:rsidRPr="001B2331" w:rsidRDefault="00E73B4A" w:rsidP="00E73B4A">
      <w:pPr>
        <w:pStyle w:val="afff6"/>
        <w:rPr>
          <w:lang w:val="ru-RU"/>
        </w:rPr>
      </w:pPr>
      <w:r w:rsidRPr="001B2331">
        <w:rPr>
          <w:lang w:val="ru-RU"/>
        </w:rPr>
        <w:t>–</w:t>
      </w:r>
      <w:r w:rsidRPr="001B2331">
        <w:rPr>
          <w:lang w:val="ru-RU"/>
        </w:rPr>
        <w:tab/>
        <w:t>история загрузок;</w:t>
      </w:r>
    </w:p>
    <w:p w:rsidR="00E73B4A" w:rsidRPr="001B2331" w:rsidRDefault="00E73B4A" w:rsidP="00E73B4A">
      <w:pPr>
        <w:pStyle w:val="afff6"/>
        <w:rPr>
          <w:lang w:val="ru-RU"/>
        </w:rPr>
      </w:pPr>
      <w:r w:rsidRPr="001B2331">
        <w:rPr>
          <w:lang w:val="ru-RU"/>
        </w:rPr>
        <w:t>–</w:t>
      </w:r>
      <w:r w:rsidRPr="001B2331">
        <w:rPr>
          <w:lang w:val="ru-RU"/>
        </w:rPr>
        <w:tab/>
        <w:t>кэш;</w:t>
      </w:r>
    </w:p>
    <w:p w:rsidR="00E73B4A" w:rsidRPr="001B2331" w:rsidRDefault="00E73B4A" w:rsidP="00E73B4A">
      <w:pPr>
        <w:pStyle w:val="afff6"/>
        <w:rPr>
          <w:lang w:val="ru-RU"/>
        </w:rPr>
      </w:pPr>
      <w:r w:rsidRPr="001B2331">
        <w:rPr>
          <w:lang w:val="ru-RU"/>
        </w:rPr>
        <w:t>–</w:t>
      </w:r>
      <w:r w:rsidRPr="001B2331">
        <w:rPr>
          <w:lang w:val="ru-RU"/>
        </w:rPr>
        <w:tab/>
        <w:t xml:space="preserve">файлы cookies и другие данные сайтов и </w:t>
      </w:r>
    </w:p>
    <w:p w:rsidR="00E73B4A" w:rsidRPr="001B2331" w:rsidRDefault="00E73B4A" w:rsidP="00E73B4A">
      <w:pPr>
        <w:pStyle w:val="afff6"/>
        <w:rPr>
          <w:lang w:val="ru-RU"/>
        </w:rPr>
      </w:pPr>
      <w:r w:rsidRPr="001B2331">
        <w:rPr>
          <w:lang w:val="ru-RU"/>
        </w:rPr>
        <w:t>–</w:t>
      </w:r>
      <w:r w:rsidRPr="001B2331">
        <w:rPr>
          <w:lang w:val="ru-RU"/>
        </w:rPr>
        <w:tab/>
        <w:t>модулей;</w:t>
      </w:r>
    </w:p>
    <w:p w:rsidR="00E73B4A" w:rsidRPr="001B2331" w:rsidRDefault="00E73B4A" w:rsidP="00E73B4A">
      <w:pPr>
        <w:pStyle w:val="afff6"/>
        <w:rPr>
          <w:lang w:val="ru-RU"/>
        </w:rPr>
      </w:pPr>
      <w:r w:rsidRPr="001B2331">
        <w:rPr>
          <w:lang w:val="ru-RU"/>
        </w:rPr>
        <w:t>–</w:t>
      </w:r>
      <w:r w:rsidRPr="001B2331">
        <w:rPr>
          <w:lang w:val="ru-RU"/>
        </w:rPr>
        <w:tab/>
        <w:t>сохраненные пароли;</w:t>
      </w:r>
    </w:p>
    <w:p w:rsidR="00E73B4A" w:rsidRPr="001B2331" w:rsidRDefault="00E73B4A" w:rsidP="00E73B4A">
      <w:pPr>
        <w:pStyle w:val="afff6"/>
        <w:rPr>
          <w:lang w:val="ru-RU"/>
        </w:rPr>
      </w:pPr>
      <w:r w:rsidRPr="001B2331">
        <w:rPr>
          <w:lang w:val="ru-RU"/>
        </w:rPr>
        <w:t>–</w:t>
      </w:r>
      <w:r w:rsidRPr="001B2331">
        <w:rPr>
          <w:lang w:val="ru-RU"/>
        </w:rPr>
        <w:tab/>
        <w:t>данные автосохранения форм;</w:t>
      </w:r>
    </w:p>
    <w:p w:rsidR="00E73B4A" w:rsidRPr="001B2331" w:rsidRDefault="00E73B4A" w:rsidP="00E73B4A">
      <w:pPr>
        <w:pStyle w:val="afff6"/>
        <w:rPr>
          <w:lang w:val="ru-RU"/>
        </w:rPr>
      </w:pPr>
      <w:r w:rsidRPr="001B2331">
        <w:rPr>
          <w:lang w:val="ru-RU"/>
        </w:rPr>
        <w:t>–</w:t>
      </w:r>
      <w:r w:rsidRPr="001B2331">
        <w:rPr>
          <w:lang w:val="ru-RU"/>
        </w:rPr>
        <w:tab/>
        <w:t>данные приложений;</w:t>
      </w:r>
    </w:p>
    <w:p w:rsidR="00E73B4A" w:rsidRPr="001B2331" w:rsidRDefault="00E73B4A" w:rsidP="00E73B4A">
      <w:pPr>
        <w:pStyle w:val="afff6"/>
        <w:rPr>
          <w:lang w:val="ru-RU"/>
        </w:rPr>
      </w:pPr>
      <w:r w:rsidRPr="001B2331">
        <w:rPr>
          <w:lang w:val="ru-RU"/>
        </w:rPr>
        <w:t>–</w:t>
      </w:r>
      <w:r w:rsidRPr="001B2331">
        <w:rPr>
          <w:lang w:val="ru-RU"/>
        </w:rPr>
        <w:tab/>
        <w:t>отмена авторизации лицензий для содержания.</w:t>
      </w:r>
    </w:p>
    <w:p w:rsidR="00E73B4A" w:rsidRPr="001B2331" w:rsidRDefault="00E73B4A" w:rsidP="00E73B4A">
      <w:pPr>
        <w:pStyle w:val="afff6"/>
        <w:rPr>
          <w:lang w:val="ru-RU"/>
        </w:rPr>
      </w:pPr>
      <w:r w:rsidRPr="001B2331">
        <w:rPr>
          <w:lang w:val="ru-RU"/>
        </w:rPr>
        <w:t>Последние четыре пункта отключены по умолчанию.</w:t>
      </w:r>
    </w:p>
    <w:p w:rsidR="00E73B4A" w:rsidRPr="001B2331" w:rsidRDefault="00E73B4A" w:rsidP="00E73B4A">
      <w:pPr>
        <w:pStyle w:val="afff6"/>
        <w:rPr>
          <w:lang w:val="ru-RU"/>
        </w:rPr>
      </w:pPr>
      <w:r w:rsidRPr="001B2331">
        <w:rPr>
          <w:lang w:val="ru-RU"/>
        </w:rPr>
        <w:t>После выбора параметров необходимо нажать кнопку «Очистить историю».</w:t>
      </w:r>
    </w:p>
    <w:p w:rsidR="00E73B4A" w:rsidRPr="001B2331" w:rsidRDefault="00E73B4A" w:rsidP="00E73B4A">
      <w:pPr>
        <w:pStyle w:val="3"/>
      </w:pPr>
      <w:bookmarkStart w:id="2358" w:name="_Toc10034105"/>
      <w:bookmarkStart w:id="2359" w:name="_Toc45901835"/>
      <w:r w:rsidRPr="001B2331">
        <w:t>Очистка данных в Mozilla Firefox</w:t>
      </w:r>
      <w:bookmarkEnd w:id="2358"/>
      <w:bookmarkEnd w:id="2359"/>
    </w:p>
    <w:p w:rsidR="00E73B4A" w:rsidRPr="001B2331" w:rsidRDefault="00E73B4A" w:rsidP="00E73B4A">
      <w:pPr>
        <w:pStyle w:val="afff6"/>
        <w:rPr>
          <w:lang w:val="ru-RU"/>
        </w:rPr>
      </w:pPr>
      <w:r w:rsidRPr="001B2331">
        <w:rPr>
          <w:lang w:val="ru-RU"/>
        </w:rPr>
        <w:t>Необходимо зайти в Меню (Firefox) –&gt; Журнал –&gt; Удалить историю. Или нажать CTRL+SHIFT+DEL на клавиатуре. Откроется окно «Удален</w:t>
      </w:r>
      <w:r w:rsidR="00BE2A32">
        <w:rPr>
          <w:lang w:val="ru-RU"/>
        </w:rPr>
        <w:t>ие недавней истории». В диалого</w:t>
      </w:r>
      <w:r w:rsidRPr="001B2331">
        <w:rPr>
          <w:lang w:val="ru-RU"/>
        </w:rPr>
        <w:t>вом окне можно выбрать данные, которые будут удалены. Для этого необходимо нажать кнопку «Подробности». Появится выпадающее меню, в котором можно выбрать для удаления:</w:t>
      </w:r>
    </w:p>
    <w:p w:rsidR="00E73B4A" w:rsidRPr="001B2331" w:rsidRDefault="00E73B4A" w:rsidP="00E73B4A">
      <w:pPr>
        <w:pStyle w:val="afff6"/>
        <w:rPr>
          <w:lang w:val="ru-RU"/>
        </w:rPr>
      </w:pPr>
      <w:r w:rsidRPr="001B2331">
        <w:rPr>
          <w:lang w:val="ru-RU"/>
        </w:rPr>
        <w:t>–</w:t>
      </w:r>
      <w:r w:rsidRPr="001B2331">
        <w:rPr>
          <w:lang w:val="ru-RU"/>
        </w:rPr>
        <w:tab/>
        <w:t>журнал посещений и загрузок;</w:t>
      </w:r>
    </w:p>
    <w:p w:rsidR="00E73B4A" w:rsidRPr="001B2331" w:rsidRDefault="00E73B4A" w:rsidP="00E73B4A">
      <w:pPr>
        <w:pStyle w:val="afff6"/>
        <w:rPr>
          <w:lang w:val="ru-RU"/>
        </w:rPr>
      </w:pPr>
      <w:r w:rsidRPr="001B2331">
        <w:rPr>
          <w:lang w:val="ru-RU"/>
        </w:rPr>
        <w:t>–</w:t>
      </w:r>
      <w:r w:rsidRPr="001B2331">
        <w:rPr>
          <w:lang w:val="ru-RU"/>
        </w:rPr>
        <w:tab/>
        <w:t>журнал форм и поиска;</w:t>
      </w:r>
    </w:p>
    <w:p w:rsidR="00E73B4A" w:rsidRPr="001B2331" w:rsidRDefault="00E73B4A" w:rsidP="00E73B4A">
      <w:pPr>
        <w:pStyle w:val="afff6"/>
        <w:rPr>
          <w:lang w:val="ru-RU"/>
        </w:rPr>
      </w:pPr>
      <w:r w:rsidRPr="001B2331">
        <w:rPr>
          <w:lang w:val="ru-RU"/>
        </w:rPr>
        <w:t>–</w:t>
      </w:r>
      <w:r w:rsidRPr="001B2331">
        <w:rPr>
          <w:lang w:val="ru-RU"/>
        </w:rPr>
        <w:tab/>
        <w:t>cookies;</w:t>
      </w:r>
    </w:p>
    <w:p w:rsidR="00E73B4A" w:rsidRPr="001B2331" w:rsidRDefault="00E73B4A" w:rsidP="00E73B4A">
      <w:pPr>
        <w:pStyle w:val="afff6"/>
        <w:rPr>
          <w:lang w:val="ru-RU"/>
        </w:rPr>
      </w:pPr>
      <w:r w:rsidRPr="001B2331">
        <w:rPr>
          <w:lang w:val="ru-RU"/>
        </w:rPr>
        <w:t>–</w:t>
      </w:r>
      <w:r w:rsidRPr="001B2331">
        <w:rPr>
          <w:lang w:val="ru-RU"/>
        </w:rPr>
        <w:tab/>
        <w:t>кэш;</w:t>
      </w:r>
    </w:p>
    <w:p w:rsidR="00E73B4A" w:rsidRPr="001B2331" w:rsidRDefault="00E73B4A" w:rsidP="00E73B4A">
      <w:pPr>
        <w:pStyle w:val="afff6"/>
        <w:rPr>
          <w:lang w:val="ru-RU"/>
        </w:rPr>
      </w:pPr>
      <w:r w:rsidRPr="001B2331">
        <w:rPr>
          <w:lang w:val="ru-RU"/>
        </w:rPr>
        <w:t>–</w:t>
      </w:r>
      <w:r w:rsidRPr="001B2331">
        <w:rPr>
          <w:lang w:val="ru-RU"/>
        </w:rPr>
        <w:tab/>
        <w:t>активные сеансы;</w:t>
      </w:r>
    </w:p>
    <w:p w:rsidR="00E73B4A" w:rsidRPr="001B2331" w:rsidRDefault="00E73B4A" w:rsidP="00E73B4A">
      <w:pPr>
        <w:pStyle w:val="afff6"/>
        <w:rPr>
          <w:lang w:val="ru-RU"/>
        </w:rPr>
      </w:pPr>
      <w:r w:rsidRPr="001B2331">
        <w:rPr>
          <w:lang w:val="ru-RU"/>
        </w:rPr>
        <w:t>–</w:t>
      </w:r>
      <w:r w:rsidRPr="001B2331">
        <w:rPr>
          <w:lang w:val="ru-RU"/>
        </w:rPr>
        <w:tab/>
        <w:t>данные автономных сайтов и настройки сайтов (последние два пункта отключены по умолчанию).</w:t>
      </w:r>
    </w:p>
    <w:p w:rsidR="00E73B4A" w:rsidRPr="001B2331" w:rsidRDefault="00E73B4A" w:rsidP="00E73B4A">
      <w:pPr>
        <w:pStyle w:val="afff6"/>
        <w:rPr>
          <w:lang w:val="ru-RU"/>
        </w:rPr>
      </w:pPr>
      <w:r w:rsidRPr="001B2331">
        <w:rPr>
          <w:lang w:val="ru-RU"/>
        </w:rPr>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E73B4A" w:rsidRPr="001B2331" w:rsidRDefault="00E73B4A" w:rsidP="00E73B4A">
      <w:pPr>
        <w:pStyle w:val="afff6"/>
        <w:rPr>
          <w:lang w:val="ru-RU"/>
        </w:rPr>
      </w:pPr>
      <w:r w:rsidRPr="001B2331">
        <w:rPr>
          <w:lang w:val="ru-RU"/>
        </w:rPr>
        <w:t>–</w:t>
      </w:r>
      <w:r w:rsidRPr="001B2331">
        <w:rPr>
          <w:lang w:val="ru-RU"/>
        </w:rPr>
        <w:tab/>
        <w:t xml:space="preserve">за последний час; </w:t>
      </w:r>
    </w:p>
    <w:p w:rsidR="00E73B4A" w:rsidRPr="001B2331" w:rsidRDefault="00E73B4A" w:rsidP="00E73B4A">
      <w:pPr>
        <w:pStyle w:val="afff6"/>
        <w:rPr>
          <w:lang w:val="ru-RU"/>
        </w:rPr>
      </w:pPr>
      <w:r w:rsidRPr="001B2331">
        <w:rPr>
          <w:lang w:val="ru-RU"/>
        </w:rPr>
        <w:t>–</w:t>
      </w:r>
      <w:r w:rsidRPr="001B2331">
        <w:rPr>
          <w:lang w:val="ru-RU"/>
        </w:rPr>
        <w:tab/>
        <w:t xml:space="preserve">за последние два часа; </w:t>
      </w:r>
    </w:p>
    <w:p w:rsidR="00E73B4A" w:rsidRPr="001B2331" w:rsidRDefault="00E73B4A" w:rsidP="00E73B4A">
      <w:pPr>
        <w:pStyle w:val="afff6"/>
        <w:rPr>
          <w:lang w:val="ru-RU"/>
        </w:rPr>
      </w:pPr>
      <w:r w:rsidRPr="001B2331">
        <w:rPr>
          <w:lang w:val="ru-RU"/>
        </w:rPr>
        <w:t>–</w:t>
      </w:r>
      <w:r w:rsidRPr="001B2331">
        <w:rPr>
          <w:lang w:val="ru-RU"/>
        </w:rPr>
        <w:tab/>
        <w:t>за последние четыре часа;</w:t>
      </w:r>
    </w:p>
    <w:p w:rsidR="00E73B4A" w:rsidRPr="001B2331" w:rsidRDefault="00E73B4A" w:rsidP="00E73B4A">
      <w:pPr>
        <w:pStyle w:val="afff6"/>
        <w:rPr>
          <w:lang w:val="ru-RU"/>
        </w:rPr>
      </w:pPr>
      <w:r w:rsidRPr="001B2331">
        <w:rPr>
          <w:lang w:val="ru-RU"/>
        </w:rPr>
        <w:t>–</w:t>
      </w:r>
      <w:r w:rsidRPr="001B2331">
        <w:rPr>
          <w:lang w:val="ru-RU"/>
        </w:rPr>
        <w:tab/>
        <w:t>за сегодня;</w:t>
      </w:r>
    </w:p>
    <w:p w:rsidR="00E73B4A" w:rsidRPr="001B2331" w:rsidRDefault="00E73B4A" w:rsidP="00E73B4A">
      <w:pPr>
        <w:pStyle w:val="afff6"/>
        <w:rPr>
          <w:lang w:val="ru-RU"/>
        </w:rPr>
      </w:pPr>
      <w:r w:rsidRPr="001B2331">
        <w:rPr>
          <w:lang w:val="ru-RU"/>
        </w:rPr>
        <w:t>–</w:t>
      </w:r>
      <w:r w:rsidRPr="001B2331">
        <w:rPr>
          <w:lang w:val="ru-RU"/>
        </w:rPr>
        <w:tab/>
        <w:t>все.</w:t>
      </w:r>
    </w:p>
    <w:p w:rsidR="00E73B4A" w:rsidRDefault="00E73B4A" w:rsidP="00E73B4A">
      <w:pPr>
        <w:pStyle w:val="afff6"/>
        <w:rPr>
          <w:lang w:val="ru-RU"/>
        </w:rPr>
      </w:pPr>
      <w:r w:rsidRPr="001B2331">
        <w:rPr>
          <w:lang w:val="ru-RU"/>
        </w:rPr>
        <w:t>После выбора необходимых параметров следует нажат</w:t>
      </w:r>
      <w:r w:rsidR="00BE2A32">
        <w:rPr>
          <w:lang w:val="ru-RU"/>
        </w:rPr>
        <w:t>ь кнопку «Удалить сейчас». Поль</w:t>
      </w:r>
      <w:r w:rsidRPr="001B2331">
        <w:rPr>
          <w:lang w:val="ru-RU"/>
        </w:rPr>
        <w:t>зовательские данные в Firefox будут удалены.</w:t>
      </w:r>
    </w:p>
    <w:p w:rsidR="00E73B4A" w:rsidRPr="001B2331" w:rsidRDefault="00E73B4A" w:rsidP="00CA1D47">
      <w:pPr>
        <w:pStyle w:val="2"/>
      </w:pPr>
      <w:bookmarkStart w:id="2360" w:name="_Toc10034106"/>
      <w:bookmarkStart w:id="2361" w:name="_Toc45901836"/>
      <w:r w:rsidRPr="001B2331">
        <w:rPr>
          <w:rStyle w:val="22"/>
          <w:b/>
        </w:rPr>
        <w:t>Действия в случае отказа работы Системы</w:t>
      </w:r>
      <w:bookmarkEnd w:id="2360"/>
      <w:bookmarkEnd w:id="2361"/>
    </w:p>
    <w:p w:rsidR="00E73B4A" w:rsidRPr="001B2331" w:rsidRDefault="00E73B4A" w:rsidP="00E73B4A">
      <w:pPr>
        <w:pStyle w:val="afff6"/>
        <w:rPr>
          <w:lang w:val="ru-RU"/>
        </w:rPr>
      </w:pPr>
      <w:r w:rsidRPr="001B2331">
        <w:rPr>
          <w:lang w:val="ru-RU"/>
        </w:rPr>
        <w:t xml:space="preserve">В случае возникновения ошибок в процессе запуска или работы процессов необходимо зарегистрировать заявку на Портале самообслуживания в </w:t>
      </w:r>
      <w:r w:rsidR="00DA06D8">
        <w:rPr>
          <w:lang w:val="ru-RU"/>
        </w:rPr>
        <w:t>ПУПЭ СУЭ ФК</w:t>
      </w:r>
      <w:r w:rsidRPr="001B2331">
        <w:rPr>
          <w:lang w:val="ru-RU"/>
        </w:rPr>
        <w:t xml:space="preserve"> с описанием возникшей проблемы.</w:t>
      </w:r>
    </w:p>
    <w:p w:rsidR="00E73B4A" w:rsidRPr="001B2331" w:rsidRDefault="00E73B4A" w:rsidP="00E73B4A">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E73B4A" w:rsidRPr="001B2331" w:rsidRDefault="00E73B4A" w:rsidP="00E73B4A">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E73B4A" w:rsidRPr="001B2331" w:rsidRDefault="00790357" w:rsidP="00E73B4A">
      <w:pPr>
        <w:pStyle w:val="aa"/>
      </w:pPr>
      <w:r>
        <w:t>8</w:t>
      </w:r>
      <w:r w:rsidR="00B52F5E">
        <w:t> (</w:t>
      </w:r>
      <w:r>
        <w:t>800</w:t>
      </w:r>
      <w:r w:rsidR="00B52F5E">
        <w:t>) </w:t>
      </w:r>
      <w:r>
        <w:t>30</w:t>
      </w:r>
      <w:r w:rsidR="00B52F5E">
        <w:t> </w:t>
      </w:r>
      <w:r>
        <w:t>10</w:t>
      </w:r>
      <w:r w:rsidR="00B52F5E">
        <w:t> </w:t>
      </w:r>
      <w:r>
        <w:t>777</w:t>
      </w:r>
      <w:r w:rsidR="00E73B4A" w:rsidRPr="001B2331">
        <w:t>;</w:t>
      </w:r>
    </w:p>
    <w:p w:rsidR="00E73B4A" w:rsidRPr="001B2331" w:rsidRDefault="00E73B4A" w:rsidP="00E73B4A">
      <w:pPr>
        <w:pStyle w:val="afff6"/>
        <w:rPr>
          <w:lang w:val="ru-RU"/>
        </w:rPr>
      </w:pPr>
      <w:r w:rsidRPr="001B2331">
        <w:rPr>
          <w:lang w:val="ru-RU"/>
        </w:rPr>
        <w:t>–</w:t>
      </w:r>
      <w:r w:rsidRPr="001B2331">
        <w:rPr>
          <w:lang w:val="ru-RU"/>
        </w:rPr>
        <w:tab/>
        <w:t xml:space="preserve">отправить электронное письмо на адрес </w:t>
      </w:r>
      <w:hyperlink r:id="rId301" w:history="1">
        <w:r w:rsidRPr="00E257BF">
          <w:rPr>
            <w:rStyle w:val="af"/>
            <w:lang w:val="ru-RU"/>
          </w:rPr>
          <w:t>support_EB@roskazna.ru</w:t>
        </w:r>
      </w:hyperlink>
      <w:r>
        <w:rPr>
          <w:lang w:val="ru-RU"/>
        </w:rPr>
        <w:t xml:space="preserve"> </w:t>
      </w:r>
      <w:r w:rsidRPr="001B2331">
        <w:rPr>
          <w:lang w:val="ru-RU"/>
        </w:rPr>
        <w:t>;</w:t>
      </w:r>
    </w:p>
    <w:p w:rsidR="00E73B4A" w:rsidRPr="001B2331" w:rsidRDefault="00E73B4A" w:rsidP="00E73B4A">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E73B4A" w:rsidRPr="001B2331" w:rsidRDefault="00E73B4A" w:rsidP="00E73B4A">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sidR="00DA06D8">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 уведомление будет содержать ин-формацию о номере зарегистрированного обращения в </w:t>
      </w:r>
      <w:r w:rsidR="00DA06D8">
        <w:rPr>
          <w:lang w:val="ru-RU"/>
        </w:rPr>
        <w:t>ПУПЭ СУЭ ФК</w:t>
      </w:r>
      <w:r w:rsidR="00BE2A32">
        <w:rPr>
          <w:lang w:val="ru-RU"/>
        </w:rPr>
        <w:t>. В случае неполучения подобно</w:t>
      </w:r>
      <w:r w:rsidRPr="001B2331">
        <w:rPr>
          <w:lang w:val="ru-RU"/>
        </w:rPr>
        <w:t>го уведомления, Пользователь должен обратиться в ЕКЦ ФК.</w:t>
      </w:r>
    </w:p>
    <w:p w:rsidR="00E73B4A" w:rsidRPr="001B2331" w:rsidRDefault="00E73B4A" w:rsidP="00E73B4A">
      <w:pPr>
        <w:pStyle w:val="afff6"/>
        <w:rPr>
          <w:lang w:val="ru-RU"/>
        </w:rPr>
      </w:pPr>
      <w:r w:rsidRPr="001B2331">
        <w:rPr>
          <w:lang w:val="ru-RU"/>
        </w:rPr>
        <w:t>Действия пользователя в случае обращения через Личный кабинет ГИИС ЭБ:</w:t>
      </w:r>
    </w:p>
    <w:p w:rsidR="00E73B4A" w:rsidRPr="001B2331" w:rsidRDefault="00E73B4A" w:rsidP="00E73B4A">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E73B4A" w:rsidRPr="001B2331" w:rsidRDefault="00E73B4A" w:rsidP="00E73B4A">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E73B4A" w:rsidRPr="001B2331" w:rsidRDefault="00E73B4A" w:rsidP="00E73B4A">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 Функциональную область, согласно приложению к данной памятке, опишите проблему. Это ускорит решение заявки.</w:t>
      </w:r>
    </w:p>
    <w:p w:rsidR="00E73B4A" w:rsidRPr="001B2331" w:rsidRDefault="00E73B4A" w:rsidP="00E73B4A">
      <w:pPr>
        <w:pStyle w:val="afff6"/>
        <w:rPr>
          <w:lang w:val="ru-RU"/>
        </w:rPr>
      </w:pPr>
      <w:r w:rsidRPr="001B2331">
        <w:rPr>
          <w:lang w:val="ru-RU"/>
        </w:rPr>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sidR="00DA06D8">
        <w:rPr>
          <w:lang w:val="ru-RU"/>
        </w:rPr>
        <w:t>ПУПЭ СУЭ ФК</w:t>
      </w:r>
      <w:r w:rsidRPr="001B2331">
        <w:rPr>
          <w:lang w:val="ru-RU"/>
        </w:rPr>
        <w:t>.</w:t>
      </w:r>
    </w:p>
    <w:p w:rsidR="00E73B4A" w:rsidRPr="001B2331" w:rsidRDefault="00E73B4A" w:rsidP="00E73B4A">
      <w:pPr>
        <w:pStyle w:val="afff6"/>
        <w:rPr>
          <w:lang w:val="ru-RU"/>
        </w:rPr>
      </w:pPr>
      <w:r w:rsidRPr="001B2331">
        <w:rPr>
          <w:lang w:val="ru-RU"/>
        </w:rPr>
        <w:t xml:space="preserve">При создании письма, </w:t>
      </w:r>
      <w:r>
        <w:rPr>
          <w:lang w:val="ru-RU"/>
        </w:rPr>
        <w:t xml:space="preserve">необходимо заполнить </w:t>
      </w:r>
      <w:r w:rsidRPr="001B2331">
        <w:rPr>
          <w:lang w:val="ru-RU"/>
        </w:rPr>
        <w:t>следующие поля:</w:t>
      </w:r>
    </w:p>
    <w:p w:rsidR="00E73B4A" w:rsidRPr="001B2331" w:rsidRDefault="00E73B4A" w:rsidP="00E73B4A">
      <w:pPr>
        <w:pStyle w:val="afff6"/>
        <w:rPr>
          <w:lang w:val="ru-RU"/>
        </w:rPr>
      </w:pPr>
      <w:r w:rsidRPr="001B2331">
        <w:rPr>
          <w:lang w:val="ru-RU"/>
        </w:rPr>
        <w:t>1.</w:t>
      </w:r>
      <w:r w:rsidRPr="001B2331">
        <w:rPr>
          <w:lang w:val="ru-RU"/>
        </w:rPr>
        <w:tab/>
        <w:t xml:space="preserve">В адресе назначения письма введите адрес </w:t>
      </w:r>
      <w:hyperlink r:id="rId302" w:history="1">
        <w:r w:rsidRPr="00E257BF">
          <w:rPr>
            <w:rStyle w:val="af"/>
            <w:lang w:val="ru-RU"/>
          </w:rPr>
          <w:t>support_EB@roskazna.ru</w:t>
        </w:r>
      </w:hyperlink>
      <w:r w:rsidRPr="001B2331">
        <w:rPr>
          <w:lang w:val="ru-RU"/>
        </w:rPr>
        <w:t>;</w:t>
      </w:r>
    </w:p>
    <w:p w:rsidR="00E73B4A" w:rsidRPr="001B2331" w:rsidRDefault="00E73B4A" w:rsidP="00E73B4A">
      <w:pPr>
        <w:pStyle w:val="afff6"/>
        <w:rPr>
          <w:lang w:val="ru-RU"/>
        </w:rPr>
      </w:pPr>
      <w:r w:rsidRPr="001B2331">
        <w:rPr>
          <w:lang w:val="ru-RU"/>
        </w:rPr>
        <w:t>2.</w:t>
      </w:r>
      <w:r w:rsidRPr="001B2331">
        <w:rPr>
          <w:lang w:val="ru-RU"/>
        </w:rPr>
        <w:tab/>
        <w:t>В теме письма указать, например: Электронный бюджет;</w:t>
      </w:r>
    </w:p>
    <w:p w:rsidR="00E73B4A" w:rsidRPr="001B2331" w:rsidRDefault="00E73B4A" w:rsidP="00E73B4A">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 Функциональную область, согласно приложению к данной памятке,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Вашей заявки.</w:t>
      </w:r>
    </w:p>
    <w:p w:rsidR="00E73B4A" w:rsidRDefault="00E73B4A" w:rsidP="00E73B4A">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sidR="00DA06D8">
        <w:rPr>
          <w:lang w:val="ru-RU"/>
        </w:rPr>
        <w:t>с номером зарегистрированной за</w:t>
      </w:r>
      <w:r w:rsidRPr="001B2331">
        <w:rPr>
          <w:lang w:val="ru-RU"/>
        </w:rPr>
        <w:t xml:space="preserve">явки в </w:t>
      </w:r>
      <w:r w:rsidR="00DA06D8">
        <w:rPr>
          <w:lang w:val="ru-RU"/>
        </w:rPr>
        <w:t>ПУПЭ СУЭ ФК</w:t>
      </w:r>
      <w:r w:rsidRPr="001B2331">
        <w:rPr>
          <w:lang w:val="ru-RU"/>
        </w:rPr>
        <w:t>.</w:t>
      </w:r>
    </w:p>
    <w:p w:rsidR="00E73B4A" w:rsidRDefault="00E73B4A" w:rsidP="00E73B4A">
      <w:pPr>
        <w:pStyle w:val="10"/>
      </w:pPr>
      <w:bookmarkStart w:id="2362" w:name="_Toc500520491"/>
      <w:bookmarkStart w:id="2363" w:name="_Toc10034107"/>
      <w:bookmarkStart w:id="2364" w:name="_Toc45901837"/>
      <w:bookmarkEnd w:id="2351"/>
      <w:bookmarkEnd w:id="2352"/>
      <w:bookmarkEnd w:id="2353"/>
      <w:r>
        <w:t>Рекомендации по освоению</w:t>
      </w:r>
      <w:bookmarkEnd w:id="2362"/>
      <w:bookmarkEnd w:id="2363"/>
      <w:bookmarkEnd w:id="2364"/>
    </w:p>
    <w:p w:rsidR="00E73B4A" w:rsidRDefault="00E73B4A" w:rsidP="00E73B4A">
      <w:pPr>
        <w:pStyle w:val="afff6"/>
        <w:rPr>
          <w:lang w:val="ru-RU"/>
        </w:rPr>
        <w:sectPr w:rsidR="00E73B4A" w:rsidSect="00D95FC8">
          <w:headerReference w:type="default" r:id="rId303"/>
          <w:pgSz w:w="11906" w:h="16838" w:code="9"/>
          <w:pgMar w:top="851" w:right="851" w:bottom="1134" w:left="1418" w:header="397" w:footer="284" w:gutter="0"/>
          <w:pgNumType w:start="1"/>
          <w:cols w:space="708"/>
          <w:titlePg/>
          <w:docGrid w:linePitch="360"/>
        </w:sectPr>
      </w:pPr>
      <w:r>
        <w:t xml:space="preserve">Для освоения работы с единым порталом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w:t>
      </w:r>
      <w:r w:rsidR="00136AA0">
        <w:t>«Электронный бюджет»» (код докум</w:t>
      </w:r>
      <w:r w:rsidR="00136AA0">
        <w:rPr>
          <w:lang w:val="ru-RU"/>
        </w:rPr>
        <w:t>ента</w:t>
      </w:r>
      <w:r>
        <w:t xml:space="preserve"> </w:t>
      </w:r>
      <w:r w:rsidRPr="00067C48">
        <w:rPr>
          <w:lang w:val="ru-RU"/>
        </w:rPr>
        <w:t>30275697</w:t>
      </w:r>
      <w:r w:rsidR="00DA5AB5">
        <w:t>.20</w:t>
      </w:r>
      <w:r>
        <w:t>,00.ИЗ.001-</w:t>
      </w:r>
      <w:r>
        <w:rPr>
          <w:lang w:val="ru-RU"/>
        </w:rPr>
        <w:t>3</w:t>
      </w:r>
      <w:r>
        <w:t>.</w:t>
      </w:r>
      <w:r>
        <w:rPr>
          <w:lang w:val="ru-RU"/>
        </w:rPr>
        <w:t>0</w:t>
      </w:r>
      <w:r>
        <w:t xml:space="preserve"> и выполнить контрольные примеры в соответствии с документом «Программа и методика предварительных испытаний единого портала бюджетной системы Российской Федерации (первый этап)»</w:t>
      </w:r>
      <w:r>
        <w:rPr>
          <w:lang w:val="ru-RU"/>
        </w:rPr>
        <w:t xml:space="preserve"> (код документа </w:t>
      </w:r>
      <w:r w:rsidR="0000701B" w:rsidRPr="0000701B">
        <w:rPr>
          <w:lang w:val="ru-RU"/>
        </w:rPr>
        <w:t>30275697.20.12,00.ЭБ26.001-03.02 1 (4)</w:t>
      </w:r>
      <w:r>
        <w:rPr>
          <w:lang w:val="ru-RU"/>
        </w:rPr>
        <w:t>).</w:t>
      </w:r>
    </w:p>
    <w:p w:rsidR="00D86659" w:rsidRPr="00E73B4A" w:rsidRDefault="00211BCA" w:rsidP="00A90FC5">
      <w:pPr>
        <w:pStyle w:val="10"/>
        <w:numPr>
          <w:ilvl w:val="0"/>
          <w:numId w:val="0"/>
        </w:numPr>
        <w:jc w:val="right"/>
      </w:pPr>
      <w:bookmarkStart w:id="2365" w:name="_Ref23155756"/>
      <w:bookmarkStart w:id="2366" w:name="_Ref23156070"/>
      <w:bookmarkStart w:id="2367" w:name="_Toc45901838"/>
      <w:r>
        <w:t xml:space="preserve">Приложение </w:t>
      </w:r>
      <w:bookmarkStart w:id="2368" w:name="pril"/>
      <w:r w:rsidR="00E73B4A">
        <w:t>1</w:t>
      </w:r>
      <w:bookmarkStart w:id="2369" w:name="_Ref509913977"/>
      <w:bookmarkEnd w:id="2365"/>
      <w:bookmarkEnd w:id="2366"/>
      <w:bookmarkEnd w:id="2367"/>
      <w:bookmarkEnd w:id="2368"/>
    </w:p>
    <w:p w:rsidR="006C2051" w:rsidRDefault="009D3D77" w:rsidP="009D3D77">
      <w:pPr>
        <w:pStyle w:val="1"/>
        <w:numPr>
          <w:ilvl w:val="0"/>
          <w:numId w:val="0"/>
        </w:numPr>
        <w:ind w:firstLine="567"/>
      </w:pPr>
      <w:r>
        <w:t>П. 1</w:t>
      </w:r>
      <w:r w:rsidRPr="00D922B2">
        <w:t>.</w:t>
      </w:r>
      <w:r>
        <w:t>4</w:t>
      </w:r>
      <w:r w:rsidRPr="00D922B2">
        <w:t xml:space="preserve"> Приложения приказа от 28 </w:t>
      </w:r>
      <w:r>
        <w:t xml:space="preserve">декабря 2016 г. </w:t>
      </w:r>
      <w:r w:rsidRPr="00D922B2">
        <w:t>№ 243н</w:t>
      </w:r>
      <w:r>
        <w:t xml:space="preserve"> - ф</w:t>
      </w:r>
      <w:r w:rsidRPr="00D922B2">
        <w:t>ормуляр «</w:t>
      </w:r>
      <w:r w:rsidR="002113A4" w:rsidRPr="00C07496">
        <w:rPr>
          <w:rStyle w:val="docinfolabel"/>
        </w:rPr>
        <w:t>Информация о публично-правовом образовании</w:t>
      </w:r>
      <w:r w:rsidRPr="00D922B2">
        <w:t>»</w:t>
      </w:r>
      <w:r>
        <w:t xml:space="preserve">, ссылка на страницу </w:t>
      </w:r>
      <w:hyperlink r:id="rId304" w:history="1">
        <w:r w:rsidRPr="004B4507">
          <w:rPr>
            <w:rStyle w:val="af"/>
          </w:rPr>
          <w:t>http://budget.gov.ru/epbs/faces/p/Регионы /Паспорт региона</w:t>
        </w:r>
      </w:hyperlink>
      <w:r w:rsidR="002C31F4">
        <w:rPr>
          <w:rStyle w:val="af"/>
        </w:rPr>
        <w:t>.</w:t>
      </w:r>
    </w:p>
    <w:p w:rsidR="007F0B11" w:rsidRPr="00957812" w:rsidRDefault="006C2051" w:rsidP="005B74D7">
      <w:pPr>
        <w:pStyle w:val="afc"/>
        <w:rPr>
          <w:noProof/>
          <w:snapToGrid/>
        </w:rPr>
      </w:pPr>
      <w:bookmarkStart w:id="2370" w:name="_Toc10104811"/>
      <w:bookmarkStart w:id="2371" w:name="_Toc10105317"/>
      <w:r w:rsidRPr="00957812">
        <w:rPr>
          <w:noProof/>
          <w:snapToGrid/>
        </w:rPr>
        <w:drawing>
          <wp:inline distT="0" distB="0" distL="0" distR="0" wp14:anchorId="124261DA" wp14:editId="17B09A1A">
            <wp:extent cx="4038600" cy="6324120"/>
            <wp:effectExtent l="0" t="0" r="0" b="0"/>
            <wp:docPr id="392" name="Рисунок 391" descr="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jpg"/>
                    <pic:cNvPicPr/>
                  </pic:nvPicPr>
                  <pic:blipFill>
                    <a:blip r:embed="rId305" cstate="print"/>
                    <a:stretch>
                      <a:fillRect/>
                    </a:stretch>
                  </pic:blipFill>
                  <pic:spPr>
                    <a:xfrm>
                      <a:off x="0" y="0"/>
                      <a:ext cx="4042922" cy="6330889"/>
                    </a:xfrm>
                    <a:prstGeom prst="rect">
                      <a:avLst/>
                    </a:prstGeom>
                  </pic:spPr>
                </pic:pic>
              </a:graphicData>
            </a:graphic>
          </wp:inline>
        </w:drawing>
      </w:r>
      <w:bookmarkEnd w:id="2370"/>
      <w:bookmarkEnd w:id="2371"/>
    </w:p>
    <w:p w:rsidR="006C2051" w:rsidRDefault="007F0B11" w:rsidP="00957812">
      <w:pPr>
        <w:pStyle w:val="-0"/>
        <w:rPr>
          <w:noProof/>
          <w:snapToGrid/>
        </w:rPr>
      </w:pPr>
      <w:bookmarkStart w:id="2372" w:name="_Ref510448026"/>
      <w:bookmarkStart w:id="2373" w:name="_Toc10103754"/>
      <w:bookmarkStart w:id="2374" w:name="_Toc10104812"/>
      <w:bookmarkStart w:id="2375" w:name="_Toc10105318"/>
      <w:bookmarkStart w:id="2376" w:name="_Toc10105792"/>
      <w:bookmarkStart w:id="2377" w:name="_Toc10106175"/>
      <w:bookmarkStart w:id="2378" w:name="_Toc10106550"/>
      <w:bookmarkStart w:id="2379" w:name="_Toc45902084"/>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256</w:t>
      </w:r>
      <w:r w:rsidR="00696C3A" w:rsidRPr="00957812">
        <w:rPr>
          <w:noProof/>
          <w:snapToGrid/>
        </w:rPr>
        <w:fldChar w:fldCharType="end"/>
      </w:r>
      <w:bookmarkEnd w:id="2372"/>
      <w:r w:rsidRPr="00957812">
        <w:rPr>
          <w:noProof/>
          <w:snapToGrid/>
        </w:rPr>
        <w:t xml:space="preserve"> – Макет страницы «Паспорт региона»</w:t>
      </w:r>
      <w:bookmarkEnd w:id="2373"/>
      <w:bookmarkEnd w:id="2374"/>
      <w:bookmarkEnd w:id="2375"/>
      <w:bookmarkEnd w:id="2376"/>
      <w:bookmarkEnd w:id="2377"/>
      <w:bookmarkEnd w:id="2378"/>
      <w:bookmarkEnd w:id="2379"/>
    </w:p>
    <w:p w:rsidR="009D3D77" w:rsidRPr="00957812" w:rsidRDefault="009D3D77" w:rsidP="00957812">
      <w:pPr>
        <w:pStyle w:val="-0"/>
        <w:rPr>
          <w:noProof/>
          <w:snapToGrid/>
        </w:rPr>
      </w:pPr>
    </w:p>
    <w:p w:rsidR="00F75090" w:rsidRPr="00B614B3" w:rsidRDefault="002113A4" w:rsidP="002F41BE">
      <w:pPr>
        <w:pStyle w:val="1"/>
        <w:numPr>
          <w:ilvl w:val="0"/>
          <w:numId w:val="0"/>
        </w:numPr>
        <w:ind w:firstLine="567"/>
      </w:pPr>
      <w:bookmarkStart w:id="2380" w:name="_Ref511211704"/>
      <w:r>
        <w:t xml:space="preserve">П.пп. </w:t>
      </w:r>
      <w:r w:rsidRPr="002113A4">
        <w:t>2.</w:t>
      </w:r>
      <w:r>
        <w:t>3, 2.5</w:t>
      </w:r>
      <w:r w:rsidRPr="00D922B2">
        <w:t xml:space="preserve"> Приложения приказа от 28 </w:t>
      </w:r>
      <w:r>
        <w:t xml:space="preserve">декабря 2016 г. </w:t>
      </w:r>
      <w:r w:rsidRPr="00D922B2">
        <w:t>№ 243н</w:t>
      </w:r>
      <w:r>
        <w:t xml:space="preserve"> - ф</w:t>
      </w:r>
      <w:r w:rsidR="00F75090" w:rsidRPr="00B614B3">
        <w:t>ормуляр «</w:t>
      </w:r>
      <w:r w:rsidR="0067797A">
        <w:t xml:space="preserve">2.3 </w:t>
      </w:r>
      <w:r w:rsidR="00F75090" w:rsidRPr="00B614B3">
        <w:t>Законодательные и иные НПА субъекта РФ, регулирующие бюджетные правоотношения»</w:t>
      </w:r>
      <w:r w:rsidR="00B614B3" w:rsidRPr="00B614B3">
        <w:t>, формуляр «</w:t>
      </w:r>
      <w:r w:rsidR="0067797A">
        <w:t xml:space="preserve">2.5 </w:t>
      </w:r>
      <w:r w:rsidR="00B614B3" w:rsidRPr="00B614B3">
        <w:t>Иные за</w:t>
      </w:r>
      <w:r w:rsidR="00B614B3">
        <w:t>конодательные и НПА субъекта РФ</w:t>
      </w:r>
      <w:bookmarkEnd w:id="2380"/>
      <w:r w:rsidR="006D4C4D">
        <w:t>, ссылка на страницу</w:t>
      </w:r>
      <w:r w:rsidR="00375EEE">
        <w:t xml:space="preserve"> </w:t>
      </w:r>
      <w:hyperlink r:id="rId306" w:history="1">
        <w:r w:rsidR="00375EEE" w:rsidRPr="00375EEE">
          <w:rPr>
            <w:rStyle w:val="af"/>
          </w:rPr>
          <w:t>http://budget.gov.ru/epbs/faces/Бюджетная система/Бюджетное законодательство</w:t>
        </w:r>
      </w:hyperlink>
      <w:r w:rsidR="00375EEE">
        <w:t>.</w:t>
      </w:r>
    </w:p>
    <w:p w:rsidR="00B614B3" w:rsidRPr="00957812" w:rsidRDefault="00B614B3" w:rsidP="005B74D7">
      <w:pPr>
        <w:pStyle w:val="afc"/>
        <w:rPr>
          <w:noProof/>
          <w:snapToGrid/>
        </w:rPr>
      </w:pPr>
      <w:bookmarkStart w:id="2381" w:name="_Toc10104813"/>
      <w:bookmarkStart w:id="2382" w:name="_Toc10105319"/>
      <w:r w:rsidRPr="00957812">
        <w:rPr>
          <w:noProof/>
          <w:snapToGrid/>
        </w:rPr>
        <w:drawing>
          <wp:inline distT="0" distB="0" distL="0" distR="0" wp14:anchorId="6D1489DF" wp14:editId="47FA1337">
            <wp:extent cx="5940425" cy="6178550"/>
            <wp:effectExtent l="19050" t="0" r="3175" b="0"/>
            <wp:docPr id="692" name="Рисунок 691" descr="п. 2.2-2.5 Бюджетное законодательст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2.2-2.5 Бюджетное законодательство.jpg"/>
                    <pic:cNvPicPr/>
                  </pic:nvPicPr>
                  <pic:blipFill>
                    <a:blip r:embed="rId307" cstate="print"/>
                    <a:stretch>
                      <a:fillRect/>
                    </a:stretch>
                  </pic:blipFill>
                  <pic:spPr>
                    <a:xfrm>
                      <a:off x="0" y="0"/>
                      <a:ext cx="5940425" cy="6178550"/>
                    </a:xfrm>
                    <a:prstGeom prst="rect">
                      <a:avLst/>
                    </a:prstGeom>
                  </pic:spPr>
                </pic:pic>
              </a:graphicData>
            </a:graphic>
          </wp:inline>
        </w:drawing>
      </w:r>
      <w:bookmarkEnd w:id="2381"/>
      <w:bookmarkEnd w:id="2382"/>
    </w:p>
    <w:p w:rsidR="00F75090" w:rsidRPr="00957812" w:rsidRDefault="00B614B3" w:rsidP="00957812">
      <w:pPr>
        <w:pStyle w:val="-0"/>
        <w:rPr>
          <w:noProof/>
          <w:snapToGrid/>
        </w:rPr>
      </w:pPr>
      <w:bookmarkStart w:id="2383" w:name="_Ref12865592"/>
      <w:bookmarkStart w:id="2384" w:name="_Toc10103755"/>
      <w:bookmarkStart w:id="2385" w:name="_Toc10104814"/>
      <w:bookmarkStart w:id="2386" w:name="_Toc10105320"/>
      <w:bookmarkStart w:id="2387" w:name="_Toc10105793"/>
      <w:bookmarkStart w:id="2388" w:name="_Toc10106176"/>
      <w:bookmarkStart w:id="2389" w:name="_Toc10106551"/>
      <w:bookmarkStart w:id="2390" w:name="_Toc45902085"/>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257</w:t>
      </w:r>
      <w:r w:rsidR="00696C3A" w:rsidRPr="00957812">
        <w:rPr>
          <w:noProof/>
          <w:snapToGrid/>
        </w:rPr>
        <w:fldChar w:fldCharType="end"/>
      </w:r>
      <w:bookmarkEnd w:id="2383"/>
      <w:r w:rsidRPr="00957812">
        <w:rPr>
          <w:noProof/>
          <w:snapToGrid/>
        </w:rPr>
        <w:t xml:space="preserve"> – Макет страницы «Бюджетное законодательство»</w:t>
      </w:r>
      <w:bookmarkEnd w:id="2384"/>
      <w:bookmarkEnd w:id="2385"/>
      <w:bookmarkEnd w:id="2386"/>
      <w:bookmarkEnd w:id="2387"/>
      <w:bookmarkEnd w:id="2388"/>
      <w:bookmarkEnd w:id="2389"/>
      <w:bookmarkEnd w:id="2390"/>
    </w:p>
    <w:p w:rsidR="00291C17" w:rsidRDefault="00291C17" w:rsidP="006D4C4D">
      <w:pPr>
        <w:pStyle w:val="1"/>
        <w:numPr>
          <w:ilvl w:val="0"/>
          <w:numId w:val="0"/>
        </w:numPr>
        <w:ind w:left="284"/>
      </w:pPr>
      <w:bookmarkStart w:id="2391" w:name="_Ref509913890"/>
      <w:bookmarkEnd w:id="2369"/>
      <w:r>
        <w:br w:type="page"/>
      </w:r>
    </w:p>
    <w:p w:rsidR="00211BCA" w:rsidRDefault="006D4C4D" w:rsidP="002F41BE">
      <w:pPr>
        <w:pStyle w:val="1"/>
        <w:numPr>
          <w:ilvl w:val="0"/>
          <w:numId w:val="0"/>
        </w:numPr>
        <w:ind w:firstLine="567"/>
      </w:pPr>
      <w:r>
        <w:t>П. 5</w:t>
      </w:r>
      <w:r w:rsidRPr="00D922B2">
        <w:t>.</w:t>
      </w:r>
      <w:r>
        <w:t>1</w:t>
      </w:r>
      <w:r w:rsidRPr="00D922B2">
        <w:t xml:space="preserve"> Приложения приказа от 28 </w:t>
      </w:r>
      <w:r>
        <w:t xml:space="preserve">декабря 2016 г. </w:t>
      </w:r>
      <w:r w:rsidRPr="00D922B2">
        <w:t>№ 243н</w:t>
      </w:r>
      <w:r>
        <w:t xml:space="preserve"> - ф</w:t>
      </w:r>
      <w:r w:rsidR="00D52330" w:rsidRPr="00D52330">
        <w:t>ормуляр</w:t>
      </w:r>
      <w:r w:rsidR="00D52330">
        <w:t xml:space="preserve"> </w:t>
      </w:r>
      <w:r w:rsidR="00D52330" w:rsidRPr="00D52330">
        <w:t>«</w:t>
      </w:r>
      <w:r w:rsidR="0067797A">
        <w:t xml:space="preserve">5.1 </w:t>
      </w:r>
      <w:r w:rsidR="00D52330" w:rsidRPr="00D52330">
        <w:t>Информация о правилах, порядках и сроках составления проекта бюджета субъекта»</w:t>
      </w:r>
      <w:bookmarkEnd w:id="2391"/>
      <w:r>
        <w:t>, ссылка на страницу</w:t>
      </w:r>
      <w:r w:rsidR="008C104C">
        <w:t xml:space="preserve"> </w:t>
      </w:r>
      <w:hyperlink r:id="rId308" w:history="1">
        <w:r w:rsidR="008C104C" w:rsidRPr="008C104C">
          <w:rPr>
            <w:rStyle w:val="af"/>
          </w:rPr>
          <w:t>http://budget.gov.ru/epbs/faces/Бюджетная система/Бюджетный процесс/Порядок,правила и сроки составления проектов бюджетов</w:t>
        </w:r>
      </w:hyperlink>
      <w:r w:rsidR="008C104C">
        <w:t>.</w:t>
      </w:r>
    </w:p>
    <w:p w:rsidR="00D52330" w:rsidRPr="00957812" w:rsidRDefault="00D52330" w:rsidP="005B74D7">
      <w:pPr>
        <w:pStyle w:val="afc"/>
        <w:rPr>
          <w:noProof/>
          <w:snapToGrid/>
        </w:rPr>
      </w:pPr>
      <w:bookmarkStart w:id="2392" w:name="_Toc10104815"/>
      <w:bookmarkStart w:id="2393" w:name="_Toc10105321"/>
      <w:r>
        <w:rPr>
          <w:noProof/>
          <w:snapToGrid/>
        </w:rPr>
        <w:drawing>
          <wp:inline distT="0" distB="0" distL="0" distR="0" wp14:anchorId="5FC011B3" wp14:editId="6673EF5E">
            <wp:extent cx="5772150" cy="6308950"/>
            <wp:effectExtent l="0" t="0" r="0" b="0"/>
            <wp:docPr id="12" name="Рисунок 11" descr="п. 5.1 Порядок, правила, сроки_Субъекты_документы и иные свед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 Порядок, правила, сроки_Субъекты_документы и иные сведения.jpg"/>
                    <pic:cNvPicPr/>
                  </pic:nvPicPr>
                  <pic:blipFill>
                    <a:blip r:embed="rId309" cstate="print"/>
                    <a:stretch>
                      <a:fillRect/>
                    </a:stretch>
                  </pic:blipFill>
                  <pic:spPr>
                    <a:xfrm>
                      <a:off x="0" y="0"/>
                      <a:ext cx="5772150" cy="6308950"/>
                    </a:xfrm>
                    <a:prstGeom prst="rect">
                      <a:avLst/>
                    </a:prstGeom>
                  </pic:spPr>
                </pic:pic>
              </a:graphicData>
            </a:graphic>
          </wp:inline>
        </w:drawing>
      </w:r>
      <w:bookmarkEnd w:id="2392"/>
      <w:bookmarkEnd w:id="2393"/>
    </w:p>
    <w:p w:rsidR="00D52330" w:rsidRPr="00957812" w:rsidRDefault="00D52330" w:rsidP="00B523CE">
      <w:pPr>
        <w:pStyle w:val="-0"/>
        <w:rPr>
          <w:noProof/>
          <w:snapToGrid/>
        </w:rPr>
      </w:pPr>
      <w:bookmarkStart w:id="2394" w:name="_Ref12865646"/>
      <w:bookmarkStart w:id="2395" w:name="_Toc10103756"/>
      <w:bookmarkStart w:id="2396" w:name="_Toc10104816"/>
      <w:bookmarkStart w:id="2397" w:name="_Toc10105322"/>
      <w:bookmarkStart w:id="2398" w:name="_Toc10105794"/>
      <w:bookmarkStart w:id="2399" w:name="_Toc10106177"/>
      <w:bookmarkStart w:id="2400" w:name="_Toc10106552"/>
      <w:bookmarkStart w:id="2401" w:name="_Toc45902086"/>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258</w:t>
      </w:r>
      <w:r w:rsidR="00696C3A" w:rsidRPr="00957812">
        <w:rPr>
          <w:noProof/>
          <w:snapToGrid/>
        </w:rPr>
        <w:fldChar w:fldCharType="end"/>
      </w:r>
      <w:bookmarkEnd w:id="2394"/>
      <w:r w:rsidRPr="00957812">
        <w:rPr>
          <w:noProof/>
          <w:snapToGrid/>
        </w:rPr>
        <w:t xml:space="preserve"> – Макет страницы «Порядок правила и сроки составления проектов бюджетов», витрина «Документы, необходимые для составления проекта бюджета»</w:t>
      </w:r>
      <w:bookmarkEnd w:id="2395"/>
      <w:bookmarkEnd w:id="2396"/>
      <w:bookmarkEnd w:id="2397"/>
      <w:bookmarkEnd w:id="2398"/>
      <w:bookmarkEnd w:id="2399"/>
      <w:bookmarkEnd w:id="2400"/>
      <w:bookmarkEnd w:id="2401"/>
    </w:p>
    <w:p w:rsidR="00D52330" w:rsidRDefault="00D52330" w:rsidP="005B74D7">
      <w:pPr>
        <w:pStyle w:val="afc"/>
      </w:pPr>
      <w:bookmarkStart w:id="2402" w:name="_Toc10104817"/>
      <w:bookmarkStart w:id="2403" w:name="_Toc10105323"/>
      <w:r>
        <w:rPr>
          <w:noProof/>
          <w:snapToGrid/>
        </w:rPr>
        <w:drawing>
          <wp:inline distT="0" distB="0" distL="0" distR="0" wp14:anchorId="08B2E635" wp14:editId="523638CC">
            <wp:extent cx="5940425" cy="5637530"/>
            <wp:effectExtent l="19050" t="0" r="3175" b="0"/>
            <wp:docPr id="40" name="Рисунок 39" descr="п. 5.1 Порядок, правила, сроки_Субъекты_прогноз СЭ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 Порядок, правила, сроки_Субъекты_прогноз СЭР.jpg"/>
                    <pic:cNvPicPr/>
                  </pic:nvPicPr>
                  <pic:blipFill>
                    <a:blip r:embed="rId310" cstate="print"/>
                    <a:stretch>
                      <a:fillRect/>
                    </a:stretch>
                  </pic:blipFill>
                  <pic:spPr>
                    <a:xfrm>
                      <a:off x="0" y="0"/>
                      <a:ext cx="5940425" cy="5637530"/>
                    </a:xfrm>
                    <a:prstGeom prst="rect">
                      <a:avLst/>
                    </a:prstGeom>
                  </pic:spPr>
                </pic:pic>
              </a:graphicData>
            </a:graphic>
          </wp:inline>
        </w:drawing>
      </w:r>
      <w:bookmarkEnd w:id="2402"/>
      <w:bookmarkEnd w:id="2403"/>
    </w:p>
    <w:p w:rsidR="00D52330" w:rsidRDefault="00D52330" w:rsidP="00B523CE">
      <w:pPr>
        <w:pStyle w:val="-0"/>
      </w:pPr>
      <w:bookmarkStart w:id="2404" w:name="_Ref12865686"/>
      <w:bookmarkStart w:id="2405" w:name="_Toc10103757"/>
      <w:bookmarkStart w:id="2406" w:name="_Toc10104818"/>
      <w:bookmarkStart w:id="2407" w:name="_Toc10105324"/>
      <w:bookmarkStart w:id="2408" w:name="_Toc10105795"/>
      <w:bookmarkStart w:id="2409" w:name="_Toc10106178"/>
      <w:bookmarkStart w:id="2410" w:name="_Toc10106553"/>
      <w:bookmarkStart w:id="2411" w:name="_Toc45902087"/>
      <w:r>
        <w:t xml:space="preserve">Рисунок </w:t>
      </w:r>
      <w:r w:rsidR="00DE0B11">
        <w:fldChar w:fldCharType="begin"/>
      </w:r>
      <w:r w:rsidR="00DE0B11">
        <w:instrText xml:space="preserve"> SEQ Рисунок \* ARABIC </w:instrText>
      </w:r>
      <w:r w:rsidR="00DE0B11">
        <w:fldChar w:fldCharType="separate"/>
      </w:r>
      <w:r w:rsidR="000312B5">
        <w:rPr>
          <w:noProof/>
        </w:rPr>
        <w:t>259</w:t>
      </w:r>
      <w:r w:rsidR="00DE0B11">
        <w:rPr>
          <w:noProof/>
        </w:rPr>
        <w:fldChar w:fldCharType="end"/>
      </w:r>
      <w:bookmarkEnd w:id="2404"/>
      <w:r w:rsidRPr="00D10C3E">
        <w:t xml:space="preserve"> – Макет страницы «Порядок правила и сроки составления проектов бюджетов», витрина «</w:t>
      </w:r>
      <w:r>
        <w:t>Прогноз социально-экономического развития и иные сведения, необходимые для составления проекта бюджета</w:t>
      </w:r>
      <w:r w:rsidRPr="00D10C3E">
        <w:t>»</w:t>
      </w:r>
      <w:bookmarkEnd w:id="2405"/>
      <w:bookmarkEnd w:id="2406"/>
      <w:bookmarkEnd w:id="2407"/>
      <w:bookmarkEnd w:id="2408"/>
      <w:bookmarkEnd w:id="2409"/>
      <w:bookmarkEnd w:id="2410"/>
      <w:bookmarkEnd w:id="2411"/>
    </w:p>
    <w:p w:rsidR="00D52330" w:rsidRDefault="00D52330" w:rsidP="005B74D7">
      <w:pPr>
        <w:pStyle w:val="afc"/>
      </w:pPr>
      <w:bookmarkStart w:id="2412" w:name="_Toc10104819"/>
      <w:bookmarkStart w:id="2413" w:name="_Toc10105325"/>
      <w:r>
        <w:rPr>
          <w:noProof/>
          <w:snapToGrid/>
        </w:rPr>
        <w:drawing>
          <wp:inline distT="0" distB="0" distL="0" distR="0" wp14:anchorId="052DD722" wp14:editId="4AA2F1D7">
            <wp:extent cx="5940425" cy="4716780"/>
            <wp:effectExtent l="19050" t="0" r="3175" b="0"/>
            <wp:docPr id="58" name="Рисунок 57" descr="п. 5.1 Порядок, правила, сроки_Субъекты_основные докумен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 Порядок, правила, сроки_Субъекты_основные документы.jpg"/>
                    <pic:cNvPicPr/>
                  </pic:nvPicPr>
                  <pic:blipFill>
                    <a:blip r:embed="rId311" cstate="print"/>
                    <a:stretch>
                      <a:fillRect/>
                    </a:stretch>
                  </pic:blipFill>
                  <pic:spPr>
                    <a:xfrm>
                      <a:off x="0" y="0"/>
                      <a:ext cx="5940425" cy="4716780"/>
                    </a:xfrm>
                    <a:prstGeom prst="rect">
                      <a:avLst/>
                    </a:prstGeom>
                  </pic:spPr>
                </pic:pic>
              </a:graphicData>
            </a:graphic>
          </wp:inline>
        </w:drawing>
      </w:r>
      <w:bookmarkEnd w:id="2412"/>
      <w:bookmarkEnd w:id="2413"/>
    </w:p>
    <w:p w:rsidR="00D52330" w:rsidRDefault="00D52330" w:rsidP="00D52330">
      <w:pPr>
        <w:pStyle w:val="a9"/>
        <w:jc w:val="center"/>
      </w:pPr>
      <w:bookmarkStart w:id="2414" w:name="_Toc10103758"/>
      <w:r>
        <w:t xml:space="preserve">Рисунок </w:t>
      </w:r>
      <w:r w:rsidR="00DE0B11">
        <w:fldChar w:fldCharType="begin"/>
      </w:r>
      <w:r w:rsidR="00DE0B11">
        <w:instrText xml:space="preserve"> SEQ Рисунок \* ARABIC </w:instrText>
      </w:r>
      <w:r w:rsidR="00DE0B11">
        <w:fldChar w:fldCharType="separate"/>
      </w:r>
      <w:r w:rsidR="000312B5">
        <w:rPr>
          <w:noProof/>
        </w:rPr>
        <w:t>260</w:t>
      </w:r>
      <w:r w:rsidR="00DE0B11">
        <w:rPr>
          <w:noProof/>
        </w:rPr>
        <w:fldChar w:fldCharType="end"/>
      </w:r>
      <w:r w:rsidRPr="007B1B51">
        <w:t xml:space="preserve"> – Макет страницы «Порядок правила и сроки составления проектов бюджетов», витрина «</w:t>
      </w:r>
      <w:r>
        <w:t>Основные документы, формируемые при составлении проекта бюджета</w:t>
      </w:r>
      <w:r w:rsidRPr="007B1B51">
        <w:t>»</w:t>
      </w:r>
      <w:bookmarkEnd w:id="2414"/>
    </w:p>
    <w:p w:rsidR="006C2051" w:rsidRPr="006C2051" w:rsidRDefault="006C2051" w:rsidP="005B74D7">
      <w:pPr>
        <w:pStyle w:val="afc"/>
      </w:pPr>
      <w:bookmarkStart w:id="2415" w:name="_Toc10104820"/>
      <w:bookmarkStart w:id="2416" w:name="_Toc10105326"/>
      <w:r w:rsidRPr="006C2051">
        <w:rPr>
          <w:noProof/>
        </w:rPr>
        <w:drawing>
          <wp:inline distT="0" distB="0" distL="0" distR="0" wp14:anchorId="6824B1AD" wp14:editId="62C11B41">
            <wp:extent cx="5940425" cy="5285105"/>
            <wp:effectExtent l="19050" t="0" r="3175" b="0"/>
            <wp:docPr id="85" name="Рисунок 84" descr="п. 5.1 Порядок, правила, сроки_Субъекты_порядок составл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 Порядок, правила, сроки_Субъекты_порядок составления.jpg"/>
                    <pic:cNvPicPr/>
                  </pic:nvPicPr>
                  <pic:blipFill>
                    <a:blip r:embed="rId312" cstate="print"/>
                    <a:stretch>
                      <a:fillRect/>
                    </a:stretch>
                  </pic:blipFill>
                  <pic:spPr>
                    <a:xfrm>
                      <a:off x="0" y="0"/>
                      <a:ext cx="5940425" cy="5285105"/>
                    </a:xfrm>
                    <a:prstGeom prst="rect">
                      <a:avLst/>
                    </a:prstGeom>
                  </pic:spPr>
                </pic:pic>
              </a:graphicData>
            </a:graphic>
          </wp:inline>
        </w:drawing>
      </w:r>
      <w:bookmarkEnd w:id="2415"/>
      <w:bookmarkEnd w:id="2416"/>
    </w:p>
    <w:p w:rsidR="006C2051" w:rsidRDefault="006C2051" w:rsidP="00B523CE">
      <w:pPr>
        <w:pStyle w:val="-0"/>
      </w:pPr>
      <w:bookmarkStart w:id="2417" w:name="_Toc10103759"/>
      <w:bookmarkStart w:id="2418" w:name="_Toc10104821"/>
      <w:bookmarkStart w:id="2419" w:name="_Toc10105327"/>
      <w:bookmarkStart w:id="2420" w:name="_Toc10105796"/>
      <w:bookmarkStart w:id="2421" w:name="_Toc10106179"/>
      <w:bookmarkStart w:id="2422" w:name="_Toc10106554"/>
      <w:bookmarkStart w:id="2423" w:name="_Toc45902088"/>
      <w:r w:rsidRPr="006C2051">
        <w:t xml:space="preserve">Рисунок </w:t>
      </w:r>
      <w:r w:rsidR="00DE0B11">
        <w:fldChar w:fldCharType="begin"/>
      </w:r>
      <w:r w:rsidR="00DE0B11">
        <w:instrText xml:space="preserve"> SEQ Рисунок \* ARABIC </w:instrText>
      </w:r>
      <w:r w:rsidR="00DE0B11">
        <w:fldChar w:fldCharType="separate"/>
      </w:r>
      <w:r w:rsidR="000312B5">
        <w:rPr>
          <w:noProof/>
        </w:rPr>
        <w:t>261</w:t>
      </w:r>
      <w:r w:rsidR="00DE0B11">
        <w:rPr>
          <w:noProof/>
        </w:rPr>
        <w:fldChar w:fldCharType="end"/>
      </w:r>
      <w:r w:rsidRPr="006C2051">
        <w:t xml:space="preserve"> – Макет страницы «Порядок правила и сроки составления проектов бюджетов», витрина «Порядок составления проекта бюджета»</w:t>
      </w:r>
      <w:bookmarkEnd w:id="2417"/>
      <w:bookmarkEnd w:id="2418"/>
      <w:bookmarkEnd w:id="2419"/>
      <w:bookmarkEnd w:id="2420"/>
      <w:bookmarkEnd w:id="2421"/>
      <w:bookmarkEnd w:id="2422"/>
      <w:bookmarkEnd w:id="2423"/>
    </w:p>
    <w:p w:rsidR="00FA78BE" w:rsidRDefault="00FA78BE" w:rsidP="006D4C4D">
      <w:pPr>
        <w:pStyle w:val="1"/>
        <w:numPr>
          <w:ilvl w:val="0"/>
          <w:numId w:val="0"/>
        </w:numPr>
        <w:ind w:left="284"/>
      </w:pPr>
      <w:bookmarkStart w:id="2424" w:name="_Ref511224906"/>
      <w:r>
        <w:br w:type="page"/>
      </w:r>
    </w:p>
    <w:p w:rsidR="00B70ACD" w:rsidRDefault="006D4C4D" w:rsidP="00252FBF">
      <w:pPr>
        <w:pStyle w:val="1"/>
        <w:numPr>
          <w:ilvl w:val="0"/>
          <w:numId w:val="0"/>
        </w:numPr>
        <w:ind w:firstLine="567"/>
      </w:pPr>
      <w:r>
        <w:t>П. 5</w:t>
      </w:r>
      <w:r w:rsidRPr="00D922B2">
        <w:t>.</w:t>
      </w:r>
      <w:r>
        <w:t>3</w:t>
      </w:r>
      <w:r w:rsidRPr="00D922B2">
        <w:t xml:space="preserve"> Приложения приказа от 28 </w:t>
      </w:r>
      <w:r>
        <w:t xml:space="preserve">декабря 2016 г. </w:t>
      </w:r>
      <w:r w:rsidRPr="00D922B2">
        <w:t>№ 243н</w:t>
      </w:r>
      <w:r>
        <w:t xml:space="preserve"> - ф</w:t>
      </w:r>
      <w:r w:rsidR="00B70ACD" w:rsidRPr="0046333F">
        <w:t>ормуляр «</w:t>
      </w:r>
      <w:r w:rsidR="0067797A">
        <w:t xml:space="preserve">5.3 </w:t>
      </w:r>
      <w:r w:rsidR="00B70ACD" w:rsidRPr="00B14BDF">
        <w:t>Прогноз социально-экономического развития и иные сведения, необходимые для составления проекта бюджета субъекта</w:t>
      </w:r>
      <w:r w:rsidR="00B70ACD" w:rsidRPr="0046333F">
        <w:t>»</w:t>
      </w:r>
      <w:bookmarkEnd w:id="2424"/>
      <w:r>
        <w:t>, ссылка на страницу</w:t>
      </w:r>
      <w:r w:rsidR="00FA78BE">
        <w:t xml:space="preserve"> </w:t>
      </w:r>
      <w:hyperlink r:id="rId313" w:history="1">
        <w:r w:rsidR="00FA78BE" w:rsidRPr="008C104C">
          <w:rPr>
            <w:rStyle w:val="af"/>
          </w:rPr>
          <w:t>http://budget.gov.ru/epbs/faces/Бюджетная система/Бюджетный процесс/Порядок,правила и сроки составления проектов бюджетов</w:t>
        </w:r>
      </w:hyperlink>
      <w:r w:rsidR="00FA78BE">
        <w:t>.</w:t>
      </w:r>
    </w:p>
    <w:p w:rsidR="00B70ACD" w:rsidRDefault="00B70ACD" w:rsidP="005B74D7">
      <w:pPr>
        <w:pStyle w:val="afc"/>
      </w:pPr>
      <w:bookmarkStart w:id="2425" w:name="_Toc10104822"/>
      <w:bookmarkStart w:id="2426" w:name="_Toc10105328"/>
      <w:r>
        <w:rPr>
          <w:noProof/>
          <w:snapToGrid/>
        </w:rPr>
        <w:drawing>
          <wp:inline distT="0" distB="0" distL="0" distR="0" wp14:anchorId="253F6B8D" wp14:editId="0D0DB906">
            <wp:extent cx="5940425" cy="5387975"/>
            <wp:effectExtent l="19050" t="0" r="3175" b="0"/>
            <wp:docPr id="733" name="Рисунок 732" descr="Субъекты_прогноз СЭ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убъекты_прогноз СЭР.jpg"/>
                    <pic:cNvPicPr/>
                  </pic:nvPicPr>
                  <pic:blipFill>
                    <a:blip r:embed="rId314" cstate="print"/>
                    <a:stretch>
                      <a:fillRect/>
                    </a:stretch>
                  </pic:blipFill>
                  <pic:spPr>
                    <a:xfrm>
                      <a:off x="0" y="0"/>
                      <a:ext cx="5940425" cy="5387975"/>
                    </a:xfrm>
                    <a:prstGeom prst="rect">
                      <a:avLst/>
                    </a:prstGeom>
                  </pic:spPr>
                </pic:pic>
              </a:graphicData>
            </a:graphic>
          </wp:inline>
        </w:drawing>
      </w:r>
      <w:bookmarkEnd w:id="2425"/>
      <w:bookmarkEnd w:id="2426"/>
    </w:p>
    <w:p w:rsidR="00B70ACD" w:rsidRPr="00B70ACD" w:rsidRDefault="00B70ACD" w:rsidP="00B70ACD">
      <w:pPr>
        <w:pStyle w:val="-0"/>
      </w:pPr>
      <w:bookmarkStart w:id="2427" w:name="_Toc10103760"/>
      <w:bookmarkStart w:id="2428" w:name="_Toc10104823"/>
      <w:bookmarkStart w:id="2429" w:name="_Toc10105329"/>
      <w:bookmarkStart w:id="2430" w:name="_Toc10105797"/>
      <w:bookmarkStart w:id="2431" w:name="_Toc10106180"/>
      <w:bookmarkStart w:id="2432" w:name="_Toc10106555"/>
      <w:bookmarkStart w:id="2433" w:name="_Toc45902089"/>
      <w:r>
        <w:t xml:space="preserve">Рисунок </w:t>
      </w:r>
      <w:r w:rsidR="00DE0B11">
        <w:fldChar w:fldCharType="begin"/>
      </w:r>
      <w:r w:rsidR="00DE0B11">
        <w:instrText xml:space="preserve"> SEQ Рисунок \* ARABIC </w:instrText>
      </w:r>
      <w:r w:rsidR="00DE0B11">
        <w:fldChar w:fldCharType="separate"/>
      </w:r>
      <w:r w:rsidR="000312B5">
        <w:rPr>
          <w:noProof/>
        </w:rPr>
        <w:t>262</w:t>
      </w:r>
      <w:r w:rsidR="00DE0B11">
        <w:rPr>
          <w:noProof/>
        </w:rPr>
        <w:fldChar w:fldCharType="end"/>
      </w:r>
      <w:r w:rsidRPr="00CB7AA7">
        <w:t xml:space="preserve"> – Макет страницы «Порядок правила и сроки составления проектов бюджетов», витрина «Прогноз социально-экономического развития и иные сведения, необходимые для составления проекта бюджета»</w:t>
      </w:r>
      <w:bookmarkEnd w:id="2427"/>
      <w:bookmarkEnd w:id="2428"/>
      <w:bookmarkEnd w:id="2429"/>
      <w:bookmarkEnd w:id="2430"/>
      <w:bookmarkEnd w:id="2431"/>
      <w:bookmarkEnd w:id="2432"/>
      <w:bookmarkEnd w:id="2433"/>
    </w:p>
    <w:p w:rsidR="00364414" w:rsidRDefault="00364414">
      <w:pPr>
        <w:spacing w:after="200" w:line="276" w:lineRule="auto"/>
        <w:jc w:val="left"/>
        <w:rPr>
          <w:rFonts w:ascii="Arial" w:hAnsi="Arial"/>
          <w:b/>
          <w:bCs/>
          <w:sz w:val="32"/>
          <w:highlight w:val="lightGray"/>
        </w:rPr>
      </w:pPr>
      <w:bookmarkStart w:id="2434" w:name="_Ref509914459"/>
      <w:r>
        <w:rPr>
          <w:highlight w:val="lightGray"/>
        </w:rPr>
        <w:br w:type="page"/>
      </w:r>
    </w:p>
    <w:p w:rsidR="007F0B11" w:rsidRDefault="00252FBF" w:rsidP="002F41BE">
      <w:pPr>
        <w:pStyle w:val="1"/>
        <w:numPr>
          <w:ilvl w:val="0"/>
          <w:numId w:val="0"/>
        </w:numPr>
        <w:ind w:firstLine="567"/>
      </w:pPr>
      <w:r>
        <w:t>П. 5</w:t>
      </w:r>
      <w:r w:rsidRPr="00D922B2">
        <w:t>.</w:t>
      </w:r>
      <w:r>
        <w:t>4</w:t>
      </w:r>
      <w:r w:rsidRPr="00D922B2">
        <w:t xml:space="preserve"> Приложения приказа от 28 </w:t>
      </w:r>
      <w:r>
        <w:t xml:space="preserve">декабря 2016 г. </w:t>
      </w:r>
      <w:r w:rsidRPr="00D922B2">
        <w:t>№ 243н</w:t>
      </w:r>
      <w:r>
        <w:t xml:space="preserve"> - ф</w:t>
      </w:r>
      <w:r w:rsidR="007F0B11" w:rsidRPr="0046333F">
        <w:t>ормуляр «</w:t>
      </w:r>
      <w:r w:rsidR="0067797A">
        <w:t xml:space="preserve">5.4 </w:t>
      </w:r>
      <w:r w:rsidR="007F0B11" w:rsidRPr="00BA6775">
        <w:t>Порядок разработки и утверждения бюджетного прогноза на долгосрочный период</w:t>
      </w:r>
      <w:r w:rsidR="007F0B11" w:rsidRPr="0046333F">
        <w:t>»</w:t>
      </w:r>
      <w:bookmarkEnd w:id="2434"/>
      <w:r>
        <w:t>, ссылка на страницу</w:t>
      </w:r>
      <w:r w:rsidR="00FA78BE">
        <w:t xml:space="preserve"> </w:t>
      </w:r>
      <w:hyperlink r:id="rId315" w:history="1">
        <w:r w:rsidR="002C31F4" w:rsidRPr="00C940CB">
          <w:rPr>
            <w:rStyle w:val="af"/>
          </w:rPr>
          <w:t>http://budget.gov.ru/epbs/faces/Бюджетная система/Бюджетный процесс/Порядок, правила и сроки составления проектов бюджетов</w:t>
        </w:r>
      </w:hyperlink>
      <w:r w:rsidR="00FA78BE">
        <w:t>.</w:t>
      </w:r>
    </w:p>
    <w:p w:rsidR="007F0B11" w:rsidRDefault="007F0B11" w:rsidP="005B74D7">
      <w:pPr>
        <w:pStyle w:val="afc"/>
      </w:pPr>
      <w:bookmarkStart w:id="2435" w:name="_Toc10104824"/>
      <w:bookmarkStart w:id="2436" w:name="_Toc10105330"/>
      <w:r>
        <w:rPr>
          <w:noProof/>
          <w:snapToGrid/>
        </w:rPr>
        <w:drawing>
          <wp:inline distT="0" distB="0" distL="0" distR="0" wp14:anchorId="627FC284" wp14:editId="5A5629A7">
            <wp:extent cx="5940425" cy="4000500"/>
            <wp:effectExtent l="19050" t="0" r="3175" b="0"/>
            <wp:docPr id="404" name="Рисунок 403" descr="п. 5.4 Порядок-разработки-и-утверждения-бюджетного-прогноза_СРФ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4 Порядок-разработки-и-утверждения-бюджетного-прогноза_СРФ_МО.jpg"/>
                    <pic:cNvPicPr/>
                  </pic:nvPicPr>
                  <pic:blipFill>
                    <a:blip r:embed="rId316" cstate="print"/>
                    <a:stretch>
                      <a:fillRect/>
                    </a:stretch>
                  </pic:blipFill>
                  <pic:spPr>
                    <a:xfrm>
                      <a:off x="0" y="0"/>
                      <a:ext cx="5940425" cy="4000500"/>
                    </a:xfrm>
                    <a:prstGeom prst="rect">
                      <a:avLst/>
                    </a:prstGeom>
                  </pic:spPr>
                </pic:pic>
              </a:graphicData>
            </a:graphic>
          </wp:inline>
        </w:drawing>
      </w:r>
      <w:bookmarkEnd w:id="2435"/>
      <w:bookmarkEnd w:id="2436"/>
    </w:p>
    <w:p w:rsidR="007F0B11" w:rsidRDefault="007F0B11" w:rsidP="00B523CE">
      <w:pPr>
        <w:pStyle w:val="-0"/>
      </w:pPr>
      <w:bookmarkStart w:id="2437" w:name="_Ref12865764"/>
      <w:bookmarkStart w:id="2438" w:name="_Toc10103761"/>
      <w:bookmarkStart w:id="2439" w:name="_Toc10104825"/>
      <w:bookmarkStart w:id="2440" w:name="_Toc10105331"/>
      <w:bookmarkStart w:id="2441" w:name="_Toc10105798"/>
      <w:bookmarkStart w:id="2442" w:name="_Toc10106181"/>
      <w:bookmarkStart w:id="2443" w:name="_Toc10106556"/>
      <w:bookmarkStart w:id="2444" w:name="_Toc45902090"/>
      <w:r>
        <w:t xml:space="preserve">Рисунок </w:t>
      </w:r>
      <w:r w:rsidR="00DE0B11">
        <w:fldChar w:fldCharType="begin"/>
      </w:r>
      <w:r w:rsidR="00DE0B11">
        <w:instrText xml:space="preserve"> SEQ Рисунок \* ARABIC </w:instrText>
      </w:r>
      <w:r w:rsidR="00DE0B11">
        <w:fldChar w:fldCharType="separate"/>
      </w:r>
      <w:r w:rsidR="000312B5">
        <w:rPr>
          <w:noProof/>
        </w:rPr>
        <w:t>263</w:t>
      </w:r>
      <w:r w:rsidR="00DE0B11">
        <w:rPr>
          <w:noProof/>
        </w:rPr>
        <w:fldChar w:fldCharType="end"/>
      </w:r>
      <w:bookmarkEnd w:id="2437"/>
      <w:r w:rsidRPr="009263EE">
        <w:t xml:space="preserve"> – Макет страницы «Пор</w:t>
      </w:r>
      <w:r>
        <w:t>ядок разработки и утверждения бюджетного прогноза»</w:t>
      </w:r>
      <w:bookmarkEnd w:id="2438"/>
      <w:bookmarkEnd w:id="2439"/>
      <w:bookmarkEnd w:id="2440"/>
      <w:bookmarkEnd w:id="2441"/>
      <w:bookmarkEnd w:id="2442"/>
      <w:bookmarkEnd w:id="2443"/>
      <w:bookmarkEnd w:id="2444"/>
    </w:p>
    <w:p w:rsidR="00FA78BE" w:rsidRDefault="00FA78BE" w:rsidP="00252FBF">
      <w:pPr>
        <w:pStyle w:val="1"/>
        <w:numPr>
          <w:ilvl w:val="0"/>
          <w:numId w:val="0"/>
        </w:numPr>
        <w:ind w:left="284"/>
      </w:pPr>
      <w:bookmarkStart w:id="2445" w:name="_Ref509914916"/>
      <w:r>
        <w:br w:type="page"/>
      </w:r>
    </w:p>
    <w:p w:rsidR="007F0B11" w:rsidRDefault="00252FBF" w:rsidP="002F41BE">
      <w:pPr>
        <w:pStyle w:val="1"/>
        <w:numPr>
          <w:ilvl w:val="0"/>
          <w:numId w:val="0"/>
        </w:numPr>
        <w:ind w:firstLine="567"/>
      </w:pPr>
      <w:r>
        <w:t>П. 5</w:t>
      </w:r>
      <w:r w:rsidRPr="00D922B2">
        <w:t>.</w:t>
      </w:r>
      <w:r>
        <w:t>12</w:t>
      </w:r>
      <w:r w:rsidRPr="00D922B2">
        <w:t xml:space="preserve"> Приложения приказа от 28 </w:t>
      </w:r>
      <w:r>
        <w:t xml:space="preserve">декабря 2016 г. </w:t>
      </w:r>
      <w:r w:rsidRPr="00D922B2">
        <w:t>№ 243н</w:t>
      </w:r>
      <w:r>
        <w:t xml:space="preserve"> - ф</w:t>
      </w:r>
      <w:r w:rsidR="007F0B11" w:rsidRPr="0046333F">
        <w:t>ормуляр «</w:t>
      </w:r>
      <w:r w:rsidR="0067797A">
        <w:t xml:space="preserve">5.12 </w:t>
      </w:r>
      <w:r w:rsidR="007F0B11">
        <w:t>Порядок формирования и использования бюджетных ассигнований дорожного фонда</w:t>
      </w:r>
      <w:r w:rsidR="007F0B11" w:rsidRPr="0046333F">
        <w:t>»</w:t>
      </w:r>
      <w:bookmarkEnd w:id="2445"/>
      <w:r>
        <w:t>, ссылка на страницу</w:t>
      </w:r>
      <w:r w:rsidR="00FA78BE">
        <w:t xml:space="preserve"> </w:t>
      </w:r>
      <w:hyperlink r:id="rId317" w:history="1">
        <w:r w:rsidR="005A533F" w:rsidRPr="005A533F">
          <w:rPr>
            <w:rStyle w:val="af"/>
          </w:rPr>
          <w:t>http://budget.gov.ru/epbs/faces/Бюджетная система/Бюджетный процесс/Порядки формирования и использования бюджетных ассигнований дорожных фондов</w:t>
        </w:r>
      </w:hyperlink>
      <w:r w:rsidR="005A533F">
        <w:t>.</w:t>
      </w:r>
    </w:p>
    <w:p w:rsidR="00E7742F" w:rsidRPr="0000373B" w:rsidRDefault="0000373B" w:rsidP="005B74D7">
      <w:pPr>
        <w:pStyle w:val="afc"/>
        <w:rPr>
          <w:noProof/>
          <w:snapToGrid/>
        </w:rPr>
      </w:pPr>
      <w:r>
        <w:rPr>
          <w:noProof/>
          <w:snapToGrid/>
        </w:rPr>
        <w:drawing>
          <wp:inline distT="0" distB="0" distL="0" distR="0" wp14:anchorId="3688D47E" wp14:editId="3A4CC409">
            <wp:extent cx="5742432" cy="6779302"/>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5742599" cy="6779499"/>
                    </a:xfrm>
                    <a:prstGeom prst="rect">
                      <a:avLst/>
                    </a:prstGeom>
                    <a:noFill/>
                    <a:ln>
                      <a:noFill/>
                    </a:ln>
                  </pic:spPr>
                </pic:pic>
              </a:graphicData>
            </a:graphic>
          </wp:inline>
        </w:drawing>
      </w:r>
    </w:p>
    <w:p w:rsidR="007F0B11" w:rsidRPr="00957812" w:rsidRDefault="00E7742F" w:rsidP="00957812">
      <w:pPr>
        <w:pStyle w:val="-0"/>
        <w:rPr>
          <w:noProof/>
          <w:snapToGrid/>
        </w:rPr>
      </w:pPr>
      <w:bookmarkStart w:id="2446" w:name="_Ref12865779"/>
      <w:bookmarkStart w:id="2447" w:name="_Toc10103762"/>
      <w:bookmarkStart w:id="2448" w:name="_Toc10104827"/>
      <w:bookmarkStart w:id="2449" w:name="_Toc10105333"/>
      <w:bookmarkStart w:id="2450" w:name="_Toc10105799"/>
      <w:bookmarkStart w:id="2451" w:name="_Toc10106182"/>
      <w:bookmarkStart w:id="2452" w:name="_Toc10106557"/>
      <w:bookmarkStart w:id="2453" w:name="_Toc45902091"/>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264</w:t>
      </w:r>
      <w:r w:rsidR="00696C3A" w:rsidRPr="00957812">
        <w:rPr>
          <w:noProof/>
          <w:snapToGrid/>
        </w:rPr>
        <w:fldChar w:fldCharType="end"/>
      </w:r>
      <w:bookmarkEnd w:id="2446"/>
      <w:r w:rsidRPr="00957812">
        <w:rPr>
          <w:noProof/>
          <w:snapToGrid/>
        </w:rPr>
        <w:t xml:space="preserve"> – Макет страницы «Дорожные фонды»</w:t>
      </w:r>
      <w:bookmarkEnd w:id="2447"/>
      <w:bookmarkEnd w:id="2448"/>
      <w:bookmarkEnd w:id="2449"/>
      <w:bookmarkEnd w:id="2450"/>
      <w:bookmarkEnd w:id="2451"/>
      <w:bookmarkEnd w:id="2452"/>
      <w:bookmarkEnd w:id="2453"/>
    </w:p>
    <w:p w:rsidR="005A533F" w:rsidRDefault="005A533F" w:rsidP="008757B4">
      <w:pPr>
        <w:pStyle w:val="1"/>
        <w:numPr>
          <w:ilvl w:val="0"/>
          <w:numId w:val="0"/>
        </w:numPr>
        <w:ind w:left="284"/>
      </w:pPr>
      <w:bookmarkStart w:id="2454" w:name="_Ref509915126"/>
      <w:r>
        <w:br w:type="page"/>
      </w:r>
    </w:p>
    <w:p w:rsidR="00E7742F" w:rsidRDefault="009A5863" w:rsidP="0039062A">
      <w:pPr>
        <w:pStyle w:val="1"/>
        <w:numPr>
          <w:ilvl w:val="0"/>
          <w:numId w:val="0"/>
        </w:numPr>
        <w:ind w:firstLine="709"/>
      </w:pPr>
      <w:r>
        <w:t>П. 5</w:t>
      </w:r>
      <w:r w:rsidRPr="00D922B2">
        <w:t>.</w:t>
      </w:r>
      <w:r>
        <w:t>13</w:t>
      </w:r>
      <w:r w:rsidRPr="00D922B2">
        <w:t xml:space="preserve"> Приложения приказа от 28 </w:t>
      </w:r>
      <w:r>
        <w:t xml:space="preserve">декабря 2016 г. </w:t>
      </w:r>
      <w:r w:rsidRPr="00D922B2">
        <w:t>№ 243н</w:t>
      </w:r>
      <w:r>
        <w:t xml:space="preserve"> - ф</w:t>
      </w:r>
      <w:r w:rsidR="00D86659">
        <w:t>ормуляр</w:t>
      </w:r>
      <w:r w:rsidR="00E7742F" w:rsidRPr="00076544">
        <w:t xml:space="preserve"> «</w:t>
      </w:r>
      <w:r w:rsidR="0067797A">
        <w:t xml:space="preserve">5.13 </w:t>
      </w:r>
      <w:r w:rsidR="00E7742F" w:rsidRPr="00076544">
        <w:t>Порядок формирования и использования бюджетных ассигнований Инвестиционного фонда»</w:t>
      </w:r>
      <w:bookmarkEnd w:id="2454"/>
      <w:r>
        <w:t>, ссылка на страницу</w:t>
      </w:r>
      <w:r w:rsidR="005A533F">
        <w:t xml:space="preserve"> </w:t>
      </w:r>
      <w:hyperlink r:id="rId319" w:history="1">
        <w:r w:rsidR="005A533F" w:rsidRPr="005A533F">
          <w:rPr>
            <w:rStyle w:val="af"/>
          </w:rPr>
          <w:t>http://budget.gov.ru/epbs/faces/Бюджетная система/Бюджетный процесс/Порядки формирования и использования бюджетных ассигнований инвестиционных фондов</w:t>
        </w:r>
      </w:hyperlink>
      <w:r w:rsidR="005A533F">
        <w:t>.</w:t>
      </w:r>
    </w:p>
    <w:p w:rsidR="00E7742F" w:rsidRPr="00957812" w:rsidRDefault="004750BA" w:rsidP="005B74D7">
      <w:pPr>
        <w:pStyle w:val="afc"/>
        <w:rPr>
          <w:noProof/>
          <w:snapToGrid/>
        </w:rPr>
      </w:pPr>
      <w:r>
        <w:rPr>
          <w:noProof/>
          <w:snapToGrid/>
        </w:rPr>
        <w:drawing>
          <wp:inline distT="0" distB="0" distL="0" distR="0" wp14:anchorId="2E095414" wp14:editId="36EB4FB2">
            <wp:extent cx="6108065" cy="4762500"/>
            <wp:effectExtent l="0" t="0" r="698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6108065" cy="4762500"/>
                    </a:xfrm>
                    <a:prstGeom prst="rect">
                      <a:avLst/>
                    </a:prstGeom>
                    <a:noFill/>
                    <a:ln>
                      <a:noFill/>
                    </a:ln>
                  </pic:spPr>
                </pic:pic>
              </a:graphicData>
            </a:graphic>
          </wp:inline>
        </w:drawing>
      </w:r>
    </w:p>
    <w:p w:rsidR="00E7742F" w:rsidRPr="00957812" w:rsidRDefault="00E7742F" w:rsidP="00957812">
      <w:pPr>
        <w:pStyle w:val="-0"/>
        <w:rPr>
          <w:noProof/>
          <w:snapToGrid/>
        </w:rPr>
      </w:pPr>
      <w:bookmarkStart w:id="2455" w:name="_Ref12865789"/>
      <w:bookmarkStart w:id="2456" w:name="_Toc10103763"/>
      <w:bookmarkStart w:id="2457" w:name="_Toc10104829"/>
      <w:bookmarkStart w:id="2458" w:name="_Toc10105335"/>
      <w:bookmarkStart w:id="2459" w:name="_Toc10105800"/>
      <w:bookmarkStart w:id="2460" w:name="_Toc10106183"/>
      <w:bookmarkStart w:id="2461" w:name="_Toc10106558"/>
      <w:bookmarkStart w:id="2462" w:name="_Toc45902092"/>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265</w:t>
      </w:r>
      <w:r w:rsidR="00696C3A" w:rsidRPr="00957812">
        <w:rPr>
          <w:noProof/>
          <w:snapToGrid/>
        </w:rPr>
        <w:fldChar w:fldCharType="end"/>
      </w:r>
      <w:bookmarkEnd w:id="2455"/>
      <w:r w:rsidRPr="00957812">
        <w:rPr>
          <w:noProof/>
          <w:snapToGrid/>
        </w:rPr>
        <w:t xml:space="preserve"> – Макет страницы «Инвестиционные фонды»</w:t>
      </w:r>
      <w:bookmarkEnd w:id="2456"/>
      <w:bookmarkEnd w:id="2457"/>
      <w:bookmarkEnd w:id="2458"/>
      <w:bookmarkEnd w:id="2459"/>
      <w:bookmarkEnd w:id="2460"/>
      <w:bookmarkEnd w:id="2461"/>
      <w:bookmarkEnd w:id="2462"/>
    </w:p>
    <w:p w:rsidR="005A533F" w:rsidRDefault="005A533F" w:rsidP="009A5863">
      <w:pPr>
        <w:pStyle w:val="1"/>
        <w:numPr>
          <w:ilvl w:val="0"/>
          <w:numId w:val="0"/>
        </w:numPr>
        <w:ind w:left="284"/>
      </w:pPr>
      <w:bookmarkStart w:id="2463" w:name="_Ref509919178"/>
      <w:r>
        <w:br w:type="page"/>
      </w:r>
    </w:p>
    <w:p w:rsidR="00731557" w:rsidRDefault="009A5863" w:rsidP="0039062A">
      <w:pPr>
        <w:pStyle w:val="1"/>
        <w:numPr>
          <w:ilvl w:val="0"/>
          <w:numId w:val="0"/>
        </w:numPr>
        <w:ind w:firstLine="567"/>
      </w:pPr>
      <w:r>
        <w:t>П. 5</w:t>
      </w:r>
      <w:r w:rsidRPr="00D922B2">
        <w:t>.</w:t>
      </w:r>
      <w:r>
        <w:t>14</w:t>
      </w:r>
      <w:r w:rsidRPr="00D922B2">
        <w:t xml:space="preserve"> Приложения приказа от 28 </w:t>
      </w:r>
      <w:r>
        <w:t xml:space="preserve">декабря 2016 г. </w:t>
      </w:r>
      <w:r w:rsidRPr="00D922B2">
        <w:t>№ 243н</w:t>
      </w:r>
      <w:r>
        <w:t xml:space="preserve"> - ф</w:t>
      </w:r>
      <w:r w:rsidR="00731557" w:rsidRPr="0046333F">
        <w:t>ормуляр «</w:t>
      </w:r>
      <w:r w:rsidR="0067797A">
        <w:t xml:space="preserve">5.14 </w:t>
      </w:r>
      <w:r w:rsidR="00731557" w:rsidRPr="007E73CE">
        <w:t>Структура и содержание закона о бюджете</w:t>
      </w:r>
      <w:r w:rsidR="00731557" w:rsidRPr="0046333F">
        <w:t>»</w:t>
      </w:r>
      <w:bookmarkEnd w:id="2463"/>
      <w:r w:rsidR="004E0922">
        <w:t>, ссылка на страницу</w:t>
      </w:r>
      <w:r w:rsidR="004460EF">
        <w:t xml:space="preserve"> </w:t>
      </w:r>
      <w:hyperlink r:id="rId321" w:history="1">
        <w:r w:rsidR="004460EF" w:rsidRPr="004460EF">
          <w:rPr>
            <w:rStyle w:val="af"/>
          </w:rPr>
          <w:t>http://budget.gov.ru/epbs/faces/Бюджетная система/Бюджетный процесс/Информация о структуре закона о бюджете</w:t>
        </w:r>
      </w:hyperlink>
      <w:r w:rsidR="004460EF">
        <w:t>.</w:t>
      </w:r>
    </w:p>
    <w:p w:rsidR="00731557" w:rsidRPr="00731557" w:rsidRDefault="00731557" w:rsidP="005B74D7">
      <w:pPr>
        <w:pStyle w:val="afc"/>
      </w:pPr>
      <w:bookmarkStart w:id="2464" w:name="_Toc10104830"/>
      <w:bookmarkStart w:id="2465" w:name="_Toc10105336"/>
      <w:r w:rsidRPr="00731557">
        <w:rPr>
          <w:noProof/>
        </w:rPr>
        <w:drawing>
          <wp:inline distT="0" distB="0" distL="0" distR="0" wp14:anchorId="7C5D1DA0" wp14:editId="1B468BA6">
            <wp:extent cx="5940425" cy="6212205"/>
            <wp:effectExtent l="19050" t="0" r="3175" b="0"/>
            <wp:docPr id="590" name="Рисунок 589" descr="п. 5.14_5.16_1_Инф. о структур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4_5.16_1_Инф. о структуре_Субъект.jpg"/>
                    <pic:cNvPicPr/>
                  </pic:nvPicPr>
                  <pic:blipFill>
                    <a:blip r:embed="rId322" cstate="print"/>
                    <a:stretch>
                      <a:fillRect/>
                    </a:stretch>
                  </pic:blipFill>
                  <pic:spPr>
                    <a:xfrm>
                      <a:off x="0" y="0"/>
                      <a:ext cx="5940425" cy="6212205"/>
                    </a:xfrm>
                    <a:prstGeom prst="rect">
                      <a:avLst/>
                    </a:prstGeom>
                  </pic:spPr>
                </pic:pic>
              </a:graphicData>
            </a:graphic>
          </wp:inline>
        </w:drawing>
      </w:r>
      <w:bookmarkEnd w:id="2464"/>
      <w:bookmarkEnd w:id="2465"/>
    </w:p>
    <w:p w:rsidR="00731557" w:rsidRDefault="00731557" w:rsidP="00B523CE">
      <w:pPr>
        <w:pStyle w:val="-0"/>
      </w:pPr>
      <w:bookmarkStart w:id="2466" w:name="_Ref12865827"/>
      <w:bookmarkStart w:id="2467" w:name="_Toc10103764"/>
      <w:bookmarkStart w:id="2468" w:name="_Toc10104831"/>
      <w:bookmarkStart w:id="2469" w:name="_Toc10105337"/>
      <w:bookmarkStart w:id="2470" w:name="_Toc10105801"/>
      <w:bookmarkStart w:id="2471" w:name="_Toc10106184"/>
      <w:bookmarkStart w:id="2472" w:name="_Toc10106559"/>
      <w:bookmarkStart w:id="2473" w:name="_Toc45902093"/>
      <w:r w:rsidRPr="00731557">
        <w:t xml:space="preserve">Рисунок </w:t>
      </w:r>
      <w:r w:rsidR="00DE0B11">
        <w:fldChar w:fldCharType="begin"/>
      </w:r>
      <w:r w:rsidR="00DE0B11">
        <w:instrText xml:space="preserve"> SEQ Рисунок \* ARABIC </w:instrText>
      </w:r>
      <w:r w:rsidR="00DE0B11">
        <w:fldChar w:fldCharType="separate"/>
      </w:r>
      <w:r w:rsidR="000312B5">
        <w:rPr>
          <w:noProof/>
        </w:rPr>
        <w:t>266</w:t>
      </w:r>
      <w:r w:rsidR="00DE0B11">
        <w:rPr>
          <w:noProof/>
        </w:rPr>
        <w:fldChar w:fldCharType="end"/>
      </w:r>
      <w:bookmarkEnd w:id="2466"/>
      <w:r w:rsidRPr="00731557">
        <w:t xml:space="preserve"> – Макет страницы «Информация о структуре закона о бюджете»</w:t>
      </w:r>
      <w:r w:rsidR="004F7AD2">
        <w:t>, витрина «Информация о структуре и содержании закона о бюджете»</w:t>
      </w:r>
      <w:bookmarkEnd w:id="2467"/>
      <w:bookmarkEnd w:id="2468"/>
      <w:bookmarkEnd w:id="2469"/>
      <w:bookmarkEnd w:id="2470"/>
      <w:bookmarkEnd w:id="2471"/>
      <w:bookmarkEnd w:id="2472"/>
      <w:bookmarkEnd w:id="2473"/>
    </w:p>
    <w:p w:rsidR="004460EF" w:rsidRDefault="004460EF" w:rsidP="009A5863">
      <w:pPr>
        <w:pStyle w:val="1"/>
        <w:numPr>
          <w:ilvl w:val="0"/>
          <w:numId w:val="0"/>
        </w:numPr>
        <w:ind w:left="284"/>
      </w:pPr>
      <w:bookmarkStart w:id="2474" w:name="_Ref509920165"/>
      <w:r>
        <w:br w:type="page"/>
      </w:r>
    </w:p>
    <w:p w:rsidR="00C96322" w:rsidRPr="00D922B2" w:rsidRDefault="002D0BCA" w:rsidP="002D0BCA">
      <w:pPr>
        <w:pStyle w:val="1"/>
        <w:numPr>
          <w:ilvl w:val="0"/>
          <w:numId w:val="0"/>
        </w:numPr>
        <w:ind w:firstLine="567"/>
      </w:pPr>
      <w:r>
        <w:t>П. 5</w:t>
      </w:r>
      <w:r w:rsidRPr="00D922B2">
        <w:t>.</w:t>
      </w:r>
      <w:r>
        <w:t>15</w:t>
      </w:r>
      <w:r w:rsidRPr="00D922B2">
        <w:t xml:space="preserve"> Приложения приказа от 28 </w:t>
      </w:r>
      <w:r>
        <w:t xml:space="preserve">декабря 2016 г. </w:t>
      </w:r>
      <w:r w:rsidRPr="00D922B2">
        <w:t>№ 243н</w:t>
      </w:r>
      <w:r>
        <w:t xml:space="preserve"> - ф</w:t>
      </w:r>
      <w:r w:rsidR="00C96322" w:rsidRPr="00D922B2">
        <w:t>ормуляр «</w:t>
      </w:r>
      <w:r w:rsidR="0067797A">
        <w:t xml:space="preserve">5.15 </w:t>
      </w:r>
      <w:r w:rsidR="00C96322" w:rsidRPr="00B00F87">
        <w:rPr>
          <w:rStyle w:val="docinfolabel"/>
        </w:rPr>
        <w:t>Порядок рассмотрения и утверждения закона о бюджете</w:t>
      </w:r>
      <w:r w:rsidR="00C96322" w:rsidRPr="00D922B2">
        <w:t>»</w:t>
      </w:r>
      <w:bookmarkEnd w:id="2474"/>
      <w:r w:rsidR="004E0922">
        <w:t>, ссылка на страницу</w:t>
      </w:r>
      <w:r w:rsidR="006B7073">
        <w:t xml:space="preserve"> </w:t>
      </w:r>
      <w:hyperlink r:id="rId323" w:history="1">
        <w:r w:rsidR="006B7073" w:rsidRPr="006B7073">
          <w:rPr>
            <w:rStyle w:val="af"/>
          </w:rPr>
          <w:t>http://budget.gov.ru/epbs/faces/Бюджетная система/Бюджетный процесс/Порядок рассмотрения и утверждения закона о бюджете</w:t>
        </w:r>
      </w:hyperlink>
      <w:r w:rsidR="006B7073">
        <w:t>.</w:t>
      </w:r>
    </w:p>
    <w:p w:rsidR="00C96322" w:rsidRPr="004F7AD2" w:rsidRDefault="00C96322" w:rsidP="005B74D7">
      <w:pPr>
        <w:pStyle w:val="afc"/>
      </w:pPr>
      <w:bookmarkStart w:id="2475" w:name="_Toc10104832"/>
      <w:bookmarkStart w:id="2476" w:name="_Toc10105338"/>
      <w:r w:rsidRPr="004F7AD2">
        <w:rPr>
          <w:noProof/>
        </w:rPr>
        <w:drawing>
          <wp:inline distT="0" distB="0" distL="0" distR="0" wp14:anchorId="7C6810FB" wp14:editId="3F60576F">
            <wp:extent cx="5940425" cy="6814820"/>
            <wp:effectExtent l="19050" t="0" r="3175" b="0"/>
            <wp:docPr id="601" name="Рисунок 600" descr="п. 5.15_Порядок рассмотрения и утверждения бюджета_СРФ_зак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5_Порядок рассмотрения и утверждения бюджета_СРФ_закон.jpg"/>
                    <pic:cNvPicPr/>
                  </pic:nvPicPr>
                  <pic:blipFill>
                    <a:blip r:embed="rId324" cstate="print"/>
                    <a:stretch>
                      <a:fillRect/>
                    </a:stretch>
                  </pic:blipFill>
                  <pic:spPr>
                    <a:xfrm>
                      <a:off x="0" y="0"/>
                      <a:ext cx="5940425" cy="6814820"/>
                    </a:xfrm>
                    <a:prstGeom prst="rect">
                      <a:avLst/>
                    </a:prstGeom>
                  </pic:spPr>
                </pic:pic>
              </a:graphicData>
            </a:graphic>
          </wp:inline>
        </w:drawing>
      </w:r>
      <w:bookmarkEnd w:id="2475"/>
      <w:bookmarkEnd w:id="2476"/>
    </w:p>
    <w:p w:rsidR="00C96322" w:rsidRPr="004F7AD2" w:rsidRDefault="00C96322" w:rsidP="00B523CE">
      <w:pPr>
        <w:pStyle w:val="-0"/>
      </w:pPr>
      <w:bookmarkStart w:id="2477" w:name="_Ref12865850"/>
      <w:bookmarkStart w:id="2478" w:name="_Toc10103765"/>
      <w:bookmarkStart w:id="2479" w:name="_Toc10104833"/>
      <w:bookmarkStart w:id="2480" w:name="_Toc10105339"/>
      <w:bookmarkStart w:id="2481" w:name="_Toc10105802"/>
      <w:bookmarkStart w:id="2482" w:name="_Toc10106185"/>
      <w:bookmarkStart w:id="2483" w:name="_Toc10106560"/>
      <w:bookmarkStart w:id="2484" w:name="_Toc45902094"/>
      <w:r w:rsidRPr="004F7AD2">
        <w:t xml:space="preserve">Рисунок </w:t>
      </w:r>
      <w:r w:rsidR="00DE0B11">
        <w:fldChar w:fldCharType="begin"/>
      </w:r>
      <w:r w:rsidR="00DE0B11">
        <w:instrText xml:space="preserve"> SEQ Рисунок \* ARABIC </w:instrText>
      </w:r>
      <w:r w:rsidR="00DE0B11">
        <w:fldChar w:fldCharType="separate"/>
      </w:r>
      <w:r w:rsidR="000312B5">
        <w:rPr>
          <w:noProof/>
        </w:rPr>
        <w:t>267</w:t>
      </w:r>
      <w:r w:rsidR="00DE0B11">
        <w:rPr>
          <w:noProof/>
        </w:rPr>
        <w:fldChar w:fldCharType="end"/>
      </w:r>
      <w:bookmarkEnd w:id="2477"/>
      <w:r w:rsidRPr="004F7AD2">
        <w:t xml:space="preserve"> – Макет страницы «Порядок рассмотрения и утверждения закона </w:t>
      </w:r>
      <w:r w:rsidR="004F7AD2" w:rsidRPr="004F7AD2">
        <w:t>о бюджете</w:t>
      </w:r>
      <w:r w:rsidRPr="004F7AD2">
        <w:t>»</w:t>
      </w:r>
      <w:r w:rsidR="004F7AD2" w:rsidRPr="004F7AD2">
        <w:t>, витрина «Закон о бюджете»</w:t>
      </w:r>
      <w:bookmarkEnd w:id="2478"/>
      <w:bookmarkEnd w:id="2479"/>
      <w:bookmarkEnd w:id="2480"/>
      <w:bookmarkEnd w:id="2481"/>
      <w:bookmarkEnd w:id="2482"/>
      <w:bookmarkEnd w:id="2483"/>
      <w:bookmarkEnd w:id="2484"/>
    </w:p>
    <w:p w:rsidR="004F7AD2" w:rsidRDefault="004F7AD2" w:rsidP="005B74D7">
      <w:pPr>
        <w:pStyle w:val="afc"/>
      </w:pPr>
      <w:bookmarkStart w:id="2485" w:name="_Toc10104834"/>
      <w:bookmarkStart w:id="2486" w:name="_Toc10105340"/>
      <w:r>
        <w:rPr>
          <w:noProof/>
          <w:snapToGrid/>
        </w:rPr>
        <w:drawing>
          <wp:inline distT="0" distB="0" distL="0" distR="0" wp14:anchorId="6E0706AD" wp14:editId="1E981462">
            <wp:extent cx="5940425" cy="4691380"/>
            <wp:effectExtent l="19050" t="0" r="3175" b="0"/>
            <wp:docPr id="602" name="Рисунок 601" descr="п. 5.15_Порядок рассмотрения и утверждения бюджета_СРФ_внесение измене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5_Порядок рассмотрения и утверждения бюджета_СРФ_внесение изменений.jpg"/>
                    <pic:cNvPicPr/>
                  </pic:nvPicPr>
                  <pic:blipFill>
                    <a:blip r:embed="rId325" cstate="print"/>
                    <a:stretch>
                      <a:fillRect/>
                    </a:stretch>
                  </pic:blipFill>
                  <pic:spPr>
                    <a:xfrm>
                      <a:off x="0" y="0"/>
                      <a:ext cx="5940425" cy="4691380"/>
                    </a:xfrm>
                    <a:prstGeom prst="rect">
                      <a:avLst/>
                    </a:prstGeom>
                  </pic:spPr>
                </pic:pic>
              </a:graphicData>
            </a:graphic>
          </wp:inline>
        </w:drawing>
      </w:r>
      <w:bookmarkEnd w:id="2485"/>
      <w:bookmarkEnd w:id="2486"/>
    </w:p>
    <w:p w:rsidR="004F7AD2" w:rsidRDefault="004F7AD2" w:rsidP="00B523CE">
      <w:pPr>
        <w:pStyle w:val="-0"/>
      </w:pPr>
      <w:bookmarkStart w:id="2487" w:name="_Toc10103766"/>
      <w:bookmarkStart w:id="2488" w:name="_Toc10104835"/>
      <w:bookmarkStart w:id="2489" w:name="_Toc10105341"/>
      <w:bookmarkStart w:id="2490" w:name="_Toc10105803"/>
      <w:bookmarkStart w:id="2491" w:name="_Toc10106186"/>
      <w:bookmarkStart w:id="2492" w:name="_Toc10106561"/>
      <w:bookmarkStart w:id="2493" w:name="_Toc45902095"/>
      <w:r>
        <w:t xml:space="preserve">Рисунок </w:t>
      </w:r>
      <w:r w:rsidR="00DE0B11">
        <w:fldChar w:fldCharType="begin"/>
      </w:r>
      <w:r w:rsidR="00DE0B11">
        <w:instrText xml:space="preserve"> SEQ Рисунок \* ARABIC </w:instrText>
      </w:r>
      <w:r w:rsidR="00DE0B11">
        <w:fldChar w:fldCharType="separate"/>
      </w:r>
      <w:r w:rsidR="000312B5">
        <w:rPr>
          <w:noProof/>
        </w:rPr>
        <w:t>268</w:t>
      </w:r>
      <w:r w:rsidR="00DE0B11">
        <w:rPr>
          <w:noProof/>
        </w:rPr>
        <w:fldChar w:fldCharType="end"/>
      </w:r>
      <w:r w:rsidRPr="003C090E">
        <w:t xml:space="preserve"> – Макет страницы «Порядок рассмотрения и утверждения закона о бюджете», витрина «Закон о </w:t>
      </w:r>
      <w:r>
        <w:t>внесении изменений</w:t>
      </w:r>
      <w:r w:rsidRPr="003C090E">
        <w:t>»</w:t>
      </w:r>
      <w:bookmarkEnd w:id="2487"/>
      <w:bookmarkEnd w:id="2488"/>
      <w:bookmarkEnd w:id="2489"/>
      <w:bookmarkEnd w:id="2490"/>
      <w:bookmarkEnd w:id="2491"/>
      <w:bookmarkEnd w:id="2492"/>
      <w:bookmarkEnd w:id="2493"/>
    </w:p>
    <w:p w:rsidR="00B27017" w:rsidRDefault="00B27017" w:rsidP="002D0BCA">
      <w:pPr>
        <w:pStyle w:val="1"/>
        <w:numPr>
          <w:ilvl w:val="0"/>
          <w:numId w:val="0"/>
        </w:numPr>
        <w:ind w:left="284"/>
      </w:pPr>
      <w:bookmarkStart w:id="2494" w:name="_Ref509920703"/>
      <w:r>
        <w:br w:type="page"/>
      </w:r>
    </w:p>
    <w:p w:rsidR="004F7AD2" w:rsidRDefault="002D0BCA" w:rsidP="00FA7E10">
      <w:pPr>
        <w:pStyle w:val="1"/>
        <w:numPr>
          <w:ilvl w:val="0"/>
          <w:numId w:val="0"/>
        </w:numPr>
        <w:ind w:firstLine="567"/>
      </w:pPr>
      <w:r>
        <w:t>П. 5</w:t>
      </w:r>
      <w:r w:rsidRPr="00D922B2">
        <w:t>.</w:t>
      </w:r>
      <w:r>
        <w:t>16</w:t>
      </w:r>
      <w:r w:rsidRPr="00D922B2">
        <w:t xml:space="preserve"> Приложения приказа от 28 </w:t>
      </w:r>
      <w:r>
        <w:t xml:space="preserve">декабря 2016 г. </w:t>
      </w:r>
      <w:r w:rsidRPr="00D922B2">
        <w:t>№ 243н</w:t>
      </w:r>
      <w:r>
        <w:t xml:space="preserve"> - ф</w:t>
      </w:r>
      <w:r w:rsidR="004F7AD2" w:rsidRPr="0046333F">
        <w:t>ормуляр «</w:t>
      </w:r>
      <w:r w:rsidR="0067797A">
        <w:t xml:space="preserve">5.16 </w:t>
      </w:r>
      <w:r w:rsidR="004F7AD2" w:rsidRPr="007E73CE">
        <w:t>Документы и материалы, представляемы</w:t>
      </w:r>
      <w:r w:rsidR="004F7AD2">
        <w:t>е</w:t>
      </w:r>
      <w:r w:rsidR="004F7AD2" w:rsidRPr="007E73CE">
        <w:t xml:space="preserve"> в законодательный (представительный) орган одновременно с проектом закона о бюджете</w:t>
      </w:r>
      <w:r w:rsidR="004F7AD2" w:rsidRPr="0046333F">
        <w:t>»</w:t>
      </w:r>
      <w:bookmarkEnd w:id="2494"/>
      <w:r>
        <w:t>, ссылка на страницу</w:t>
      </w:r>
      <w:r w:rsidR="00E25ADE">
        <w:t xml:space="preserve"> </w:t>
      </w:r>
      <w:hyperlink r:id="rId326" w:history="1">
        <w:r w:rsidR="00E25ADE" w:rsidRPr="004460EF">
          <w:rPr>
            <w:rStyle w:val="af"/>
          </w:rPr>
          <w:t>http://budget.gov.ru/epbs/faces/Бюджетная система/Бюджетный процесс/Информация о структуре закона о бюджете</w:t>
        </w:r>
      </w:hyperlink>
      <w:r w:rsidR="00E25ADE">
        <w:t>.</w:t>
      </w:r>
    </w:p>
    <w:p w:rsidR="004F7AD2" w:rsidRPr="004F7AD2" w:rsidRDefault="004F7AD2" w:rsidP="005B74D7">
      <w:pPr>
        <w:pStyle w:val="afc"/>
      </w:pPr>
      <w:bookmarkStart w:id="2495" w:name="_Toc10104836"/>
      <w:bookmarkStart w:id="2496" w:name="_Toc10105342"/>
      <w:r w:rsidRPr="004F7AD2">
        <w:rPr>
          <w:noProof/>
        </w:rPr>
        <w:drawing>
          <wp:inline distT="0" distB="0" distL="0" distR="0" wp14:anchorId="4B52BF0E" wp14:editId="4078528E">
            <wp:extent cx="5267325" cy="6152567"/>
            <wp:effectExtent l="0" t="0" r="0" b="635"/>
            <wp:docPr id="605" name="Рисунок 604" descr="п. 5.14_5.16_2_Документы и материалы 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4_5.16_2_Документы и материалы Субъект.jpg"/>
                    <pic:cNvPicPr/>
                  </pic:nvPicPr>
                  <pic:blipFill>
                    <a:blip r:embed="rId327" cstate="print"/>
                    <a:stretch>
                      <a:fillRect/>
                    </a:stretch>
                  </pic:blipFill>
                  <pic:spPr>
                    <a:xfrm>
                      <a:off x="0" y="0"/>
                      <a:ext cx="5273091" cy="6159302"/>
                    </a:xfrm>
                    <a:prstGeom prst="rect">
                      <a:avLst/>
                    </a:prstGeom>
                  </pic:spPr>
                </pic:pic>
              </a:graphicData>
            </a:graphic>
          </wp:inline>
        </w:drawing>
      </w:r>
      <w:bookmarkEnd w:id="2495"/>
      <w:bookmarkEnd w:id="2496"/>
    </w:p>
    <w:p w:rsidR="004F7AD2" w:rsidRDefault="004F7AD2" w:rsidP="00B523CE">
      <w:pPr>
        <w:pStyle w:val="-0"/>
      </w:pPr>
      <w:bookmarkStart w:id="2497" w:name="_Ref12865928"/>
      <w:bookmarkStart w:id="2498" w:name="_Toc10103767"/>
      <w:bookmarkStart w:id="2499" w:name="_Toc10104837"/>
      <w:bookmarkStart w:id="2500" w:name="_Toc10105343"/>
      <w:bookmarkStart w:id="2501" w:name="_Toc10105804"/>
      <w:bookmarkStart w:id="2502" w:name="_Toc10106187"/>
      <w:bookmarkStart w:id="2503" w:name="_Toc10106562"/>
      <w:bookmarkStart w:id="2504" w:name="_Toc45902096"/>
      <w:r w:rsidRPr="004F7AD2">
        <w:t xml:space="preserve">Рисунок </w:t>
      </w:r>
      <w:r w:rsidR="00DE0B11">
        <w:fldChar w:fldCharType="begin"/>
      </w:r>
      <w:r w:rsidR="00DE0B11">
        <w:instrText xml:space="preserve"> SEQ Рисунок \* ARABIC </w:instrText>
      </w:r>
      <w:r w:rsidR="00DE0B11">
        <w:fldChar w:fldCharType="separate"/>
      </w:r>
      <w:r w:rsidR="000312B5">
        <w:rPr>
          <w:noProof/>
        </w:rPr>
        <w:t>269</w:t>
      </w:r>
      <w:r w:rsidR="00DE0B11">
        <w:rPr>
          <w:noProof/>
        </w:rPr>
        <w:fldChar w:fldCharType="end"/>
      </w:r>
      <w:bookmarkEnd w:id="2497"/>
      <w:r w:rsidRPr="004F7AD2">
        <w:t xml:space="preserve"> – Макет страницы «Информация о структуре закона о бюджете», витрина «Информация о документах и материалах, предоставляемых одновременно с проектом закона о бюджете»</w:t>
      </w:r>
      <w:bookmarkEnd w:id="2498"/>
      <w:bookmarkEnd w:id="2499"/>
      <w:bookmarkEnd w:id="2500"/>
      <w:bookmarkEnd w:id="2501"/>
      <w:bookmarkEnd w:id="2502"/>
      <w:bookmarkEnd w:id="2503"/>
      <w:bookmarkEnd w:id="2504"/>
    </w:p>
    <w:p w:rsidR="00FA7E10" w:rsidRDefault="00FA7E10" w:rsidP="00B523CE">
      <w:pPr>
        <w:pStyle w:val="-0"/>
      </w:pPr>
    </w:p>
    <w:p w:rsidR="00FA7E10" w:rsidRDefault="002D0BCA" w:rsidP="00FA7E10">
      <w:pPr>
        <w:pStyle w:val="afc"/>
        <w:ind w:firstLine="567"/>
        <w:jc w:val="both"/>
      </w:pPr>
      <w:bookmarkStart w:id="2505" w:name="_Ref511214020"/>
      <w:r>
        <w:t>П. 5</w:t>
      </w:r>
      <w:r w:rsidRPr="00D922B2">
        <w:t>.</w:t>
      </w:r>
      <w:r>
        <w:t>21</w:t>
      </w:r>
      <w:r w:rsidRPr="00D922B2">
        <w:t xml:space="preserve"> Приложения приказа от 28 </w:t>
      </w:r>
      <w:r>
        <w:t xml:space="preserve">декабря 2016 г. </w:t>
      </w:r>
      <w:r w:rsidRPr="00D922B2">
        <w:t>№ 243н</w:t>
      </w:r>
      <w:r w:rsidR="00D261EA">
        <w:t xml:space="preserve"> - ф</w:t>
      </w:r>
      <w:r w:rsidR="00D261EA" w:rsidRPr="00D922B2">
        <w:t>ормуляр «</w:t>
      </w:r>
      <w:r w:rsidR="0067797A">
        <w:t xml:space="preserve">5.21 </w:t>
      </w:r>
      <w:r w:rsidR="00D261EA" w:rsidRPr="00D922B2">
        <w:rPr>
          <w:rStyle w:val="docinfolabel"/>
        </w:rPr>
        <w:t>Порядок исполнения бюджета по расходам и по исто</w:t>
      </w:r>
      <w:r w:rsidR="007E3A6A" w:rsidRPr="00D922B2">
        <w:rPr>
          <w:rStyle w:val="docinfolabel"/>
        </w:rPr>
        <w:t>чникам финансирования</w:t>
      </w:r>
      <w:r w:rsidR="007E3A6A">
        <w:t>»</w:t>
      </w:r>
      <w:bookmarkEnd w:id="2505"/>
      <w:r w:rsidR="00FA7E10">
        <w:t>, ссылка на страницу</w:t>
      </w:r>
      <w:r w:rsidR="00E25ADE">
        <w:t xml:space="preserve"> </w:t>
      </w:r>
      <w:hyperlink r:id="rId328" w:history="1">
        <w:r w:rsidR="00E25ADE" w:rsidRPr="00E25ADE">
          <w:rPr>
            <w:rStyle w:val="af"/>
          </w:rPr>
          <w:t>http://budget.gov.ru/epbs/faces/Бюджетная система/Бюджетный процесс/Основы исполнения бюджетов</w:t>
        </w:r>
      </w:hyperlink>
      <w:r w:rsidR="00E25ADE">
        <w:t>.</w:t>
      </w:r>
    </w:p>
    <w:p w:rsidR="007E3A6A" w:rsidRPr="007E3A6A" w:rsidRDefault="00FA7E10" w:rsidP="005B74D7">
      <w:pPr>
        <w:pStyle w:val="afc"/>
      </w:pPr>
      <w:r>
        <w:t xml:space="preserve"> </w:t>
      </w:r>
      <w:r w:rsidR="007E3A6A">
        <w:rPr>
          <w:noProof/>
          <w:snapToGrid/>
        </w:rPr>
        <w:drawing>
          <wp:inline distT="0" distB="0" distL="0" distR="0" wp14:anchorId="6303DC96" wp14:editId="26325FE1">
            <wp:extent cx="4410075" cy="6368010"/>
            <wp:effectExtent l="0" t="0" r="0" b="0"/>
            <wp:docPr id="698" name="Рисунок 697" descr="п. 5.19_5.21_Исполнение ИФДБ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9_5.21_Исполнение ИФДБ_Субъект.jpg"/>
                    <pic:cNvPicPr/>
                  </pic:nvPicPr>
                  <pic:blipFill>
                    <a:blip r:embed="rId329" cstate="print"/>
                    <a:stretch>
                      <a:fillRect/>
                    </a:stretch>
                  </pic:blipFill>
                  <pic:spPr>
                    <a:xfrm>
                      <a:off x="0" y="0"/>
                      <a:ext cx="4410075" cy="6368010"/>
                    </a:xfrm>
                    <a:prstGeom prst="rect">
                      <a:avLst/>
                    </a:prstGeom>
                  </pic:spPr>
                </pic:pic>
              </a:graphicData>
            </a:graphic>
          </wp:inline>
        </w:drawing>
      </w:r>
    </w:p>
    <w:p w:rsidR="00D261EA" w:rsidRDefault="00D261EA" w:rsidP="007E3A6A">
      <w:pPr>
        <w:pStyle w:val="-0"/>
        <w:tabs>
          <w:tab w:val="left" w:pos="5954"/>
        </w:tabs>
      </w:pPr>
      <w:bookmarkStart w:id="2506" w:name="_Ref12865948"/>
      <w:bookmarkStart w:id="2507" w:name="_Toc10103768"/>
      <w:bookmarkStart w:id="2508" w:name="_Toc10104838"/>
      <w:bookmarkStart w:id="2509" w:name="_Toc10105344"/>
      <w:bookmarkStart w:id="2510" w:name="_Toc10105805"/>
      <w:bookmarkStart w:id="2511" w:name="_Toc10106188"/>
      <w:bookmarkStart w:id="2512" w:name="_Toc10106563"/>
      <w:bookmarkStart w:id="2513" w:name="_Toc45902097"/>
      <w:r>
        <w:t xml:space="preserve">Рисунок </w:t>
      </w:r>
      <w:r w:rsidR="00DE0B11">
        <w:fldChar w:fldCharType="begin"/>
      </w:r>
      <w:r w:rsidR="00DE0B11">
        <w:instrText xml:space="preserve"> SEQ Рисунок \* ARABIC </w:instrText>
      </w:r>
      <w:r w:rsidR="00DE0B11">
        <w:fldChar w:fldCharType="separate"/>
      </w:r>
      <w:r w:rsidR="000312B5">
        <w:rPr>
          <w:noProof/>
        </w:rPr>
        <w:t>270</w:t>
      </w:r>
      <w:r w:rsidR="00DE0B11">
        <w:rPr>
          <w:noProof/>
        </w:rPr>
        <w:fldChar w:fldCharType="end"/>
      </w:r>
      <w:bookmarkEnd w:id="2506"/>
      <w:r w:rsidRPr="00F52A90">
        <w:t xml:space="preserve"> – </w:t>
      </w:r>
      <w:r>
        <w:t>Макет страницы «Основы исполнения бюджетов», витрина «Исполнение по источникам финансирования дефицита»</w:t>
      </w:r>
      <w:bookmarkEnd w:id="2507"/>
      <w:bookmarkEnd w:id="2508"/>
      <w:bookmarkEnd w:id="2509"/>
      <w:bookmarkEnd w:id="2510"/>
      <w:bookmarkEnd w:id="2511"/>
      <w:bookmarkEnd w:id="2512"/>
      <w:bookmarkEnd w:id="2513"/>
    </w:p>
    <w:p w:rsidR="002C2D37" w:rsidRDefault="00D261EA" w:rsidP="005B74D7">
      <w:pPr>
        <w:pStyle w:val="afc"/>
      </w:pPr>
      <w:bookmarkStart w:id="2514" w:name="_Toc10104839"/>
      <w:bookmarkStart w:id="2515" w:name="_Toc10105345"/>
      <w:r>
        <w:rPr>
          <w:noProof/>
          <w:snapToGrid/>
        </w:rPr>
        <w:drawing>
          <wp:inline distT="0" distB="0" distL="0" distR="0" wp14:anchorId="7594F81A" wp14:editId="6EFEF494">
            <wp:extent cx="4783587" cy="7591425"/>
            <wp:effectExtent l="0" t="0" r="0" b="0"/>
            <wp:docPr id="700" name="Рисунок 699" descr="п. 5.19_5.21_Исполнение по расходам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19_5.21_Исполнение по расходам_Субъект.jpg"/>
                    <pic:cNvPicPr/>
                  </pic:nvPicPr>
                  <pic:blipFill>
                    <a:blip r:embed="rId330" cstate="print"/>
                    <a:stretch>
                      <a:fillRect/>
                    </a:stretch>
                  </pic:blipFill>
                  <pic:spPr>
                    <a:xfrm>
                      <a:off x="0" y="0"/>
                      <a:ext cx="4786747" cy="7596440"/>
                    </a:xfrm>
                    <a:prstGeom prst="rect">
                      <a:avLst/>
                    </a:prstGeom>
                  </pic:spPr>
                </pic:pic>
              </a:graphicData>
            </a:graphic>
          </wp:inline>
        </w:drawing>
      </w:r>
      <w:bookmarkEnd w:id="2514"/>
      <w:bookmarkEnd w:id="2515"/>
    </w:p>
    <w:p w:rsidR="00D261EA" w:rsidRDefault="002C2D37" w:rsidP="004C606C">
      <w:pPr>
        <w:pStyle w:val="-0"/>
      </w:pPr>
      <w:bookmarkStart w:id="2516" w:name="_Ref12865969"/>
      <w:bookmarkStart w:id="2517" w:name="_Toc10103769"/>
      <w:bookmarkStart w:id="2518" w:name="_Toc10104840"/>
      <w:bookmarkStart w:id="2519" w:name="_Toc10105346"/>
      <w:bookmarkStart w:id="2520" w:name="_Toc10105806"/>
      <w:bookmarkStart w:id="2521" w:name="_Toc10106189"/>
      <w:bookmarkStart w:id="2522" w:name="_Toc10106564"/>
      <w:bookmarkStart w:id="2523" w:name="_Toc45902098"/>
      <w:r>
        <w:t xml:space="preserve">Рисунок </w:t>
      </w:r>
      <w:r w:rsidR="00DE0B11">
        <w:fldChar w:fldCharType="begin"/>
      </w:r>
      <w:r w:rsidR="00DE0B11">
        <w:instrText xml:space="preserve"> SEQ Рисунок \* ARABIC </w:instrText>
      </w:r>
      <w:r w:rsidR="00DE0B11">
        <w:fldChar w:fldCharType="separate"/>
      </w:r>
      <w:r w:rsidR="000312B5">
        <w:rPr>
          <w:noProof/>
        </w:rPr>
        <w:t>271</w:t>
      </w:r>
      <w:r w:rsidR="00DE0B11">
        <w:rPr>
          <w:noProof/>
        </w:rPr>
        <w:fldChar w:fldCharType="end"/>
      </w:r>
      <w:bookmarkEnd w:id="2516"/>
      <w:r w:rsidRPr="002908E9">
        <w:t xml:space="preserve"> – Макет страницы «Основы исполнения бюджетов», витрина «Исполнение по </w:t>
      </w:r>
      <w:r w:rsidR="004C606C">
        <w:t>расходам</w:t>
      </w:r>
      <w:r w:rsidRPr="002908E9">
        <w:t>»</w:t>
      </w:r>
      <w:bookmarkEnd w:id="2517"/>
      <w:bookmarkEnd w:id="2518"/>
      <w:bookmarkEnd w:id="2519"/>
      <w:bookmarkEnd w:id="2520"/>
      <w:bookmarkEnd w:id="2521"/>
      <w:bookmarkEnd w:id="2522"/>
      <w:bookmarkEnd w:id="2523"/>
    </w:p>
    <w:p w:rsidR="00E87106" w:rsidRDefault="00E87106" w:rsidP="004C606C">
      <w:pPr>
        <w:pStyle w:val="-0"/>
      </w:pPr>
    </w:p>
    <w:p w:rsidR="006C3036" w:rsidRDefault="00E87106" w:rsidP="00E87106">
      <w:pPr>
        <w:pStyle w:val="1"/>
        <w:numPr>
          <w:ilvl w:val="0"/>
          <w:numId w:val="0"/>
        </w:numPr>
        <w:ind w:firstLine="567"/>
      </w:pPr>
      <w:bookmarkStart w:id="2524" w:name="_Ref509921325"/>
      <w:r>
        <w:t>П. 5</w:t>
      </w:r>
      <w:r w:rsidRPr="00D922B2">
        <w:t>.</w:t>
      </w:r>
      <w:r>
        <w:t>22</w:t>
      </w:r>
      <w:r w:rsidRPr="00D922B2">
        <w:t xml:space="preserve"> Приложения приказа от 28 </w:t>
      </w:r>
      <w:r>
        <w:t xml:space="preserve">декабря 2016 г. </w:t>
      </w:r>
      <w:r w:rsidRPr="00D922B2">
        <w:t>№ 243н</w:t>
      </w:r>
      <w:r>
        <w:t xml:space="preserve"> - ф</w:t>
      </w:r>
      <w:r w:rsidR="006C3036" w:rsidRPr="0046333F">
        <w:t>ормуляр «</w:t>
      </w:r>
      <w:r w:rsidR="0067797A">
        <w:t xml:space="preserve">5.22 </w:t>
      </w:r>
      <w:r w:rsidR="006C3036" w:rsidRPr="00B77264">
        <w:rPr>
          <w:rFonts w:cs="Arial"/>
        </w:rPr>
        <w:t>Основы кассового обслуживания исполнения бюджетов</w:t>
      </w:r>
      <w:r w:rsidR="006C3036" w:rsidRPr="0046333F">
        <w:t>»</w:t>
      </w:r>
      <w:bookmarkEnd w:id="2524"/>
      <w:r>
        <w:t>, ссылка на страницу</w:t>
      </w:r>
      <w:r w:rsidR="00650C81">
        <w:t xml:space="preserve"> </w:t>
      </w:r>
      <w:hyperlink r:id="rId331" w:history="1">
        <w:r w:rsidR="00650C81" w:rsidRPr="00650C81">
          <w:rPr>
            <w:rStyle w:val="af"/>
          </w:rPr>
          <w:t>http://budget.gov.ru/epbs/faces/Бюджетная система/Бюджетный процесс/Основы кассвого обслуживания исполнения бюджетов</w:t>
        </w:r>
      </w:hyperlink>
      <w:r w:rsidR="00650C81">
        <w:t>.</w:t>
      </w:r>
    </w:p>
    <w:p w:rsidR="006C3036" w:rsidRDefault="006C3036" w:rsidP="005B74D7">
      <w:pPr>
        <w:pStyle w:val="afc"/>
      </w:pPr>
      <w:bookmarkStart w:id="2525" w:name="_Toc10104841"/>
      <w:bookmarkStart w:id="2526" w:name="_Toc10105347"/>
      <w:r>
        <w:rPr>
          <w:noProof/>
          <w:snapToGrid/>
        </w:rPr>
        <w:drawing>
          <wp:inline distT="0" distB="0" distL="0" distR="0" wp14:anchorId="45F9CAC6" wp14:editId="1AE4F542">
            <wp:extent cx="5663174" cy="6848475"/>
            <wp:effectExtent l="0" t="0" r="0" b="0"/>
            <wp:docPr id="607" name="Рисунок 606" descr="п. 5.22 Основы кассового обслуживания_Субъек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2 Основы кассового обслуживания_Субъект 2.jpg"/>
                    <pic:cNvPicPr/>
                  </pic:nvPicPr>
                  <pic:blipFill>
                    <a:blip r:embed="rId332" cstate="print"/>
                    <a:stretch>
                      <a:fillRect/>
                    </a:stretch>
                  </pic:blipFill>
                  <pic:spPr>
                    <a:xfrm>
                      <a:off x="0" y="0"/>
                      <a:ext cx="5664687" cy="6850305"/>
                    </a:xfrm>
                    <a:prstGeom prst="rect">
                      <a:avLst/>
                    </a:prstGeom>
                  </pic:spPr>
                </pic:pic>
              </a:graphicData>
            </a:graphic>
          </wp:inline>
        </w:drawing>
      </w:r>
      <w:bookmarkEnd w:id="2525"/>
      <w:bookmarkEnd w:id="2526"/>
    </w:p>
    <w:p w:rsidR="006C3036" w:rsidRPr="00C35E2B" w:rsidRDefault="006C3036" w:rsidP="00B523CE">
      <w:pPr>
        <w:pStyle w:val="-0"/>
      </w:pPr>
      <w:bookmarkStart w:id="2527" w:name="_Ref12865991"/>
      <w:bookmarkStart w:id="2528" w:name="_Toc10103770"/>
      <w:bookmarkStart w:id="2529" w:name="_Toc10104842"/>
      <w:bookmarkStart w:id="2530" w:name="_Toc10105348"/>
      <w:bookmarkStart w:id="2531" w:name="_Toc10105807"/>
      <w:bookmarkStart w:id="2532" w:name="_Toc10106190"/>
      <w:bookmarkStart w:id="2533" w:name="_Toc10106565"/>
      <w:bookmarkStart w:id="2534" w:name="_Toc45902099"/>
      <w:r>
        <w:t xml:space="preserve">Рисунок </w:t>
      </w:r>
      <w:r w:rsidR="00DE0B11">
        <w:fldChar w:fldCharType="begin"/>
      </w:r>
      <w:r w:rsidR="00DE0B11">
        <w:instrText xml:space="preserve"> SEQ Рисунок \* ARABIC </w:instrText>
      </w:r>
      <w:r w:rsidR="00DE0B11">
        <w:fldChar w:fldCharType="separate"/>
      </w:r>
      <w:r w:rsidR="000312B5">
        <w:rPr>
          <w:noProof/>
        </w:rPr>
        <w:t>272</w:t>
      </w:r>
      <w:r w:rsidR="00DE0B11">
        <w:rPr>
          <w:noProof/>
        </w:rPr>
        <w:fldChar w:fldCharType="end"/>
      </w:r>
      <w:bookmarkEnd w:id="2527"/>
      <w:r w:rsidR="00C35E2B">
        <w:t xml:space="preserve"> – Первый вариант м</w:t>
      </w:r>
      <w:r w:rsidRPr="00960217">
        <w:t>акет</w:t>
      </w:r>
      <w:r w:rsidR="00C35E2B">
        <w:t>а</w:t>
      </w:r>
      <w:r w:rsidRPr="00960217">
        <w:t xml:space="preserve"> страницы «</w:t>
      </w:r>
      <w:r>
        <w:t>Основы кассового обслуживания исполнения бюджета</w:t>
      </w:r>
      <w:r w:rsidRPr="00960217">
        <w:t>»</w:t>
      </w:r>
      <w:bookmarkEnd w:id="2528"/>
      <w:bookmarkEnd w:id="2529"/>
      <w:bookmarkEnd w:id="2530"/>
      <w:bookmarkEnd w:id="2531"/>
      <w:bookmarkEnd w:id="2532"/>
      <w:bookmarkEnd w:id="2533"/>
      <w:bookmarkEnd w:id="2534"/>
    </w:p>
    <w:p w:rsidR="00C35E2B" w:rsidRDefault="00C35E2B" w:rsidP="005B74D7">
      <w:pPr>
        <w:pStyle w:val="afc"/>
      </w:pPr>
      <w:bookmarkStart w:id="2535" w:name="_Toc10104843"/>
      <w:bookmarkStart w:id="2536" w:name="_Toc10105349"/>
      <w:r>
        <w:rPr>
          <w:noProof/>
          <w:snapToGrid/>
        </w:rPr>
        <w:drawing>
          <wp:inline distT="0" distB="0" distL="0" distR="0" wp14:anchorId="5CA1AAF5" wp14:editId="41286BDF">
            <wp:extent cx="5694271" cy="6962775"/>
            <wp:effectExtent l="0" t="0" r="1905" b="0"/>
            <wp:docPr id="659" name="Рисунок 658" descr="п. 5.22 Основы кассового обслуживания_Субъек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2 Основы кассового обслуживания_Субъект 1.jpg"/>
                    <pic:cNvPicPr/>
                  </pic:nvPicPr>
                  <pic:blipFill>
                    <a:blip r:embed="rId333" cstate="print"/>
                    <a:stretch>
                      <a:fillRect/>
                    </a:stretch>
                  </pic:blipFill>
                  <pic:spPr>
                    <a:xfrm>
                      <a:off x="0" y="0"/>
                      <a:ext cx="5691286" cy="6959125"/>
                    </a:xfrm>
                    <a:prstGeom prst="rect">
                      <a:avLst/>
                    </a:prstGeom>
                  </pic:spPr>
                </pic:pic>
              </a:graphicData>
            </a:graphic>
          </wp:inline>
        </w:drawing>
      </w:r>
      <w:bookmarkEnd w:id="2535"/>
      <w:bookmarkEnd w:id="2536"/>
    </w:p>
    <w:p w:rsidR="00BF57C4" w:rsidRDefault="00C35E2B" w:rsidP="00B523CE">
      <w:pPr>
        <w:pStyle w:val="-0"/>
      </w:pPr>
      <w:bookmarkStart w:id="2537" w:name="_Ref12865999"/>
      <w:bookmarkStart w:id="2538" w:name="_Toc10103771"/>
      <w:bookmarkStart w:id="2539" w:name="_Toc10104844"/>
      <w:bookmarkStart w:id="2540" w:name="_Toc10105350"/>
      <w:bookmarkStart w:id="2541" w:name="_Toc10105808"/>
      <w:bookmarkStart w:id="2542" w:name="_Toc10106191"/>
      <w:bookmarkStart w:id="2543" w:name="_Toc10106566"/>
      <w:bookmarkStart w:id="2544" w:name="_Toc45902100"/>
      <w:r>
        <w:t xml:space="preserve">Рисунок </w:t>
      </w:r>
      <w:r w:rsidR="00DE0B11">
        <w:fldChar w:fldCharType="begin"/>
      </w:r>
      <w:r w:rsidR="00DE0B11">
        <w:instrText xml:space="preserve"> SEQ Рисунок \* ARABIC </w:instrText>
      </w:r>
      <w:r w:rsidR="00DE0B11">
        <w:fldChar w:fldCharType="separate"/>
      </w:r>
      <w:r w:rsidR="000312B5">
        <w:rPr>
          <w:noProof/>
        </w:rPr>
        <w:t>273</w:t>
      </w:r>
      <w:r w:rsidR="00DE0B11">
        <w:rPr>
          <w:noProof/>
        </w:rPr>
        <w:fldChar w:fldCharType="end"/>
      </w:r>
      <w:bookmarkEnd w:id="2537"/>
      <w:r>
        <w:t xml:space="preserve"> – Второй вариант м</w:t>
      </w:r>
      <w:r w:rsidRPr="008979B2">
        <w:t>акет</w:t>
      </w:r>
      <w:r>
        <w:t>а</w:t>
      </w:r>
      <w:r w:rsidRPr="008979B2">
        <w:t xml:space="preserve"> страницы «Основы кассового обслуживания исполнения бюджета»</w:t>
      </w:r>
      <w:bookmarkEnd w:id="2538"/>
      <w:bookmarkEnd w:id="2539"/>
      <w:bookmarkEnd w:id="2540"/>
      <w:bookmarkEnd w:id="2541"/>
      <w:bookmarkEnd w:id="2542"/>
      <w:bookmarkEnd w:id="2543"/>
      <w:bookmarkEnd w:id="2544"/>
    </w:p>
    <w:p w:rsidR="00650C81" w:rsidRDefault="00650C81" w:rsidP="00B523CE">
      <w:pPr>
        <w:pStyle w:val="-0"/>
      </w:pPr>
      <w:r>
        <w:br w:type="page"/>
      </w:r>
    </w:p>
    <w:p w:rsidR="00BF57C4" w:rsidRDefault="00E87106" w:rsidP="00E87106">
      <w:pPr>
        <w:pStyle w:val="1"/>
        <w:numPr>
          <w:ilvl w:val="0"/>
          <w:numId w:val="0"/>
        </w:numPr>
        <w:ind w:firstLine="567"/>
      </w:pPr>
      <w:bookmarkStart w:id="2545" w:name="_Ref509921734"/>
      <w:r>
        <w:t>П. 5</w:t>
      </w:r>
      <w:r w:rsidRPr="00D922B2">
        <w:t>.</w:t>
      </w:r>
      <w:r>
        <w:t>23 – 24</w:t>
      </w:r>
      <w:r w:rsidRPr="00D922B2">
        <w:t xml:space="preserve"> Приложения приказа от 28 </w:t>
      </w:r>
      <w:r>
        <w:t xml:space="preserve">декабря 2016 г. </w:t>
      </w:r>
      <w:r w:rsidRPr="00D922B2">
        <w:t>№ 243н</w:t>
      </w:r>
      <w:r>
        <w:t xml:space="preserve"> - ф</w:t>
      </w:r>
      <w:r w:rsidR="00BF57C4" w:rsidRPr="0046333F">
        <w:t>ормуляр «</w:t>
      </w:r>
      <w:r w:rsidR="0067797A">
        <w:t xml:space="preserve">5.23 – 5.24 </w:t>
      </w:r>
      <w:r w:rsidR="00BF57C4" w:rsidRPr="00C85297">
        <w:t>Информация об органах и руководителях органов, обеспечивающих и организующих исполнение бюджетов</w:t>
      </w:r>
      <w:r w:rsidR="00BF57C4" w:rsidRPr="0046333F">
        <w:t>»</w:t>
      </w:r>
      <w:bookmarkEnd w:id="2545"/>
      <w:r w:rsidR="004E0922">
        <w:t>, ссылка на страницу</w:t>
      </w:r>
      <w:r w:rsidR="00650C81">
        <w:t xml:space="preserve"> </w:t>
      </w:r>
      <w:hyperlink r:id="rId334" w:history="1">
        <w:r w:rsidR="00650C81" w:rsidRPr="00650C81">
          <w:rPr>
            <w:rStyle w:val="af"/>
          </w:rPr>
          <w:t>http://budget.gov.ru/epbs/faces/Регионы/Паспорт региона</w:t>
        </w:r>
      </w:hyperlink>
      <w:r w:rsidR="00650C81">
        <w:t>.</w:t>
      </w:r>
    </w:p>
    <w:p w:rsidR="00BF57C4" w:rsidRPr="00957812" w:rsidRDefault="00BF57C4" w:rsidP="005B74D7">
      <w:pPr>
        <w:pStyle w:val="afc"/>
        <w:rPr>
          <w:noProof/>
          <w:snapToGrid/>
        </w:rPr>
      </w:pPr>
      <w:bookmarkStart w:id="2546" w:name="_Toc10104845"/>
      <w:bookmarkStart w:id="2547" w:name="_Toc10105351"/>
      <w:r w:rsidRPr="00957812">
        <w:rPr>
          <w:noProof/>
          <w:snapToGrid/>
        </w:rPr>
        <w:drawing>
          <wp:inline distT="0" distB="0" distL="0" distR="0" wp14:anchorId="46BF0EF2" wp14:editId="2AAD37F3">
            <wp:extent cx="3537715" cy="6524625"/>
            <wp:effectExtent l="0" t="0" r="5715" b="0"/>
            <wp:docPr id="617" name="Рисунок 616" descr="п. 1.4_5.23_5.24_Сведения о ППО_паспорт Региона_информация Воробьев А.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1.4_5.23_5.24_Сведения о ППО_паспорт Региона_информация Воробьев А.Ю..jpg"/>
                    <pic:cNvPicPr/>
                  </pic:nvPicPr>
                  <pic:blipFill>
                    <a:blip r:embed="rId335" cstate="print"/>
                    <a:stretch>
                      <a:fillRect/>
                    </a:stretch>
                  </pic:blipFill>
                  <pic:spPr>
                    <a:xfrm>
                      <a:off x="0" y="0"/>
                      <a:ext cx="3542115" cy="6532741"/>
                    </a:xfrm>
                    <a:prstGeom prst="rect">
                      <a:avLst/>
                    </a:prstGeom>
                  </pic:spPr>
                </pic:pic>
              </a:graphicData>
            </a:graphic>
          </wp:inline>
        </w:drawing>
      </w:r>
      <w:bookmarkEnd w:id="2546"/>
      <w:bookmarkEnd w:id="2547"/>
    </w:p>
    <w:p w:rsidR="00BF57C4" w:rsidRPr="00957812" w:rsidRDefault="00BF57C4" w:rsidP="00957812">
      <w:pPr>
        <w:pStyle w:val="-0"/>
        <w:rPr>
          <w:noProof/>
          <w:snapToGrid/>
        </w:rPr>
      </w:pPr>
      <w:bookmarkStart w:id="2548" w:name="_Ref12866010"/>
      <w:bookmarkStart w:id="2549" w:name="_Toc10103772"/>
      <w:bookmarkStart w:id="2550" w:name="_Toc10104846"/>
      <w:bookmarkStart w:id="2551" w:name="_Toc10105352"/>
      <w:bookmarkStart w:id="2552" w:name="_Toc10105809"/>
      <w:bookmarkStart w:id="2553" w:name="_Toc10106192"/>
      <w:bookmarkStart w:id="2554" w:name="_Toc10106567"/>
      <w:bookmarkStart w:id="2555" w:name="_Toc45902101"/>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274</w:t>
      </w:r>
      <w:r w:rsidR="00696C3A" w:rsidRPr="00957812">
        <w:rPr>
          <w:noProof/>
          <w:snapToGrid/>
        </w:rPr>
        <w:fldChar w:fldCharType="end"/>
      </w:r>
      <w:bookmarkEnd w:id="2548"/>
      <w:r w:rsidRPr="00957812">
        <w:rPr>
          <w:noProof/>
          <w:snapToGrid/>
        </w:rPr>
        <w:t xml:space="preserve"> – Макет страницы «Паспорт региона»</w:t>
      </w:r>
      <w:bookmarkEnd w:id="2549"/>
      <w:bookmarkEnd w:id="2550"/>
      <w:bookmarkEnd w:id="2551"/>
      <w:bookmarkEnd w:id="2552"/>
      <w:bookmarkEnd w:id="2553"/>
      <w:bookmarkEnd w:id="2554"/>
      <w:bookmarkEnd w:id="2555"/>
    </w:p>
    <w:p w:rsidR="00650C81" w:rsidRDefault="00650C81" w:rsidP="00E87106">
      <w:pPr>
        <w:pStyle w:val="1"/>
        <w:numPr>
          <w:ilvl w:val="0"/>
          <w:numId w:val="0"/>
        </w:numPr>
        <w:ind w:left="284"/>
      </w:pPr>
      <w:bookmarkStart w:id="2556" w:name="_Ref509924480"/>
      <w:r>
        <w:br w:type="page"/>
      </w:r>
    </w:p>
    <w:p w:rsidR="00C35E2B" w:rsidRPr="0046333F" w:rsidRDefault="00A03CB8" w:rsidP="00A03CB8">
      <w:pPr>
        <w:pStyle w:val="1"/>
        <w:numPr>
          <w:ilvl w:val="0"/>
          <w:numId w:val="0"/>
        </w:numPr>
        <w:ind w:firstLine="567"/>
      </w:pPr>
      <w:r>
        <w:t>П. 5</w:t>
      </w:r>
      <w:r w:rsidRPr="00D922B2">
        <w:t>.</w:t>
      </w:r>
      <w:r w:rsidR="00650C81">
        <w:t>25</w:t>
      </w:r>
      <w:r w:rsidRPr="00D922B2">
        <w:t xml:space="preserve"> Приложения приказа от 28 </w:t>
      </w:r>
      <w:r>
        <w:t xml:space="preserve">декабря 2016 г. </w:t>
      </w:r>
      <w:r w:rsidRPr="00D922B2">
        <w:t>№ 243н</w:t>
      </w:r>
      <w:r>
        <w:t xml:space="preserve"> - ф</w:t>
      </w:r>
      <w:r w:rsidR="00C35E2B" w:rsidRPr="0046333F">
        <w:t>ормуляр «</w:t>
      </w:r>
      <w:r w:rsidR="0067797A">
        <w:t xml:space="preserve">5.25 </w:t>
      </w:r>
      <w:r w:rsidR="00C35E2B">
        <w:rPr>
          <w:rFonts w:cs="Arial"/>
        </w:rPr>
        <w:t>Общая информация о качестве финансового менеджмента</w:t>
      </w:r>
      <w:r w:rsidR="00C35E2B" w:rsidRPr="0046333F">
        <w:t>»</w:t>
      </w:r>
      <w:bookmarkEnd w:id="2556"/>
      <w:r w:rsidR="004E0922">
        <w:t>, ссылка на страницу</w:t>
      </w:r>
      <w:hyperlink r:id="rId336" w:history="1">
        <w:r w:rsidR="00210DCA" w:rsidRPr="00210DCA">
          <w:rPr>
            <w:rStyle w:val="af"/>
          </w:rPr>
          <w:t>http://budget.gov.ru/epbs/faces/Бюджет/Финансовый менеджмент/Общая информация о качестве финансового менеджмента</w:t>
        </w:r>
      </w:hyperlink>
      <w:r w:rsidR="00210DCA">
        <w:t>.</w:t>
      </w:r>
    </w:p>
    <w:p w:rsidR="00C35E2B" w:rsidRPr="004750BA" w:rsidRDefault="004750BA" w:rsidP="005B74D7">
      <w:pPr>
        <w:pStyle w:val="afc"/>
        <w:rPr>
          <w:b/>
        </w:rPr>
      </w:pPr>
      <w:r>
        <w:rPr>
          <w:b/>
          <w:noProof/>
          <w:snapToGrid/>
        </w:rPr>
        <w:drawing>
          <wp:inline distT="0" distB="0" distL="0" distR="0" wp14:anchorId="52483D8B" wp14:editId="386DD649">
            <wp:extent cx="6108065" cy="5039995"/>
            <wp:effectExtent l="0" t="0" r="6985" b="825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7" cstate="print">
                      <a:extLst>
                        <a:ext uri="{28A0092B-C50C-407E-A947-70E740481C1C}">
                          <a14:useLocalDpi xmlns:a14="http://schemas.microsoft.com/office/drawing/2010/main" val="0"/>
                        </a:ext>
                      </a:extLst>
                    </a:blip>
                    <a:srcRect/>
                    <a:stretch>
                      <a:fillRect/>
                    </a:stretch>
                  </pic:blipFill>
                  <pic:spPr bwMode="auto">
                    <a:xfrm>
                      <a:off x="0" y="0"/>
                      <a:ext cx="6108065" cy="5039995"/>
                    </a:xfrm>
                    <a:prstGeom prst="rect">
                      <a:avLst/>
                    </a:prstGeom>
                    <a:noFill/>
                    <a:ln>
                      <a:noFill/>
                    </a:ln>
                  </pic:spPr>
                </pic:pic>
              </a:graphicData>
            </a:graphic>
          </wp:inline>
        </w:drawing>
      </w:r>
    </w:p>
    <w:p w:rsidR="00C35E2B" w:rsidRDefault="00C35E2B" w:rsidP="00B523CE">
      <w:pPr>
        <w:pStyle w:val="-0"/>
      </w:pPr>
      <w:bookmarkStart w:id="2557" w:name="_Ref12866039"/>
      <w:bookmarkStart w:id="2558" w:name="_Toc10103773"/>
      <w:bookmarkStart w:id="2559" w:name="_Toc10104848"/>
      <w:bookmarkStart w:id="2560" w:name="_Toc10105354"/>
      <w:bookmarkStart w:id="2561" w:name="_Toc10105810"/>
      <w:bookmarkStart w:id="2562" w:name="_Toc10106193"/>
      <w:bookmarkStart w:id="2563" w:name="_Toc10106568"/>
      <w:bookmarkStart w:id="2564" w:name="_Toc45902102"/>
      <w:r>
        <w:t xml:space="preserve">Рисунок </w:t>
      </w:r>
      <w:r w:rsidR="00DE0B11">
        <w:fldChar w:fldCharType="begin"/>
      </w:r>
      <w:r w:rsidR="00DE0B11">
        <w:instrText xml:space="preserve"> SEQ Рисунок \* ARABIC </w:instrText>
      </w:r>
      <w:r w:rsidR="00DE0B11">
        <w:fldChar w:fldCharType="separate"/>
      </w:r>
      <w:r w:rsidR="000312B5">
        <w:rPr>
          <w:noProof/>
        </w:rPr>
        <w:t>275</w:t>
      </w:r>
      <w:r w:rsidR="00DE0B11">
        <w:rPr>
          <w:noProof/>
        </w:rPr>
        <w:fldChar w:fldCharType="end"/>
      </w:r>
      <w:bookmarkEnd w:id="2557"/>
      <w:r w:rsidRPr="00350CD9">
        <w:t xml:space="preserve"> – </w:t>
      </w:r>
      <w:r>
        <w:t>Первый вариант м</w:t>
      </w:r>
      <w:r w:rsidRPr="00350CD9">
        <w:t>акет</w:t>
      </w:r>
      <w:r>
        <w:t>а</w:t>
      </w:r>
      <w:r w:rsidRPr="00350CD9">
        <w:t xml:space="preserve"> страницы «</w:t>
      </w:r>
      <w:r>
        <w:t>Оценка качества финансового менеджмента</w:t>
      </w:r>
      <w:r w:rsidRPr="00350CD9">
        <w:t>»</w:t>
      </w:r>
      <w:bookmarkEnd w:id="2558"/>
      <w:bookmarkEnd w:id="2559"/>
      <w:bookmarkEnd w:id="2560"/>
      <w:bookmarkEnd w:id="2561"/>
      <w:bookmarkEnd w:id="2562"/>
      <w:bookmarkEnd w:id="2563"/>
      <w:bookmarkEnd w:id="2564"/>
    </w:p>
    <w:p w:rsidR="00C35E2B" w:rsidRDefault="00C35E2B" w:rsidP="005B74D7">
      <w:pPr>
        <w:pStyle w:val="afc"/>
      </w:pPr>
      <w:bookmarkStart w:id="2565" w:name="_Toc10104849"/>
      <w:bookmarkStart w:id="2566" w:name="_Toc10105355"/>
      <w:r>
        <w:rPr>
          <w:noProof/>
          <w:snapToGrid/>
        </w:rPr>
        <w:drawing>
          <wp:inline distT="0" distB="0" distL="0" distR="0" wp14:anchorId="68C291B9" wp14:editId="0B5D52EE">
            <wp:extent cx="5940425" cy="4864100"/>
            <wp:effectExtent l="19050" t="0" r="3175" b="0"/>
            <wp:docPr id="661" name="Рисунок 660" descr="п. 5.25 Оценка кач финансового менеджмента ГАБС_Субъект инфог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5 Оценка кач финансового менеджмента ГАБС_Субъект инфогр.jpg"/>
                    <pic:cNvPicPr/>
                  </pic:nvPicPr>
                  <pic:blipFill>
                    <a:blip r:embed="rId338" cstate="print"/>
                    <a:stretch>
                      <a:fillRect/>
                    </a:stretch>
                  </pic:blipFill>
                  <pic:spPr>
                    <a:xfrm>
                      <a:off x="0" y="0"/>
                      <a:ext cx="5940425" cy="4864100"/>
                    </a:xfrm>
                    <a:prstGeom prst="rect">
                      <a:avLst/>
                    </a:prstGeom>
                  </pic:spPr>
                </pic:pic>
              </a:graphicData>
            </a:graphic>
          </wp:inline>
        </w:drawing>
      </w:r>
      <w:bookmarkEnd w:id="2565"/>
      <w:bookmarkEnd w:id="2566"/>
    </w:p>
    <w:p w:rsidR="00C35E2B" w:rsidRDefault="00C35E2B" w:rsidP="00B523CE">
      <w:pPr>
        <w:pStyle w:val="-0"/>
      </w:pPr>
      <w:bookmarkStart w:id="2567" w:name="_Ref12866046"/>
      <w:bookmarkStart w:id="2568" w:name="_Toc10103774"/>
      <w:bookmarkStart w:id="2569" w:name="_Toc10104850"/>
      <w:bookmarkStart w:id="2570" w:name="_Toc10105356"/>
      <w:bookmarkStart w:id="2571" w:name="_Toc10105811"/>
      <w:bookmarkStart w:id="2572" w:name="_Toc10106194"/>
      <w:bookmarkStart w:id="2573" w:name="_Toc10106569"/>
      <w:bookmarkStart w:id="2574" w:name="_Toc45902103"/>
      <w:r>
        <w:t xml:space="preserve">Рисунок </w:t>
      </w:r>
      <w:r w:rsidR="00DE0B11">
        <w:fldChar w:fldCharType="begin"/>
      </w:r>
      <w:r w:rsidR="00DE0B11">
        <w:instrText xml:space="preserve"> SEQ Рисунок \* ARABIC </w:instrText>
      </w:r>
      <w:r w:rsidR="00DE0B11">
        <w:fldChar w:fldCharType="separate"/>
      </w:r>
      <w:r w:rsidR="000312B5">
        <w:rPr>
          <w:noProof/>
        </w:rPr>
        <w:t>276</w:t>
      </w:r>
      <w:r w:rsidR="00DE0B11">
        <w:rPr>
          <w:noProof/>
        </w:rPr>
        <w:fldChar w:fldCharType="end"/>
      </w:r>
      <w:bookmarkEnd w:id="2567"/>
      <w:r w:rsidRPr="00D07542">
        <w:t xml:space="preserve"> – </w:t>
      </w:r>
      <w:r>
        <w:t>Второй</w:t>
      </w:r>
      <w:r w:rsidRPr="00D07542">
        <w:t xml:space="preserve"> вариант макета страницы «Оценка качества финансового менеджмента»</w:t>
      </w:r>
      <w:bookmarkEnd w:id="2568"/>
      <w:bookmarkEnd w:id="2569"/>
      <w:bookmarkEnd w:id="2570"/>
      <w:bookmarkEnd w:id="2571"/>
      <w:bookmarkEnd w:id="2572"/>
      <w:bookmarkEnd w:id="2573"/>
      <w:bookmarkEnd w:id="2574"/>
    </w:p>
    <w:p w:rsidR="00C35E2B" w:rsidRDefault="00C35E2B" w:rsidP="005B74D7">
      <w:pPr>
        <w:pStyle w:val="afc"/>
      </w:pPr>
      <w:bookmarkStart w:id="2575" w:name="_Toc10104851"/>
      <w:bookmarkStart w:id="2576" w:name="_Toc10105357"/>
      <w:r>
        <w:rPr>
          <w:noProof/>
          <w:snapToGrid/>
        </w:rPr>
        <w:drawing>
          <wp:inline distT="0" distB="0" distL="0" distR="0" wp14:anchorId="16433D72" wp14:editId="2C98EEBF">
            <wp:extent cx="5940425" cy="4833620"/>
            <wp:effectExtent l="19050" t="0" r="3175" b="0"/>
            <wp:docPr id="662" name="Рисунок 661" descr="п. 5.25 Оценка кач финансового менеджмента ГАБС_Субъект инфогр_верх_3плаш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5 Оценка кач финансового менеджмента ГАБС_Субъект инфогр_верх_3плашки.jpg"/>
                    <pic:cNvPicPr/>
                  </pic:nvPicPr>
                  <pic:blipFill>
                    <a:blip r:embed="rId339" cstate="print"/>
                    <a:stretch>
                      <a:fillRect/>
                    </a:stretch>
                  </pic:blipFill>
                  <pic:spPr>
                    <a:xfrm>
                      <a:off x="0" y="0"/>
                      <a:ext cx="5940425" cy="4833620"/>
                    </a:xfrm>
                    <a:prstGeom prst="rect">
                      <a:avLst/>
                    </a:prstGeom>
                  </pic:spPr>
                </pic:pic>
              </a:graphicData>
            </a:graphic>
          </wp:inline>
        </w:drawing>
      </w:r>
      <w:bookmarkEnd w:id="2575"/>
      <w:bookmarkEnd w:id="2576"/>
    </w:p>
    <w:p w:rsidR="00C35E2B" w:rsidRDefault="00C35E2B" w:rsidP="00B523CE">
      <w:pPr>
        <w:pStyle w:val="-0"/>
      </w:pPr>
      <w:bookmarkStart w:id="2577" w:name="_Toc10103775"/>
      <w:bookmarkStart w:id="2578" w:name="_Toc10104852"/>
      <w:bookmarkStart w:id="2579" w:name="_Toc10105358"/>
      <w:bookmarkStart w:id="2580" w:name="_Toc10105812"/>
      <w:bookmarkStart w:id="2581" w:name="_Toc10106195"/>
      <w:bookmarkStart w:id="2582" w:name="_Toc10106570"/>
      <w:bookmarkStart w:id="2583" w:name="_Toc45902104"/>
      <w:r>
        <w:t xml:space="preserve">Рисунок </w:t>
      </w:r>
      <w:r w:rsidR="00DE0B11">
        <w:fldChar w:fldCharType="begin"/>
      </w:r>
      <w:r w:rsidR="00DE0B11">
        <w:instrText xml:space="preserve"> SEQ Рисунок \* ARABIC </w:instrText>
      </w:r>
      <w:r w:rsidR="00DE0B11">
        <w:fldChar w:fldCharType="separate"/>
      </w:r>
      <w:r w:rsidR="000312B5">
        <w:rPr>
          <w:noProof/>
        </w:rPr>
        <w:t>277</w:t>
      </w:r>
      <w:r w:rsidR="00DE0B11">
        <w:rPr>
          <w:noProof/>
        </w:rPr>
        <w:fldChar w:fldCharType="end"/>
      </w:r>
      <w:r w:rsidRPr="00236AF5">
        <w:t xml:space="preserve"> – </w:t>
      </w:r>
      <w:r>
        <w:t>Третий</w:t>
      </w:r>
      <w:r w:rsidRPr="00236AF5">
        <w:t xml:space="preserve"> вариант макета страницы «Оценка качества финансового менеджмента»</w:t>
      </w:r>
      <w:bookmarkEnd w:id="2577"/>
      <w:bookmarkEnd w:id="2578"/>
      <w:bookmarkEnd w:id="2579"/>
      <w:bookmarkEnd w:id="2580"/>
      <w:bookmarkEnd w:id="2581"/>
      <w:bookmarkEnd w:id="2582"/>
      <w:bookmarkEnd w:id="2583"/>
    </w:p>
    <w:p w:rsidR="00650C81" w:rsidRDefault="00650C81" w:rsidP="00B523CE">
      <w:pPr>
        <w:pStyle w:val="-0"/>
      </w:pPr>
      <w:r>
        <w:br w:type="page"/>
      </w:r>
    </w:p>
    <w:p w:rsidR="0060786F" w:rsidRDefault="004E0922" w:rsidP="004E0922">
      <w:pPr>
        <w:pStyle w:val="1"/>
        <w:numPr>
          <w:ilvl w:val="0"/>
          <w:numId w:val="0"/>
        </w:numPr>
        <w:ind w:firstLine="567"/>
      </w:pPr>
      <w:bookmarkStart w:id="2584" w:name="_Ref510017721"/>
      <w:r>
        <w:t>П. 5</w:t>
      </w:r>
      <w:r w:rsidRPr="00D922B2">
        <w:t>.</w:t>
      </w:r>
      <w:r>
        <w:t>28</w:t>
      </w:r>
      <w:r w:rsidRPr="00D922B2">
        <w:t xml:space="preserve"> Приложения приказа от 28 </w:t>
      </w:r>
      <w:r>
        <w:t xml:space="preserve">декабря 2016 г. </w:t>
      </w:r>
      <w:r w:rsidRPr="00D922B2">
        <w:t>№ 243н</w:t>
      </w:r>
      <w:r>
        <w:t xml:space="preserve"> - ф</w:t>
      </w:r>
      <w:r w:rsidR="0060786F" w:rsidRPr="0046333F">
        <w:t>ормуляр «</w:t>
      </w:r>
      <w:r w:rsidR="0067797A">
        <w:t xml:space="preserve">5.28 </w:t>
      </w:r>
      <w:r w:rsidR="0060786F" w:rsidRPr="00E269A2">
        <w:t>Информация о порядке составления, утверждения и ведения бюджетных смет казенных учреждений</w:t>
      </w:r>
      <w:r w:rsidR="0060786F" w:rsidRPr="0046333F">
        <w:t>»</w:t>
      </w:r>
      <w:bookmarkEnd w:id="2584"/>
      <w:r>
        <w:t>, ссылка на страницу</w:t>
      </w:r>
      <w:r w:rsidR="00F47292">
        <w:t xml:space="preserve"> </w:t>
      </w:r>
      <w:hyperlink r:id="rId340" w:history="1">
        <w:r w:rsidR="0080350E" w:rsidRPr="000544D2">
          <w:rPr>
            <w:rStyle w:val="af"/>
          </w:rPr>
          <w:t>http://budget.gov.ru/epbs/faces/Бюджетная система/Бюджетный процесс/Порядок формирования и ведения СБР, БР, бюджетной сметы и ПФХД</w:t>
        </w:r>
      </w:hyperlink>
      <w:r w:rsidR="00F47292">
        <w:t>.</w:t>
      </w:r>
    </w:p>
    <w:p w:rsidR="0060786F" w:rsidRDefault="0060786F" w:rsidP="005B74D7">
      <w:pPr>
        <w:pStyle w:val="afc"/>
      </w:pPr>
      <w:bookmarkStart w:id="2585" w:name="_Toc10104853"/>
      <w:bookmarkStart w:id="2586" w:name="_Toc10105359"/>
      <w:r>
        <w:rPr>
          <w:noProof/>
          <w:snapToGrid/>
        </w:rPr>
        <w:drawing>
          <wp:inline distT="0" distB="0" distL="0" distR="0" wp14:anchorId="020BCEF0" wp14:editId="1A0E6D7C">
            <wp:extent cx="5124450" cy="6568388"/>
            <wp:effectExtent l="0" t="0" r="0" b="4445"/>
            <wp:docPr id="808" name="Рисунок 789" descr="Бюджетная смета_реги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юджетная смета_регион.jpg"/>
                    <pic:cNvPicPr/>
                  </pic:nvPicPr>
                  <pic:blipFill>
                    <a:blip r:embed="rId341" cstate="print"/>
                    <a:stretch>
                      <a:fillRect/>
                    </a:stretch>
                  </pic:blipFill>
                  <pic:spPr>
                    <a:xfrm>
                      <a:off x="0" y="0"/>
                      <a:ext cx="5127016" cy="6571676"/>
                    </a:xfrm>
                    <a:prstGeom prst="rect">
                      <a:avLst/>
                    </a:prstGeom>
                  </pic:spPr>
                </pic:pic>
              </a:graphicData>
            </a:graphic>
          </wp:inline>
        </w:drawing>
      </w:r>
      <w:bookmarkEnd w:id="2585"/>
      <w:bookmarkEnd w:id="2586"/>
    </w:p>
    <w:p w:rsidR="0060786F" w:rsidRDefault="0060786F" w:rsidP="00B523CE">
      <w:pPr>
        <w:pStyle w:val="-0"/>
      </w:pPr>
      <w:bookmarkStart w:id="2587" w:name="_Ref12866071"/>
      <w:bookmarkStart w:id="2588" w:name="_Toc10103776"/>
      <w:bookmarkStart w:id="2589" w:name="_Toc10104854"/>
      <w:bookmarkStart w:id="2590" w:name="_Toc10105360"/>
      <w:bookmarkStart w:id="2591" w:name="_Toc10105813"/>
      <w:bookmarkStart w:id="2592" w:name="_Toc10106196"/>
      <w:bookmarkStart w:id="2593" w:name="_Toc10106571"/>
      <w:bookmarkStart w:id="2594" w:name="_Toc45902105"/>
      <w:r>
        <w:t xml:space="preserve">Рисунок </w:t>
      </w:r>
      <w:r w:rsidR="00DE0B11">
        <w:fldChar w:fldCharType="begin"/>
      </w:r>
      <w:r w:rsidR="00DE0B11">
        <w:instrText xml:space="preserve"> SEQ Рисунок \* ARABIC </w:instrText>
      </w:r>
      <w:r w:rsidR="00DE0B11">
        <w:fldChar w:fldCharType="separate"/>
      </w:r>
      <w:r w:rsidR="000312B5">
        <w:rPr>
          <w:noProof/>
        </w:rPr>
        <w:t>278</w:t>
      </w:r>
      <w:r w:rsidR="00DE0B11">
        <w:rPr>
          <w:noProof/>
        </w:rPr>
        <w:fldChar w:fldCharType="end"/>
      </w:r>
      <w:bookmarkEnd w:id="2587"/>
      <w:r w:rsidRPr="009B0A4D">
        <w:t xml:space="preserve"> – Макет страницы «</w:t>
      </w:r>
      <w:r>
        <w:t>Порядок формирования и ведения СБР, БР, бюджетной сметы и ПФХД</w:t>
      </w:r>
      <w:r w:rsidRPr="009B0A4D">
        <w:t>»</w:t>
      </w:r>
      <w:r>
        <w:t>, витрина «Бюджетная смета»</w:t>
      </w:r>
      <w:bookmarkEnd w:id="2588"/>
      <w:bookmarkEnd w:id="2589"/>
      <w:bookmarkEnd w:id="2590"/>
      <w:bookmarkEnd w:id="2591"/>
      <w:bookmarkEnd w:id="2592"/>
      <w:bookmarkEnd w:id="2593"/>
      <w:bookmarkEnd w:id="2594"/>
    </w:p>
    <w:p w:rsidR="0080350E" w:rsidRDefault="0080350E" w:rsidP="004E0922">
      <w:pPr>
        <w:pStyle w:val="1"/>
        <w:numPr>
          <w:ilvl w:val="0"/>
          <w:numId w:val="0"/>
        </w:numPr>
        <w:ind w:left="284"/>
      </w:pPr>
      <w:bookmarkStart w:id="2595" w:name="_Ref510019487"/>
      <w:r>
        <w:br w:type="page"/>
      </w:r>
    </w:p>
    <w:p w:rsidR="0060786F" w:rsidRDefault="004E0922" w:rsidP="004E0922">
      <w:pPr>
        <w:pStyle w:val="1"/>
        <w:numPr>
          <w:ilvl w:val="0"/>
          <w:numId w:val="0"/>
        </w:numPr>
        <w:ind w:firstLine="567"/>
      </w:pPr>
      <w:r>
        <w:t>П. 5</w:t>
      </w:r>
      <w:r w:rsidRPr="00D922B2">
        <w:t>.</w:t>
      </w:r>
      <w:r>
        <w:t>28</w:t>
      </w:r>
      <w:r w:rsidRPr="00D922B2">
        <w:t xml:space="preserve"> Приложения приказа от 28 </w:t>
      </w:r>
      <w:r>
        <w:t xml:space="preserve">декабря 2016 г. </w:t>
      </w:r>
      <w:r w:rsidRPr="00D922B2">
        <w:t>№ 243н</w:t>
      </w:r>
      <w:r>
        <w:t xml:space="preserve"> - ф</w:t>
      </w:r>
      <w:r w:rsidR="0060786F" w:rsidRPr="0046333F">
        <w:t>ормуляр «</w:t>
      </w:r>
      <w:r w:rsidR="0067797A">
        <w:t xml:space="preserve">5.28 </w:t>
      </w:r>
      <w:r w:rsidR="0060786F" w:rsidRPr="009C4744">
        <w:t>Информация о порядке составления и утверждения плана финансово-хозяйственной деятельности бюджетных и автономных учреждений</w:t>
      </w:r>
      <w:r w:rsidR="0060786F" w:rsidRPr="0046333F">
        <w:t>»</w:t>
      </w:r>
      <w:bookmarkEnd w:id="2595"/>
      <w:r>
        <w:t>, ссылка на страницу</w:t>
      </w:r>
      <w:r w:rsidR="0080350E">
        <w:t xml:space="preserve"> </w:t>
      </w:r>
      <w:hyperlink r:id="rId342" w:history="1">
        <w:r w:rsidR="0080350E" w:rsidRPr="000544D2">
          <w:rPr>
            <w:rStyle w:val="af"/>
          </w:rPr>
          <w:t>http://budget.gov.ru/epbs/faces/Бюджетная система/Бюджетный процесс/Порядок формирования и ведения СБР, БР, бюджетной сметы и ПФХД</w:t>
        </w:r>
      </w:hyperlink>
      <w:r w:rsidR="0080350E">
        <w:t>.</w:t>
      </w:r>
    </w:p>
    <w:p w:rsidR="0060786F" w:rsidRPr="00567596" w:rsidRDefault="0060786F" w:rsidP="005B74D7">
      <w:pPr>
        <w:pStyle w:val="afc"/>
      </w:pPr>
      <w:bookmarkStart w:id="2596" w:name="_Toc10104855"/>
      <w:bookmarkStart w:id="2597" w:name="_Toc10105361"/>
      <w:r w:rsidRPr="00567596">
        <w:rPr>
          <w:noProof/>
        </w:rPr>
        <w:drawing>
          <wp:inline distT="0" distB="0" distL="0" distR="0" wp14:anchorId="368AEC8A" wp14:editId="0AA14759">
            <wp:extent cx="5257800" cy="6142437"/>
            <wp:effectExtent l="0" t="0" r="0" b="0"/>
            <wp:docPr id="809" name="Рисунок 806" descr="ФХД_реги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ХД_регион.jpg"/>
                    <pic:cNvPicPr/>
                  </pic:nvPicPr>
                  <pic:blipFill>
                    <a:blip r:embed="rId343" cstate="print"/>
                    <a:stretch>
                      <a:fillRect/>
                    </a:stretch>
                  </pic:blipFill>
                  <pic:spPr>
                    <a:xfrm>
                      <a:off x="0" y="0"/>
                      <a:ext cx="5254991" cy="6139156"/>
                    </a:xfrm>
                    <a:prstGeom prst="rect">
                      <a:avLst/>
                    </a:prstGeom>
                  </pic:spPr>
                </pic:pic>
              </a:graphicData>
            </a:graphic>
          </wp:inline>
        </w:drawing>
      </w:r>
      <w:bookmarkEnd w:id="2596"/>
      <w:bookmarkEnd w:id="2597"/>
    </w:p>
    <w:p w:rsidR="0060786F" w:rsidRDefault="0060786F" w:rsidP="00B523CE">
      <w:pPr>
        <w:pStyle w:val="-0"/>
      </w:pPr>
      <w:bookmarkStart w:id="2598" w:name="_Ref12866109"/>
      <w:bookmarkStart w:id="2599" w:name="_Toc10103777"/>
      <w:bookmarkStart w:id="2600" w:name="_Toc10104856"/>
      <w:bookmarkStart w:id="2601" w:name="_Toc10105362"/>
      <w:bookmarkStart w:id="2602" w:name="_Toc10105814"/>
      <w:bookmarkStart w:id="2603" w:name="_Toc10106197"/>
      <w:bookmarkStart w:id="2604" w:name="_Toc10106572"/>
      <w:bookmarkStart w:id="2605" w:name="_Toc45902106"/>
      <w:r w:rsidRPr="00567596">
        <w:t xml:space="preserve">Рисунок </w:t>
      </w:r>
      <w:r w:rsidR="00DE0B11">
        <w:fldChar w:fldCharType="begin"/>
      </w:r>
      <w:r w:rsidR="00DE0B11">
        <w:instrText xml:space="preserve"> SEQ Рисунок \* ARABIC </w:instrText>
      </w:r>
      <w:r w:rsidR="00DE0B11">
        <w:fldChar w:fldCharType="separate"/>
      </w:r>
      <w:r w:rsidR="000312B5">
        <w:rPr>
          <w:noProof/>
        </w:rPr>
        <w:t>279</w:t>
      </w:r>
      <w:r w:rsidR="00DE0B11">
        <w:rPr>
          <w:noProof/>
        </w:rPr>
        <w:fldChar w:fldCharType="end"/>
      </w:r>
      <w:bookmarkEnd w:id="2598"/>
      <w:r w:rsidRPr="00567596">
        <w:t xml:space="preserve"> – Макет страницы «Порядок формирования и ведения СБР, БР, бюджетной сметы и ПФХД», витрина «План финансово-хозяйственной деятельности»</w:t>
      </w:r>
      <w:bookmarkEnd w:id="2599"/>
      <w:bookmarkEnd w:id="2600"/>
      <w:bookmarkEnd w:id="2601"/>
      <w:bookmarkEnd w:id="2602"/>
      <w:bookmarkEnd w:id="2603"/>
      <w:bookmarkEnd w:id="2604"/>
      <w:bookmarkEnd w:id="2605"/>
    </w:p>
    <w:p w:rsidR="0080350E" w:rsidRDefault="0080350E" w:rsidP="004E0922">
      <w:pPr>
        <w:pStyle w:val="1"/>
        <w:numPr>
          <w:ilvl w:val="0"/>
          <w:numId w:val="0"/>
        </w:numPr>
        <w:ind w:left="284"/>
      </w:pPr>
      <w:bookmarkStart w:id="2606" w:name="_Ref511137089"/>
      <w:r>
        <w:br w:type="page"/>
      </w:r>
    </w:p>
    <w:p w:rsidR="005A1A2F" w:rsidRDefault="004E0922" w:rsidP="004E0922">
      <w:pPr>
        <w:pStyle w:val="1"/>
        <w:numPr>
          <w:ilvl w:val="0"/>
          <w:numId w:val="0"/>
        </w:numPr>
        <w:ind w:firstLine="567"/>
      </w:pPr>
      <w:r>
        <w:t>П. 5</w:t>
      </w:r>
      <w:r w:rsidRPr="00D922B2">
        <w:t>.</w:t>
      </w:r>
      <w:r>
        <w:t>29</w:t>
      </w:r>
      <w:r w:rsidRPr="00D922B2">
        <w:t xml:space="preserve"> Приложения приказа от 28 </w:t>
      </w:r>
      <w:r>
        <w:t xml:space="preserve">декабря 2016 г. </w:t>
      </w:r>
      <w:r w:rsidRPr="00D922B2">
        <w:t>№ 243н</w:t>
      </w:r>
      <w:r>
        <w:t xml:space="preserve"> - ф</w:t>
      </w:r>
      <w:r w:rsidR="005A1A2F" w:rsidRPr="0046333F">
        <w:t>ормуляр «</w:t>
      </w:r>
      <w:r w:rsidR="0067797A">
        <w:t xml:space="preserve">5.29 </w:t>
      </w:r>
      <w:r w:rsidR="005A1A2F" w:rsidRPr="00A4745D">
        <w:t>Порядок формирования государственных заданий на оказание государственных услуг и выполнение работ</w:t>
      </w:r>
      <w:r w:rsidR="005A1A2F" w:rsidRPr="0046333F">
        <w:t>»</w:t>
      </w:r>
      <w:bookmarkEnd w:id="2606"/>
      <w:r>
        <w:t>, ссылка на страницу</w:t>
      </w:r>
      <w:r w:rsidR="00EF0763">
        <w:t xml:space="preserve"> </w:t>
      </w:r>
      <w:hyperlink r:id="rId344" w:history="1">
        <w:r w:rsidR="009F0922" w:rsidRPr="006362D6">
          <w:rPr>
            <w:rStyle w:val="af"/>
          </w:rPr>
          <w:t>http://budget.gov.ru/epbs/faces/Бюджетная система/Бюджетный процесс/ Порядок формирования государственных заданий на оказание государственных услуг и выполнение работ</w:t>
        </w:r>
      </w:hyperlink>
      <w:r w:rsidR="00EF0763">
        <w:t>.</w:t>
      </w:r>
    </w:p>
    <w:p w:rsidR="005A1A2F" w:rsidRDefault="009F0922" w:rsidP="005B74D7">
      <w:pPr>
        <w:pStyle w:val="afc"/>
      </w:pPr>
      <w:r>
        <w:rPr>
          <w:noProof/>
          <w:snapToGrid/>
        </w:rPr>
        <w:drawing>
          <wp:inline distT="0" distB="0" distL="0" distR="0" wp14:anchorId="683AD34F" wp14:editId="33C95D75">
            <wp:extent cx="6119495" cy="6276761"/>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5"/>
                    <a:stretch>
                      <a:fillRect/>
                    </a:stretch>
                  </pic:blipFill>
                  <pic:spPr>
                    <a:xfrm>
                      <a:off x="0" y="0"/>
                      <a:ext cx="6119495" cy="6276761"/>
                    </a:xfrm>
                    <a:prstGeom prst="rect">
                      <a:avLst/>
                    </a:prstGeom>
                  </pic:spPr>
                </pic:pic>
              </a:graphicData>
            </a:graphic>
          </wp:inline>
        </w:drawing>
      </w:r>
    </w:p>
    <w:p w:rsidR="005A1A2F" w:rsidRDefault="005A1A2F" w:rsidP="005A1A2F">
      <w:pPr>
        <w:pStyle w:val="-0"/>
      </w:pPr>
      <w:bookmarkStart w:id="2607" w:name="_Ref12866207"/>
      <w:bookmarkStart w:id="2608" w:name="_Toc10103778"/>
      <w:bookmarkStart w:id="2609" w:name="_Toc10104858"/>
      <w:bookmarkStart w:id="2610" w:name="_Toc10105364"/>
      <w:bookmarkStart w:id="2611" w:name="_Toc10105815"/>
      <w:bookmarkStart w:id="2612" w:name="_Toc10106198"/>
      <w:bookmarkStart w:id="2613" w:name="_Toc10106573"/>
      <w:bookmarkStart w:id="2614" w:name="_Toc45902107"/>
      <w:r>
        <w:t xml:space="preserve">Рисунок </w:t>
      </w:r>
      <w:r w:rsidR="00DE0B11">
        <w:fldChar w:fldCharType="begin"/>
      </w:r>
      <w:r w:rsidR="00DE0B11">
        <w:instrText xml:space="preserve"> SEQ Рисунок \* ARABIC </w:instrText>
      </w:r>
      <w:r w:rsidR="00DE0B11">
        <w:fldChar w:fldCharType="separate"/>
      </w:r>
      <w:r w:rsidR="000312B5">
        <w:rPr>
          <w:noProof/>
        </w:rPr>
        <w:t>280</w:t>
      </w:r>
      <w:r w:rsidR="00DE0B11">
        <w:rPr>
          <w:noProof/>
        </w:rPr>
        <w:fldChar w:fldCharType="end"/>
      </w:r>
      <w:bookmarkEnd w:id="2607"/>
      <w:r w:rsidRPr="00320EE2">
        <w:t xml:space="preserve"> – </w:t>
      </w:r>
      <w:r>
        <w:t>Первый</w:t>
      </w:r>
      <w:r w:rsidRPr="00236AF5">
        <w:t xml:space="preserve"> вариант макета страницы «</w:t>
      </w:r>
      <w:r>
        <w:t>Порядок формирования государственных заданий на оказание государственных услуг и выполнение работ</w:t>
      </w:r>
      <w:r w:rsidRPr="00236AF5">
        <w:t>»</w:t>
      </w:r>
      <w:r>
        <w:t>, витрина «Инфографика»</w:t>
      </w:r>
      <w:bookmarkEnd w:id="2608"/>
      <w:bookmarkEnd w:id="2609"/>
      <w:bookmarkEnd w:id="2610"/>
      <w:bookmarkEnd w:id="2611"/>
      <w:bookmarkEnd w:id="2612"/>
      <w:bookmarkEnd w:id="2613"/>
      <w:bookmarkEnd w:id="2614"/>
    </w:p>
    <w:p w:rsidR="005A1A2F" w:rsidRDefault="005A1A2F" w:rsidP="005B74D7">
      <w:pPr>
        <w:pStyle w:val="afc"/>
      </w:pPr>
      <w:bookmarkStart w:id="2615" w:name="_Toc10104859"/>
      <w:bookmarkStart w:id="2616" w:name="_Toc10105365"/>
      <w:r>
        <w:rPr>
          <w:noProof/>
          <w:snapToGrid/>
        </w:rPr>
        <w:drawing>
          <wp:inline distT="0" distB="0" distL="0" distR="0" wp14:anchorId="4F133096" wp14:editId="2E3BD797">
            <wp:extent cx="6190874" cy="6419850"/>
            <wp:effectExtent l="0" t="0" r="635" b="0"/>
            <wp:docPr id="1030" name="Рисунок 1029" descr="п. 5.29_Порядок ГЗ_регион_инфографика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9_Порядок ГЗ_регион_инфографика_2.jpg"/>
                    <pic:cNvPicPr/>
                  </pic:nvPicPr>
                  <pic:blipFill>
                    <a:blip r:embed="rId346" cstate="print"/>
                    <a:stretch>
                      <a:fillRect/>
                    </a:stretch>
                  </pic:blipFill>
                  <pic:spPr>
                    <a:xfrm>
                      <a:off x="0" y="0"/>
                      <a:ext cx="6204554" cy="6434036"/>
                    </a:xfrm>
                    <a:prstGeom prst="rect">
                      <a:avLst/>
                    </a:prstGeom>
                  </pic:spPr>
                </pic:pic>
              </a:graphicData>
            </a:graphic>
          </wp:inline>
        </w:drawing>
      </w:r>
      <w:bookmarkEnd w:id="2615"/>
      <w:bookmarkEnd w:id="2616"/>
    </w:p>
    <w:p w:rsidR="005A1A2F" w:rsidRPr="005A1A2F" w:rsidRDefault="005A1A2F" w:rsidP="005A1A2F">
      <w:pPr>
        <w:pStyle w:val="-0"/>
      </w:pPr>
      <w:bookmarkStart w:id="2617" w:name="_Toc10103779"/>
      <w:bookmarkStart w:id="2618" w:name="_Toc10104860"/>
      <w:bookmarkStart w:id="2619" w:name="_Toc10105366"/>
      <w:bookmarkStart w:id="2620" w:name="_Toc10105816"/>
      <w:bookmarkStart w:id="2621" w:name="_Toc10106199"/>
      <w:bookmarkStart w:id="2622" w:name="_Toc10106574"/>
      <w:bookmarkStart w:id="2623" w:name="_Toc45902108"/>
      <w:r>
        <w:t xml:space="preserve">Рисунок </w:t>
      </w:r>
      <w:r w:rsidR="00DE0B11">
        <w:fldChar w:fldCharType="begin"/>
      </w:r>
      <w:r w:rsidR="00DE0B11">
        <w:instrText xml:space="preserve"> SEQ Рисунок \* ARABIC </w:instrText>
      </w:r>
      <w:r w:rsidR="00DE0B11">
        <w:fldChar w:fldCharType="separate"/>
      </w:r>
      <w:r w:rsidR="000312B5">
        <w:rPr>
          <w:noProof/>
        </w:rPr>
        <w:t>281</w:t>
      </w:r>
      <w:r w:rsidR="00DE0B11">
        <w:rPr>
          <w:noProof/>
        </w:rPr>
        <w:fldChar w:fldCharType="end"/>
      </w:r>
      <w:r w:rsidRPr="004C4622">
        <w:t xml:space="preserve"> – </w:t>
      </w:r>
      <w:r>
        <w:t>Второй</w:t>
      </w:r>
      <w:r w:rsidRPr="004C4622">
        <w:t xml:space="preserve"> вариант макета страницы «Порядок формирования государственных заданий на оказание государственных услуг и выполнение работ»</w:t>
      </w:r>
      <w:r>
        <w:t>, витрина «Инфографика»</w:t>
      </w:r>
      <w:bookmarkEnd w:id="2617"/>
      <w:bookmarkEnd w:id="2618"/>
      <w:bookmarkEnd w:id="2619"/>
      <w:bookmarkEnd w:id="2620"/>
      <w:bookmarkEnd w:id="2621"/>
      <w:bookmarkEnd w:id="2622"/>
      <w:bookmarkEnd w:id="2623"/>
    </w:p>
    <w:p w:rsidR="005A1A2F" w:rsidRDefault="005A1A2F" w:rsidP="005B74D7">
      <w:pPr>
        <w:pStyle w:val="afc"/>
      </w:pPr>
      <w:bookmarkStart w:id="2624" w:name="_Toc10104861"/>
      <w:bookmarkStart w:id="2625" w:name="_Toc10105367"/>
      <w:r>
        <w:rPr>
          <w:noProof/>
          <w:snapToGrid/>
        </w:rPr>
        <w:drawing>
          <wp:inline distT="0" distB="0" distL="0" distR="0" wp14:anchorId="48CA8150" wp14:editId="1BCFC284">
            <wp:extent cx="5940425" cy="5862955"/>
            <wp:effectExtent l="19050" t="0" r="3175" b="0"/>
            <wp:docPr id="1031" name="Рисунок 1030" descr="п. 5.29_Порядок ГЗ_регион_инфографика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9_Порядок ГЗ_регион_инфографика_3.jpg"/>
                    <pic:cNvPicPr/>
                  </pic:nvPicPr>
                  <pic:blipFill>
                    <a:blip r:embed="rId347" cstate="print"/>
                    <a:stretch>
                      <a:fillRect/>
                    </a:stretch>
                  </pic:blipFill>
                  <pic:spPr>
                    <a:xfrm>
                      <a:off x="0" y="0"/>
                      <a:ext cx="5940425" cy="5862955"/>
                    </a:xfrm>
                    <a:prstGeom prst="rect">
                      <a:avLst/>
                    </a:prstGeom>
                  </pic:spPr>
                </pic:pic>
              </a:graphicData>
            </a:graphic>
          </wp:inline>
        </w:drawing>
      </w:r>
      <w:bookmarkEnd w:id="2624"/>
      <w:bookmarkEnd w:id="2625"/>
    </w:p>
    <w:p w:rsidR="005A1A2F" w:rsidRDefault="005A1A2F" w:rsidP="005A1A2F">
      <w:pPr>
        <w:pStyle w:val="-0"/>
      </w:pPr>
      <w:bookmarkStart w:id="2626" w:name="_Toc10103780"/>
      <w:bookmarkStart w:id="2627" w:name="_Toc10104862"/>
      <w:bookmarkStart w:id="2628" w:name="_Toc10105368"/>
      <w:bookmarkStart w:id="2629" w:name="_Toc10105817"/>
      <w:bookmarkStart w:id="2630" w:name="_Toc10106200"/>
      <w:bookmarkStart w:id="2631" w:name="_Toc10106575"/>
      <w:bookmarkStart w:id="2632" w:name="_Toc45902109"/>
      <w:r>
        <w:t xml:space="preserve">Рисунок </w:t>
      </w:r>
      <w:r w:rsidR="00DE0B11">
        <w:fldChar w:fldCharType="begin"/>
      </w:r>
      <w:r w:rsidR="00DE0B11">
        <w:instrText xml:space="preserve"> SEQ Рисунок \* ARABIC </w:instrText>
      </w:r>
      <w:r w:rsidR="00DE0B11">
        <w:fldChar w:fldCharType="separate"/>
      </w:r>
      <w:r w:rsidR="000312B5">
        <w:rPr>
          <w:noProof/>
        </w:rPr>
        <w:t>282</w:t>
      </w:r>
      <w:r w:rsidR="00DE0B11">
        <w:rPr>
          <w:noProof/>
        </w:rPr>
        <w:fldChar w:fldCharType="end"/>
      </w:r>
      <w:r w:rsidRPr="000E1137">
        <w:t xml:space="preserve"> – </w:t>
      </w:r>
      <w:r>
        <w:t>Третий</w:t>
      </w:r>
      <w:r w:rsidRPr="000E1137">
        <w:t xml:space="preserve"> вариант макета страницы «Порядок формирования государственных заданий на оказание государственных услуг и выполнение работ»</w:t>
      </w:r>
      <w:r>
        <w:t>, витрина «Инфографика»</w:t>
      </w:r>
      <w:bookmarkEnd w:id="2626"/>
      <w:bookmarkEnd w:id="2627"/>
      <w:bookmarkEnd w:id="2628"/>
      <w:bookmarkEnd w:id="2629"/>
      <w:bookmarkEnd w:id="2630"/>
      <w:bookmarkEnd w:id="2631"/>
      <w:bookmarkEnd w:id="2632"/>
    </w:p>
    <w:p w:rsidR="005A1A2F" w:rsidRDefault="005A1A2F" w:rsidP="005B74D7">
      <w:pPr>
        <w:pStyle w:val="afc"/>
      </w:pPr>
      <w:bookmarkStart w:id="2633" w:name="_Toc10104863"/>
      <w:bookmarkStart w:id="2634" w:name="_Toc10105369"/>
      <w:r>
        <w:rPr>
          <w:noProof/>
          <w:snapToGrid/>
        </w:rPr>
        <w:drawing>
          <wp:inline distT="0" distB="0" distL="0" distR="0" wp14:anchorId="0C65FD60" wp14:editId="3FB600ED">
            <wp:extent cx="5257800" cy="7336190"/>
            <wp:effectExtent l="0" t="0" r="0" b="0"/>
            <wp:docPr id="1032" name="Рисунок 1031" descr="п. 5.29_Порядок ГЗ_регион_инфографика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9_Порядок ГЗ_регион_инфографика_4.jpg"/>
                    <pic:cNvPicPr/>
                  </pic:nvPicPr>
                  <pic:blipFill>
                    <a:blip r:embed="rId348" cstate="print"/>
                    <a:stretch>
                      <a:fillRect/>
                    </a:stretch>
                  </pic:blipFill>
                  <pic:spPr>
                    <a:xfrm>
                      <a:off x="0" y="0"/>
                      <a:ext cx="5263740" cy="7344477"/>
                    </a:xfrm>
                    <a:prstGeom prst="rect">
                      <a:avLst/>
                    </a:prstGeom>
                  </pic:spPr>
                </pic:pic>
              </a:graphicData>
            </a:graphic>
          </wp:inline>
        </w:drawing>
      </w:r>
      <w:bookmarkEnd w:id="2633"/>
      <w:bookmarkEnd w:id="2634"/>
    </w:p>
    <w:p w:rsidR="005A1A2F" w:rsidRDefault="005A1A2F" w:rsidP="005A1A2F">
      <w:pPr>
        <w:pStyle w:val="-0"/>
      </w:pPr>
      <w:bookmarkStart w:id="2635" w:name="_Toc10103781"/>
      <w:bookmarkStart w:id="2636" w:name="_Toc10104864"/>
      <w:bookmarkStart w:id="2637" w:name="_Toc10105370"/>
      <w:bookmarkStart w:id="2638" w:name="_Toc10105818"/>
      <w:bookmarkStart w:id="2639" w:name="_Toc10106201"/>
      <w:bookmarkStart w:id="2640" w:name="_Toc10106576"/>
      <w:bookmarkStart w:id="2641" w:name="_Toc45902110"/>
      <w:r>
        <w:t xml:space="preserve">Рисунок </w:t>
      </w:r>
      <w:r w:rsidR="00DE0B11">
        <w:fldChar w:fldCharType="begin"/>
      </w:r>
      <w:r w:rsidR="00DE0B11">
        <w:instrText xml:space="preserve"> SEQ Рисунок \* ARABIC </w:instrText>
      </w:r>
      <w:r w:rsidR="00DE0B11">
        <w:fldChar w:fldCharType="separate"/>
      </w:r>
      <w:r w:rsidR="000312B5">
        <w:rPr>
          <w:noProof/>
        </w:rPr>
        <w:t>283</w:t>
      </w:r>
      <w:r w:rsidR="00DE0B11">
        <w:rPr>
          <w:noProof/>
        </w:rPr>
        <w:fldChar w:fldCharType="end"/>
      </w:r>
      <w:r w:rsidRPr="000D4C1A">
        <w:t xml:space="preserve"> – </w:t>
      </w:r>
      <w:r>
        <w:t>Четвертый</w:t>
      </w:r>
      <w:r w:rsidRPr="000D4C1A">
        <w:t xml:space="preserve"> вариант макета страницы «Порядок формирования государственных заданий на оказание государственных услуг и выполнение работ», витрина «Инфографика»</w:t>
      </w:r>
      <w:bookmarkEnd w:id="2635"/>
      <w:bookmarkEnd w:id="2636"/>
      <w:bookmarkEnd w:id="2637"/>
      <w:bookmarkEnd w:id="2638"/>
      <w:bookmarkEnd w:id="2639"/>
      <w:bookmarkEnd w:id="2640"/>
      <w:bookmarkEnd w:id="2641"/>
    </w:p>
    <w:p w:rsidR="005A1A2F" w:rsidRDefault="005A1A2F" w:rsidP="005B74D7">
      <w:pPr>
        <w:pStyle w:val="afc"/>
      </w:pPr>
      <w:bookmarkStart w:id="2642" w:name="_Toc10104865"/>
      <w:bookmarkStart w:id="2643" w:name="_Toc10105371"/>
      <w:r>
        <w:rPr>
          <w:noProof/>
          <w:snapToGrid/>
        </w:rPr>
        <w:drawing>
          <wp:inline distT="0" distB="0" distL="0" distR="0" wp14:anchorId="444E4EA7" wp14:editId="0B2C2C3F">
            <wp:extent cx="5940425" cy="7434580"/>
            <wp:effectExtent l="19050" t="0" r="3175" b="0"/>
            <wp:docPr id="1033" name="Рисунок 1032" descr="п. 5.29_Порядок ГЗ_регион_инфографика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9_Порядок ГЗ_регион_инфографика_5.jpg"/>
                    <pic:cNvPicPr/>
                  </pic:nvPicPr>
                  <pic:blipFill>
                    <a:blip r:embed="rId349" cstate="print"/>
                    <a:stretch>
                      <a:fillRect/>
                    </a:stretch>
                  </pic:blipFill>
                  <pic:spPr>
                    <a:xfrm>
                      <a:off x="0" y="0"/>
                      <a:ext cx="5940425" cy="7434580"/>
                    </a:xfrm>
                    <a:prstGeom prst="rect">
                      <a:avLst/>
                    </a:prstGeom>
                  </pic:spPr>
                </pic:pic>
              </a:graphicData>
            </a:graphic>
          </wp:inline>
        </w:drawing>
      </w:r>
      <w:bookmarkEnd w:id="2642"/>
      <w:bookmarkEnd w:id="2643"/>
    </w:p>
    <w:p w:rsidR="005A1A2F" w:rsidRDefault="005A1A2F" w:rsidP="005A1A2F">
      <w:pPr>
        <w:pStyle w:val="-0"/>
      </w:pPr>
      <w:bookmarkStart w:id="2644" w:name="_Toc10103782"/>
      <w:bookmarkStart w:id="2645" w:name="_Toc10104866"/>
      <w:bookmarkStart w:id="2646" w:name="_Toc10105372"/>
      <w:bookmarkStart w:id="2647" w:name="_Toc10105819"/>
      <w:bookmarkStart w:id="2648" w:name="_Toc10106202"/>
      <w:bookmarkStart w:id="2649" w:name="_Toc10106577"/>
      <w:bookmarkStart w:id="2650" w:name="_Toc45902111"/>
      <w:r>
        <w:t xml:space="preserve">Рисунок </w:t>
      </w:r>
      <w:r w:rsidR="00DE0B11">
        <w:fldChar w:fldCharType="begin"/>
      </w:r>
      <w:r w:rsidR="00DE0B11">
        <w:instrText xml:space="preserve"> SEQ Рисунок \* ARABIC </w:instrText>
      </w:r>
      <w:r w:rsidR="00DE0B11">
        <w:fldChar w:fldCharType="separate"/>
      </w:r>
      <w:r w:rsidR="000312B5">
        <w:rPr>
          <w:noProof/>
        </w:rPr>
        <w:t>284</w:t>
      </w:r>
      <w:r w:rsidR="00DE0B11">
        <w:rPr>
          <w:noProof/>
        </w:rPr>
        <w:fldChar w:fldCharType="end"/>
      </w:r>
      <w:r w:rsidRPr="00E82F3E">
        <w:t xml:space="preserve"> – </w:t>
      </w:r>
      <w:r>
        <w:t>Пятый</w:t>
      </w:r>
      <w:r w:rsidRPr="00E82F3E">
        <w:t xml:space="preserve"> вариант макета страницы «Порядок формирования государственных заданий на оказание государственных услуг и выполнение работ», витрина «Инфографика»</w:t>
      </w:r>
      <w:bookmarkEnd w:id="2644"/>
      <w:bookmarkEnd w:id="2645"/>
      <w:bookmarkEnd w:id="2646"/>
      <w:bookmarkEnd w:id="2647"/>
      <w:bookmarkEnd w:id="2648"/>
      <w:bookmarkEnd w:id="2649"/>
      <w:bookmarkEnd w:id="2650"/>
    </w:p>
    <w:p w:rsidR="005A1A2F" w:rsidRDefault="005A1A2F" w:rsidP="005B74D7">
      <w:pPr>
        <w:pStyle w:val="afc"/>
      </w:pPr>
      <w:bookmarkStart w:id="2651" w:name="_Toc10104867"/>
      <w:bookmarkStart w:id="2652" w:name="_Toc10105373"/>
      <w:r>
        <w:rPr>
          <w:noProof/>
          <w:snapToGrid/>
        </w:rPr>
        <w:drawing>
          <wp:inline distT="0" distB="0" distL="0" distR="0" wp14:anchorId="38AA1C9E" wp14:editId="7118A7EC">
            <wp:extent cx="5715000" cy="7346112"/>
            <wp:effectExtent l="0" t="0" r="0" b="7620"/>
            <wp:docPr id="1034" name="Рисунок 1033" descr="п. 5.29_Порядок ГЗ_регион_инфографика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9_Порядок ГЗ_регион_инфографика_6.jpg"/>
                    <pic:cNvPicPr/>
                  </pic:nvPicPr>
                  <pic:blipFill>
                    <a:blip r:embed="rId350" cstate="print"/>
                    <a:stretch>
                      <a:fillRect/>
                    </a:stretch>
                  </pic:blipFill>
                  <pic:spPr>
                    <a:xfrm>
                      <a:off x="0" y="0"/>
                      <a:ext cx="5712625" cy="7343059"/>
                    </a:xfrm>
                    <a:prstGeom prst="rect">
                      <a:avLst/>
                    </a:prstGeom>
                  </pic:spPr>
                </pic:pic>
              </a:graphicData>
            </a:graphic>
          </wp:inline>
        </w:drawing>
      </w:r>
      <w:bookmarkEnd w:id="2651"/>
      <w:bookmarkEnd w:id="2652"/>
    </w:p>
    <w:p w:rsidR="005A1A2F" w:rsidRDefault="005A1A2F" w:rsidP="005A1A2F">
      <w:pPr>
        <w:pStyle w:val="-0"/>
      </w:pPr>
      <w:bookmarkStart w:id="2653" w:name="_Toc10103783"/>
      <w:bookmarkStart w:id="2654" w:name="_Toc10104868"/>
      <w:bookmarkStart w:id="2655" w:name="_Toc10105374"/>
      <w:bookmarkStart w:id="2656" w:name="_Toc10105820"/>
      <w:bookmarkStart w:id="2657" w:name="_Toc10106203"/>
      <w:bookmarkStart w:id="2658" w:name="_Toc10106578"/>
      <w:bookmarkStart w:id="2659" w:name="_Toc45902112"/>
      <w:r>
        <w:t xml:space="preserve">Рисунок </w:t>
      </w:r>
      <w:r w:rsidR="00DE0B11">
        <w:fldChar w:fldCharType="begin"/>
      </w:r>
      <w:r w:rsidR="00DE0B11">
        <w:instrText xml:space="preserve"> SEQ Рисунок \* ARABIC </w:instrText>
      </w:r>
      <w:r w:rsidR="00DE0B11">
        <w:fldChar w:fldCharType="separate"/>
      </w:r>
      <w:r w:rsidR="000312B5">
        <w:rPr>
          <w:noProof/>
        </w:rPr>
        <w:t>285</w:t>
      </w:r>
      <w:r w:rsidR="00DE0B11">
        <w:rPr>
          <w:noProof/>
        </w:rPr>
        <w:fldChar w:fldCharType="end"/>
      </w:r>
      <w:r w:rsidRPr="00F11E49">
        <w:t xml:space="preserve"> – </w:t>
      </w:r>
      <w:r>
        <w:t>Шестой</w:t>
      </w:r>
      <w:r w:rsidRPr="00F11E49">
        <w:t xml:space="preserve"> вариант макета страницы «Порядок формирования государственных заданий на оказание государственных услуг и выполнение работ», витрина «Инфографика»</w:t>
      </w:r>
      <w:bookmarkEnd w:id="2653"/>
      <w:bookmarkEnd w:id="2654"/>
      <w:bookmarkEnd w:id="2655"/>
      <w:bookmarkEnd w:id="2656"/>
      <w:bookmarkEnd w:id="2657"/>
      <w:bookmarkEnd w:id="2658"/>
      <w:bookmarkEnd w:id="2659"/>
    </w:p>
    <w:p w:rsidR="005A1A2F" w:rsidRDefault="005A1A2F" w:rsidP="005B74D7">
      <w:pPr>
        <w:pStyle w:val="afc"/>
      </w:pPr>
      <w:bookmarkStart w:id="2660" w:name="_Toc10104869"/>
      <w:bookmarkStart w:id="2661" w:name="_Toc10105375"/>
      <w:r>
        <w:rPr>
          <w:noProof/>
          <w:snapToGrid/>
        </w:rPr>
        <w:drawing>
          <wp:inline distT="0" distB="0" distL="0" distR="0" wp14:anchorId="59EEF05C" wp14:editId="3E87DB5B">
            <wp:extent cx="5940425" cy="6333490"/>
            <wp:effectExtent l="19050" t="0" r="3175" b="0"/>
            <wp:docPr id="1035" name="Рисунок 1034" descr="п. 5.29_Порядок ГЗ_регион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29_Порядок ГЗ_регион_текст.jpg"/>
                    <pic:cNvPicPr/>
                  </pic:nvPicPr>
                  <pic:blipFill>
                    <a:blip r:embed="rId351" cstate="print"/>
                    <a:stretch>
                      <a:fillRect/>
                    </a:stretch>
                  </pic:blipFill>
                  <pic:spPr>
                    <a:xfrm>
                      <a:off x="0" y="0"/>
                      <a:ext cx="5940425" cy="6333490"/>
                    </a:xfrm>
                    <a:prstGeom prst="rect">
                      <a:avLst/>
                    </a:prstGeom>
                  </pic:spPr>
                </pic:pic>
              </a:graphicData>
            </a:graphic>
          </wp:inline>
        </w:drawing>
      </w:r>
      <w:bookmarkEnd w:id="2660"/>
      <w:bookmarkEnd w:id="2661"/>
    </w:p>
    <w:p w:rsidR="005A1A2F" w:rsidRPr="00567596" w:rsidRDefault="005A1A2F" w:rsidP="005A1A2F">
      <w:pPr>
        <w:pStyle w:val="-0"/>
      </w:pPr>
      <w:bookmarkStart w:id="2662" w:name="_Toc10103784"/>
      <w:bookmarkStart w:id="2663" w:name="_Toc10104870"/>
      <w:bookmarkStart w:id="2664" w:name="_Toc10105376"/>
      <w:bookmarkStart w:id="2665" w:name="_Toc10105821"/>
      <w:bookmarkStart w:id="2666" w:name="_Toc10106204"/>
      <w:bookmarkStart w:id="2667" w:name="_Toc10106579"/>
      <w:bookmarkStart w:id="2668" w:name="_Toc45902113"/>
      <w:r>
        <w:t xml:space="preserve">Рисунок </w:t>
      </w:r>
      <w:r w:rsidR="00DE0B11">
        <w:fldChar w:fldCharType="begin"/>
      </w:r>
      <w:r w:rsidR="00DE0B11">
        <w:instrText xml:space="preserve"> SEQ Рисунок \* ARABIC </w:instrText>
      </w:r>
      <w:r w:rsidR="00DE0B11">
        <w:fldChar w:fldCharType="separate"/>
      </w:r>
      <w:r w:rsidR="000312B5">
        <w:rPr>
          <w:noProof/>
        </w:rPr>
        <w:t>286</w:t>
      </w:r>
      <w:r w:rsidR="00DE0B11">
        <w:rPr>
          <w:noProof/>
        </w:rPr>
        <w:fldChar w:fldCharType="end"/>
      </w:r>
      <w:r w:rsidRPr="003A7F19">
        <w:t xml:space="preserve"> – </w:t>
      </w:r>
      <w:r>
        <w:t>М</w:t>
      </w:r>
      <w:r w:rsidRPr="003A7F19">
        <w:t>акет страницы «Порядок формирования государственных заданий на оказание государственных услуг и выполнение работ», витрина «</w:t>
      </w:r>
      <w:r>
        <w:t>Текст</w:t>
      </w:r>
      <w:r w:rsidRPr="003A7F19">
        <w:t>»</w:t>
      </w:r>
      <w:bookmarkEnd w:id="2662"/>
      <w:bookmarkEnd w:id="2663"/>
      <w:bookmarkEnd w:id="2664"/>
      <w:bookmarkEnd w:id="2665"/>
      <w:bookmarkEnd w:id="2666"/>
      <w:bookmarkEnd w:id="2667"/>
      <w:bookmarkEnd w:id="2668"/>
    </w:p>
    <w:p w:rsidR="006C13C9" w:rsidRDefault="006C13C9" w:rsidP="000F05E4">
      <w:pPr>
        <w:pStyle w:val="1"/>
        <w:numPr>
          <w:ilvl w:val="0"/>
          <w:numId w:val="0"/>
        </w:numPr>
        <w:ind w:left="284"/>
      </w:pPr>
      <w:bookmarkStart w:id="2669" w:name="_Ref509925717"/>
      <w:r>
        <w:br w:type="page"/>
      </w:r>
    </w:p>
    <w:p w:rsidR="006609D9" w:rsidRDefault="000F05E4" w:rsidP="000F05E4">
      <w:pPr>
        <w:pStyle w:val="1"/>
        <w:numPr>
          <w:ilvl w:val="0"/>
          <w:numId w:val="0"/>
        </w:numPr>
        <w:ind w:firstLine="567"/>
      </w:pPr>
      <w:r>
        <w:t>П. 5</w:t>
      </w:r>
      <w:r w:rsidRPr="00D922B2">
        <w:t>.</w:t>
      </w:r>
      <w:r>
        <w:t>30</w:t>
      </w:r>
      <w:r w:rsidRPr="00D922B2">
        <w:t xml:space="preserve"> Приложения приказа от 28 </w:t>
      </w:r>
      <w:r>
        <w:t xml:space="preserve">декабря 2016 г. </w:t>
      </w:r>
      <w:r w:rsidRPr="00D922B2">
        <w:t>№ 243н</w:t>
      </w:r>
      <w:r>
        <w:t xml:space="preserve"> - ф</w:t>
      </w:r>
      <w:r w:rsidR="006609D9" w:rsidRPr="0046333F">
        <w:t>ормуляр «</w:t>
      </w:r>
      <w:r w:rsidR="0067797A">
        <w:t xml:space="preserve">5.30 </w:t>
      </w:r>
      <w:r w:rsidR="006609D9">
        <w:rPr>
          <w:rFonts w:cs="Arial"/>
        </w:rPr>
        <w:t>Порядок составления и ведения кассового плана</w:t>
      </w:r>
      <w:r w:rsidR="006609D9" w:rsidRPr="0046333F">
        <w:t>»</w:t>
      </w:r>
      <w:bookmarkEnd w:id="2669"/>
      <w:r>
        <w:t xml:space="preserve">, ссылка на страницу </w:t>
      </w:r>
      <w:hyperlink r:id="rId352" w:history="1">
        <w:r w:rsidR="006C13C9" w:rsidRPr="000544D2">
          <w:rPr>
            <w:rStyle w:val="af"/>
          </w:rPr>
          <w:t>http://budget.gov.ru/epbs/faces/Бюджетная система/Бюджетный процесс/Порядок составления и ведения кассового плана бюджетов</w:t>
        </w:r>
      </w:hyperlink>
      <w:r w:rsidR="006C13C9">
        <w:t>.</w:t>
      </w:r>
    </w:p>
    <w:p w:rsidR="006609D9" w:rsidRDefault="006609D9" w:rsidP="005B74D7">
      <w:pPr>
        <w:pStyle w:val="afc"/>
      </w:pPr>
      <w:bookmarkStart w:id="2670" w:name="_Toc10104871"/>
      <w:bookmarkStart w:id="2671" w:name="_Toc10105377"/>
      <w:r>
        <w:rPr>
          <w:noProof/>
          <w:snapToGrid/>
        </w:rPr>
        <w:drawing>
          <wp:inline distT="0" distB="0" distL="0" distR="0" wp14:anchorId="7CF6F50B" wp14:editId="29238FAC">
            <wp:extent cx="5010150" cy="6636106"/>
            <wp:effectExtent l="0" t="0" r="0" b="0"/>
            <wp:docPr id="663" name="Рисунок 662" descr="п. 5.30_1_Порядок составления и ведения касс плана_Показатели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30_1_Порядок составления и ведения касс плана_Показатели_Субъект.jpg"/>
                    <pic:cNvPicPr/>
                  </pic:nvPicPr>
                  <pic:blipFill>
                    <a:blip r:embed="rId353" cstate="print"/>
                    <a:stretch>
                      <a:fillRect/>
                    </a:stretch>
                  </pic:blipFill>
                  <pic:spPr>
                    <a:xfrm>
                      <a:off x="0" y="0"/>
                      <a:ext cx="5014139" cy="6641390"/>
                    </a:xfrm>
                    <a:prstGeom prst="rect">
                      <a:avLst/>
                    </a:prstGeom>
                  </pic:spPr>
                </pic:pic>
              </a:graphicData>
            </a:graphic>
          </wp:inline>
        </w:drawing>
      </w:r>
      <w:bookmarkEnd w:id="2670"/>
      <w:bookmarkEnd w:id="2671"/>
    </w:p>
    <w:p w:rsidR="006609D9" w:rsidRPr="006609D9" w:rsidRDefault="006609D9" w:rsidP="00B523CE">
      <w:pPr>
        <w:pStyle w:val="-0"/>
      </w:pPr>
      <w:bookmarkStart w:id="2672" w:name="_Ref12866235"/>
      <w:bookmarkStart w:id="2673" w:name="_Toc10103785"/>
      <w:bookmarkStart w:id="2674" w:name="_Toc10104872"/>
      <w:bookmarkStart w:id="2675" w:name="_Toc10105378"/>
      <w:bookmarkStart w:id="2676" w:name="_Toc10105822"/>
      <w:bookmarkStart w:id="2677" w:name="_Toc10106205"/>
      <w:bookmarkStart w:id="2678" w:name="_Toc10106580"/>
      <w:bookmarkStart w:id="2679" w:name="_Toc45902114"/>
      <w:r>
        <w:t xml:space="preserve">Рисунок </w:t>
      </w:r>
      <w:r w:rsidR="00DE0B11">
        <w:fldChar w:fldCharType="begin"/>
      </w:r>
      <w:r w:rsidR="00DE0B11">
        <w:instrText xml:space="preserve"> SEQ Рисунок </w:instrText>
      </w:r>
      <w:r w:rsidR="00DE0B11">
        <w:instrText xml:space="preserve">\* ARABIC </w:instrText>
      </w:r>
      <w:r w:rsidR="00DE0B11">
        <w:fldChar w:fldCharType="separate"/>
      </w:r>
      <w:r w:rsidR="000312B5">
        <w:rPr>
          <w:noProof/>
        </w:rPr>
        <w:t>287</w:t>
      </w:r>
      <w:r w:rsidR="00DE0B11">
        <w:rPr>
          <w:noProof/>
        </w:rPr>
        <w:fldChar w:fldCharType="end"/>
      </w:r>
      <w:bookmarkEnd w:id="2672"/>
      <w:r w:rsidRPr="00236AF5">
        <w:t xml:space="preserve"> – </w:t>
      </w:r>
      <w:r w:rsidR="00146C24">
        <w:t>Макет</w:t>
      </w:r>
      <w:r w:rsidRPr="00236AF5">
        <w:t xml:space="preserve"> страницы «</w:t>
      </w:r>
      <w:r w:rsidR="00146C24">
        <w:t>Порядок составления и ведения кассового плана</w:t>
      </w:r>
      <w:r w:rsidRPr="00236AF5">
        <w:t>»</w:t>
      </w:r>
      <w:r w:rsidR="00563626">
        <w:t>, витрина «Предоставление сведений для формирования (уточнения) кассового плана»</w:t>
      </w:r>
      <w:bookmarkEnd w:id="2673"/>
      <w:bookmarkEnd w:id="2674"/>
      <w:bookmarkEnd w:id="2675"/>
      <w:bookmarkEnd w:id="2676"/>
      <w:bookmarkEnd w:id="2677"/>
      <w:bookmarkEnd w:id="2678"/>
      <w:bookmarkEnd w:id="2679"/>
    </w:p>
    <w:p w:rsidR="00563626" w:rsidRDefault="00563626" w:rsidP="005B74D7">
      <w:pPr>
        <w:pStyle w:val="afc"/>
      </w:pPr>
      <w:bookmarkStart w:id="2680" w:name="_Toc10104873"/>
      <w:bookmarkStart w:id="2681" w:name="_Toc10105379"/>
      <w:r>
        <w:rPr>
          <w:noProof/>
          <w:snapToGrid/>
        </w:rPr>
        <w:drawing>
          <wp:inline distT="0" distB="0" distL="0" distR="0" wp14:anchorId="544B89E2" wp14:editId="70F5791E">
            <wp:extent cx="5476875" cy="7439300"/>
            <wp:effectExtent l="0" t="0" r="0" b="9525"/>
            <wp:docPr id="664" name="Рисунок 663" descr="п. 5.30_2_Порядок составления и ведения касс плана_Соста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30_2_Порядок составления и ведения касс плана_Состав_Субъект.jpg"/>
                    <pic:cNvPicPr/>
                  </pic:nvPicPr>
                  <pic:blipFill>
                    <a:blip r:embed="rId354" cstate="print"/>
                    <a:stretch>
                      <a:fillRect/>
                    </a:stretch>
                  </pic:blipFill>
                  <pic:spPr>
                    <a:xfrm>
                      <a:off x="0" y="0"/>
                      <a:ext cx="5477737" cy="7440471"/>
                    </a:xfrm>
                    <a:prstGeom prst="rect">
                      <a:avLst/>
                    </a:prstGeom>
                  </pic:spPr>
                </pic:pic>
              </a:graphicData>
            </a:graphic>
          </wp:inline>
        </w:drawing>
      </w:r>
      <w:bookmarkEnd w:id="2680"/>
      <w:bookmarkEnd w:id="2681"/>
    </w:p>
    <w:p w:rsidR="006609D9" w:rsidRDefault="00563626" w:rsidP="00563626">
      <w:pPr>
        <w:pStyle w:val="a9"/>
        <w:jc w:val="center"/>
      </w:pPr>
      <w:bookmarkStart w:id="2682" w:name="_Ref12866241"/>
      <w:bookmarkStart w:id="2683" w:name="_Toc10103786"/>
      <w:r>
        <w:t xml:space="preserve">Рисунок </w:t>
      </w:r>
      <w:r w:rsidR="00DE0B11">
        <w:fldChar w:fldCharType="begin"/>
      </w:r>
      <w:r w:rsidR="00DE0B11">
        <w:instrText xml:space="preserve"> SEQ Рисунок \* ARABIC </w:instrText>
      </w:r>
      <w:r w:rsidR="00DE0B11">
        <w:fldChar w:fldCharType="separate"/>
      </w:r>
      <w:r w:rsidR="000312B5">
        <w:rPr>
          <w:noProof/>
        </w:rPr>
        <w:t>288</w:t>
      </w:r>
      <w:r w:rsidR="00DE0B11">
        <w:rPr>
          <w:noProof/>
        </w:rPr>
        <w:fldChar w:fldCharType="end"/>
      </w:r>
      <w:bookmarkEnd w:id="2682"/>
      <w:r w:rsidRPr="003A5311">
        <w:t xml:space="preserve"> – Макет страницы «Порядок составления и ведения кассового плана», витрина «</w:t>
      </w:r>
      <w:r>
        <w:t>Составление и утверждение кассового плана</w:t>
      </w:r>
      <w:r w:rsidRPr="003A5311">
        <w:t>»</w:t>
      </w:r>
      <w:bookmarkEnd w:id="2683"/>
    </w:p>
    <w:p w:rsidR="00563626" w:rsidRDefault="00563626" w:rsidP="005B74D7">
      <w:pPr>
        <w:pStyle w:val="afc"/>
      </w:pPr>
      <w:bookmarkStart w:id="2684" w:name="_Toc10104874"/>
      <w:bookmarkStart w:id="2685" w:name="_Toc10105380"/>
      <w:r>
        <w:rPr>
          <w:noProof/>
          <w:snapToGrid/>
        </w:rPr>
        <w:drawing>
          <wp:inline distT="0" distB="0" distL="0" distR="0" wp14:anchorId="143461D2" wp14:editId="38997AC0">
            <wp:extent cx="5940425" cy="5021580"/>
            <wp:effectExtent l="19050" t="0" r="3175" b="0"/>
            <wp:docPr id="665" name="Рисунок 664" descr="п. 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30_4_Порядок составления и ведения касс плана_Исполнение_Субъект.jpg"/>
                    <pic:cNvPicPr/>
                  </pic:nvPicPr>
                  <pic:blipFill>
                    <a:blip r:embed="rId355" cstate="print"/>
                    <a:stretch>
                      <a:fillRect/>
                    </a:stretch>
                  </pic:blipFill>
                  <pic:spPr>
                    <a:xfrm>
                      <a:off x="0" y="0"/>
                      <a:ext cx="5940425" cy="5021580"/>
                    </a:xfrm>
                    <a:prstGeom prst="rect">
                      <a:avLst/>
                    </a:prstGeom>
                  </pic:spPr>
                </pic:pic>
              </a:graphicData>
            </a:graphic>
          </wp:inline>
        </w:drawing>
      </w:r>
      <w:bookmarkEnd w:id="2684"/>
      <w:bookmarkEnd w:id="2685"/>
    </w:p>
    <w:p w:rsidR="00563626" w:rsidRDefault="00563626" w:rsidP="00B523CE">
      <w:pPr>
        <w:pStyle w:val="-0"/>
      </w:pPr>
      <w:bookmarkStart w:id="2686" w:name="_Ref12866254"/>
      <w:bookmarkStart w:id="2687" w:name="_Toc10103787"/>
      <w:bookmarkStart w:id="2688" w:name="_Toc10104875"/>
      <w:bookmarkStart w:id="2689" w:name="_Toc10105381"/>
      <w:bookmarkStart w:id="2690" w:name="_Toc10105823"/>
      <w:bookmarkStart w:id="2691" w:name="_Toc10106206"/>
      <w:bookmarkStart w:id="2692" w:name="_Toc10106581"/>
      <w:bookmarkStart w:id="2693" w:name="_Toc45902115"/>
      <w:r>
        <w:t xml:space="preserve">Рисунок </w:t>
      </w:r>
      <w:r w:rsidR="00DE0B11">
        <w:fldChar w:fldCharType="begin"/>
      </w:r>
      <w:r w:rsidR="00DE0B11">
        <w:instrText xml:space="preserve"> SEQ Рисунок \* ARABIC </w:instrText>
      </w:r>
      <w:r w:rsidR="00DE0B11">
        <w:fldChar w:fldCharType="separate"/>
      </w:r>
      <w:r w:rsidR="000312B5">
        <w:rPr>
          <w:noProof/>
        </w:rPr>
        <w:t>289</w:t>
      </w:r>
      <w:r w:rsidR="00DE0B11">
        <w:rPr>
          <w:noProof/>
        </w:rPr>
        <w:fldChar w:fldCharType="end"/>
      </w:r>
      <w:bookmarkEnd w:id="2686"/>
      <w:r w:rsidRPr="000332EC">
        <w:t xml:space="preserve"> – Макет страницы «Порядок составления и ведения кассового плана», витрина «</w:t>
      </w:r>
      <w:r>
        <w:t>Исполнение</w:t>
      </w:r>
      <w:r w:rsidRPr="000332EC">
        <w:t xml:space="preserve"> кассового плана»</w:t>
      </w:r>
      <w:bookmarkEnd w:id="2687"/>
      <w:bookmarkEnd w:id="2688"/>
      <w:bookmarkEnd w:id="2689"/>
      <w:bookmarkEnd w:id="2690"/>
      <w:bookmarkEnd w:id="2691"/>
      <w:bookmarkEnd w:id="2692"/>
      <w:bookmarkEnd w:id="2693"/>
    </w:p>
    <w:p w:rsidR="00563626" w:rsidRDefault="00563626" w:rsidP="005B74D7">
      <w:pPr>
        <w:pStyle w:val="afc"/>
      </w:pPr>
      <w:bookmarkStart w:id="2694" w:name="_Toc10104876"/>
      <w:bookmarkStart w:id="2695" w:name="_Toc10105382"/>
      <w:r>
        <w:rPr>
          <w:noProof/>
          <w:snapToGrid/>
        </w:rPr>
        <w:drawing>
          <wp:inline distT="0" distB="0" distL="0" distR="0" wp14:anchorId="7306D9D5" wp14:editId="68DFC885">
            <wp:extent cx="5940425" cy="4631690"/>
            <wp:effectExtent l="19050" t="0" r="3175" b="0"/>
            <wp:docPr id="666" name="Рисунок 665" descr="п. 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5.30_5_Порядок составления и ведения касс плана_Текст_Субъект.jpg"/>
                    <pic:cNvPicPr/>
                  </pic:nvPicPr>
                  <pic:blipFill>
                    <a:blip r:embed="rId356" cstate="print"/>
                    <a:stretch>
                      <a:fillRect/>
                    </a:stretch>
                  </pic:blipFill>
                  <pic:spPr>
                    <a:xfrm>
                      <a:off x="0" y="0"/>
                      <a:ext cx="5940425" cy="4631690"/>
                    </a:xfrm>
                    <a:prstGeom prst="rect">
                      <a:avLst/>
                    </a:prstGeom>
                  </pic:spPr>
                </pic:pic>
              </a:graphicData>
            </a:graphic>
          </wp:inline>
        </w:drawing>
      </w:r>
      <w:bookmarkEnd w:id="2694"/>
      <w:bookmarkEnd w:id="2695"/>
    </w:p>
    <w:p w:rsidR="00563626" w:rsidRDefault="00563626" w:rsidP="00B523CE">
      <w:pPr>
        <w:pStyle w:val="-0"/>
      </w:pPr>
      <w:bookmarkStart w:id="2696" w:name="_Ref12866260"/>
      <w:bookmarkStart w:id="2697" w:name="_Toc10103788"/>
      <w:bookmarkStart w:id="2698" w:name="_Toc10104877"/>
      <w:bookmarkStart w:id="2699" w:name="_Toc10105383"/>
      <w:bookmarkStart w:id="2700" w:name="_Toc10105824"/>
      <w:bookmarkStart w:id="2701" w:name="_Toc10106207"/>
      <w:bookmarkStart w:id="2702" w:name="_Toc10106582"/>
      <w:bookmarkStart w:id="2703" w:name="_Toc45902116"/>
      <w:r>
        <w:t xml:space="preserve">Рисунок </w:t>
      </w:r>
      <w:r w:rsidR="00DE0B11">
        <w:fldChar w:fldCharType="begin"/>
      </w:r>
      <w:r w:rsidR="00DE0B11">
        <w:instrText xml:space="preserve"> SEQ Рисунок \* ARABIC </w:instrText>
      </w:r>
      <w:r w:rsidR="00DE0B11">
        <w:fldChar w:fldCharType="separate"/>
      </w:r>
      <w:r w:rsidR="000312B5">
        <w:rPr>
          <w:noProof/>
        </w:rPr>
        <w:t>290</w:t>
      </w:r>
      <w:r w:rsidR="00DE0B11">
        <w:rPr>
          <w:noProof/>
        </w:rPr>
        <w:fldChar w:fldCharType="end"/>
      </w:r>
      <w:bookmarkEnd w:id="2696"/>
      <w:r w:rsidRPr="006D2AAB">
        <w:t xml:space="preserve"> – Макет страницы «Порядок составления и ведения кассового плана», витрина «</w:t>
      </w:r>
      <w:r>
        <w:t>Текст</w:t>
      </w:r>
      <w:r w:rsidRPr="006D2AAB">
        <w:t>»</w:t>
      </w:r>
      <w:bookmarkEnd w:id="2697"/>
      <w:bookmarkEnd w:id="2698"/>
      <w:bookmarkEnd w:id="2699"/>
      <w:bookmarkEnd w:id="2700"/>
      <w:bookmarkEnd w:id="2701"/>
      <w:bookmarkEnd w:id="2702"/>
      <w:bookmarkEnd w:id="2703"/>
    </w:p>
    <w:p w:rsidR="006C13C9" w:rsidRDefault="006C13C9" w:rsidP="004E0922">
      <w:pPr>
        <w:pStyle w:val="1"/>
        <w:numPr>
          <w:ilvl w:val="0"/>
          <w:numId w:val="0"/>
        </w:numPr>
        <w:ind w:left="284"/>
      </w:pPr>
      <w:bookmarkStart w:id="2704" w:name="_Ref509925951"/>
      <w:r>
        <w:br w:type="page"/>
      </w:r>
    </w:p>
    <w:p w:rsidR="00C45B82" w:rsidRDefault="004E0922" w:rsidP="006C13C9">
      <w:pPr>
        <w:pStyle w:val="1"/>
        <w:numPr>
          <w:ilvl w:val="0"/>
          <w:numId w:val="0"/>
        </w:numPr>
        <w:ind w:firstLine="567"/>
      </w:pPr>
      <w:r>
        <w:t>П. 6.6</w:t>
      </w:r>
      <w:r w:rsidRPr="00D922B2">
        <w:t xml:space="preserve"> Приложения приказа от 28 </w:t>
      </w:r>
      <w:r>
        <w:t xml:space="preserve">декабря 2016 г. </w:t>
      </w:r>
      <w:r w:rsidRPr="00D922B2">
        <w:t>№ 243н</w:t>
      </w:r>
      <w:r>
        <w:t xml:space="preserve"> - ф</w:t>
      </w:r>
      <w:r w:rsidR="00C45B82" w:rsidRPr="00D922B2">
        <w:t>ормуляр «</w:t>
      </w:r>
      <w:r w:rsidR="0067797A">
        <w:t xml:space="preserve">6.6 </w:t>
      </w:r>
      <w:r w:rsidR="00C45B82">
        <w:rPr>
          <w:rStyle w:val="docinfolabel"/>
        </w:rPr>
        <w:t>Информация о детализации финансовой отчетности</w:t>
      </w:r>
      <w:r w:rsidR="00C45B82" w:rsidRPr="00D922B2">
        <w:t>»</w:t>
      </w:r>
      <w:bookmarkEnd w:id="2704"/>
      <w:r w:rsidR="00B82EA9">
        <w:t xml:space="preserve">, ссылка на страницу </w:t>
      </w:r>
      <w:hyperlink r:id="rId357" w:history="1">
        <w:r w:rsidR="006C13C9" w:rsidRPr="006C13C9">
          <w:rPr>
            <w:rStyle w:val="af"/>
          </w:rPr>
          <w:t>http://budget.gov.ru/epbs/faces/Бюджет/Бюджетная отчетность</w:t>
        </w:r>
      </w:hyperlink>
      <w:r w:rsidR="006C13C9">
        <w:t>.</w:t>
      </w:r>
    </w:p>
    <w:p w:rsidR="00C45B82" w:rsidRPr="00957812" w:rsidRDefault="009F0922" w:rsidP="005B74D7">
      <w:pPr>
        <w:pStyle w:val="afc"/>
        <w:rPr>
          <w:noProof/>
          <w:snapToGrid/>
        </w:rPr>
      </w:pPr>
      <w:r>
        <w:rPr>
          <w:noProof/>
          <w:snapToGrid/>
        </w:rPr>
        <w:drawing>
          <wp:inline distT="0" distB="0" distL="0" distR="0" wp14:anchorId="6C1C982A" wp14:editId="20067B25">
            <wp:extent cx="5514939" cy="7256678"/>
            <wp:effectExtent l="0" t="0" r="0" b="1905"/>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8"/>
                    <a:stretch>
                      <a:fillRect/>
                    </a:stretch>
                  </pic:blipFill>
                  <pic:spPr>
                    <a:xfrm>
                      <a:off x="0" y="0"/>
                      <a:ext cx="5513660" cy="7254995"/>
                    </a:xfrm>
                    <a:prstGeom prst="rect">
                      <a:avLst/>
                    </a:prstGeom>
                  </pic:spPr>
                </pic:pic>
              </a:graphicData>
            </a:graphic>
          </wp:inline>
        </w:drawing>
      </w:r>
    </w:p>
    <w:p w:rsidR="00C45B82" w:rsidRPr="00957812" w:rsidRDefault="00C45B82" w:rsidP="00957812">
      <w:pPr>
        <w:pStyle w:val="-0"/>
        <w:rPr>
          <w:noProof/>
          <w:snapToGrid/>
        </w:rPr>
      </w:pPr>
      <w:bookmarkStart w:id="2705" w:name="_Ref12866283"/>
      <w:bookmarkStart w:id="2706" w:name="_Toc10103789"/>
      <w:bookmarkStart w:id="2707" w:name="_Toc10104879"/>
      <w:bookmarkStart w:id="2708" w:name="_Toc10105385"/>
      <w:bookmarkStart w:id="2709" w:name="_Toc10105825"/>
      <w:bookmarkStart w:id="2710" w:name="_Toc10106208"/>
      <w:bookmarkStart w:id="2711" w:name="_Toc10106583"/>
      <w:bookmarkStart w:id="2712" w:name="_Toc45902117"/>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291</w:t>
      </w:r>
      <w:r w:rsidR="00696C3A" w:rsidRPr="00957812">
        <w:rPr>
          <w:noProof/>
          <w:snapToGrid/>
        </w:rPr>
        <w:fldChar w:fldCharType="end"/>
      </w:r>
      <w:bookmarkEnd w:id="2705"/>
      <w:r w:rsidRPr="00957812">
        <w:rPr>
          <w:noProof/>
          <w:snapToGrid/>
        </w:rPr>
        <w:t xml:space="preserve"> – Макет страницы «Бюджетная отчетность»</w:t>
      </w:r>
      <w:bookmarkEnd w:id="2706"/>
      <w:bookmarkEnd w:id="2707"/>
      <w:bookmarkEnd w:id="2708"/>
      <w:bookmarkEnd w:id="2709"/>
      <w:bookmarkEnd w:id="2710"/>
      <w:bookmarkEnd w:id="2711"/>
      <w:bookmarkEnd w:id="2712"/>
    </w:p>
    <w:p w:rsidR="00B62EA6" w:rsidRDefault="00B62EA6" w:rsidP="00B82EA9">
      <w:pPr>
        <w:pStyle w:val="1"/>
        <w:numPr>
          <w:ilvl w:val="0"/>
          <w:numId w:val="0"/>
        </w:numPr>
        <w:ind w:firstLine="567"/>
      </w:pPr>
      <w:bookmarkStart w:id="2713" w:name="_Ref509927150"/>
      <w:r>
        <w:br w:type="page"/>
      </w:r>
    </w:p>
    <w:p w:rsidR="00C45B82" w:rsidRDefault="00B82EA9" w:rsidP="00B82EA9">
      <w:pPr>
        <w:pStyle w:val="1"/>
        <w:numPr>
          <w:ilvl w:val="0"/>
          <w:numId w:val="0"/>
        </w:numPr>
        <w:ind w:firstLine="567"/>
      </w:pPr>
      <w:r>
        <w:t>П. 6.12</w:t>
      </w:r>
      <w:r w:rsidRPr="00D922B2">
        <w:t xml:space="preserve"> Приложения приказа от 28 </w:t>
      </w:r>
      <w:r>
        <w:t xml:space="preserve">декабря 2016 г. </w:t>
      </w:r>
      <w:r w:rsidRPr="00D922B2">
        <w:t>№ 243н</w:t>
      </w:r>
      <w:r>
        <w:t xml:space="preserve"> - ф</w:t>
      </w:r>
      <w:r w:rsidR="00C45B82" w:rsidRPr="00D922B2">
        <w:t>ормуляр «</w:t>
      </w:r>
      <w:r w:rsidR="0067797A">
        <w:t xml:space="preserve">6.12 </w:t>
      </w:r>
      <w:r w:rsidR="00C45B82" w:rsidRPr="00A70EFB">
        <w:rPr>
          <w:rStyle w:val="docinfolabel"/>
        </w:rPr>
        <w:t>Порядок и сроки составления, внешней проверки, рассмотрения и утверждения бюджетной отчетности бюджетов, органы, осуществляющие проведение внешней поверки</w:t>
      </w:r>
      <w:r w:rsidR="00C45B82">
        <w:t>»</w:t>
      </w:r>
      <w:bookmarkEnd w:id="2713"/>
      <w:r>
        <w:t>, ссылка на страницу</w:t>
      </w:r>
      <w:r w:rsidR="003423E2">
        <w:t xml:space="preserve"> </w:t>
      </w:r>
      <w:r w:rsidR="006D28E7" w:rsidRPr="006D28E7">
        <w:t xml:space="preserve"> </w:t>
      </w:r>
      <w:hyperlink r:id="rId359" w:history="1">
        <w:r w:rsidR="003423E2" w:rsidRPr="003423E2">
          <w:rPr>
            <w:rStyle w:val="af"/>
          </w:rPr>
          <w:t>http://budget.gov.ru/epbs/faces/Бюджетная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r w:rsidR="00BF1043">
        <w:t>.</w:t>
      </w:r>
    </w:p>
    <w:p w:rsidR="00FB3FA3" w:rsidRDefault="00C45B82" w:rsidP="005B74D7">
      <w:pPr>
        <w:pStyle w:val="afc"/>
      </w:pPr>
      <w:bookmarkStart w:id="2714" w:name="_Toc10104880"/>
      <w:bookmarkStart w:id="2715" w:name="_Toc10105386"/>
      <w:r>
        <w:rPr>
          <w:noProof/>
          <w:snapToGrid/>
        </w:rPr>
        <w:drawing>
          <wp:inline distT="0" distB="0" distL="0" distR="0" wp14:anchorId="33AF05E5" wp14:editId="5C81F8A8">
            <wp:extent cx="5940425" cy="4770755"/>
            <wp:effectExtent l="19050" t="0" r="3175" b="0"/>
            <wp:docPr id="668" name="Рисунок 667" descr="п. 6.12_Сост Утв Внеш проверка БО_Субъект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1.jpg"/>
                    <pic:cNvPicPr/>
                  </pic:nvPicPr>
                  <pic:blipFill>
                    <a:blip r:embed="rId360" cstate="print"/>
                    <a:stretch>
                      <a:fillRect/>
                    </a:stretch>
                  </pic:blipFill>
                  <pic:spPr>
                    <a:xfrm>
                      <a:off x="0" y="0"/>
                      <a:ext cx="5940425" cy="4770755"/>
                    </a:xfrm>
                    <a:prstGeom prst="rect">
                      <a:avLst/>
                    </a:prstGeom>
                  </pic:spPr>
                </pic:pic>
              </a:graphicData>
            </a:graphic>
          </wp:inline>
        </w:drawing>
      </w:r>
      <w:bookmarkEnd w:id="2714"/>
      <w:bookmarkEnd w:id="2715"/>
    </w:p>
    <w:p w:rsidR="00C45B82" w:rsidRDefault="00FB3FA3" w:rsidP="00B523CE">
      <w:pPr>
        <w:pStyle w:val="-0"/>
      </w:pPr>
      <w:bookmarkStart w:id="2716" w:name="_Ref12866304"/>
      <w:bookmarkStart w:id="2717" w:name="_Toc10103790"/>
      <w:bookmarkStart w:id="2718" w:name="_Toc10104881"/>
      <w:bookmarkStart w:id="2719" w:name="_Toc10105387"/>
      <w:bookmarkStart w:id="2720" w:name="_Toc10105826"/>
      <w:bookmarkStart w:id="2721" w:name="_Toc10106209"/>
      <w:bookmarkStart w:id="2722" w:name="_Toc10106584"/>
      <w:bookmarkStart w:id="2723" w:name="_Toc45902118"/>
      <w:r>
        <w:t xml:space="preserve">Рисунок </w:t>
      </w:r>
      <w:r w:rsidR="00DE0B11">
        <w:fldChar w:fldCharType="begin"/>
      </w:r>
      <w:r w:rsidR="00DE0B11">
        <w:instrText xml:space="preserve"> SEQ Рисунок \* ARABIC </w:instrText>
      </w:r>
      <w:r w:rsidR="00DE0B11">
        <w:fldChar w:fldCharType="separate"/>
      </w:r>
      <w:r w:rsidR="000312B5">
        <w:rPr>
          <w:noProof/>
        </w:rPr>
        <w:t>292</w:t>
      </w:r>
      <w:r w:rsidR="00DE0B11">
        <w:rPr>
          <w:noProof/>
        </w:rPr>
        <w:fldChar w:fldCharType="end"/>
      </w:r>
      <w:bookmarkEnd w:id="2716"/>
      <w:r w:rsidRPr="00541208">
        <w:t xml:space="preserve"> – Макет страницы «</w:t>
      </w:r>
      <w:r>
        <w:t>Порядок и сроки составления, представления, внешней проверки, рассмотрения и утверждения бюджетной отчетности</w:t>
      </w:r>
      <w:r w:rsidRPr="00541208">
        <w:t>»</w:t>
      </w:r>
      <w:r>
        <w:t xml:space="preserve">, витрина </w:t>
      </w:r>
      <w:r w:rsidR="00621B48">
        <w:t xml:space="preserve">«Инфографика», </w:t>
      </w:r>
      <w:r>
        <w:t>«Подготовка бюджетной отчетности»</w:t>
      </w:r>
      <w:bookmarkEnd w:id="2717"/>
      <w:bookmarkEnd w:id="2718"/>
      <w:bookmarkEnd w:id="2719"/>
      <w:bookmarkEnd w:id="2720"/>
      <w:bookmarkEnd w:id="2721"/>
      <w:bookmarkEnd w:id="2722"/>
      <w:bookmarkEnd w:id="2723"/>
    </w:p>
    <w:p w:rsidR="00FB3FA3" w:rsidRDefault="00FB3FA3" w:rsidP="005B74D7">
      <w:pPr>
        <w:pStyle w:val="afc"/>
      </w:pPr>
      <w:bookmarkStart w:id="2724" w:name="_Toc10104882"/>
      <w:bookmarkStart w:id="2725" w:name="_Toc10105388"/>
      <w:r>
        <w:rPr>
          <w:noProof/>
          <w:snapToGrid/>
        </w:rPr>
        <w:drawing>
          <wp:inline distT="0" distB="0" distL="0" distR="0" wp14:anchorId="012D3667" wp14:editId="3E8CBA13">
            <wp:extent cx="5940425" cy="4705985"/>
            <wp:effectExtent l="19050" t="0" r="3175" b="0"/>
            <wp:docPr id="669" name="Рисунок 668" descr="п. 6.12_Сост Утв Внеш проверка БО_Субъект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2.jpg"/>
                    <pic:cNvPicPr/>
                  </pic:nvPicPr>
                  <pic:blipFill>
                    <a:blip r:embed="rId361" cstate="print"/>
                    <a:stretch>
                      <a:fillRect/>
                    </a:stretch>
                  </pic:blipFill>
                  <pic:spPr>
                    <a:xfrm>
                      <a:off x="0" y="0"/>
                      <a:ext cx="5940425" cy="4705985"/>
                    </a:xfrm>
                    <a:prstGeom prst="rect">
                      <a:avLst/>
                    </a:prstGeom>
                  </pic:spPr>
                </pic:pic>
              </a:graphicData>
            </a:graphic>
          </wp:inline>
        </w:drawing>
      </w:r>
      <w:bookmarkEnd w:id="2724"/>
      <w:bookmarkEnd w:id="2725"/>
    </w:p>
    <w:p w:rsidR="00FB3FA3" w:rsidRDefault="00FB3FA3" w:rsidP="00B523CE">
      <w:pPr>
        <w:pStyle w:val="-0"/>
      </w:pPr>
      <w:bookmarkStart w:id="2726" w:name="_Toc10103791"/>
      <w:bookmarkStart w:id="2727" w:name="_Toc10104883"/>
      <w:bookmarkStart w:id="2728" w:name="_Toc10105389"/>
      <w:bookmarkStart w:id="2729" w:name="_Toc10105827"/>
      <w:bookmarkStart w:id="2730" w:name="_Toc10106210"/>
      <w:bookmarkStart w:id="2731" w:name="_Toc10106585"/>
      <w:bookmarkStart w:id="2732" w:name="_Toc45902119"/>
      <w:r>
        <w:t xml:space="preserve">Рисунок </w:t>
      </w:r>
      <w:r w:rsidR="00DE0B11">
        <w:fldChar w:fldCharType="begin"/>
      </w:r>
      <w:r w:rsidR="00DE0B11">
        <w:instrText xml:space="preserve"> SEQ Рисунок \* ARABIC </w:instrText>
      </w:r>
      <w:r w:rsidR="00DE0B11">
        <w:fldChar w:fldCharType="separate"/>
      </w:r>
      <w:r w:rsidR="000312B5">
        <w:rPr>
          <w:noProof/>
        </w:rPr>
        <w:t>293</w:t>
      </w:r>
      <w:r w:rsidR="00DE0B11">
        <w:rPr>
          <w:noProof/>
        </w:rPr>
        <w:fldChar w:fldCharType="end"/>
      </w:r>
      <w:r w:rsidRPr="002335CB">
        <w:t xml:space="preserve"> – Макет страницы «Порядок и сроки составления, представления, внешней проверки, рассмотрения и утверждения бюджетной отчетности», витрина</w:t>
      </w:r>
      <w:r w:rsidR="00621B48">
        <w:t xml:space="preserve"> «Инфографика»,</w:t>
      </w:r>
      <w:r w:rsidRPr="002335CB">
        <w:t xml:space="preserve"> «Подготовка </w:t>
      </w:r>
      <w:r>
        <w:t>и представление сводной бюджетной отчетности</w:t>
      </w:r>
      <w:r w:rsidRPr="002335CB">
        <w:t>»</w:t>
      </w:r>
      <w:bookmarkEnd w:id="2726"/>
      <w:bookmarkEnd w:id="2727"/>
      <w:bookmarkEnd w:id="2728"/>
      <w:bookmarkEnd w:id="2729"/>
      <w:bookmarkEnd w:id="2730"/>
      <w:bookmarkEnd w:id="2731"/>
      <w:bookmarkEnd w:id="2732"/>
    </w:p>
    <w:p w:rsidR="00FB3FA3" w:rsidRDefault="00FB3FA3" w:rsidP="005B74D7">
      <w:pPr>
        <w:pStyle w:val="afc"/>
      </w:pPr>
      <w:bookmarkStart w:id="2733" w:name="_Toc10104884"/>
      <w:bookmarkStart w:id="2734" w:name="_Toc10105390"/>
      <w:r>
        <w:rPr>
          <w:noProof/>
          <w:snapToGrid/>
        </w:rPr>
        <w:drawing>
          <wp:inline distT="0" distB="0" distL="0" distR="0" wp14:anchorId="37CB4EA2" wp14:editId="0D947917">
            <wp:extent cx="5940425" cy="4767580"/>
            <wp:effectExtent l="19050" t="0" r="3175" b="0"/>
            <wp:docPr id="670" name="Рисунок 669" descr="п. 6.12_Сост Утв Внеш проверка БО_Субъек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3.jpg"/>
                    <pic:cNvPicPr/>
                  </pic:nvPicPr>
                  <pic:blipFill>
                    <a:blip r:embed="rId362" cstate="print"/>
                    <a:stretch>
                      <a:fillRect/>
                    </a:stretch>
                  </pic:blipFill>
                  <pic:spPr>
                    <a:xfrm>
                      <a:off x="0" y="0"/>
                      <a:ext cx="5940425" cy="4767580"/>
                    </a:xfrm>
                    <a:prstGeom prst="rect">
                      <a:avLst/>
                    </a:prstGeom>
                  </pic:spPr>
                </pic:pic>
              </a:graphicData>
            </a:graphic>
          </wp:inline>
        </w:drawing>
      </w:r>
      <w:bookmarkEnd w:id="2733"/>
      <w:bookmarkEnd w:id="2734"/>
    </w:p>
    <w:p w:rsidR="00FB3FA3" w:rsidRDefault="00FB3FA3" w:rsidP="00B523CE">
      <w:pPr>
        <w:pStyle w:val="-0"/>
      </w:pPr>
      <w:bookmarkStart w:id="2735" w:name="_Toc10103792"/>
      <w:bookmarkStart w:id="2736" w:name="_Toc10104885"/>
      <w:bookmarkStart w:id="2737" w:name="_Toc10105391"/>
      <w:bookmarkStart w:id="2738" w:name="_Toc10105828"/>
      <w:bookmarkStart w:id="2739" w:name="_Toc10106211"/>
      <w:bookmarkStart w:id="2740" w:name="_Toc10106586"/>
      <w:bookmarkStart w:id="2741" w:name="_Toc45902120"/>
      <w:r>
        <w:t xml:space="preserve">Рисунок </w:t>
      </w:r>
      <w:r w:rsidR="00DE0B11">
        <w:fldChar w:fldCharType="begin"/>
      </w:r>
      <w:r w:rsidR="00DE0B11">
        <w:instrText xml:space="preserve"> SEQ Рисунок \* ARABIC </w:instrText>
      </w:r>
      <w:r w:rsidR="00DE0B11">
        <w:fldChar w:fldCharType="separate"/>
      </w:r>
      <w:r w:rsidR="000312B5">
        <w:rPr>
          <w:noProof/>
        </w:rPr>
        <w:t>294</w:t>
      </w:r>
      <w:r w:rsidR="00DE0B11">
        <w:rPr>
          <w:noProof/>
        </w:rPr>
        <w:fldChar w:fldCharType="end"/>
      </w:r>
      <w:r w:rsidRPr="00541208">
        <w:t xml:space="preserve"> – Макет страницы «</w:t>
      </w:r>
      <w:r>
        <w:t>Порядок и сроки составления, представления, внешней проверки, рассмотрения и утверждения бюджетной отчетности</w:t>
      </w:r>
      <w:r w:rsidRPr="00541208">
        <w:t>»</w:t>
      </w:r>
      <w:r>
        <w:t>, витрина</w:t>
      </w:r>
      <w:r w:rsidR="00621B48">
        <w:t xml:space="preserve"> «Инфографика»,</w:t>
      </w:r>
      <w:r>
        <w:t xml:space="preserve"> «Составление и представление бюджетной отчетности субъекта Российской Федерации»</w:t>
      </w:r>
      <w:bookmarkEnd w:id="2735"/>
      <w:bookmarkEnd w:id="2736"/>
      <w:bookmarkEnd w:id="2737"/>
      <w:bookmarkEnd w:id="2738"/>
      <w:bookmarkEnd w:id="2739"/>
      <w:bookmarkEnd w:id="2740"/>
      <w:bookmarkEnd w:id="2741"/>
    </w:p>
    <w:p w:rsidR="00FB3FA3" w:rsidRPr="00FB3FA3" w:rsidRDefault="00FB3FA3" w:rsidP="005B74D7">
      <w:pPr>
        <w:pStyle w:val="afc"/>
      </w:pPr>
      <w:bookmarkStart w:id="2742" w:name="_Toc10104886"/>
      <w:bookmarkStart w:id="2743" w:name="_Toc10105392"/>
      <w:r w:rsidRPr="00FB3FA3">
        <w:rPr>
          <w:noProof/>
        </w:rPr>
        <w:drawing>
          <wp:inline distT="0" distB="0" distL="0" distR="0" wp14:anchorId="13F631D6" wp14:editId="66E2A758">
            <wp:extent cx="5940425" cy="4832985"/>
            <wp:effectExtent l="19050" t="0" r="3175" b="0"/>
            <wp:docPr id="671" name="Рисунок 670" descr="п. 6.12_Сост Утв Внеш проверка БО_Субъект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6.jpg"/>
                    <pic:cNvPicPr/>
                  </pic:nvPicPr>
                  <pic:blipFill>
                    <a:blip r:embed="rId363" cstate="print"/>
                    <a:stretch>
                      <a:fillRect/>
                    </a:stretch>
                  </pic:blipFill>
                  <pic:spPr>
                    <a:xfrm>
                      <a:off x="0" y="0"/>
                      <a:ext cx="5940425" cy="4832985"/>
                    </a:xfrm>
                    <a:prstGeom prst="rect">
                      <a:avLst/>
                    </a:prstGeom>
                  </pic:spPr>
                </pic:pic>
              </a:graphicData>
            </a:graphic>
          </wp:inline>
        </w:drawing>
      </w:r>
      <w:bookmarkEnd w:id="2742"/>
      <w:bookmarkEnd w:id="2743"/>
    </w:p>
    <w:p w:rsidR="00FB3FA3" w:rsidRDefault="00FB3FA3" w:rsidP="00B523CE">
      <w:pPr>
        <w:pStyle w:val="-0"/>
      </w:pPr>
      <w:bookmarkStart w:id="2744" w:name="_Toc10103793"/>
      <w:bookmarkStart w:id="2745" w:name="_Toc10104887"/>
      <w:bookmarkStart w:id="2746" w:name="_Toc10105393"/>
      <w:bookmarkStart w:id="2747" w:name="_Toc10105829"/>
      <w:bookmarkStart w:id="2748" w:name="_Toc10106212"/>
      <w:bookmarkStart w:id="2749" w:name="_Toc10106587"/>
      <w:bookmarkStart w:id="2750" w:name="_Toc45902121"/>
      <w:r w:rsidRPr="00FB3FA3">
        <w:t xml:space="preserve">Рисунок </w:t>
      </w:r>
      <w:r w:rsidR="00DE0B11">
        <w:fldChar w:fldCharType="begin"/>
      </w:r>
      <w:r w:rsidR="00DE0B11">
        <w:instrText xml:space="preserve"> SEQ Рисунок \* ARABIC </w:instrText>
      </w:r>
      <w:r w:rsidR="00DE0B11">
        <w:fldChar w:fldCharType="separate"/>
      </w:r>
      <w:r w:rsidR="000312B5">
        <w:rPr>
          <w:noProof/>
        </w:rPr>
        <w:t>295</w:t>
      </w:r>
      <w:r w:rsidR="00DE0B11">
        <w:rPr>
          <w:noProof/>
        </w:rPr>
        <w:fldChar w:fldCharType="end"/>
      </w:r>
      <w:r w:rsidRPr="00FB3FA3">
        <w:t xml:space="preserve"> – Макет страницы «Порядок и сроки составления, представления, внешней проверки, рассмотрения и утверждения бюджетной отчетности», витрина </w:t>
      </w:r>
      <w:r w:rsidR="00621B48">
        <w:t xml:space="preserve">«Инфографика», </w:t>
      </w:r>
      <w:r w:rsidRPr="00FB3FA3">
        <w:t>«Рассмотрение годового отчета об исполнении бюджета, утверждение в форме закона субъекта Российской Федерации»</w:t>
      </w:r>
      <w:bookmarkEnd w:id="2744"/>
      <w:bookmarkEnd w:id="2745"/>
      <w:bookmarkEnd w:id="2746"/>
      <w:bookmarkEnd w:id="2747"/>
      <w:bookmarkEnd w:id="2748"/>
      <w:bookmarkEnd w:id="2749"/>
      <w:bookmarkEnd w:id="2750"/>
    </w:p>
    <w:p w:rsidR="00FB3FA3" w:rsidRDefault="00FB3FA3" w:rsidP="005B74D7">
      <w:pPr>
        <w:pStyle w:val="afc"/>
      </w:pPr>
      <w:bookmarkStart w:id="2751" w:name="_Toc10104888"/>
      <w:bookmarkStart w:id="2752" w:name="_Toc10105394"/>
      <w:r>
        <w:rPr>
          <w:noProof/>
          <w:snapToGrid/>
        </w:rPr>
        <w:drawing>
          <wp:inline distT="0" distB="0" distL="0" distR="0" wp14:anchorId="203ADB8C" wp14:editId="0D055803">
            <wp:extent cx="5940425" cy="4767580"/>
            <wp:effectExtent l="19050" t="0" r="3175" b="0"/>
            <wp:docPr id="672" name="Рисунок 671" descr="п. 6.12_Сост Утв Внеш проверка БО_Субъект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5.jpg"/>
                    <pic:cNvPicPr/>
                  </pic:nvPicPr>
                  <pic:blipFill>
                    <a:blip r:embed="rId364" cstate="print"/>
                    <a:stretch>
                      <a:fillRect/>
                    </a:stretch>
                  </pic:blipFill>
                  <pic:spPr>
                    <a:xfrm>
                      <a:off x="0" y="0"/>
                      <a:ext cx="5940425" cy="4767580"/>
                    </a:xfrm>
                    <a:prstGeom prst="rect">
                      <a:avLst/>
                    </a:prstGeom>
                  </pic:spPr>
                </pic:pic>
              </a:graphicData>
            </a:graphic>
          </wp:inline>
        </w:drawing>
      </w:r>
      <w:bookmarkEnd w:id="2751"/>
      <w:bookmarkEnd w:id="2752"/>
    </w:p>
    <w:p w:rsidR="00FB3FA3" w:rsidRDefault="00FB3FA3" w:rsidP="00B523CE">
      <w:pPr>
        <w:pStyle w:val="-0"/>
      </w:pPr>
      <w:bookmarkStart w:id="2753" w:name="_Toc10103794"/>
      <w:bookmarkStart w:id="2754" w:name="_Toc10104889"/>
      <w:bookmarkStart w:id="2755" w:name="_Toc10105395"/>
      <w:bookmarkStart w:id="2756" w:name="_Toc10105830"/>
      <w:bookmarkStart w:id="2757" w:name="_Toc10106213"/>
      <w:bookmarkStart w:id="2758" w:name="_Toc10106588"/>
      <w:bookmarkStart w:id="2759" w:name="_Toc45902122"/>
      <w:r>
        <w:t xml:space="preserve">Рисунок </w:t>
      </w:r>
      <w:r w:rsidR="00DE0B11">
        <w:fldChar w:fldCharType="begin"/>
      </w:r>
      <w:r w:rsidR="00DE0B11">
        <w:instrText xml:space="preserve"> SEQ Рисунок \</w:instrText>
      </w:r>
      <w:r w:rsidR="00DE0B11">
        <w:instrText xml:space="preserve">* ARABIC </w:instrText>
      </w:r>
      <w:r w:rsidR="00DE0B11">
        <w:fldChar w:fldCharType="separate"/>
      </w:r>
      <w:r w:rsidR="000312B5">
        <w:rPr>
          <w:noProof/>
        </w:rPr>
        <w:t>296</w:t>
      </w:r>
      <w:r w:rsidR="00DE0B11">
        <w:rPr>
          <w:noProof/>
        </w:rPr>
        <w:fldChar w:fldCharType="end"/>
      </w:r>
      <w:r w:rsidRPr="00834BE0">
        <w:t xml:space="preserve"> – Макет страницы «Порядок и сроки составления, представления, внешней проверки, рассмотрения и утверждения бюджетной отчетности», витрина</w:t>
      </w:r>
      <w:r w:rsidR="00621B48">
        <w:t xml:space="preserve"> «Инфографика»,</w:t>
      </w:r>
      <w:r w:rsidRPr="00834BE0">
        <w:t xml:space="preserve"> «</w:t>
      </w:r>
      <w:r w:rsidR="00E221C2">
        <w:t>Внешняя проверка бюджетной отчетности главных администраторов бюджетных средств и годового отчета об исполнении бюджета</w:t>
      </w:r>
      <w:r w:rsidRPr="00834BE0">
        <w:t>»</w:t>
      </w:r>
      <w:bookmarkEnd w:id="2753"/>
      <w:bookmarkEnd w:id="2754"/>
      <w:bookmarkEnd w:id="2755"/>
      <w:bookmarkEnd w:id="2756"/>
      <w:bookmarkEnd w:id="2757"/>
      <w:bookmarkEnd w:id="2758"/>
      <w:bookmarkEnd w:id="2759"/>
    </w:p>
    <w:p w:rsidR="00E221C2" w:rsidRDefault="00E221C2" w:rsidP="005B74D7">
      <w:pPr>
        <w:pStyle w:val="afc"/>
      </w:pPr>
      <w:bookmarkStart w:id="2760" w:name="_Toc10104890"/>
      <w:bookmarkStart w:id="2761" w:name="_Toc10105396"/>
      <w:r>
        <w:rPr>
          <w:noProof/>
          <w:snapToGrid/>
        </w:rPr>
        <w:drawing>
          <wp:inline distT="0" distB="0" distL="0" distR="0" wp14:anchorId="210E2FE0" wp14:editId="384F7479">
            <wp:extent cx="5940425" cy="4702810"/>
            <wp:effectExtent l="19050" t="0" r="3175" b="0"/>
            <wp:docPr id="673" name="Рисунок 672" descr="п. 6.12_Сост Утв Внеш проверка БО_Субъект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4.jpg"/>
                    <pic:cNvPicPr/>
                  </pic:nvPicPr>
                  <pic:blipFill>
                    <a:blip r:embed="rId365" cstate="print"/>
                    <a:stretch>
                      <a:fillRect/>
                    </a:stretch>
                  </pic:blipFill>
                  <pic:spPr>
                    <a:xfrm>
                      <a:off x="0" y="0"/>
                      <a:ext cx="5940425" cy="4702810"/>
                    </a:xfrm>
                    <a:prstGeom prst="rect">
                      <a:avLst/>
                    </a:prstGeom>
                  </pic:spPr>
                </pic:pic>
              </a:graphicData>
            </a:graphic>
          </wp:inline>
        </w:drawing>
      </w:r>
      <w:bookmarkEnd w:id="2760"/>
      <w:bookmarkEnd w:id="2761"/>
    </w:p>
    <w:p w:rsidR="00E221C2" w:rsidRDefault="00E221C2" w:rsidP="00B523CE">
      <w:pPr>
        <w:pStyle w:val="-0"/>
      </w:pPr>
      <w:bookmarkStart w:id="2762" w:name="_Toc10103795"/>
      <w:bookmarkStart w:id="2763" w:name="_Toc10104891"/>
      <w:bookmarkStart w:id="2764" w:name="_Toc10105397"/>
      <w:bookmarkStart w:id="2765" w:name="_Toc10105831"/>
      <w:bookmarkStart w:id="2766" w:name="_Toc10106214"/>
      <w:bookmarkStart w:id="2767" w:name="_Toc10106589"/>
      <w:bookmarkStart w:id="2768" w:name="_Toc45902123"/>
      <w:r>
        <w:t xml:space="preserve">Рисунок </w:t>
      </w:r>
      <w:r w:rsidR="00DE0B11">
        <w:fldChar w:fldCharType="begin"/>
      </w:r>
      <w:r w:rsidR="00DE0B11">
        <w:instrText xml:space="preserve"> SEQ Рисунок \* ARABIC </w:instrText>
      </w:r>
      <w:r w:rsidR="00DE0B11">
        <w:fldChar w:fldCharType="separate"/>
      </w:r>
      <w:r w:rsidR="000312B5">
        <w:rPr>
          <w:noProof/>
        </w:rPr>
        <w:t>297</w:t>
      </w:r>
      <w:r w:rsidR="00DE0B11">
        <w:rPr>
          <w:noProof/>
        </w:rPr>
        <w:fldChar w:fldCharType="end"/>
      </w:r>
      <w:r w:rsidRPr="00E14DA2">
        <w:t xml:space="preserve"> – Макет страницы «Порядок и сроки составления, представления, внешней проверки, рассмотрения и утверждения бюджетной отчетности», витрина</w:t>
      </w:r>
      <w:r w:rsidR="00621B48">
        <w:t xml:space="preserve"> «Инфографика»,</w:t>
      </w:r>
      <w:r w:rsidRPr="00E14DA2">
        <w:t xml:space="preserve"> «</w:t>
      </w:r>
      <w:r>
        <w:t>Утверждение отчета об исполнении бюджета</w:t>
      </w:r>
      <w:r w:rsidRPr="00E14DA2">
        <w:t>»</w:t>
      </w:r>
      <w:bookmarkEnd w:id="2762"/>
      <w:bookmarkEnd w:id="2763"/>
      <w:bookmarkEnd w:id="2764"/>
      <w:bookmarkEnd w:id="2765"/>
      <w:bookmarkEnd w:id="2766"/>
      <w:bookmarkEnd w:id="2767"/>
      <w:bookmarkEnd w:id="2768"/>
    </w:p>
    <w:p w:rsidR="00E221C2" w:rsidRDefault="00E221C2" w:rsidP="005B74D7">
      <w:pPr>
        <w:pStyle w:val="afc"/>
      </w:pPr>
      <w:bookmarkStart w:id="2769" w:name="_Toc10104892"/>
      <w:bookmarkStart w:id="2770" w:name="_Toc10105398"/>
      <w:r>
        <w:rPr>
          <w:noProof/>
          <w:snapToGrid/>
        </w:rPr>
        <w:drawing>
          <wp:inline distT="0" distB="0" distL="0" distR="0" wp14:anchorId="5B342677" wp14:editId="7AB47B45">
            <wp:extent cx="5940425" cy="4402455"/>
            <wp:effectExtent l="19050" t="0" r="3175" b="0"/>
            <wp:docPr id="674" name="Рисунок 673" descr="п. 6.12_Сост Утв Внеш проверка БО_Субъект 7 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2_Сост Утв Внеш проверка БО_Субъект 7 текст.jpg"/>
                    <pic:cNvPicPr/>
                  </pic:nvPicPr>
                  <pic:blipFill>
                    <a:blip r:embed="rId366" cstate="print"/>
                    <a:stretch>
                      <a:fillRect/>
                    </a:stretch>
                  </pic:blipFill>
                  <pic:spPr>
                    <a:xfrm>
                      <a:off x="0" y="0"/>
                      <a:ext cx="5940425" cy="4402455"/>
                    </a:xfrm>
                    <a:prstGeom prst="rect">
                      <a:avLst/>
                    </a:prstGeom>
                  </pic:spPr>
                </pic:pic>
              </a:graphicData>
            </a:graphic>
          </wp:inline>
        </w:drawing>
      </w:r>
      <w:bookmarkEnd w:id="2769"/>
      <w:bookmarkEnd w:id="2770"/>
    </w:p>
    <w:p w:rsidR="00E221C2" w:rsidRDefault="00E221C2" w:rsidP="00B523CE">
      <w:pPr>
        <w:pStyle w:val="-0"/>
      </w:pPr>
      <w:bookmarkStart w:id="2771" w:name="_Toc10103796"/>
      <w:bookmarkStart w:id="2772" w:name="_Toc10104893"/>
      <w:bookmarkStart w:id="2773" w:name="_Toc10105399"/>
      <w:bookmarkStart w:id="2774" w:name="_Toc10105832"/>
      <w:bookmarkStart w:id="2775" w:name="_Toc10106215"/>
      <w:bookmarkStart w:id="2776" w:name="_Toc10106590"/>
      <w:bookmarkStart w:id="2777" w:name="_Toc45902124"/>
      <w:r>
        <w:t xml:space="preserve">Рисунок </w:t>
      </w:r>
      <w:r w:rsidR="00DE0B11">
        <w:fldChar w:fldCharType="begin"/>
      </w:r>
      <w:r w:rsidR="00DE0B11">
        <w:instrText xml:space="preserve"> SEQ Рисунок \* ARABIC </w:instrText>
      </w:r>
      <w:r w:rsidR="00DE0B11">
        <w:fldChar w:fldCharType="separate"/>
      </w:r>
      <w:r w:rsidR="000312B5">
        <w:rPr>
          <w:noProof/>
        </w:rPr>
        <w:t>298</w:t>
      </w:r>
      <w:r w:rsidR="00DE0B11">
        <w:rPr>
          <w:noProof/>
        </w:rPr>
        <w:fldChar w:fldCharType="end"/>
      </w:r>
      <w:r w:rsidRPr="00F14B50">
        <w:t xml:space="preserve"> – Макет страницы «Порядок и сроки составления, представления, внешней проверки, рассмотрения и утверждения бюджетной отчетности», витрина «</w:t>
      </w:r>
      <w:r>
        <w:t>Текст</w:t>
      </w:r>
      <w:r w:rsidRPr="00F14B50">
        <w:t>»</w:t>
      </w:r>
      <w:bookmarkEnd w:id="2771"/>
      <w:bookmarkEnd w:id="2772"/>
      <w:bookmarkEnd w:id="2773"/>
      <w:bookmarkEnd w:id="2774"/>
      <w:bookmarkEnd w:id="2775"/>
      <w:bookmarkEnd w:id="2776"/>
      <w:bookmarkEnd w:id="2777"/>
    </w:p>
    <w:p w:rsidR="003E5F5E" w:rsidRDefault="003E5F5E" w:rsidP="00843585">
      <w:pPr>
        <w:pStyle w:val="1"/>
        <w:numPr>
          <w:ilvl w:val="0"/>
          <w:numId w:val="0"/>
        </w:numPr>
        <w:ind w:left="284"/>
      </w:pPr>
      <w:bookmarkStart w:id="2778" w:name="_Ref509927821"/>
      <w:r>
        <w:br w:type="page"/>
      </w:r>
    </w:p>
    <w:p w:rsidR="00621B48" w:rsidRDefault="00843585" w:rsidP="00843585">
      <w:pPr>
        <w:pStyle w:val="1"/>
        <w:numPr>
          <w:ilvl w:val="0"/>
          <w:numId w:val="0"/>
        </w:numPr>
        <w:ind w:firstLine="567"/>
      </w:pPr>
      <w:r>
        <w:t>П. 6.13</w:t>
      </w:r>
      <w:r w:rsidRPr="00D922B2">
        <w:t xml:space="preserve"> Приложения приказа от 28 </w:t>
      </w:r>
      <w:r>
        <w:t xml:space="preserve">декабря 2016 г. </w:t>
      </w:r>
      <w:r w:rsidRPr="00D922B2">
        <w:t>№ 243н</w:t>
      </w:r>
      <w:r>
        <w:t xml:space="preserve"> - ф</w:t>
      </w:r>
      <w:r w:rsidR="00621B48" w:rsidRPr="00D922B2">
        <w:t>ормуляр «</w:t>
      </w:r>
      <w:r w:rsidR="0067797A">
        <w:t xml:space="preserve">6.13 </w:t>
      </w:r>
      <w:r w:rsidR="00621B48" w:rsidRPr="00AB5423">
        <w:rPr>
          <w:rStyle w:val="docinfolabel"/>
        </w:rPr>
        <w:t>Планы и результаты внешних проверок бюджетной отчетности</w:t>
      </w:r>
      <w:r w:rsidR="00621B48">
        <w:t>»</w:t>
      </w:r>
      <w:bookmarkEnd w:id="2778"/>
      <w:r w:rsidR="000F05E4">
        <w:t>, ссылка на страницу</w:t>
      </w:r>
      <w:r w:rsidR="003E5F5E">
        <w:t xml:space="preserve"> </w:t>
      </w:r>
      <w:hyperlink r:id="rId367" w:history="1">
        <w:r w:rsidR="00075C29" w:rsidRPr="00075C29">
          <w:rPr>
            <w:rStyle w:val="af"/>
          </w:rPr>
          <w:t>http://budget.gov.ru/epbs/faces/Бюджет/Бюджетная отчетность/Информация о планах и результатах внешних проверок бюджетной отчетности</w:t>
        </w:r>
      </w:hyperlink>
      <w:r w:rsidR="00075C29">
        <w:t>.</w:t>
      </w:r>
    </w:p>
    <w:p w:rsidR="00621B48" w:rsidRDefault="00621B48" w:rsidP="005B74D7">
      <w:pPr>
        <w:pStyle w:val="afc"/>
      </w:pPr>
      <w:bookmarkStart w:id="2779" w:name="_Toc10104894"/>
      <w:bookmarkStart w:id="2780" w:name="_Toc10105400"/>
      <w:r>
        <w:rPr>
          <w:noProof/>
          <w:snapToGrid/>
        </w:rPr>
        <w:drawing>
          <wp:inline distT="0" distB="0" distL="0" distR="0" wp14:anchorId="78E9F050" wp14:editId="41B51CC8">
            <wp:extent cx="5940425" cy="5117465"/>
            <wp:effectExtent l="19050" t="0" r="3175" b="0"/>
            <wp:docPr id="675" name="Рисунок 674" descr="п. 6.13 Инф.о планах_субьект_инфограф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3 Инф.о планах_субьект_инфографика.jpg"/>
                    <pic:cNvPicPr/>
                  </pic:nvPicPr>
                  <pic:blipFill>
                    <a:blip r:embed="rId368" cstate="print"/>
                    <a:stretch>
                      <a:fillRect/>
                    </a:stretch>
                  </pic:blipFill>
                  <pic:spPr>
                    <a:xfrm>
                      <a:off x="0" y="0"/>
                      <a:ext cx="5940425" cy="5117465"/>
                    </a:xfrm>
                    <a:prstGeom prst="rect">
                      <a:avLst/>
                    </a:prstGeom>
                  </pic:spPr>
                </pic:pic>
              </a:graphicData>
            </a:graphic>
          </wp:inline>
        </w:drawing>
      </w:r>
      <w:bookmarkEnd w:id="2779"/>
      <w:bookmarkEnd w:id="2780"/>
    </w:p>
    <w:p w:rsidR="00621B48" w:rsidRDefault="00621B48" w:rsidP="00621B48">
      <w:pPr>
        <w:pStyle w:val="a9"/>
        <w:jc w:val="center"/>
      </w:pPr>
      <w:bookmarkStart w:id="2781" w:name="_Ref12867496"/>
      <w:bookmarkStart w:id="2782" w:name="_Toc10103797"/>
      <w:r>
        <w:t xml:space="preserve">Рисунок </w:t>
      </w:r>
      <w:r w:rsidR="00DE0B11">
        <w:fldChar w:fldCharType="begin"/>
      </w:r>
      <w:r w:rsidR="00DE0B11">
        <w:instrText xml:space="preserve"> SEQ Рисунок \* ARABIC </w:instrText>
      </w:r>
      <w:r w:rsidR="00DE0B11">
        <w:fldChar w:fldCharType="separate"/>
      </w:r>
      <w:r w:rsidR="000312B5">
        <w:rPr>
          <w:noProof/>
        </w:rPr>
        <w:t>299</w:t>
      </w:r>
      <w:r w:rsidR="00DE0B11">
        <w:rPr>
          <w:noProof/>
        </w:rPr>
        <w:fldChar w:fldCharType="end"/>
      </w:r>
      <w:bookmarkEnd w:id="2781"/>
      <w:r w:rsidRPr="00496031">
        <w:t xml:space="preserve"> – Макет страницы «</w:t>
      </w:r>
      <w:r w:rsidR="00FB6398">
        <w:t>Информация о планах и результатах внешних проверок бюджетной отчетности</w:t>
      </w:r>
      <w:r w:rsidRPr="00496031">
        <w:t>», витрина «</w:t>
      </w:r>
      <w:r w:rsidR="00FB6398">
        <w:t>Инфографика</w:t>
      </w:r>
      <w:r w:rsidRPr="00496031">
        <w:t>»</w:t>
      </w:r>
      <w:bookmarkEnd w:id="2782"/>
    </w:p>
    <w:p w:rsidR="00FB6398" w:rsidRPr="00FB6398" w:rsidRDefault="00FB6398" w:rsidP="005B74D7">
      <w:pPr>
        <w:pStyle w:val="afc"/>
      </w:pPr>
      <w:bookmarkStart w:id="2783" w:name="_Toc10104895"/>
      <w:bookmarkStart w:id="2784" w:name="_Toc10105401"/>
      <w:r w:rsidRPr="00FB6398">
        <w:rPr>
          <w:noProof/>
        </w:rPr>
        <w:drawing>
          <wp:inline distT="0" distB="0" distL="0" distR="0" wp14:anchorId="5C1DF7E6" wp14:editId="04BC2B31">
            <wp:extent cx="5940425" cy="6426200"/>
            <wp:effectExtent l="19050" t="0" r="3175" b="0"/>
            <wp:docPr id="676" name="Рисунок 675" descr="п. 6.13 Инф.о планах_субьект_таблица_обьек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3 Инф.о планах_субьект_таблица_обьекты.jpg"/>
                    <pic:cNvPicPr/>
                  </pic:nvPicPr>
                  <pic:blipFill>
                    <a:blip r:embed="rId369" cstate="print"/>
                    <a:stretch>
                      <a:fillRect/>
                    </a:stretch>
                  </pic:blipFill>
                  <pic:spPr>
                    <a:xfrm>
                      <a:off x="0" y="0"/>
                      <a:ext cx="5940425" cy="6426200"/>
                    </a:xfrm>
                    <a:prstGeom prst="rect">
                      <a:avLst/>
                    </a:prstGeom>
                  </pic:spPr>
                </pic:pic>
              </a:graphicData>
            </a:graphic>
          </wp:inline>
        </w:drawing>
      </w:r>
      <w:bookmarkEnd w:id="2783"/>
      <w:bookmarkEnd w:id="2784"/>
    </w:p>
    <w:p w:rsidR="00FB6398" w:rsidRDefault="00FB6398" w:rsidP="00B523CE">
      <w:pPr>
        <w:pStyle w:val="-0"/>
      </w:pPr>
      <w:bookmarkStart w:id="2785" w:name="_Ref12867501"/>
      <w:bookmarkStart w:id="2786" w:name="_Toc10103798"/>
      <w:bookmarkStart w:id="2787" w:name="_Toc10104896"/>
      <w:bookmarkStart w:id="2788" w:name="_Toc10105402"/>
      <w:bookmarkStart w:id="2789" w:name="_Toc10105833"/>
      <w:bookmarkStart w:id="2790" w:name="_Toc10106216"/>
      <w:bookmarkStart w:id="2791" w:name="_Toc10106591"/>
      <w:bookmarkStart w:id="2792" w:name="_Toc45902125"/>
      <w:r w:rsidRPr="00FB6398">
        <w:t xml:space="preserve">Рисунок </w:t>
      </w:r>
      <w:r w:rsidR="00DE0B11">
        <w:fldChar w:fldCharType="begin"/>
      </w:r>
      <w:r w:rsidR="00DE0B11">
        <w:instrText xml:space="preserve"> SEQ Рисунок \* ARABIC </w:instrText>
      </w:r>
      <w:r w:rsidR="00DE0B11">
        <w:fldChar w:fldCharType="separate"/>
      </w:r>
      <w:r w:rsidR="000312B5">
        <w:rPr>
          <w:noProof/>
        </w:rPr>
        <w:t>300</w:t>
      </w:r>
      <w:r w:rsidR="00DE0B11">
        <w:rPr>
          <w:noProof/>
        </w:rPr>
        <w:fldChar w:fldCharType="end"/>
      </w:r>
      <w:bookmarkEnd w:id="2785"/>
      <w:r w:rsidRPr="00FB6398">
        <w:t xml:space="preserve"> – Макет страницы «Информация о планах и результатах внешних проверок бюджетной отчетности», витрина «Таблица»,</w:t>
      </w:r>
      <w:r>
        <w:t xml:space="preserve"> </w:t>
      </w:r>
      <w:r w:rsidRPr="00FB6398">
        <w:t>«Объекты внешней проверки»</w:t>
      </w:r>
      <w:bookmarkEnd w:id="2786"/>
      <w:bookmarkEnd w:id="2787"/>
      <w:bookmarkEnd w:id="2788"/>
      <w:bookmarkEnd w:id="2789"/>
      <w:bookmarkEnd w:id="2790"/>
      <w:bookmarkEnd w:id="2791"/>
      <w:bookmarkEnd w:id="2792"/>
    </w:p>
    <w:p w:rsidR="00FB6398" w:rsidRDefault="00FB6398" w:rsidP="005B74D7">
      <w:pPr>
        <w:pStyle w:val="afc"/>
      </w:pPr>
      <w:bookmarkStart w:id="2793" w:name="_Toc10104897"/>
      <w:bookmarkStart w:id="2794" w:name="_Toc10105403"/>
      <w:r>
        <w:rPr>
          <w:noProof/>
          <w:snapToGrid/>
        </w:rPr>
        <w:drawing>
          <wp:inline distT="0" distB="0" distL="0" distR="0" wp14:anchorId="41D1BB36" wp14:editId="2607DA3D">
            <wp:extent cx="5940425" cy="6784975"/>
            <wp:effectExtent l="19050" t="0" r="3175" b="0"/>
            <wp:docPr id="677" name="Рисунок 676" descr="п. 6.13 Инф.о планах_субьект_таблица_результат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6.13 Инф.о планах_субьект_таблица_результаты.jpg"/>
                    <pic:cNvPicPr/>
                  </pic:nvPicPr>
                  <pic:blipFill>
                    <a:blip r:embed="rId370" cstate="print"/>
                    <a:stretch>
                      <a:fillRect/>
                    </a:stretch>
                  </pic:blipFill>
                  <pic:spPr>
                    <a:xfrm>
                      <a:off x="0" y="0"/>
                      <a:ext cx="5940425" cy="6784975"/>
                    </a:xfrm>
                    <a:prstGeom prst="rect">
                      <a:avLst/>
                    </a:prstGeom>
                  </pic:spPr>
                </pic:pic>
              </a:graphicData>
            </a:graphic>
          </wp:inline>
        </w:drawing>
      </w:r>
      <w:bookmarkEnd w:id="2793"/>
      <w:bookmarkEnd w:id="2794"/>
    </w:p>
    <w:p w:rsidR="00FB6398" w:rsidRDefault="00FB6398" w:rsidP="00B523CE">
      <w:pPr>
        <w:pStyle w:val="-0"/>
      </w:pPr>
      <w:bookmarkStart w:id="2795" w:name="_Ref12867502"/>
      <w:bookmarkStart w:id="2796" w:name="_Toc10103799"/>
      <w:bookmarkStart w:id="2797" w:name="_Toc10104898"/>
      <w:bookmarkStart w:id="2798" w:name="_Toc10105404"/>
      <w:bookmarkStart w:id="2799" w:name="_Toc10105834"/>
      <w:bookmarkStart w:id="2800" w:name="_Toc10106217"/>
      <w:bookmarkStart w:id="2801" w:name="_Toc10106592"/>
      <w:bookmarkStart w:id="2802" w:name="_Toc45902126"/>
      <w:r>
        <w:t xml:space="preserve">Рисунок </w:t>
      </w:r>
      <w:r w:rsidR="00DE0B11">
        <w:fldChar w:fldCharType="begin"/>
      </w:r>
      <w:r w:rsidR="00DE0B11">
        <w:instrText xml:space="preserve"> SEQ Рисунок \* ARABIC </w:instrText>
      </w:r>
      <w:r w:rsidR="00DE0B11">
        <w:fldChar w:fldCharType="separate"/>
      </w:r>
      <w:r w:rsidR="000312B5">
        <w:rPr>
          <w:noProof/>
        </w:rPr>
        <w:t>301</w:t>
      </w:r>
      <w:r w:rsidR="00DE0B11">
        <w:rPr>
          <w:noProof/>
        </w:rPr>
        <w:fldChar w:fldCharType="end"/>
      </w:r>
      <w:bookmarkEnd w:id="2795"/>
      <w:r w:rsidRPr="00B44D77">
        <w:t xml:space="preserve"> – Макет страницы «Информация о планах и результатах внешних проверок бюджетной отчетности», витрина «Таблица», «</w:t>
      </w:r>
      <w:r>
        <w:t>Результаты</w:t>
      </w:r>
      <w:r w:rsidRPr="00B44D77">
        <w:t xml:space="preserve"> внешней проверки»</w:t>
      </w:r>
      <w:bookmarkEnd w:id="2796"/>
      <w:bookmarkEnd w:id="2797"/>
      <w:bookmarkEnd w:id="2798"/>
      <w:bookmarkEnd w:id="2799"/>
      <w:bookmarkEnd w:id="2800"/>
      <w:bookmarkEnd w:id="2801"/>
      <w:bookmarkEnd w:id="2802"/>
    </w:p>
    <w:p w:rsidR="00075C29" w:rsidRDefault="00075C29" w:rsidP="0043551C">
      <w:pPr>
        <w:pStyle w:val="1"/>
        <w:numPr>
          <w:ilvl w:val="0"/>
          <w:numId w:val="0"/>
        </w:numPr>
        <w:ind w:left="284"/>
      </w:pPr>
      <w:bookmarkStart w:id="2803" w:name="_Ref509928287"/>
      <w:r>
        <w:br w:type="page"/>
      </w:r>
    </w:p>
    <w:p w:rsidR="00FB6398" w:rsidRDefault="0043551C" w:rsidP="0043551C">
      <w:pPr>
        <w:pStyle w:val="1"/>
        <w:numPr>
          <w:ilvl w:val="0"/>
          <w:numId w:val="0"/>
        </w:numPr>
        <w:ind w:firstLine="567"/>
      </w:pPr>
      <w:r>
        <w:t>П. 6.14</w:t>
      </w:r>
      <w:r w:rsidRPr="00D922B2">
        <w:t xml:space="preserve"> Приложения приказа от 28 </w:t>
      </w:r>
      <w:r>
        <w:t xml:space="preserve">декабря 2016 г. </w:t>
      </w:r>
      <w:r w:rsidRPr="00D922B2">
        <w:t>№ 243н</w:t>
      </w:r>
      <w:r>
        <w:t xml:space="preserve"> - ф</w:t>
      </w:r>
      <w:r w:rsidR="00FB6398" w:rsidRPr="00D922B2">
        <w:t>ормуляр «</w:t>
      </w:r>
      <w:r w:rsidR="0067797A">
        <w:t xml:space="preserve">6.14 </w:t>
      </w:r>
      <w:r w:rsidR="00FB6398" w:rsidRPr="009E2780">
        <w:rPr>
          <w:rStyle w:val="docinfolabel"/>
        </w:rPr>
        <w:t>Информация о заключении органа внешнего государственного контроля на отчет об исполнении бюджета</w:t>
      </w:r>
      <w:r w:rsidR="00FB6398" w:rsidRPr="00D922B2">
        <w:t>»</w:t>
      </w:r>
      <w:bookmarkEnd w:id="2803"/>
      <w:r>
        <w:t>, ссылка на страницу</w:t>
      </w:r>
      <w:r w:rsidR="00075C29">
        <w:t xml:space="preserve"> </w:t>
      </w:r>
      <w:hyperlink r:id="rId371" w:history="1">
        <w:r w:rsidR="00075C29" w:rsidRPr="00075C29">
          <w:rPr>
            <w:rStyle w:val="af"/>
          </w:rPr>
          <w:t>http://budget.gov.ru/epbs/faces/Бюджет/Закон о бюджете/Заключение на отчет об исполнении бюджета</w:t>
        </w:r>
      </w:hyperlink>
      <w:r w:rsidR="00075C29">
        <w:t>.</w:t>
      </w:r>
    </w:p>
    <w:p w:rsidR="00FB6398" w:rsidRDefault="00AB7ECF" w:rsidP="005B74D7">
      <w:pPr>
        <w:pStyle w:val="afc"/>
      </w:pPr>
      <w:r>
        <w:rPr>
          <w:noProof/>
          <w:snapToGrid/>
        </w:rPr>
        <w:drawing>
          <wp:inline distT="0" distB="0" distL="0" distR="0" wp14:anchorId="164C24EA" wp14:editId="0230D4D1">
            <wp:extent cx="6119495" cy="6688559"/>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2"/>
                    <a:stretch>
                      <a:fillRect/>
                    </a:stretch>
                  </pic:blipFill>
                  <pic:spPr>
                    <a:xfrm>
                      <a:off x="0" y="0"/>
                      <a:ext cx="6119495" cy="6688559"/>
                    </a:xfrm>
                    <a:prstGeom prst="rect">
                      <a:avLst/>
                    </a:prstGeom>
                  </pic:spPr>
                </pic:pic>
              </a:graphicData>
            </a:graphic>
          </wp:inline>
        </w:drawing>
      </w:r>
    </w:p>
    <w:p w:rsidR="00FB6398" w:rsidRDefault="00FB6398" w:rsidP="00B523CE">
      <w:pPr>
        <w:pStyle w:val="-0"/>
      </w:pPr>
      <w:bookmarkStart w:id="2804" w:name="_Ref12867450"/>
      <w:bookmarkStart w:id="2805" w:name="_Toc10103800"/>
      <w:bookmarkStart w:id="2806" w:name="_Toc10104900"/>
      <w:bookmarkStart w:id="2807" w:name="_Toc10105406"/>
      <w:bookmarkStart w:id="2808" w:name="_Toc10105835"/>
      <w:bookmarkStart w:id="2809" w:name="_Toc10106218"/>
      <w:bookmarkStart w:id="2810" w:name="_Toc10106593"/>
      <w:bookmarkStart w:id="2811" w:name="_Toc45902127"/>
      <w:r>
        <w:t xml:space="preserve">Рисунок </w:t>
      </w:r>
      <w:r w:rsidR="00DE0B11">
        <w:fldChar w:fldCharType="begin"/>
      </w:r>
      <w:r w:rsidR="00DE0B11">
        <w:instrText xml:space="preserve"> SEQ Рисунок \* ARABIC </w:instrText>
      </w:r>
      <w:r w:rsidR="00DE0B11">
        <w:fldChar w:fldCharType="separate"/>
      </w:r>
      <w:r w:rsidR="000312B5">
        <w:rPr>
          <w:noProof/>
        </w:rPr>
        <w:t>302</w:t>
      </w:r>
      <w:r w:rsidR="00DE0B11">
        <w:rPr>
          <w:noProof/>
        </w:rPr>
        <w:fldChar w:fldCharType="end"/>
      </w:r>
      <w:bookmarkEnd w:id="2804"/>
      <w:r w:rsidRPr="006F7F79">
        <w:t xml:space="preserve"> – Макет страницы «</w:t>
      </w:r>
      <w:r>
        <w:t>Заключение на отчет об исполнении бюджета</w:t>
      </w:r>
      <w:r w:rsidR="00DB3523">
        <w:t>», «</w:t>
      </w:r>
      <w:r>
        <w:t>Текст заключения</w:t>
      </w:r>
      <w:r w:rsidR="00DB3523">
        <w:t>»</w:t>
      </w:r>
      <w:bookmarkEnd w:id="2805"/>
      <w:bookmarkEnd w:id="2806"/>
      <w:bookmarkEnd w:id="2807"/>
      <w:bookmarkEnd w:id="2808"/>
      <w:bookmarkEnd w:id="2809"/>
      <w:bookmarkEnd w:id="2810"/>
      <w:bookmarkEnd w:id="2811"/>
    </w:p>
    <w:p w:rsidR="00A15E8A" w:rsidRDefault="0019333C" w:rsidP="0019333C">
      <w:pPr>
        <w:pStyle w:val="1"/>
        <w:numPr>
          <w:ilvl w:val="0"/>
          <w:numId w:val="0"/>
        </w:numPr>
        <w:ind w:firstLine="567"/>
      </w:pPr>
      <w:bookmarkStart w:id="2812" w:name="_Ref509929038"/>
      <w:r>
        <w:t>П. 7.5</w:t>
      </w:r>
      <w:r w:rsidRPr="00D922B2">
        <w:t xml:space="preserve"> Приложения приказа от 28 </w:t>
      </w:r>
      <w:r>
        <w:t xml:space="preserve">декабря 2016 г. </w:t>
      </w:r>
      <w:r w:rsidRPr="00D922B2">
        <w:t>№ 243н</w:t>
      </w:r>
      <w:r>
        <w:t xml:space="preserve"> - ф</w:t>
      </w:r>
      <w:r w:rsidR="00A15E8A" w:rsidRPr="00D922B2">
        <w:t>ормуляр «</w:t>
      </w:r>
      <w:r w:rsidR="0067797A">
        <w:t xml:space="preserve">7.5 </w:t>
      </w:r>
      <w:r w:rsidR="00A15E8A" w:rsidRPr="00140FF8">
        <w:rPr>
          <w:rStyle w:val="docinfolabel"/>
        </w:rPr>
        <w:t>Информация о правилах и порядках финансового обеспечения государственных учреждений</w:t>
      </w:r>
      <w:r w:rsidR="00A15E8A" w:rsidRPr="00D922B2">
        <w:t>»</w:t>
      </w:r>
      <w:bookmarkEnd w:id="2812"/>
      <w:r>
        <w:t>, ссылка на страницу</w:t>
      </w:r>
      <w:r w:rsidR="00BF1043">
        <w:t xml:space="preserve"> </w:t>
      </w:r>
      <w:hyperlink r:id="rId373" w:history="1">
        <w:r w:rsidR="00BF1043" w:rsidRPr="00BF1043">
          <w:rPr>
            <w:rStyle w:val="af"/>
          </w:rPr>
          <w:t>http://budget.gov.ru/epbs/faces/Бюджетная система/Бюджетный процесс/Правила и порядки финансового обеспечения государственных учреждений</w:t>
        </w:r>
      </w:hyperlink>
      <w:r w:rsidR="00BF1043">
        <w:t>.</w:t>
      </w:r>
    </w:p>
    <w:p w:rsidR="00A15E8A" w:rsidRDefault="00A15E8A" w:rsidP="005B74D7">
      <w:pPr>
        <w:pStyle w:val="afc"/>
      </w:pPr>
      <w:bookmarkStart w:id="2813" w:name="_Toc10104903"/>
      <w:bookmarkStart w:id="2814" w:name="_Toc10105409"/>
      <w:r>
        <w:rPr>
          <w:noProof/>
          <w:snapToGrid/>
        </w:rPr>
        <w:drawing>
          <wp:inline distT="0" distB="0" distL="0" distR="0" wp14:anchorId="2661050F" wp14:editId="730BCD97">
            <wp:extent cx="4149247" cy="6172200"/>
            <wp:effectExtent l="0" t="0" r="3810" b="0"/>
            <wp:docPr id="680" name="Рисунок 679" descr="п. 7.5 Фин.обеспечение_субъект_А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7.5 Фин.обеспечение_субъект_АУ.jpg"/>
                    <pic:cNvPicPr/>
                  </pic:nvPicPr>
                  <pic:blipFill>
                    <a:blip r:embed="rId374" cstate="print"/>
                    <a:stretch>
                      <a:fillRect/>
                    </a:stretch>
                  </pic:blipFill>
                  <pic:spPr>
                    <a:xfrm>
                      <a:off x="0" y="0"/>
                      <a:ext cx="4153674" cy="6178786"/>
                    </a:xfrm>
                    <a:prstGeom prst="rect">
                      <a:avLst/>
                    </a:prstGeom>
                  </pic:spPr>
                </pic:pic>
              </a:graphicData>
            </a:graphic>
          </wp:inline>
        </w:drawing>
      </w:r>
      <w:bookmarkEnd w:id="2813"/>
      <w:bookmarkEnd w:id="2814"/>
    </w:p>
    <w:p w:rsidR="00A15E8A" w:rsidRDefault="00A15E8A" w:rsidP="00B523CE">
      <w:pPr>
        <w:pStyle w:val="-0"/>
      </w:pPr>
      <w:bookmarkStart w:id="2815" w:name="_Toc10103802"/>
      <w:bookmarkStart w:id="2816" w:name="_Toc10104904"/>
      <w:bookmarkStart w:id="2817" w:name="_Toc10105410"/>
      <w:bookmarkStart w:id="2818" w:name="_Toc10105837"/>
      <w:bookmarkStart w:id="2819" w:name="_Toc10106220"/>
      <w:bookmarkStart w:id="2820" w:name="_Toc10106595"/>
      <w:bookmarkStart w:id="2821" w:name="_Toc45902128"/>
      <w:r>
        <w:t xml:space="preserve">Рисунок </w:t>
      </w:r>
      <w:r w:rsidR="00DE0B11">
        <w:fldChar w:fldCharType="begin"/>
      </w:r>
      <w:r w:rsidR="00DE0B11">
        <w:instrText xml:space="preserve"> SEQ Рисунок \* ARABIC </w:instrText>
      </w:r>
      <w:r w:rsidR="00DE0B11">
        <w:fldChar w:fldCharType="separate"/>
      </w:r>
      <w:r w:rsidR="000312B5">
        <w:rPr>
          <w:noProof/>
        </w:rPr>
        <w:t>303</w:t>
      </w:r>
      <w:r w:rsidR="00DE0B11">
        <w:rPr>
          <w:noProof/>
        </w:rPr>
        <w:fldChar w:fldCharType="end"/>
      </w:r>
      <w:r w:rsidRPr="00421ED3">
        <w:t xml:space="preserve"> – Макет страницы «</w:t>
      </w:r>
      <w:r>
        <w:t>Правила и порядки финансового обеспечения государственных и муниципальных учреждений</w:t>
      </w:r>
      <w:r w:rsidRPr="00421ED3">
        <w:t xml:space="preserve">», </w:t>
      </w:r>
      <w:r>
        <w:t xml:space="preserve">витрина </w:t>
      </w:r>
      <w:r w:rsidRPr="00421ED3">
        <w:t>«</w:t>
      </w:r>
      <w:r>
        <w:t>Автономное учреждение</w:t>
      </w:r>
      <w:r w:rsidRPr="00421ED3">
        <w:t>»</w:t>
      </w:r>
      <w:bookmarkEnd w:id="2815"/>
      <w:bookmarkEnd w:id="2816"/>
      <w:bookmarkEnd w:id="2817"/>
      <w:bookmarkEnd w:id="2818"/>
      <w:bookmarkEnd w:id="2819"/>
      <w:bookmarkEnd w:id="2820"/>
      <w:bookmarkEnd w:id="2821"/>
    </w:p>
    <w:p w:rsidR="00A15E8A" w:rsidRDefault="00A15E8A" w:rsidP="005B74D7">
      <w:pPr>
        <w:pStyle w:val="afc"/>
      </w:pPr>
      <w:bookmarkStart w:id="2822" w:name="_Toc10104905"/>
      <w:bookmarkStart w:id="2823" w:name="_Toc10105411"/>
      <w:r>
        <w:rPr>
          <w:noProof/>
          <w:snapToGrid/>
        </w:rPr>
        <w:drawing>
          <wp:inline distT="0" distB="0" distL="0" distR="0" wp14:anchorId="26DB1317" wp14:editId="3D782F4C">
            <wp:extent cx="5098241" cy="7315200"/>
            <wp:effectExtent l="0" t="0" r="7620" b="0"/>
            <wp:docPr id="681" name="Рисунок 680" descr="п. 7.5 Фин.обеспечение_субъект_Б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7.5 Фин.обеспечение_субъект_БУ.jpg"/>
                    <pic:cNvPicPr/>
                  </pic:nvPicPr>
                  <pic:blipFill>
                    <a:blip r:embed="rId375" cstate="print"/>
                    <a:stretch>
                      <a:fillRect/>
                    </a:stretch>
                  </pic:blipFill>
                  <pic:spPr>
                    <a:xfrm>
                      <a:off x="0" y="0"/>
                      <a:ext cx="5101566" cy="7319971"/>
                    </a:xfrm>
                    <a:prstGeom prst="rect">
                      <a:avLst/>
                    </a:prstGeom>
                  </pic:spPr>
                </pic:pic>
              </a:graphicData>
            </a:graphic>
          </wp:inline>
        </w:drawing>
      </w:r>
      <w:bookmarkEnd w:id="2822"/>
      <w:bookmarkEnd w:id="2823"/>
    </w:p>
    <w:p w:rsidR="00A15E8A" w:rsidRDefault="00A15E8A" w:rsidP="00B523CE">
      <w:pPr>
        <w:pStyle w:val="-0"/>
      </w:pPr>
      <w:bookmarkStart w:id="2824" w:name="_Toc10103803"/>
      <w:bookmarkStart w:id="2825" w:name="_Toc10104906"/>
      <w:bookmarkStart w:id="2826" w:name="_Toc10105412"/>
      <w:bookmarkStart w:id="2827" w:name="_Toc10105838"/>
      <w:bookmarkStart w:id="2828" w:name="_Toc10106221"/>
      <w:bookmarkStart w:id="2829" w:name="_Toc10106596"/>
      <w:bookmarkStart w:id="2830" w:name="_Toc45902129"/>
      <w:r>
        <w:t xml:space="preserve">Рисунок </w:t>
      </w:r>
      <w:r w:rsidR="00DE0B11">
        <w:fldChar w:fldCharType="begin"/>
      </w:r>
      <w:r w:rsidR="00DE0B11">
        <w:instrText xml:space="preserve"> SEQ Рисунок \* ARABIC </w:instrText>
      </w:r>
      <w:r w:rsidR="00DE0B11">
        <w:fldChar w:fldCharType="separate"/>
      </w:r>
      <w:r w:rsidR="000312B5">
        <w:rPr>
          <w:noProof/>
        </w:rPr>
        <w:t>304</w:t>
      </w:r>
      <w:r w:rsidR="00DE0B11">
        <w:rPr>
          <w:noProof/>
        </w:rPr>
        <w:fldChar w:fldCharType="end"/>
      </w:r>
      <w:r w:rsidRPr="004A55E4">
        <w:t xml:space="preserve"> – Макет страницы «Правила и порядки финансового обеспечения государственных и муниципальных учреждений», витрина «</w:t>
      </w:r>
      <w:r>
        <w:t>Бюджетное</w:t>
      </w:r>
      <w:r w:rsidRPr="004A55E4">
        <w:t xml:space="preserve"> учреждение»</w:t>
      </w:r>
      <w:bookmarkEnd w:id="2824"/>
      <w:bookmarkEnd w:id="2825"/>
      <w:bookmarkEnd w:id="2826"/>
      <w:bookmarkEnd w:id="2827"/>
      <w:bookmarkEnd w:id="2828"/>
      <w:bookmarkEnd w:id="2829"/>
      <w:bookmarkEnd w:id="2830"/>
    </w:p>
    <w:p w:rsidR="00A15E8A" w:rsidRPr="00C0204E" w:rsidRDefault="00A15E8A" w:rsidP="005B74D7">
      <w:pPr>
        <w:pStyle w:val="afc"/>
      </w:pPr>
      <w:bookmarkStart w:id="2831" w:name="_Toc10104907"/>
      <w:bookmarkStart w:id="2832" w:name="_Toc10105413"/>
      <w:r w:rsidRPr="00C0204E">
        <w:rPr>
          <w:noProof/>
        </w:rPr>
        <w:drawing>
          <wp:inline distT="0" distB="0" distL="0" distR="0" wp14:anchorId="46BB5D90" wp14:editId="1D0126D2">
            <wp:extent cx="5934075" cy="7399358"/>
            <wp:effectExtent l="0" t="0" r="0" b="0"/>
            <wp:docPr id="682" name="Рисунок 681" descr="п. 7.5 Фин.обеспечение_субъект_КУ.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7.5 Фин.обеспечение_субъект_КУ.jpg"/>
                    <pic:cNvPicPr/>
                  </pic:nvPicPr>
                  <pic:blipFill>
                    <a:blip r:embed="rId376" cstate="print"/>
                    <a:stretch>
                      <a:fillRect/>
                    </a:stretch>
                  </pic:blipFill>
                  <pic:spPr>
                    <a:xfrm>
                      <a:off x="0" y="0"/>
                      <a:ext cx="5934075" cy="7399358"/>
                    </a:xfrm>
                    <a:prstGeom prst="rect">
                      <a:avLst/>
                    </a:prstGeom>
                  </pic:spPr>
                </pic:pic>
              </a:graphicData>
            </a:graphic>
          </wp:inline>
        </w:drawing>
      </w:r>
      <w:bookmarkEnd w:id="2831"/>
      <w:bookmarkEnd w:id="2832"/>
    </w:p>
    <w:p w:rsidR="00A15E8A" w:rsidRPr="006400A0" w:rsidRDefault="00A15E8A" w:rsidP="00B523CE">
      <w:pPr>
        <w:pStyle w:val="-0"/>
      </w:pPr>
      <w:bookmarkStart w:id="2833" w:name="_Ref12867416"/>
      <w:bookmarkStart w:id="2834" w:name="_Toc10103804"/>
      <w:bookmarkStart w:id="2835" w:name="_Toc10104908"/>
      <w:bookmarkStart w:id="2836" w:name="_Toc10105414"/>
      <w:bookmarkStart w:id="2837" w:name="_Toc10105839"/>
      <w:bookmarkStart w:id="2838" w:name="_Toc10106222"/>
      <w:bookmarkStart w:id="2839" w:name="_Toc10106597"/>
      <w:bookmarkStart w:id="2840" w:name="_Toc45902130"/>
      <w:r w:rsidRPr="00C0204E">
        <w:t xml:space="preserve">Рисунок </w:t>
      </w:r>
      <w:r w:rsidR="00DE0B11">
        <w:fldChar w:fldCharType="begin"/>
      </w:r>
      <w:r w:rsidR="00DE0B11">
        <w:instrText xml:space="preserve"> SEQ Рисунок \* ARABIC </w:instrText>
      </w:r>
      <w:r w:rsidR="00DE0B11">
        <w:fldChar w:fldCharType="separate"/>
      </w:r>
      <w:r w:rsidR="000312B5">
        <w:rPr>
          <w:noProof/>
        </w:rPr>
        <w:t>305</w:t>
      </w:r>
      <w:r w:rsidR="00DE0B11">
        <w:rPr>
          <w:noProof/>
        </w:rPr>
        <w:fldChar w:fldCharType="end"/>
      </w:r>
      <w:bookmarkEnd w:id="2833"/>
      <w:r w:rsidRPr="00C0204E">
        <w:t xml:space="preserve"> – Макет страницы «Правила и порядки финансового обеспечения государственных и муниципальных учреждений», витрина «</w:t>
      </w:r>
      <w:r w:rsidR="00C0204E" w:rsidRPr="00C0204E">
        <w:t>Казенное</w:t>
      </w:r>
      <w:r w:rsidRPr="00C0204E">
        <w:t xml:space="preserve"> учреждение»</w:t>
      </w:r>
      <w:bookmarkEnd w:id="2834"/>
      <w:bookmarkEnd w:id="2835"/>
      <w:bookmarkEnd w:id="2836"/>
      <w:bookmarkEnd w:id="2837"/>
      <w:bookmarkEnd w:id="2838"/>
      <w:bookmarkEnd w:id="2839"/>
      <w:bookmarkEnd w:id="2840"/>
    </w:p>
    <w:p w:rsidR="00086578" w:rsidRPr="00086578" w:rsidRDefault="00933A05" w:rsidP="00933A05">
      <w:pPr>
        <w:pStyle w:val="1"/>
        <w:numPr>
          <w:ilvl w:val="0"/>
          <w:numId w:val="0"/>
        </w:numPr>
        <w:ind w:firstLine="567"/>
      </w:pPr>
      <w:bookmarkStart w:id="2841" w:name="_Ref511648980"/>
      <w:r>
        <w:t xml:space="preserve">П. </w:t>
      </w:r>
      <w:r w:rsidR="000F05E4">
        <w:t>7.13</w:t>
      </w:r>
      <w:r w:rsidRPr="00D922B2">
        <w:t xml:space="preserve"> Приложения приказа от 28 </w:t>
      </w:r>
      <w:r>
        <w:t xml:space="preserve">декабря 2016 г. </w:t>
      </w:r>
      <w:r w:rsidRPr="00D922B2">
        <w:t>№ 243н</w:t>
      </w:r>
      <w:r>
        <w:t xml:space="preserve"> - ф</w:t>
      </w:r>
      <w:r w:rsidR="00086578" w:rsidRPr="00D922B2">
        <w:t>ормуляр «</w:t>
      </w:r>
      <w:r w:rsidR="0067797A">
        <w:t xml:space="preserve">7.13 </w:t>
      </w:r>
      <w:r w:rsidR="00086578" w:rsidRPr="003E5B89">
        <w:rPr>
          <w:rStyle w:val="docinfolabel"/>
        </w:rPr>
        <w:t>Информация о порядках финансового обеспечения осуществления закупок товаров, работ, услуг для обеспечения государственных нужд</w:t>
      </w:r>
      <w:r w:rsidR="00086578" w:rsidRPr="00D922B2">
        <w:t>»</w:t>
      </w:r>
      <w:bookmarkEnd w:id="2841"/>
      <w:r>
        <w:t>, ссылка на страницу</w:t>
      </w:r>
      <w:r w:rsidR="002802E8">
        <w:t xml:space="preserve"> </w:t>
      </w:r>
      <w:hyperlink r:id="rId377" w:history="1">
        <w:r w:rsidR="002802E8" w:rsidRPr="002802E8">
          <w:rPr>
            <w:rStyle w:val="af"/>
          </w:rPr>
          <w:t>http://budget.gov.ru/epbs/faces/Бюдежтная система/Бюджетный процесс/Порядки финансового обеспечения осуществления закупок</w:t>
        </w:r>
      </w:hyperlink>
      <w:r w:rsidR="002802E8">
        <w:t>.</w:t>
      </w:r>
    </w:p>
    <w:p w:rsidR="00086578" w:rsidRDefault="002C32EE" w:rsidP="005B74D7">
      <w:pPr>
        <w:pStyle w:val="afc"/>
      </w:pPr>
      <w:r>
        <w:rPr>
          <w:noProof/>
          <w:snapToGrid/>
        </w:rPr>
        <w:drawing>
          <wp:inline distT="0" distB="0" distL="0" distR="0" wp14:anchorId="503B0108" wp14:editId="02A37956">
            <wp:extent cx="4541340" cy="6832397"/>
            <wp:effectExtent l="0" t="0" r="0" b="698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8"/>
                    <a:stretch>
                      <a:fillRect/>
                    </a:stretch>
                  </pic:blipFill>
                  <pic:spPr>
                    <a:xfrm>
                      <a:off x="0" y="0"/>
                      <a:ext cx="4541822" cy="6833122"/>
                    </a:xfrm>
                    <a:prstGeom prst="rect">
                      <a:avLst/>
                    </a:prstGeom>
                  </pic:spPr>
                </pic:pic>
              </a:graphicData>
            </a:graphic>
          </wp:inline>
        </w:drawing>
      </w:r>
    </w:p>
    <w:p w:rsidR="00086578" w:rsidRPr="00086578" w:rsidRDefault="00086578" w:rsidP="00086578">
      <w:pPr>
        <w:pStyle w:val="-0"/>
      </w:pPr>
      <w:bookmarkStart w:id="2842" w:name="_Ref12867389"/>
      <w:bookmarkStart w:id="2843" w:name="_Toc10103805"/>
      <w:bookmarkStart w:id="2844" w:name="_Toc10104910"/>
      <w:bookmarkStart w:id="2845" w:name="_Toc10105416"/>
      <w:bookmarkStart w:id="2846" w:name="_Toc10105840"/>
      <w:bookmarkStart w:id="2847" w:name="_Toc10106223"/>
      <w:bookmarkStart w:id="2848" w:name="_Toc10106598"/>
      <w:bookmarkStart w:id="2849" w:name="_Toc45902131"/>
      <w:r>
        <w:t xml:space="preserve">Рисунок </w:t>
      </w:r>
      <w:r w:rsidR="00DE0B11">
        <w:fldChar w:fldCharType="begin"/>
      </w:r>
      <w:r w:rsidR="00DE0B11">
        <w:instrText xml:space="preserve"> SEQ Рисунок \* ARABIC </w:instrText>
      </w:r>
      <w:r w:rsidR="00DE0B11">
        <w:fldChar w:fldCharType="separate"/>
      </w:r>
      <w:r w:rsidR="000312B5">
        <w:rPr>
          <w:noProof/>
        </w:rPr>
        <w:t>306</w:t>
      </w:r>
      <w:r w:rsidR="00DE0B11">
        <w:rPr>
          <w:noProof/>
        </w:rPr>
        <w:fldChar w:fldCharType="end"/>
      </w:r>
      <w:bookmarkEnd w:id="2842"/>
      <w:r w:rsidRPr="009A31AC">
        <w:t xml:space="preserve"> – Макет страницы</w:t>
      </w:r>
      <w:r w:rsidRPr="00086578">
        <w:t xml:space="preserve"> </w:t>
      </w:r>
      <w:r>
        <w:t>«Порядки финансового обеспечения осуществления закупок»</w:t>
      </w:r>
      <w:bookmarkEnd w:id="2843"/>
      <w:bookmarkEnd w:id="2844"/>
      <w:bookmarkEnd w:id="2845"/>
      <w:bookmarkEnd w:id="2846"/>
      <w:bookmarkEnd w:id="2847"/>
      <w:bookmarkEnd w:id="2848"/>
      <w:bookmarkEnd w:id="2849"/>
    </w:p>
    <w:p w:rsidR="005B2DE2" w:rsidRDefault="000F05E4" w:rsidP="000F05E4">
      <w:pPr>
        <w:pStyle w:val="1"/>
        <w:numPr>
          <w:ilvl w:val="0"/>
          <w:numId w:val="0"/>
        </w:numPr>
        <w:ind w:firstLine="567"/>
      </w:pPr>
      <w:bookmarkStart w:id="2850" w:name="_Ref509930266"/>
      <w:r>
        <w:t>П. 7.1</w:t>
      </w:r>
      <w:r w:rsidR="00C81ADA">
        <w:t>2</w:t>
      </w:r>
      <w:r w:rsidRPr="00D922B2">
        <w:t xml:space="preserve"> Приложения приказа от 28 </w:t>
      </w:r>
      <w:r>
        <w:t xml:space="preserve">декабря 2016 г. </w:t>
      </w:r>
      <w:r w:rsidRPr="00D922B2">
        <w:t>№ 243н</w:t>
      </w:r>
      <w:r>
        <w:t xml:space="preserve"> - ф</w:t>
      </w:r>
      <w:r w:rsidR="005B2DE2" w:rsidRPr="00D922B2">
        <w:t>ормуляр «</w:t>
      </w:r>
      <w:r w:rsidR="005A0340">
        <w:t>7.1</w:t>
      </w:r>
      <w:r w:rsidR="00C81ADA">
        <w:t>2</w:t>
      </w:r>
      <w:r w:rsidR="005A0340">
        <w:t xml:space="preserve"> </w:t>
      </w:r>
      <w:r w:rsidR="005B2DE2" w:rsidRPr="009B72F2">
        <w:rPr>
          <w:rStyle w:val="docinfolabel"/>
        </w:rPr>
        <w:t>Информация о порядках осуществления бюджетных инвестиций и предоставления субсидий</w:t>
      </w:r>
      <w:r w:rsidR="005B2DE2">
        <w:t>»</w:t>
      </w:r>
      <w:bookmarkEnd w:id="2850"/>
      <w:r w:rsidR="002802E8">
        <w:t xml:space="preserve"> </w:t>
      </w:r>
      <w:hyperlink r:id="rId379" w:history="1">
        <w:r w:rsidR="00C81ADA" w:rsidRPr="00C81ADA">
          <w:rPr>
            <w:rStyle w:val="af"/>
          </w:rPr>
          <w:t>http://budget.gov.ru/epbs/facesБюджетная система/Бюджетный процесс/Порядки осуществления бюджетных инвестиций и предоставления субсидий на осуществление капитальных вложений</w:t>
        </w:r>
      </w:hyperlink>
    </w:p>
    <w:p w:rsidR="005B2DE2" w:rsidRDefault="00C44C5C" w:rsidP="005B74D7">
      <w:pPr>
        <w:pStyle w:val="afc"/>
      </w:pPr>
      <w:r>
        <w:rPr>
          <w:noProof/>
          <w:snapToGrid/>
        </w:rPr>
        <w:drawing>
          <wp:inline distT="0" distB="0" distL="0" distR="0" wp14:anchorId="54727B28" wp14:editId="46EBA019">
            <wp:extent cx="6119495" cy="5495482"/>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0"/>
                    <a:stretch>
                      <a:fillRect/>
                    </a:stretch>
                  </pic:blipFill>
                  <pic:spPr>
                    <a:xfrm>
                      <a:off x="0" y="0"/>
                      <a:ext cx="6119495" cy="5495482"/>
                    </a:xfrm>
                    <a:prstGeom prst="rect">
                      <a:avLst/>
                    </a:prstGeom>
                  </pic:spPr>
                </pic:pic>
              </a:graphicData>
            </a:graphic>
          </wp:inline>
        </w:drawing>
      </w:r>
    </w:p>
    <w:p w:rsidR="005B2DE2" w:rsidRDefault="005B2DE2" w:rsidP="00B523CE">
      <w:pPr>
        <w:pStyle w:val="-0"/>
      </w:pPr>
      <w:bookmarkStart w:id="2851" w:name="_Ref12867352"/>
      <w:bookmarkStart w:id="2852" w:name="_Toc10103806"/>
      <w:bookmarkStart w:id="2853" w:name="_Toc10104912"/>
      <w:bookmarkStart w:id="2854" w:name="_Toc10105418"/>
      <w:bookmarkStart w:id="2855" w:name="_Toc10105841"/>
      <w:bookmarkStart w:id="2856" w:name="_Toc10106224"/>
      <w:bookmarkStart w:id="2857" w:name="_Toc10106599"/>
      <w:bookmarkStart w:id="2858" w:name="_Toc45902132"/>
      <w:r>
        <w:t xml:space="preserve">Рисунок </w:t>
      </w:r>
      <w:r w:rsidR="00DE0B11">
        <w:fldChar w:fldCharType="begin"/>
      </w:r>
      <w:r w:rsidR="00DE0B11">
        <w:instrText xml:space="preserve"> SEQ Рисунок \* ARABIC </w:instrText>
      </w:r>
      <w:r w:rsidR="00DE0B11">
        <w:fldChar w:fldCharType="separate"/>
      </w:r>
      <w:r w:rsidR="000312B5">
        <w:rPr>
          <w:noProof/>
        </w:rPr>
        <w:t>307</w:t>
      </w:r>
      <w:r w:rsidR="00DE0B11">
        <w:rPr>
          <w:noProof/>
        </w:rPr>
        <w:fldChar w:fldCharType="end"/>
      </w:r>
      <w:bookmarkEnd w:id="2851"/>
      <w:r w:rsidRPr="00F546DA">
        <w:t xml:space="preserve"> – Макет страницы «</w:t>
      </w:r>
      <w:r>
        <w:t>Информация о порядках осуществления бюджетных инвестиций и предоставления субсидий на капвложения</w:t>
      </w:r>
      <w:r w:rsidRPr="00F546DA">
        <w:t>»</w:t>
      </w:r>
      <w:r>
        <w:t>, витрина «Бюджетные инвестиции, предоставляемые в соответствии со статьей 79 БК РФ»</w:t>
      </w:r>
      <w:bookmarkEnd w:id="2852"/>
      <w:bookmarkEnd w:id="2853"/>
      <w:bookmarkEnd w:id="2854"/>
      <w:bookmarkEnd w:id="2855"/>
      <w:bookmarkEnd w:id="2856"/>
      <w:bookmarkEnd w:id="2857"/>
      <w:bookmarkEnd w:id="2858"/>
    </w:p>
    <w:p w:rsidR="00C81ADA" w:rsidRDefault="00C81ADA" w:rsidP="000F05E4">
      <w:pPr>
        <w:pStyle w:val="1"/>
        <w:numPr>
          <w:ilvl w:val="0"/>
          <w:numId w:val="0"/>
        </w:numPr>
        <w:ind w:left="284"/>
      </w:pPr>
      <w:bookmarkStart w:id="2859" w:name="_Ref511140214"/>
      <w:r>
        <w:br w:type="page"/>
      </w:r>
    </w:p>
    <w:p w:rsidR="00B670BB" w:rsidRDefault="000F05E4" w:rsidP="000F05E4">
      <w:pPr>
        <w:pStyle w:val="1"/>
        <w:numPr>
          <w:ilvl w:val="0"/>
          <w:numId w:val="0"/>
        </w:numPr>
        <w:ind w:firstLine="567"/>
      </w:pPr>
      <w:r>
        <w:t>П. 7.1</w:t>
      </w:r>
      <w:r w:rsidR="00C81ADA">
        <w:t>5</w:t>
      </w:r>
      <w:r w:rsidRPr="00D922B2">
        <w:t xml:space="preserve"> Приложения приказа от 28 </w:t>
      </w:r>
      <w:r>
        <w:t xml:space="preserve">декабря 2016 г. </w:t>
      </w:r>
      <w:r w:rsidRPr="00D922B2">
        <w:t>№ 243н</w:t>
      </w:r>
      <w:r>
        <w:t xml:space="preserve"> - ф</w:t>
      </w:r>
      <w:r w:rsidR="00B670BB" w:rsidRPr="00B670BB">
        <w:t>ормуляр «</w:t>
      </w:r>
      <w:r w:rsidR="005A0340">
        <w:t>7.1</w:t>
      </w:r>
      <w:r w:rsidR="00C81ADA">
        <w:t>5</w:t>
      </w:r>
      <w:r w:rsidR="005A0340">
        <w:t xml:space="preserve"> </w:t>
      </w:r>
      <w:r w:rsidR="00B670BB" w:rsidRPr="00B670BB">
        <w:t>Информация по формам и условиям предоставления межбюджетных трансфертов бюджетам»</w:t>
      </w:r>
      <w:bookmarkEnd w:id="2859"/>
      <w:r>
        <w:t>, ссылка на страницу</w:t>
      </w:r>
      <w:r w:rsidR="00492F12">
        <w:t xml:space="preserve"> </w:t>
      </w:r>
      <w:hyperlink r:id="rId381" w:history="1">
        <w:r w:rsidR="00492F12" w:rsidRPr="00492F12">
          <w:rPr>
            <w:rStyle w:val="af"/>
          </w:rPr>
          <w:t>http://budget.gov.ru/epbs/faces/Бюджет/Расходы/Межбюджетные трансферы</w:t>
        </w:r>
      </w:hyperlink>
      <w:r w:rsidR="00492F12">
        <w:t>.</w:t>
      </w:r>
    </w:p>
    <w:p w:rsidR="00B670BB" w:rsidRDefault="00B670BB" w:rsidP="005B74D7">
      <w:pPr>
        <w:pStyle w:val="afc"/>
      </w:pPr>
      <w:bookmarkStart w:id="2860" w:name="_Toc10104913"/>
      <w:bookmarkStart w:id="2861" w:name="_Toc10105419"/>
      <w:r>
        <w:rPr>
          <w:noProof/>
          <w:snapToGrid/>
        </w:rPr>
        <w:drawing>
          <wp:inline distT="0" distB="0" distL="0" distR="0" wp14:anchorId="5869C582" wp14:editId="6CCAF1AD">
            <wp:extent cx="3808575" cy="6581775"/>
            <wp:effectExtent l="0" t="0" r="1905" b="0"/>
            <wp:docPr id="1059" name="Рисунок 1058" descr="п. 7.17 -7.21 Межбюджетные трансферты_Реги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7.17 -7.21 Межбюджетные трансферты_Регион.jpg"/>
                    <pic:cNvPicPr/>
                  </pic:nvPicPr>
                  <pic:blipFill>
                    <a:blip r:embed="rId382" cstate="print"/>
                    <a:stretch>
                      <a:fillRect/>
                    </a:stretch>
                  </pic:blipFill>
                  <pic:spPr>
                    <a:xfrm>
                      <a:off x="0" y="0"/>
                      <a:ext cx="3809883" cy="6584035"/>
                    </a:xfrm>
                    <a:prstGeom prst="rect">
                      <a:avLst/>
                    </a:prstGeom>
                  </pic:spPr>
                </pic:pic>
              </a:graphicData>
            </a:graphic>
          </wp:inline>
        </w:drawing>
      </w:r>
      <w:bookmarkEnd w:id="2860"/>
      <w:bookmarkEnd w:id="2861"/>
    </w:p>
    <w:p w:rsidR="00B670BB" w:rsidRPr="00B670BB" w:rsidRDefault="00B670BB" w:rsidP="00B670BB">
      <w:pPr>
        <w:pStyle w:val="a9"/>
        <w:jc w:val="center"/>
      </w:pPr>
      <w:bookmarkStart w:id="2862" w:name="_Ref12867325"/>
      <w:bookmarkStart w:id="2863" w:name="_Toc10103807"/>
      <w:r>
        <w:t xml:space="preserve">Рисунок </w:t>
      </w:r>
      <w:r w:rsidR="00DE0B11">
        <w:fldChar w:fldCharType="begin"/>
      </w:r>
      <w:r w:rsidR="00DE0B11">
        <w:instrText xml:space="preserve"> SEQ Рисунок \* ARABIC </w:instrText>
      </w:r>
      <w:r w:rsidR="00DE0B11">
        <w:fldChar w:fldCharType="separate"/>
      </w:r>
      <w:r w:rsidR="000312B5">
        <w:rPr>
          <w:noProof/>
        </w:rPr>
        <w:t>308</w:t>
      </w:r>
      <w:r w:rsidR="00DE0B11">
        <w:rPr>
          <w:noProof/>
        </w:rPr>
        <w:fldChar w:fldCharType="end"/>
      </w:r>
      <w:bookmarkEnd w:id="2862"/>
      <w:r w:rsidRPr="00A462FE">
        <w:t xml:space="preserve"> – Макет страницы «</w:t>
      </w:r>
      <w:r>
        <w:t>Межбюджетные трансферты», витрина «Инфографика»</w:t>
      </w:r>
      <w:bookmarkEnd w:id="2863"/>
    </w:p>
    <w:p w:rsidR="00B670BB" w:rsidRDefault="00B670BB" w:rsidP="005B74D7">
      <w:pPr>
        <w:pStyle w:val="afc"/>
      </w:pPr>
      <w:bookmarkStart w:id="2864" w:name="_Toc10104914"/>
      <w:bookmarkStart w:id="2865" w:name="_Toc10105420"/>
      <w:r>
        <w:rPr>
          <w:noProof/>
          <w:snapToGrid/>
        </w:rPr>
        <w:drawing>
          <wp:inline distT="0" distB="0" distL="0" distR="0" wp14:anchorId="40A677CD" wp14:editId="4D4EDA59">
            <wp:extent cx="5940425" cy="3957320"/>
            <wp:effectExtent l="19050" t="0" r="3175" b="0"/>
            <wp:docPr id="1061" name="Рисунок 1060" descr="п. 7.17 -7.21 Межбюджетные трансферты_Регион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7.17 -7.21 Межбюджетные трансферты_Регион_текст.jpg"/>
                    <pic:cNvPicPr/>
                  </pic:nvPicPr>
                  <pic:blipFill>
                    <a:blip r:embed="rId383" cstate="print"/>
                    <a:stretch>
                      <a:fillRect/>
                    </a:stretch>
                  </pic:blipFill>
                  <pic:spPr>
                    <a:xfrm>
                      <a:off x="0" y="0"/>
                      <a:ext cx="5940425" cy="3957320"/>
                    </a:xfrm>
                    <a:prstGeom prst="rect">
                      <a:avLst/>
                    </a:prstGeom>
                  </pic:spPr>
                </pic:pic>
              </a:graphicData>
            </a:graphic>
          </wp:inline>
        </w:drawing>
      </w:r>
      <w:bookmarkEnd w:id="2864"/>
      <w:bookmarkEnd w:id="2865"/>
    </w:p>
    <w:p w:rsidR="00B670BB" w:rsidRDefault="00B670BB" w:rsidP="00B670BB">
      <w:pPr>
        <w:pStyle w:val="-0"/>
      </w:pPr>
      <w:bookmarkStart w:id="2866" w:name="_Ref12867331"/>
      <w:bookmarkStart w:id="2867" w:name="_Toc10103808"/>
      <w:bookmarkStart w:id="2868" w:name="_Toc10104915"/>
      <w:bookmarkStart w:id="2869" w:name="_Toc10105421"/>
      <w:bookmarkStart w:id="2870" w:name="_Toc10105842"/>
      <w:bookmarkStart w:id="2871" w:name="_Toc10106225"/>
      <w:bookmarkStart w:id="2872" w:name="_Toc10106600"/>
      <w:bookmarkStart w:id="2873" w:name="_Toc45902133"/>
      <w:r>
        <w:t xml:space="preserve">Рисунок </w:t>
      </w:r>
      <w:r w:rsidR="00DE0B11">
        <w:fldChar w:fldCharType="begin"/>
      </w:r>
      <w:r w:rsidR="00DE0B11">
        <w:instrText xml:space="preserve"> SEQ Рисунок \* ARABIC </w:instrText>
      </w:r>
      <w:r w:rsidR="00DE0B11">
        <w:fldChar w:fldCharType="separate"/>
      </w:r>
      <w:r w:rsidR="000312B5">
        <w:rPr>
          <w:noProof/>
        </w:rPr>
        <w:t>309</w:t>
      </w:r>
      <w:r w:rsidR="00DE0B11">
        <w:rPr>
          <w:noProof/>
        </w:rPr>
        <w:fldChar w:fldCharType="end"/>
      </w:r>
      <w:bookmarkEnd w:id="2866"/>
      <w:r w:rsidRPr="009846F0">
        <w:t xml:space="preserve"> – Макет страницы «Межбюджетные трансферты», витрина «</w:t>
      </w:r>
      <w:r>
        <w:t>Текст</w:t>
      </w:r>
      <w:r w:rsidRPr="009846F0">
        <w:t>»</w:t>
      </w:r>
      <w:bookmarkEnd w:id="2867"/>
      <w:bookmarkEnd w:id="2868"/>
      <w:bookmarkEnd w:id="2869"/>
      <w:bookmarkEnd w:id="2870"/>
      <w:bookmarkEnd w:id="2871"/>
      <w:bookmarkEnd w:id="2872"/>
      <w:bookmarkEnd w:id="2873"/>
    </w:p>
    <w:p w:rsidR="000F05E4" w:rsidRDefault="000F05E4" w:rsidP="000F05E4">
      <w:pPr>
        <w:pStyle w:val="1"/>
        <w:numPr>
          <w:ilvl w:val="0"/>
          <w:numId w:val="0"/>
        </w:numPr>
        <w:ind w:left="284"/>
      </w:pPr>
      <w:bookmarkStart w:id="2874" w:name="_Ref509931374"/>
      <w:r>
        <w:br w:type="page"/>
      </w:r>
    </w:p>
    <w:p w:rsidR="006522EA" w:rsidRDefault="00492F12" w:rsidP="000F05E4">
      <w:pPr>
        <w:pStyle w:val="1"/>
        <w:numPr>
          <w:ilvl w:val="0"/>
          <w:numId w:val="0"/>
        </w:numPr>
        <w:ind w:firstLine="567"/>
      </w:pPr>
      <w:r>
        <w:t>П. 7.20</w:t>
      </w:r>
      <w:r w:rsidR="000F05E4" w:rsidRPr="00D922B2">
        <w:t xml:space="preserve"> Приложения приказа от 28 </w:t>
      </w:r>
      <w:r w:rsidR="000F05E4">
        <w:t xml:space="preserve">декабря 2016 г. </w:t>
      </w:r>
      <w:r w:rsidR="000F05E4" w:rsidRPr="00D922B2">
        <w:t>№ 243н</w:t>
      </w:r>
      <w:r w:rsidR="000F05E4">
        <w:t xml:space="preserve"> - ф</w:t>
      </w:r>
      <w:r w:rsidR="006522EA" w:rsidRPr="00D922B2">
        <w:t>ормуляр «</w:t>
      </w:r>
      <w:r>
        <w:t>7.20</w:t>
      </w:r>
      <w:r w:rsidR="005A0340">
        <w:t xml:space="preserve"> </w:t>
      </w:r>
      <w:r w:rsidR="006522EA" w:rsidRPr="0028145B">
        <w:rPr>
          <w:rStyle w:val="docinfolabel"/>
        </w:rPr>
        <w:t>Порядок использования бюджетных ассигнований резервного фонда</w:t>
      </w:r>
      <w:r w:rsidR="006522EA">
        <w:t>»</w:t>
      </w:r>
      <w:bookmarkEnd w:id="2874"/>
      <w:r w:rsidR="000F05E4">
        <w:t>, ссылка на страницу</w:t>
      </w:r>
      <w:r>
        <w:t xml:space="preserve"> </w:t>
      </w:r>
      <w:hyperlink r:id="rId384" w:history="1">
        <w:r w:rsidRPr="00492F12">
          <w:rPr>
            <w:rStyle w:val="af"/>
          </w:rPr>
          <w:t>http://budget.gov.ru/epbs/faces/Бюджетная система/Бюджетный процесс/Порядки использования бюджетных ассигнований резервных фондов</w:t>
        </w:r>
      </w:hyperlink>
      <w:r>
        <w:t>.</w:t>
      </w:r>
    </w:p>
    <w:p w:rsidR="006522EA" w:rsidRPr="00957812" w:rsidRDefault="002F2CD2" w:rsidP="005B74D7">
      <w:pPr>
        <w:pStyle w:val="afc"/>
        <w:rPr>
          <w:noProof/>
          <w:snapToGrid/>
        </w:rPr>
      </w:pPr>
      <w:r>
        <w:rPr>
          <w:noProof/>
          <w:snapToGrid/>
        </w:rPr>
        <w:drawing>
          <wp:inline distT="0" distB="0" distL="0" distR="0" wp14:anchorId="651B713B" wp14:editId="68D3C9A9">
            <wp:extent cx="6119495" cy="6791509"/>
            <wp:effectExtent l="0" t="0" r="0" b="952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5"/>
                    <a:stretch>
                      <a:fillRect/>
                    </a:stretch>
                  </pic:blipFill>
                  <pic:spPr>
                    <a:xfrm>
                      <a:off x="0" y="0"/>
                      <a:ext cx="6119495" cy="6791509"/>
                    </a:xfrm>
                    <a:prstGeom prst="rect">
                      <a:avLst/>
                    </a:prstGeom>
                  </pic:spPr>
                </pic:pic>
              </a:graphicData>
            </a:graphic>
          </wp:inline>
        </w:drawing>
      </w:r>
    </w:p>
    <w:p w:rsidR="006522EA" w:rsidRPr="00957812" w:rsidRDefault="006522EA" w:rsidP="00957812">
      <w:pPr>
        <w:pStyle w:val="-0"/>
        <w:rPr>
          <w:noProof/>
          <w:snapToGrid/>
        </w:rPr>
      </w:pPr>
      <w:bookmarkStart w:id="2875" w:name="_Ref12867292"/>
      <w:bookmarkStart w:id="2876" w:name="_Toc10103809"/>
      <w:bookmarkStart w:id="2877" w:name="_Toc10104917"/>
      <w:bookmarkStart w:id="2878" w:name="_Toc10105423"/>
      <w:bookmarkStart w:id="2879" w:name="_Toc10105843"/>
      <w:bookmarkStart w:id="2880" w:name="_Toc10106226"/>
      <w:bookmarkStart w:id="2881" w:name="_Toc10106601"/>
      <w:bookmarkStart w:id="2882" w:name="_Toc45902134"/>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310</w:t>
      </w:r>
      <w:r w:rsidR="00696C3A" w:rsidRPr="00957812">
        <w:rPr>
          <w:noProof/>
          <w:snapToGrid/>
        </w:rPr>
        <w:fldChar w:fldCharType="end"/>
      </w:r>
      <w:bookmarkEnd w:id="2875"/>
      <w:r w:rsidRPr="00957812">
        <w:rPr>
          <w:noProof/>
          <w:snapToGrid/>
        </w:rPr>
        <w:t xml:space="preserve"> – Макет страницы «Резервный фонд»</w:t>
      </w:r>
      <w:bookmarkEnd w:id="2876"/>
      <w:bookmarkEnd w:id="2877"/>
      <w:bookmarkEnd w:id="2878"/>
      <w:bookmarkEnd w:id="2879"/>
      <w:bookmarkEnd w:id="2880"/>
      <w:bookmarkEnd w:id="2881"/>
      <w:bookmarkEnd w:id="2882"/>
    </w:p>
    <w:p w:rsidR="00492F12" w:rsidRDefault="00492F12" w:rsidP="00D86659">
      <w:pPr>
        <w:pStyle w:val="1"/>
      </w:pPr>
      <w:bookmarkStart w:id="2883" w:name="_Ref511214534"/>
      <w:r>
        <w:br w:type="page"/>
      </w:r>
    </w:p>
    <w:p w:rsidR="00583A62" w:rsidRPr="0046333F" w:rsidRDefault="000F05E4" w:rsidP="000F05E4">
      <w:pPr>
        <w:pStyle w:val="1"/>
        <w:numPr>
          <w:ilvl w:val="0"/>
          <w:numId w:val="0"/>
        </w:numPr>
        <w:ind w:firstLine="567"/>
      </w:pPr>
      <w:r>
        <w:t>П. 8.2</w:t>
      </w:r>
      <w:r w:rsidRPr="00D922B2">
        <w:t xml:space="preserve"> Приложения приказа от 28 </w:t>
      </w:r>
      <w:r>
        <w:t xml:space="preserve">декабря 2016 г. </w:t>
      </w:r>
      <w:r w:rsidRPr="00D922B2">
        <w:t>№ 243н</w:t>
      </w:r>
      <w:r>
        <w:t xml:space="preserve"> - ф</w:t>
      </w:r>
      <w:r w:rsidR="00583A62" w:rsidRPr="0046333F">
        <w:t>ормуляр «</w:t>
      </w:r>
      <w:r w:rsidR="005A0340">
        <w:t xml:space="preserve">8.2 </w:t>
      </w:r>
      <w:r w:rsidR="00583A62" w:rsidRPr="00DC5A5F">
        <w:t>Информация о видах доходов бюджетов, нормативах отчислений доходов в бюджеты</w:t>
      </w:r>
      <w:r w:rsidR="00583A62" w:rsidRPr="0046333F">
        <w:t>»</w:t>
      </w:r>
      <w:bookmarkEnd w:id="2883"/>
      <w:r>
        <w:t>, ссылка на страницу</w:t>
      </w:r>
      <w:r w:rsidR="00C219B4">
        <w:t xml:space="preserve"> </w:t>
      </w:r>
      <w:hyperlink r:id="rId386" w:history="1">
        <w:r w:rsidR="00C219B4" w:rsidRPr="00C219B4">
          <w:rPr>
            <w:rStyle w:val="af"/>
          </w:rPr>
          <w:t>http://budget.gov.ru/epbs/faces/Бюджет/Доходы/Нормативы отчислений в бюджеты</w:t>
        </w:r>
      </w:hyperlink>
      <w:r w:rsidR="00C219B4">
        <w:t>.</w:t>
      </w:r>
    </w:p>
    <w:p w:rsidR="00583A62" w:rsidRDefault="0071506F" w:rsidP="005B74D7">
      <w:pPr>
        <w:pStyle w:val="afc"/>
      </w:pPr>
      <w:bookmarkStart w:id="2884" w:name="_Toc10104918"/>
      <w:bookmarkStart w:id="2885" w:name="_Toc10105424"/>
      <w:r w:rsidRPr="00AC0158">
        <w:rPr>
          <w:noProof/>
          <w:snapToGrid/>
        </w:rPr>
        <w:drawing>
          <wp:inline distT="0" distB="0" distL="0" distR="0" wp14:anchorId="1FEC4172" wp14:editId="45977F37">
            <wp:extent cx="4677375" cy="6724650"/>
            <wp:effectExtent l="0" t="0" r="9525" b="0"/>
            <wp:docPr id="870" name="Рисунок 870" descr="\\fs\design\ЕПБС\ЗАДАЧИ\#68437_п..8.1, 8.2 Общие положения о доходах. Инф.о видах доходов бюджетов.. - внести изменения в существующую страницу Доходы\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design\ЕПБС\ЗАДАЧИ\#68437_п..8.1, 8.2 Общие положения о доходах. Инф.о видах доходов бюджетов.. - внести изменения в существующую страницу Доходы\Нормативы отчисления доходов в бюджеты_налоговые_2.jpg"/>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4673492" cy="6719067"/>
                    </a:xfrm>
                    <a:prstGeom prst="rect">
                      <a:avLst/>
                    </a:prstGeom>
                    <a:noFill/>
                    <a:ln>
                      <a:noFill/>
                    </a:ln>
                  </pic:spPr>
                </pic:pic>
              </a:graphicData>
            </a:graphic>
          </wp:inline>
        </w:drawing>
      </w:r>
      <w:bookmarkEnd w:id="2884"/>
      <w:bookmarkEnd w:id="2885"/>
    </w:p>
    <w:p w:rsidR="00583A62" w:rsidRPr="009E40DD" w:rsidRDefault="00583A62" w:rsidP="00583A62">
      <w:pPr>
        <w:pStyle w:val="-0"/>
      </w:pPr>
      <w:bookmarkStart w:id="2886" w:name="_Toc10103810"/>
      <w:bookmarkStart w:id="2887" w:name="_Toc10104919"/>
      <w:bookmarkStart w:id="2888" w:name="_Toc10105425"/>
      <w:bookmarkStart w:id="2889" w:name="_Toc10105844"/>
      <w:bookmarkStart w:id="2890" w:name="_Toc10106227"/>
      <w:bookmarkStart w:id="2891" w:name="_Toc10106602"/>
      <w:bookmarkStart w:id="2892" w:name="_Toc45902135"/>
      <w:r>
        <w:t xml:space="preserve">Рисунок </w:t>
      </w:r>
      <w:r w:rsidR="00DE0B11">
        <w:fldChar w:fldCharType="begin"/>
      </w:r>
      <w:r w:rsidR="00DE0B11">
        <w:instrText xml:space="preserve"> SEQ Рисунок \* ARABIC </w:instrText>
      </w:r>
      <w:r w:rsidR="00DE0B11">
        <w:fldChar w:fldCharType="separate"/>
      </w:r>
      <w:r w:rsidR="000312B5">
        <w:rPr>
          <w:noProof/>
        </w:rPr>
        <w:t>311</w:t>
      </w:r>
      <w:r w:rsidR="00DE0B11">
        <w:rPr>
          <w:noProof/>
        </w:rPr>
        <w:fldChar w:fldCharType="end"/>
      </w:r>
      <w:r w:rsidRPr="00690B77">
        <w:t xml:space="preserve"> – Макет страницы «</w:t>
      </w:r>
      <w:r>
        <w:t>Нормативы отчислений доходов в бюджеты</w:t>
      </w:r>
      <w:r w:rsidRPr="00690B77">
        <w:t>»</w:t>
      </w:r>
      <w:bookmarkEnd w:id="2886"/>
      <w:bookmarkEnd w:id="2887"/>
      <w:bookmarkEnd w:id="2888"/>
      <w:bookmarkEnd w:id="2889"/>
      <w:bookmarkEnd w:id="2890"/>
      <w:bookmarkEnd w:id="2891"/>
      <w:bookmarkEnd w:id="2892"/>
    </w:p>
    <w:p w:rsidR="000F05E4" w:rsidRDefault="000F05E4" w:rsidP="000F05E4">
      <w:pPr>
        <w:pStyle w:val="1"/>
        <w:numPr>
          <w:ilvl w:val="0"/>
          <w:numId w:val="0"/>
        </w:numPr>
        <w:ind w:left="284"/>
      </w:pPr>
      <w:bookmarkStart w:id="2893" w:name="_Ref509931985"/>
      <w:r>
        <w:br w:type="page"/>
      </w:r>
    </w:p>
    <w:p w:rsidR="009129EE" w:rsidRDefault="000F05E4" w:rsidP="000F05E4">
      <w:pPr>
        <w:pStyle w:val="1"/>
        <w:numPr>
          <w:ilvl w:val="0"/>
          <w:numId w:val="0"/>
        </w:numPr>
        <w:ind w:firstLine="567"/>
      </w:pPr>
      <w:r>
        <w:t xml:space="preserve">П. </w:t>
      </w:r>
      <w:r w:rsidR="00C219B4">
        <w:t>9.6</w:t>
      </w:r>
      <w:r w:rsidRPr="00D922B2">
        <w:t xml:space="preserve"> Приложения приказа от 28 </w:t>
      </w:r>
      <w:r>
        <w:t xml:space="preserve">декабря 2016 г. </w:t>
      </w:r>
      <w:r w:rsidRPr="00D922B2">
        <w:t>№ 243н</w:t>
      </w:r>
      <w:r>
        <w:t xml:space="preserve"> - ф</w:t>
      </w:r>
      <w:r w:rsidR="009129EE" w:rsidRPr="0046333F">
        <w:t>ормуляр «</w:t>
      </w:r>
      <w:r w:rsidR="005A0340">
        <w:t xml:space="preserve">9.6 </w:t>
      </w:r>
      <w:r w:rsidR="009129EE" w:rsidRPr="001C265A">
        <w:rPr>
          <w:rFonts w:cs="Arial"/>
        </w:rPr>
        <w:t>Состав программы государственных гарантий субъекта</w:t>
      </w:r>
      <w:r w:rsidR="009129EE" w:rsidRPr="0046333F">
        <w:t>»</w:t>
      </w:r>
      <w:bookmarkEnd w:id="2893"/>
      <w:r>
        <w:t>, ссылка на страницу</w:t>
      </w:r>
      <w:r w:rsidR="00C95FAD">
        <w:t xml:space="preserve"> </w:t>
      </w:r>
      <w:hyperlink r:id="rId388" w:history="1">
        <w:r w:rsidR="00C95FAD" w:rsidRPr="00C95FAD">
          <w:rPr>
            <w:rStyle w:val="af"/>
          </w:rPr>
          <w:t>http://budget.gov.ru/epbs/faces/Бюджет/Государственный долг/Программа гарантий</w:t>
        </w:r>
      </w:hyperlink>
      <w:r w:rsidR="00C95FAD">
        <w:t>.</w:t>
      </w:r>
    </w:p>
    <w:p w:rsidR="009129EE" w:rsidRDefault="009129EE" w:rsidP="005B74D7">
      <w:pPr>
        <w:pStyle w:val="afc"/>
      </w:pPr>
      <w:bookmarkStart w:id="2894" w:name="_Toc10104920"/>
      <w:bookmarkStart w:id="2895" w:name="_Toc10105426"/>
      <w:r>
        <w:rPr>
          <w:noProof/>
          <w:snapToGrid/>
        </w:rPr>
        <w:drawing>
          <wp:inline distT="0" distB="0" distL="0" distR="0" wp14:anchorId="5FF841C9" wp14:editId="5200AFEF">
            <wp:extent cx="5940425" cy="4956810"/>
            <wp:effectExtent l="19050" t="0" r="3175" b="0"/>
            <wp:docPr id="685" name="Рисунок 684" descr="п. 9.6_9.14_9.15 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9.6_9.14_9.15 Программа гос.гарантий_регион_Общий объем.jpg"/>
                    <pic:cNvPicPr/>
                  </pic:nvPicPr>
                  <pic:blipFill>
                    <a:blip r:embed="rId389" cstate="print"/>
                    <a:stretch>
                      <a:fillRect/>
                    </a:stretch>
                  </pic:blipFill>
                  <pic:spPr>
                    <a:xfrm>
                      <a:off x="0" y="0"/>
                      <a:ext cx="5940425" cy="4956810"/>
                    </a:xfrm>
                    <a:prstGeom prst="rect">
                      <a:avLst/>
                    </a:prstGeom>
                  </pic:spPr>
                </pic:pic>
              </a:graphicData>
            </a:graphic>
          </wp:inline>
        </w:drawing>
      </w:r>
      <w:bookmarkEnd w:id="2894"/>
      <w:bookmarkEnd w:id="2895"/>
    </w:p>
    <w:p w:rsidR="009129EE" w:rsidRDefault="009129EE" w:rsidP="00B523CE">
      <w:pPr>
        <w:pStyle w:val="-0"/>
      </w:pPr>
      <w:bookmarkStart w:id="2896" w:name="_Ref12866591"/>
      <w:bookmarkStart w:id="2897" w:name="_Toc10103811"/>
      <w:bookmarkStart w:id="2898" w:name="_Toc10104921"/>
      <w:bookmarkStart w:id="2899" w:name="_Toc10105427"/>
      <w:bookmarkStart w:id="2900" w:name="_Toc10105845"/>
      <w:bookmarkStart w:id="2901" w:name="_Toc10106228"/>
      <w:bookmarkStart w:id="2902" w:name="_Toc10106603"/>
      <w:bookmarkStart w:id="2903" w:name="_Toc45902136"/>
      <w:r>
        <w:t xml:space="preserve">Рисунок </w:t>
      </w:r>
      <w:r w:rsidR="00DE0B11">
        <w:fldChar w:fldCharType="begin"/>
      </w:r>
      <w:r w:rsidR="00DE0B11">
        <w:instrText xml:space="preserve"> SEQ Рисунок \* ARABIC </w:instrText>
      </w:r>
      <w:r w:rsidR="00DE0B11">
        <w:fldChar w:fldCharType="separate"/>
      </w:r>
      <w:r w:rsidR="000312B5">
        <w:rPr>
          <w:noProof/>
        </w:rPr>
        <w:t>312</w:t>
      </w:r>
      <w:r w:rsidR="00DE0B11">
        <w:rPr>
          <w:noProof/>
        </w:rPr>
        <w:fldChar w:fldCharType="end"/>
      </w:r>
      <w:bookmarkEnd w:id="2896"/>
      <w:r w:rsidRPr="004A2FB4">
        <w:t xml:space="preserve"> – Макет страницы «</w:t>
      </w:r>
      <w:r>
        <w:t>Программа гарантий</w:t>
      </w:r>
      <w:r w:rsidRPr="004A2FB4">
        <w:t>»</w:t>
      </w:r>
      <w:r>
        <w:t>, «Общий объем ассигнований»</w:t>
      </w:r>
      <w:bookmarkEnd w:id="2897"/>
      <w:bookmarkEnd w:id="2898"/>
      <w:bookmarkEnd w:id="2899"/>
      <w:bookmarkEnd w:id="2900"/>
      <w:bookmarkEnd w:id="2901"/>
      <w:bookmarkEnd w:id="2902"/>
      <w:bookmarkEnd w:id="2903"/>
    </w:p>
    <w:p w:rsidR="009129EE" w:rsidRDefault="009129EE" w:rsidP="005B74D7">
      <w:pPr>
        <w:pStyle w:val="afc"/>
      </w:pPr>
      <w:bookmarkStart w:id="2904" w:name="_Toc10104922"/>
      <w:bookmarkStart w:id="2905" w:name="_Toc10105428"/>
      <w:r>
        <w:rPr>
          <w:noProof/>
          <w:snapToGrid/>
        </w:rPr>
        <w:drawing>
          <wp:inline distT="0" distB="0" distL="0" distR="0" wp14:anchorId="7F6A3D96" wp14:editId="29C99490">
            <wp:extent cx="5940425" cy="5816600"/>
            <wp:effectExtent l="19050" t="0" r="3175" b="0"/>
            <wp:docPr id="686" name="Рисунок 685" descr="п. 9.6_9.14_9.15 Программа гос.гарантий_регион_Перечен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 9.6_9.14_9.15 Программа гос.гарантий_регион_Перечень.jpg"/>
                    <pic:cNvPicPr/>
                  </pic:nvPicPr>
                  <pic:blipFill>
                    <a:blip r:embed="rId390" cstate="print"/>
                    <a:stretch>
                      <a:fillRect/>
                    </a:stretch>
                  </pic:blipFill>
                  <pic:spPr>
                    <a:xfrm>
                      <a:off x="0" y="0"/>
                      <a:ext cx="5940425" cy="5816600"/>
                    </a:xfrm>
                    <a:prstGeom prst="rect">
                      <a:avLst/>
                    </a:prstGeom>
                  </pic:spPr>
                </pic:pic>
              </a:graphicData>
            </a:graphic>
          </wp:inline>
        </w:drawing>
      </w:r>
      <w:bookmarkEnd w:id="2904"/>
      <w:bookmarkEnd w:id="2905"/>
    </w:p>
    <w:p w:rsidR="009129EE" w:rsidRDefault="009129EE" w:rsidP="00B523CE">
      <w:pPr>
        <w:pStyle w:val="-0"/>
      </w:pPr>
      <w:bookmarkStart w:id="2906" w:name="_Toc10103812"/>
      <w:bookmarkStart w:id="2907" w:name="_Toc10104923"/>
      <w:bookmarkStart w:id="2908" w:name="_Toc10105429"/>
      <w:bookmarkStart w:id="2909" w:name="_Toc10105846"/>
      <w:bookmarkStart w:id="2910" w:name="_Toc10106229"/>
      <w:bookmarkStart w:id="2911" w:name="_Toc10106604"/>
      <w:bookmarkStart w:id="2912" w:name="_Toc45902137"/>
      <w:r>
        <w:t xml:space="preserve">Рисунок </w:t>
      </w:r>
      <w:r w:rsidR="00DE0B11">
        <w:fldChar w:fldCharType="begin"/>
      </w:r>
      <w:r w:rsidR="00DE0B11">
        <w:instrText xml:space="preserve"> SEQ Рисунок \* ARABIC </w:instrText>
      </w:r>
      <w:r w:rsidR="00DE0B11">
        <w:fldChar w:fldCharType="separate"/>
      </w:r>
      <w:r w:rsidR="000312B5">
        <w:rPr>
          <w:noProof/>
        </w:rPr>
        <w:t>313</w:t>
      </w:r>
      <w:r w:rsidR="00DE0B11">
        <w:rPr>
          <w:noProof/>
        </w:rPr>
        <w:fldChar w:fldCharType="end"/>
      </w:r>
      <w:r w:rsidRPr="00D14668">
        <w:t xml:space="preserve"> – Макет страницы «Программа гарантий», «</w:t>
      </w:r>
      <w:r w:rsidR="00254B73">
        <w:t>Перечень государственных гарантий</w:t>
      </w:r>
      <w:r w:rsidRPr="00D14668">
        <w:t>»</w:t>
      </w:r>
      <w:bookmarkEnd w:id="2906"/>
      <w:bookmarkEnd w:id="2907"/>
      <w:bookmarkEnd w:id="2908"/>
      <w:bookmarkEnd w:id="2909"/>
      <w:bookmarkEnd w:id="2910"/>
      <w:bookmarkEnd w:id="2911"/>
      <w:bookmarkEnd w:id="2912"/>
    </w:p>
    <w:p w:rsidR="000F05E4" w:rsidRDefault="000F05E4" w:rsidP="00D86659">
      <w:pPr>
        <w:pStyle w:val="1"/>
      </w:pPr>
      <w:bookmarkStart w:id="2913" w:name="_Ref509932569"/>
      <w:r>
        <w:br w:type="page"/>
      </w:r>
    </w:p>
    <w:p w:rsidR="00B57A23" w:rsidRDefault="000F05E4" w:rsidP="009F6C21">
      <w:pPr>
        <w:pStyle w:val="1"/>
        <w:numPr>
          <w:ilvl w:val="0"/>
          <w:numId w:val="0"/>
        </w:numPr>
        <w:ind w:firstLine="567"/>
      </w:pPr>
      <w:r>
        <w:t>П. 10.3</w:t>
      </w:r>
      <w:r w:rsidRPr="00D922B2">
        <w:t xml:space="preserve"> Приложения приказа от 28 </w:t>
      </w:r>
      <w:r>
        <w:t xml:space="preserve">декабря 2016 г. </w:t>
      </w:r>
      <w:r w:rsidRPr="00D922B2">
        <w:t>№ 243н</w:t>
      </w:r>
      <w:r>
        <w:t xml:space="preserve"> - ф</w:t>
      </w:r>
      <w:r w:rsidR="00B57A23" w:rsidRPr="0046333F">
        <w:t>ормуляр «</w:t>
      </w:r>
      <w:r w:rsidR="005A0340">
        <w:t xml:space="preserve">10.3 </w:t>
      </w:r>
      <w:r w:rsidR="00B57A23">
        <w:t>Порядок осуществления полномочий органами внешнего государственного финансового контроля по внешнему государственному финансовому контролю</w:t>
      </w:r>
      <w:r w:rsidR="00B57A23" w:rsidRPr="0046333F">
        <w:t>»</w:t>
      </w:r>
      <w:bookmarkEnd w:id="2913"/>
      <w:r>
        <w:t>,</w:t>
      </w:r>
      <w:r w:rsidR="009F6C21">
        <w:t xml:space="preserve"> ссылка на страницу </w:t>
      </w:r>
      <w:hyperlink r:id="rId391" w:history="1">
        <w:r w:rsidR="00C431A6" w:rsidRPr="00C431A6">
          <w:rPr>
            <w:rStyle w:val="af"/>
          </w:rPr>
          <w:t>http://budget.gov.ru/epbs/faces/Бюджетная система/Бюджетный процесс/Порядок осуществления полномочий органами внешнего и внутреннего государственного финансового контроля</w:t>
        </w:r>
      </w:hyperlink>
      <w:r w:rsidR="00C431A6">
        <w:t>.</w:t>
      </w:r>
    </w:p>
    <w:p w:rsidR="00B57A23" w:rsidRPr="00B57A23" w:rsidRDefault="00BD04B0" w:rsidP="005B74D7">
      <w:pPr>
        <w:pStyle w:val="afc"/>
      </w:pPr>
      <w:r>
        <w:rPr>
          <w:noProof/>
          <w:snapToGrid/>
        </w:rPr>
        <w:drawing>
          <wp:inline distT="0" distB="0" distL="0" distR="0" wp14:anchorId="35550F89" wp14:editId="1B41CF97">
            <wp:extent cx="6119495" cy="5842858"/>
            <wp:effectExtent l="0" t="0" r="0" b="571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2"/>
                    <a:stretch>
                      <a:fillRect/>
                    </a:stretch>
                  </pic:blipFill>
                  <pic:spPr>
                    <a:xfrm>
                      <a:off x="0" y="0"/>
                      <a:ext cx="6119495" cy="5842858"/>
                    </a:xfrm>
                    <a:prstGeom prst="rect">
                      <a:avLst/>
                    </a:prstGeom>
                  </pic:spPr>
                </pic:pic>
              </a:graphicData>
            </a:graphic>
          </wp:inline>
        </w:drawing>
      </w:r>
    </w:p>
    <w:p w:rsidR="00B57A23" w:rsidRDefault="00B57A23" w:rsidP="00B523CE">
      <w:pPr>
        <w:pStyle w:val="-0"/>
      </w:pPr>
      <w:bookmarkStart w:id="2914" w:name="_Ref12866404"/>
      <w:bookmarkStart w:id="2915" w:name="_Toc10103813"/>
      <w:bookmarkStart w:id="2916" w:name="_Toc10104925"/>
      <w:bookmarkStart w:id="2917" w:name="_Toc10105431"/>
      <w:bookmarkStart w:id="2918" w:name="_Toc10105847"/>
      <w:bookmarkStart w:id="2919" w:name="_Toc10106230"/>
      <w:bookmarkStart w:id="2920" w:name="_Toc10106605"/>
      <w:bookmarkStart w:id="2921" w:name="_Toc45902138"/>
      <w:r w:rsidRPr="00B57A23">
        <w:t xml:space="preserve">Рисунок </w:t>
      </w:r>
      <w:r w:rsidR="00DE0B11">
        <w:fldChar w:fldCharType="begin"/>
      </w:r>
      <w:r w:rsidR="00DE0B11">
        <w:instrText xml:space="preserve"> SEQ Рисунок \* ARABIC </w:instrText>
      </w:r>
      <w:r w:rsidR="00DE0B11">
        <w:fldChar w:fldCharType="separate"/>
      </w:r>
      <w:r w:rsidR="000312B5">
        <w:rPr>
          <w:noProof/>
        </w:rPr>
        <w:t>314</w:t>
      </w:r>
      <w:r w:rsidR="00DE0B11">
        <w:rPr>
          <w:noProof/>
        </w:rPr>
        <w:fldChar w:fldCharType="end"/>
      </w:r>
      <w:bookmarkEnd w:id="2914"/>
      <w:r w:rsidRPr="00B57A23">
        <w:t xml:space="preserve"> – Макет страницы «Порядок осуществления финансового контроля», витрина «Внешний финансовый контроль»</w:t>
      </w:r>
      <w:bookmarkEnd w:id="2915"/>
      <w:bookmarkEnd w:id="2916"/>
      <w:bookmarkEnd w:id="2917"/>
      <w:bookmarkEnd w:id="2918"/>
      <w:bookmarkEnd w:id="2919"/>
      <w:bookmarkEnd w:id="2920"/>
      <w:bookmarkEnd w:id="2921"/>
    </w:p>
    <w:p w:rsidR="009F6C21" w:rsidRDefault="009F6C21" w:rsidP="00D86659">
      <w:pPr>
        <w:pStyle w:val="1"/>
      </w:pPr>
      <w:bookmarkStart w:id="2922" w:name="_Ref509932669"/>
      <w:r>
        <w:br w:type="page"/>
      </w:r>
    </w:p>
    <w:p w:rsidR="00884C5D" w:rsidRDefault="009F6C21" w:rsidP="009F6C21">
      <w:pPr>
        <w:pStyle w:val="1"/>
        <w:numPr>
          <w:ilvl w:val="0"/>
          <w:numId w:val="0"/>
        </w:numPr>
        <w:ind w:firstLine="567"/>
      </w:pPr>
      <w:r>
        <w:t xml:space="preserve">П. 10.3 </w:t>
      </w:r>
      <w:r w:rsidRPr="00D922B2">
        <w:t xml:space="preserve">Приложения приказа от 28 </w:t>
      </w:r>
      <w:r>
        <w:t xml:space="preserve">декабря 2016 г. </w:t>
      </w:r>
      <w:r w:rsidRPr="00D922B2">
        <w:t>№ 243н</w:t>
      </w:r>
      <w:r>
        <w:t xml:space="preserve"> - ф</w:t>
      </w:r>
      <w:r w:rsidR="00884C5D" w:rsidRPr="0046333F">
        <w:t>ормуляр «</w:t>
      </w:r>
      <w:r w:rsidR="005A0340">
        <w:t xml:space="preserve">10.3 </w:t>
      </w:r>
      <w:r w:rsidR="00884C5D" w:rsidRPr="006829DE">
        <w:t>Порядок осуществления полномочий органами внутреннего государственного финансового контроля внутреннему государственному финансовому контролю</w:t>
      </w:r>
      <w:r w:rsidR="00884C5D" w:rsidRPr="0046333F">
        <w:t>»</w:t>
      </w:r>
      <w:bookmarkEnd w:id="2922"/>
      <w:r>
        <w:t>, ссылка на страницу</w:t>
      </w:r>
      <w:r w:rsidR="00C431A6">
        <w:t xml:space="preserve"> </w:t>
      </w:r>
      <w:hyperlink r:id="rId393" w:history="1">
        <w:r w:rsidR="00C431A6" w:rsidRPr="00C431A6">
          <w:rPr>
            <w:rStyle w:val="af"/>
          </w:rPr>
          <w:t>http://budget.gov.ru/epbs/faces/Бюджетная система/Бюджетный процесс/Порядок осуществления полномочий органами внешнего и внутреннего государственного финансового контроля</w:t>
        </w:r>
      </w:hyperlink>
      <w:r w:rsidR="00C431A6">
        <w:t>.</w:t>
      </w:r>
    </w:p>
    <w:p w:rsidR="00884C5D" w:rsidRDefault="00BD04B0" w:rsidP="005B74D7">
      <w:pPr>
        <w:pStyle w:val="afc"/>
      </w:pPr>
      <w:r>
        <w:rPr>
          <w:noProof/>
          <w:snapToGrid/>
        </w:rPr>
        <w:drawing>
          <wp:inline distT="0" distB="0" distL="0" distR="0" wp14:anchorId="46C59F02" wp14:editId="2671F0B0">
            <wp:extent cx="6119495" cy="5842635"/>
            <wp:effectExtent l="0" t="0" r="0" b="571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4"/>
                    <a:stretch>
                      <a:fillRect/>
                    </a:stretch>
                  </pic:blipFill>
                  <pic:spPr>
                    <a:xfrm>
                      <a:off x="0" y="0"/>
                      <a:ext cx="6119495" cy="5842635"/>
                    </a:xfrm>
                    <a:prstGeom prst="rect">
                      <a:avLst/>
                    </a:prstGeom>
                  </pic:spPr>
                </pic:pic>
              </a:graphicData>
            </a:graphic>
          </wp:inline>
        </w:drawing>
      </w:r>
    </w:p>
    <w:p w:rsidR="00884C5D" w:rsidRDefault="00884C5D" w:rsidP="00B523CE">
      <w:pPr>
        <w:pStyle w:val="-0"/>
      </w:pPr>
      <w:bookmarkStart w:id="2923" w:name="_Ref12866511"/>
      <w:bookmarkStart w:id="2924" w:name="_Toc10103814"/>
      <w:bookmarkStart w:id="2925" w:name="_Toc10104927"/>
      <w:bookmarkStart w:id="2926" w:name="_Toc10105433"/>
      <w:bookmarkStart w:id="2927" w:name="_Toc10105848"/>
      <w:bookmarkStart w:id="2928" w:name="_Toc10106231"/>
      <w:bookmarkStart w:id="2929" w:name="_Toc10106606"/>
      <w:bookmarkStart w:id="2930" w:name="_Toc45902139"/>
      <w:r>
        <w:t xml:space="preserve">Рисунок </w:t>
      </w:r>
      <w:r w:rsidR="00DE0B11">
        <w:fldChar w:fldCharType="begin"/>
      </w:r>
      <w:r w:rsidR="00DE0B11">
        <w:instrText xml:space="preserve"> SEQ Рисунок \* ARABIC </w:instrText>
      </w:r>
      <w:r w:rsidR="00DE0B11">
        <w:fldChar w:fldCharType="separate"/>
      </w:r>
      <w:r w:rsidR="000312B5">
        <w:rPr>
          <w:noProof/>
        </w:rPr>
        <w:t>315</w:t>
      </w:r>
      <w:r w:rsidR="00DE0B11">
        <w:rPr>
          <w:noProof/>
        </w:rPr>
        <w:fldChar w:fldCharType="end"/>
      </w:r>
      <w:bookmarkEnd w:id="2923"/>
      <w:r w:rsidRPr="00071069">
        <w:t xml:space="preserve"> – Макет страницы «Порядок осуществления финансового контроля», витрина «Вн</w:t>
      </w:r>
      <w:r>
        <w:t>утренний</w:t>
      </w:r>
      <w:r w:rsidRPr="00071069">
        <w:t xml:space="preserve"> финансовый контроль»</w:t>
      </w:r>
      <w:bookmarkEnd w:id="2924"/>
      <w:bookmarkEnd w:id="2925"/>
      <w:bookmarkEnd w:id="2926"/>
      <w:bookmarkEnd w:id="2927"/>
      <w:bookmarkEnd w:id="2928"/>
      <w:bookmarkEnd w:id="2929"/>
      <w:bookmarkEnd w:id="2930"/>
    </w:p>
    <w:p w:rsidR="009F6C21" w:rsidRDefault="009F6C21" w:rsidP="00D86659">
      <w:pPr>
        <w:pStyle w:val="1"/>
      </w:pPr>
      <w:bookmarkStart w:id="2931" w:name="_Ref509932878"/>
      <w:r>
        <w:br w:type="page"/>
      </w:r>
    </w:p>
    <w:p w:rsidR="00AD4554" w:rsidRDefault="009F6C21" w:rsidP="009F6C21">
      <w:pPr>
        <w:pStyle w:val="1"/>
        <w:numPr>
          <w:ilvl w:val="0"/>
          <w:numId w:val="0"/>
        </w:numPr>
        <w:ind w:firstLine="567"/>
      </w:pPr>
      <w:r>
        <w:t>П. 10.6</w:t>
      </w:r>
      <w:r w:rsidRPr="00D922B2">
        <w:t xml:space="preserve"> Приложения приказа от 28 </w:t>
      </w:r>
      <w:r>
        <w:t xml:space="preserve">декабря 2016 г. </w:t>
      </w:r>
      <w:r w:rsidRPr="00D922B2">
        <w:t>№ 243н</w:t>
      </w:r>
      <w:r>
        <w:t xml:space="preserve"> - ф</w:t>
      </w:r>
      <w:r w:rsidR="00AD4554" w:rsidRPr="0046333F">
        <w:t>ормуляр «</w:t>
      </w:r>
      <w:r w:rsidR="005A0340">
        <w:t xml:space="preserve">10.6 </w:t>
      </w:r>
      <w:r w:rsidR="00AD4554" w:rsidRPr="00CD6883">
        <w:t>Порядок исполнения решения о применении бюджетных мер принуждения субъекта</w:t>
      </w:r>
      <w:r w:rsidR="00AD4554" w:rsidRPr="0046333F">
        <w:t>»</w:t>
      </w:r>
      <w:bookmarkEnd w:id="2931"/>
      <w:r>
        <w:t xml:space="preserve">, ссылка на страницу </w:t>
      </w:r>
      <w:hyperlink r:id="rId395" w:history="1">
        <w:r w:rsidR="00655D4E" w:rsidRPr="00655D4E">
          <w:rPr>
            <w:rStyle w:val="af"/>
          </w:rPr>
          <w:t>http://budget.gov.ru/epbs/faces/Бюджетная система/Ответственность за нарушение законодательства/Порядок исполнения решения о применении бюджетных мер принуждения</w:t>
        </w:r>
      </w:hyperlink>
      <w:r w:rsidR="00655D4E">
        <w:t>.</w:t>
      </w:r>
    </w:p>
    <w:p w:rsidR="00AD4554" w:rsidRDefault="00AD4554" w:rsidP="005B74D7">
      <w:pPr>
        <w:pStyle w:val="afc"/>
      </w:pPr>
      <w:bookmarkStart w:id="2932" w:name="_Toc10104928"/>
      <w:bookmarkStart w:id="2933" w:name="_Toc10105434"/>
      <w:r>
        <w:rPr>
          <w:noProof/>
          <w:snapToGrid/>
        </w:rPr>
        <w:drawing>
          <wp:inline distT="0" distB="0" distL="0" distR="0" wp14:anchorId="7C2B450F" wp14:editId="23054856">
            <wp:extent cx="5940425" cy="4758690"/>
            <wp:effectExtent l="19050" t="0" r="3175" b="0"/>
            <wp:docPr id="689" name="Рисунок 688" descr="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орядок исполнения бюджетных мер_субъект.jpg"/>
                    <pic:cNvPicPr/>
                  </pic:nvPicPr>
                  <pic:blipFill>
                    <a:blip r:embed="rId396" cstate="print"/>
                    <a:stretch>
                      <a:fillRect/>
                    </a:stretch>
                  </pic:blipFill>
                  <pic:spPr>
                    <a:xfrm>
                      <a:off x="0" y="0"/>
                      <a:ext cx="5940425" cy="4758690"/>
                    </a:xfrm>
                    <a:prstGeom prst="rect">
                      <a:avLst/>
                    </a:prstGeom>
                  </pic:spPr>
                </pic:pic>
              </a:graphicData>
            </a:graphic>
          </wp:inline>
        </w:drawing>
      </w:r>
      <w:bookmarkEnd w:id="2932"/>
      <w:bookmarkEnd w:id="2933"/>
    </w:p>
    <w:p w:rsidR="00AD4554" w:rsidRDefault="00AD4554" w:rsidP="00B523CE">
      <w:pPr>
        <w:pStyle w:val="-0"/>
      </w:pPr>
      <w:bookmarkStart w:id="2934" w:name="_Toc10103815"/>
      <w:bookmarkStart w:id="2935" w:name="_Toc10104929"/>
      <w:bookmarkStart w:id="2936" w:name="_Toc10105435"/>
      <w:bookmarkStart w:id="2937" w:name="_Toc10105849"/>
      <w:bookmarkStart w:id="2938" w:name="_Toc10106232"/>
      <w:bookmarkStart w:id="2939" w:name="_Toc10106607"/>
      <w:bookmarkStart w:id="2940" w:name="_Toc45902140"/>
      <w:r>
        <w:t xml:space="preserve">Рисунок </w:t>
      </w:r>
      <w:r w:rsidR="00DE0B11">
        <w:fldChar w:fldCharType="begin"/>
      </w:r>
      <w:r w:rsidR="00DE0B11">
        <w:instrText xml:space="preserve"> SEQ Рисунок \* ARABIC </w:instrText>
      </w:r>
      <w:r w:rsidR="00DE0B11">
        <w:fldChar w:fldCharType="separate"/>
      </w:r>
      <w:r w:rsidR="000312B5">
        <w:rPr>
          <w:noProof/>
        </w:rPr>
        <w:t>316</w:t>
      </w:r>
      <w:r w:rsidR="00DE0B11">
        <w:rPr>
          <w:noProof/>
        </w:rPr>
        <w:fldChar w:fldCharType="end"/>
      </w:r>
      <w:r w:rsidRPr="00121F30">
        <w:t xml:space="preserve"> – Макет страницы «</w:t>
      </w:r>
      <w:r>
        <w:t>Порядок исполнения решения о применении бюджетных мер принуждения</w:t>
      </w:r>
      <w:r w:rsidRPr="00121F30">
        <w:t>»</w:t>
      </w:r>
      <w:bookmarkEnd w:id="2934"/>
      <w:bookmarkEnd w:id="2935"/>
      <w:bookmarkEnd w:id="2936"/>
      <w:bookmarkEnd w:id="2937"/>
      <w:bookmarkEnd w:id="2938"/>
      <w:bookmarkEnd w:id="2939"/>
      <w:bookmarkEnd w:id="2940"/>
    </w:p>
    <w:p w:rsidR="009F6C21" w:rsidRDefault="009F6C21" w:rsidP="00D86659">
      <w:pPr>
        <w:pStyle w:val="1"/>
      </w:pPr>
      <w:bookmarkStart w:id="2941" w:name="_Ref509933178"/>
      <w:r>
        <w:br w:type="page"/>
      </w:r>
    </w:p>
    <w:p w:rsidR="008B0B6C" w:rsidRDefault="009F6C21" w:rsidP="009F6C21">
      <w:pPr>
        <w:pStyle w:val="1"/>
        <w:numPr>
          <w:ilvl w:val="0"/>
          <w:numId w:val="0"/>
        </w:numPr>
        <w:ind w:firstLine="567"/>
      </w:pPr>
      <w:r>
        <w:t>П. 12.1</w:t>
      </w:r>
      <w:r w:rsidRPr="00D922B2">
        <w:t xml:space="preserve"> Приложения приказа от 28 </w:t>
      </w:r>
      <w:r>
        <w:t xml:space="preserve">декабря 2016 г. </w:t>
      </w:r>
      <w:r w:rsidRPr="00D922B2">
        <w:t>№ 243н</w:t>
      </w:r>
      <w:r>
        <w:t xml:space="preserve"> - ф</w:t>
      </w:r>
      <w:r w:rsidR="008B0B6C" w:rsidRPr="0046333F">
        <w:t>ормуляр «</w:t>
      </w:r>
      <w:r w:rsidR="005A0340">
        <w:t xml:space="preserve">12.1 </w:t>
      </w:r>
      <w:r w:rsidR="008B0B6C" w:rsidRPr="000E63FC">
        <w:t>Информация о текущих событиях в сфере управления государственными финансами публично-правового образования</w:t>
      </w:r>
      <w:r w:rsidR="008B0B6C" w:rsidRPr="0046333F">
        <w:t>»</w:t>
      </w:r>
      <w:bookmarkEnd w:id="2941"/>
      <w:r>
        <w:t>, ссылка на страницу</w:t>
      </w:r>
      <w:r w:rsidR="00655D4E">
        <w:t xml:space="preserve"> </w:t>
      </w:r>
      <w:hyperlink r:id="rId397" w:history="1">
        <w:r w:rsidR="00655D4E" w:rsidRPr="00655D4E">
          <w:rPr>
            <w:rStyle w:val="af"/>
          </w:rPr>
          <w:t>http://budget.gov.ru/epbs/faces/Новости</w:t>
        </w:r>
      </w:hyperlink>
      <w:r w:rsidR="00655D4E">
        <w:t>.</w:t>
      </w:r>
    </w:p>
    <w:p w:rsidR="008B0B6C" w:rsidRPr="00957812" w:rsidRDefault="008B0B6C" w:rsidP="005B74D7">
      <w:pPr>
        <w:pStyle w:val="afc"/>
        <w:rPr>
          <w:noProof/>
          <w:snapToGrid/>
        </w:rPr>
      </w:pPr>
      <w:bookmarkStart w:id="2942" w:name="_Toc10104930"/>
      <w:bookmarkStart w:id="2943" w:name="_Toc10105436"/>
      <w:r w:rsidRPr="00957812">
        <w:rPr>
          <w:noProof/>
          <w:snapToGrid/>
        </w:rPr>
        <w:drawing>
          <wp:inline distT="0" distB="0" distL="0" distR="0" wp14:anchorId="1CB4D6B3" wp14:editId="609D4121">
            <wp:extent cx="5940425" cy="4907280"/>
            <wp:effectExtent l="19050" t="0" r="3175" b="0"/>
            <wp:docPr id="690" name="Рисунок 689" descr="Новости_вс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ости_все.jpg"/>
                    <pic:cNvPicPr/>
                  </pic:nvPicPr>
                  <pic:blipFill>
                    <a:blip r:embed="rId398" cstate="print"/>
                    <a:stretch>
                      <a:fillRect/>
                    </a:stretch>
                  </pic:blipFill>
                  <pic:spPr>
                    <a:xfrm>
                      <a:off x="0" y="0"/>
                      <a:ext cx="5940425" cy="4907280"/>
                    </a:xfrm>
                    <a:prstGeom prst="rect">
                      <a:avLst/>
                    </a:prstGeom>
                  </pic:spPr>
                </pic:pic>
              </a:graphicData>
            </a:graphic>
          </wp:inline>
        </w:drawing>
      </w:r>
      <w:bookmarkEnd w:id="2942"/>
      <w:bookmarkEnd w:id="2943"/>
    </w:p>
    <w:p w:rsidR="008B0B6C" w:rsidRPr="00957812" w:rsidRDefault="008B0B6C" w:rsidP="00957812">
      <w:pPr>
        <w:pStyle w:val="-0"/>
        <w:rPr>
          <w:noProof/>
          <w:snapToGrid/>
        </w:rPr>
      </w:pPr>
      <w:bookmarkStart w:id="2944" w:name="_Ref12866362"/>
      <w:bookmarkStart w:id="2945" w:name="_Toc10103816"/>
      <w:bookmarkStart w:id="2946" w:name="_Toc10104931"/>
      <w:bookmarkStart w:id="2947" w:name="_Toc10105437"/>
      <w:bookmarkStart w:id="2948" w:name="_Toc10105850"/>
      <w:bookmarkStart w:id="2949" w:name="_Toc10106233"/>
      <w:bookmarkStart w:id="2950" w:name="_Toc10106608"/>
      <w:bookmarkStart w:id="2951" w:name="_Toc45902141"/>
      <w:r w:rsidRPr="00957812">
        <w:rPr>
          <w:noProof/>
          <w:snapToGrid/>
        </w:rPr>
        <w:t xml:space="preserve">Рисунок </w:t>
      </w:r>
      <w:r w:rsidR="00696C3A" w:rsidRPr="00957812">
        <w:rPr>
          <w:noProof/>
          <w:snapToGrid/>
        </w:rPr>
        <w:fldChar w:fldCharType="begin"/>
      </w:r>
      <w:r w:rsidR="00696C3A" w:rsidRPr="00957812">
        <w:rPr>
          <w:noProof/>
          <w:snapToGrid/>
        </w:rPr>
        <w:instrText xml:space="preserve"> SEQ Рисунок \* ARABIC </w:instrText>
      </w:r>
      <w:r w:rsidR="00696C3A" w:rsidRPr="00957812">
        <w:rPr>
          <w:noProof/>
          <w:snapToGrid/>
        </w:rPr>
        <w:fldChar w:fldCharType="separate"/>
      </w:r>
      <w:r w:rsidR="000312B5">
        <w:rPr>
          <w:noProof/>
          <w:snapToGrid/>
        </w:rPr>
        <w:t>317</w:t>
      </w:r>
      <w:r w:rsidR="00696C3A" w:rsidRPr="00957812">
        <w:rPr>
          <w:noProof/>
          <w:snapToGrid/>
        </w:rPr>
        <w:fldChar w:fldCharType="end"/>
      </w:r>
      <w:bookmarkEnd w:id="2944"/>
      <w:r w:rsidRPr="00957812">
        <w:rPr>
          <w:noProof/>
          <w:snapToGrid/>
        </w:rPr>
        <w:t xml:space="preserve"> – Макет страницы «Новости»</w:t>
      </w:r>
      <w:bookmarkEnd w:id="2945"/>
      <w:bookmarkEnd w:id="2946"/>
      <w:bookmarkEnd w:id="2947"/>
      <w:bookmarkEnd w:id="2948"/>
      <w:bookmarkEnd w:id="2949"/>
      <w:bookmarkEnd w:id="2950"/>
      <w:bookmarkEnd w:id="2951"/>
    </w:p>
    <w:p w:rsidR="008B0B6C" w:rsidRDefault="008B0B6C" w:rsidP="005B74D7">
      <w:pPr>
        <w:pStyle w:val="afc"/>
      </w:pPr>
      <w:bookmarkStart w:id="2952" w:name="_Toc10104932"/>
      <w:bookmarkStart w:id="2953" w:name="_Toc10105438"/>
      <w:r>
        <w:rPr>
          <w:noProof/>
          <w:snapToGrid/>
        </w:rPr>
        <w:drawing>
          <wp:inline distT="0" distB="0" distL="0" distR="0" wp14:anchorId="0BD8805C" wp14:editId="0BC0F615">
            <wp:extent cx="5940425" cy="4421505"/>
            <wp:effectExtent l="19050" t="0" r="3175" b="0"/>
            <wp:docPr id="691" name="Рисунок 690" descr="Новос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ости.jpg"/>
                    <pic:cNvPicPr/>
                  </pic:nvPicPr>
                  <pic:blipFill>
                    <a:blip r:embed="rId399" cstate="print"/>
                    <a:stretch>
                      <a:fillRect/>
                    </a:stretch>
                  </pic:blipFill>
                  <pic:spPr>
                    <a:xfrm>
                      <a:off x="0" y="0"/>
                      <a:ext cx="5940425" cy="4421505"/>
                    </a:xfrm>
                    <a:prstGeom prst="rect">
                      <a:avLst/>
                    </a:prstGeom>
                  </pic:spPr>
                </pic:pic>
              </a:graphicData>
            </a:graphic>
          </wp:inline>
        </w:drawing>
      </w:r>
      <w:bookmarkEnd w:id="2952"/>
      <w:bookmarkEnd w:id="2953"/>
    </w:p>
    <w:p w:rsidR="002605B6" w:rsidRDefault="008B0B6C" w:rsidP="00B523CE">
      <w:pPr>
        <w:pStyle w:val="-0"/>
      </w:pPr>
      <w:bookmarkStart w:id="2954" w:name="_Ref12866367"/>
      <w:bookmarkStart w:id="2955" w:name="_Toc10103817"/>
      <w:bookmarkStart w:id="2956" w:name="_Toc10104933"/>
      <w:bookmarkStart w:id="2957" w:name="_Toc10105439"/>
      <w:bookmarkStart w:id="2958" w:name="_Toc10105851"/>
      <w:bookmarkStart w:id="2959" w:name="_Toc10106234"/>
      <w:bookmarkStart w:id="2960" w:name="_Toc10106609"/>
      <w:bookmarkStart w:id="2961" w:name="_Toc45902142"/>
      <w:r>
        <w:t xml:space="preserve">Рисунок </w:t>
      </w:r>
      <w:r w:rsidR="00DE0B11">
        <w:fldChar w:fldCharType="begin"/>
      </w:r>
      <w:r w:rsidR="00DE0B11">
        <w:instrText xml:space="preserve"> SEQ Рисунок \* ARABIC </w:instrText>
      </w:r>
      <w:r w:rsidR="00DE0B11">
        <w:fldChar w:fldCharType="separate"/>
      </w:r>
      <w:r w:rsidR="000312B5">
        <w:rPr>
          <w:noProof/>
        </w:rPr>
        <w:t>318</w:t>
      </w:r>
      <w:r w:rsidR="00DE0B11">
        <w:rPr>
          <w:noProof/>
        </w:rPr>
        <w:fldChar w:fldCharType="end"/>
      </w:r>
      <w:bookmarkEnd w:id="2954"/>
      <w:r w:rsidRPr="0058614E">
        <w:t xml:space="preserve"> – Макет страницы «Новости»</w:t>
      </w:r>
      <w:r w:rsidR="003403B2">
        <w:t>, «Т</w:t>
      </w:r>
      <w:r>
        <w:t>екст новостной информации</w:t>
      </w:r>
      <w:r w:rsidR="003403B2">
        <w:t>»</w:t>
      </w:r>
      <w:bookmarkEnd w:id="2955"/>
      <w:bookmarkEnd w:id="2956"/>
      <w:bookmarkEnd w:id="2957"/>
      <w:bookmarkEnd w:id="2958"/>
      <w:bookmarkEnd w:id="2959"/>
      <w:bookmarkEnd w:id="2960"/>
      <w:bookmarkEnd w:id="2961"/>
    </w:p>
    <w:p w:rsidR="002605B6" w:rsidRDefault="002605B6">
      <w:pPr>
        <w:spacing w:after="200" w:line="276" w:lineRule="auto"/>
        <w:jc w:val="left"/>
        <w:rPr>
          <w:bCs/>
          <w:sz w:val="28"/>
        </w:rPr>
      </w:pPr>
      <w:r>
        <w:br w:type="page"/>
      </w:r>
    </w:p>
    <w:p w:rsidR="002605B6" w:rsidRPr="00E75DE9" w:rsidRDefault="002605B6" w:rsidP="002605B6">
      <w:pPr>
        <w:pStyle w:val="af0"/>
      </w:pPr>
      <w:bookmarkStart w:id="2962" w:name="_Toc486615772"/>
      <w:bookmarkStart w:id="2963" w:name="_Toc486615898"/>
      <w:bookmarkStart w:id="2964" w:name="_Toc486616520"/>
      <w:r>
        <w:t>Составили</w:t>
      </w:r>
      <w:bookmarkEnd w:id="2962"/>
      <w:bookmarkEnd w:id="2963"/>
      <w:bookmarkEnd w:id="296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2605B6" w:rsidRPr="00F6614B" w:rsidTr="002605B6">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Дата</w:t>
            </w:r>
          </w:p>
        </w:tc>
      </w:tr>
      <w:tr w:rsidR="002605B6" w:rsidRPr="008C2265" w:rsidTr="002605B6">
        <w:tc>
          <w:tcPr>
            <w:tcW w:w="2609" w:type="dxa"/>
            <w:shd w:val="clear" w:color="auto" w:fill="auto"/>
          </w:tcPr>
          <w:p w:rsidR="002605B6" w:rsidRPr="00A5597A" w:rsidRDefault="002605B6" w:rsidP="002605B6">
            <w:pPr>
              <w:spacing w:before="60" w:after="60"/>
              <w:ind w:left="113" w:right="113"/>
              <w:rPr>
                <w:szCs w:val="28"/>
              </w:rPr>
            </w:pPr>
            <w:r w:rsidRPr="00A5597A">
              <w:rPr>
                <w:szCs w:val="28"/>
              </w:rPr>
              <w:t>ООО «НПО «Криста»</w:t>
            </w:r>
          </w:p>
        </w:tc>
        <w:tc>
          <w:tcPr>
            <w:tcW w:w="1559" w:type="dxa"/>
            <w:shd w:val="clear" w:color="auto" w:fill="auto"/>
          </w:tcPr>
          <w:p w:rsidR="002605B6" w:rsidRPr="00A5597A" w:rsidRDefault="00C53BDA" w:rsidP="002605B6">
            <w:pPr>
              <w:spacing w:before="60" w:after="60"/>
              <w:ind w:left="113" w:right="113"/>
              <w:rPr>
                <w:szCs w:val="28"/>
              </w:rPr>
            </w:pPr>
            <w:r>
              <w:rPr>
                <w:szCs w:val="28"/>
              </w:rPr>
              <w:t>Специалист по настройке и обучению ПО</w:t>
            </w:r>
          </w:p>
        </w:tc>
        <w:tc>
          <w:tcPr>
            <w:tcW w:w="2122" w:type="dxa"/>
            <w:shd w:val="clear" w:color="auto" w:fill="auto"/>
          </w:tcPr>
          <w:p w:rsidR="002605B6" w:rsidRPr="00A5597A" w:rsidRDefault="00C53BDA" w:rsidP="00C53BDA">
            <w:pPr>
              <w:spacing w:before="60" w:after="60"/>
              <w:ind w:left="113" w:right="113"/>
              <w:rPr>
                <w:szCs w:val="28"/>
              </w:rPr>
            </w:pPr>
            <w:r>
              <w:rPr>
                <w:szCs w:val="28"/>
              </w:rPr>
              <w:t>Новикова</w:t>
            </w:r>
            <w:r w:rsidR="002605B6" w:rsidRPr="00A5597A">
              <w:rPr>
                <w:szCs w:val="28"/>
              </w:rPr>
              <w:t xml:space="preserve"> С.А.</w:t>
            </w:r>
          </w:p>
        </w:tc>
        <w:tc>
          <w:tcPr>
            <w:tcW w:w="1847" w:type="dxa"/>
            <w:shd w:val="clear" w:color="auto" w:fill="auto"/>
            <w:vAlign w:val="center"/>
          </w:tcPr>
          <w:p w:rsidR="002605B6" w:rsidRPr="008C2265" w:rsidRDefault="002605B6" w:rsidP="002605B6"/>
        </w:tc>
        <w:tc>
          <w:tcPr>
            <w:tcW w:w="1559" w:type="dxa"/>
            <w:shd w:val="clear" w:color="auto" w:fill="auto"/>
          </w:tcPr>
          <w:p w:rsidR="002605B6" w:rsidRPr="00A5597A" w:rsidRDefault="00C75343" w:rsidP="002605B6">
            <w:pPr>
              <w:spacing w:before="60" w:after="60"/>
              <w:ind w:left="113" w:right="113"/>
              <w:rPr>
                <w:szCs w:val="28"/>
              </w:rPr>
            </w:pPr>
            <w:r>
              <w:rPr>
                <w:szCs w:val="28"/>
              </w:rPr>
              <w:t>13.05.2019</w:t>
            </w:r>
          </w:p>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r w:rsidR="002605B6" w:rsidRPr="008C2265" w:rsidTr="002605B6">
        <w:tc>
          <w:tcPr>
            <w:tcW w:w="2609"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c>
          <w:tcPr>
            <w:tcW w:w="2122" w:type="dxa"/>
            <w:shd w:val="clear" w:color="auto" w:fill="auto"/>
            <w:vAlign w:val="center"/>
          </w:tcPr>
          <w:p w:rsidR="002605B6" w:rsidRPr="008C2265" w:rsidRDefault="002605B6" w:rsidP="002605B6"/>
        </w:tc>
        <w:tc>
          <w:tcPr>
            <w:tcW w:w="1847" w:type="dxa"/>
            <w:shd w:val="clear" w:color="auto" w:fill="auto"/>
            <w:vAlign w:val="center"/>
          </w:tcPr>
          <w:p w:rsidR="002605B6" w:rsidRPr="008C2265" w:rsidRDefault="002605B6" w:rsidP="002605B6"/>
        </w:tc>
        <w:tc>
          <w:tcPr>
            <w:tcW w:w="1559" w:type="dxa"/>
            <w:shd w:val="clear" w:color="auto" w:fill="auto"/>
            <w:vAlign w:val="center"/>
          </w:tcPr>
          <w:p w:rsidR="002605B6" w:rsidRPr="008C2265" w:rsidRDefault="002605B6" w:rsidP="002605B6"/>
        </w:tc>
      </w:tr>
    </w:tbl>
    <w:p w:rsidR="002605B6" w:rsidRPr="008C2265" w:rsidRDefault="002605B6" w:rsidP="002605B6">
      <w:pPr>
        <w:pStyle w:val="af0"/>
      </w:pPr>
      <w:r>
        <w:br w:type="page"/>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2605B6" w:rsidRPr="008C2265" w:rsidTr="002605B6">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jc w:val="left"/>
              <w:rPr>
                <w:b/>
              </w:rPr>
            </w:pPr>
            <w:r w:rsidRPr="00574982">
              <w:rPr>
                <w:b/>
              </w:rPr>
              <w:t>Дата</w:t>
            </w:r>
          </w:p>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2605B6" w:rsidRPr="008C2265" w:rsidTr="002605B6">
        <w:tc>
          <w:tcPr>
            <w:tcW w:w="2042"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2126" w:type="dxa"/>
            <w:shd w:val="clear" w:color="auto" w:fill="auto"/>
            <w:vAlign w:val="center"/>
          </w:tcPr>
          <w:p w:rsidR="002605B6" w:rsidRPr="008C2265" w:rsidRDefault="002605B6" w:rsidP="002605B6"/>
        </w:tc>
        <w:tc>
          <w:tcPr>
            <w:tcW w:w="1985" w:type="dxa"/>
            <w:shd w:val="clear" w:color="auto" w:fill="auto"/>
            <w:vAlign w:val="center"/>
          </w:tcPr>
          <w:p w:rsidR="002605B6" w:rsidRPr="008C2265" w:rsidRDefault="002605B6" w:rsidP="002605B6"/>
        </w:tc>
        <w:tc>
          <w:tcPr>
            <w:tcW w:w="1417" w:type="dxa"/>
            <w:shd w:val="clear" w:color="auto" w:fill="auto"/>
            <w:vAlign w:val="center"/>
          </w:tcPr>
          <w:p w:rsidR="002605B6" w:rsidRPr="008C2265" w:rsidRDefault="002605B6" w:rsidP="002605B6"/>
        </w:tc>
      </w:tr>
      <w:tr w:rsidR="00C75343" w:rsidRPr="008C2265" w:rsidTr="002605B6">
        <w:tc>
          <w:tcPr>
            <w:tcW w:w="2042" w:type="dxa"/>
            <w:shd w:val="clear" w:color="auto" w:fill="auto"/>
            <w:vAlign w:val="center"/>
          </w:tcPr>
          <w:p w:rsidR="00C75343" w:rsidRPr="008C2265" w:rsidRDefault="00C75343" w:rsidP="002605B6"/>
        </w:tc>
        <w:tc>
          <w:tcPr>
            <w:tcW w:w="2126" w:type="dxa"/>
            <w:shd w:val="clear" w:color="auto" w:fill="auto"/>
            <w:vAlign w:val="center"/>
          </w:tcPr>
          <w:p w:rsidR="00C75343" w:rsidRPr="008C2265" w:rsidRDefault="00C75343" w:rsidP="002605B6"/>
        </w:tc>
        <w:tc>
          <w:tcPr>
            <w:tcW w:w="2126" w:type="dxa"/>
            <w:shd w:val="clear" w:color="auto" w:fill="auto"/>
            <w:vAlign w:val="center"/>
          </w:tcPr>
          <w:p w:rsidR="00C75343" w:rsidRPr="008C2265" w:rsidRDefault="00C75343" w:rsidP="002605B6"/>
        </w:tc>
        <w:tc>
          <w:tcPr>
            <w:tcW w:w="1985" w:type="dxa"/>
            <w:shd w:val="clear" w:color="auto" w:fill="auto"/>
            <w:vAlign w:val="center"/>
          </w:tcPr>
          <w:p w:rsidR="00C75343" w:rsidRPr="008C2265" w:rsidRDefault="00C75343" w:rsidP="002605B6"/>
        </w:tc>
        <w:tc>
          <w:tcPr>
            <w:tcW w:w="1417" w:type="dxa"/>
            <w:shd w:val="clear" w:color="auto" w:fill="auto"/>
            <w:vAlign w:val="center"/>
          </w:tcPr>
          <w:p w:rsidR="00C75343" w:rsidRPr="008C2265" w:rsidRDefault="00C75343" w:rsidP="002605B6"/>
        </w:tc>
      </w:tr>
      <w:tr w:rsidR="00C75343" w:rsidRPr="008C2265" w:rsidTr="002605B6">
        <w:tc>
          <w:tcPr>
            <w:tcW w:w="2042" w:type="dxa"/>
            <w:shd w:val="clear" w:color="auto" w:fill="auto"/>
            <w:vAlign w:val="center"/>
          </w:tcPr>
          <w:p w:rsidR="00C75343" w:rsidRPr="008C2265" w:rsidRDefault="00C75343" w:rsidP="002605B6"/>
        </w:tc>
        <w:tc>
          <w:tcPr>
            <w:tcW w:w="2126" w:type="dxa"/>
            <w:shd w:val="clear" w:color="auto" w:fill="auto"/>
            <w:vAlign w:val="center"/>
          </w:tcPr>
          <w:p w:rsidR="00C75343" w:rsidRPr="008C2265" w:rsidRDefault="00C75343" w:rsidP="002605B6"/>
        </w:tc>
        <w:tc>
          <w:tcPr>
            <w:tcW w:w="2126" w:type="dxa"/>
            <w:shd w:val="clear" w:color="auto" w:fill="auto"/>
            <w:vAlign w:val="center"/>
          </w:tcPr>
          <w:p w:rsidR="00C75343" w:rsidRPr="008C2265" w:rsidRDefault="00C75343" w:rsidP="002605B6"/>
        </w:tc>
        <w:tc>
          <w:tcPr>
            <w:tcW w:w="1985" w:type="dxa"/>
            <w:shd w:val="clear" w:color="auto" w:fill="auto"/>
            <w:vAlign w:val="center"/>
          </w:tcPr>
          <w:p w:rsidR="00C75343" w:rsidRPr="008C2265" w:rsidRDefault="00C75343" w:rsidP="002605B6"/>
        </w:tc>
        <w:tc>
          <w:tcPr>
            <w:tcW w:w="1417" w:type="dxa"/>
            <w:shd w:val="clear" w:color="auto" w:fill="auto"/>
            <w:vAlign w:val="center"/>
          </w:tcPr>
          <w:p w:rsidR="00C75343" w:rsidRPr="008C2265" w:rsidRDefault="00C75343" w:rsidP="002605B6"/>
        </w:tc>
      </w:tr>
    </w:tbl>
    <w:p w:rsidR="002605B6" w:rsidRPr="008C2265" w:rsidRDefault="002605B6" w:rsidP="002605B6">
      <w:pPr>
        <w:pStyle w:val="af0"/>
      </w:pPr>
      <w:r>
        <w:br w:type="page"/>
      </w:r>
      <w:bookmarkStart w:id="2965" w:name="_Toc486615774"/>
      <w:bookmarkStart w:id="2966" w:name="_Toc486615900"/>
      <w:bookmarkStart w:id="2967" w:name="_Toc486616522"/>
      <w:r w:rsidRPr="008C2265">
        <w:t>Л</w:t>
      </w:r>
      <w:r>
        <w:t>ист регистрации изменений</w:t>
      </w:r>
      <w:bookmarkEnd w:id="2965"/>
      <w:bookmarkEnd w:id="2966"/>
      <w:bookmarkEnd w:id="2967"/>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2605B6" w:rsidRPr="008C2265" w:rsidTr="002605B6">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605B6" w:rsidRPr="00574982" w:rsidRDefault="002605B6" w:rsidP="002605B6">
            <w:pPr>
              <w:rPr>
                <w:b/>
              </w:rPr>
            </w:pPr>
            <w:r w:rsidRPr="00574982">
              <w:rPr>
                <w:b/>
              </w:rPr>
              <w:t>Изменения</w:t>
            </w:r>
          </w:p>
        </w:tc>
      </w:tr>
      <w:tr w:rsidR="002605B6" w:rsidRPr="008C2265" w:rsidTr="002605B6">
        <w:tc>
          <w:tcPr>
            <w:tcW w:w="1052" w:type="pct"/>
            <w:shd w:val="clear" w:color="auto" w:fill="auto"/>
            <w:vAlign w:val="center"/>
          </w:tcPr>
          <w:p w:rsidR="002605B6" w:rsidRPr="00D2497B" w:rsidRDefault="002605B6" w:rsidP="002605B6">
            <w:pPr>
              <w:jc w:val="left"/>
            </w:pPr>
            <w:r>
              <w:t>1.0</w:t>
            </w:r>
            <w:bookmarkStart w:id="2968" w:name="kod_doc"/>
            <w:bookmarkEnd w:id="2968"/>
          </w:p>
        </w:tc>
        <w:tc>
          <w:tcPr>
            <w:tcW w:w="731" w:type="pct"/>
            <w:shd w:val="clear" w:color="auto" w:fill="auto"/>
            <w:vAlign w:val="center"/>
          </w:tcPr>
          <w:p w:rsidR="002605B6" w:rsidRPr="00D2497B" w:rsidRDefault="00C75343" w:rsidP="002605B6">
            <w:pPr>
              <w:jc w:val="left"/>
            </w:pPr>
            <w:r>
              <w:t>13.05.2019</w:t>
            </w:r>
          </w:p>
        </w:tc>
        <w:tc>
          <w:tcPr>
            <w:tcW w:w="910" w:type="pct"/>
            <w:shd w:val="clear" w:color="auto" w:fill="auto"/>
            <w:vAlign w:val="center"/>
          </w:tcPr>
          <w:p w:rsidR="002605B6" w:rsidRPr="008C2265" w:rsidRDefault="00C53BDA" w:rsidP="002605B6">
            <w:pPr>
              <w:spacing w:before="60" w:after="60"/>
              <w:jc w:val="left"/>
            </w:pPr>
            <w:r>
              <w:t>Новикова</w:t>
            </w:r>
            <w:r w:rsidR="002605B6">
              <w:t xml:space="preserve"> С.А.</w:t>
            </w:r>
          </w:p>
        </w:tc>
        <w:tc>
          <w:tcPr>
            <w:tcW w:w="2306" w:type="pct"/>
            <w:shd w:val="clear" w:color="auto" w:fill="auto"/>
          </w:tcPr>
          <w:p w:rsidR="002605B6" w:rsidRPr="003A4215" w:rsidRDefault="00C75343" w:rsidP="002605B6">
            <w:pPr>
              <w:spacing w:before="60" w:after="60"/>
            </w:pPr>
            <w:r w:rsidRPr="00C75343">
              <w:t>Документ разработан в соответствии с ГК № ФКУ0013/01/2019/ИС от 24.01.2019 в части реализации доработок Периода 1.</w:t>
            </w:r>
          </w:p>
        </w:tc>
      </w:tr>
      <w:tr w:rsidR="002605B6" w:rsidRPr="008C2265" w:rsidTr="002605B6">
        <w:tc>
          <w:tcPr>
            <w:tcW w:w="1052" w:type="pct"/>
            <w:shd w:val="clear" w:color="auto" w:fill="auto"/>
            <w:vAlign w:val="center"/>
          </w:tcPr>
          <w:p w:rsidR="002605B6" w:rsidRPr="00D2497B" w:rsidRDefault="00373E72" w:rsidP="002605B6">
            <w:pPr>
              <w:jc w:val="left"/>
            </w:pPr>
            <w:r>
              <w:t>1.1</w:t>
            </w:r>
          </w:p>
        </w:tc>
        <w:tc>
          <w:tcPr>
            <w:tcW w:w="731" w:type="pct"/>
            <w:shd w:val="clear" w:color="auto" w:fill="auto"/>
            <w:vAlign w:val="center"/>
          </w:tcPr>
          <w:p w:rsidR="002605B6" w:rsidRPr="00D2497B" w:rsidRDefault="00373E72" w:rsidP="002605B6">
            <w:pPr>
              <w:jc w:val="left"/>
            </w:pPr>
            <w:r>
              <w:t>28.06.2019</w:t>
            </w:r>
          </w:p>
        </w:tc>
        <w:tc>
          <w:tcPr>
            <w:tcW w:w="910" w:type="pct"/>
            <w:shd w:val="clear" w:color="auto" w:fill="auto"/>
            <w:vAlign w:val="center"/>
          </w:tcPr>
          <w:p w:rsidR="002605B6" w:rsidRPr="00D2497B" w:rsidRDefault="00373E72" w:rsidP="002605B6">
            <w:pPr>
              <w:spacing w:before="60" w:after="60"/>
              <w:jc w:val="left"/>
            </w:pPr>
            <w:r>
              <w:t>Балабанова Т.Г.</w:t>
            </w:r>
          </w:p>
        </w:tc>
        <w:tc>
          <w:tcPr>
            <w:tcW w:w="2306" w:type="pct"/>
            <w:shd w:val="clear" w:color="auto" w:fill="auto"/>
          </w:tcPr>
          <w:p w:rsidR="002605B6" w:rsidRDefault="00727232" w:rsidP="002605B6">
            <w:pPr>
              <w:spacing w:before="60" w:after="60"/>
            </w:pPr>
            <w:r>
              <w:t>Исправлено по замечаниям от ТОФК</w:t>
            </w:r>
            <w:r w:rsidR="001A3B5C">
              <w:t>.</w:t>
            </w:r>
          </w:p>
          <w:p w:rsidR="001A3B5C" w:rsidRDefault="001A3B5C" w:rsidP="002605B6">
            <w:pPr>
              <w:spacing w:before="60" w:after="60"/>
            </w:pPr>
            <w:r>
              <w:t>Добавлен раздел 2.2</w:t>
            </w:r>
          </w:p>
          <w:p w:rsidR="001A3B5C" w:rsidRDefault="001A3B5C" w:rsidP="002605B6">
            <w:pPr>
              <w:spacing w:before="60" w:after="60"/>
            </w:pPr>
            <w:r>
              <w:t>Исправлены ссылки на разделы, рисунки.</w:t>
            </w:r>
          </w:p>
          <w:p w:rsidR="001A3B5C" w:rsidRDefault="001A3B5C" w:rsidP="002605B6">
            <w:pPr>
              <w:spacing w:before="60" w:after="60"/>
            </w:pPr>
            <w:r>
              <w:t>Актуализирован перечень терминов, сокращений.</w:t>
            </w:r>
          </w:p>
          <w:p w:rsidR="001A3B5C" w:rsidRPr="00D2497B" w:rsidRDefault="001A3B5C" w:rsidP="002605B6">
            <w:pPr>
              <w:spacing w:before="60" w:after="60"/>
            </w:pPr>
            <w:r>
              <w:t>Исправлены опечатки.</w:t>
            </w:r>
          </w:p>
        </w:tc>
      </w:tr>
      <w:tr w:rsidR="002605B6" w:rsidRPr="008C2265" w:rsidTr="002605B6">
        <w:tc>
          <w:tcPr>
            <w:tcW w:w="1052" w:type="pct"/>
            <w:shd w:val="clear" w:color="auto" w:fill="auto"/>
            <w:vAlign w:val="center"/>
          </w:tcPr>
          <w:p w:rsidR="002605B6" w:rsidRPr="008C2265" w:rsidRDefault="009B2C63" w:rsidP="002605B6">
            <w:r>
              <w:t>0</w:t>
            </w:r>
            <w:r w:rsidR="00291C17">
              <w:t>1.</w:t>
            </w:r>
            <w:r>
              <w:t>0</w:t>
            </w:r>
            <w:r w:rsidR="00291C17">
              <w:t>2</w:t>
            </w:r>
          </w:p>
        </w:tc>
        <w:tc>
          <w:tcPr>
            <w:tcW w:w="731" w:type="pct"/>
            <w:shd w:val="clear" w:color="auto" w:fill="auto"/>
            <w:vAlign w:val="center"/>
          </w:tcPr>
          <w:p w:rsidR="002605B6" w:rsidRPr="008C2265" w:rsidRDefault="000B0543" w:rsidP="002605B6">
            <w:r>
              <w:t>02.12</w:t>
            </w:r>
            <w:r w:rsidR="00291C17">
              <w:t>.2019</w:t>
            </w:r>
          </w:p>
        </w:tc>
        <w:tc>
          <w:tcPr>
            <w:tcW w:w="910" w:type="pct"/>
            <w:shd w:val="clear" w:color="auto" w:fill="auto"/>
            <w:vAlign w:val="center"/>
          </w:tcPr>
          <w:p w:rsidR="002605B6" w:rsidRPr="008C2265" w:rsidRDefault="00291C17" w:rsidP="002605B6">
            <w:r>
              <w:t>Городнева Е.А.</w:t>
            </w:r>
          </w:p>
        </w:tc>
        <w:tc>
          <w:tcPr>
            <w:tcW w:w="2306" w:type="pct"/>
            <w:shd w:val="clear" w:color="auto" w:fill="auto"/>
            <w:vAlign w:val="center"/>
          </w:tcPr>
          <w:p w:rsidR="00E25ABD" w:rsidRDefault="005A2DA2" w:rsidP="002605B6">
            <w:pPr>
              <w:spacing w:before="60" w:after="60"/>
            </w:pPr>
            <w:r>
              <w:t>Документ актуализирован в соответствии с требованиями ФАП 5.2</w:t>
            </w:r>
          </w:p>
          <w:p w:rsidR="00905EEC" w:rsidRDefault="00905EEC" w:rsidP="002605B6">
            <w:pPr>
              <w:spacing w:before="60" w:after="60"/>
            </w:pPr>
            <w:r>
              <w:t>Актуализация документа в соответствии с замечаниями,</w:t>
            </w:r>
          </w:p>
          <w:p w:rsidR="00905EEC" w:rsidRPr="008C2265" w:rsidRDefault="00905EEC" w:rsidP="002605B6">
            <w:pPr>
              <w:spacing w:before="60" w:after="60"/>
            </w:pPr>
            <w:r>
              <w:t xml:space="preserve">добавлен </w:t>
            </w:r>
            <w:r w:rsidRPr="00515341">
              <w:t>3.1.41 Формуляр «Уведомление о самостоятельном формировании информации».</w:t>
            </w:r>
          </w:p>
        </w:tc>
      </w:tr>
      <w:tr w:rsidR="002605B6" w:rsidRPr="008C2265" w:rsidTr="002605B6">
        <w:tc>
          <w:tcPr>
            <w:tcW w:w="1052" w:type="pct"/>
            <w:shd w:val="clear" w:color="auto" w:fill="auto"/>
            <w:vAlign w:val="center"/>
          </w:tcPr>
          <w:p w:rsidR="002605B6" w:rsidRPr="008C2265" w:rsidRDefault="00905EEC" w:rsidP="002605B6">
            <w:r>
              <w:t>01.03</w:t>
            </w:r>
          </w:p>
        </w:tc>
        <w:tc>
          <w:tcPr>
            <w:tcW w:w="731" w:type="pct"/>
            <w:shd w:val="clear" w:color="auto" w:fill="auto"/>
            <w:vAlign w:val="center"/>
          </w:tcPr>
          <w:p w:rsidR="002605B6" w:rsidRPr="008C2265" w:rsidRDefault="00905EEC" w:rsidP="002605B6">
            <w:r>
              <w:t>20.07.2020</w:t>
            </w:r>
          </w:p>
        </w:tc>
        <w:tc>
          <w:tcPr>
            <w:tcW w:w="910" w:type="pct"/>
            <w:shd w:val="clear" w:color="auto" w:fill="auto"/>
            <w:vAlign w:val="center"/>
          </w:tcPr>
          <w:p w:rsidR="002605B6" w:rsidRPr="008C2265" w:rsidRDefault="00905EEC" w:rsidP="002605B6">
            <w:r>
              <w:t>Казанцев С.А.</w:t>
            </w:r>
          </w:p>
        </w:tc>
        <w:tc>
          <w:tcPr>
            <w:tcW w:w="2306" w:type="pct"/>
            <w:shd w:val="clear" w:color="auto" w:fill="auto"/>
            <w:vAlign w:val="center"/>
          </w:tcPr>
          <w:p w:rsidR="00A64F7E" w:rsidRDefault="00A64F7E" w:rsidP="00A64F7E">
            <w:pPr>
              <w:spacing w:before="60" w:after="60"/>
            </w:pPr>
            <w:r>
              <w:t>Документ актуализирован в части описания разделов и состава полей в формулярах.</w:t>
            </w:r>
          </w:p>
          <w:p w:rsidR="00905EEC" w:rsidRPr="008C2265" w:rsidRDefault="00A64F7E" w:rsidP="00A64F7E">
            <w:pPr>
              <w:spacing w:before="60" w:after="60"/>
            </w:pPr>
            <w:r>
              <w:t>Изменён номер горячей линии ЕКЦ на    8-800-30-10-777</w:t>
            </w:r>
            <w:bookmarkStart w:id="2969" w:name="_GoBack"/>
            <w:bookmarkEnd w:id="2969"/>
          </w:p>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r w:rsidR="002605B6" w:rsidRPr="008C2265" w:rsidTr="002605B6">
        <w:tc>
          <w:tcPr>
            <w:tcW w:w="1052" w:type="pct"/>
            <w:shd w:val="clear" w:color="auto" w:fill="auto"/>
            <w:vAlign w:val="center"/>
          </w:tcPr>
          <w:p w:rsidR="002605B6" w:rsidRPr="008C2265" w:rsidRDefault="002605B6" w:rsidP="002605B6"/>
        </w:tc>
        <w:tc>
          <w:tcPr>
            <w:tcW w:w="731" w:type="pct"/>
            <w:shd w:val="clear" w:color="auto" w:fill="auto"/>
            <w:vAlign w:val="center"/>
          </w:tcPr>
          <w:p w:rsidR="002605B6" w:rsidRPr="008C2265" w:rsidRDefault="002605B6" w:rsidP="002605B6"/>
        </w:tc>
        <w:tc>
          <w:tcPr>
            <w:tcW w:w="910" w:type="pct"/>
            <w:shd w:val="clear" w:color="auto" w:fill="auto"/>
            <w:vAlign w:val="center"/>
          </w:tcPr>
          <w:p w:rsidR="002605B6" w:rsidRPr="008C2265" w:rsidRDefault="002605B6" w:rsidP="002605B6"/>
        </w:tc>
        <w:tc>
          <w:tcPr>
            <w:tcW w:w="2306" w:type="pct"/>
            <w:shd w:val="clear" w:color="auto" w:fill="auto"/>
            <w:vAlign w:val="center"/>
          </w:tcPr>
          <w:p w:rsidR="002605B6" w:rsidRPr="008C2265" w:rsidRDefault="002605B6" w:rsidP="002605B6"/>
        </w:tc>
      </w:tr>
    </w:tbl>
    <w:p w:rsidR="002605B6" w:rsidRPr="008C2265" w:rsidRDefault="002605B6" w:rsidP="00291C17">
      <w:bookmarkStart w:id="2970" w:name="str"/>
      <w:bookmarkStart w:id="2971" w:name="qwe"/>
      <w:bookmarkEnd w:id="2970"/>
      <w:bookmarkEnd w:id="2971"/>
    </w:p>
    <w:sectPr w:rsidR="002605B6" w:rsidRPr="008C2265" w:rsidSect="004E0922">
      <w:headerReference w:type="default" r:id="rId400"/>
      <w:pgSz w:w="11906" w:h="16838" w:code="9"/>
      <w:pgMar w:top="851" w:right="851" w:bottom="1134" w:left="1418" w:header="39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0B11" w:rsidRDefault="00DE0B11" w:rsidP="00EB24FD">
      <w:r>
        <w:separator/>
      </w:r>
    </w:p>
    <w:p w:rsidR="00DE0B11" w:rsidRDefault="00DE0B11"/>
  </w:endnote>
  <w:endnote w:type="continuationSeparator" w:id="0">
    <w:p w:rsidR="00DE0B11" w:rsidRDefault="00DE0B11" w:rsidP="00EB24FD">
      <w:r>
        <w:continuationSeparator/>
      </w:r>
    </w:p>
    <w:p w:rsidR="00DE0B11" w:rsidRDefault="00DE0B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0B11" w:rsidRDefault="00DE0B11" w:rsidP="00EB24FD">
      <w:r>
        <w:separator/>
      </w:r>
    </w:p>
    <w:p w:rsidR="00DE0B11" w:rsidRDefault="00DE0B11"/>
  </w:footnote>
  <w:footnote w:type="continuationSeparator" w:id="0">
    <w:p w:rsidR="00DE0B11" w:rsidRDefault="00DE0B11" w:rsidP="00EB24FD">
      <w:r>
        <w:continuationSeparator/>
      </w:r>
    </w:p>
    <w:p w:rsidR="00DE0B11" w:rsidRDefault="00DE0B1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6AD" w:rsidRDefault="00BB26AD">
    <w:pPr>
      <w:pStyle w:val="ad"/>
    </w:pPr>
  </w:p>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BB26AD" w:rsidRPr="001C475E" w:rsidTr="001B2D1B">
      <w:trPr>
        <w:cantSplit/>
        <w:trHeight w:val="20"/>
      </w:trPr>
      <w:tc>
        <w:tcPr>
          <w:tcW w:w="1243" w:type="pct"/>
          <w:tcBorders>
            <w:top w:val="single" w:sz="12" w:space="0" w:color="auto"/>
            <w:left w:val="single" w:sz="12" w:space="0" w:color="auto"/>
            <w:bottom w:val="single" w:sz="12" w:space="0" w:color="auto"/>
          </w:tcBorders>
          <w:vAlign w:val="center"/>
        </w:tcPr>
        <w:p w:rsidR="00BB26AD" w:rsidRPr="001C475E" w:rsidRDefault="00BB26AD" w:rsidP="001B2D1B">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BB26AD" w:rsidRPr="003124A6" w:rsidRDefault="00BB26AD" w:rsidP="001B2D1B">
          <w:pPr>
            <w:pStyle w:val="12-0"/>
          </w:pPr>
          <w:r>
            <w:t>Единый портал бюджетной системы Российской Федерации</w:t>
          </w:r>
        </w:p>
      </w:tc>
    </w:tr>
    <w:tr w:rsidR="00BB26AD" w:rsidRPr="001C475E" w:rsidTr="001B2D1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BB26AD" w:rsidRPr="001C475E" w:rsidRDefault="00BB26AD" w:rsidP="001B2D1B">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BB26AD" w:rsidRPr="001C475E" w:rsidRDefault="00BB26AD" w:rsidP="001B2D1B">
          <w:pPr>
            <w:pStyle w:val="12-0"/>
          </w:pPr>
          <w:r w:rsidRPr="00D33D0B">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BB26AD" w:rsidRPr="001C475E" w:rsidTr="001B2D1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BB26AD" w:rsidRPr="001C475E" w:rsidRDefault="00BB26AD" w:rsidP="001B2D1B">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BB26AD" w:rsidRPr="001C404A" w:rsidRDefault="00BB26AD" w:rsidP="001B2D1B">
          <w:pPr>
            <w:pStyle w:val="12-0"/>
          </w:pPr>
          <w:r>
            <w:t>30275697.20.12.00</w:t>
          </w:r>
          <w:r w:rsidRPr="008C2BEA">
            <w:t>.</w:t>
          </w:r>
          <w:r w:rsidRPr="00E37882">
            <w:rPr>
              <w:rStyle w:val="aff9"/>
              <w:b w:val="0"/>
            </w:rPr>
            <w:t>И3</w:t>
          </w:r>
          <w:r w:rsidRPr="008C2BEA">
            <w:t>.</w:t>
          </w:r>
          <w:r>
            <w:t>001</w:t>
          </w:r>
          <w:r w:rsidRPr="008C2BEA">
            <w:t>-</w:t>
          </w:r>
          <w:r>
            <w:t>1</w:t>
          </w:r>
          <w:r w:rsidRPr="008C2BEA">
            <w:t>.</w:t>
          </w:r>
          <w:r>
            <w:t>0</w:t>
          </w:r>
          <w:r w:rsidRPr="008C2BEA">
            <w:t xml:space="preserve"> </w:t>
          </w:r>
          <w:r>
            <w:t xml:space="preserve">1 (4) </w:t>
          </w:r>
        </w:p>
      </w:tc>
      <w:tc>
        <w:tcPr>
          <w:tcW w:w="553" w:type="pct"/>
          <w:tcBorders>
            <w:top w:val="single" w:sz="12" w:space="0" w:color="auto"/>
            <w:left w:val="single" w:sz="12" w:space="0" w:color="auto"/>
            <w:bottom w:val="single" w:sz="12" w:space="0" w:color="auto"/>
          </w:tcBorders>
        </w:tcPr>
        <w:p w:rsidR="00BB26AD" w:rsidRPr="001C475E" w:rsidRDefault="00BB26AD" w:rsidP="001B2D1B">
          <w:pPr>
            <w:pStyle w:val="12-0"/>
          </w:pPr>
          <w:r w:rsidRPr="001C475E">
            <w:t xml:space="preserve">Стр. </w:t>
          </w:r>
          <w:r>
            <w:fldChar w:fldCharType="begin"/>
          </w:r>
          <w:r>
            <w:instrText>PAGE   \* MERGEFORMAT</w:instrText>
          </w:r>
          <w:r>
            <w:fldChar w:fldCharType="separate"/>
          </w:r>
          <w:r>
            <w:rPr>
              <w:noProof/>
            </w:rPr>
            <w:t>2</w:t>
          </w:r>
          <w:r>
            <w:fldChar w:fldCharType="end"/>
          </w:r>
        </w:p>
      </w:tc>
    </w:tr>
  </w:tbl>
  <w:p w:rsidR="00BB26AD" w:rsidRPr="00D95FC8" w:rsidRDefault="00BB26AD">
    <w:pPr>
      <w:pStyle w:val="ad"/>
      <w:rPr>
        <w:sz w:val="2"/>
        <w:szCs w:val="2"/>
      </w:rPr>
    </w:pPr>
  </w:p>
  <w:p w:rsidR="00BB26AD" w:rsidRPr="00D95FC8" w:rsidRDefault="00BB26AD">
    <w:pPr>
      <w:pStyle w:val="ad"/>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BB26AD" w:rsidRPr="001C475E" w:rsidTr="0086651F">
      <w:trPr>
        <w:cantSplit/>
        <w:trHeight w:val="20"/>
      </w:trPr>
      <w:tc>
        <w:tcPr>
          <w:tcW w:w="1243" w:type="pct"/>
          <w:tcBorders>
            <w:top w:val="single" w:sz="12" w:space="0" w:color="auto"/>
            <w:left w:val="single" w:sz="12" w:space="0" w:color="auto"/>
            <w:bottom w:val="single" w:sz="12" w:space="0" w:color="auto"/>
          </w:tcBorders>
          <w:vAlign w:val="center"/>
        </w:tcPr>
        <w:p w:rsidR="00BB26AD" w:rsidRPr="001C475E" w:rsidRDefault="00BB26AD" w:rsidP="0086651F">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BB26AD" w:rsidRPr="00BD362C" w:rsidRDefault="00BB26AD" w:rsidP="0086651F">
          <w:pPr>
            <w:pStyle w:val="12-0"/>
          </w:pPr>
          <w:r w:rsidRPr="00473AC9">
            <w:t>ГИИС «Электронный бюджет». Единый портал бюджетной системы Российской Федерации</w:t>
          </w:r>
        </w:p>
      </w:tc>
    </w:tr>
    <w:tr w:rsidR="00BB26AD" w:rsidRPr="001C475E" w:rsidTr="0086651F">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BB26AD" w:rsidRPr="001C475E" w:rsidRDefault="00BB26AD" w:rsidP="0086651F">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BB26AD" w:rsidRPr="001C475E" w:rsidRDefault="00BB26AD" w:rsidP="0086651F">
          <w:pPr>
            <w:pStyle w:val="12-0"/>
          </w:pPr>
          <w:r w:rsidRPr="00B50074">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BB26AD" w:rsidRPr="001C475E" w:rsidTr="0086651F">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BB26AD" w:rsidRPr="001C475E" w:rsidRDefault="00BB26AD" w:rsidP="0086651F">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BB26AD" w:rsidRPr="001C475E" w:rsidRDefault="00BB26AD" w:rsidP="003C1E7B">
          <w:pPr>
            <w:pStyle w:val="12-0"/>
          </w:pPr>
          <w:r w:rsidRPr="006A511A">
            <w:rPr>
              <w:szCs w:val="24"/>
            </w:rPr>
            <w:t>30275697.20.12,00.</w:t>
          </w:r>
          <w:r>
            <w:rPr>
              <w:rStyle w:val="aff9"/>
              <w:b w:val="0"/>
              <w:szCs w:val="24"/>
            </w:rPr>
            <w:t>ЭБ26</w:t>
          </w:r>
          <w:r w:rsidRPr="006A511A">
            <w:rPr>
              <w:szCs w:val="24"/>
            </w:rPr>
            <w:t>.004-</w:t>
          </w:r>
          <w:r>
            <w:rPr>
              <w:szCs w:val="24"/>
            </w:rPr>
            <w:t>0</w:t>
          </w:r>
          <w:r w:rsidR="003C1E7B">
            <w:rPr>
              <w:szCs w:val="24"/>
            </w:rPr>
            <w:t>1</w:t>
          </w:r>
          <w:r w:rsidRPr="006A511A">
            <w:rPr>
              <w:szCs w:val="24"/>
            </w:rPr>
            <w:t>.</w:t>
          </w:r>
          <w:r>
            <w:rPr>
              <w:szCs w:val="24"/>
            </w:rPr>
            <w:t>0</w:t>
          </w:r>
          <w:r w:rsidR="003C1E7B">
            <w:rPr>
              <w:szCs w:val="24"/>
            </w:rPr>
            <w:t>3</w:t>
          </w:r>
          <w:r w:rsidRPr="006A511A">
            <w:rPr>
              <w:szCs w:val="24"/>
            </w:rPr>
            <w:t xml:space="preserve"> 1 (4)</w:t>
          </w:r>
        </w:p>
      </w:tc>
      <w:tc>
        <w:tcPr>
          <w:tcW w:w="553" w:type="pct"/>
          <w:tcBorders>
            <w:top w:val="single" w:sz="12" w:space="0" w:color="auto"/>
            <w:left w:val="single" w:sz="12" w:space="0" w:color="auto"/>
            <w:bottom w:val="single" w:sz="12" w:space="0" w:color="auto"/>
          </w:tcBorders>
        </w:tcPr>
        <w:p w:rsidR="00BB26AD" w:rsidRPr="001C475E" w:rsidRDefault="00BB26AD" w:rsidP="0086651F">
          <w:pPr>
            <w:pStyle w:val="12-0"/>
          </w:pPr>
          <w:r w:rsidRPr="001C475E">
            <w:t xml:space="preserve">Стр. </w:t>
          </w:r>
          <w:r>
            <w:fldChar w:fldCharType="begin"/>
          </w:r>
          <w:r>
            <w:instrText>PAGE   \* MERGEFORMAT</w:instrText>
          </w:r>
          <w:r>
            <w:fldChar w:fldCharType="separate"/>
          </w:r>
          <w:r w:rsidR="00A64F7E">
            <w:rPr>
              <w:noProof/>
            </w:rPr>
            <w:t>300</w:t>
          </w:r>
          <w:r>
            <w:fldChar w:fldCharType="end"/>
          </w:r>
        </w:p>
      </w:tc>
    </w:tr>
  </w:tbl>
  <w:p w:rsidR="00BB26AD" w:rsidRPr="00AE7EEA" w:rsidRDefault="00BB26AD">
    <w:pPr>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BB26AD" w:rsidRPr="001C475E" w:rsidTr="001B2D1B">
      <w:trPr>
        <w:cantSplit/>
        <w:trHeight w:val="20"/>
      </w:trPr>
      <w:tc>
        <w:tcPr>
          <w:tcW w:w="1243" w:type="pct"/>
          <w:tcBorders>
            <w:top w:val="single" w:sz="12" w:space="0" w:color="auto"/>
            <w:left w:val="single" w:sz="12" w:space="0" w:color="auto"/>
            <w:bottom w:val="single" w:sz="12" w:space="0" w:color="auto"/>
          </w:tcBorders>
          <w:vAlign w:val="center"/>
        </w:tcPr>
        <w:p w:rsidR="00BB26AD" w:rsidRPr="001C475E" w:rsidRDefault="00BB26AD" w:rsidP="001B2D1B">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BB26AD" w:rsidRPr="003124A6" w:rsidRDefault="00BB26AD" w:rsidP="001B2D1B">
          <w:pPr>
            <w:pStyle w:val="12-0"/>
          </w:pPr>
          <w:r w:rsidRPr="00473AC9">
            <w:t>ГИИС «Электронный бюджет». Единый портал бюджетной системы Российской Федерации</w:t>
          </w:r>
        </w:p>
      </w:tc>
    </w:tr>
    <w:tr w:rsidR="00BB26AD" w:rsidRPr="001C475E" w:rsidTr="001B2D1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BB26AD" w:rsidRPr="001C475E" w:rsidRDefault="00BB26AD" w:rsidP="001B2D1B">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BB26AD" w:rsidRPr="001C475E" w:rsidRDefault="00BB26AD" w:rsidP="000123AA">
          <w:pPr>
            <w:pStyle w:val="-4"/>
            <w:jc w:val="left"/>
          </w:pPr>
          <w:r w:rsidRPr="00C75343">
            <w:rPr>
              <w:rFonts w:ascii="Times New Roman" w:hAnsi="Times New Roman"/>
              <w:sz w:val="24"/>
              <w:szCs w:val="24"/>
            </w:rPr>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BB26AD" w:rsidRPr="001C475E" w:rsidTr="001B2D1B">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BB26AD" w:rsidRPr="001C475E" w:rsidRDefault="00BB26AD" w:rsidP="001B2D1B">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BB26AD" w:rsidRPr="001C404A" w:rsidRDefault="00BB26AD" w:rsidP="003C1E7B">
          <w:pPr>
            <w:pStyle w:val="12-0"/>
          </w:pPr>
          <w:r w:rsidRPr="006A511A">
            <w:rPr>
              <w:szCs w:val="24"/>
            </w:rPr>
            <w:t>30275697.20.12,00.</w:t>
          </w:r>
          <w:r>
            <w:rPr>
              <w:rStyle w:val="aff9"/>
              <w:b w:val="0"/>
              <w:szCs w:val="24"/>
            </w:rPr>
            <w:t>ЭБ26</w:t>
          </w:r>
          <w:r w:rsidRPr="006A511A">
            <w:rPr>
              <w:szCs w:val="24"/>
            </w:rPr>
            <w:t>.004-</w:t>
          </w:r>
          <w:r>
            <w:rPr>
              <w:szCs w:val="24"/>
            </w:rPr>
            <w:t>0</w:t>
          </w:r>
          <w:r w:rsidR="003C1E7B">
            <w:rPr>
              <w:szCs w:val="24"/>
            </w:rPr>
            <w:t>1</w:t>
          </w:r>
          <w:r w:rsidRPr="006A511A">
            <w:rPr>
              <w:szCs w:val="24"/>
            </w:rPr>
            <w:t>.</w:t>
          </w:r>
          <w:r>
            <w:rPr>
              <w:szCs w:val="24"/>
            </w:rPr>
            <w:t>0</w:t>
          </w:r>
          <w:r w:rsidR="003C1E7B">
            <w:rPr>
              <w:szCs w:val="24"/>
            </w:rPr>
            <w:t>3</w:t>
          </w:r>
          <w:r w:rsidRPr="006A511A">
            <w:rPr>
              <w:szCs w:val="24"/>
            </w:rPr>
            <w:t xml:space="preserve"> 1 (4)</w:t>
          </w:r>
        </w:p>
      </w:tc>
      <w:tc>
        <w:tcPr>
          <w:tcW w:w="553" w:type="pct"/>
          <w:tcBorders>
            <w:top w:val="single" w:sz="12" w:space="0" w:color="auto"/>
            <w:left w:val="single" w:sz="12" w:space="0" w:color="auto"/>
            <w:bottom w:val="single" w:sz="12" w:space="0" w:color="auto"/>
          </w:tcBorders>
        </w:tcPr>
        <w:p w:rsidR="00BB26AD" w:rsidRPr="001C475E" w:rsidRDefault="00BB26AD" w:rsidP="001B2D1B">
          <w:pPr>
            <w:pStyle w:val="12-0"/>
          </w:pPr>
          <w:r w:rsidRPr="001C475E">
            <w:t xml:space="preserve">Стр. </w:t>
          </w:r>
          <w:r>
            <w:fldChar w:fldCharType="begin"/>
          </w:r>
          <w:r>
            <w:instrText>PAGE   \* MERGEFORMAT</w:instrText>
          </w:r>
          <w:r>
            <w:fldChar w:fldCharType="separate"/>
          </w:r>
          <w:r w:rsidR="00A64F7E">
            <w:rPr>
              <w:noProof/>
            </w:rPr>
            <w:t>372</w:t>
          </w:r>
          <w:r>
            <w:fldChar w:fldCharType="end"/>
          </w:r>
        </w:p>
      </w:tc>
    </w:tr>
  </w:tbl>
  <w:p w:rsidR="00BB26AD" w:rsidRPr="00C75343" w:rsidRDefault="00BB26AD" w:rsidP="00DC3F2B">
    <w:pPr>
      <w:pStyle w:val="ad"/>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1">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2">
    <w:nsid w:val="135C6481"/>
    <w:multiLevelType w:val="multilevel"/>
    <w:tmpl w:val="F3C2F4D6"/>
    <w:lvl w:ilvl="0">
      <w:start w:val="1"/>
      <w:numFmt w:val="decimal"/>
      <w:pStyle w:val="10"/>
      <w:suff w:val="space"/>
      <w:lvlText w:val="%1"/>
      <w:lvlJc w:val="left"/>
      <w:pPr>
        <w:ind w:left="0" w:firstLine="0"/>
      </w:pPr>
      <w:rPr>
        <w:rFonts w:hint="default"/>
      </w:rPr>
    </w:lvl>
    <w:lvl w:ilvl="1">
      <w:start w:val="1"/>
      <w:numFmt w:val="decimal"/>
      <w:pStyle w:val="2"/>
      <w:suff w:val="space"/>
      <w:lvlText w:val="%1.%2"/>
      <w:lvlJc w:val="left"/>
      <w:pPr>
        <w:ind w:left="284" w:firstLine="0"/>
      </w:pPr>
      <w:rPr>
        <w:rFonts w:hint="default"/>
      </w:rPr>
    </w:lvl>
    <w:lvl w:ilvl="2">
      <w:start w:val="1"/>
      <w:numFmt w:val="decimal"/>
      <w:pStyle w:val="3"/>
      <w:suff w:val="space"/>
      <w:lvlText w:val="%1.%2.%3"/>
      <w:lvlJc w:val="left"/>
      <w:pPr>
        <w:ind w:left="0" w:firstLine="0"/>
      </w:pPr>
      <w:rPr>
        <w:rFonts w:hint="default"/>
        <w:b/>
        <w:lang w:val="ru-RU"/>
      </w:rPr>
    </w:lvl>
    <w:lvl w:ilvl="3">
      <w:start w:val="1"/>
      <w:numFmt w:val="decimal"/>
      <w:pStyle w:val="4"/>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3">
    <w:nsid w:val="199237C3"/>
    <w:multiLevelType w:val="hybridMultilevel"/>
    <w:tmpl w:val="1E3C5E24"/>
    <w:lvl w:ilvl="0" w:tplc="1026DF96">
      <w:numFmt w:val="bullet"/>
      <w:pStyle w:val="30"/>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nsid w:val="2E35702F"/>
    <w:multiLevelType w:val="hybridMultilevel"/>
    <w:tmpl w:val="63D200F4"/>
    <w:lvl w:ilvl="0" w:tplc="D094784E">
      <w:numFmt w:val="none"/>
      <w:pStyle w:val="20"/>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31AC4906"/>
    <w:multiLevelType w:val="hybridMultilevel"/>
    <w:tmpl w:val="6E5C5894"/>
    <w:lvl w:ilvl="0" w:tplc="C06A51EC">
      <w:start w:val="1"/>
      <w:numFmt w:val="bullet"/>
      <w:pStyle w:val="40"/>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7">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7BBA6A06"/>
    <w:multiLevelType w:val="singleLevel"/>
    <w:tmpl w:val="4C00FBB4"/>
    <w:lvl w:ilvl="0">
      <w:start w:val="1"/>
      <w:numFmt w:val="decimal"/>
      <w:pStyle w:val="a1"/>
      <w:lvlText w:val="%1)"/>
      <w:lvlJc w:val="left"/>
      <w:pPr>
        <w:tabs>
          <w:tab w:val="num" w:pos="1418"/>
        </w:tabs>
        <w:ind w:left="1418" w:hanging="426"/>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11">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5"/>
  </w:num>
  <w:num w:numId="3">
    <w:abstractNumId w:val="7"/>
  </w:num>
  <w:num w:numId="4">
    <w:abstractNumId w:val="10"/>
  </w:num>
  <w:num w:numId="5">
    <w:abstractNumId w:val="4"/>
  </w:num>
  <w:num w:numId="6">
    <w:abstractNumId w:val="6"/>
  </w:num>
  <w:num w:numId="7">
    <w:abstractNumId w:val="8"/>
  </w:num>
  <w:num w:numId="8">
    <w:abstractNumId w:val="11"/>
  </w:num>
  <w:num w:numId="9">
    <w:abstractNumId w:val="9"/>
  </w:num>
  <w:num w:numId="10">
    <w:abstractNumId w:val="3"/>
  </w:num>
  <w:num w:numId="11">
    <w:abstractNumId w:val="0"/>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0"/>
    <w:lvlOverride w:ilvl="0">
      <w:startOverride w:val="1"/>
    </w:lvlOverride>
  </w:num>
  <w:num w:numId="17">
    <w:abstractNumId w:val="10"/>
    <w:lvlOverride w:ilvl="0">
      <w:startOverride w:val="1"/>
    </w:lvlOverride>
  </w:num>
  <w:num w:numId="18">
    <w:abstractNumId w:val="10"/>
    <w:lvlOverride w:ilvl="0">
      <w:startOverride w:val="1"/>
    </w:lvlOverride>
  </w:num>
  <w:num w:numId="19">
    <w:abstractNumId w:val="10"/>
    <w:lvlOverride w:ilvl="0">
      <w:startOverride w:val="1"/>
    </w:lvlOverride>
  </w:num>
  <w:num w:numId="20">
    <w:abstractNumId w:val="10"/>
    <w:lvlOverride w:ilvl="0">
      <w:startOverride w:val="1"/>
    </w:lvlOverride>
  </w:num>
  <w:num w:numId="21">
    <w:abstractNumId w:val="10"/>
    <w:lvlOverride w:ilvl="0">
      <w:startOverride w:val="1"/>
    </w:lvlOverride>
  </w:num>
  <w:num w:numId="22">
    <w:abstractNumId w:val="10"/>
    <w:lvlOverride w:ilvl="0">
      <w:startOverride w:val="1"/>
    </w:lvlOverride>
  </w:num>
  <w:num w:numId="23">
    <w:abstractNumId w:val="10"/>
    <w:lvlOverride w:ilvl="0">
      <w:startOverride w:val="1"/>
    </w:lvlOverride>
  </w:num>
  <w:num w:numId="24">
    <w:abstractNumId w:val="10"/>
    <w:lvlOverride w:ilvl="0">
      <w:startOverride w:val="1"/>
    </w:lvlOverride>
  </w:num>
  <w:num w:numId="25">
    <w:abstractNumId w:val="10"/>
    <w:lvlOverride w:ilvl="0">
      <w:startOverride w:val="1"/>
    </w:lvlOverride>
  </w:num>
  <w:num w:numId="26">
    <w:abstractNumId w:val="10"/>
    <w:lvlOverride w:ilvl="0">
      <w:startOverride w:val="1"/>
    </w:lvlOverride>
  </w:num>
  <w:num w:numId="27">
    <w:abstractNumId w:val="10"/>
    <w:lvlOverride w:ilvl="0">
      <w:startOverride w:val="1"/>
    </w:lvlOverride>
  </w:num>
  <w:num w:numId="28">
    <w:abstractNumId w:val="10"/>
    <w:lvlOverride w:ilvl="0">
      <w:startOverride w:val="1"/>
    </w:lvlOverride>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10"/>
    <w:lvlOverride w:ilvl="0">
      <w:startOverride w:val="1"/>
    </w:lvlOverride>
  </w:num>
  <w:num w:numId="34">
    <w:abstractNumId w:val="10"/>
    <w:lvlOverride w:ilvl="0">
      <w:startOverride w:val="1"/>
    </w:lvlOverride>
  </w:num>
  <w:num w:numId="35">
    <w:abstractNumId w:val="10"/>
    <w:lvlOverride w:ilvl="0">
      <w:startOverride w:val="1"/>
    </w:lvlOverride>
  </w:num>
  <w:num w:numId="36">
    <w:abstractNumId w:val="10"/>
    <w:lvlOverride w:ilvl="0">
      <w:startOverride w:val="1"/>
    </w:lvlOverride>
  </w:num>
  <w:num w:numId="37">
    <w:abstractNumId w:val="10"/>
    <w:lvlOverride w:ilvl="0">
      <w:startOverride w:val="1"/>
    </w:lvlOverride>
  </w:num>
  <w:num w:numId="38">
    <w:abstractNumId w:val="10"/>
    <w:lvlOverride w:ilvl="0">
      <w:startOverride w:val="1"/>
    </w:lvlOverride>
  </w:num>
  <w:num w:numId="39">
    <w:abstractNumId w:val="10"/>
    <w:lvlOverride w:ilvl="0">
      <w:startOverride w:val="1"/>
    </w:lvlOverride>
  </w:num>
  <w:num w:numId="40">
    <w:abstractNumId w:val="10"/>
    <w:lvlOverride w:ilvl="0">
      <w:startOverride w:val="1"/>
    </w:lvlOverride>
  </w:num>
  <w:num w:numId="41">
    <w:abstractNumId w:val="10"/>
    <w:lvlOverride w:ilvl="0">
      <w:startOverride w:val="1"/>
    </w:lvlOverride>
  </w:num>
  <w:num w:numId="42">
    <w:abstractNumId w:val="10"/>
    <w:lvlOverride w:ilvl="0">
      <w:startOverride w:val="1"/>
    </w:lvlOverride>
  </w:num>
  <w:num w:numId="43">
    <w:abstractNumId w:val="10"/>
    <w:lvlOverride w:ilvl="0">
      <w:startOverride w:val="1"/>
    </w:lvlOverride>
  </w:num>
  <w:num w:numId="44">
    <w:abstractNumId w:val="10"/>
    <w:lvlOverride w:ilvl="0">
      <w:startOverride w:val="1"/>
    </w:lvlOverride>
  </w:num>
  <w:num w:numId="45">
    <w:abstractNumId w:val="10"/>
    <w:lvlOverride w:ilvl="0">
      <w:startOverride w:val="1"/>
    </w:lvlOverride>
  </w:num>
  <w:num w:numId="46">
    <w:abstractNumId w:val="10"/>
    <w:lvlOverride w:ilvl="0">
      <w:startOverride w:val="1"/>
    </w:lvlOverride>
  </w:num>
  <w:num w:numId="47">
    <w:abstractNumId w:val="10"/>
    <w:lvlOverride w:ilvl="0">
      <w:startOverride w:val="1"/>
    </w:lvlOverride>
  </w:num>
  <w:num w:numId="48">
    <w:abstractNumId w:val="10"/>
    <w:lvlOverride w:ilvl="0">
      <w:startOverride w:val="1"/>
    </w:lvlOverride>
  </w:num>
  <w:num w:numId="49">
    <w:abstractNumId w:val="10"/>
    <w:lvlOverride w:ilvl="0">
      <w:startOverride w:val="1"/>
    </w:lvlOverride>
  </w:num>
  <w:num w:numId="50">
    <w:abstractNumId w:val="10"/>
    <w:lvlOverride w:ilvl="0">
      <w:startOverride w:val="1"/>
    </w:lvlOverride>
  </w:num>
  <w:num w:numId="51">
    <w:abstractNumId w:val="10"/>
    <w:lvlOverride w:ilvl="0">
      <w:startOverride w:val="1"/>
    </w:lvlOverride>
  </w:num>
  <w:num w:numId="52">
    <w:abstractNumId w:val="10"/>
    <w:lvlOverride w:ilvl="0">
      <w:startOverride w:val="1"/>
    </w:lvlOverride>
  </w:num>
  <w:num w:numId="53">
    <w:abstractNumId w:val="10"/>
    <w:lvlOverride w:ilvl="0">
      <w:startOverride w:val="1"/>
    </w:lvlOverride>
  </w:num>
  <w:num w:numId="54">
    <w:abstractNumId w:val="10"/>
    <w:lvlOverride w:ilvl="0">
      <w:startOverride w:val="1"/>
    </w:lvlOverride>
  </w:num>
  <w:num w:numId="55">
    <w:abstractNumId w:val="10"/>
    <w:lvlOverride w:ilvl="0">
      <w:startOverride w:val="1"/>
    </w:lvlOverride>
  </w:num>
  <w:num w:numId="56">
    <w:abstractNumId w:val="10"/>
    <w:lvlOverride w:ilvl="0">
      <w:startOverride w:val="1"/>
    </w:lvlOverride>
  </w:num>
  <w:num w:numId="57">
    <w:abstractNumId w:val="10"/>
    <w:lvlOverride w:ilvl="0">
      <w:startOverride w:val="1"/>
    </w:lvlOverride>
  </w:num>
  <w:num w:numId="58">
    <w:abstractNumId w:val="10"/>
    <w:lvlOverride w:ilvl="0">
      <w:startOverride w:val="1"/>
    </w:lvlOverride>
  </w:num>
  <w:num w:numId="59">
    <w:abstractNumId w:val="10"/>
    <w:lvlOverride w:ilvl="0">
      <w:startOverride w:val="1"/>
    </w:lvlOverride>
  </w:num>
  <w:num w:numId="60">
    <w:abstractNumId w:val="10"/>
    <w:lvlOverride w:ilvl="0">
      <w:startOverride w:val="1"/>
    </w:lvlOverride>
  </w:num>
  <w:num w:numId="61">
    <w:abstractNumId w:val="10"/>
    <w:lvlOverride w:ilvl="0">
      <w:startOverride w:val="1"/>
    </w:lvlOverride>
  </w:num>
  <w:num w:numId="62">
    <w:abstractNumId w:val="10"/>
    <w:lvlOverride w:ilvl="0">
      <w:startOverride w:val="1"/>
    </w:lvlOverride>
  </w:num>
  <w:num w:numId="63">
    <w:abstractNumId w:val="10"/>
    <w:lvlOverride w:ilvl="0">
      <w:startOverride w:val="1"/>
    </w:lvlOverride>
  </w:num>
  <w:num w:numId="64">
    <w:abstractNumId w:val="10"/>
    <w:lvlOverride w:ilvl="0">
      <w:startOverride w:val="1"/>
    </w:lvlOverride>
  </w:num>
  <w:num w:numId="65">
    <w:abstractNumId w:val="10"/>
    <w:lvlOverride w:ilvl="0">
      <w:startOverride w:val="1"/>
    </w:lvlOverride>
  </w:num>
  <w:num w:numId="66">
    <w:abstractNumId w:val="10"/>
    <w:lvlOverride w:ilvl="0">
      <w:startOverride w:val="1"/>
    </w:lvlOverride>
  </w:num>
  <w:num w:numId="67">
    <w:abstractNumId w:val="10"/>
    <w:lvlOverride w:ilvl="0">
      <w:startOverride w:val="1"/>
    </w:lvlOverride>
  </w:num>
  <w:num w:numId="68">
    <w:abstractNumId w:val="10"/>
    <w:lvlOverride w:ilvl="0">
      <w:startOverride w:val="1"/>
    </w:lvlOverride>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ttachedTemplate r:id="rId1"/>
  <w:linkStyles/>
  <w:defaultTabStop w:val="708"/>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1A1"/>
    <w:rsid w:val="0000097F"/>
    <w:rsid w:val="00000A70"/>
    <w:rsid w:val="0000168D"/>
    <w:rsid w:val="000017F2"/>
    <w:rsid w:val="00001B13"/>
    <w:rsid w:val="0000242C"/>
    <w:rsid w:val="00003551"/>
    <w:rsid w:val="00003704"/>
    <w:rsid w:val="0000373B"/>
    <w:rsid w:val="000040A3"/>
    <w:rsid w:val="00004653"/>
    <w:rsid w:val="00006033"/>
    <w:rsid w:val="0000701B"/>
    <w:rsid w:val="000123AA"/>
    <w:rsid w:val="000127E9"/>
    <w:rsid w:val="00012F33"/>
    <w:rsid w:val="00013EAE"/>
    <w:rsid w:val="00014933"/>
    <w:rsid w:val="00014FA7"/>
    <w:rsid w:val="00015A13"/>
    <w:rsid w:val="00015B72"/>
    <w:rsid w:val="00015F31"/>
    <w:rsid w:val="00017010"/>
    <w:rsid w:val="00017395"/>
    <w:rsid w:val="00020CD8"/>
    <w:rsid w:val="00020F3E"/>
    <w:rsid w:val="000230A6"/>
    <w:rsid w:val="00025FDA"/>
    <w:rsid w:val="000261E1"/>
    <w:rsid w:val="0002628D"/>
    <w:rsid w:val="0002635B"/>
    <w:rsid w:val="00026F4F"/>
    <w:rsid w:val="0002714F"/>
    <w:rsid w:val="000279B3"/>
    <w:rsid w:val="000312B5"/>
    <w:rsid w:val="000330AF"/>
    <w:rsid w:val="000344E2"/>
    <w:rsid w:val="000358F1"/>
    <w:rsid w:val="00036181"/>
    <w:rsid w:val="000362D4"/>
    <w:rsid w:val="000363EE"/>
    <w:rsid w:val="0003654E"/>
    <w:rsid w:val="000416CC"/>
    <w:rsid w:val="000419C4"/>
    <w:rsid w:val="00042EB1"/>
    <w:rsid w:val="00043921"/>
    <w:rsid w:val="00045957"/>
    <w:rsid w:val="000475F7"/>
    <w:rsid w:val="00051120"/>
    <w:rsid w:val="000523A4"/>
    <w:rsid w:val="000539A0"/>
    <w:rsid w:val="00055867"/>
    <w:rsid w:val="00057FDF"/>
    <w:rsid w:val="0006151D"/>
    <w:rsid w:val="00061736"/>
    <w:rsid w:val="00061D34"/>
    <w:rsid w:val="00064136"/>
    <w:rsid w:val="00064789"/>
    <w:rsid w:val="00065C85"/>
    <w:rsid w:val="0006615E"/>
    <w:rsid w:val="000679B9"/>
    <w:rsid w:val="00070049"/>
    <w:rsid w:val="000705F3"/>
    <w:rsid w:val="000719C1"/>
    <w:rsid w:val="00071F79"/>
    <w:rsid w:val="000725A7"/>
    <w:rsid w:val="00073F80"/>
    <w:rsid w:val="0007403A"/>
    <w:rsid w:val="000752C2"/>
    <w:rsid w:val="00075C29"/>
    <w:rsid w:val="00076C89"/>
    <w:rsid w:val="000802A2"/>
    <w:rsid w:val="00080C2E"/>
    <w:rsid w:val="00081906"/>
    <w:rsid w:val="00082546"/>
    <w:rsid w:val="0008289A"/>
    <w:rsid w:val="00083168"/>
    <w:rsid w:val="000834CE"/>
    <w:rsid w:val="00086578"/>
    <w:rsid w:val="00087E89"/>
    <w:rsid w:val="0009070D"/>
    <w:rsid w:val="00090D5A"/>
    <w:rsid w:val="000919E7"/>
    <w:rsid w:val="00092DA4"/>
    <w:rsid w:val="000933B7"/>
    <w:rsid w:val="000933B8"/>
    <w:rsid w:val="000938F2"/>
    <w:rsid w:val="00094DBD"/>
    <w:rsid w:val="0009616C"/>
    <w:rsid w:val="00096303"/>
    <w:rsid w:val="000A0666"/>
    <w:rsid w:val="000A1D26"/>
    <w:rsid w:val="000A1D5E"/>
    <w:rsid w:val="000A23AE"/>
    <w:rsid w:val="000A2B6A"/>
    <w:rsid w:val="000A2DE5"/>
    <w:rsid w:val="000A3917"/>
    <w:rsid w:val="000A3952"/>
    <w:rsid w:val="000A4AC1"/>
    <w:rsid w:val="000A5D96"/>
    <w:rsid w:val="000A7F09"/>
    <w:rsid w:val="000B0543"/>
    <w:rsid w:val="000B2AEE"/>
    <w:rsid w:val="000B3E8A"/>
    <w:rsid w:val="000B4C9D"/>
    <w:rsid w:val="000C20E8"/>
    <w:rsid w:val="000C24E0"/>
    <w:rsid w:val="000C28C2"/>
    <w:rsid w:val="000C3BB5"/>
    <w:rsid w:val="000C57CD"/>
    <w:rsid w:val="000C5E34"/>
    <w:rsid w:val="000C6419"/>
    <w:rsid w:val="000C65D2"/>
    <w:rsid w:val="000D0F20"/>
    <w:rsid w:val="000D0F74"/>
    <w:rsid w:val="000D11EC"/>
    <w:rsid w:val="000D1508"/>
    <w:rsid w:val="000D1E57"/>
    <w:rsid w:val="000D3CC1"/>
    <w:rsid w:val="000D45EA"/>
    <w:rsid w:val="000D5C1A"/>
    <w:rsid w:val="000D5DD3"/>
    <w:rsid w:val="000D65FF"/>
    <w:rsid w:val="000D69BD"/>
    <w:rsid w:val="000D7191"/>
    <w:rsid w:val="000D765F"/>
    <w:rsid w:val="000D7A33"/>
    <w:rsid w:val="000E0319"/>
    <w:rsid w:val="000E0C19"/>
    <w:rsid w:val="000E10E9"/>
    <w:rsid w:val="000E172D"/>
    <w:rsid w:val="000E1FDD"/>
    <w:rsid w:val="000E34E8"/>
    <w:rsid w:val="000E35D5"/>
    <w:rsid w:val="000E4039"/>
    <w:rsid w:val="000E688C"/>
    <w:rsid w:val="000E719B"/>
    <w:rsid w:val="000E7789"/>
    <w:rsid w:val="000F008E"/>
    <w:rsid w:val="000F05E4"/>
    <w:rsid w:val="000F3FDF"/>
    <w:rsid w:val="000F5FF3"/>
    <w:rsid w:val="000F6418"/>
    <w:rsid w:val="000F738F"/>
    <w:rsid w:val="00103A9A"/>
    <w:rsid w:val="00106367"/>
    <w:rsid w:val="00106727"/>
    <w:rsid w:val="00107250"/>
    <w:rsid w:val="001077AD"/>
    <w:rsid w:val="00107E81"/>
    <w:rsid w:val="0011000B"/>
    <w:rsid w:val="00110250"/>
    <w:rsid w:val="00110E9A"/>
    <w:rsid w:val="00111194"/>
    <w:rsid w:val="00111A20"/>
    <w:rsid w:val="00112257"/>
    <w:rsid w:val="00115A4E"/>
    <w:rsid w:val="00117231"/>
    <w:rsid w:val="00122FFE"/>
    <w:rsid w:val="001238DD"/>
    <w:rsid w:val="001243B8"/>
    <w:rsid w:val="00124564"/>
    <w:rsid w:val="00124CB4"/>
    <w:rsid w:val="00126DF0"/>
    <w:rsid w:val="00131953"/>
    <w:rsid w:val="00132108"/>
    <w:rsid w:val="00133FA1"/>
    <w:rsid w:val="00134143"/>
    <w:rsid w:val="00134867"/>
    <w:rsid w:val="00134A49"/>
    <w:rsid w:val="00134F00"/>
    <w:rsid w:val="0013605E"/>
    <w:rsid w:val="00136AA0"/>
    <w:rsid w:val="00137FA3"/>
    <w:rsid w:val="00140331"/>
    <w:rsid w:val="00140EDA"/>
    <w:rsid w:val="00140FF8"/>
    <w:rsid w:val="001411BF"/>
    <w:rsid w:val="00144542"/>
    <w:rsid w:val="00144613"/>
    <w:rsid w:val="00146C24"/>
    <w:rsid w:val="00147097"/>
    <w:rsid w:val="001507AD"/>
    <w:rsid w:val="00151813"/>
    <w:rsid w:val="0015212E"/>
    <w:rsid w:val="00152161"/>
    <w:rsid w:val="00153F92"/>
    <w:rsid w:val="00154435"/>
    <w:rsid w:val="0015521A"/>
    <w:rsid w:val="001555E6"/>
    <w:rsid w:val="00155ABC"/>
    <w:rsid w:val="00155CFB"/>
    <w:rsid w:val="001561D9"/>
    <w:rsid w:val="0015691E"/>
    <w:rsid w:val="00157D89"/>
    <w:rsid w:val="0016037D"/>
    <w:rsid w:val="001607A3"/>
    <w:rsid w:val="001619B3"/>
    <w:rsid w:val="00161B3C"/>
    <w:rsid w:val="00161E57"/>
    <w:rsid w:val="0016312F"/>
    <w:rsid w:val="001637B2"/>
    <w:rsid w:val="00163945"/>
    <w:rsid w:val="00165141"/>
    <w:rsid w:val="001653CA"/>
    <w:rsid w:val="00165661"/>
    <w:rsid w:val="00166234"/>
    <w:rsid w:val="001671F6"/>
    <w:rsid w:val="0017113C"/>
    <w:rsid w:val="00171858"/>
    <w:rsid w:val="00172998"/>
    <w:rsid w:val="001735CB"/>
    <w:rsid w:val="00173726"/>
    <w:rsid w:val="00173BA2"/>
    <w:rsid w:val="001745B9"/>
    <w:rsid w:val="00174DA1"/>
    <w:rsid w:val="001756A6"/>
    <w:rsid w:val="00175CC0"/>
    <w:rsid w:val="001762AE"/>
    <w:rsid w:val="0017742F"/>
    <w:rsid w:val="001778F1"/>
    <w:rsid w:val="001800F3"/>
    <w:rsid w:val="00180A0E"/>
    <w:rsid w:val="00180F0F"/>
    <w:rsid w:val="00181807"/>
    <w:rsid w:val="00181E44"/>
    <w:rsid w:val="00181FC5"/>
    <w:rsid w:val="0018342A"/>
    <w:rsid w:val="00183889"/>
    <w:rsid w:val="001841B6"/>
    <w:rsid w:val="00185DB8"/>
    <w:rsid w:val="001868CD"/>
    <w:rsid w:val="00186B0C"/>
    <w:rsid w:val="00186D7B"/>
    <w:rsid w:val="001877F7"/>
    <w:rsid w:val="00187DB8"/>
    <w:rsid w:val="001907AC"/>
    <w:rsid w:val="001912B2"/>
    <w:rsid w:val="0019333C"/>
    <w:rsid w:val="001944BE"/>
    <w:rsid w:val="001944C1"/>
    <w:rsid w:val="00195D1E"/>
    <w:rsid w:val="00195E0A"/>
    <w:rsid w:val="00196B2E"/>
    <w:rsid w:val="00197FA1"/>
    <w:rsid w:val="001A0990"/>
    <w:rsid w:val="001A199F"/>
    <w:rsid w:val="001A3B5C"/>
    <w:rsid w:val="001A540F"/>
    <w:rsid w:val="001A64A1"/>
    <w:rsid w:val="001A6662"/>
    <w:rsid w:val="001B2D1B"/>
    <w:rsid w:val="001B2FD6"/>
    <w:rsid w:val="001B3735"/>
    <w:rsid w:val="001C48FF"/>
    <w:rsid w:val="001C565B"/>
    <w:rsid w:val="001C5B9F"/>
    <w:rsid w:val="001C5BD8"/>
    <w:rsid w:val="001C65CB"/>
    <w:rsid w:val="001C70B5"/>
    <w:rsid w:val="001C75AF"/>
    <w:rsid w:val="001C77A5"/>
    <w:rsid w:val="001D091A"/>
    <w:rsid w:val="001D1136"/>
    <w:rsid w:val="001D200D"/>
    <w:rsid w:val="001D26A5"/>
    <w:rsid w:val="001D2B35"/>
    <w:rsid w:val="001D3FCD"/>
    <w:rsid w:val="001D4D12"/>
    <w:rsid w:val="001D54C9"/>
    <w:rsid w:val="001D5D57"/>
    <w:rsid w:val="001D6E71"/>
    <w:rsid w:val="001D7328"/>
    <w:rsid w:val="001E02C6"/>
    <w:rsid w:val="001E0AF5"/>
    <w:rsid w:val="001E0E3F"/>
    <w:rsid w:val="001E13EB"/>
    <w:rsid w:val="001E1541"/>
    <w:rsid w:val="001E1814"/>
    <w:rsid w:val="001E1893"/>
    <w:rsid w:val="001E2645"/>
    <w:rsid w:val="001E3050"/>
    <w:rsid w:val="001E3D1D"/>
    <w:rsid w:val="001E45DC"/>
    <w:rsid w:val="001E46CB"/>
    <w:rsid w:val="001E4A95"/>
    <w:rsid w:val="001F0BF4"/>
    <w:rsid w:val="001F0C47"/>
    <w:rsid w:val="001F1D93"/>
    <w:rsid w:val="001F433B"/>
    <w:rsid w:val="001F4B71"/>
    <w:rsid w:val="001F4FC8"/>
    <w:rsid w:val="001F53BA"/>
    <w:rsid w:val="001F5A2E"/>
    <w:rsid w:val="00200203"/>
    <w:rsid w:val="00200EBA"/>
    <w:rsid w:val="00201E12"/>
    <w:rsid w:val="002034A6"/>
    <w:rsid w:val="00203E78"/>
    <w:rsid w:val="00205107"/>
    <w:rsid w:val="00207231"/>
    <w:rsid w:val="00210C84"/>
    <w:rsid w:val="00210DCA"/>
    <w:rsid w:val="002113A4"/>
    <w:rsid w:val="00211BCA"/>
    <w:rsid w:val="0021215D"/>
    <w:rsid w:val="002123D4"/>
    <w:rsid w:val="00213A27"/>
    <w:rsid w:val="00214C98"/>
    <w:rsid w:val="00214D73"/>
    <w:rsid w:val="00215490"/>
    <w:rsid w:val="00215F85"/>
    <w:rsid w:val="00216CD3"/>
    <w:rsid w:val="00216D6E"/>
    <w:rsid w:val="00220285"/>
    <w:rsid w:val="00221365"/>
    <w:rsid w:val="00221D04"/>
    <w:rsid w:val="0022601B"/>
    <w:rsid w:val="00227301"/>
    <w:rsid w:val="0023047D"/>
    <w:rsid w:val="00230DB3"/>
    <w:rsid w:val="00231DF1"/>
    <w:rsid w:val="00232070"/>
    <w:rsid w:val="0023492C"/>
    <w:rsid w:val="00237118"/>
    <w:rsid w:val="002372A2"/>
    <w:rsid w:val="00237A37"/>
    <w:rsid w:val="002406C1"/>
    <w:rsid w:val="002411B0"/>
    <w:rsid w:val="002443AC"/>
    <w:rsid w:val="0024479E"/>
    <w:rsid w:val="00245942"/>
    <w:rsid w:val="00245FAA"/>
    <w:rsid w:val="00247136"/>
    <w:rsid w:val="00247978"/>
    <w:rsid w:val="0025135F"/>
    <w:rsid w:val="0025141E"/>
    <w:rsid w:val="00251BB4"/>
    <w:rsid w:val="00252296"/>
    <w:rsid w:val="00252D61"/>
    <w:rsid w:val="00252FBF"/>
    <w:rsid w:val="00254B73"/>
    <w:rsid w:val="00255360"/>
    <w:rsid w:val="0025578E"/>
    <w:rsid w:val="002564EB"/>
    <w:rsid w:val="002605B6"/>
    <w:rsid w:val="002605E6"/>
    <w:rsid w:val="00260C2B"/>
    <w:rsid w:val="00264430"/>
    <w:rsid w:val="002644F8"/>
    <w:rsid w:val="00264F62"/>
    <w:rsid w:val="002668EE"/>
    <w:rsid w:val="00266F50"/>
    <w:rsid w:val="00266F5B"/>
    <w:rsid w:val="00267026"/>
    <w:rsid w:val="002768A7"/>
    <w:rsid w:val="002773F2"/>
    <w:rsid w:val="00277751"/>
    <w:rsid w:val="002802E8"/>
    <w:rsid w:val="00280586"/>
    <w:rsid w:val="0028086C"/>
    <w:rsid w:val="00280D26"/>
    <w:rsid w:val="0028145B"/>
    <w:rsid w:val="002819F9"/>
    <w:rsid w:val="0028308F"/>
    <w:rsid w:val="002832FC"/>
    <w:rsid w:val="00283D2E"/>
    <w:rsid w:val="0028451C"/>
    <w:rsid w:val="0028485C"/>
    <w:rsid w:val="002854E8"/>
    <w:rsid w:val="0028620E"/>
    <w:rsid w:val="00286A86"/>
    <w:rsid w:val="00290325"/>
    <w:rsid w:val="002908F6"/>
    <w:rsid w:val="002917C8"/>
    <w:rsid w:val="00291C17"/>
    <w:rsid w:val="002927CD"/>
    <w:rsid w:val="00292BD4"/>
    <w:rsid w:val="00292F1F"/>
    <w:rsid w:val="00294494"/>
    <w:rsid w:val="00294C14"/>
    <w:rsid w:val="0029726E"/>
    <w:rsid w:val="00297AA5"/>
    <w:rsid w:val="002A1C12"/>
    <w:rsid w:val="002A2151"/>
    <w:rsid w:val="002A21BA"/>
    <w:rsid w:val="002A2E05"/>
    <w:rsid w:val="002A3A7E"/>
    <w:rsid w:val="002A60E3"/>
    <w:rsid w:val="002A6D2D"/>
    <w:rsid w:val="002A77F4"/>
    <w:rsid w:val="002B00EC"/>
    <w:rsid w:val="002B0138"/>
    <w:rsid w:val="002B028A"/>
    <w:rsid w:val="002B0DA5"/>
    <w:rsid w:val="002B0EA3"/>
    <w:rsid w:val="002B1BB9"/>
    <w:rsid w:val="002B1C04"/>
    <w:rsid w:val="002B1EF2"/>
    <w:rsid w:val="002B3B43"/>
    <w:rsid w:val="002B5E55"/>
    <w:rsid w:val="002B7047"/>
    <w:rsid w:val="002C0E71"/>
    <w:rsid w:val="002C22E4"/>
    <w:rsid w:val="002C2445"/>
    <w:rsid w:val="002C2853"/>
    <w:rsid w:val="002C2D37"/>
    <w:rsid w:val="002C3104"/>
    <w:rsid w:val="002C31F4"/>
    <w:rsid w:val="002C32EE"/>
    <w:rsid w:val="002C3DF5"/>
    <w:rsid w:val="002C4B96"/>
    <w:rsid w:val="002C4D7D"/>
    <w:rsid w:val="002C6211"/>
    <w:rsid w:val="002C63CC"/>
    <w:rsid w:val="002C7262"/>
    <w:rsid w:val="002C7E81"/>
    <w:rsid w:val="002D0BCA"/>
    <w:rsid w:val="002D1E00"/>
    <w:rsid w:val="002D1EAE"/>
    <w:rsid w:val="002D2D32"/>
    <w:rsid w:val="002D3992"/>
    <w:rsid w:val="002D3D40"/>
    <w:rsid w:val="002D459E"/>
    <w:rsid w:val="002D4BF3"/>
    <w:rsid w:val="002D5D26"/>
    <w:rsid w:val="002D627C"/>
    <w:rsid w:val="002D69C6"/>
    <w:rsid w:val="002D720B"/>
    <w:rsid w:val="002E0336"/>
    <w:rsid w:val="002E0EF3"/>
    <w:rsid w:val="002E2034"/>
    <w:rsid w:val="002E367E"/>
    <w:rsid w:val="002E38C2"/>
    <w:rsid w:val="002E3B16"/>
    <w:rsid w:val="002E4DDB"/>
    <w:rsid w:val="002E5715"/>
    <w:rsid w:val="002E5A2F"/>
    <w:rsid w:val="002E5EC3"/>
    <w:rsid w:val="002E645C"/>
    <w:rsid w:val="002F0CCC"/>
    <w:rsid w:val="002F0FA6"/>
    <w:rsid w:val="002F2CD2"/>
    <w:rsid w:val="002F3E4C"/>
    <w:rsid w:val="002F4100"/>
    <w:rsid w:val="002F41BE"/>
    <w:rsid w:val="002F4AC2"/>
    <w:rsid w:val="002F4CF9"/>
    <w:rsid w:val="002F6493"/>
    <w:rsid w:val="002F6854"/>
    <w:rsid w:val="002F7D04"/>
    <w:rsid w:val="00301368"/>
    <w:rsid w:val="00301AB1"/>
    <w:rsid w:val="00301DE9"/>
    <w:rsid w:val="0030208B"/>
    <w:rsid w:val="00307B2B"/>
    <w:rsid w:val="00312D08"/>
    <w:rsid w:val="00312E72"/>
    <w:rsid w:val="00312FCF"/>
    <w:rsid w:val="003156BF"/>
    <w:rsid w:val="00316957"/>
    <w:rsid w:val="00317BE1"/>
    <w:rsid w:val="00317E8A"/>
    <w:rsid w:val="00321D30"/>
    <w:rsid w:val="00322BB8"/>
    <w:rsid w:val="0032320E"/>
    <w:rsid w:val="00323A92"/>
    <w:rsid w:val="0032558B"/>
    <w:rsid w:val="003259B6"/>
    <w:rsid w:val="00330266"/>
    <w:rsid w:val="00332C7E"/>
    <w:rsid w:val="00332FD5"/>
    <w:rsid w:val="00333039"/>
    <w:rsid w:val="00333FE5"/>
    <w:rsid w:val="003343EE"/>
    <w:rsid w:val="003344A9"/>
    <w:rsid w:val="00334738"/>
    <w:rsid w:val="00335128"/>
    <w:rsid w:val="003352E7"/>
    <w:rsid w:val="00335522"/>
    <w:rsid w:val="00336017"/>
    <w:rsid w:val="00337E0B"/>
    <w:rsid w:val="003403B2"/>
    <w:rsid w:val="003423E2"/>
    <w:rsid w:val="00342A0B"/>
    <w:rsid w:val="00342E24"/>
    <w:rsid w:val="00345B88"/>
    <w:rsid w:val="00346758"/>
    <w:rsid w:val="003476CE"/>
    <w:rsid w:val="00347861"/>
    <w:rsid w:val="0035066D"/>
    <w:rsid w:val="00350B6B"/>
    <w:rsid w:val="00350B75"/>
    <w:rsid w:val="00351A9B"/>
    <w:rsid w:val="00352E06"/>
    <w:rsid w:val="0035333A"/>
    <w:rsid w:val="003543B3"/>
    <w:rsid w:val="00355D3F"/>
    <w:rsid w:val="00355E7F"/>
    <w:rsid w:val="00355FA8"/>
    <w:rsid w:val="00362AD4"/>
    <w:rsid w:val="003639EF"/>
    <w:rsid w:val="00364414"/>
    <w:rsid w:val="0036451A"/>
    <w:rsid w:val="00366823"/>
    <w:rsid w:val="00366DB1"/>
    <w:rsid w:val="00367586"/>
    <w:rsid w:val="00367741"/>
    <w:rsid w:val="00370D00"/>
    <w:rsid w:val="003713B2"/>
    <w:rsid w:val="00371893"/>
    <w:rsid w:val="00371F93"/>
    <w:rsid w:val="003725BD"/>
    <w:rsid w:val="00373281"/>
    <w:rsid w:val="00373748"/>
    <w:rsid w:val="00373C7D"/>
    <w:rsid w:val="00373E72"/>
    <w:rsid w:val="003756F1"/>
    <w:rsid w:val="00375EEE"/>
    <w:rsid w:val="00376436"/>
    <w:rsid w:val="00384676"/>
    <w:rsid w:val="0038473B"/>
    <w:rsid w:val="00384A77"/>
    <w:rsid w:val="003856C2"/>
    <w:rsid w:val="00386BBD"/>
    <w:rsid w:val="0038728B"/>
    <w:rsid w:val="00387BC7"/>
    <w:rsid w:val="0039062A"/>
    <w:rsid w:val="00390FF2"/>
    <w:rsid w:val="0039106E"/>
    <w:rsid w:val="00391A7E"/>
    <w:rsid w:val="00392186"/>
    <w:rsid w:val="00392E09"/>
    <w:rsid w:val="003935BF"/>
    <w:rsid w:val="00394A9D"/>
    <w:rsid w:val="003961E2"/>
    <w:rsid w:val="00396537"/>
    <w:rsid w:val="00396C38"/>
    <w:rsid w:val="0039725F"/>
    <w:rsid w:val="003A09F0"/>
    <w:rsid w:val="003A1E82"/>
    <w:rsid w:val="003A3A1E"/>
    <w:rsid w:val="003A4407"/>
    <w:rsid w:val="003A5248"/>
    <w:rsid w:val="003A6B00"/>
    <w:rsid w:val="003A6F30"/>
    <w:rsid w:val="003A7014"/>
    <w:rsid w:val="003A7EF2"/>
    <w:rsid w:val="003B1D15"/>
    <w:rsid w:val="003B2104"/>
    <w:rsid w:val="003B220C"/>
    <w:rsid w:val="003B2D68"/>
    <w:rsid w:val="003B312E"/>
    <w:rsid w:val="003B3A6B"/>
    <w:rsid w:val="003B4A71"/>
    <w:rsid w:val="003B538F"/>
    <w:rsid w:val="003B6E82"/>
    <w:rsid w:val="003B72DE"/>
    <w:rsid w:val="003B7992"/>
    <w:rsid w:val="003C06BD"/>
    <w:rsid w:val="003C126D"/>
    <w:rsid w:val="003C1A3B"/>
    <w:rsid w:val="003C1E7B"/>
    <w:rsid w:val="003C2559"/>
    <w:rsid w:val="003C3DD5"/>
    <w:rsid w:val="003C4B9A"/>
    <w:rsid w:val="003C534D"/>
    <w:rsid w:val="003C5D5E"/>
    <w:rsid w:val="003C744B"/>
    <w:rsid w:val="003C7740"/>
    <w:rsid w:val="003D0407"/>
    <w:rsid w:val="003D0811"/>
    <w:rsid w:val="003D11CE"/>
    <w:rsid w:val="003D1F1E"/>
    <w:rsid w:val="003D2101"/>
    <w:rsid w:val="003D2589"/>
    <w:rsid w:val="003D2923"/>
    <w:rsid w:val="003D392E"/>
    <w:rsid w:val="003D4AF3"/>
    <w:rsid w:val="003D4B07"/>
    <w:rsid w:val="003D56C5"/>
    <w:rsid w:val="003D5903"/>
    <w:rsid w:val="003D6053"/>
    <w:rsid w:val="003D61EF"/>
    <w:rsid w:val="003D73EC"/>
    <w:rsid w:val="003D782B"/>
    <w:rsid w:val="003D7922"/>
    <w:rsid w:val="003E09B2"/>
    <w:rsid w:val="003E15B7"/>
    <w:rsid w:val="003E2024"/>
    <w:rsid w:val="003E2762"/>
    <w:rsid w:val="003E2A85"/>
    <w:rsid w:val="003E2C56"/>
    <w:rsid w:val="003E2C97"/>
    <w:rsid w:val="003E301B"/>
    <w:rsid w:val="003E386A"/>
    <w:rsid w:val="003E3CC2"/>
    <w:rsid w:val="003E44FB"/>
    <w:rsid w:val="003E5437"/>
    <w:rsid w:val="003E5B89"/>
    <w:rsid w:val="003E5F5E"/>
    <w:rsid w:val="003E7DB4"/>
    <w:rsid w:val="003F00BB"/>
    <w:rsid w:val="003F0F64"/>
    <w:rsid w:val="003F171B"/>
    <w:rsid w:val="003F1785"/>
    <w:rsid w:val="003F282D"/>
    <w:rsid w:val="003F322A"/>
    <w:rsid w:val="003F345F"/>
    <w:rsid w:val="003F368C"/>
    <w:rsid w:val="003F38CD"/>
    <w:rsid w:val="003F610D"/>
    <w:rsid w:val="003F7105"/>
    <w:rsid w:val="00400C5A"/>
    <w:rsid w:val="004017A6"/>
    <w:rsid w:val="004036CA"/>
    <w:rsid w:val="00403F7E"/>
    <w:rsid w:val="00405B09"/>
    <w:rsid w:val="00405DA4"/>
    <w:rsid w:val="004107F5"/>
    <w:rsid w:val="00411BBA"/>
    <w:rsid w:val="00413735"/>
    <w:rsid w:val="0041396C"/>
    <w:rsid w:val="004145EA"/>
    <w:rsid w:val="0041540C"/>
    <w:rsid w:val="00416615"/>
    <w:rsid w:val="00416F27"/>
    <w:rsid w:val="004175CC"/>
    <w:rsid w:val="004200DD"/>
    <w:rsid w:val="00420CB1"/>
    <w:rsid w:val="00420E92"/>
    <w:rsid w:val="00422949"/>
    <w:rsid w:val="0042365D"/>
    <w:rsid w:val="00423B82"/>
    <w:rsid w:val="004245C0"/>
    <w:rsid w:val="00424A91"/>
    <w:rsid w:val="004254DB"/>
    <w:rsid w:val="00425ADB"/>
    <w:rsid w:val="0042710A"/>
    <w:rsid w:val="0042749A"/>
    <w:rsid w:val="0043089B"/>
    <w:rsid w:val="00430903"/>
    <w:rsid w:val="0043106F"/>
    <w:rsid w:val="00431904"/>
    <w:rsid w:val="0043295E"/>
    <w:rsid w:val="00435059"/>
    <w:rsid w:val="0043531E"/>
    <w:rsid w:val="0043551C"/>
    <w:rsid w:val="00437038"/>
    <w:rsid w:val="004375F9"/>
    <w:rsid w:val="0044205A"/>
    <w:rsid w:val="00442176"/>
    <w:rsid w:val="00442DF1"/>
    <w:rsid w:val="004438A7"/>
    <w:rsid w:val="00443A55"/>
    <w:rsid w:val="00444402"/>
    <w:rsid w:val="00444C93"/>
    <w:rsid w:val="004450AF"/>
    <w:rsid w:val="00445810"/>
    <w:rsid w:val="004460EF"/>
    <w:rsid w:val="00446161"/>
    <w:rsid w:val="004462A7"/>
    <w:rsid w:val="00446CD2"/>
    <w:rsid w:val="004471B4"/>
    <w:rsid w:val="0044760C"/>
    <w:rsid w:val="0045064E"/>
    <w:rsid w:val="00450941"/>
    <w:rsid w:val="00452032"/>
    <w:rsid w:val="004532F7"/>
    <w:rsid w:val="004540C1"/>
    <w:rsid w:val="00454509"/>
    <w:rsid w:val="00454936"/>
    <w:rsid w:val="00454D4D"/>
    <w:rsid w:val="00454E1A"/>
    <w:rsid w:val="004556D4"/>
    <w:rsid w:val="00455BC3"/>
    <w:rsid w:val="004563A0"/>
    <w:rsid w:val="004574DB"/>
    <w:rsid w:val="00457788"/>
    <w:rsid w:val="00460F70"/>
    <w:rsid w:val="004617B2"/>
    <w:rsid w:val="0046313B"/>
    <w:rsid w:val="0046333F"/>
    <w:rsid w:val="00465073"/>
    <w:rsid w:val="004654D4"/>
    <w:rsid w:val="00467004"/>
    <w:rsid w:val="00467ABE"/>
    <w:rsid w:val="00467B9D"/>
    <w:rsid w:val="00471EEC"/>
    <w:rsid w:val="00473BCA"/>
    <w:rsid w:val="00475065"/>
    <w:rsid w:val="004750BA"/>
    <w:rsid w:val="00475262"/>
    <w:rsid w:val="00477FB3"/>
    <w:rsid w:val="00481599"/>
    <w:rsid w:val="00481EEF"/>
    <w:rsid w:val="00483355"/>
    <w:rsid w:val="004844B6"/>
    <w:rsid w:val="00486837"/>
    <w:rsid w:val="00486D3D"/>
    <w:rsid w:val="00487286"/>
    <w:rsid w:val="004910CC"/>
    <w:rsid w:val="004912AE"/>
    <w:rsid w:val="004917D2"/>
    <w:rsid w:val="00492AED"/>
    <w:rsid w:val="00492F12"/>
    <w:rsid w:val="00493188"/>
    <w:rsid w:val="0049343F"/>
    <w:rsid w:val="004939F3"/>
    <w:rsid w:val="00494124"/>
    <w:rsid w:val="004954F7"/>
    <w:rsid w:val="00496C67"/>
    <w:rsid w:val="004A334B"/>
    <w:rsid w:val="004A444F"/>
    <w:rsid w:val="004A47B4"/>
    <w:rsid w:val="004A5622"/>
    <w:rsid w:val="004A67A9"/>
    <w:rsid w:val="004A68EE"/>
    <w:rsid w:val="004A6BAA"/>
    <w:rsid w:val="004A6D58"/>
    <w:rsid w:val="004A7D15"/>
    <w:rsid w:val="004A7DCC"/>
    <w:rsid w:val="004B43A1"/>
    <w:rsid w:val="004B4835"/>
    <w:rsid w:val="004B4A42"/>
    <w:rsid w:val="004B5618"/>
    <w:rsid w:val="004B5661"/>
    <w:rsid w:val="004B5C29"/>
    <w:rsid w:val="004B6935"/>
    <w:rsid w:val="004B6A0D"/>
    <w:rsid w:val="004B6B5B"/>
    <w:rsid w:val="004B6F8B"/>
    <w:rsid w:val="004B7C07"/>
    <w:rsid w:val="004B7CF3"/>
    <w:rsid w:val="004C0698"/>
    <w:rsid w:val="004C0AF2"/>
    <w:rsid w:val="004C10AB"/>
    <w:rsid w:val="004C2C17"/>
    <w:rsid w:val="004C2F5E"/>
    <w:rsid w:val="004C32A3"/>
    <w:rsid w:val="004C35CF"/>
    <w:rsid w:val="004C5764"/>
    <w:rsid w:val="004C606C"/>
    <w:rsid w:val="004C63B3"/>
    <w:rsid w:val="004C6592"/>
    <w:rsid w:val="004C7E15"/>
    <w:rsid w:val="004D4399"/>
    <w:rsid w:val="004D50FF"/>
    <w:rsid w:val="004D6ECA"/>
    <w:rsid w:val="004D7107"/>
    <w:rsid w:val="004D7154"/>
    <w:rsid w:val="004D7A0D"/>
    <w:rsid w:val="004D7CE2"/>
    <w:rsid w:val="004E05E4"/>
    <w:rsid w:val="004E06AB"/>
    <w:rsid w:val="004E0922"/>
    <w:rsid w:val="004E0D53"/>
    <w:rsid w:val="004E3153"/>
    <w:rsid w:val="004E414D"/>
    <w:rsid w:val="004E4B52"/>
    <w:rsid w:val="004E4F30"/>
    <w:rsid w:val="004E7514"/>
    <w:rsid w:val="004F1453"/>
    <w:rsid w:val="004F2CB8"/>
    <w:rsid w:val="004F2F9D"/>
    <w:rsid w:val="004F4AD9"/>
    <w:rsid w:val="004F5298"/>
    <w:rsid w:val="004F7036"/>
    <w:rsid w:val="004F7825"/>
    <w:rsid w:val="004F7AD2"/>
    <w:rsid w:val="00501B6C"/>
    <w:rsid w:val="00502847"/>
    <w:rsid w:val="00503375"/>
    <w:rsid w:val="00503B59"/>
    <w:rsid w:val="005051AE"/>
    <w:rsid w:val="00506AF9"/>
    <w:rsid w:val="0050764E"/>
    <w:rsid w:val="005117F1"/>
    <w:rsid w:val="00515341"/>
    <w:rsid w:val="005156E7"/>
    <w:rsid w:val="005165FA"/>
    <w:rsid w:val="005167D5"/>
    <w:rsid w:val="005168E0"/>
    <w:rsid w:val="00516FAC"/>
    <w:rsid w:val="00517063"/>
    <w:rsid w:val="00520F3A"/>
    <w:rsid w:val="005222F3"/>
    <w:rsid w:val="00522337"/>
    <w:rsid w:val="005226A6"/>
    <w:rsid w:val="00522BE8"/>
    <w:rsid w:val="00524808"/>
    <w:rsid w:val="00526B4D"/>
    <w:rsid w:val="00527DCF"/>
    <w:rsid w:val="0053083D"/>
    <w:rsid w:val="0053087A"/>
    <w:rsid w:val="0053141D"/>
    <w:rsid w:val="0053145D"/>
    <w:rsid w:val="00532A87"/>
    <w:rsid w:val="00532E40"/>
    <w:rsid w:val="00532E97"/>
    <w:rsid w:val="005340D4"/>
    <w:rsid w:val="0053433B"/>
    <w:rsid w:val="0053488F"/>
    <w:rsid w:val="00534DA0"/>
    <w:rsid w:val="0053534D"/>
    <w:rsid w:val="00535BE1"/>
    <w:rsid w:val="005360AC"/>
    <w:rsid w:val="005363C2"/>
    <w:rsid w:val="00536B96"/>
    <w:rsid w:val="00537003"/>
    <w:rsid w:val="0053709C"/>
    <w:rsid w:val="00537465"/>
    <w:rsid w:val="00540EA0"/>
    <w:rsid w:val="00541185"/>
    <w:rsid w:val="0054358F"/>
    <w:rsid w:val="0054366D"/>
    <w:rsid w:val="005457D0"/>
    <w:rsid w:val="00545F25"/>
    <w:rsid w:val="005467F1"/>
    <w:rsid w:val="00546D23"/>
    <w:rsid w:val="00547107"/>
    <w:rsid w:val="00550ABC"/>
    <w:rsid w:val="005513DE"/>
    <w:rsid w:val="00553F54"/>
    <w:rsid w:val="0055490F"/>
    <w:rsid w:val="00555A6C"/>
    <w:rsid w:val="005573CB"/>
    <w:rsid w:val="005575D8"/>
    <w:rsid w:val="00563626"/>
    <w:rsid w:val="00564962"/>
    <w:rsid w:val="00564E38"/>
    <w:rsid w:val="005659B7"/>
    <w:rsid w:val="005659F0"/>
    <w:rsid w:val="00565CF7"/>
    <w:rsid w:val="0056743C"/>
    <w:rsid w:val="00567596"/>
    <w:rsid w:val="00567D9F"/>
    <w:rsid w:val="0057045B"/>
    <w:rsid w:val="00572A0E"/>
    <w:rsid w:val="005733D8"/>
    <w:rsid w:val="00574355"/>
    <w:rsid w:val="005751EC"/>
    <w:rsid w:val="00575347"/>
    <w:rsid w:val="00581932"/>
    <w:rsid w:val="0058203A"/>
    <w:rsid w:val="005824A2"/>
    <w:rsid w:val="00583A62"/>
    <w:rsid w:val="00583C4E"/>
    <w:rsid w:val="0058690E"/>
    <w:rsid w:val="0058741C"/>
    <w:rsid w:val="005907BC"/>
    <w:rsid w:val="00590BF5"/>
    <w:rsid w:val="0059281B"/>
    <w:rsid w:val="00595B5A"/>
    <w:rsid w:val="00595F37"/>
    <w:rsid w:val="00596359"/>
    <w:rsid w:val="005970DD"/>
    <w:rsid w:val="005975CE"/>
    <w:rsid w:val="005A003D"/>
    <w:rsid w:val="005A0340"/>
    <w:rsid w:val="005A1A2F"/>
    <w:rsid w:val="005A1B2E"/>
    <w:rsid w:val="005A2DA2"/>
    <w:rsid w:val="005A342D"/>
    <w:rsid w:val="005A3C66"/>
    <w:rsid w:val="005A44CB"/>
    <w:rsid w:val="005A47FA"/>
    <w:rsid w:val="005A533F"/>
    <w:rsid w:val="005A65C7"/>
    <w:rsid w:val="005A7AEB"/>
    <w:rsid w:val="005B22CD"/>
    <w:rsid w:val="005B2ABD"/>
    <w:rsid w:val="005B2DE2"/>
    <w:rsid w:val="005B2EB0"/>
    <w:rsid w:val="005B319B"/>
    <w:rsid w:val="005B342A"/>
    <w:rsid w:val="005B3E86"/>
    <w:rsid w:val="005B3F67"/>
    <w:rsid w:val="005B4B35"/>
    <w:rsid w:val="005B5289"/>
    <w:rsid w:val="005B5F53"/>
    <w:rsid w:val="005B6114"/>
    <w:rsid w:val="005B7072"/>
    <w:rsid w:val="005B70DE"/>
    <w:rsid w:val="005B74D7"/>
    <w:rsid w:val="005B767A"/>
    <w:rsid w:val="005B77ED"/>
    <w:rsid w:val="005C0023"/>
    <w:rsid w:val="005C0047"/>
    <w:rsid w:val="005C0D2B"/>
    <w:rsid w:val="005C1B11"/>
    <w:rsid w:val="005C1F4F"/>
    <w:rsid w:val="005C2B37"/>
    <w:rsid w:val="005C32FF"/>
    <w:rsid w:val="005C568E"/>
    <w:rsid w:val="005C5B0A"/>
    <w:rsid w:val="005D01A9"/>
    <w:rsid w:val="005D0BB5"/>
    <w:rsid w:val="005D1921"/>
    <w:rsid w:val="005D1EB6"/>
    <w:rsid w:val="005D3172"/>
    <w:rsid w:val="005D3946"/>
    <w:rsid w:val="005D3DF5"/>
    <w:rsid w:val="005D7AED"/>
    <w:rsid w:val="005E36FD"/>
    <w:rsid w:val="005E3E8B"/>
    <w:rsid w:val="005E5F01"/>
    <w:rsid w:val="005E6B0D"/>
    <w:rsid w:val="005E7BF0"/>
    <w:rsid w:val="005F09C4"/>
    <w:rsid w:val="005F1740"/>
    <w:rsid w:val="005F1765"/>
    <w:rsid w:val="005F2B94"/>
    <w:rsid w:val="005F3355"/>
    <w:rsid w:val="005F385D"/>
    <w:rsid w:val="005F3BC9"/>
    <w:rsid w:val="005F4D7D"/>
    <w:rsid w:val="005F5520"/>
    <w:rsid w:val="005F55C6"/>
    <w:rsid w:val="005F5E41"/>
    <w:rsid w:val="005F67F4"/>
    <w:rsid w:val="005F6C0D"/>
    <w:rsid w:val="005F71B5"/>
    <w:rsid w:val="005F7DF2"/>
    <w:rsid w:val="0060157E"/>
    <w:rsid w:val="006015B7"/>
    <w:rsid w:val="006015DB"/>
    <w:rsid w:val="006034A5"/>
    <w:rsid w:val="0060390B"/>
    <w:rsid w:val="00603C3B"/>
    <w:rsid w:val="00603DC8"/>
    <w:rsid w:val="006056AD"/>
    <w:rsid w:val="00605D56"/>
    <w:rsid w:val="0060786F"/>
    <w:rsid w:val="00607D13"/>
    <w:rsid w:val="00607F5E"/>
    <w:rsid w:val="00610F81"/>
    <w:rsid w:val="00611333"/>
    <w:rsid w:val="006125E0"/>
    <w:rsid w:val="00612C6D"/>
    <w:rsid w:val="006135B6"/>
    <w:rsid w:val="00613FD6"/>
    <w:rsid w:val="006148D2"/>
    <w:rsid w:val="00615CEF"/>
    <w:rsid w:val="0061670E"/>
    <w:rsid w:val="00616CD1"/>
    <w:rsid w:val="00617BC4"/>
    <w:rsid w:val="00617E08"/>
    <w:rsid w:val="00620709"/>
    <w:rsid w:val="006212EF"/>
    <w:rsid w:val="00621538"/>
    <w:rsid w:val="00621B48"/>
    <w:rsid w:val="00621E0C"/>
    <w:rsid w:val="00622D26"/>
    <w:rsid w:val="00623618"/>
    <w:rsid w:val="0062425C"/>
    <w:rsid w:val="00624431"/>
    <w:rsid w:val="006251A7"/>
    <w:rsid w:val="0062555D"/>
    <w:rsid w:val="00626FAB"/>
    <w:rsid w:val="00627671"/>
    <w:rsid w:val="00631978"/>
    <w:rsid w:val="00631B84"/>
    <w:rsid w:val="0063292D"/>
    <w:rsid w:val="0063293F"/>
    <w:rsid w:val="00632AA1"/>
    <w:rsid w:val="0063306A"/>
    <w:rsid w:val="006344A4"/>
    <w:rsid w:val="0063503E"/>
    <w:rsid w:val="00635BBE"/>
    <w:rsid w:val="00636908"/>
    <w:rsid w:val="006400A0"/>
    <w:rsid w:val="00640B5A"/>
    <w:rsid w:val="00643452"/>
    <w:rsid w:val="006458A7"/>
    <w:rsid w:val="0064649F"/>
    <w:rsid w:val="00647348"/>
    <w:rsid w:val="006508AA"/>
    <w:rsid w:val="00650C81"/>
    <w:rsid w:val="00650E1C"/>
    <w:rsid w:val="00651D89"/>
    <w:rsid w:val="006522EA"/>
    <w:rsid w:val="00652EAB"/>
    <w:rsid w:val="00652FBC"/>
    <w:rsid w:val="00654C8A"/>
    <w:rsid w:val="00655D4E"/>
    <w:rsid w:val="00656DCB"/>
    <w:rsid w:val="00657095"/>
    <w:rsid w:val="006607B6"/>
    <w:rsid w:val="006609D9"/>
    <w:rsid w:val="00660BB2"/>
    <w:rsid w:val="00661585"/>
    <w:rsid w:val="00661FB8"/>
    <w:rsid w:val="00662471"/>
    <w:rsid w:val="0066357B"/>
    <w:rsid w:val="00664395"/>
    <w:rsid w:val="006647B1"/>
    <w:rsid w:val="00666939"/>
    <w:rsid w:val="006670C0"/>
    <w:rsid w:val="006706E8"/>
    <w:rsid w:val="006706ED"/>
    <w:rsid w:val="00671936"/>
    <w:rsid w:val="00671FE4"/>
    <w:rsid w:val="00672109"/>
    <w:rsid w:val="0067212E"/>
    <w:rsid w:val="00674A23"/>
    <w:rsid w:val="006762E3"/>
    <w:rsid w:val="0067642B"/>
    <w:rsid w:val="00676DDD"/>
    <w:rsid w:val="0067797A"/>
    <w:rsid w:val="00677ABD"/>
    <w:rsid w:val="00680164"/>
    <w:rsid w:val="00680421"/>
    <w:rsid w:val="00680CC1"/>
    <w:rsid w:val="00680DA9"/>
    <w:rsid w:val="006818F9"/>
    <w:rsid w:val="00681C79"/>
    <w:rsid w:val="0068247F"/>
    <w:rsid w:val="006829DE"/>
    <w:rsid w:val="00682CD1"/>
    <w:rsid w:val="0068371E"/>
    <w:rsid w:val="00683D51"/>
    <w:rsid w:val="006847C1"/>
    <w:rsid w:val="00684A3A"/>
    <w:rsid w:val="00685A85"/>
    <w:rsid w:val="00685EF9"/>
    <w:rsid w:val="00690B37"/>
    <w:rsid w:val="0069371C"/>
    <w:rsid w:val="006941C9"/>
    <w:rsid w:val="0069475F"/>
    <w:rsid w:val="00696C3A"/>
    <w:rsid w:val="006A1144"/>
    <w:rsid w:val="006A2967"/>
    <w:rsid w:val="006A3609"/>
    <w:rsid w:val="006A3AD5"/>
    <w:rsid w:val="006A3C9C"/>
    <w:rsid w:val="006A4385"/>
    <w:rsid w:val="006A52BF"/>
    <w:rsid w:val="006B0443"/>
    <w:rsid w:val="006B049E"/>
    <w:rsid w:val="006B1113"/>
    <w:rsid w:val="006B17EA"/>
    <w:rsid w:val="006B18E1"/>
    <w:rsid w:val="006B299C"/>
    <w:rsid w:val="006B2F19"/>
    <w:rsid w:val="006B378B"/>
    <w:rsid w:val="006B4017"/>
    <w:rsid w:val="006B5B38"/>
    <w:rsid w:val="006B5E07"/>
    <w:rsid w:val="006B7073"/>
    <w:rsid w:val="006B7949"/>
    <w:rsid w:val="006C0D37"/>
    <w:rsid w:val="006C13C9"/>
    <w:rsid w:val="006C1A1F"/>
    <w:rsid w:val="006C2051"/>
    <w:rsid w:val="006C274E"/>
    <w:rsid w:val="006C2CC8"/>
    <w:rsid w:val="006C3036"/>
    <w:rsid w:val="006C3D7E"/>
    <w:rsid w:val="006C5CDA"/>
    <w:rsid w:val="006C65F2"/>
    <w:rsid w:val="006C6A81"/>
    <w:rsid w:val="006D06D9"/>
    <w:rsid w:val="006D071B"/>
    <w:rsid w:val="006D2309"/>
    <w:rsid w:val="006D28E7"/>
    <w:rsid w:val="006D3DA0"/>
    <w:rsid w:val="006D3E9B"/>
    <w:rsid w:val="006D4C4D"/>
    <w:rsid w:val="006D5815"/>
    <w:rsid w:val="006D6187"/>
    <w:rsid w:val="006D6BA5"/>
    <w:rsid w:val="006D6CE5"/>
    <w:rsid w:val="006D700C"/>
    <w:rsid w:val="006D75EF"/>
    <w:rsid w:val="006D7EEA"/>
    <w:rsid w:val="006E05C1"/>
    <w:rsid w:val="006E118A"/>
    <w:rsid w:val="006E2D6E"/>
    <w:rsid w:val="006E3B30"/>
    <w:rsid w:val="006E527E"/>
    <w:rsid w:val="006E6888"/>
    <w:rsid w:val="006E7711"/>
    <w:rsid w:val="006F0CDA"/>
    <w:rsid w:val="006F12DF"/>
    <w:rsid w:val="006F27AC"/>
    <w:rsid w:val="006F3515"/>
    <w:rsid w:val="006F4E68"/>
    <w:rsid w:val="006F6474"/>
    <w:rsid w:val="006F64E5"/>
    <w:rsid w:val="006F7D2E"/>
    <w:rsid w:val="00700290"/>
    <w:rsid w:val="00701322"/>
    <w:rsid w:val="0070274D"/>
    <w:rsid w:val="00702DBF"/>
    <w:rsid w:val="00703899"/>
    <w:rsid w:val="00704447"/>
    <w:rsid w:val="007049AF"/>
    <w:rsid w:val="00705AB8"/>
    <w:rsid w:val="00707C37"/>
    <w:rsid w:val="00707C8A"/>
    <w:rsid w:val="00710C57"/>
    <w:rsid w:val="007110F2"/>
    <w:rsid w:val="00711BF8"/>
    <w:rsid w:val="0071264C"/>
    <w:rsid w:val="00712CC0"/>
    <w:rsid w:val="0071506F"/>
    <w:rsid w:val="007153CD"/>
    <w:rsid w:val="00715B6D"/>
    <w:rsid w:val="00717E67"/>
    <w:rsid w:val="00720141"/>
    <w:rsid w:val="007222FA"/>
    <w:rsid w:val="00723827"/>
    <w:rsid w:val="00723FB4"/>
    <w:rsid w:val="00724159"/>
    <w:rsid w:val="00724718"/>
    <w:rsid w:val="0072498A"/>
    <w:rsid w:val="00724CFC"/>
    <w:rsid w:val="0072583E"/>
    <w:rsid w:val="00725F3B"/>
    <w:rsid w:val="00726193"/>
    <w:rsid w:val="00727232"/>
    <w:rsid w:val="00727355"/>
    <w:rsid w:val="0073120D"/>
    <w:rsid w:val="00731557"/>
    <w:rsid w:val="007334C5"/>
    <w:rsid w:val="0073492E"/>
    <w:rsid w:val="00735E10"/>
    <w:rsid w:val="00737726"/>
    <w:rsid w:val="00740011"/>
    <w:rsid w:val="00740A5B"/>
    <w:rsid w:val="00740B6E"/>
    <w:rsid w:val="00740CB2"/>
    <w:rsid w:val="0074130F"/>
    <w:rsid w:val="00741617"/>
    <w:rsid w:val="00743F25"/>
    <w:rsid w:val="0074450F"/>
    <w:rsid w:val="007457F8"/>
    <w:rsid w:val="007465C0"/>
    <w:rsid w:val="007500C0"/>
    <w:rsid w:val="00750C2C"/>
    <w:rsid w:val="007510CE"/>
    <w:rsid w:val="00751182"/>
    <w:rsid w:val="007511AD"/>
    <w:rsid w:val="0075161D"/>
    <w:rsid w:val="00752AE9"/>
    <w:rsid w:val="00752EDF"/>
    <w:rsid w:val="00754587"/>
    <w:rsid w:val="0075465A"/>
    <w:rsid w:val="00755730"/>
    <w:rsid w:val="00755909"/>
    <w:rsid w:val="007559D8"/>
    <w:rsid w:val="007568FF"/>
    <w:rsid w:val="0075707B"/>
    <w:rsid w:val="00760962"/>
    <w:rsid w:val="0076230E"/>
    <w:rsid w:val="00763FC7"/>
    <w:rsid w:val="0076431E"/>
    <w:rsid w:val="0076561F"/>
    <w:rsid w:val="00765F6E"/>
    <w:rsid w:val="007665ED"/>
    <w:rsid w:val="00767264"/>
    <w:rsid w:val="007711FE"/>
    <w:rsid w:val="00772418"/>
    <w:rsid w:val="00772662"/>
    <w:rsid w:val="00773EC2"/>
    <w:rsid w:val="00774E2F"/>
    <w:rsid w:val="00774FA2"/>
    <w:rsid w:val="007754C9"/>
    <w:rsid w:val="007765E7"/>
    <w:rsid w:val="0077795F"/>
    <w:rsid w:val="00777BEB"/>
    <w:rsid w:val="00781A69"/>
    <w:rsid w:val="00782641"/>
    <w:rsid w:val="007844D7"/>
    <w:rsid w:val="00784F3D"/>
    <w:rsid w:val="00790357"/>
    <w:rsid w:val="007912B9"/>
    <w:rsid w:val="00791A43"/>
    <w:rsid w:val="00791D1A"/>
    <w:rsid w:val="00793395"/>
    <w:rsid w:val="007950B9"/>
    <w:rsid w:val="00796F56"/>
    <w:rsid w:val="007A089C"/>
    <w:rsid w:val="007A25BE"/>
    <w:rsid w:val="007A3331"/>
    <w:rsid w:val="007A3C81"/>
    <w:rsid w:val="007A5617"/>
    <w:rsid w:val="007A5886"/>
    <w:rsid w:val="007A75F2"/>
    <w:rsid w:val="007B1C4B"/>
    <w:rsid w:val="007B20B0"/>
    <w:rsid w:val="007B2EF4"/>
    <w:rsid w:val="007B31D8"/>
    <w:rsid w:val="007B3207"/>
    <w:rsid w:val="007B499B"/>
    <w:rsid w:val="007B720D"/>
    <w:rsid w:val="007C0085"/>
    <w:rsid w:val="007C17A2"/>
    <w:rsid w:val="007C17AF"/>
    <w:rsid w:val="007C2268"/>
    <w:rsid w:val="007C2AC1"/>
    <w:rsid w:val="007C2F36"/>
    <w:rsid w:val="007C3210"/>
    <w:rsid w:val="007C4DEB"/>
    <w:rsid w:val="007D037B"/>
    <w:rsid w:val="007D0B1C"/>
    <w:rsid w:val="007D0F50"/>
    <w:rsid w:val="007D13EE"/>
    <w:rsid w:val="007D2F76"/>
    <w:rsid w:val="007D33F4"/>
    <w:rsid w:val="007D3598"/>
    <w:rsid w:val="007D35D4"/>
    <w:rsid w:val="007D3B2B"/>
    <w:rsid w:val="007D429D"/>
    <w:rsid w:val="007D4B92"/>
    <w:rsid w:val="007D59BF"/>
    <w:rsid w:val="007D5C28"/>
    <w:rsid w:val="007D75B6"/>
    <w:rsid w:val="007D76F4"/>
    <w:rsid w:val="007D7CFD"/>
    <w:rsid w:val="007E0D97"/>
    <w:rsid w:val="007E15EA"/>
    <w:rsid w:val="007E166B"/>
    <w:rsid w:val="007E2356"/>
    <w:rsid w:val="007E245A"/>
    <w:rsid w:val="007E3A6A"/>
    <w:rsid w:val="007E3CB3"/>
    <w:rsid w:val="007E4843"/>
    <w:rsid w:val="007E5D54"/>
    <w:rsid w:val="007E73CE"/>
    <w:rsid w:val="007E7539"/>
    <w:rsid w:val="007F0506"/>
    <w:rsid w:val="007F0B11"/>
    <w:rsid w:val="007F147E"/>
    <w:rsid w:val="007F1EA2"/>
    <w:rsid w:val="007F212B"/>
    <w:rsid w:val="007F30A0"/>
    <w:rsid w:val="007F3136"/>
    <w:rsid w:val="007F366D"/>
    <w:rsid w:val="007F426D"/>
    <w:rsid w:val="007F78BF"/>
    <w:rsid w:val="007F7B1E"/>
    <w:rsid w:val="007F7E18"/>
    <w:rsid w:val="0080085D"/>
    <w:rsid w:val="00800ED8"/>
    <w:rsid w:val="00802496"/>
    <w:rsid w:val="0080270F"/>
    <w:rsid w:val="00803144"/>
    <w:rsid w:val="008032AA"/>
    <w:rsid w:val="0080350E"/>
    <w:rsid w:val="00803E23"/>
    <w:rsid w:val="00804258"/>
    <w:rsid w:val="00804515"/>
    <w:rsid w:val="0080562C"/>
    <w:rsid w:val="008057DD"/>
    <w:rsid w:val="008073B5"/>
    <w:rsid w:val="00810DDE"/>
    <w:rsid w:val="00811348"/>
    <w:rsid w:val="00813782"/>
    <w:rsid w:val="00813AC0"/>
    <w:rsid w:val="00814D59"/>
    <w:rsid w:val="00814EE9"/>
    <w:rsid w:val="008154CF"/>
    <w:rsid w:val="008154FA"/>
    <w:rsid w:val="00817AA3"/>
    <w:rsid w:val="008202BE"/>
    <w:rsid w:val="0082271E"/>
    <w:rsid w:val="00822A95"/>
    <w:rsid w:val="00822CA1"/>
    <w:rsid w:val="00822D3B"/>
    <w:rsid w:val="00823258"/>
    <w:rsid w:val="008239E0"/>
    <w:rsid w:val="00824C79"/>
    <w:rsid w:val="00824E42"/>
    <w:rsid w:val="00825163"/>
    <w:rsid w:val="008318E0"/>
    <w:rsid w:val="00831B5E"/>
    <w:rsid w:val="008328CB"/>
    <w:rsid w:val="0083390D"/>
    <w:rsid w:val="00834162"/>
    <w:rsid w:val="0083527C"/>
    <w:rsid w:val="0083711D"/>
    <w:rsid w:val="0084019B"/>
    <w:rsid w:val="00841876"/>
    <w:rsid w:val="00841CA6"/>
    <w:rsid w:val="00841E32"/>
    <w:rsid w:val="00841EF6"/>
    <w:rsid w:val="00842092"/>
    <w:rsid w:val="00843585"/>
    <w:rsid w:val="00843A7E"/>
    <w:rsid w:val="00845623"/>
    <w:rsid w:val="00847638"/>
    <w:rsid w:val="00852E57"/>
    <w:rsid w:val="0085408C"/>
    <w:rsid w:val="00854769"/>
    <w:rsid w:val="00854F34"/>
    <w:rsid w:val="00856CC1"/>
    <w:rsid w:val="0085730C"/>
    <w:rsid w:val="008577D3"/>
    <w:rsid w:val="008602B3"/>
    <w:rsid w:val="00860B21"/>
    <w:rsid w:val="00860FE0"/>
    <w:rsid w:val="00861219"/>
    <w:rsid w:val="00863587"/>
    <w:rsid w:val="0086569E"/>
    <w:rsid w:val="00865C12"/>
    <w:rsid w:val="0086651F"/>
    <w:rsid w:val="00866D07"/>
    <w:rsid w:val="00867C74"/>
    <w:rsid w:val="00871703"/>
    <w:rsid w:val="00871E43"/>
    <w:rsid w:val="00873F41"/>
    <w:rsid w:val="0087525C"/>
    <w:rsid w:val="008757B4"/>
    <w:rsid w:val="00877D9C"/>
    <w:rsid w:val="00877EB5"/>
    <w:rsid w:val="008814D8"/>
    <w:rsid w:val="00882D8C"/>
    <w:rsid w:val="00882F75"/>
    <w:rsid w:val="0088340F"/>
    <w:rsid w:val="008844DA"/>
    <w:rsid w:val="00884C5D"/>
    <w:rsid w:val="00887398"/>
    <w:rsid w:val="00887A42"/>
    <w:rsid w:val="00887E4B"/>
    <w:rsid w:val="00892287"/>
    <w:rsid w:val="008928CD"/>
    <w:rsid w:val="00893388"/>
    <w:rsid w:val="00893640"/>
    <w:rsid w:val="00893E18"/>
    <w:rsid w:val="00893EDA"/>
    <w:rsid w:val="008947F1"/>
    <w:rsid w:val="00895E09"/>
    <w:rsid w:val="008970DA"/>
    <w:rsid w:val="008977C5"/>
    <w:rsid w:val="008A0545"/>
    <w:rsid w:val="008A06F6"/>
    <w:rsid w:val="008A3E13"/>
    <w:rsid w:val="008A4D54"/>
    <w:rsid w:val="008A5AD0"/>
    <w:rsid w:val="008A6D04"/>
    <w:rsid w:val="008A6FED"/>
    <w:rsid w:val="008A72E9"/>
    <w:rsid w:val="008A79FA"/>
    <w:rsid w:val="008B02AC"/>
    <w:rsid w:val="008B0B6C"/>
    <w:rsid w:val="008B1B6A"/>
    <w:rsid w:val="008B1BF9"/>
    <w:rsid w:val="008B5883"/>
    <w:rsid w:val="008B6444"/>
    <w:rsid w:val="008B6B4D"/>
    <w:rsid w:val="008B6E7D"/>
    <w:rsid w:val="008B6E9A"/>
    <w:rsid w:val="008C0968"/>
    <w:rsid w:val="008C104C"/>
    <w:rsid w:val="008C1D41"/>
    <w:rsid w:val="008C311D"/>
    <w:rsid w:val="008C3C10"/>
    <w:rsid w:val="008C5BA4"/>
    <w:rsid w:val="008C665B"/>
    <w:rsid w:val="008C7237"/>
    <w:rsid w:val="008D185C"/>
    <w:rsid w:val="008D53B1"/>
    <w:rsid w:val="008D6A9E"/>
    <w:rsid w:val="008D7756"/>
    <w:rsid w:val="008D7EE1"/>
    <w:rsid w:val="008E1730"/>
    <w:rsid w:val="008E2960"/>
    <w:rsid w:val="008E3109"/>
    <w:rsid w:val="008E3BEC"/>
    <w:rsid w:val="008E4086"/>
    <w:rsid w:val="008E72DF"/>
    <w:rsid w:val="008E76AC"/>
    <w:rsid w:val="008F4087"/>
    <w:rsid w:val="008F5B98"/>
    <w:rsid w:val="008F5BE5"/>
    <w:rsid w:val="008F68D1"/>
    <w:rsid w:val="00900C98"/>
    <w:rsid w:val="00901ACB"/>
    <w:rsid w:val="009023F2"/>
    <w:rsid w:val="00903520"/>
    <w:rsid w:val="00903535"/>
    <w:rsid w:val="00903964"/>
    <w:rsid w:val="00903E5C"/>
    <w:rsid w:val="00904A07"/>
    <w:rsid w:val="00905EEC"/>
    <w:rsid w:val="00907032"/>
    <w:rsid w:val="00907D91"/>
    <w:rsid w:val="009116B2"/>
    <w:rsid w:val="00911A65"/>
    <w:rsid w:val="009129EE"/>
    <w:rsid w:val="00913180"/>
    <w:rsid w:val="00913C6C"/>
    <w:rsid w:val="00914EFD"/>
    <w:rsid w:val="00915295"/>
    <w:rsid w:val="00916B83"/>
    <w:rsid w:val="00916E3F"/>
    <w:rsid w:val="00917AFD"/>
    <w:rsid w:val="009202A1"/>
    <w:rsid w:val="00920EEA"/>
    <w:rsid w:val="0092183F"/>
    <w:rsid w:val="00921C9C"/>
    <w:rsid w:val="00921DB7"/>
    <w:rsid w:val="00922846"/>
    <w:rsid w:val="009235EC"/>
    <w:rsid w:val="009242F6"/>
    <w:rsid w:val="00926DE1"/>
    <w:rsid w:val="009271B8"/>
    <w:rsid w:val="00927CFE"/>
    <w:rsid w:val="00930212"/>
    <w:rsid w:val="0093160F"/>
    <w:rsid w:val="00933A05"/>
    <w:rsid w:val="00934416"/>
    <w:rsid w:val="0093556D"/>
    <w:rsid w:val="00935A22"/>
    <w:rsid w:val="0093722F"/>
    <w:rsid w:val="00937CC3"/>
    <w:rsid w:val="00937CDD"/>
    <w:rsid w:val="00941563"/>
    <w:rsid w:val="009417E4"/>
    <w:rsid w:val="00943394"/>
    <w:rsid w:val="00943A69"/>
    <w:rsid w:val="00943B1E"/>
    <w:rsid w:val="00943C5F"/>
    <w:rsid w:val="00944781"/>
    <w:rsid w:val="00944C4B"/>
    <w:rsid w:val="00944E83"/>
    <w:rsid w:val="00947119"/>
    <w:rsid w:val="00950A3A"/>
    <w:rsid w:val="00951404"/>
    <w:rsid w:val="0095151A"/>
    <w:rsid w:val="009528D1"/>
    <w:rsid w:val="009531E0"/>
    <w:rsid w:val="00953C3B"/>
    <w:rsid w:val="00954116"/>
    <w:rsid w:val="00954570"/>
    <w:rsid w:val="00954BDC"/>
    <w:rsid w:val="00954C23"/>
    <w:rsid w:val="0095500F"/>
    <w:rsid w:val="00956816"/>
    <w:rsid w:val="00957812"/>
    <w:rsid w:val="00957A3D"/>
    <w:rsid w:val="00960059"/>
    <w:rsid w:val="00960EBE"/>
    <w:rsid w:val="0096186B"/>
    <w:rsid w:val="00961F86"/>
    <w:rsid w:val="00962240"/>
    <w:rsid w:val="009626CB"/>
    <w:rsid w:val="00963F13"/>
    <w:rsid w:val="00964730"/>
    <w:rsid w:val="00964D2B"/>
    <w:rsid w:val="00965DE3"/>
    <w:rsid w:val="00966A5E"/>
    <w:rsid w:val="009673FB"/>
    <w:rsid w:val="00967785"/>
    <w:rsid w:val="009678AA"/>
    <w:rsid w:val="009678B5"/>
    <w:rsid w:val="00970F18"/>
    <w:rsid w:val="00971BD1"/>
    <w:rsid w:val="00972A42"/>
    <w:rsid w:val="009742C0"/>
    <w:rsid w:val="00975029"/>
    <w:rsid w:val="00975A46"/>
    <w:rsid w:val="0097688C"/>
    <w:rsid w:val="00980243"/>
    <w:rsid w:val="00980A34"/>
    <w:rsid w:val="00980B86"/>
    <w:rsid w:val="00980F4F"/>
    <w:rsid w:val="00982643"/>
    <w:rsid w:val="009827DC"/>
    <w:rsid w:val="0098377D"/>
    <w:rsid w:val="00983F96"/>
    <w:rsid w:val="0098537F"/>
    <w:rsid w:val="00985511"/>
    <w:rsid w:val="00985736"/>
    <w:rsid w:val="009859C4"/>
    <w:rsid w:val="00986B66"/>
    <w:rsid w:val="00987DD2"/>
    <w:rsid w:val="0099010F"/>
    <w:rsid w:val="00990E52"/>
    <w:rsid w:val="00992336"/>
    <w:rsid w:val="00994CA4"/>
    <w:rsid w:val="00995E39"/>
    <w:rsid w:val="00997F8E"/>
    <w:rsid w:val="009A117E"/>
    <w:rsid w:val="009A1E28"/>
    <w:rsid w:val="009A2372"/>
    <w:rsid w:val="009A298D"/>
    <w:rsid w:val="009A4984"/>
    <w:rsid w:val="009A49A0"/>
    <w:rsid w:val="009A4D28"/>
    <w:rsid w:val="009A55C2"/>
    <w:rsid w:val="009A5863"/>
    <w:rsid w:val="009A5C3C"/>
    <w:rsid w:val="009A6048"/>
    <w:rsid w:val="009A7462"/>
    <w:rsid w:val="009A7D3A"/>
    <w:rsid w:val="009B01FE"/>
    <w:rsid w:val="009B2C63"/>
    <w:rsid w:val="009B3276"/>
    <w:rsid w:val="009B473C"/>
    <w:rsid w:val="009B63C2"/>
    <w:rsid w:val="009B6567"/>
    <w:rsid w:val="009B67BE"/>
    <w:rsid w:val="009B6E03"/>
    <w:rsid w:val="009B6E0C"/>
    <w:rsid w:val="009B762E"/>
    <w:rsid w:val="009C0249"/>
    <w:rsid w:val="009C0274"/>
    <w:rsid w:val="009C0809"/>
    <w:rsid w:val="009C0A0E"/>
    <w:rsid w:val="009C261D"/>
    <w:rsid w:val="009C4744"/>
    <w:rsid w:val="009C54BE"/>
    <w:rsid w:val="009C55BE"/>
    <w:rsid w:val="009C5DD5"/>
    <w:rsid w:val="009C733F"/>
    <w:rsid w:val="009C7598"/>
    <w:rsid w:val="009D13E6"/>
    <w:rsid w:val="009D1AE2"/>
    <w:rsid w:val="009D34B9"/>
    <w:rsid w:val="009D3D77"/>
    <w:rsid w:val="009D59D9"/>
    <w:rsid w:val="009D70D7"/>
    <w:rsid w:val="009D7813"/>
    <w:rsid w:val="009E1C7A"/>
    <w:rsid w:val="009E3322"/>
    <w:rsid w:val="009E37A4"/>
    <w:rsid w:val="009E40DD"/>
    <w:rsid w:val="009E5343"/>
    <w:rsid w:val="009E7B76"/>
    <w:rsid w:val="009E7C93"/>
    <w:rsid w:val="009F0922"/>
    <w:rsid w:val="009F0D18"/>
    <w:rsid w:val="009F1C5B"/>
    <w:rsid w:val="009F33B2"/>
    <w:rsid w:val="009F4B23"/>
    <w:rsid w:val="009F5D3B"/>
    <w:rsid w:val="009F684A"/>
    <w:rsid w:val="009F6C21"/>
    <w:rsid w:val="009F6C9B"/>
    <w:rsid w:val="009F77F0"/>
    <w:rsid w:val="00A00098"/>
    <w:rsid w:val="00A022D5"/>
    <w:rsid w:val="00A03CB8"/>
    <w:rsid w:val="00A044B3"/>
    <w:rsid w:val="00A05631"/>
    <w:rsid w:val="00A1013C"/>
    <w:rsid w:val="00A1154A"/>
    <w:rsid w:val="00A11844"/>
    <w:rsid w:val="00A12175"/>
    <w:rsid w:val="00A135D5"/>
    <w:rsid w:val="00A13F9E"/>
    <w:rsid w:val="00A14697"/>
    <w:rsid w:val="00A1540A"/>
    <w:rsid w:val="00A15E8A"/>
    <w:rsid w:val="00A16C0D"/>
    <w:rsid w:val="00A20380"/>
    <w:rsid w:val="00A2095E"/>
    <w:rsid w:val="00A20D80"/>
    <w:rsid w:val="00A211A1"/>
    <w:rsid w:val="00A21780"/>
    <w:rsid w:val="00A21BCB"/>
    <w:rsid w:val="00A21E5D"/>
    <w:rsid w:val="00A22C9A"/>
    <w:rsid w:val="00A25233"/>
    <w:rsid w:val="00A25A90"/>
    <w:rsid w:val="00A27894"/>
    <w:rsid w:val="00A278E9"/>
    <w:rsid w:val="00A27B3A"/>
    <w:rsid w:val="00A3033D"/>
    <w:rsid w:val="00A3060A"/>
    <w:rsid w:val="00A30D5C"/>
    <w:rsid w:val="00A33F73"/>
    <w:rsid w:val="00A35A0A"/>
    <w:rsid w:val="00A412A7"/>
    <w:rsid w:val="00A414B5"/>
    <w:rsid w:val="00A428BF"/>
    <w:rsid w:val="00A44002"/>
    <w:rsid w:val="00A448EF"/>
    <w:rsid w:val="00A466A9"/>
    <w:rsid w:val="00A4745D"/>
    <w:rsid w:val="00A50272"/>
    <w:rsid w:val="00A51332"/>
    <w:rsid w:val="00A524F7"/>
    <w:rsid w:val="00A524FA"/>
    <w:rsid w:val="00A5326C"/>
    <w:rsid w:val="00A543C3"/>
    <w:rsid w:val="00A55B9A"/>
    <w:rsid w:val="00A55EA7"/>
    <w:rsid w:val="00A55EFE"/>
    <w:rsid w:val="00A57089"/>
    <w:rsid w:val="00A6299D"/>
    <w:rsid w:val="00A63544"/>
    <w:rsid w:val="00A64F7E"/>
    <w:rsid w:val="00A677E0"/>
    <w:rsid w:val="00A6783C"/>
    <w:rsid w:val="00A67E86"/>
    <w:rsid w:val="00A70F8D"/>
    <w:rsid w:val="00A719C8"/>
    <w:rsid w:val="00A73F89"/>
    <w:rsid w:val="00A775AE"/>
    <w:rsid w:val="00A81081"/>
    <w:rsid w:val="00A8171E"/>
    <w:rsid w:val="00A8177D"/>
    <w:rsid w:val="00A823C4"/>
    <w:rsid w:val="00A82A17"/>
    <w:rsid w:val="00A82F2B"/>
    <w:rsid w:val="00A82FC1"/>
    <w:rsid w:val="00A8476E"/>
    <w:rsid w:val="00A84F01"/>
    <w:rsid w:val="00A866F7"/>
    <w:rsid w:val="00A87990"/>
    <w:rsid w:val="00A90035"/>
    <w:rsid w:val="00A90490"/>
    <w:rsid w:val="00A90FC5"/>
    <w:rsid w:val="00A9360B"/>
    <w:rsid w:val="00A941D7"/>
    <w:rsid w:val="00A95F53"/>
    <w:rsid w:val="00A9669C"/>
    <w:rsid w:val="00A969EB"/>
    <w:rsid w:val="00AA0EDF"/>
    <w:rsid w:val="00AA103C"/>
    <w:rsid w:val="00AA1692"/>
    <w:rsid w:val="00AA18D3"/>
    <w:rsid w:val="00AA20B8"/>
    <w:rsid w:val="00AA269D"/>
    <w:rsid w:val="00AA5606"/>
    <w:rsid w:val="00AA5CC2"/>
    <w:rsid w:val="00AA5CD1"/>
    <w:rsid w:val="00AA5DE6"/>
    <w:rsid w:val="00AA7DA1"/>
    <w:rsid w:val="00AB012E"/>
    <w:rsid w:val="00AB0F0F"/>
    <w:rsid w:val="00AB31DD"/>
    <w:rsid w:val="00AB3DC7"/>
    <w:rsid w:val="00AB5423"/>
    <w:rsid w:val="00AB57F8"/>
    <w:rsid w:val="00AB682B"/>
    <w:rsid w:val="00AB7ECF"/>
    <w:rsid w:val="00AC0158"/>
    <w:rsid w:val="00AC2016"/>
    <w:rsid w:val="00AC32BC"/>
    <w:rsid w:val="00AC3AD2"/>
    <w:rsid w:val="00AC41E4"/>
    <w:rsid w:val="00AC55A1"/>
    <w:rsid w:val="00AC58DF"/>
    <w:rsid w:val="00AC6007"/>
    <w:rsid w:val="00AC6C3C"/>
    <w:rsid w:val="00AD02A7"/>
    <w:rsid w:val="00AD057E"/>
    <w:rsid w:val="00AD061A"/>
    <w:rsid w:val="00AD13CA"/>
    <w:rsid w:val="00AD1F59"/>
    <w:rsid w:val="00AD2151"/>
    <w:rsid w:val="00AD2A2A"/>
    <w:rsid w:val="00AD4554"/>
    <w:rsid w:val="00AD4B12"/>
    <w:rsid w:val="00AD508E"/>
    <w:rsid w:val="00AD5444"/>
    <w:rsid w:val="00AD5CB4"/>
    <w:rsid w:val="00AD5E69"/>
    <w:rsid w:val="00AD607F"/>
    <w:rsid w:val="00AE00E1"/>
    <w:rsid w:val="00AE2893"/>
    <w:rsid w:val="00AE2BCE"/>
    <w:rsid w:val="00AE3104"/>
    <w:rsid w:val="00AE331B"/>
    <w:rsid w:val="00AE3CA4"/>
    <w:rsid w:val="00AE47D9"/>
    <w:rsid w:val="00AE4C7C"/>
    <w:rsid w:val="00AE5ACA"/>
    <w:rsid w:val="00AE6A0C"/>
    <w:rsid w:val="00AF078E"/>
    <w:rsid w:val="00AF0A25"/>
    <w:rsid w:val="00AF2A16"/>
    <w:rsid w:val="00AF42B6"/>
    <w:rsid w:val="00AF49EB"/>
    <w:rsid w:val="00AF63A0"/>
    <w:rsid w:val="00AF6B7C"/>
    <w:rsid w:val="00B005CC"/>
    <w:rsid w:val="00B00F88"/>
    <w:rsid w:val="00B011AA"/>
    <w:rsid w:val="00B01A66"/>
    <w:rsid w:val="00B021FA"/>
    <w:rsid w:val="00B0599D"/>
    <w:rsid w:val="00B064D3"/>
    <w:rsid w:val="00B06772"/>
    <w:rsid w:val="00B06C48"/>
    <w:rsid w:val="00B07A0B"/>
    <w:rsid w:val="00B10218"/>
    <w:rsid w:val="00B10356"/>
    <w:rsid w:val="00B10A79"/>
    <w:rsid w:val="00B13939"/>
    <w:rsid w:val="00B145B5"/>
    <w:rsid w:val="00B14BDF"/>
    <w:rsid w:val="00B15A2A"/>
    <w:rsid w:val="00B16024"/>
    <w:rsid w:val="00B2095A"/>
    <w:rsid w:val="00B2105C"/>
    <w:rsid w:val="00B214DC"/>
    <w:rsid w:val="00B23759"/>
    <w:rsid w:val="00B242FD"/>
    <w:rsid w:val="00B25F75"/>
    <w:rsid w:val="00B27017"/>
    <w:rsid w:val="00B27FB1"/>
    <w:rsid w:val="00B30054"/>
    <w:rsid w:val="00B31409"/>
    <w:rsid w:val="00B3517E"/>
    <w:rsid w:val="00B35858"/>
    <w:rsid w:val="00B359D7"/>
    <w:rsid w:val="00B359E9"/>
    <w:rsid w:val="00B4105D"/>
    <w:rsid w:val="00B4230B"/>
    <w:rsid w:val="00B42C4C"/>
    <w:rsid w:val="00B42EBF"/>
    <w:rsid w:val="00B44EDE"/>
    <w:rsid w:val="00B473B6"/>
    <w:rsid w:val="00B502B1"/>
    <w:rsid w:val="00B503E5"/>
    <w:rsid w:val="00B50C15"/>
    <w:rsid w:val="00B51EF9"/>
    <w:rsid w:val="00B523CE"/>
    <w:rsid w:val="00B52F5E"/>
    <w:rsid w:val="00B540B5"/>
    <w:rsid w:val="00B54236"/>
    <w:rsid w:val="00B5551F"/>
    <w:rsid w:val="00B5588F"/>
    <w:rsid w:val="00B57A23"/>
    <w:rsid w:val="00B57A3B"/>
    <w:rsid w:val="00B614B3"/>
    <w:rsid w:val="00B62EA6"/>
    <w:rsid w:val="00B62F92"/>
    <w:rsid w:val="00B64D16"/>
    <w:rsid w:val="00B64F28"/>
    <w:rsid w:val="00B65EEA"/>
    <w:rsid w:val="00B66DF9"/>
    <w:rsid w:val="00B670BB"/>
    <w:rsid w:val="00B67678"/>
    <w:rsid w:val="00B677D5"/>
    <w:rsid w:val="00B70ACD"/>
    <w:rsid w:val="00B73230"/>
    <w:rsid w:val="00B74F56"/>
    <w:rsid w:val="00B75422"/>
    <w:rsid w:val="00B772E9"/>
    <w:rsid w:val="00B773BC"/>
    <w:rsid w:val="00B802DA"/>
    <w:rsid w:val="00B80EBD"/>
    <w:rsid w:val="00B827C1"/>
    <w:rsid w:val="00B82EA9"/>
    <w:rsid w:val="00B84A06"/>
    <w:rsid w:val="00B84B72"/>
    <w:rsid w:val="00B91164"/>
    <w:rsid w:val="00B92AD6"/>
    <w:rsid w:val="00B93474"/>
    <w:rsid w:val="00B9365A"/>
    <w:rsid w:val="00B9528C"/>
    <w:rsid w:val="00B962FC"/>
    <w:rsid w:val="00B9630C"/>
    <w:rsid w:val="00B964FD"/>
    <w:rsid w:val="00B9703B"/>
    <w:rsid w:val="00BA0490"/>
    <w:rsid w:val="00BA0598"/>
    <w:rsid w:val="00BA0B6E"/>
    <w:rsid w:val="00BA1ADB"/>
    <w:rsid w:val="00BA1D49"/>
    <w:rsid w:val="00BA3788"/>
    <w:rsid w:val="00BA4023"/>
    <w:rsid w:val="00BA4160"/>
    <w:rsid w:val="00BA4DC0"/>
    <w:rsid w:val="00BA632D"/>
    <w:rsid w:val="00BB26AD"/>
    <w:rsid w:val="00BB2F7E"/>
    <w:rsid w:val="00BB3AB5"/>
    <w:rsid w:val="00BB4183"/>
    <w:rsid w:val="00BB5511"/>
    <w:rsid w:val="00BB7701"/>
    <w:rsid w:val="00BC19D6"/>
    <w:rsid w:val="00BC287C"/>
    <w:rsid w:val="00BC2AE7"/>
    <w:rsid w:val="00BC46B0"/>
    <w:rsid w:val="00BC5D89"/>
    <w:rsid w:val="00BD04B0"/>
    <w:rsid w:val="00BD059D"/>
    <w:rsid w:val="00BD0746"/>
    <w:rsid w:val="00BD1350"/>
    <w:rsid w:val="00BD17EA"/>
    <w:rsid w:val="00BD1D75"/>
    <w:rsid w:val="00BD219D"/>
    <w:rsid w:val="00BD3D2B"/>
    <w:rsid w:val="00BD3E6F"/>
    <w:rsid w:val="00BD4B30"/>
    <w:rsid w:val="00BD4BE0"/>
    <w:rsid w:val="00BD6B44"/>
    <w:rsid w:val="00BD6EA7"/>
    <w:rsid w:val="00BE0171"/>
    <w:rsid w:val="00BE0D91"/>
    <w:rsid w:val="00BE121D"/>
    <w:rsid w:val="00BE2A32"/>
    <w:rsid w:val="00BE2B70"/>
    <w:rsid w:val="00BE2FD4"/>
    <w:rsid w:val="00BE3D53"/>
    <w:rsid w:val="00BE4FAA"/>
    <w:rsid w:val="00BE50BB"/>
    <w:rsid w:val="00BE5666"/>
    <w:rsid w:val="00BE62C1"/>
    <w:rsid w:val="00BE6FD5"/>
    <w:rsid w:val="00BF0DC4"/>
    <w:rsid w:val="00BF1043"/>
    <w:rsid w:val="00BF57C4"/>
    <w:rsid w:val="00BF5EF2"/>
    <w:rsid w:val="00BF700C"/>
    <w:rsid w:val="00BF7156"/>
    <w:rsid w:val="00BF7C96"/>
    <w:rsid w:val="00C00D7B"/>
    <w:rsid w:val="00C0198D"/>
    <w:rsid w:val="00C019D5"/>
    <w:rsid w:val="00C01D83"/>
    <w:rsid w:val="00C01E0B"/>
    <w:rsid w:val="00C0204E"/>
    <w:rsid w:val="00C02168"/>
    <w:rsid w:val="00C027A3"/>
    <w:rsid w:val="00C02B71"/>
    <w:rsid w:val="00C02C2C"/>
    <w:rsid w:val="00C03332"/>
    <w:rsid w:val="00C0336B"/>
    <w:rsid w:val="00C03A00"/>
    <w:rsid w:val="00C05A4A"/>
    <w:rsid w:val="00C066BD"/>
    <w:rsid w:val="00C07496"/>
    <w:rsid w:val="00C076F8"/>
    <w:rsid w:val="00C111C3"/>
    <w:rsid w:val="00C13DD1"/>
    <w:rsid w:val="00C14693"/>
    <w:rsid w:val="00C14E4C"/>
    <w:rsid w:val="00C153E5"/>
    <w:rsid w:val="00C16DC4"/>
    <w:rsid w:val="00C16E53"/>
    <w:rsid w:val="00C17B45"/>
    <w:rsid w:val="00C17F2F"/>
    <w:rsid w:val="00C219B4"/>
    <w:rsid w:val="00C2209A"/>
    <w:rsid w:val="00C22345"/>
    <w:rsid w:val="00C239E3"/>
    <w:rsid w:val="00C23D85"/>
    <w:rsid w:val="00C247C5"/>
    <w:rsid w:val="00C2513D"/>
    <w:rsid w:val="00C257AF"/>
    <w:rsid w:val="00C25E6B"/>
    <w:rsid w:val="00C305CA"/>
    <w:rsid w:val="00C30ED4"/>
    <w:rsid w:val="00C3131B"/>
    <w:rsid w:val="00C32FCA"/>
    <w:rsid w:val="00C33990"/>
    <w:rsid w:val="00C34244"/>
    <w:rsid w:val="00C3426A"/>
    <w:rsid w:val="00C347F7"/>
    <w:rsid w:val="00C34D34"/>
    <w:rsid w:val="00C3502D"/>
    <w:rsid w:val="00C3553B"/>
    <w:rsid w:val="00C355E4"/>
    <w:rsid w:val="00C35E2B"/>
    <w:rsid w:val="00C36310"/>
    <w:rsid w:val="00C40211"/>
    <w:rsid w:val="00C4032B"/>
    <w:rsid w:val="00C407C0"/>
    <w:rsid w:val="00C42C2B"/>
    <w:rsid w:val="00C431A6"/>
    <w:rsid w:val="00C44855"/>
    <w:rsid w:val="00C44C5C"/>
    <w:rsid w:val="00C44EDE"/>
    <w:rsid w:val="00C45867"/>
    <w:rsid w:val="00C45B82"/>
    <w:rsid w:val="00C4658A"/>
    <w:rsid w:val="00C52CDF"/>
    <w:rsid w:val="00C53036"/>
    <w:rsid w:val="00C53BDA"/>
    <w:rsid w:val="00C53D65"/>
    <w:rsid w:val="00C57925"/>
    <w:rsid w:val="00C6016B"/>
    <w:rsid w:val="00C60795"/>
    <w:rsid w:val="00C647DC"/>
    <w:rsid w:val="00C657C0"/>
    <w:rsid w:val="00C7176B"/>
    <w:rsid w:val="00C719FF"/>
    <w:rsid w:val="00C72150"/>
    <w:rsid w:val="00C72D6F"/>
    <w:rsid w:val="00C73D2A"/>
    <w:rsid w:val="00C745C6"/>
    <w:rsid w:val="00C74C63"/>
    <w:rsid w:val="00C75343"/>
    <w:rsid w:val="00C81ADA"/>
    <w:rsid w:val="00C827CF"/>
    <w:rsid w:val="00C85297"/>
    <w:rsid w:val="00C86885"/>
    <w:rsid w:val="00C86C42"/>
    <w:rsid w:val="00C92AC0"/>
    <w:rsid w:val="00C932C1"/>
    <w:rsid w:val="00C951E0"/>
    <w:rsid w:val="00C95F33"/>
    <w:rsid w:val="00C95FAD"/>
    <w:rsid w:val="00C960EB"/>
    <w:rsid w:val="00C96322"/>
    <w:rsid w:val="00CA045F"/>
    <w:rsid w:val="00CA1D47"/>
    <w:rsid w:val="00CA1EDB"/>
    <w:rsid w:val="00CA3E96"/>
    <w:rsid w:val="00CA4D72"/>
    <w:rsid w:val="00CA6FAF"/>
    <w:rsid w:val="00CA72B9"/>
    <w:rsid w:val="00CA763D"/>
    <w:rsid w:val="00CB0EAF"/>
    <w:rsid w:val="00CB2414"/>
    <w:rsid w:val="00CB4AA6"/>
    <w:rsid w:val="00CB4DFA"/>
    <w:rsid w:val="00CB65B3"/>
    <w:rsid w:val="00CB7AC9"/>
    <w:rsid w:val="00CC0584"/>
    <w:rsid w:val="00CC06C6"/>
    <w:rsid w:val="00CC1B9C"/>
    <w:rsid w:val="00CC1D6E"/>
    <w:rsid w:val="00CC1DA8"/>
    <w:rsid w:val="00CC2FB1"/>
    <w:rsid w:val="00CC3505"/>
    <w:rsid w:val="00CC3BD6"/>
    <w:rsid w:val="00CC494F"/>
    <w:rsid w:val="00CC5D3A"/>
    <w:rsid w:val="00CC7915"/>
    <w:rsid w:val="00CC7C94"/>
    <w:rsid w:val="00CD112B"/>
    <w:rsid w:val="00CD1C6C"/>
    <w:rsid w:val="00CD1DF9"/>
    <w:rsid w:val="00CD40FD"/>
    <w:rsid w:val="00CD49A3"/>
    <w:rsid w:val="00CD4CE8"/>
    <w:rsid w:val="00CD4FB5"/>
    <w:rsid w:val="00CD5C4B"/>
    <w:rsid w:val="00CD6883"/>
    <w:rsid w:val="00CE06D7"/>
    <w:rsid w:val="00CE0862"/>
    <w:rsid w:val="00CE1E8C"/>
    <w:rsid w:val="00CE246C"/>
    <w:rsid w:val="00CE3122"/>
    <w:rsid w:val="00CE3399"/>
    <w:rsid w:val="00CE4983"/>
    <w:rsid w:val="00CE4F3E"/>
    <w:rsid w:val="00CE5BBB"/>
    <w:rsid w:val="00CE69B7"/>
    <w:rsid w:val="00CE734A"/>
    <w:rsid w:val="00CE7F26"/>
    <w:rsid w:val="00CF0924"/>
    <w:rsid w:val="00CF2C30"/>
    <w:rsid w:val="00CF2CDF"/>
    <w:rsid w:val="00CF32D9"/>
    <w:rsid w:val="00CF4D8E"/>
    <w:rsid w:val="00CF5F40"/>
    <w:rsid w:val="00CF7307"/>
    <w:rsid w:val="00CF7AC0"/>
    <w:rsid w:val="00D00554"/>
    <w:rsid w:val="00D009D0"/>
    <w:rsid w:val="00D00D22"/>
    <w:rsid w:val="00D00FBA"/>
    <w:rsid w:val="00D012A8"/>
    <w:rsid w:val="00D015DB"/>
    <w:rsid w:val="00D0220B"/>
    <w:rsid w:val="00D02E00"/>
    <w:rsid w:val="00D047E8"/>
    <w:rsid w:val="00D04E42"/>
    <w:rsid w:val="00D056C4"/>
    <w:rsid w:val="00D05EE8"/>
    <w:rsid w:val="00D06406"/>
    <w:rsid w:val="00D07284"/>
    <w:rsid w:val="00D07D2F"/>
    <w:rsid w:val="00D07D45"/>
    <w:rsid w:val="00D109D5"/>
    <w:rsid w:val="00D117CA"/>
    <w:rsid w:val="00D11D2C"/>
    <w:rsid w:val="00D123BB"/>
    <w:rsid w:val="00D128DC"/>
    <w:rsid w:val="00D136AB"/>
    <w:rsid w:val="00D14026"/>
    <w:rsid w:val="00D148FC"/>
    <w:rsid w:val="00D16DD9"/>
    <w:rsid w:val="00D17AA6"/>
    <w:rsid w:val="00D17C49"/>
    <w:rsid w:val="00D20095"/>
    <w:rsid w:val="00D21C2B"/>
    <w:rsid w:val="00D22913"/>
    <w:rsid w:val="00D22E96"/>
    <w:rsid w:val="00D238EB"/>
    <w:rsid w:val="00D239DB"/>
    <w:rsid w:val="00D25637"/>
    <w:rsid w:val="00D25F11"/>
    <w:rsid w:val="00D261EA"/>
    <w:rsid w:val="00D261F7"/>
    <w:rsid w:val="00D269D9"/>
    <w:rsid w:val="00D30362"/>
    <w:rsid w:val="00D32ABA"/>
    <w:rsid w:val="00D3376C"/>
    <w:rsid w:val="00D33A37"/>
    <w:rsid w:val="00D34129"/>
    <w:rsid w:val="00D351A0"/>
    <w:rsid w:val="00D35A29"/>
    <w:rsid w:val="00D36991"/>
    <w:rsid w:val="00D36ADD"/>
    <w:rsid w:val="00D36E53"/>
    <w:rsid w:val="00D376CF"/>
    <w:rsid w:val="00D405F0"/>
    <w:rsid w:val="00D4088D"/>
    <w:rsid w:val="00D40CF4"/>
    <w:rsid w:val="00D41113"/>
    <w:rsid w:val="00D41DB0"/>
    <w:rsid w:val="00D42155"/>
    <w:rsid w:val="00D427FB"/>
    <w:rsid w:val="00D42B04"/>
    <w:rsid w:val="00D447A7"/>
    <w:rsid w:val="00D44E3F"/>
    <w:rsid w:val="00D4511B"/>
    <w:rsid w:val="00D45B92"/>
    <w:rsid w:val="00D46C44"/>
    <w:rsid w:val="00D472FE"/>
    <w:rsid w:val="00D47873"/>
    <w:rsid w:val="00D50B50"/>
    <w:rsid w:val="00D51CBE"/>
    <w:rsid w:val="00D52330"/>
    <w:rsid w:val="00D5272E"/>
    <w:rsid w:val="00D52AC7"/>
    <w:rsid w:val="00D53EE0"/>
    <w:rsid w:val="00D53F28"/>
    <w:rsid w:val="00D549E0"/>
    <w:rsid w:val="00D55620"/>
    <w:rsid w:val="00D55E0F"/>
    <w:rsid w:val="00D56642"/>
    <w:rsid w:val="00D572FA"/>
    <w:rsid w:val="00D57380"/>
    <w:rsid w:val="00D579B1"/>
    <w:rsid w:val="00D57A35"/>
    <w:rsid w:val="00D60DCD"/>
    <w:rsid w:val="00D61DF2"/>
    <w:rsid w:val="00D61F6A"/>
    <w:rsid w:val="00D620FC"/>
    <w:rsid w:val="00D6216B"/>
    <w:rsid w:val="00D662F2"/>
    <w:rsid w:val="00D675C1"/>
    <w:rsid w:val="00D72897"/>
    <w:rsid w:val="00D742DB"/>
    <w:rsid w:val="00D74C51"/>
    <w:rsid w:val="00D755EF"/>
    <w:rsid w:val="00D7563F"/>
    <w:rsid w:val="00D76132"/>
    <w:rsid w:val="00D76486"/>
    <w:rsid w:val="00D76AE1"/>
    <w:rsid w:val="00D77A90"/>
    <w:rsid w:val="00D77B55"/>
    <w:rsid w:val="00D801AB"/>
    <w:rsid w:val="00D805C1"/>
    <w:rsid w:val="00D80805"/>
    <w:rsid w:val="00D813B3"/>
    <w:rsid w:val="00D81DA3"/>
    <w:rsid w:val="00D8232D"/>
    <w:rsid w:val="00D8241B"/>
    <w:rsid w:val="00D86263"/>
    <w:rsid w:val="00D86659"/>
    <w:rsid w:val="00D86667"/>
    <w:rsid w:val="00D879E3"/>
    <w:rsid w:val="00D87DD2"/>
    <w:rsid w:val="00D87FD7"/>
    <w:rsid w:val="00D9045B"/>
    <w:rsid w:val="00D9123A"/>
    <w:rsid w:val="00D91561"/>
    <w:rsid w:val="00D9307D"/>
    <w:rsid w:val="00D948B0"/>
    <w:rsid w:val="00D95FC8"/>
    <w:rsid w:val="00D976BD"/>
    <w:rsid w:val="00DA0651"/>
    <w:rsid w:val="00DA06D8"/>
    <w:rsid w:val="00DA0B2A"/>
    <w:rsid w:val="00DA30A5"/>
    <w:rsid w:val="00DA4594"/>
    <w:rsid w:val="00DA526E"/>
    <w:rsid w:val="00DA5AB5"/>
    <w:rsid w:val="00DA65BC"/>
    <w:rsid w:val="00DB03F6"/>
    <w:rsid w:val="00DB0453"/>
    <w:rsid w:val="00DB1560"/>
    <w:rsid w:val="00DB1809"/>
    <w:rsid w:val="00DB3523"/>
    <w:rsid w:val="00DB3E12"/>
    <w:rsid w:val="00DB61D6"/>
    <w:rsid w:val="00DB6AFA"/>
    <w:rsid w:val="00DC07F1"/>
    <w:rsid w:val="00DC25B4"/>
    <w:rsid w:val="00DC37EA"/>
    <w:rsid w:val="00DC3F2B"/>
    <w:rsid w:val="00DC3F59"/>
    <w:rsid w:val="00DC4E2E"/>
    <w:rsid w:val="00DC5A5F"/>
    <w:rsid w:val="00DC6338"/>
    <w:rsid w:val="00DC6769"/>
    <w:rsid w:val="00DC6C17"/>
    <w:rsid w:val="00DC6CDD"/>
    <w:rsid w:val="00DC6E09"/>
    <w:rsid w:val="00DC7010"/>
    <w:rsid w:val="00DD0B50"/>
    <w:rsid w:val="00DD1340"/>
    <w:rsid w:val="00DD219C"/>
    <w:rsid w:val="00DD3CD8"/>
    <w:rsid w:val="00DD6C58"/>
    <w:rsid w:val="00DD7D94"/>
    <w:rsid w:val="00DE0B11"/>
    <w:rsid w:val="00DE16B0"/>
    <w:rsid w:val="00DE1861"/>
    <w:rsid w:val="00DE35BD"/>
    <w:rsid w:val="00DE60C2"/>
    <w:rsid w:val="00DE6594"/>
    <w:rsid w:val="00DF06A3"/>
    <w:rsid w:val="00DF41EC"/>
    <w:rsid w:val="00DF63B9"/>
    <w:rsid w:val="00E007ED"/>
    <w:rsid w:val="00E02012"/>
    <w:rsid w:val="00E05AFC"/>
    <w:rsid w:val="00E05FBF"/>
    <w:rsid w:val="00E070DB"/>
    <w:rsid w:val="00E0744C"/>
    <w:rsid w:val="00E07672"/>
    <w:rsid w:val="00E112FF"/>
    <w:rsid w:val="00E13472"/>
    <w:rsid w:val="00E13865"/>
    <w:rsid w:val="00E146A0"/>
    <w:rsid w:val="00E1563A"/>
    <w:rsid w:val="00E158B5"/>
    <w:rsid w:val="00E15D23"/>
    <w:rsid w:val="00E15F3B"/>
    <w:rsid w:val="00E160E4"/>
    <w:rsid w:val="00E16673"/>
    <w:rsid w:val="00E169D5"/>
    <w:rsid w:val="00E16C56"/>
    <w:rsid w:val="00E16CF3"/>
    <w:rsid w:val="00E16D3B"/>
    <w:rsid w:val="00E17749"/>
    <w:rsid w:val="00E2006B"/>
    <w:rsid w:val="00E221C2"/>
    <w:rsid w:val="00E2221A"/>
    <w:rsid w:val="00E23A38"/>
    <w:rsid w:val="00E25ABD"/>
    <w:rsid w:val="00E25ADE"/>
    <w:rsid w:val="00E25FB4"/>
    <w:rsid w:val="00E269A2"/>
    <w:rsid w:val="00E26BBE"/>
    <w:rsid w:val="00E30BCB"/>
    <w:rsid w:val="00E32D38"/>
    <w:rsid w:val="00E33D07"/>
    <w:rsid w:val="00E3428A"/>
    <w:rsid w:val="00E34348"/>
    <w:rsid w:val="00E344CD"/>
    <w:rsid w:val="00E36B7E"/>
    <w:rsid w:val="00E37A8A"/>
    <w:rsid w:val="00E403F9"/>
    <w:rsid w:val="00E40F4F"/>
    <w:rsid w:val="00E41A8C"/>
    <w:rsid w:val="00E42287"/>
    <w:rsid w:val="00E437CC"/>
    <w:rsid w:val="00E43DCD"/>
    <w:rsid w:val="00E44723"/>
    <w:rsid w:val="00E45460"/>
    <w:rsid w:val="00E45C72"/>
    <w:rsid w:val="00E461A8"/>
    <w:rsid w:val="00E46B32"/>
    <w:rsid w:val="00E46D0A"/>
    <w:rsid w:val="00E474E0"/>
    <w:rsid w:val="00E4774C"/>
    <w:rsid w:val="00E47A6E"/>
    <w:rsid w:val="00E52EFB"/>
    <w:rsid w:val="00E5412D"/>
    <w:rsid w:val="00E54B24"/>
    <w:rsid w:val="00E55D70"/>
    <w:rsid w:val="00E56D86"/>
    <w:rsid w:val="00E5798D"/>
    <w:rsid w:val="00E617D8"/>
    <w:rsid w:val="00E62699"/>
    <w:rsid w:val="00E649D2"/>
    <w:rsid w:val="00E65759"/>
    <w:rsid w:val="00E65E68"/>
    <w:rsid w:val="00E662C8"/>
    <w:rsid w:val="00E67308"/>
    <w:rsid w:val="00E67493"/>
    <w:rsid w:val="00E72A84"/>
    <w:rsid w:val="00E72D43"/>
    <w:rsid w:val="00E73B4A"/>
    <w:rsid w:val="00E74E79"/>
    <w:rsid w:val="00E7681E"/>
    <w:rsid w:val="00E76984"/>
    <w:rsid w:val="00E76ADA"/>
    <w:rsid w:val="00E7742F"/>
    <w:rsid w:val="00E80A27"/>
    <w:rsid w:val="00E81C86"/>
    <w:rsid w:val="00E82F7A"/>
    <w:rsid w:val="00E8375F"/>
    <w:rsid w:val="00E83ABA"/>
    <w:rsid w:val="00E842E8"/>
    <w:rsid w:val="00E85AA3"/>
    <w:rsid w:val="00E86B93"/>
    <w:rsid w:val="00E86C9A"/>
    <w:rsid w:val="00E87106"/>
    <w:rsid w:val="00E8738E"/>
    <w:rsid w:val="00E90973"/>
    <w:rsid w:val="00E90A6E"/>
    <w:rsid w:val="00E90A6F"/>
    <w:rsid w:val="00E90B66"/>
    <w:rsid w:val="00E91275"/>
    <w:rsid w:val="00E91D69"/>
    <w:rsid w:val="00E92D00"/>
    <w:rsid w:val="00E92D85"/>
    <w:rsid w:val="00E92E1A"/>
    <w:rsid w:val="00E96D2E"/>
    <w:rsid w:val="00EA004A"/>
    <w:rsid w:val="00EA03C3"/>
    <w:rsid w:val="00EA3750"/>
    <w:rsid w:val="00EA43BA"/>
    <w:rsid w:val="00EA6A15"/>
    <w:rsid w:val="00EA7167"/>
    <w:rsid w:val="00EB0308"/>
    <w:rsid w:val="00EB0678"/>
    <w:rsid w:val="00EB0CBE"/>
    <w:rsid w:val="00EB0FC1"/>
    <w:rsid w:val="00EB1753"/>
    <w:rsid w:val="00EB224C"/>
    <w:rsid w:val="00EB24FD"/>
    <w:rsid w:val="00EB2D23"/>
    <w:rsid w:val="00EB36E4"/>
    <w:rsid w:val="00EB371C"/>
    <w:rsid w:val="00EB5127"/>
    <w:rsid w:val="00EB5E2C"/>
    <w:rsid w:val="00EB7088"/>
    <w:rsid w:val="00EC0731"/>
    <w:rsid w:val="00EC1099"/>
    <w:rsid w:val="00EC1294"/>
    <w:rsid w:val="00EC17DB"/>
    <w:rsid w:val="00EC2BAE"/>
    <w:rsid w:val="00EC2D85"/>
    <w:rsid w:val="00EC3862"/>
    <w:rsid w:val="00EC47EF"/>
    <w:rsid w:val="00EC5071"/>
    <w:rsid w:val="00EC5E87"/>
    <w:rsid w:val="00EC61ED"/>
    <w:rsid w:val="00EC64F8"/>
    <w:rsid w:val="00ED16F0"/>
    <w:rsid w:val="00ED1973"/>
    <w:rsid w:val="00ED1C91"/>
    <w:rsid w:val="00ED5DD1"/>
    <w:rsid w:val="00ED7E3F"/>
    <w:rsid w:val="00EE2E18"/>
    <w:rsid w:val="00EE4199"/>
    <w:rsid w:val="00EE5118"/>
    <w:rsid w:val="00EE5308"/>
    <w:rsid w:val="00EE59E2"/>
    <w:rsid w:val="00EE604B"/>
    <w:rsid w:val="00EE6BBB"/>
    <w:rsid w:val="00EE6DE5"/>
    <w:rsid w:val="00EE6F21"/>
    <w:rsid w:val="00EE7F65"/>
    <w:rsid w:val="00EF0763"/>
    <w:rsid w:val="00EF1210"/>
    <w:rsid w:val="00EF13DD"/>
    <w:rsid w:val="00EF272C"/>
    <w:rsid w:val="00EF2D95"/>
    <w:rsid w:val="00EF3A3E"/>
    <w:rsid w:val="00EF50C7"/>
    <w:rsid w:val="00EF5B0B"/>
    <w:rsid w:val="00EF65EF"/>
    <w:rsid w:val="00EF6C82"/>
    <w:rsid w:val="00EF7427"/>
    <w:rsid w:val="00EF7AE4"/>
    <w:rsid w:val="00F02B17"/>
    <w:rsid w:val="00F031EF"/>
    <w:rsid w:val="00F049F3"/>
    <w:rsid w:val="00F05FBD"/>
    <w:rsid w:val="00F06159"/>
    <w:rsid w:val="00F06475"/>
    <w:rsid w:val="00F10FC1"/>
    <w:rsid w:val="00F11930"/>
    <w:rsid w:val="00F129E1"/>
    <w:rsid w:val="00F14DFE"/>
    <w:rsid w:val="00F168F7"/>
    <w:rsid w:val="00F16A0D"/>
    <w:rsid w:val="00F171C9"/>
    <w:rsid w:val="00F172DB"/>
    <w:rsid w:val="00F17498"/>
    <w:rsid w:val="00F17741"/>
    <w:rsid w:val="00F206C2"/>
    <w:rsid w:val="00F20727"/>
    <w:rsid w:val="00F20C9A"/>
    <w:rsid w:val="00F21401"/>
    <w:rsid w:val="00F22C99"/>
    <w:rsid w:val="00F26A51"/>
    <w:rsid w:val="00F27092"/>
    <w:rsid w:val="00F27150"/>
    <w:rsid w:val="00F31168"/>
    <w:rsid w:val="00F314D5"/>
    <w:rsid w:val="00F31A8A"/>
    <w:rsid w:val="00F31F3E"/>
    <w:rsid w:val="00F32470"/>
    <w:rsid w:val="00F32822"/>
    <w:rsid w:val="00F32A38"/>
    <w:rsid w:val="00F340E2"/>
    <w:rsid w:val="00F364D4"/>
    <w:rsid w:val="00F37149"/>
    <w:rsid w:val="00F37E8B"/>
    <w:rsid w:val="00F40C9A"/>
    <w:rsid w:val="00F413BA"/>
    <w:rsid w:val="00F439B9"/>
    <w:rsid w:val="00F449E7"/>
    <w:rsid w:val="00F46DE2"/>
    <w:rsid w:val="00F47292"/>
    <w:rsid w:val="00F47671"/>
    <w:rsid w:val="00F47765"/>
    <w:rsid w:val="00F526E7"/>
    <w:rsid w:val="00F52B91"/>
    <w:rsid w:val="00F534DF"/>
    <w:rsid w:val="00F53B39"/>
    <w:rsid w:val="00F53F1F"/>
    <w:rsid w:val="00F55D73"/>
    <w:rsid w:val="00F564A6"/>
    <w:rsid w:val="00F604CF"/>
    <w:rsid w:val="00F61BE4"/>
    <w:rsid w:val="00F635F4"/>
    <w:rsid w:val="00F63B0A"/>
    <w:rsid w:val="00F640AB"/>
    <w:rsid w:val="00F64779"/>
    <w:rsid w:val="00F65116"/>
    <w:rsid w:val="00F65DCC"/>
    <w:rsid w:val="00F66F71"/>
    <w:rsid w:val="00F7010D"/>
    <w:rsid w:val="00F7066A"/>
    <w:rsid w:val="00F73532"/>
    <w:rsid w:val="00F7419A"/>
    <w:rsid w:val="00F74EE5"/>
    <w:rsid w:val="00F75090"/>
    <w:rsid w:val="00F76234"/>
    <w:rsid w:val="00F77A45"/>
    <w:rsid w:val="00F80627"/>
    <w:rsid w:val="00F808F0"/>
    <w:rsid w:val="00F81082"/>
    <w:rsid w:val="00F810E6"/>
    <w:rsid w:val="00F826CB"/>
    <w:rsid w:val="00F82EFB"/>
    <w:rsid w:val="00F83AC5"/>
    <w:rsid w:val="00F8576E"/>
    <w:rsid w:val="00F85A79"/>
    <w:rsid w:val="00F872FB"/>
    <w:rsid w:val="00F87EAA"/>
    <w:rsid w:val="00F903DC"/>
    <w:rsid w:val="00F91E0B"/>
    <w:rsid w:val="00F93E8C"/>
    <w:rsid w:val="00F94152"/>
    <w:rsid w:val="00F9589A"/>
    <w:rsid w:val="00FA1396"/>
    <w:rsid w:val="00FA3512"/>
    <w:rsid w:val="00FA40BC"/>
    <w:rsid w:val="00FA52FE"/>
    <w:rsid w:val="00FA6B85"/>
    <w:rsid w:val="00FA6C4C"/>
    <w:rsid w:val="00FA6E36"/>
    <w:rsid w:val="00FA7453"/>
    <w:rsid w:val="00FA78BE"/>
    <w:rsid w:val="00FA7E10"/>
    <w:rsid w:val="00FB05B4"/>
    <w:rsid w:val="00FB0FCE"/>
    <w:rsid w:val="00FB32C4"/>
    <w:rsid w:val="00FB34D0"/>
    <w:rsid w:val="00FB3FA3"/>
    <w:rsid w:val="00FB40F6"/>
    <w:rsid w:val="00FB6398"/>
    <w:rsid w:val="00FB68B6"/>
    <w:rsid w:val="00FB6960"/>
    <w:rsid w:val="00FB6D67"/>
    <w:rsid w:val="00FB73D6"/>
    <w:rsid w:val="00FB7572"/>
    <w:rsid w:val="00FB76C3"/>
    <w:rsid w:val="00FB7D9C"/>
    <w:rsid w:val="00FB7E4F"/>
    <w:rsid w:val="00FC0C20"/>
    <w:rsid w:val="00FC1D6B"/>
    <w:rsid w:val="00FC34D0"/>
    <w:rsid w:val="00FC4016"/>
    <w:rsid w:val="00FC49D0"/>
    <w:rsid w:val="00FC4A73"/>
    <w:rsid w:val="00FC4DC7"/>
    <w:rsid w:val="00FC60C9"/>
    <w:rsid w:val="00FC6BF5"/>
    <w:rsid w:val="00FC7229"/>
    <w:rsid w:val="00FD029A"/>
    <w:rsid w:val="00FD192A"/>
    <w:rsid w:val="00FD19BD"/>
    <w:rsid w:val="00FD3A22"/>
    <w:rsid w:val="00FD4E50"/>
    <w:rsid w:val="00FD7BF4"/>
    <w:rsid w:val="00FE0C63"/>
    <w:rsid w:val="00FE0E13"/>
    <w:rsid w:val="00FE1514"/>
    <w:rsid w:val="00FE3BB0"/>
    <w:rsid w:val="00FE47B1"/>
    <w:rsid w:val="00FE49DE"/>
    <w:rsid w:val="00FE49F6"/>
    <w:rsid w:val="00FE5008"/>
    <w:rsid w:val="00FE5218"/>
    <w:rsid w:val="00FE6994"/>
    <w:rsid w:val="00FF1FD6"/>
    <w:rsid w:val="00FF2B1F"/>
    <w:rsid w:val="00FF4B63"/>
    <w:rsid w:val="00FF4CC0"/>
    <w:rsid w:val="00FF55F6"/>
    <w:rsid w:val="00FF56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D28E7"/>
    <w:pPr>
      <w:spacing w:after="0" w:line="240" w:lineRule="auto"/>
      <w:jc w:val="both"/>
    </w:pPr>
    <w:rPr>
      <w:rFonts w:ascii="Times New Roman" w:eastAsia="Times New Roman" w:hAnsi="Times New Roman" w:cs="Times New Roman"/>
      <w:snapToGrid w:val="0"/>
      <w:color w:val="000000"/>
      <w:sz w:val="24"/>
      <w:szCs w:val="20"/>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1"/>
    <w:link w:val="11"/>
    <w:qFormat/>
    <w:rsid w:val="006D28E7"/>
    <w:pPr>
      <w:keepNext/>
      <w:numPr>
        <w:numId w:val="12"/>
      </w:numPr>
      <w:suppressAutoHyphens/>
      <w:spacing w:before="360" w:after="120"/>
      <w:jc w:val="left"/>
      <w:outlineLvl w:val="0"/>
    </w:pPr>
    <w:rPr>
      <w:rFonts w:ascii="Arial" w:hAnsi="Arial"/>
      <w:b/>
      <w:bCs/>
      <w:sz w:val="36"/>
    </w:rPr>
  </w:style>
  <w:style w:type="paragraph" w:styleId="2">
    <w:name w:val="heading 2"/>
    <w:aliases w:val="H2,h2,2,Heading 2 Hidden,CHS,H2-Heading 2,l2,Header2,22,heading2,li...,Section 1.1,Main Heading,Bold 14,L2,list2,A,A.B.C.,list 2,Heading2,Heading Indent No L2,UNDERRUBRIK 1-2,Fonctionnalité,Titre 21,t2.T2,Table2,ITT t2,H2-Heading 21,Header 2"/>
    <w:basedOn w:val="a2"/>
    <w:next w:val="31"/>
    <w:link w:val="22"/>
    <w:qFormat/>
    <w:rsid w:val="006D28E7"/>
    <w:pPr>
      <w:keepNext/>
      <w:numPr>
        <w:ilvl w:val="1"/>
        <w:numId w:val="12"/>
      </w:numPr>
      <w:spacing w:before="360" w:after="120"/>
      <w:outlineLvl w:val="1"/>
    </w:pPr>
    <w:rPr>
      <w:rFonts w:ascii="Arial" w:hAnsi="Arial"/>
      <w:b/>
      <w:bCs/>
      <w:sz w:val="32"/>
    </w:rPr>
  </w:style>
  <w:style w:type="paragraph" w:styleId="3">
    <w:name w:val="heading 3"/>
    <w:aliases w:val="h3,Head 3,l3+toc 3,CT,Sub-section Title,l3,Heading 3 Char,H3,3,H31,H32,H33,H34,H35,H311,H36,H37,H312,H38,H39,H313,H310,H314,H315,H316,H317,H321,H331,H341,H351,H3111,H361,H371,H3121,H381,H391,H3131,H3101,H3141,H3151,H3161,H318,H319,Minor,h:3"/>
    <w:basedOn w:val="a2"/>
    <w:next w:val="41"/>
    <w:link w:val="32"/>
    <w:qFormat/>
    <w:rsid w:val="006D28E7"/>
    <w:pPr>
      <w:keepNext/>
      <w:numPr>
        <w:ilvl w:val="2"/>
        <w:numId w:val="12"/>
      </w:numPr>
      <w:spacing w:before="360" w:after="120"/>
      <w:outlineLvl w:val="2"/>
    </w:pPr>
    <w:rPr>
      <w:rFonts w:ascii="Arial" w:hAnsi="Arial"/>
      <w:b/>
      <w:bCs/>
      <w:sz w:val="28"/>
    </w:rPr>
  </w:style>
  <w:style w:type="paragraph" w:styleId="4">
    <w:name w:val="heading 4"/>
    <w:aliases w:val="h4,First Subheading,4,I4,l4,heading4,I41,41,l41,heading41,(Shift Ctrl 4),Titre 41,t4.T4,4heading,a.,4 dash,d,4 dash1,d1,31,h41,a.1,4 dash2,d2,32,h42,a.2,4 dash3,d3,33,h43,a.3,4 dash4,d4,34,h44,a.4,Sub sub heading,4 dash5,d5,35,h45,a.5,H4,h:4"/>
    <w:basedOn w:val="a2"/>
    <w:next w:val="a3"/>
    <w:link w:val="42"/>
    <w:qFormat/>
    <w:rsid w:val="006D28E7"/>
    <w:pPr>
      <w:numPr>
        <w:ilvl w:val="3"/>
        <w:numId w:val="12"/>
      </w:numPr>
      <w:spacing w:before="360" w:after="120"/>
      <w:outlineLvl w:val="3"/>
    </w:pPr>
    <w:rPr>
      <w:rFonts w:ascii="Arial" w:hAnsi="Arial"/>
      <w:sz w:val="28"/>
    </w:rPr>
  </w:style>
  <w:style w:type="paragraph" w:styleId="5">
    <w:name w:val="heading 5"/>
    <w:basedOn w:val="a2"/>
    <w:next w:val="a2"/>
    <w:link w:val="50"/>
    <w:qFormat/>
    <w:rsid w:val="006D28E7"/>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6D28E7"/>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6D28E7"/>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163945"/>
    <w:pPr>
      <w:spacing w:before="240" w:after="60"/>
      <w:outlineLvl w:val="7"/>
    </w:pPr>
    <w:rPr>
      <w:rFonts w:ascii="Calibri" w:hAnsi="Calibri"/>
      <w:i/>
      <w:iCs/>
      <w:szCs w:val="24"/>
    </w:rPr>
  </w:style>
  <w:style w:type="paragraph" w:styleId="9">
    <w:name w:val="heading 9"/>
    <w:basedOn w:val="a2"/>
    <w:next w:val="a2"/>
    <w:link w:val="90"/>
    <w:semiHidden/>
    <w:unhideWhenUsed/>
    <w:qFormat/>
    <w:rsid w:val="00163945"/>
    <w:pPr>
      <w:spacing w:before="240" w:after="60"/>
      <w:outlineLvl w:val="8"/>
    </w:pPr>
    <w:rPr>
      <w:rFonts w:ascii="Calibri Light" w:hAnsi="Calibri Light"/>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6D28E7"/>
    <w:rPr>
      <w:rFonts w:ascii="Arial" w:eastAsia="Times New Roman" w:hAnsi="Arial" w:cs="Times New Roman"/>
      <w:b/>
      <w:bCs/>
      <w:snapToGrid w:val="0"/>
      <w:color w:val="000000"/>
      <w:sz w:val="36"/>
      <w:szCs w:val="20"/>
    </w:rPr>
  </w:style>
  <w:style w:type="character" w:customStyle="1" w:styleId="22">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
    <w:rsid w:val="006D28E7"/>
    <w:rPr>
      <w:rFonts w:ascii="Arial" w:eastAsia="Times New Roman" w:hAnsi="Arial" w:cs="Times New Roman"/>
      <w:b/>
      <w:bCs/>
      <w:snapToGrid w:val="0"/>
      <w:color w:val="000000"/>
      <w:sz w:val="32"/>
      <w:szCs w:val="20"/>
    </w:rPr>
  </w:style>
  <w:style w:type="character" w:customStyle="1" w:styleId="32">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
    <w:rsid w:val="006D28E7"/>
    <w:rPr>
      <w:rFonts w:ascii="Arial" w:eastAsia="Times New Roman" w:hAnsi="Arial" w:cs="Times New Roman"/>
      <w:b/>
      <w:bCs/>
      <w:snapToGrid w:val="0"/>
      <w:color w:val="000000"/>
      <w:sz w:val="28"/>
      <w:szCs w:val="20"/>
    </w:rPr>
  </w:style>
  <w:style w:type="character" w:customStyle="1" w:styleId="42">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
    <w:rsid w:val="006D28E7"/>
    <w:rPr>
      <w:rFonts w:ascii="Arial" w:eastAsia="Times New Roman" w:hAnsi="Arial" w:cs="Times New Roman"/>
      <w:snapToGrid w:val="0"/>
      <w:color w:val="000000"/>
      <w:sz w:val="28"/>
      <w:szCs w:val="20"/>
    </w:rPr>
  </w:style>
  <w:style w:type="paragraph" w:customStyle="1" w:styleId="31">
    <w:name w:val="Пункт 3 уровня"/>
    <w:basedOn w:val="3"/>
    <w:link w:val="33"/>
    <w:rsid w:val="006D28E7"/>
    <w:pPr>
      <w:keepNext w:val="0"/>
      <w:spacing w:before="120"/>
    </w:pPr>
    <w:rPr>
      <w:rFonts w:ascii="Times New Roman" w:hAnsi="Times New Roman"/>
      <w:b w:val="0"/>
    </w:rPr>
  </w:style>
  <w:style w:type="character" w:customStyle="1" w:styleId="33">
    <w:name w:val="Пункт 3 уровня Знак"/>
    <w:link w:val="31"/>
    <w:rsid w:val="006D28E7"/>
    <w:rPr>
      <w:rFonts w:ascii="Times New Roman" w:eastAsia="Times New Roman" w:hAnsi="Times New Roman" w:cs="Times New Roman"/>
      <w:bCs/>
      <w:snapToGrid w:val="0"/>
      <w:color w:val="000000"/>
      <w:sz w:val="28"/>
      <w:szCs w:val="20"/>
    </w:rPr>
  </w:style>
  <w:style w:type="paragraph" w:customStyle="1" w:styleId="a1">
    <w:name w:val="Список нумерованный"/>
    <w:basedOn w:val="a2"/>
    <w:rsid w:val="006D28E7"/>
    <w:pPr>
      <w:numPr>
        <w:numId w:val="4"/>
      </w:numPr>
      <w:tabs>
        <w:tab w:val="clear" w:pos="1418"/>
      </w:tabs>
      <w:spacing w:before="120" w:after="120"/>
      <w:ind w:left="992" w:hanging="425"/>
    </w:pPr>
    <w:rPr>
      <w:sz w:val="28"/>
    </w:rPr>
  </w:style>
  <w:style w:type="paragraph" w:styleId="a7">
    <w:name w:val="Balloon Text"/>
    <w:basedOn w:val="a2"/>
    <w:link w:val="a8"/>
    <w:semiHidden/>
    <w:rsid w:val="006D28E7"/>
    <w:rPr>
      <w:rFonts w:ascii="Tahoma" w:hAnsi="Tahoma" w:cs="Tahoma"/>
      <w:sz w:val="16"/>
      <w:szCs w:val="16"/>
    </w:rPr>
  </w:style>
  <w:style w:type="character" w:customStyle="1" w:styleId="a8">
    <w:name w:val="Текст выноски Знак"/>
    <w:basedOn w:val="a4"/>
    <w:link w:val="a7"/>
    <w:semiHidden/>
    <w:rsid w:val="00A211A1"/>
    <w:rPr>
      <w:rFonts w:ascii="Tahoma" w:eastAsia="Times New Roman" w:hAnsi="Tahoma" w:cs="Tahoma"/>
      <w:snapToGrid w:val="0"/>
      <w:color w:val="000000"/>
      <w:sz w:val="16"/>
      <w:szCs w:val="16"/>
    </w:rPr>
  </w:style>
  <w:style w:type="paragraph" w:styleId="a9">
    <w:name w:val="caption"/>
    <w:basedOn w:val="a2"/>
    <w:next w:val="a2"/>
    <w:rsid w:val="006D28E7"/>
    <w:rPr>
      <w:bCs/>
      <w:sz w:val="28"/>
    </w:rPr>
  </w:style>
  <w:style w:type="character" w:customStyle="1" w:styleId="50">
    <w:name w:val="Заголовок 5 Знак"/>
    <w:basedOn w:val="a4"/>
    <w:link w:val="5"/>
    <w:rsid w:val="00F171C9"/>
    <w:rPr>
      <w:rFonts w:ascii="Arial" w:eastAsia="Times New Roman" w:hAnsi="Arial" w:cs="Times New Roman"/>
      <w:szCs w:val="20"/>
      <w:lang w:eastAsia="en-US"/>
    </w:rPr>
  </w:style>
  <w:style w:type="character" w:customStyle="1" w:styleId="60">
    <w:name w:val="Заголовок 6 Знак"/>
    <w:link w:val="6"/>
    <w:rsid w:val="006D28E7"/>
    <w:rPr>
      <w:rFonts w:ascii="Arial" w:eastAsia="Times New Roman" w:hAnsi="Arial" w:cs="Times New Roman"/>
      <w:i/>
      <w:szCs w:val="20"/>
      <w:lang w:eastAsia="en-US"/>
    </w:rPr>
  </w:style>
  <w:style w:type="character" w:customStyle="1" w:styleId="70">
    <w:name w:val="Заголовок 7 Знак"/>
    <w:basedOn w:val="a4"/>
    <w:link w:val="7"/>
    <w:rsid w:val="00F171C9"/>
    <w:rPr>
      <w:rFonts w:ascii="Arial" w:eastAsia="Times New Roman" w:hAnsi="Arial" w:cs="Times New Roman"/>
      <w:i/>
      <w:szCs w:val="20"/>
      <w:lang w:val="en-US" w:eastAsia="en-US"/>
    </w:rPr>
  </w:style>
  <w:style w:type="paragraph" w:styleId="aa">
    <w:name w:val="Body Text"/>
    <w:basedOn w:val="a2"/>
    <w:link w:val="ab"/>
    <w:rsid w:val="006D28E7"/>
    <w:pPr>
      <w:ind w:firstLine="567"/>
    </w:pPr>
    <w:rPr>
      <w:sz w:val="28"/>
    </w:rPr>
  </w:style>
  <w:style w:type="character" w:customStyle="1" w:styleId="ab">
    <w:name w:val="Основной текст Знак"/>
    <w:link w:val="aa"/>
    <w:rsid w:val="006D28E7"/>
    <w:rPr>
      <w:rFonts w:ascii="Times New Roman" w:eastAsia="Times New Roman" w:hAnsi="Times New Roman" w:cs="Times New Roman"/>
      <w:snapToGrid w:val="0"/>
      <w:color w:val="000000"/>
      <w:sz w:val="28"/>
      <w:szCs w:val="20"/>
    </w:rPr>
  </w:style>
  <w:style w:type="paragraph" w:customStyle="1" w:styleId="-">
    <w:name w:val="Таблица - наименование"/>
    <w:basedOn w:val="a2"/>
    <w:qFormat/>
    <w:rsid w:val="006D28E7"/>
    <w:pPr>
      <w:keepNext/>
      <w:spacing w:before="120" w:after="60"/>
      <w:jc w:val="left"/>
    </w:pPr>
    <w:rPr>
      <w:color w:val="auto"/>
      <w:sz w:val="28"/>
    </w:rPr>
  </w:style>
  <w:style w:type="paragraph" w:customStyle="1" w:styleId="21">
    <w:name w:val="Пункт 2 уровня"/>
    <w:basedOn w:val="2"/>
    <w:link w:val="23"/>
    <w:rsid w:val="006D28E7"/>
    <w:pPr>
      <w:keepNext w:val="0"/>
      <w:spacing w:before="120"/>
    </w:pPr>
    <w:rPr>
      <w:rFonts w:ascii="Times New Roman" w:hAnsi="Times New Roman"/>
      <w:b w:val="0"/>
      <w:sz w:val="28"/>
    </w:rPr>
  </w:style>
  <w:style w:type="paragraph" w:customStyle="1" w:styleId="41">
    <w:name w:val="Пункт 4 уровня"/>
    <w:basedOn w:val="4"/>
    <w:link w:val="43"/>
    <w:rsid w:val="006D28E7"/>
    <w:pPr>
      <w:spacing w:before="120"/>
    </w:pPr>
    <w:rPr>
      <w:rFonts w:ascii="Times New Roman" w:hAnsi="Times New Roman"/>
    </w:rPr>
  </w:style>
  <w:style w:type="character" w:customStyle="1" w:styleId="43">
    <w:name w:val="Пункт 4 уровня Знак"/>
    <w:basedOn w:val="42"/>
    <w:link w:val="41"/>
    <w:rsid w:val="006D28E7"/>
    <w:rPr>
      <w:rFonts w:ascii="Times New Roman" w:eastAsia="Times New Roman" w:hAnsi="Times New Roman" w:cs="Times New Roman"/>
      <w:snapToGrid w:val="0"/>
      <w:color w:val="000000"/>
      <w:sz w:val="28"/>
      <w:szCs w:val="20"/>
    </w:rPr>
  </w:style>
  <w:style w:type="character" w:styleId="ac">
    <w:name w:val="FollowedHyperlink"/>
    <w:rsid w:val="006D28E7"/>
    <w:rPr>
      <w:color w:val="800080"/>
      <w:u w:val="single"/>
    </w:rPr>
  </w:style>
  <w:style w:type="paragraph" w:styleId="ad">
    <w:name w:val="header"/>
    <w:basedOn w:val="a2"/>
    <w:link w:val="ae"/>
    <w:rsid w:val="006D28E7"/>
  </w:style>
  <w:style w:type="character" w:customStyle="1" w:styleId="ae">
    <w:name w:val="Верхний колонтитул Знак"/>
    <w:basedOn w:val="a4"/>
    <w:link w:val="ad"/>
    <w:rsid w:val="00F171C9"/>
    <w:rPr>
      <w:rFonts w:ascii="Times New Roman" w:eastAsia="Times New Roman" w:hAnsi="Times New Roman" w:cs="Times New Roman"/>
      <w:snapToGrid w:val="0"/>
      <w:color w:val="000000"/>
      <w:sz w:val="24"/>
      <w:szCs w:val="20"/>
    </w:rPr>
  </w:style>
  <w:style w:type="character" w:styleId="af">
    <w:name w:val="Hyperlink"/>
    <w:uiPriority w:val="99"/>
    <w:rsid w:val="006D28E7"/>
    <w:rPr>
      <w:color w:val="0000FF"/>
      <w:u w:val="single"/>
    </w:rPr>
  </w:style>
  <w:style w:type="paragraph" w:customStyle="1" w:styleId="af0">
    <w:name w:val="Заголовки без нумерации"/>
    <w:basedOn w:val="10"/>
    <w:next w:val="aa"/>
    <w:rsid w:val="006D28E7"/>
    <w:pPr>
      <w:numPr>
        <w:numId w:val="0"/>
      </w:numPr>
    </w:pPr>
  </w:style>
  <w:style w:type="paragraph" w:styleId="af1">
    <w:name w:val="footer"/>
    <w:link w:val="af2"/>
    <w:rsid w:val="006D28E7"/>
    <w:pPr>
      <w:tabs>
        <w:tab w:val="center" w:pos="4677"/>
        <w:tab w:val="right" w:pos="9355"/>
      </w:tabs>
      <w:spacing w:after="0" w:line="240" w:lineRule="auto"/>
    </w:pPr>
    <w:rPr>
      <w:rFonts w:ascii="Arial" w:eastAsia="Times New Roman" w:hAnsi="Arial" w:cs="Times New Roman"/>
      <w:i/>
      <w:sz w:val="16"/>
      <w:szCs w:val="20"/>
      <w:lang w:val="en-US"/>
    </w:rPr>
  </w:style>
  <w:style w:type="character" w:customStyle="1" w:styleId="af2">
    <w:name w:val="Нижний колонтитул Знак"/>
    <w:link w:val="af1"/>
    <w:rsid w:val="006D28E7"/>
    <w:rPr>
      <w:rFonts w:ascii="Arial" w:eastAsia="Times New Roman" w:hAnsi="Arial" w:cs="Times New Roman"/>
      <w:i/>
      <w:sz w:val="16"/>
      <w:szCs w:val="20"/>
      <w:lang w:val="en-US"/>
    </w:rPr>
  </w:style>
  <w:style w:type="character" w:styleId="af3">
    <w:name w:val="page number"/>
    <w:rsid w:val="006D28E7"/>
    <w:rPr>
      <w:iCs/>
      <w:sz w:val="28"/>
    </w:rPr>
  </w:style>
  <w:style w:type="paragraph" w:styleId="44">
    <w:name w:val="toc 4"/>
    <w:basedOn w:val="a2"/>
    <w:next w:val="a2"/>
    <w:autoRedefine/>
    <w:rsid w:val="006D28E7"/>
    <w:pPr>
      <w:ind w:left="720"/>
    </w:pPr>
  </w:style>
  <w:style w:type="paragraph" w:customStyle="1" w:styleId="10-">
    <w:name w:val="Таблица (10) - осн. текст"/>
    <w:basedOn w:val="a2"/>
    <w:rsid w:val="006D28E7"/>
    <w:pPr>
      <w:spacing w:after="60"/>
      <w:ind w:firstLine="5"/>
      <w:jc w:val="left"/>
    </w:pPr>
    <w:rPr>
      <w:rFonts w:ascii="Arial" w:hAnsi="Arial"/>
      <w:sz w:val="20"/>
    </w:rPr>
  </w:style>
  <w:style w:type="paragraph" w:customStyle="1" w:styleId="10-10">
    <w:name w:val="Таблица (10) - список нум. 1"/>
    <w:basedOn w:val="10-"/>
    <w:rsid w:val="006D28E7"/>
    <w:pPr>
      <w:numPr>
        <w:numId w:val="8"/>
      </w:numPr>
      <w:tabs>
        <w:tab w:val="clear" w:pos="360"/>
      </w:tabs>
      <w:ind w:left="227" w:hanging="227"/>
    </w:pPr>
    <w:rPr>
      <w:rFonts w:cs="Arial"/>
    </w:rPr>
  </w:style>
  <w:style w:type="paragraph" w:styleId="12">
    <w:name w:val="toc 1"/>
    <w:basedOn w:val="a2"/>
    <w:next w:val="a2"/>
    <w:uiPriority w:val="39"/>
    <w:rsid w:val="00BB26AD"/>
    <w:pPr>
      <w:tabs>
        <w:tab w:val="right" w:leader="dot" w:pos="9639"/>
      </w:tabs>
      <w:spacing w:before="120" w:after="120"/>
      <w:jc w:val="left"/>
    </w:pPr>
    <w:rPr>
      <w:rFonts w:ascii="Arial" w:hAnsi="Arial"/>
      <w:b/>
      <w:noProof/>
      <w:snapToGrid/>
      <w:color w:val="auto"/>
      <w:sz w:val="28"/>
      <w:lang w:eastAsia="en-US"/>
    </w:rPr>
  </w:style>
  <w:style w:type="paragraph" w:styleId="24">
    <w:name w:val="toc 2"/>
    <w:basedOn w:val="a2"/>
    <w:next w:val="a2"/>
    <w:uiPriority w:val="39"/>
    <w:rsid w:val="00BB26AD"/>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4">
    <w:name w:val="toc 3"/>
    <w:basedOn w:val="a2"/>
    <w:next w:val="a2"/>
    <w:uiPriority w:val="39"/>
    <w:rsid w:val="00BB26AD"/>
    <w:pPr>
      <w:tabs>
        <w:tab w:val="left" w:pos="627"/>
        <w:tab w:val="right" w:leader="dot" w:pos="9639"/>
      </w:tabs>
      <w:spacing w:before="120" w:after="120"/>
      <w:ind w:left="629"/>
      <w:jc w:val="left"/>
    </w:pPr>
    <w:rPr>
      <w:rFonts w:ascii="Arial" w:hAnsi="Arial" w:cs="Arial"/>
      <w:noProof/>
      <w:snapToGrid/>
      <w:color w:val="auto"/>
      <w:szCs w:val="24"/>
      <w:lang w:eastAsia="en-US"/>
    </w:rPr>
  </w:style>
  <w:style w:type="character" w:customStyle="1" w:styleId="af4">
    <w:name w:val="Текст примечания Знак"/>
    <w:link w:val="af5"/>
    <w:semiHidden/>
    <w:rsid w:val="006D28E7"/>
    <w:rPr>
      <w:snapToGrid w:val="0"/>
      <w:color w:val="000000"/>
    </w:rPr>
  </w:style>
  <w:style w:type="paragraph" w:styleId="af5">
    <w:name w:val="annotation text"/>
    <w:basedOn w:val="a2"/>
    <w:link w:val="af4"/>
    <w:semiHidden/>
    <w:rsid w:val="006D28E7"/>
    <w:rPr>
      <w:rFonts w:asciiTheme="minorHAnsi" w:eastAsiaTheme="minorEastAsia" w:hAnsiTheme="minorHAnsi" w:cstheme="minorBidi"/>
      <w:sz w:val="22"/>
      <w:szCs w:val="22"/>
    </w:rPr>
  </w:style>
  <w:style w:type="character" w:customStyle="1" w:styleId="13">
    <w:name w:val="Текст примечания Знак1"/>
    <w:basedOn w:val="a4"/>
    <w:uiPriority w:val="99"/>
    <w:semiHidden/>
    <w:rsid w:val="00F171C9"/>
    <w:rPr>
      <w:rFonts w:ascii="Times New Roman" w:eastAsia="Times New Roman" w:hAnsi="Times New Roman" w:cs="Times New Roman"/>
      <w:snapToGrid w:val="0"/>
      <w:color w:val="000000"/>
      <w:sz w:val="20"/>
      <w:szCs w:val="20"/>
    </w:rPr>
  </w:style>
  <w:style w:type="paragraph" w:customStyle="1" w:styleId="1">
    <w:name w:val="Список маркированный уровень 1"/>
    <w:basedOn w:val="a2"/>
    <w:rsid w:val="006D28E7"/>
    <w:pPr>
      <w:keepLines/>
      <w:numPr>
        <w:numId w:val="1"/>
      </w:numPr>
      <w:tabs>
        <w:tab w:val="clear" w:pos="284"/>
      </w:tabs>
      <w:spacing w:before="120" w:after="120"/>
      <w:ind w:left="992" w:hanging="425"/>
    </w:pPr>
    <w:rPr>
      <w:color w:val="auto"/>
      <w:sz w:val="28"/>
    </w:rPr>
  </w:style>
  <w:style w:type="paragraph" w:customStyle="1" w:styleId="20">
    <w:name w:val="Список маркированный уровень 2"/>
    <w:basedOn w:val="a2"/>
    <w:rsid w:val="006D28E7"/>
    <w:pPr>
      <w:numPr>
        <w:numId w:val="2"/>
      </w:numPr>
      <w:tabs>
        <w:tab w:val="clear" w:pos="567"/>
        <w:tab w:val="left" w:pos="-2127"/>
      </w:tabs>
      <w:spacing w:before="120" w:after="120"/>
      <w:ind w:left="1276" w:hanging="284"/>
    </w:pPr>
    <w:rPr>
      <w:color w:val="auto"/>
      <w:sz w:val="28"/>
    </w:rPr>
  </w:style>
  <w:style w:type="paragraph" w:styleId="af6">
    <w:name w:val="Normal (Web)"/>
    <w:basedOn w:val="a2"/>
    <w:rsid w:val="006D28E7"/>
    <w:rPr>
      <w:szCs w:val="24"/>
    </w:rPr>
  </w:style>
  <w:style w:type="paragraph" w:customStyle="1" w:styleId="10-1">
    <w:name w:val="Таблица (10) - сп.марк.ур.1"/>
    <w:basedOn w:val="10-"/>
    <w:rsid w:val="006D28E7"/>
    <w:pPr>
      <w:numPr>
        <w:numId w:val="9"/>
      </w:numPr>
      <w:tabs>
        <w:tab w:val="clear" w:pos="360"/>
        <w:tab w:val="num" w:pos="171"/>
      </w:tabs>
      <w:ind w:left="170" w:hanging="170"/>
    </w:pPr>
  </w:style>
  <w:style w:type="paragraph" w:styleId="af7">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8"/>
    <w:semiHidden/>
    <w:rsid w:val="006D28E7"/>
    <w:rPr>
      <w:rFonts w:ascii="Arial" w:hAnsi="Arial"/>
      <w:sz w:val="20"/>
    </w:rPr>
  </w:style>
  <w:style w:type="character" w:customStyle="1" w:styleId="af8">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7"/>
    <w:semiHidden/>
    <w:rsid w:val="00F171C9"/>
    <w:rPr>
      <w:rFonts w:ascii="Arial" w:eastAsia="Times New Roman" w:hAnsi="Arial" w:cs="Times New Roman"/>
      <w:snapToGrid w:val="0"/>
      <w:color w:val="000000"/>
      <w:sz w:val="20"/>
      <w:szCs w:val="20"/>
    </w:rPr>
  </w:style>
  <w:style w:type="character" w:styleId="af9">
    <w:name w:val="footnote reference"/>
    <w:rsid w:val="006D28E7"/>
    <w:rPr>
      <w:vertAlign w:val="superscript"/>
    </w:rPr>
  </w:style>
  <w:style w:type="paragraph" w:customStyle="1" w:styleId="10-2">
    <w:name w:val="Таблица (10) - сп.марк.ур.2"/>
    <w:basedOn w:val="10-"/>
    <w:rsid w:val="006D28E7"/>
    <w:pPr>
      <w:numPr>
        <w:numId w:val="3"/>
      </w:numPr>
      <w:tabs>
        <w:tab w:val="clear" w:pos="1032"/>
        <w:tab w:val="num" w:pos="342"/>
      </w:tabs>
      <w:ind w:left="340" w:hanging="170"/>
    </w:pPr>
  </w:style>
  <w:style w:type="paragraph" w:customStyle="1" w:styleId="afa">
    <w:name w:val="Заголовок приложения"/>
    <w:basedOn w:val="10"/>
    <w:next w:val="a2"/>
    <w:rsid w:val="006D28E7"/>
    <w:pPr>
      <w:numPr>
        <w:numId w:val="0"/>
      </w:numPr>
      <w:spacing w:before="0"/>
      <w:jc w:val="right"/>
    </w:pPr>
  </w:style>
  <w:style w:type="paragraph" w:styleId="51">
    <w:name w:val="toc 5"/>
    <w:basedOn w:val="a2"/>
    <w:next w:val="a2"/>
    <w:autoRedefine/>
    <w:rsid w:val="006D28E7"/>
    <w:pPr>
      <w:ind w:left="960"/>
    </w:pPr>
  </w:style>
  <w:style w:type="paragraph" w:styleId="61">
    <w:name w:val="toc 6"/>
    <w:basedOn w:val="a2"/>
    <w:next w:val="a2"/>
    <w:autoRedefine/>
    <w:rsid w:val="006D28E7"/>
    <w:pPr>
      <w:ind w:left="1200"/>
    </w:pPr>
  </w:style>
  <w:style w:type="paragraph" w:styleId="71">
    <w:name w:val="toc 7"/>
    <w:basedOn w:val="a2"/>
    <w:next w:val="a2"/>
    <w:autoRedefine/>
    <w:rsid w:val="006D28E7"/>
    <w:pPr>
      <w:ind w:left="1440"/>
    </w:pPr>
  </w:style>
  <w:style w:type="paragraph" w:styleId="81">
    <w:name w:val="toc 8"/>
    <w:basedOn w:val="a2"/>
    <w:next w:val="a2"/>
    <w:autoRedefine/>
    <w:rsid w:val="006D28E7"/>
    <w:pPr>
      <w:ind w:left="1680"/>
    </w:pPr>
  </w:style>
  <w:style w:type="paragraph" w:styleId="91">
    <w:name w:val="toc 9"/>
    <w:basedOn w:val="a2"/>
    <w:next w:val="a2"/>
    <w:autoRedefine/>
    <w:rsid w:val="006D28E7"/>
    <w:pPr>
      <w:ind w:left="1920"/>
    </w:pPr>
  </w:style>
  <w:style w:type="character" w:styleId="afb">
    <w:name w:val="annotation reference"/>
    <w:semiHidden/>
    <w:rsid w:val="006D28E7"/>
    <w:rPr>
      <w:sz w:val="16"/>
      <w:szCs w:val="16"/>
    </w:rPr>
  </w:style>
  <w:style w:type="paragraph" w:customStyle="1" w:styleId="afc">
    <w:name w:val="Основной текст (центр/одинарный)"/>
    <w:basedOn w:val="aa"/>
    <w:link w:val="afd"/>
    <w:rsid w:val="006D28E7"/>
    <w:pPr>
      <w:spacing w:before="120" w:after="120"/>
      <w:ind w:firstLine="0"/>
      <w:jc w:val="center"/>
    </w:pPr>
  </w:style>
  <w:style w:type="character" w:customStyle="1" w:styleId="afd">
    <w:name w:val="Основной текст (центр/одинарный) Знак"/>
    <w:link w:val="afc"/>
    <w:rsid w:val="006D28E7"/>
    <w:rPr>
      <w:rFonts w:ascii="Times New Roman" w:eastAsia="Times New Roman" w:hAnsi="Times New Roman" w:cs="Times New Roman"/>
      <w:snapToGrid w:val="0"/>
      <w:color w:val="000000"/>
      <w:sz w:val="28"/>
      <w:szCs w:val="20"/>
    </w:rPr>
  </w:style>
  <w:style w:type="paragraph" w:customStyle="1" w:styleId="30">
    <w:name w:val="Список маркированный уровень 3"/>
    <w:basedOn w:val="a2"/>
    <w:rsid w:val="006D28E7"/>
    <w:pPr>
      <w:numPr>
        <w:numId w:val="10"/>
      </w:numPr>
      <w:tabs>
        <w:tab w:val="clear" w:pos="1701"/>
      </w:tabs>
    </w:pPr>
    <w:rPr>
      <w:sz w:val="28"/>
    </w:rPr>
  </w:style>
  <w:style w:type="paragraph" w:styleId="afe">
    <w:name w:val="Document Map"/>
    <w:basedOn w:val="a2"/>
    <w:link w:val="aff"/>
    <w:semiHidden/>
    <w:rsid w:val="006D28E7"/>
    <w:pPr>
      <w:shd w:val="clear" w:color="auto" w:fill="000080"/>
    </w:pPr>
    <w:rPr>
      <w:rFonts w:ascii="Tahoma" w:hAnsi="Tahoma" w:cs="Tahoma"/>
    </w:rPr>
  </w:style>
  <w:style w:type="character" w:customStyle="1" w:styleId="aff">
    <w:name w:val="Схема документа Знак"/>
    <w:basedOn w:val="a4"/>
    <w:link w:val="afe"/>
    <w:semiHidden/>
    <w:rsid w:val="00F171C9"/>
    <w:rPr>
      <w:rFonts w:ascii="Tahoma" w:eastAsia="Times New Roman" w:hAnsi="Tahoma" w:cs="Tahoma"/>
      <w:snapToGrid w:val="0"/>
      <w:color w:val="000000"/>
      <w:sz w:val="24"/>
      <w:szCs w:val="20"/>
      <w:shd w:val="clear" w:color="auto" w:fill="000080"/>
    </w:rPr>
  </w:style>
  <w:style w:type="paragraph" w:customStyle="1" w:styleId="a3">
    <w:name w:val="Основной текст (без отступа)"/>
    <w:basedOn w:val="aa"/>
    <w:rsid w:val="006D28E7"/>
    <w:pPr>
      <w:spacing w:before="120" w:after="120"/>
      <w:ind w:firstLine="0"/>
    </w:pPr>
  </w:style>
  <w:style w:type="paragraph" w:styleId="aff0">
    <w:name w:val="table of figures"/>
    <w:basedOn w:val="aa"/>
    <w:next w:val="a2"/>
    <w:uiPriority w:val="99"/>
    <w:rsid w:val="00BB26AD"/>
    <w:pPr>
      <w:tabs>
        <w:tab w:val="right" w:leader="dot" w:pos="9639"/>
      </w:tabs>
      <w:spacing w:before="120" w:after="120"/>
      <w:ind w:left="709" w:hanging="709"/>
      <w:jc w:val="left"/>
    </w:pPr>
    <w:rPr>
      <w:noProof/>
    </w:rPr>
  </w:style>
  <w:style w:type="paragraph" w:customStyle="1" w:styleId="-0">
    <w:name w:val="Рисунок - наименование"/>
    <w:basedOn w:val="a2"/>
    <w:rsid w:val="006D28E7"/>
    <w:pPr>
      <w:spacing w:before="120" w:after="120"/>
      <w:jc w:val="center"/>
    </w:pPr>
    <w:rPr>
      <w:bCs/>
      <w:sz w:val="28"/>
    </w:rPr>
  </w:style>
  <w:style w:type="paragraph" w:customStyle="1" w:styleId="8-">
    <w:name w:val="Таблица (8) - осн. текст"/>
    <w:basedOn w:val="a2"/>
    <w:rsid w:val="006D28E7"/>
    <w:pPr>
      <w:ind w:left="57" w:right="57"/>
      <w:jc w:val="left"/>
    </w:pPr>
    <w:rPr>
      <w:rFonts w:ascii="Arial" w:hAnsi="Arial" w:cs="Arial"/>
      <w:sz w:val="16"/>
    </w:rPr>
  </w:style>
  <w:style w:type="paragraph" w:customStyle="1" w:styleId="-1">
    <w:name w:val="Титульный лист - текст"/>
    <w:link w:val="-2"/>
    <w:rsid w:val="006D28E7"/>
    <w:pPr>
      <w:spacing w:after="0" w:line="240" w:lineRule="auto"/>
    </w:pPr>
    <w:rPr>
      <w:rFonts w:ascii="Times New Roman" w:eastAsia="Times New Roman" w:hAnsi="Times New Roman" w:cs="Times New Roman"/>
      <w:sz w:val="28"/>
      <w:szCs w:val="20"/>
    </w:rPr>
  </w:style>
  <w:style w:type="paragraph" w:customStyle="1" w:styleId="aff1">
    <w:name w:val="Список общий (ручная нумерация)"/>
    <w:basedOn w:val="aa"/>
    <w:next w:val="a2"/>
    <w:rsid w:val="006D28E7"/>
    <w:pPr>
      <w:spacing w:before="120" w:after="120"/>
      <w:ind w:left="851" w:hanging="284"/>
    </w:pPr>
  </w:style>
  <w:style w:type="paragraph" w:styleId="aff2">
    <w:name w:val="annotation subject"/>
    <w:basedOn w:val="af5"/>
    <w:next w:val="af5"/>
    <w:link w:val="aff3"/>
    <w:semiHidden/>
    <w:rsid w:val="006D28E7"/>
    <w:rPr>
      <w:b/>
      <w:bCs/>
    </w:rPr>
  </w:style>
  <w:style w:type="character" w:customStyle="1" w:styleId="aff3">
    <w:name w:val="Тема примечания Знак"/>
    <w:basedOn w:val="13"/>
    <w:link w:val="aff2"/>
    <w:semiHidden/>
    <w:rsid w:val="00F171C9"/>
    <w:rPr>
      <w:rFonts w:ascii="Times New Roman" w:eastAsia="Times New Roman" w:hAnsi="Times New Roman" w:cs="Times New Roman"/>
      <w:b/>
      <w:bCs/>
      <w:snapToGrid w:val="0"/>
      <w:color w:val="000000"/>
      <w:sz w:val="20"/>
      <w:szCs w:val="20"/>
    </w:rPr>
  </w:style>
  <w:style w:type="paragraph" w:customStyle="1" w:styleId="a">
    <w:name w:val="Нумерация"/>
    <w:basedOn w:val="a2"/>
    <w:autoRedefine/>
    <w:rsid w:val="006D28E7"/>
    <w:pPr>
      <w:numPr>
        <w:numId w:val="11"/>
      </w:numPr>
      <w:tabs>
        <w:tab w:val="left" w:pos="1134"/>
      </w:tabs>
      <w:spacing w:line="500" w:lineRule="exact"/>
      <w:ind w:left="924" w:hanging="357"/>
      <w:jc w:val="left"/>
    </w:pPr>
    <w:rPr>
      <w:rFonts w:ascii="Arial" w:hAnsi="Arial"/>
      <w:snapToGrid/>
      <w:color w:val="auto"/>
    </w:rPr>
  </w:style>
  <w:style w:type="paragraph" w:customStyle="1" w:styleId="35">
    <w:name w:val="Пункт 3 уровня без нумерации"/>
    <w:basedOn w:val="31"/>
    <w:rsid w:val="006D28E7"/>
    <w:pPr>
      <w:numPr>
        <w:ilvl w:val="0"/>
        <w:numId w:val="0"/>
      </w:numPr>
      <w:ind w:firstLine="567"/>
    </w:pPr>
  </w:style>
  <w:style w:type="paragraph" w:styleId="14">
    <w:name w:val="index 1"/>
    <w:basedOn w:val="a2"/>
    <w:next w:val="a2"/>
    <w:autoRedefine/>
    <w:semiHidden/>
    <w:rsid w:val="006D28E7"/>
    <w:pPr>
      <w:ind w:left="240" w:hanging="240"/>
    </w:pPr>
  </w:style>
  <w:style w:type="table" w:styleId="aff4">
    <w:name w:val="Table Grid"/>
    <w:basedOn w:val="a5"/>
    <w:uiPriority w:val="39"/>
    <w:rsid w:val="006D28E7"/>
    <w:pPr>
      <w:spacing w:after="0" w:line="240" w:lineRule="auto"/>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6D28E7"/>
    <w:pPr>
      <w:jc w:val="center"/>
    </w:pPr>
    <w:rPr>
      <w:rFonts w:ascii="Arial" w:hAnsi="Arial"/>
      <w:b/>
      <w:sz w:val="36"/>
    </w:rPr>
  </w:style>
  <w:style w:type="paragraph" w:customStyle="1" w:styleId="-4">
    <w:name w:val="Титульный лист - название документа"/>
    <w:basedOn w:val="-3"/>
    <w:link w:val="-5"/>
    <w:rsid w:val="006D28E7"/>
    <w:rPr>
      <w:b w:val="0"/>
    </w:rPr>
  </w:style>
  <w:style w:type="paragraph" w:styleId="aff5">
    <w:name w:val="endnote text"/>
    <w:basedOn w:val="a2"/>
    <w:link w:val="aff6"/>
    <w:rsid w:val="006D28E7"/>
    <w:rPr>
      <w:sz w:val="20"/>
    </w:rPr>
  </w:style>
  <w:style w:type="character" w:customStyle="1" w:styleId="aff6">
    <w:name w:val="Текст концевой сноски Знак"/>
    <w:link w:val="aff5"/>
    <w:rsid w:val="006D28E7"/>
    <w:rPr>
      <w:rFonts w:ascii="Times New Roman" w:eastAsia="Times New Roman" w:hAnsi="Times New Roman" w:cs="Times New Roman"/>
      <w:snapToGrid w:val="0"/>
      <w:color w:val="000000"/>
      <w:sz w:val="20"/>
      <w:szCs w:val="20"/>
    </w:rPr>
  </w:style>
  <w:style w:type="character" w:styleId="aff7">
    <w:name w:val="endnote reference"/>
    <w:rsid w:val="006D28E7"/>
    <w:rPr>
      <w:vertAlign w:val="superscript"/>
    </w:rPr>
  </w:style>
  <w:style w:type="character" w:customStyle="1" w:styleId="-5">
    <w:name w:val="Титульный лист - название документа Знак"/>
    <w:link w:val="-4"/>
    <w:rsid w:val="006D28E7"/>
    <w:rPr>
      <w:rFonts w:ascii="Arial" w:eastAsia="Times New Roman" w:hAnsi="Arial" w:cs="Times New Roman"/>
      <w:snapToGrid w:val="0"/>
      <w:color w:val="000000"/>
      <w:sz w:val="36"/>
      <w:szCs w:val="20"/>
    </w:rPr>
  </w:style>
  <w:style w:type="paragraph" w:customStyle="1" w:styleId="12-">
    <w:name w:val="Таблица (12) - Заголовки"/>
    <w:basedOn w:val="a3"/>
    <w:qFormat/>
    <w:rsid w:val="006D28E7"/>
    <w:pPr>
      <w:spacing w:before="60" w:after="60"/>
      <w:jc w:val="left"/>
    </w:pPr>
    <w:rPr>
      <w:rFonts w:ascii="Arial" w:hAnsi="Arial" w:cs="Arial"/>
      <w:b/>
    </w:rPr>
  </w:style>
  <w:style w:type="paragraph" w:customStyle="1" w:styleId="12-0">
    <w:name w:val="Таблица (12) - осн. текст"/>
    <w:basedOn w:val="a3"/>
    <w:link w:val="12-1"/>
    <w:qFormat/>
    <w:rsid w:val="006D28E7"/>
    <w:pPr>
      <w:spacing w:before="60" w:after="60"/>
      <w:jc w:val="left"/>
    </w:pPr>
    <w:rPr>
      <w:sz w:val="24"/>
    </w:rPr>
  </w:style>
  <w:style w:type="table" w:customStyle="1" w:styleId="120">
    <w:name w:val="Таблица (12)"/>
    <w:basedOn w:val="a5"/>
    <w:rsid w:val="006D28E7"/>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8">
    <w:name w:val="Table Elegant"/>
    <w:basedOn w:val="a5"/>
    <w:rsid w:val="006D28E7"/>
    <w:pPr>
      <w:spacing w:after="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6D28E7"/>
    <w:pPr>
      <w:spacing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
    <w:name w:val="Светлый список1"/>
    <w:basedOn w:val="a5"/>
    <w:uiPriority w:val="61"/>
    <w:rsid w:val="001C75AF"/>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6D28E7"/>
    <w:rPr>
      <w:b/>
    </w:rPr>
  </w:style>
  <w:style w:type="character" w:customStyle="1" w:styleId="affa">
    <w:name w:val="Выделение курсивом"/>
    <w:qFormat/>
    <w:rsid w:val="006D28E7"/>
    <w:rPr>
      <w:i/>
    </w:rPr>
  </w:style>
  <w:style w:type="character" w:customStyle="1" w:styleId="affb">
    <w:name w:val="Выделение подчеркиванием"/>
    <w:qFormat/>
    <w:rsid w:val="006D28E7"/>
    <w:rPr>
      <w:u w:val="single"/>
    </w:rPr>
  </w:style>
  <w:style w:type="paragraph" w:styleId="affc">
    <w:name w:val="List Paragraph"/>
    <w:basedOn w:val="a2"/>
    <w:uiPriority w:val="34"/>
    <w:qFormat/>
    <w:rsid w:val="006D28E7"/>
    <w:pPr>
      <w:ind w:left="708"/>
    </w:pPr>
    <w:rPr>
      <w:sz w:val="28"/>
    </w:rPr>
  </w:style>
  <w:style w:type="character" w:customStyle="1" w:styleId="16">
    <w:name w:val="я_Технический стиль 1 Знак"/>
    <w:link w:val="17"/>
    <w:rsid w:val="006D28E7"/>
    <w:rPr>
      <w:rFonts w:ascii="Arial" w:hAnsi="Arial" w:cs="Arial"/>
      <w:b/>
      <w:bCs/>
      <w:snapToGrid w:val="0"/>
      <w:color w:val="000000"/>
      <w:sz w:val="24"/>
      <w:szCs w:val="24"/>
    </w:rPr>
  </w:style>
  <w:style w:type="paragraph" w:customStyle="1" w:styleId="17">
    <w:name w:val="я_Технический стиль 1"/>
    <w:basedOn w:val="a2"/>
    <w:link w:val="16"/>
    <w:qFormat/>
    <w:rsid w:val="006D28E7"/>
    <w:pPr>
      <w:pBdr>
        <w:bottom w:val="single" w:sz="12" w:space="1" w:color="auto"/>
      </w:pBdr>
      <w:suppressAutoHyphens/>
      <w:ind w:left="142" w:right="140"/>
      <w:jc w:val="center"/>
    </w:pPr>
    <w:rPr>
      <w:rFonts w:ascii="Arial" w:eastAsiaTheme="minorEastAsia" w:hAnsi="Arial" w:cs="Arial"/>
      <w:b/>
      <w:bCs/>
      <w:szCs w:val="24"/>
    </w:rPr>
  </w:style>
  <w:style w:type="paragraph" w:customStyle="1" w:styleId="25">
    <w:name w:val="я_Технический стиль 2"/>
    <w:basedOn w:val="-1"/>
    <w:link w:val="26"/>
    <w:qFormat/>
    <w:rsid w:val="006D28E7"/>
    <w:pPr>
      <w:suppressAutoHyphens/>
    </w:pPr>
    <w:rPr>
      <w:rFonts w:cs="Arial"/>
      <w:u w:val="single"/>
    </w:rPr>
  </w:style>
  <w:style w:type="paragraph" w:customStyle="1" w:styleId="36">
    <w:name w:val="я_Технический стиль 3"/>
    <w:basedOn w:val="-1"/>
    <w:link w:val="37"/>
    <w:qFormat/>
    <w:rsid w:val="006D28E7"/>
    <w:rPr>
      <w:rFonts w:ascii="Arial" w:hAnsi="Arial" w:cs="Arial"/>
      <w:b/>
    </w:rPr>
  </w:style>
  <w:style w:type="character" w:customStyle="1" w:styleId="-2">
    <w:name w:val="Титульный лист - текст Знак"/>
    <w:link w:val="-1"/>
    <w:rsid w:val="006D28E7"/>
    <w:rPr>
      <w:rFonts w:ascii="Times New Roman" w:eastAsia="Times New Roman" w:hAnsi="Times New Roman" w:cs="Times New Roman"/>
      <w:sz w:val="28"/>
      <w:szCs w:val="20"/>
    </w:rPr>
  </w:style>
  <w:style w:type="character" w:customStyle="1" w:styleId="26">
    <w:name w:val="я_Технический стиль 2 Знак"/>
    <w:link w:val="25"/>
    <w:rsid w:val="006D28E7"/>
    <w:rPr>
      <w:rFonts w:ascii="Times New Roman" w:eastAsia="Times New Roman" w:hAnsi="Times New Roman" w:cs="Arial"/>
      <w:sz w:val="28"/>
      <w:szCs w:val="20"/>
      <w:u w:val="single"/>
    </w:rPr>
  </w:style>
  <w:style w:type="character" w:customStyle="1" w:styleId="37">
    <w:name w:val="я_Технический стиль 3 Знак"/>
    <w:link w:val="36"/>
    <w:rsid w:val="006D28E7"/>
    <w:rPr>
      <w:rFonts w:ascii="Arial" w:eastAsia="Times New Roman" w:hAnsi="Arial" w:cs="Arial"/>
      <w:b/>
      <w:sz w:val="28"/>
      <w:szCs w:val="20"/>
    </w:rPr>
  </w:style>
  <w:style w:type="character" w:customStyle="1" w:styleId="23">
    <w:name w:val="Пункт 2 уровня Знак"/>
    <w:link w:val="21"/>
    <w:rsid w:val="006D28E7"/>
    <w:rPr>
      <w:rFonts w:ascii="Times New Roman" w:eastAsia="Times New Roman" w:hAnsi="Times New Roman" w:cs="Times New Roman"/>
      <w:bCs/>
      <w:snapToGrid w:val="0"/>
      <w:color w:val="000000"/>
      <w:sz w:val="28"/>
      <w:szCs w:val="20"/>
    </w:rPr>
  </w:style>
  <w:style w:type="character" w:customStyle="1" w:styleId="affd">
    <w:name w:val="просто  стиль"/>
    <w:rsid w:val="006D28E7"/>
    <w:rPr>
      <w:rFonts w:ascii="Times New Roman" w:hAnsi="Times New Roman"/>
      <w:snapToGrid w:val="0"/>
      <w:color w:val="auto"/>
      <w:sz w:val="28"/>
      <w:bdr w:val="none" w:sz="0" w:space="0" w:color="auto"/>
      <w:shd w:val="clear" w:color="auto" w:fill="FFFFFF"/>
    </w:rPr>
  </w:style>
  <w:style w:type="paragraph" w:customStyle="1" w:styleId="a0">
    <w:name w:val="Список нумерованный (цифра с точкой)"/>
    <w:basedOn w:val="a2"/>
    <w:qFormat/>
    <w:rsid w:val="006D28E7"/>
    <w:pPr>
      <w:numPr>
        <w:numId w:val="7"/>
      </w:numPr>
      <w:spacing w:before="120" w:after="120"/>
      <w:ind w:left="426" w:hanging="426"/>
    </w:pPr>
    <w:rPr>
      <w:sz w:val="28"/>
      <w:szCs w:val="28"/>
    </w:rPr>
  </w:style>
  <w:style w:type="character" w:customStyle="1" w:styleId="affe">
    <w:name w:val="Выделение надстрочными символами"/>
    <w:qFormat/>
    <w:rsid w:val="006D28E7"/>
    <w:rPr>
      <w:vertAlign w:val="superscript"/>
    </w:rPr>
  </w:style>
  <w:style w:type="paragraph" w:customStyle="1" w:styleId="afff">
    <w:name w:val="я_технический стиль &quot;перечень&quot;"/>
    <w:basedOn w:val="a2"/>
    <w:qFormat/>
    <w:rsid w:val="006D28E7"/>
    <w:pPr>
      <w:tabs>
        <w:tab w:val="right" w:leader="dot" w:pos="9627"/>
      </w:tabs>
      <w:spacing w:before="60" w:after="60"/>
    </w:pPr>
    <w:rPr>
      <w:noProof/>
      <w:sz w:val="28"/>
    </w:rPr>
  </w:style>
  <w:style w:type="paragraph" w:styleId="27">
    <w:name w:val="index 2"/>
    <w:basedOn w:val="a2"/>
    <w:next w:val="a2"/>
    <w:autoRedefine/>
    <w:rsid w:val="006D28E7"/>
    <w:pPr>
      <w:ind w:left="480" w:hanging="240"/>
    </w:pPr>
  </w:style>
  <w:style w:type="character" w:styleId="afff0">
    <w:name w:val="Subtle Emphasis"/>
    <w:uiPriority w:val="19"/>
    <w:qFormat/>
    <w:rsid w:val="006D28E7"/>
    <w:rPr>
      <w:i/>
      <w:iCs/>
      <w:color w:val="808080"/>
    </w:rPr>
  </w:style>
  <w:style w:type="paragraph" w:styleId="afff1">
    <w:name w:val="TOC Heading"/>
    <w:basedOn w:val="10"/>
    <w:next w:val="a2"/>
    <w:uiPriority w:val="39"/>
    <w:semiHidden/>
    <w:unhideWhenUsed/>
    <w:qFormat/>
    <w:rsid w:val="00EB24FD"/>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B62F92"/>
    <w:rPr>
      <w:noProof/>
      <w:sz w:val="28"/>
    </w:rPr>
  </w:style>
  <w:style w:type="paragraph" w:customStyle="1" w:styleId="EBListnum">
    <w:name w:val="_EB_List_num"/>
    <w:basedOn w:val="a2"/>
    <w:link w:val="EBListnum0"/>
    <w:uiPriority w:val="99"/>
    <w:rsid w:val="00B62F92"/>
    <w:pPr>
      <w:spacing w:before="120" w:after="120"/>
      <w:contextualSpacing/>
      <w:jc w:val="left"/>
    </w:pPr>
    <w:rPr>
      <w:snapToGrid/>
      <w:color w:val="auto"/>
      <w:sz w:val="28"/>
    </w:rPr>
  </w:style>
  <w:style w:type="paragraph" w:customStyle="1" w:styleId="EBNormal0">
    <w:name w:val="_EB_Normal"/>
    <w:link w:val="EBNormal"/>
    <w:uiPriority w:val="99"/>
    <w:rsid w:val="00B62F92"/>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B62F92"/>
    <w:rPr>
      <w:rFonts w:ascii="Times New Roman" w:eastAsia="Times New Roman" w:hAnsi="Times New Roman" w:cs="Times New Roman"/>
      <w:sz w:val="28"/>
      <w:szCs w:val="20"/>
    </w:rPr>
  </w:style>
  <w:style w:type="numbering" w:styleId="1ai">
    <w:name w:val="Outline List 1"/>
    <w:basedOn w:val="a6"/>
    <w:uiPriority w:val="99"/>
    <w:semiHidden/>
    <w:unhideWhenUsed/>
    <w:rsid w:val="00B62F92"/>
    <w:pPr>
      <w:numPr>
        <w:numId w:val="5"/>
      </w:numPr>
    </w:pPr>
  </w:style>
  <w:style w:type="paragraph" w:customStyle="1" w:styleId="TableText">
    <w:name w:val="TableText"/>
    <w:basedOn w:val="a2"/>
    <w:rsid w:val="006D28E7"/>
    <w:pPr>
      <w:keepLines/>
      <w:spacing w:line="288" w:lineRule="auto"/>
      <w:ind w:firstLine="567"/>
    </w:pPr>
    <w:rPr>
      <w:snapToGrid/>
      <w:color w:val="auto"/>
      <w:sz w:val="28"/>
    </w:rPr>
  </w:style>
  <w:style w:type="character" w:customStyle="1" w:styleId="afpanelgrouplayout">
    <w:name w:val="af_panelgrouplayout"/>
    <w:basedOn w:val="a4"/>
    <w:rsid w:val="00AE2BCE"/>
  </w:style>
  <w:style w:type="character" w:customStyle="1" w:styleId="bpmenufontcolor">
    <w:name w:val="bpmenu_font_color"/>
    <w:basedOn w:val="a4"/>
    <w:rsid w:val="00AE2BCE"/>
  </w:style>
  <w:style w:type="character" w:customStyle="1" w:styleId="x1a">
    <w:name w:val="x1a"/>
    <w:basedOn w:val="a4"/>
    <w:rsid w:val="00E0744C"/>
  </w:style>
  <w:style w:type="character" w:customStyle="1" w:styleId="z-label">
    <w:name w:val="z-label"/>
    <w:basedOn w:val="a4"/>
    <w:rsid w:val="005C2B37"/>
  </w:style>
  <w:style w:type="table" w:customStyle="1" w:styleId="110">
    <w:name w:val="Светлый список11"/>
    <w:basedOn w:val="a5"/>
    <w:uiPriority w:val="61"/>
    <w:rsid w:val="00841EF6"/>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ocinfolabel">
    <w:name w:val="docinfolabel"/>
    <w:basedOn w:val="a4"/>
    <w:rsid w:val="00841EF6"/>
  </w:style>
  <w:style w:type="table" w:customStyle="1" w:styleId="28">
    <w:name w:val="Светлый список2"/>
    <w:basedOn w:val="a5"/>
    <w:uiPriority w:val="61"/>
    <w:rsid w:val="00841EF6"/>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z-tab-text">
    <w:name w:val="z-tab-text"/>
    <w:basedOn w:val="a4"/>
    <w:rsid w:val="00B54236"/>
  </w:style>
  <w:style w:type="table" w:customStyle="1" w:styleId="38">
    <w:name w:val="Светлый список3"/>
    <w:basedOn w:val="a5"/>
    <w:uiPriority w:val="61"/>
    <w:rsid w:val="00EE59E2"/>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286A86"/>
    <w:pPr>
      <w:spacing w:before="60" w:after="60" w:line="240" w:lineRule="auto"/>
      <w:contextualSpacing/>
      <w:jc w:val="both"/>
    </w:pPr>
    <w:rPr>
      <w:rFonts w:ascii="Times New Roman" w:eastAsia="Times New Roman" w:hAnsi="Times New Roman" w:cs="Times New Roman"/>
      <w:sz w:val="24"/>
      <w:szCs w:val="20"/>
    </w:rPr>
  </w:style>
  <w:style w:type="paragraph" w:customStyle="1" w:styleId="40">
    <w:name w:val="Список маркированный уровень 4"/>
    <w:basedOn w:val="a2"/>
    <w:rsid w:val="003E15B7"/>
    <w:pPr>
      <w:numPr>
        <w:numId w:val="6"/>
      </w:numPr>
      <w:ind w:hanging="357"/>
    </w:pPr>
    <w:rPr>
      <w:color w:val="auto"/>
      <w:sz w:val="28"/>
    </w:rPr>
  </w:style>
  <w:style w:type="table" w:customStyle="1" w:styleId="45">
    <w:name w:val="Светлый список4"/>
    <w:basedOn w:val="a5"/>
    <w:uiPriority w:val="61"/>
    <w:rsid w:val="007B20B0"/>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80">
    <w:name w:val="Заголовок 8 Знак"/>
    <w:link w:val="8"/>
    <w:semiHidden/>
    <w:rsid w:val="00163945"/>
    <w:rPr>
      <w:rFonts w:ascii="Calibri" w:eastAsia="Times New Roman" w:hAnsi="Calibri" w:cs="Times New Roman"/>
      <w:i/>
      <w:iCs/>
      <w:snapToGrid w:val="0"/>
      <w:color w:val="000000"/>
      <w:sz w:val="24"/>
      <w:szCs w:val="24"/>
    </w:rPr>
  </w:style>
  <w:style w:type="character" w:customStyle="1" w:styleId="90">
    <w:name w:val="Заголовок 9 Знак"/>
    <w:link w:val="9"/>
    <w:semiHidden/>
    <w:rsid w:val="00163945"/>
    <w:rPr>
      <w:rFonts w:ascii="Calibri Light" w:eastAsia="Times New Roman" w:hAnsi="Calibri Light" w:cs="Times New Roman"/>
      <w:snapToGrid w:val="0"/>
      <w:color w:val="000000"/>
    </w:rPr>
  </w:style>
  <w:style w:type="table" w:customStyle="1" w:styleId="52">
    <w:name w:val="Светлый список5"/>
    <w:basedOn w:val="a5"/>
    <w:uiPriority w:val="61"/>
    <w:rsid w:val="000362D4"/>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2">
    <w:name w:val="Выделение цветом (желтый)"/>
    <w:qFormat/>
    <w:rsid w:val="00163945"/>
    <w:rPr>
      <w:bdr w:val="none" w:sz="0" w:space="0" w:color="auto"/>
      <w:shd w:val="clear" w:color="auto" w:fill="FFFF00"/>
    </w:rPr>
  </w:style>
  <w:style w:type="paragraph" w:styleId="HTML">
    <w:name w:val="HTML Preformatted"/>
    <w:basedOn w:val="a2"/>
    <w:link w:val="HTML0"/>
    <w:rsid w:val="00163945"/>
    <w:rPr>
      <w:rFonts w:ascii="Courier New" w:hAnsi="Courier New" w:cs="Courier New"/>
      <w:sz w:val="20"/>
    </w:rPr>
  </w:style>
  <w:style w:type="character" w:customStyle="1" w:styleId="HTML0">
    <w:name w:val="Стандартный HTML Знак"/>
    <w:link w:val="HTML"/>
    <w:rsid w:val="00163945"/>
    <w:rPr>
      <w:rFonts w:ascii="Courier New" w:eastAsia="Times New Roman" w:hAnsi="Courier New" w:cs="Courier New"/>
      <w:snapToGrid w:val="0"/>
      <w:color w:val="000000"/>
      <w:sz w:val="20"/>
      <w:szCs w:val="20"/>
    </w:rPr>
  </w:style>
  <w:style w:type="paragraph" w:styleId="afff3">
    <w:name w:val="Revision"/>
    <w:hidden/>
    <w:uiPriority w:val="99"/>
    <w:semiHidden/>
    <w:rsid w:val="003476CE"/>
    <w:pPr>
      <w:spacing w:after="0" w:line="240" w:lineRule="auto"/>
    </w:pPr>
    <w:rPr>
      <w:rFonts w:ascii="Times New Roman" w:eastAsia="Times New Roman" w:hAnsi="Times New Roman" w:cs="Times New Roman"/>
      <w:snapToGrid w:val="0"/>
      <w:color w:val="000000"/>
      <w:sz w:val="24"/>
      <w:szCs w:val="20"/>
    </w:rPr>
  </w:style>
  <w:style w:type="table" w:customStyle="1" w:styleId="62">
    <w:name w:val="Светлый список6"/>
    <w:basedOn w:val="a5"/>
    <w:uiPriority w:val="61"/>
    <w:rsid w:val="00AC0158"/>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4">
    <w:name w:val="Emphasis"/>
    <w:basedOn w:val="a4"/>
    <w:uiPriority w:val="20"/>
    <w:qFormat/>
    <w:rsid w:val="00FE0E13"/>
    <w:rPr>
      <w:i/>
      <w:iCs/>
    </w:rPr>
  </w:style>
  <w:style w:type="character" w:customStyle="1" w:styleId="12-1">
    <w:name w:val="Таблица (12) - осн. текст Знак"/>
    <w:link w:val="12-0"/>
    <w:rsid w:val="005B4B35"/>
    <w:rPr>
      <w:rFonts w:ascii="Times New Roman" w:eastAsia="Times New Roman" w:hAnsi="Times New Roman" w:cs="Times New Roman"/>
      <w:snapToGrid w:val="0"/>
      <w:color w:val="000000"/>
      <w:sz w:val="24"/>
      <w:szCs w:val="20"/>
    </w:rPr>
  </w:style>
  <w:style w:type="table" w:styleId="afff5">
    <w:name w:val="Light List"/>
    <w:basedOn w:val="a5"/>
    <w:uiPriority w:val="61"/>
    <w:rsid w:val="006D28E7"/>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ff6">
    <w:name w:val="ЕПБС_Обычный"/>
    <w:basedOn w:val="a2"/>
    <w:link w:val="afff7"/>
    <w:qFormat/>
    <w:rsid w:val="00E73B4A"/>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E73B4A"/>
    <w:rPr>
      <w:rFonts w:ascii="Times New Roman" w:eastAsia="Calibri"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D28E7"/>
    <w:pPr>
      <w:spacing w:after="0" w:line="240" w:lineRule="auto"/>
      <w:jc w:val="both"/>
    </w:pPr>
    <w:rPr>
      <w:rFonts w:ascii="Times New Roman" w:eastAsia="Times New Roman" w:hAnsi="Times New Roman" w:cs="Times New Roman"/>
      <w:snapToGrid w:val="0"/>
      <w:color w:val="000000"/>
      <w:sz w:val="24"/>
      <w:szCs w:val="20"/>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1"/>
    <w:link w:val="11"/>
    <w:qFormat/>
    <w:rsid w:val="006D28E7"/>
    <w:pPr>
      <w:keepNext/>
      <w:numPr>
        <w:numId w:val="12"/>
      </w:numPr>
      <w:suppressAutoHyphens/>
      <w:spacing w:before="360" w:after="120"/>
      <w:jc w:val="left"/>
      <w:outlineLvl w:val="0"/>
    </w:pPr>
    <w:rPr>
      <w:rFonts w:ascii="Arial" w:hAnsi="Arial"/>
      <w:b/>
      <w:bCs/>
      <w:sz w:val="36"/>
    </w:rPr>
  </w:style>
  <w:style w:type="paragraph" w:styleId="2">
    <w:name w:val="heading 2"/>
    <w:aliases w:val="H2,h2,2,Heading 2 Hidden,CHS,H2-Heading 2,l2,Header2,22,heading2,li...,Section 1.1,Main Heading,Bold 14,L2,list2,A,A.B.C.,list 2,Heading2,Heading Indent No L2,UNDERRUBRIK 1-2,Fonctionnalité,Titre 21,t2.T2,Table2,ITT t2,H2-Heading 21,Header 2"/>
    <w:basedOn w:val="a2"/>
    <w:next w:val="31"/>
    <w:link w:val="22"/>
    <w:qFormat/>
    <w:rsid w:val="006D28E7"/>
    <w:pPr>
      <w:keepNext/>
      <w:numPr>
        <w:ilvl w:val="1"/>
        <w:numId w:val="12"/>
      </w:numPr>
      <w:spacing w:before="360" w:after="120"/>
      <w:outlineLvl w:val="1"/>
    </w:pPr>
    <w:rPr>
      <w:rFonts w:ascii="Arial" w:hAnsi="Arial"/>
      <w:b/>
      <w:bCs/>
      <w:sz w:val="32"/>
    </w:rPr>
  </w:style>
  <w:style w:type="paragraph" w:styleId="3">
    <w:name w:val="heading 3"/>
    <w:aliases w:val="h3,Head 3,l3+toc 3,CT,Sub-section Title,l3,Heading 3 Char,H3,3,H31,H32,H33,H34,H35,H311,H36,H37,H312,H38,H39,H313,H310,H314,H315,H316,H317,H321,H331,H341,H351,H3111,H361,H371,H3121,H381,H391,H3131,H3101,H3141,H3151,H3161,H318,H319,Minor,h:3"/>
    <w:basedOn w:val="a2"/>
    <w:next w:val="41"/>
    <w:link w:val="32"/>
    <w:qFormat/>
    <w:rsid w:val="006D28E7"/>
    <w:pPr>
      <w:keepNext/>
      <w:numPr>
        <w:ilvl w:val="2"/>
        <w:numId w:val="12"/>
      </w:numPr>
      <w:spacing w:before="360" w:after="120"/>
      <w:outlineLvl w:val="2"/>
    </w:pPr>
    <w:rPr>
      <w:rFonts w:ascii="Arial" w:hAnsi="Arial"/>
      <w:b/>
      <w:bCs/>
      <w:sz w:val="28"/>
    </w:rPr>
  </w:style>
  <w:style w:type="paragraph" w:styleId="4">
    <w:name w:val="heading 4"/>
    <w:aliases w:val="h4,First Subheading,4,I4,l4,heading4,I41,41,l41,heading41,(Shift Ctrl 4),Titre 41,t4.T4,4heading,a.,4 dash,d,4 dash1,d1,31,h41,a.1,4 dash2,d2,32,h42,a.2,4 dash3,d3,33,h43,a.3,4 dash4,d4,34,h44,a.4,Sub sub heading,4 dash5,d5,35,h45,a.5,H4,h:4"/>
    <w:basedOn w:val="a2"/>
    <w:next w:val="a3"/>
    <w:link w:val="42"/>
    <w:qFormat/>
    <w:rsid w:val="006D28E7"/>
    <w:pPr>
      <w:numPr>
        <w:ilvl w:val="3"/>
        <w:numId w:val="12"/>
      </w:numPr>
      <w:spacing w:before="360" w:after="120"/>
      <w:outlineLvl w:val="3"/>
    </w:pPr>
    <w:rPr>
      <w:rFonts w:ascii="Arial" w:hAnsi="Arial"/>
      <w:sz w:val="28"/>
    </w:rPr>
  </w:style>
  <w:style w:type="paragraph" w:styleId="5">
    <w:name w:val="heading 5"/>
    <w:basedOn w:val="a2"/>
    <w:next w:val="a2"/>
    <w:link w:val="50"/>
    <w:qFormat/>
    <w:rsid w:val="006D28E7"/>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6D28E7"/>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6D28E7"/>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163945"/>
    <w:pPr>
      <w:spacing w:before="240" w:after="60"/>
      <w:outlineLvl w:val="7"/>
    </w:pPr>
    <w:rPr>
      <w:rFonts w:ascii="Calibri" w:hAnsi="Calibri"/>
      <w:i/>
      <w:iCs/>
      <w:szCs w:val="24"/>
    </w:rPr>
  </w:style>
  <w:style w:type="paragraph" w:styleId="9">
    <w:name w:val="heading 9"/>
    <w:basedOn w:val="a2"/>
    <w:next w:val="a2"/>
    <w:link w:val="90"/>
    <w:semiHidden/>
    <w:unhideWhenUsed/>
    <w:qFormat/>
    <w:rsid w:val="00163945"/>
    <w:pPr>
      <w:spacing w:before="240" w:after="60"/>
      <w:outlineLvl w:val="8"/>
    </w:pPr>
    <w:rPr>
      <w:rFonts w:ascii="Calibri Light" w:hAnsi="Calibri Light"/>
      <w:sz w:val="22"/>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6D28E7"/>
    <w:rPr>
      <w:rFonts w:ascii="Arial" w:eastAsia="Times New Roman" w:hAnsi="Arial" w:cs="Times New Roman"/>
      <w:b/>
      <w:bCs/>
      <w:snapToGrid w:val="0"/>
      <w:color w:val="000000"/>
      <w:sz w:val="36"/>
      <w:szCs w:val="20"/>
    </w:rPr>
  </w:style>
  <w:style w:type="character" w:customStyle="1" w:styleId="22">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
    <w:rsid w:val="006D28E7"/>
    <w:rPr>
      <w:rFonts w:ascii="Arial" w:eastAsia="Times New Roman" w:hAnsi="Arial" w:cs="Times New Roman"/>
      <w:b/>
      <w:bCs/>
      <w:snapToGrid w:val="0"/>
      <w:color w:val="000000"/>
      <w:sz w:val="32"/>
      <w:szCs w:val="20"/>
    </w:rPr>
  </w:style>
  <w:style w:type="character" w:customStyle="1" w:styleId="32">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
    <w:rsid w:val="006D28E7"/>
    <w:rPr>
      <w:rFonts w:ascii="Arial" w:eastAsia="Times New Roman" w:hAnsi="Arial" w:cs="Times New Roman"/>
      <w:b/>
      <w:bCs/>
      <w:snapToGrid w:val="0"/>
      <w:color w:val="000000"/>
      <w:sz w:val="28"/>
      <w:szCs w:val="20"/>
    </w:rPr>
  </w:style>
  <w:style w:type="character" w:customStyle="1" w:styleId="42">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
    <w:rsid w:val="006D28E7"/>
    <w:rPr>
      <w:rFonts w:ascii="Arial" w:eastAsia="Times New Roman" w:hAnsi="Arial" w:cs="Times New Roman"/>
      <w:snapToGrid w:val="0"/>
      <w:color w:val="000000"/>
      <w:sz w:val="28"/>
      <w:szCs w:val="20"/>
    </w:rPr>
  </w:style>
  <w:style w:type="paragraph" w:customStyle="1" w:styleId="31">
    <w:name w:val="Пункт 3 уровня"/>
    <w:basedOn w:val="3"/>
    <w:link w:val="33"/>
    <w:rsid w:val="006D28E7"/>
    <w:pPr>
      <w:keepNext w:val="0"/>
      <w:spacing w:before="120"/>
    </w:pPr>
    <w:rPr>
      <w:rFonts w:ascii="Times New Roman" w:hAnsi="Times New Roman"/>
      <w:b w:val="0"/>
    </w:rPr>
  </w:style>
  <w:style w:type="character" w:customStyle="1" w:styleId="33">
    <w:name w:val="Пункт 3 уровня Знак"/>
    <w:link w:val="31"/>
    <w:rsid w:val="006D28E7"/>
    <w:rPr>
      <w:rFonts w:ascii="Times New Roman" w:eastAsia="Times New Roman" w:hAnsi="Times New Roman" w:cs="Times New Roman"/>
      <w:bCs/>
      <w:snapToGrid w:val="0"/>
      <w:color w:val="000000"/>
      <w:sz w:val="28"/>
      <w:szCs w:val="20"/>
    </w:rPr>
  </w:style>
  <w:style w:type="paragraph" w:customStyle="1" w:styleId="a1">
    <w:name w:val="Список нумерованный"/>
    <w:basedOn w:val="a2"/>
    <w:rsid w:val="006D28E7"/>
    <w:pPr>
      <w:numPr>
        <w:numId w:val="4"/>
      </w:numPr>
      <w:tabs>
        <w:tab w:val="clear" w:pos="1418"/>
      </w:tabs>
      <w:spacing w:before="120" w:after="120"/>
      <w:ind w:left="992" w:hanging="425"/>
    </w:pPr>
    <w:rPr>
      <w:sz w:val="28"/>
    </w:rPr>
  </w:style>
  <w:style w:type="paragraph" w:styleId="a7">
    <w:name w:val="Balloon Text"/>
    <w:basedOn w:val="a2"/>
    <w:link w:val="a8"/>
    <w:semiHidden/>
    <w:rsid w:val="006D28E7"/>
    <w:rPr>
      <w:rFonts w:ascii="Tahoma" w:hAnsi="Tahoma" w:cs="Tahoma"/>
      <w:sz w:val="16"/>
      <w:szCs w:val="16"/>
    </w:rPr>
  </w:style>
  <w:style w:type="character" w:customStyle="1" w:styleId="a8">
    <w:name w:val="Текст выноски Знак"/>
    <w:basedOn w:val="a4"/>
    <w:link w:val="a7"/>
    <w:semiHidden/>
    <w:rsid w:val="00A211A1"/>
    <w:rPr>
      <w:rFonts w:ascii="Tahoma" w:eastAsia="Times New Roman" w:hAnsi="Tahoma" w:cs="Tahoma"/>
      <w:snapToGrid w:val="0"/>
      <w:color w:val="000000"/>
      <w:sz w:val="16"/>
      <w:szCs w:val="16"/>
    </w:rPr>
  </w:style>
  <w:style w:type="paragraph" w:styleId="a9">
    <w:name w:val="caption"/>
    <w:basedOn w:val="a2"/>
    <w:next w:val="a2"/>
    <w:rsid w:val="006D28E7"/>
    <w:rPr>
      <w:bCs/>
      <w:sz w:val="28"/>
    </w:rPr>
  </w:style>
  <w:style w:type="character" w:customStyle="1" w:styleId="50">
    <w:name w:val="Заголовок 5 Знак"/>
    <w:basedOn w:val="a4"/>
    <w:link w:val="5"/>
    <w:rsid w:val="00F171C9"/>
    <w:rPr>
      <w:rFonts w:ascii="Arial" w:eastAsia="Times New Roman" w:hAnsi="Arial" w:cs="Times New Roman"/>
      <w:szCs w:val="20"/>
      <w:lang w:eastAsia="en-US"/>
    </w:rPr>
  </w:style>
  <w:style w:type="character" w:customStyle="1" w:styleId="60">
    <w:name w:val="Заголовок 6 Знак"/>
    <w:link w:val="6"/>
    <w:rsid w:val="006D28E7"/>
    <w:rPr>
      <w:rFonts w:ascii="Arial" w:eastAsia="Times New Roman" w:hAnsi="Arial" w:cs="Times New Roman"/>
      <w:i/>
      <w:szCs w:val="20"/>
      <w:lang w:eastAsia="en-US"/>
    </w:rPr>
  </w:style>
  <w:style w:type="character" w:customStyle="1" w:styleId="70">
    <w:name w:val="Заголовок 7 Знак"/>
    <w:basedOn w:val="a4"/>
    <w:link w:val="7"/>
    <w:rsid w:val="00F171C9"/>
    <w:rPr>
      <w:rFonts w:ascii="Arial" w:eastAsia="Times New Roman" w:hAnsi="Arial" w:cs="Times New Roman"/>
      <w:i/>
      <w:szCs w:val="20"/>
      <w:lang w:val="en-US" w:eastAsia="en-US"/>
    </w:rPr>
  </w:style>
  <w:style w:type="paragraph" w:styleId="aa">
    <w:name w:val="Body Text"/>
    <w:basedOn w:val="a2"/>
    <w:link w:val="ab"/>
    <w:rsid w:val="006D28E7"/>
    <w:pPr>
      <w:ind w:firstLine="567"/>
    </w:pPr>
    <w:rPr>
      <w:sz w:val="28"/>
    </w:rPr>
  </w:style>
  <w:style w:type="character" w:customStyle="1" w:styleId="ab">
    <w:name w:val="Основной текст Знак"/>
    <w:link w:val="aa"/>
    <w:rsid w:val="006D28E7"/>
    <w:rPr>
      <w:rFonts w:ascii="Times New Roman" w:eastAsia="Times New Roman" w:hAnsi="Times New Roman" w:cs="Times New Roman"/>
      <w:snapToGrid w:val="0"/>
      <w:color w:val="000000"/>
      <w:sz w:val="28"/>
      <w:szCs w:val="20"/>
    </w:rPr>
  </w:style>
  <w:style w:type="paragraph" w:customStyle="1" w:styleId="-">
    <w:name w:val="Таблица - наименование"/>
    <w:basedOn w:val="a2"/>
    <w:qFormat/>
    <w:rsid w:val="006D28E7"/>
    <w:pPr>
      <w:keepNext/>
      <w:spacing w:before="120" w:after="60"/>
      <w:jc w:val="left"/>
    </w:pPr>
    <w:rPr>
      <w:color w:val="auto"/>
      <w:sz w:val="28"/>
    </w:rPr>
  </w:style>
  <w:style w:type="paragraph" w:customStyle="1" w:styleId="21">
    <w:name w:val="Пункт 2 уровня"/>
    <w:basedOn w:val="2"/>
    <w:link w:val="23"/>
    <w:rsid w:val="006D28E7"/>
    <w:pPr>
      <w:keepNext w:val="0"/>
      <w:spacing w:before="120"/>
    </w:pPr>
    <w:rPr>
      <w:rFonts w:ascii="Times New Roman" w:hAnsi="Times New Roman"/>
      <w:b w:val="0"/>
      <w:sz w:val="28"/>
    </w:rPr>
  </w:style>
  <w:style w:type="paragraph" w:customStyle="1" w:styleId="41">
    <w:name w:val="Пункт 4 уровня"/>
    <w:basedOn w:val="4"/>
    <w:link w:val="43"/>
    <w:rsid w:val="006D28E7"/>
    <w:pPr>
      <w:spacing w:before="120"/>
    </w:pPr>
    <w:rPr>
      <w:rFonts w:ascii="Times New Roman" w:hAnsi="Times New Roman"/>
    </w:rPr>
  </w:style>
  <w:style w:type="character" w:customStyle="1" w:styleId="43">
    <w:name w:val="Пункт 4 уровня Знак"/>
    <w:basedOn w:val="42"/>
    <w:link w:val="41"/>
    <w:rsid w:val="006D28E7"/>
    <w:rPr>
      <w:rFonts w:ascii="Times New Roman" w:eastAsia="Times New Roman" w:hAnsi="Times New Roman" w:cs="Times New Roman"/>
      <w:snapToGrid w:val="0"/>
      <w:color w:val="000000"/>
      <w:sz w:val="28"/>
      <w:szCs w:val="20"/>
    </w:rPr>
  </w:style>
  <w:style w:type="character" w:styleId="ac">
    <w:name w:val="FollowedHyperlink"/>
    <w:rsid w:val="006D28E7"/>
    <w:rPr>
      <w:color w:val="800080"/>
      <w:u w:val="single"/>
    </w:rPr>
  </w:style>
  <w:style w:type="paragraph" w:styleId="ad">
    <w:name w:val="header"/>
    <w:basedOn w:val="a2"/>
    <w:link w:val="ae"/>
    <w:rsid w:val="006D28E7"/>
  </w:style>
  <w:style w:type="character" w:customStyle="1" w:styleId="ae">
    <w:name w:val="Верхний колонтитул Знак"/>
    <w:basedOn w:val="a4"/>
    <w:link w:val="ad"/>
    <w:rsid w:val="00F171C9"/>
    <w:rPr>
      <w:rFonts w:ascii="Times New Roman" w:eastAsia="Times New Roman" w:hAnsi="Times New Roman" w:cs="Times New Roman"/>
      <w:snapToGrid w:val="0"/>
      <w:color w:val="000000"/>
      <w:sz w:val="24"/>
      <w:szCs w:val="20"/>
    </w:rPr>
  </w:style>
  <w:style w:type="character" w:styleId="af">
    <w:name w:val="Hyperlink"/>
    <w:uiPriority w:val="99"/>
    <w:rsid w:val="006D28E7"/>
    <w:rPr>
      <w:color w:val="0000FF"/>
      <w:u w:val="single"/>
    </w:rPr>
  </w:style>
  <w:style w:type="paragraph" w:customStyle="1" w:styleId="af0">
    <w:name w:val="Заголовки без нумерации"/>
    <w:basedOn w:val="10"/>
    <w:next w:val="aa"/>
    <w:rsid w:val="006D28E7"/>
    <w:pPr>
      <w:numPr>
        <w:numId w:val="0"/>
      </w:numPr>
    </w:pPr>
  </w:style>
  <w:style w:type="paragraph" w:styleId="af1">
    <w:name w:val="footer"/>
    <w:link w:val="af2"/>
    <w:rsid w:val="006D28E7"/>
    <w:pPr>
      <w:tabs>
        <w:tab w:val="center" w:pos="4677"/>
        <w:tab w:val="right" w:pos="9355"/>
      </w:tabs>
      <w:spacing w:after="0" w:line="240" w:lineRule="auto"/>
    </w:pPr>
    <w:rPr>
      <w:rFonts w:ascii="Arial" w:eastAsia="Times New Roman" w:hAnsi="Arial" w:cs="Times New Roman"/>
      <w:i/>
      <w:sz w:val="16"/>
      <w:szCs w:val="20"/>
      <w:lang w:val="en-US"/>
    </w:rPr>
  </w:style>
  <w:style w:type="character" w:customStyle="1" w:styleId="af2">
    <w:name w:val="Нижний колонтитул Знак"/>
    <w:link w:val="af1"/>
    <w:rsid w:val="006D28E7"/>
    <w:rPr>
      <w:rFonts w:ascii="Arial" w:eastAsia="Times New Roman" w:hAnsi="Arial" w:cs="Times New Roman"/>
      <w:i/>
      <w:sz w:val="16"/>
      <w:szCs w:val="20"/>
      <w:lang w:val="en-US"/>
    </w:rPr>
  </w:style>
  <w:style w:type="character" w:styleId="af3">
    <w:name w:val="page number"/>
    <w:rsid w:val="006D28E7"/>
    <w:rPr>
      <w:iCs/>
      <w:sz w:val="28"/>
    </w:rPr>
  </w:style>
  <w:style w:type="paragraph" w:styleId="44">
    <w:name w:val="toc 4"/>
    <w:basedOn w:val="a2"/>
    <w:next w:val="a2"/>
    <w:autoRedefine/>
    <w:rsid w:val="006D28E7"/>
    <w:pPr>
      <w:ind w:left="720"/>
    </w:pPr>
  </w:style>
  <w:style w:type="paragraph" w:customStyle="1" w:styleId="10-">
    <w:name w:val="Таблица (10) - осн. текст"/>
    <w:basedOn w:val="a2"/>
    <w:rsid w:val="006D28E7"/>
    <w:pPr>
      <w:spacing w:after="60"/>
      <w:ind w:firstLine="5"/>
      <w:jc w:val="left"/>
    </w:pPr>
    <w:rPr>
      <w:rFonts w:ascii="Arial" w:hAnsi="Arial"/>
      <w:sz w:val="20"/>
    </w:rPr>
  </w:style>
  <w:style w:type="paragraph" w:customStyle="1" w:styleId="10-10">
    <w:name w:val="Таблица (10) - список нум. 1"/>
    <w:basedOn w:val="10-"/>
    <w:rsid w:val="006D28E7"/>
    <w:pPr>
      <w:numPr>
        <w:numId w:val="8"/>
      </w:numPr>
      <w:tabs>
        <w:tab w:val="clear" w:pos="360"/>
      </w:tabs>
      <w:ind w:left="227" w:hanging="227"/>
    </w:pPr>
    <w:rPr>
      <w:rFonts w:cs="Arial"/>
    </w:rPr>
  </w:style>
  <w:style w:type="paragraph" w:styleId="12">
    <w:name w:val="toc 1"/>
    <w:basedOn w:val="a2"/>
    <w:next w:val="a2"/>
    <w:uiPriority w:val="39"/>
    <w:rsid w:val="00BB26AD"/>
    <w:pPr>
      <w:tabs>
        <w:tab w:val="right" w:leader="dot" w:pos="9639"/>
      </w:tabs>
      <w:spacing w:before="120" w:after="120"/>
      <w:jc w:val="left"/>
    </w:pPr>
    <w:rPr>
      <w:rFonts w:ascii="Arial" w:hAnsi="Arial"/>
      <w:b/>
      <w:noProof/>
      <w:snapToGrid/>
      <w:color w:val="auto"/>
      <w:sz w:val="28"/>
      <w:lang w:eastAsia="en-US"/>
    </w:rPr>
  </w:style>
  <w:style w:type="paragraph" w:styleId="24">
    <w:name w:val="toc 2"/>
    <w:basedOn w:val="a2"/>
    <w:next w:val="a2"/>
    <w:uiPriority w:val="39"/>
    <w:rsid w:val="00BB26AD"/>
    <w:pPr>
      <w:tabs>
        <w:tab w:val="right" w:leader="dot" w:pos="-3135"/>
        <w:tab w:val="left" w:pos="228"/>
        <w:tab w:val="right" w:leader="dot" w:pos="9639"/>
      </w:tabs>
      <w:spacing w:before="120" w:after="120"/>
      <w:ind w:left="227"/>
      <w:jc w:val="left"/>
    </w:pPr>
    <w:rPr>
      <w:rFonts w:ascii="Arial" w:hAnsi="Arial"/>
      <w:noProof/>
      <w:snapToGrid/>
      <w:color w:val="auto"/>
      <w:sz w:val="28"/>
      <w:szCs w:val="24"/>
    </w:rPr>
  </w:style>
  <w:style w:type="paragraph" w:styleId="34">
    <w:name w:val="toc 3"/>
    <w:basedOn w:val="a2"/>
    <w:next w:val="a2"/>
    <w:uiPriority w:val="39"/>
    <w:rsid w:val="00BB26AD"/>
    <w:pPr>
      <w:tabs>
        <w:tab w:val="left" w:pos="627"/>
        <w:tab w:val="right" w:leader="dot" w:pos="9639"/>
      </w:tabs>
      <w:spacing w:before="120" w:after="120"/>
      <w:ind w:left="629"/>
      <w:jc w:val="left"/>
    </w:pPr>
    <w:rPr>
      <w:rFonts w:ascii="Arial" w:hAnsi="Arial" w:cs="Arial"/>
      <w:noProof/>
      <w:snapToGrid/>
      <w:color w:val="auto"/>
      <w:szCs w:val="24"/>
      <w:lang w:eastAsia="en-US"/>
    </w:rPr>
  </w:style>
  <w:style w:type="character" w:customStyle="1" w:styleId="af4">
    <w:name w:val="Текст примечания Знак"/>
    <w:link w:val="af5"/>
    <w:semiHidden/>
    <w:rsid w:val="006D28E7"/>
    <w:rPr>
      <w:snapToGrid w:val="0"/>
      <w:color w:val="000000"/>
    </w:rPr>
  </w:style>
  <w:style w:type="paragraph" w:styleId="af5">
    <w:name w:val="annotation text"/>
    <w:basedOn w:val="a2"/>
    <w:link w:val="af4"/>
    <w:semiHidden/>
    <w:rsid w:val="006D28E7"/>
    <w:rPr>
      <w:rFonts w:asciiTheme="minorHAnsi" w:eastAsiaTheme="minorEastAsia" w:hAnsiTheme="minorHAnsi" w:cstheme="minorBidi"/>
      <w:sz w:val="22"/>
      <w:szCs w:val="22"/>
    </w:rPr>
  </w:style>
  <w:style w:type="character" w:customStyle="1" w:styleId="13">
    <w:name w:val="Текст примечания Знак1"/>
    <w:basedOn w:val="a4"/>
    <w:uiPriority w:val="99"/>
    <w:semiHidden/>
    <w:rsid w:val="00F171C9"/>
    <w:rPr>
      <w:rFonts w:ascii="Times New Roman" w:eastAsia="Times New Roman" w:hAnsi="Times New Roman" w:cs="Times New Roman"/>
      <w:snapToGrid w:val="0"/>
      <w:color w:val="000000"/>
      <w:sz w:val="20"/>
      <w:szCs w:val="20"/>
    </w:rPr>
  </w:style>
  <w:style w:type="paragraph" w:customStyle="1" w:styleId="1">
    <w:name w:val="Список маркированный уровень 1"/>
    <w:basedOn w:val="a2"/>
    <w:rsid w:val="006D28E7"/>
    <w:pPr>
      <w:keepLines/>
      <w:numPr>
        <w:numId w:val="1"/>
      </w:numPr>
      <w:tabs>
        <w:tab w:val="clear" w:pos="284"/>
      </w:tabs>
      <w:spacing w:before="120" w:after="120"/>
      <w:ind w:left="992" w:hanging="425"/>
    </w:pPr>
    <w:rPr>
      <w:color w:val="auto"/>
      <w:sz w:val="28"/>
    </w:rPr>
  </w:style>
  <w:style w:type="paragraph" w:customStyle="1" w:styleId="20">
    <w:name w:val="Список маркированный уровень 2"/>
    <w:basedOn w:val="a2"/>
    <w:rsid w:val="006D28E7"/>
    <w:pPr>
      <w:numPr>
        <w:numId w:val="2"/>
      </w:numPr>
      <w:tabs>
        <w:tab w:val="clear" w:pos="567"/>
        <w:tab w:val="left" w:pos="-2127"/>
      </w:tabs>
      <w:spacing w:before="120" w:after="120"/>
      <w:ind w:left="1276" w:hanging="284"/>
    </w:pPr>
    <w:rPr>
      <w:color w:val="auto"/>
      <w:sz w:val="28"/>
    </w:rPr>
  </w:style>
  <w:style w:type="paragraph" w:styleId="af6">
    <w:name w:val="Normal (Web)"/>
    <w:basedOn w:val="a2"/>
    <w:rsid w:val="006D28E7"/>
    <w:rPr>
      <w:szCs w:val="24"/>
    </w:rPr>
  </w:style>
  <w:style w:type="paragraph" w:customStyle="1" w:styleId="10-1">
    <w:name w:val="Таблица (10) - сп.марк.ур.1"/>
    <w:basedOn w:val="10-"/>
    <w:rsid w:val="006D28E7"/>
    <w:pPr>
      <w:numPr>
        <w:numId w:val="9"/>
      </w:numPr>
      <w:tabs>
        <w:tab w:val="clear" w:pos="360"/>
        <w:tab w:val="num" w:pos="171"/>
      </w:tabs>
      <w:ind w:left="170" w:hanging="170"/>
    </w:pPr>
  </w:style>
  <w:style w:type="paragraph" w:styleId="af7">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8"/>
    <w:semiHidden/>
    <w:rsid w:val="006D28E7"/>
    <w:rPr>
      <w:rFonts w:ascii="Arial" w:hAnsi="Arial"/>
      <w:sz w:val="20"/>
    </w:rPr>
  </w:style>
  <w:style w:type="character" w:customStyle="1" w:styleId="af8">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7"/>
    <w:semiHidden/>
    <w:rsid w:val="00F171C9"/>
    <w:rPr>
      <w:rFonts w:ascii="Arial" w:eastAsia="Times New Roman" w:hAnsi="Arial" w:cs="Times New Roman"/>
      <w:snapToGrid w:val="0"/>
      <w:color w:val="000000"/>
      <w:sz w:val="20"/>
      <w:szCs w:val="20"/>
    </w:rPr>
  </w:style>
  <w:style w:type="character" w:styleId="af9">
    <w:name w:val="footnote reference"/>
    <w:rsid w:val="006D28E7"/>
    <w:rPr>
      <w:vertAlign w:val="superscript"/>
    </w:rPr>
  </w:style>
  <w:style w:type="paragraph" w:customStyle="1" w:styleId="10-2">
    <w:name w:val="Таблица (10) - сп.марк.ур.2"/>
    <w:basedOn w:val="10-"/>
    <w:rsid w:val="006D28E7"/>
    <w:pPr>
      <w:numPr>
        <w:numId w:val="3"/>
      </w:numPr>
      <w:tabs>
        <w:tab w:val="clear" w:pos="1032"/>
        <w:tab w:val="num" w:pos="342"/>
      </w:tabs>
      <w:ind w:left="340" w:hanging="170"/>
    </w:pPr>
  </w:style>
  <w:style w:type="paragraph" w:customStyle="1" w:styleId="afa">
    <w:name w:val="Заголовок приложения"/>
    <w:basedOn w:val="10"/>
    <w:next w:val="a2"/>
    <w:rsid w:val="006D28E7"/>
    <w:pPr>
      <w:numPr>
        <w:numId w:val="0"/>
      </w:numPr>
      <w:spacing w:before="0"/>
      <w:jc w:val="right"/>
    </w:pPr>
  </w:style>
  <w:style w:type="paragraph" w:styleId="51">
    <w:name w:val="toc 5"/>
    <w:basedOn w:val="a2"/>
    <w:next w:val="a2"/>
    <w:autoRedefine/>
    <w:rsid w:val="006D28E7"/>
    <w:pPr>
      <w:ind w:left="960"/>
    </w:pPr>
  </w:style>
  <w:style w:type="paragraph" w:styleId="61">
    <w:name w:val="toc 6"/>
    <w:basedOn w:val="a2"/>
    <w:next w:val="a2"/>
    <w:autoRedefine/>
    <w:rsid w:val="006D28E7"/>
    <w:pPr>
      <w:ind w:left="1200"/>
    </w:pPr>
  </w:style>
  <w:style w:type="paragraph" w:styleId="71">
    <w:name w:val="toc 7"/>
    <w:basedOn w:val="a2"/>
    <w:next w:val="a2"/>
    <w:autoRedefine/>
    <w:rsid w:val="006D28E7"/>
    <w:pPr>
      <w:ind w:left="1440"/>
    </w:pPr>
  </w:style>
  <w:style w:type="paragraph" w:styleId="81">
    <w:name w:val="toc 8"/>
    <w:basedOn w:val="a2"/>
    <w:next w:val="a2"/>
    <w:autoRedefine/>
    <w:rsid w:val="006D28E7"/>
    <w:pPr>
      <w:ind w:left="1680"/>
    </w:pPr>
  </w:style>
  <w:style w:type="paragraph" w:styleId="91">
    <w:name w:val="toc 9"/>
    <w:basedOn w:val="a2"/>
    <w:next w:val="a2"/>
    <w:autoRedefine/>
    <w:rsid w:val="006D28E7"/>
    <w:pPr>
      <w:ind w:left="1920"/>
    </w:pPr>
  </w:style>
  <w:style w:type="character" w:styleId="afb">
    <w:name w:val="annotation reference"/>
    <w:semiHidden/>
    <w:rsid w:val="006D28E7"/>
    <w:rPr>
      <w:sz w:val="16"/>
      <w:szCs w:val="16"/>
    </w:rPr>
  </w:style>
  <w:style w:type="paragraph" w:customStyle="1" w:styleId="afc">
    <w:name w:val="Основной текст (центр/одинарный)"/>
    <w:basedOn w:val="aa"/>
    <w:link w:val="afd"/>
    <w:rsid w:val="006D28E7"/>
    <w:pPr>
      <w:spacing w:before="120" w:after="120"/>
      <w:ind w:firstLine="0"/>
      <w:jc w:val="center"/>
    </w:pPr>
  </w:style>
  <w:style w:type="character" w:customStyle="1" w:styleId="afd">
    <w:name w:val="Основной текст (центр/одинарный) Знак"/>
    <w:link w:val="afc"/>
    <w:rsid w:val="006D28E7"/>
    <w:rPr>
      <w:rFonts w:ascii="Times New Roman" w:eastAsia="Times New Roman" w:hAnsi="Times New Roman" w:cs="Times New Roman"/>
      <w:snapToGrid w:val="0"/>
      <w:color w:val="000000"/>
      <w:sz w:val="28"/>
      <w:szCs w:val="20"/>
    </w:rPr>
  </w:style>
  <w:style w:type="paragraph" w:customStyle="1" w:styleId="30">
    <w:name w:val="Список маркированный уровень 3"/>
    <w:basedOn w:val="a2"/>
    <w:rsid w:val="006D28E7"/>
    <w:pPr>
      <w:numPr>
        <w:numId w:val="10"/>
      </w:numPr>
      <w:tabs>
        <w:tab w:val="clear" w:pos="1701"/>
      </w:tabs>
    </w:pPr>
    <w:rPr>
      <w:sz w:val="28"/>
    </w:rPr>
  </w:style>
  <w:style w:type="paragraph" w:styleId="afe">
    <w:name w:val="Document Map"/>
    <w:basedOn w:val="a2"/>
    <w:link w:val="aff"/>
    <w:semiHidden/>
    <w:rsid w:val="006D28E7"/>
    <w:pPr>
      <w:shd w:val="clear" w:color="auto" w:fill="000080"/>
    </w:pPr>
    <w:rPr>
      <w:rFonts w:ascii="Tahoma" w:hAnsi="Tahoma" w:cs="Tahoma"/>
    </w:rPr>
  </w:style>
  <w:style w:type="character" w:customStyle="1" w:styleId="aff">
    <w:name w:val="Схема документа Знак"/>
    <w:basedOn w:val="a4"/>
    <w:link w:val="afe"/>
    <w:semiHidden/>
    <w:rsid w:val="00F171C9"/>
    <w:rPr>
      <w:rFonts w:ascii="Tahoma" w:eastAsia="Times New Roman" w:hAnsi="Tahoma" w:cs="Tahoma"/>
      <w:snapToGrid w:val="0"/>
      <w:color w:val="000000"/>
      <w:sz w:val="24"/>
      <w:szCs w:val="20"/>
      <w:shd w:val="clear" w:color="auto" w:fill="000080"/>
    </w:rPr>
  </w:style>
  <w:style w:type="paragraph" w:customStyle="1" w:styleId="a3">
    <w:name w:val="Основной текст (без отступа)"/>
    <w:basedOn w:val="aa"/>
    <w:rsid w:val="006D28E7"/>
    <w:pPr>
      <w:spacing w:before="120" w:after="120"/>
      <w:ind w:firstLine="0"/>
    </w:pPr>
  </w:style>
  <w:style w:type="paragraph" w:styleId="aff0">
    <w:name w:val="table of figures"/>
    <w:basedOn w:val="aa"/>
    <w:next w:val="a2"/>
    <w:uiPriority w:val="99"/>
    <w:rsid w:val="00BB26AD"/>
    <w:pPr>
      <w:tabs>
        <w:tab w:val="right" w:leader="dot" w:pos="9639"/>
      </w:tabs>
      <w:spacing w:before="120" w:after="120"/>
      <w:ind w:left="709" w:hanging="709"/>
      <w:jc w:val="left"/>
    </w:pPr>
    <w:rPr>
      <w:noProof/>
    </w:rPr>
  </w:style>
  <w:style w:type="paragraph" w:customStyle="1" w:styleId="-0">
    <w:name w:val="Рисунок - наименование"/>
    <w:basedOn w:val="a2"/>
    <w:rsid w:val="006D28E7"/>
    <w:pPr>
      <w:spacing w:before="120" w:after="120"/>
      <w:jc w:val="center"/>
    </w:pPr>
    <w:rPr>
      <w:bCs/>
      <w:sz w:val="28"/>
    </w:rPr>
  </w:style>
  <w:style w:type="paragraph" w:customStyle="1" w:styleId="8-">
    <w:name w:val="Таблица (8) - осн. текст"/>
    <w:basedOn w:val="a2"/>
    <w:rsid w:val="006D28E7"/>
    <w:pPr>
      <w:ind w:left="57" w:right="57"/>
      <w:jc w:val="left"/>
    </w:pPr>
    <w:rPr>
      <w:rFonts w:ascii="Arial" w:hAnsi="Arial" w:cs="Arial"/>
      <w:sz w:val="16"/>
    </w:rPr>
  </w:style>
  <w:style w:type="paragraph" w:customStyle="1" w:styleId="-1">
    <w:name w:val="Титульный лист - текст"/>
    <w:link w:val="-2"/>
    <w:rsid w:val="006D28E7"/>
    <w:pPr>
      <w:spacing w:after="0" w:line="240" w:lineRule="auto"/>
    </w:pPr>
    <w:rPr>
      <w:rFonts w:ascii="Times New Roman" w:eastAsia="Times New Roman" w:hAnsi="Times New Roman" w:cs="Times New Roman"/>
      <w:sz w:val="28"/>
      <w:szCs w:val="20"/>
    </w:rPr>
  </w:style>
  <w:style w:type="paragraph" w:customStyle="1" w:styleId="aff1">
    <w:name w:val="Список общий (ручная нумерация)"/>
    <w:basedOn w:val="aa"/>
    <w:next w:val="a2"/>
    <w:rsid w:val="006D28E7"/>
    <w:pPr>
      <w:spacing w:before="120" w:after="120"/>
      <w:ind w:left="851" w:hanging="284"/>
    </w:pPr>
  </w:style>
  <w:style w:type="paragraph" w:styleId="aff2">
    <w:name w:val="annotation subject"/>
    <w:basedOn w:val="af5"/>
    <w:next w:val="af5"/>
    <w:link w:val="aff3"/>
    <w:semiHidden/>
    <w:rsid w:val="006D28E7"/>
    <w:rPr>
      <w:b/>
      <w:bCs/>
    </w:rPr>
  </w:style>
  <w:style w:type="character" w:customStyle="1" w:styleId="aff3">
    <w:name w:val="Тема примечания Знак"/>
    <w:basedOn w:val="13"/>
    <w:link w:val="aff2"/>
    <w:semiHidden/>
    <w:rsid w:val="00F171C9"/>
    <w:rPr>
      <w:rFonts w:ascii="Times New Roman" w:eastAsia="Times New Roman" w:hAnsi="Times New Roman" w:cs="Times New Roman"/>
      <w:b/>
      <w:bCs/>
      <w:snapToGrid w:val="0"/>
      <w:color w:val="000000"/>
      <w:sz w:val="20"/>
      <w:szCs w:val="20"/>
    </w:rPr>
  </w:style>
  <w:style w:type="paragraph" w:customStyle="1" w:styleId="a">
    <w:name w:val="Нумерация"/>
    <w:basedOn w:val="a2"/>
    <w:autoRedefine/>
    <w:rsid w:val="006D28E7"/>
    <w:pPr>
      <w:numPr>
        <w:numId w:val="11"/>
      </w:numPr>
      <w:tabs>
        <w:tab w:val="left" w:pos="1134"/>
      </w:tabs>
      <w:spacing w:line="500" w:lineRule="exact"/>
      <w:ind w:left="924" w:hanging="357"/>
      <w:jc w:val="left"/>
    </w:pPr>
    <w:rPr>
      <w:rFonts w:ascii="Arial" w:hAnsi="Arial"/>
      <w:snapToGrid/>
      <w:color w:val="auto"/>
    </w:rPr>
  </w:style>
  <w:style w:type="paragraph" w:customStyle="1" w:styleId="35">
    <w:name w:val="Пункт 3 уровня без нумерации"/>
    <w:basedOn w:val="31"/>
    <w:rsid w:val="006D28E7"/>
    <w:pPr>
      <w:numPr>
        <w:ilvl w:val="0"/>
        <w:numId w:val="0"/>
      </w:numPr>
      <w:ind w:firstLine="567"/>
    </w:pPr>
  </w:style>
  <w:style w:type="paragraph" w:styleId="14">
    <w:name w:val="index 1"/>
    <w:basedOn w:val="a2"/>
    <w:next w:val="a2"/>
    <w:autoRedefine/>
    <w:semiHidden/>
    <w:rsid w:val="006D28E7"/>
    <w:pPr>
      <w:ind w:left="240" w:hanging="240"/>
    </w:pPr>
  </w:style>
  <w:style w:type="table" w:styleId="aff4">
    <w:name w:val="Table Grid"/>
    <w:basedOn w:val="a5"/>
    <w:uiPriority w:val="39"/>
    <w:rsid w:val="006D28E7"/>
    <w:pPr>
      <w:spacing w:after="0" w:line="240" w:lineRule="auto"/>
      <w:ind w:firstLine="567"/>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6D28E7"/>
    <w:pPr>
      <w:jc w:val="center"/>
    </w:pPr>
    <w:rPr>
      <w:rFonts w:ascii="Arial" w:hAnsi="Arial"/>
      <w:b/>
      <w:sz w:val="36"/>
    </w:rPr>
  </w:style>
  <w:style w:type="paragraph" w:customStyle="1" w:styleId="-4">
    <w:name w:val="Титульный лист - название документа"/>
    <w:basedOn w:val="-3"/>
    <w:link w:val="-5"/>
    <w:rsid w:val="006D28E7"/>
    <w:rPr>
      <w:b w:val="0"/>
    </w:rPr>
  </w:style>
  <w:style w:type="paragraph" w:styleId="aff5">
    <w:name w:val="endnote text"/>
    <w:basedOn w:val="a2"/>
    <w:link w:val="aff6"/>
    <w:rsid w:val="006D28E7"/>
    <w:rPr>
      <w:sz w:val="20"/>
    </w:rPr>
  </w:style>
  <w:style w:type="character" w:customStyle="1" w:styleId="aff6">
    <w:name w:val="Текст концевой сноски Знак"/>
    <w:link w:val="aff5"/>
    <w:rsid w:val="006D28E7"/>
    <w:rPr>
      <w:rFonts w:ascii="Times New Roman" w:eastAsia="Times New Roman" w:hAnsi="Times New Roman" w:cs="Times New Roman"/>
      <w:snapToGrid w:val="0"/>
      <w:color w:val="000000"/>
      <w:sz w:val="20"/>
      <w:szCs w:val="20"/>
    </w:rPr>
  </w:style>
  <w:style w:type="character" w:styleId="aff7">
    <w:name w:val="endnote reference"/>
    <w:rsid w:val="006D28E7"/>
    <w:rPr>
      <w:vertAlign w:val="superscript"/>
    </w:rPr>
  </w:style>
  <w:style w:type="character" w:customStyle="1" w:styleId="-5">
    <w:name w:val="Титульный лист - название документа Знак"/>
    <w:link w:val="-4"/>
    <w:rsid w:val="006D28E7"/>
    <w:rPr>
      <w:rFonts w:ascii="Arial" w:eastAsia="Times New Roman" w:hAnsi="Arial" w:cs="Times New Roman"/>
      <w:snapToGrid w:val="0"/>
      <w:color w:val="000000"/>
      <w:sz w:val="36"/>
      <w:szCs w:val="20"/>
    </w:rPr>
  </w:style>
  <w:style w:type="paragraph" w:customStyle="1" w:styleId="12-">
    <w:name w:val="Таблица (12) - Заголовки"/>
    <w:basedOn w:val="a3"/>
    <w:qFormat/>
    <w:rsid w:val="006D28E7"/>
    <w:pPr>
      <w:spacing w:before="60" w:after="60"/>
      <w:jc w:val="left"/>
    </w:pPr>
    <w:rPr>
      <w:rFonts w:ascii="Arial" w:hAnsi="Arial" w:cs="Arial"/>
      <w:b/>
    </w:rPr>
  </w:style>
  <w:style w:type="paragraph" w:customStyle="1" w:styleId="12-0">
    <w:name w:val="Таблица (12) - осн. текст"/>
    <w:basedOn w:val="a3"/>
    <w:link w:val="12-1"/>
    <w:qFormat/>
    <w:rsid w:val="006D28E7"/>
    <w:pPr>
      <w:spacing w:before="60" w:after="60"/>
      <w:jc w:val="left"/>
    </w:pPr>
    <w:rPr>
      <w:sz w:val="24"/>
    </w:rPr>
  </w:style>
  <w:style w:type="table" w:customStyle="1" w:styleId="120">
    <w:name w:val="Таблица (12)"/>
    <w:basedOn w:val="a5"/>
    <w:rsid w:val="006D28E7"/>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8">
    <w:name w:val="Table Elegant"/>
    <w:basedOn w:val="a5"/>
    <w:rsid w:val="006D28E7"/>
    <w:pPr>
      <w:spacing w:after="0" w:line="240" w:lineRule="auto"/>
      <w:jc w:val="both"/>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6D28E7"/>
    <w:pPr>
      <w:spacing w:after="0" w:line="240" w:lineRule="auto"/>
      <w:jc w:val="both"/>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
    <w:name w:val="Светлый список1"/>
    <w:basedOn w:val="a5"/>
    <w:uiPriority w:val="61"/>
    <w:rsid w:val="001C75AF"/>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6D28E7"/>
    <w:rPr>
      <w:b/>
    </w:rPr>
  </w:style>
  <w:style w:type="character" w:customStyle="1" w:styleId="affa">
    <w:name w:val="Выделение курсивом"/>
    <w:qFormat/>
    <w:rsid w:val="006D28E7"/>
    <w:rPr>
      <w:i/>
    </w:rPr>
  </w:style>
  <w:style w:type="character" w:customStyle="1" w:styleId="affb">
    <w:name w:val="Выделение подчеркиванием"/>
    <w:qFormat/>
    <w:rsid w:val="006D28E7"/>
    <w:rPr>
      <w:u w:val="single"/>
    </w:rPr>
  </w:style>
  <w:style w:type="paragraph" w:styleId="affc">
    <w:name w:val="List Paragraph"/>
    <w:basedOn w:val="a2"/>
    <w:uiPriority w:val="34"/>
    <w:qFormat/>
    <w:rsid w:val="006D28E7"/>
    <w:pPr>
      <w:ind w:left="708"/>
    </w:pPr>
    <w:rPr>
      <w:sz w:val="28"/>
    </w:rPr>
  </w:style>
  <w:style w:type="character" w:customStyle="1" w:styleId="16">
    <w:name w:val="я_Технический стиль 1 Знак"/>
    <w:link w:val="17"/>
    <w:rsid w:val="006D28E7"/>
    <w:rPr>
      <w:rFonts w:ascii="Arial" w:hAnsi="Arial" w:cs="Arial"/>
      <w:b/>
      <w:bCs/>
      <w:snapToGrid w:val="0"/>
      <w:color w:val="000000"/>
      <w:sz w:val="24"/>
      <w:szCs w:val="24"/>
    </w:rPr>
  </w:style>
  <w:style w:type="paragraph" w:customStyle="1" w:styleId="17">
    <w:name w:val="я_Технический стиль 1"/>
    <w:basedOn w:val="a2"/>
    <w:link w:val="16"/>
    <w:qFormat/>
    <w:rsid w:val="006D28E7"/>
    <w:pPr>
      <w:pBdr>
        <w:bottom w:val="single" w:sz="12" w:space="1" w:color="auto"/>
      </w:pBdr>
      <w:suppressAutoHyphens/>
      <w:ind w:left="142" w:right="140"/>
      <w:jc w:val="center"/>
    </w:pPr>
    <w:rPr>
      <w:rFonts w:ascii="Arial" w:eastAsiaTheme="minorEastAsia" w:hAnsi="Arial" w:cs="Arial"/>
      <w:b/>
      <w:bCs/>
      <w:szCs w:val="24"/>
    </w:rPr>
  </w:style>
  <w:style w:type="paragraph" w:customStyle="1" w:styleId="25">
    <w:name w:val="я_Технический стиль 2"/>
    <w:basedOn w:val="-1"/>
    <w:link w:val="26"/>
    <w:qFormat/>
    <w:rsid w:val="006D28E7"/>
    <w:pPr>
      <w:suppressAutoHyphens/>
    </w:pPr>
    <w:rPr>
      <w:rFonts w:cs="Arial"/>
      <w:u w:val="single"/>
    </w:rPr>
  </w:style>
  <w:style w:type="paragraph" w:customStyle="1" w:styleId="36">
    <w:name w:val="я_Технический стиль 3"/>
    <w:basedOn w:val="-1"/>
    <w:link w:val="37"/>
    <w:qFormat/>
    <w:rsid w:val="006D28E7"/>
    <w:rPr>
      <w:rFonts w:ascii="Arial" w:hAnsi="Arial" w:cs="Arial"/>
      <w:b/>
    </w:rPr>
  </w:style>
  <w:style w:type="character" w:customStyle="1" w:styleId="-2">
    <w:name w:val="Титульный лист - текст Знак"/>
    <w:link w:val="-1"/>
    <w:rsid w:val="006D28E7"/>
    <w:rPr>
      <w:rFonts w:ascii="Times New Roman" w:eastAsia="Times New Roman" w:hAnsi="Times New Roman" w:cs="Times New Roman"/>
      <w:sz w:val="28"/>
      <w:szCs w:val="20"/>
    </w:rPr>
  </w:style>
  <w:style w:type="character" w:customStyle="1" w:styleId="26">
    <w:name w:val="я_Технический стиль 2 Знак"/>
    <w:link w:val="25"/>
    <w:rsid w:val="006D28E7"/>
    <w:rPr>
      <w:rFonts w:ascii="Times New Roman" w:eastAsia="Times New Roman" w:hAnsi="Times New Roman" w:cs="Arial"/>
      <w:sz w:val="28"/>
      <w:szCs w:val="20"/>
      <w:u w:val="single"/>
    </w:rPr>
  </w:style>
  <w:style w:type="character" w:customStyle="1" w:styleId="37">
    <w:name w:val="я_Технический стиль 3 Знак"/>
    <w:link w:val="36"/>
    <w:rsid w:val="006D28E7"/>
    <w:rPr>
      <w:rFonts w:ascii="Arial" w:eastAsia="Times New Roman" w:hAnsi="Arial" w:cs="Arial"/>
      <w:b/>
      <w:sz w:val="28"/>
      <w:szCs w:val="20"/>
    </w:rPr>
  </w:style>
  <w:style w:type="character" w:customStyle="1" w:styleId="23">
    <w:name w:val="Пункт 2 уровня Знак"/>
    <w:link w:val="21"/>
    <w:rsid w:val="006D28E7"/>
    <w:rPr>
      <w:rFonts w:ascii="Times New Roman" w:eastAsia="Times New Roman" w:hAnsi="Times New Roman" w:cs="Times New Roman"/>
      <w:bCs/>
      <w:snapToGrid w:val="0"/>
      <w:color w:val="000000"/>
      <w:sz w:val="28"/>
      <w:szCs w:val="20"/>
    </w:rPr>
  </w:style>
  <w:style w:type="character" w:customStyle="1" w:styleId="affd">
    <w:name w:val="просто  стиль"/>
    <w:rsid w:val="006D28E7"/>
    <w:rPr>
      <w:rFonts w:ascii="Times New Roman" w:hAnsi="Times New Roman"/>
      <w:snapToGrid w:val="0"/>
      <w:color w:val="auto"/>
      <w:sz w:val="28"/>
      <w:bdr w:val="none" w:sz="0" w:space="0" w:color="auto"/>
      <w:shd w:val="clear" w:color="auto" w:fill="FFFFFF"/>
    </w:rPr>
  </w:style>
  <w:style w:type="paragraph" w:customStyle="1" w:styleId="a0">
    <w:name w:val="Список нумерованный (цифра с точкой)"/>
    <w:basedOn w:val="a2"/>
    <w:qFormat/>
    <w:rsid w:val="006D28E7"/>
    <w:pPr>
      <w:numPr>
        <w:numId w:val="7"/>
      </w:numPr>
      <w:spacing w:before="120" w:after="120"/>
      <w:ind w:left="426" w:hanging="426"/>
    </w:pPr>
    <w:rPr>
      <w:sz w:val="28"/>
      <w:szCs w:val="28"/>
    </w:rPr>
  </w:style>
  <w:style w:type="character" w:customStyle="1" w:styleId="affe">
    <w:name w:val="Выделение надстрочными символами"/>
    <w:qFormat/>
    <w:rsid w:val="006D28E7"/>
    <w:rPr>
      <w:vertAlign w:val="superscript"/>
    </w:rPr>
  </w:style>
  <w:style w:type="paragraph" w:customStyle="1" w:styleId="afff">
    <w:name w:val="я_технический стиль &quot;перечень&quot;"/>
    <w:basedOn w:val="a2"/>
    <w:qFormat/>
    <w:rsid w:val="006D28E7"/>
    <w:pPr>
      <w:tabs>
        <w:tab w:val="right" w:leader="dot" w:pos="9627"/>
      </w:tabs>
      <w:spacing w:before="60" w:after="60"/>
    </w:pPr>
    <w:rPr>
      <w:noProof/>
      <w:sz w:val="28"/>
    </w:rPr>
  </w:style>
  <w:style w:type="paragraph" w:styleId="27">
    <w:name w:val="index 2"/>
    <w:basedOn w:val="a2"/>
    <w:next w:val="a2"/>
    <w:autoRedefine/>
    <w:rsid w:val="006D28E7"/>
    <w:pPr>
      <w:ind w:left="480" w:hanging="240"/>
    </w:pPr>
  </w:style>
  <w:style w:type="character" w:styleId="afff0">
    <w:name w:val="Subtle Emphasis"/>
    <w:uiPriority w:val="19"/>
    <w:qFormat/>
    <w:rsid w:val="006D28E7"/>
    <w:rPr>
      <w:i/>
      <w:iCs/>
      <w:color w:val="808080"/>
    </w:rPr>
  </w:style>
  <w:style w:type="paragraph" w:styleId="afff1">
    <w:name w:val="TOC Heading"/>
    <w:basedOn w:val="10"/>
    <w:next w:val="a2"/>
    <w:uiPriority w:val="39"/>
    <w:semiHidden/>
    <w:unhideWhenUsed/>
    <w:qFormat/>
    <w:rsid w:val="00EB24FD"/>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B62F92"/>
    <w:rPr>
      <w:noProof/>
      <w:sz w:val="28"/>
    </w:rPr>
  </w:style>
  <w:style w:type="paragraph" w:customStyle="1" w:styleId="EBListnum">
    <w:name w:val="_EB_List_num"/>
    <w:basedOn w:val="a2"/>
    <w:link w:val="EBListnum0"/>
    <w:uiPriority w:val="99"/>
    <w:rsid w:val="00B62F92"/>
    <w:pPr>
      <w:spacing w:before="120" w:after="120"/>
      <w:contextualSpacing/>
      <w:jc w:val="left"/>
    </w:pPr>
    <w:rPr>
      <w:snapToGrid/>
      <w:color w:val="auto"/>
      <w:sz w:val="28"/>
    </w:rPr>
  </w:style>
  <w:style w:type="paragraph" w:customStyle="1" w:styleId="EBNormal0">
    <w:name w:val="_EB_Normal"/>
    <w:link w:val="EBNormal"/>
    <w:uiPriority w:val="99"/>
    <w:rsid w:val="00B62F92"/>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B62F92"/>
    <w:rPr>
      <w:rFonts w:ascii="Times New Roman" w:eastAsia="Times New Roman" w:hAnsi="Times New Roman" w:cs="Times New Roman"/>
      <w:sz w:val="28"/>
      <w:szCs w:val="20"/>
    </w:rPr>
  </w:style>
  <w:style w:type="numbering" w:styleId="1ai">
    <w:name w:val="Outline List 1"/>
    <w:basedOn w:val="a6"/>
    <w:uiPriority w:val="99"/>
    <w:semiHidden/>
    <w:unhideWhenUsed/>
    <w:rsid w:val="00B62F92"/>
    <w:pPr>
      <w:numPr>
        <w:numId w:val="5"/>
      </w:numPr>
    </w:pPr>
  </w:style>
  <w:style w:type="paragraph" w:customStyle="1" w:styleId="TableText">
    <w:name w:val="TableText"/>
    <w:basedOn w:val="a2"/>
    <w:rsid w:val="006D28E7"/>
    <w:pPr>
      <w:keepLines/>
      <w:spacing w:line="288" w:lineRule="auto"/>
      <w:ind w:firstLine="567"/>
    </w:pPr>
    <w:rPr>
      <w:snapToGrid/>
      <w:color w:val="auto"/>
      <w:sz w:val="28"/>
    </w:rPr>
  </w:style>
  <w:style w:type="character" w:customStyle="1" w:styleId="afpanelgrouplayout">
    <w:name w:val="af_panelgrouplayout"/>
    <w:basedOn w:val="a4"/>
    <w:rsid w:val="00AE2BCE"/>
  </w:style>
  <w:style w:type="character" w:customStyle="1" w:styleId="bpmenufontcolor">
    <w:name w:val="bpmenu_font_color"/>
    <w:basedOn w:val="a4"/>
    <w:rsid w:val="00AE2BCE"/>
  </w:style>
  <w:style w:type="character" w:customStyle="1" w:styleId="x1a">
    <w:name w:val="x1a"/>
    <w:basedOn w:val="a4"/>
    <w:rsid w:val="00E0744C"/>
  </w:style>
  <w:style w:type="character" w:customStyle="1" w:styleId="z-label">
    <w:name w:val="z-label"/>
    <w:basedOn w:val="a4"/>
    <w:rsid w:val="005C2B37"/>
  </w:style>
  <w:style w:type="table" w:customStyle="1" w:styleId="110">
    <w:name w:val="Светлый список11"/>
    <w:basedOn w:val="a5"/>
    <w:uiPriority w:val="61"/>
    <w:rsid w:val="00841EF6"/>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docinfolabel">
    <w:name w:val="docinfolabel"/>
    <w:basedOn w:val="a4"/>
    <w:rsid w:val="00841EF6"/>
  </w:style>
  <w:style w:type="table" w:customStyle="1" w:styleId="28">
    <w:name w:val="Светлый список2"/>
    <w:basedOn w:val="a5"/>
    <w:uiPriority w:val="61"/>
    <w:rsid w:val="00841EF6"/>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z-tab-text">
    <w:name w:val="z-tab-text"/>
    <w:basedOn w:val="a4"/>
    <w:rsid w:val="00B54236"/>
  </w:style>
  <w:style w:type="table" w:customStyle="1" w:styleId="38">
    <w:name w:val="Светлый список3"/>
    <w:basedOn w:val="a5"/>
    <w:uiPriority w:val="61"/>
    <w:rsid w:val="00EE59E2"/>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286A86"/>
    <w:pPr>
      <w:spacing w:before="60" w:after="60" w:line="240" w:lineRule="auto"/>
      <w:contextualSpacing/>
      <w:jc w:val="both"/>
    </w:pPr>
    <w:rPr>
      <w:rFonts w:ascii="Times New Roman" w:eastAsia="Times New Roman" w:hAnsi="Times New Roman" w:cs="Times New Roman"/>
      <w:sz w:val="24"/>
      <w:szCs w:val="20"/>
    </w:rPr>
  </w:style>
  <w:style w:type="paragraph" w:customStyle="1" w:styleId="40">
    <w:name w:val="Список маркированный уровень 4"/>
    <w:basedOn w:val="a2"/>
    <w:rsid w:val="003E15B7"/>
    <w:pPr>
      <w:numPr>
        <w:numId w:val="6"/>
      </w:numPr>
      <w:ind w:hanging="357"/>
    </w:pPr>
    <w:rPr>
      <w:color w:val="auto"/>
      <w:sz w:val="28"/>
    </w:rPr>
  </w:style>
  <w:style w:type="table" w:customStyle="1" w:styleId="45">
    <w:name w:val="Светлый список4"/>
    <w:basedOn w:val="a5"/>
    <w:uiPriority w:val="61"/>
    <w:rsid w:val="007B20B0"/>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80">
    <w:name w:val="Заголовок 8 Знак"/>
    <w:link w:val="8"/>
    <w:semiHidden/>
    <w:rsid w:val="00163945"/>
    <w:rPr>
      <w:rFonts w:ascii="Calibri" w:eastAsia="Times New Roman" w:hAnsi="Calibri" w:cs="Times New Roman"/>
      <w:i/>
      <w:iCs/>
      <w:snapToGrid w:val="0"/>
      <w:color w:val="000000"/>
      <w:sz w:val="24"/>
      <w:szCs w:val="24"/>
    </w:rPr>
  </w:style>
  <w:style w:type="character" w:customStyle="1" w:styleId="90">
    <w:name w:val="Заголовок 9 Знак"/>
    <w:link w:val="9"/>
    <w:semiHidden/>
    <w:rsid w:val="00163945"/>
    <w:rPr>
      <w:rFonts w:ascii="Calibri Light" w:eastAsia="Times New Roman" w:hAnsi="Calibri Light" w:cs="Times New Roman"/>
      <w:snapToGrid w:val="0"/>
      <w:color w:val="000000"/>
    </w:rPr>
  </w:style>
  <w:style w:type="table" w:customStyle="1" w:styleId="52">
    <w:name w:val="Светлый список5"/>
    <w:basedOn w:val="a5"/>
    <w:uiPriority w:val="61"/>
    <w:rsid w:val="000362D4"/>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2">
    <w:name w:val="Выделение цветом (желтый)"/>
    <w:qFormat/>
    <w:rsid w:val="00163945"/>
    <w:rPr>
      <w:bdr w:val="none" w:sz="0" w:space="0" w:color="auto"/>
      <w:shd w:val="clear" w:color="auto" w:fill="FFFF00"/>
    </w:rPr>
  </w:style>
  <w:style w:type="paragraph" w:styleId="HTML">
    <w:name w:val="HTML Preformatted"/>
    <w:basedOn w:val="a2"/>
    <w:link w:val="HTML0"/>
    <w:rsid w:val="00163945"/>
    <w:rPr>
      <w:rFonts w:ascii="Courier New" w:hAnsi="Courier New" w:cs="Courier New"/>
      <w:sz w:val="20"/>
    </w:rPr>
  </w:style>
  <w:style w:type="character" w:customStyle="1" w:styleId="HTML0">
    <w:name w:val="Стандартный HTML Знак"/>
    <w:link w:val="HTML"/>
    <w:rsid w:val="00163945"/>
    <w:rPr>
      <w:rFonts w:ascii="Courier New" w:eastAsia="Times New Roman" w:hAnsi="Courier New" w:cs="Courier New"/>
      <w:snapToGrid w:val="0"/>
      <w:color w:val="000000"/>
      <w:sz w:val="20"/>
      <w:szCs w:val="20"/>
    </w:rPr>
  </w:style>
  <w:style w:type="paragraph" w:styleId="afff3">
    <w:name w:val="Revision"/>
    <w:hidden/>
    <w:uiPriority w:val="99"/>
    <w:semiHidden/>
    <w:rsid w:val="003476CE"/>
    <w:pPr>
      <w:spacing w:after="0" w:line="240" w:lineRule="auto"/>
    </w:pPr>
    <w:rPr>
      <w:rFonts w:ascii="Times New Roman" w:eastAsia="Times New Roman" w:hAnsi="Times New Roman" w:cs="Times New Roman"/>
      <w:snapToGrid w:val="0"/>
      <w:color w:val="000000"/>
      <w:sz w:val="24"/>
      <w:szCs w:val="20"/>
    </w:rPr>
  </w:style>
  <w:style w:type="table" w:customStyle="1" w:styleId="62">
    <w:name w:val="Светлый список6"/>
    <w:basedOn w:val="a5"/>
    <w:uiPriority w:val="61"/>
    <w:rsid w:val="00AC0158"/>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4">
    <w:name w:val="Emphasis"/>
    <w:basedOn w:val="a4"/>
    <w:uiPriority w:val="20"/>
    <w:qFormat/>
    <w:rsid w:val="00FE0E13"/>
    <w:rPr>
      <w:i/>
      <w:iCs/>
    </w:rPr>
  </w:style>
  <w:style w:type="character" w:customStyle="1" w:styleId="12-1">
    <w:name w:val="Таблица (12) - осн. текст Знак"/>
    <w:link w:val="12-0"/>
    <w:rsid w:val="005B4B35"/>
    <w:rPr>
      <w:rFonts w:ascii="Times New Roman" w:eastAsia="Times New Roman" w:hAnsi="Times New Roman" w:cs="Times New Roman"/>
      <w:snapToGrid w:val="0"/>
      <w:color w:val="000000"/>
      <w:sz w:val="24"/>
      <w:szCs w:val="20"/>
    </w:rPr>
  </w:style>
  <w:style w:type="table" w:styleId="afff5">
    <w:name w:val="Light List"/>
    <w:basedOn w:val="a5"/>
    <w:uiPriority w:val="61"/>
    <w:rsid w:val="006D28E7"/>
    <w:pPr>
      <w:spacing w:after="0" w:line="240" w:lineRule="auto"/>
    </w:pPr>
    <w:rPr>
      <w:rFonts w:ascii="Calibri" w:eastAsia="Times New Roman" w:hAnsi="Calibri" w:cs="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fff6">
    <w:name w:val="ЕПБС_Обычный"/>
    <w:basedOn w:val="a2"/>
    <w:link w:val="afff7"/>
    <w:qFormat/>
    <w:rsid w:val="00E73B4A"/>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E73B4A"/>
    <w:rPr>
      <w:rFonts w:ascii="Times New Roman" w:eastAsia="Calibri"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52847">
      <w:bodyDiv w:val="1"/>
      <w:marLeft w:val="0"/>
      <w:marRight w:val="0"/>
      <w:marTop w:val="0"/>
      <w:marBottom w:val="0"/>
      <w:divBdr>
        <w:top w:val="none" w:sz="0" w:space="0" w:color="auto"/>
        <w:left w:val="none" w:sz="0" w:space="0" w:color="auto"/>
        <w:bottom w:val="none" w:sz="0" w:space="0" w:color="auto"/>
        <w:right w:val="none" w:sz="0" w:space="0" w:color="auto"/>
      </w:divBdr>
      <w:divsChild>
        <w:div w:id="80296851">
          <w:marLeft w:val="0"/>
          <w:marRight w:val="0"/>
          <w:marTop w:val="0"/>
          <w:marBottom w:val="0"/>
          <w:divBdr>
            <w:top w:val="none" w:sz="0" w:space="0" w:color="auto"/>
            <w:left w:val="none" w:sz="0" w:space="0" w:color="auto"/>
            <w:bottom w:val="none" w:sz="0" w:space="0" w:color="auto"/>
            <w:right w:val="none" w:sz="0" w:space="0" w:color="auto"/>
          </w:divBdr>
          <w:divsChild>
            <w:div w:id="2001230301">
              <w:marLeft w:val="0"/>
              <w:marRight w:val="0"/>
              <w:marTop w:val="0"/>
              <w:marBottom w:val="0"/>
              <w:divBdr>
                <w:top w:val="none" w:sz="0" w:space="0" w:color="auto"/>
                <w:left w:val="none" w:sz="0" w:space="0" w:color="auto"/>
                <w:bottom w:val="none" w:sz="0" w:space="0" w:color="auto"/>
                <w:right w:val="none" w:sz="0" w:space="0" w:color="auto"/>
              </w:divBdr>
              <w:divsChild>
                <w:div w:id="460922979">
                  <w:marLeft w:val="0"/>
                  <w:marRight w:val="0"/>
                  <w:marTop w:val="0"/>
                  <w:marBottom w:val="0"/>
                  <w:divBdr>
                    <w:top w:val="none" w:sz="0" w:space="0" w:color="auto"/>
                    <w:left w:val="none" w:sz="0" w:space="0" w:color="auto"/>
                    <w:bottom w:val="none" w:sz="0" w:space="0" w:color="auto"/>
                    <w:right w:val="none" w:sz="0" w:space="0" w:color="auto"/>
                  </w:divBdr>
                  <w:divsChild>
                    <w:div w:id="1807122365">
                      <w:marLeft w:val="0"/>
                      <w:marRight w:val="0"/>
                      <w:marTop w:val="0"/>
                      <w:marBottom w:val="0"/>
                      <w:divBdr>
                        <w:top w:val="none" w:sz="0" w:space="0" w:color="auto"/>
                        <w:left w:val="none" w:sz="0" w:space="0" w:color="auto"/>
                        <w:bottom w:val="none" w:sz="0" w:space="0" w:color="auto"/>
                        <w:right w:val="none" w:sz="0" w:space="0" w:color="auto"/>
                      </w:divBdr>
                      <w:divsChild>
                        <w:div w:id="3246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93627">
      <w:bodyDiv w:val="1"/>
      <w:marLeft w:val="0"/>
      <w:marRight w:val="0"/>
      <w:marTop w:val="0"/>
      <w:marBottom w:val="0"/>
      <w:divBdr>
        <w:top w:val="none" w:sz="0" w:space="0" w:color="auto"/>
        <w:left w:val="none" w:sz="0" w:space="0" w:color="auto"/>
        <w:bottom w:val="none" w:sz="0" w:space="0" w:color="auto"/>
        <w:right w:val="none" w:sz="0" w:space="0" w:color="auto"/>
      </w:divBdr>
    </w:div>
    <w:div w:id="166948051">
      <w:bodyDiv w:val="1"/>
      <w:marLeft w:val="0"/>
      <w:marRight w:val="0"/>
      <w:marTop w:val="0"/>
      <w:marBottom w:val="0"/>
      <w:divBdr>
        <w:top w:val="none" w:sz="0" w:space="0" w:color="auto"/>
        <w:left w:val="none" w:sz="0" w:space="0" w:color="auto"/>
        <w:bottom w:val="none" w:sz="0" w:space="0" w:color="auto"/>
        <w:right w:val="none" w:sz="0" w:space="0" w:color="auto"/>
      </w:divBdr>
    </w:div>
    <w:div w:id="172032527">
      <w:bodyDiv w:val="1"/>
      <w:marLeft w:val="0"/>
      <w:marRight w:val="0"/>
      <w:marTop w:val="0"/>
      <w:marBottom w:val="0"/>
      <w:divBdr>
        <w:top w:val="none" w:sz="0" w:space="0" w:color="auto"/>
        <w:left w:val="none" w:sz="0" w:space="0" w:color="auto"/>
        <w:bottom w:val="none" w:sz="0" w:space="0" w:color="auto"/>
        <w:right w:val="none" w:sz="0" w:space="0" w:color="auto"/>
      </w:divBdr>
      <w:divsChild>
        <w:div w:id="1302034344">
          <w:marLeft w:val="0"/>
          <w:marRight w:val="0"/>
          <w:marTop w:val="0"/>
          <w:marBottom w:val="0"/>
          <w:divBdr>
            <w:top w:val="none" w:sz="0" w:space="0" w:color="auto"/>
            <w:left w:val="none" w:sz="0" w:space="0" w:color="auto"/>
            <w:bottom w:val="none" w:sz="0" w:space="0" w:color="auto"/>
            <w:right w:val="none" w:sz="0" w:space="0" w:color="auto"/>
          </w:divBdr>
        </w:div>
      </w:divsChild>
    </w:div>
    <w:div w:id="306670437">
      <w:bodyDiv w:val="1"/>
      <w:marLeft w:val="0"/>
      <w:marRight w:val="0"/>
      <w:marTop w:val="0"/>
      <w:marBottom w:val="0"/>
      <w:divBdr>
        <w:top w:val="none" w:sz="0" w:space="0" w:color="auto"/>
        <w:left w:val="none" w:sz="0" w:space="0" w:color="auto"/>
        <w:bottom w:val="none" w:sz="0" w:space="0" w:color="auto"/>
        <w:right w:val="none" w:sz="0" w:space="0" w:color="auto"/>
      </w:divBdr>
      <w:divsChild>
        <w:div w:id="1612085097">
          <w:marLeft w:val="0"/>
          <w:marRight w:val="0"/>
          <w:marTop w:val="0"/>
          <w:marBottom w:val="0"/>
          <w:divBdr>
            <w:top w:val="none" w:sz="0" w:space="0" w:color="auto"/>
            <w:left w:val="none" w:sz="0" w:space="0" w:color="auto"/>
            <w:bottom w:val="none" w:sz="0" w:space="0" w:color="auto"/>
            <w:right w:val="none" w:sz="0" w:space="0" w:color="auto"/>
          </w:divBdr>
        </w:div>
      </w:divsChild>
    </w:div>
    <w:div w:id="340620188">
      <w:bodyDiv w:val="1"/>
      <w:marLeft w:val="0"/>
      <w:marRight w:val="0"/>
      <w:marTop w:val="0"/>
      <w:marBottom w:val="0"/>
      <w:divBdr>
        <w:top w:val="none" w:sz="0" w:space="0" w:color="auto"/>
        <w:left w:val="none" w:sz="0" w:space="0" w:color="auto"/>
        <w:bottom w:val="none" w:sz="0" w:space="0" w:color="auto"/>
        <w:right w:val="none" w:sz="0" w:space="0" w:color="auto"/>
      </w:divBdr>
      <w:divsChild>
        <w:div w:id="1917669008">
          <w:marLeft w:val="0"/>
          <w:marRight w:val="0"/>
          <w:marTop w:val="0"/>
          <w:marBottom w:val="0"/>
          <w:divBdr>
            <w:top w:val="none" w:sz="0" w:space="0" w:color="auto"/>
            <w:left w:val="none" w:sz="0" w:space="0" w:color="auto"/>
            <w:bottom w:val="none" w:sz="0" w:space="0" w:color="auto"/>
            <w:right w:val="none" w:sz="0" w:space="0" w:color="auto"/>
          </w:divBdr>
          <w:divsChild>
            <w:div w:id="103502276">
              <w:marLeft w:val="0"/>
              <w:marRight w:val="0"/>
              <w:marTop w:val="0"/>
              <w:marBottom w:val="0"/>
              <w:divBdr>
                <w:top w:val="none" w:sz="0" w:space="0" w:color="auto"/>
                <w:left w:val="none" w:sz="0" w:space="0" w:color="auto"/>
                <w:bottom w:val="none" w:sz="0" w:space="0" w:color="auto"/>
                <w:right w:val="none" w:sz="0" w:space="0" w:color="auto"/>
              </w:divBdr>
              <w:divsChild>
                <w:div w:id="71920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341158">
      <w:bodyDiv w:val="1"/>
      <w:marLeft w:val="0"/>
      <w:marRight w:val="0"/>
      <w:marTop w:val="0"/>
      <w:marBottom w:val="0"/>
      <w:divBdr>
        <w:top w:val="none" w:sz="0" w:space="0" w:color="auto"/>
        <w:left w:val="none" w:sz="0" w:space="0" w:color="auto"/>
        <w:bottom w:val="none" w:sz="0" w:space="0" w:color="auto"/>
        <w:right w:val="none" w:sz="0" w:space="0" w:color="auto"/>
      </w:divBdr>
    </w:div>
    <w:div w:id="499319711">
      <w:bodyDiv w:val="1"/>
      <w:marLeft w:val="0"/>
      <w:marRight w:val="0"/>
      <w:marTop w:val="0"/>
      <w:marBottom w:val="0"/>
      <w:divBdr>
        <w:top w:val="none" w:sz="0" w:space="0" w:color="auto"/>
        <w:left w:val="none" w:sz="0" w:space="0" w:color="auto"/>
        <w:bottom w:val="none" w:sz="0" w:space="0" w:color="auto"/>
        <w:right w:val="none" w:sz="0" w:space="0" w:color="auto"/>
      </w:divBdr>
    </w:div>
    <w:div w:id="506288079">
      <w:bodyDiv w:val="1"/>
      <w:marLeft w:val="0"/>
      <w:marRight w:val="0"/>
      <w:marTop w:val="0"/>
      <w:marBottom w:val="0"/>
      <w:divBdr>
        <w:top w:val="none" w:sz="0" w:space="0" w:color="auto"/>
        <w:left w:val="none" w:sz="0" w:space="0" w:color="auto"/>
        <w:bottom w:val="none" w:sz="0" w:space="0" w:color="auto"/>
        <w:right w:val="none" w:sz="0" w:space="0" w:color="auto"/>
      </w:divBdr>
    </w:div>
    <w:div w:id="523983093">
      <w:bodyDiv w:val="1"/>
      <w:marLeft w:val="0"/>
      <w:marRight w:val="0"/>
      <w:marTop w:val="0"/>
      <w:marBottom w:val="0"/>
      <w:divBdr>
        <w:top w:val="none" w:sz="0" w:space="0" w:color="auto"/>
        <w:left w:val="none" w:sz="0" w:space="0" w:color="auto"/>
        <w:bottom w:val="none" w:sz="0" w:space="0" w:color="auto"/>
        <w:right w:val="none" w:sz="0" w:space="0" w:color="auto"/>
      </w:divBdr>
      <w:divsChild>
        <w:div w:id="108624739">
          <w:marLeft w:val="0"/>
          <w:marRight w:val="0"/>
          <w:marTop w:val="0"/>
          <w:marBottom w:val="0"/>
          <w:divBdr>
            <w:top w:val="none" w:sz="0" w:space="0" w:color="auto"/>
            <w:left w:val="none" w:sz="0" w:space="0" w:color="auto"/>
            <w:bottom w:val="none" w:sz="0" w:space="0" w:color="auto"/>
            <w:right w:val="none" w:sz="0" w:space="0" w:color="auto"/>
          </w:divBdr>
        </w:div>
      </w:divsChild>
    </w:div>
    <w:div w:id="599726240">
      <w:bodyDiv w:val="1"/>
      <w:marLeft w:val="0"/>
      <w:marRight w:val="0"/>
      <w:marTop w:val="0"/>
      <w:marBottom w:val="0"/>
      <w:divBdr>
        <w:top w:val="none" w:sz="0" w:space="0" w:color="auto"/>
        <w:left w:val="none" w:sz="0" w:space="0" w:color="auto"/>
        <w:bottom w:val="none" w:sz="0" w:space="0" w:color="auto"/>
        <w:right w:val="none" w:sz="0" w:space="0" w:color="auto"/>
      </w:divBdr>
      <w:divsChild>
        <w:div w:id="1765567870">
          <w:marLeft w:val="0"/>
          <w:marRight w:val="0"/>
          <w:marTop w:val="0"/>
          <w:marBottom w:val="0"/>
          <w:divBdr>
            <w:top w:val="none" w:sz="0" w:space="0" w:color="auto"/>
            <w:left w:val="none" w:sz="0" w:space="0" w:color="auto"/>
            <w:bottom w:val="none" w:sz="0" w:space="0" w:color="auto"/>
            <w:right w:val="none" w:sz="0" w:space="0" w:color="auto"/>
          </w:divBdr>
          <w:divsChild>
            <w:div w:id="552499408">
              <w:marLeft w:val="0"/>
              <w:marRight w:val="0"/>
              <w:marTop w:val="0"/>
              <w:marBottom w:val="0"/>
              <w:divBdr>
                <w:top w:val="none" w:sz="0" w:space="0" w:color="auto"/>
                <w:left w:val="none" w:sz="0" w:space="0" w:color="auto"/>
                <w:bottom w:val="none" w:sz="0" w:space="0" w:color="auto"/>
                <w:right w:val="none" w:sz="0" w:space="0" w:color="auto"/>
              </w:divBdr>
              <w:divsChild>
                <w:div w:id="309941291">
                  <w:marLeft w:val="0"/>
                  <w:marRight w:val="0"/>
                  <w:marTop w:val="0"/>
                  <w:marBottom w:val="0"/>
                  <w:divBdr>
                    <w:top w:val="none" w:sz="0" w:space="0" w:color="auto"/>
                    <w:left w:val="none" w:sz="0" w:space="0" w:color="auto"/>
                    <w:bottom w:val="none" w:sz="0" w:space="0" w:color="auto"/>
                    <w:right w:val="none" w:sz="0" w:space="0" w:color="auto"/>
                  </w:divBdr>
                  <w:divsChild>
                    <w:div w:id="149686673">
                      <w:marLeft w:val="0"/>
                      <w:marRight w:val="0"/>
                      <w:marTop w:val="0"/>
                      <w:marBottom w:val="0"/>
                      <w:divBdr>
                        <w:top w:val="none" w:sz="0" w:space="0" w:color="auto"/>
                        <w:left w:val="none" w:sz="0" w:space="0" w:color="auto"/>
                        <w:bottom w:val="none" w:sz="0" w:space="0" w:color="auto"/>
                        <w:right w:val="none" w:sz="0" w:space="0" w:color="auto"/>
                      </w:divBdr>
                      <w:divsChild>
                        <w:div w:id="9657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7611">
      <w:bodyDiv w:val="1"/>
      <w:marLeft w:val="0"/>
      <w:marRight w:val="0"/>
      <w:marTop w:val="0"/>
      <w:marBottom w:val="0"/>
      <w:divBdr>
        <w:top w:val="none" w:sz="0" w:space="0" w:color="auto"/>
        <w:left w:val="none" w:sz="0" w:space="0" w:color="auto"/>
        <w:bottom w:val="none" w:sz="0" w:space="0" w:color="auto"/>
        <w:right w:val="none" w:sz="0" w:space="0" w:color="auto"/>
      </w:divBdr>
      <w:divsChild>
        <w:div w:id="278341559">
          <w:marLeft w:val="0"/>
          <w:marRight w:val="0"/>
          <w:marTop w:val="0"/>
          <w:marBottom w:val="0"/>
          <w:divBdr>
            <w:top w:val="none" w:sz="0" w:space="0" w:color="auto"/>
            <w:left w:val="none" w:sz="0" w:space="0" w:color="auto"/>
            <w:bottom w:val="none" w:sz="0" w:space="0" w:color="auto"/>
            <w:right w:val="none" w:sz="0" w:space="0" w:color="auto"/>
          </w:divBdr>
          <w:divsChild>
            <w:div w:id="449011709">
              <w:marLeft w:val="0"/>
              <w:marRight w:val="0"/>
              <w:marTop w:val="0"/>
              <w:marBottom w:val="0"/>
              <w:divBdr>
                <w:top w:val="none" w:sz="0" w:space="0" w:color="auto"/>
                <w:left w:val="none" w:sz="0" w:space="0" w:color="auto"/>
                <w:bottom w:val="none" w:sz="0" w:space="0" w:color="auto"/>
                <w:right w:val="none" w:sz="0" w:space="0" w:color="auto"/>
              </w:divBdr>
              <w:divsChild>
                <w:div w:id="497887192">
                  <w:marLeft w:val="0"/>
                  <w:marRight w:val="0"/>
                  <w:marTop w:val="0"/>
                  <w:marBottom w:val="0"/>
                  <w:divBdr>
                    <w:top w:val="none" w:sz="0" w:space="0" w:color="auto"/>
                    <w:left w:val="none" w:sz="0" w:space="0" w:color="auto"/>
                    <w:bottom w:val="none" w:sz="0" w:space="0" w:color="auto"/>
                    <w:right w:val="none" w:sz="0" w:space="0" w:color="auto"/>
                  </w:divBdr>
                  <w:divsChild>
                    <w:div w:id="912591573">
                      <w:marLeft w:val="0"/>
                      <w:marRight w:val="0"/>
                      <w:marTop w:val="0"/>
                      <w:marBottom w:val="0"/>
                      <w:divBdr>
                        <w:top w:val="none" w:sz="0" w:space="0" w:color="auto"/>
                        <w:left w:val="none" w:sz="0" w:space="0" w:color="auto"/>
                        <w:bottom w:val="none" w:sz="0" w:space="0" w:color="auto"/>
                        <w:right w:val="none" w:sz="0" w:space="0" w:color="auto"/>
                      </w:divBdr>
                      <w:divsChild>
                        <w:div w:id="20167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434280">
      <w:bodyDiv w:val="1"/>
      <w:marLeft w:val="0"/>
      <w:marRight w:val="0"/>
      <w:marTop w:val="0"/>
      <w:marBottom w:val="0"/>
      <w:divBdr>
        <w:top w:val="none" w:sz="0" w:space="0" w:color="auto"/>
        <w:left w:val="none" w:sz="0" w:space="0" w:color="auto"/>
        <w:bottom w:val="none" w:sz="0" w:space="0" w:color="auto"/>
        <w:right w:val="none" w:sz="0" w:space="0" w:color="auto"/>
      </w:divBdr>
      <w:divsChild>
        <w:div w:id="658273282">
          <w:marLeft w:val="0"/>
          <w:marRight w:val="0"/>
          <w:marTop w:val="0"/>
          <w:marBottom w:val="0"/>
          <w:divBdr>
            <w:top w:val="none" w:sz="0" w:space="0" w:color="auto"/>
            <w:left w:val="none" w:sz="0" w:space="0" w:color="auto"/>
            <w:bottom w:val="none" w:sz="0" w:space="0" w:color="auto"/>
            <w:right w:val="none" w:sz="0" w:space="0" w:color="auto"/>
          </w:divBdr>
        </w:div>
        <w:div w:id="1230579836">
          <w:marLeft w:val="0"/>
          <w:marRight w:val="0"/>
          <w:marTop w:val="0"/>
          <w:marBottom w:val="0"/>
          <w:divBdr>
            <w:top w:val="none" w:sz="0" w:space="0" w:color="auto"/>
            <w:left w:val="none" w:sz="0" w:space="0" w:color="auto"/>
            <w:bottom w:val="none" w:sz="0" w:space="0" w:color="auto"/>
            <w:right w:val="none" w:sz="0" w:space="0" w:color="auto"/>
          </w:divBdr>
          <w:divsChild>
            <w:div w:id="1106576253">
              <w:marLeft w:val="0"/>
              <w:marRight w:val="0"/>
              <w:marTop w:val="0"/>
              <w:marBottom w:val="0"/>
              <w:divBdr>
                <w:top w:val="none" w:sz="0" w:space="0" w:color="auto"/>
                <w:left w:val="none" w:sz="0" w:space="0" w:color="auto"/>
                <w:bottom w:val="none" w:sz="0" w:space="0" w:color="auto"/>
                <w:right w:val="none" w:sz="0" w:space="0" w:color="auto"/>
              </w:divBdr>
              <w:divsChild>
                <w:div w:id="156581027">
                  <w:marLeft w:val="0"/>
                  <w:marRight w:val="0"/>
                  <w:marTop w:val="0"/>
                  <w:marBottom w:val="0"/>
                  <w:divBdr>
                    <w:top w:val="none" w:sz="0" w:space="0" w:color="auto"/>
                    <w:left w:val="none" w:sz="0" w:space="0" w:color="auto"/>
                    <w:bottom w:val="none" w:sz="0" w:space="0" w:color="auto"/>
                    <w:right w:val="none" w:sz="0" w:space="0" w:color="auto"/>
                  </w:divBdr>
                  <w:divsChild>
                    <w:div w:id="27328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5160032">
      <w:bodyDiv w:val="1"/>
      <w:marLeft w:val="0"/>
      <w:marRight w:val="0"/>
      <w:marTop w:val="0"/>
      <w:marBottom w:val="0"/>
      <w:divBdr>
        <w:top w:val="none" w:sz="0" w:space="0" w:color="auto"/>
        <w:left w:val="none" w:sz="0" w:space="0" w:color="auto"/>
        <w:bottom w:val="none" w:sz="0" w:space="0" w:color="auto"/>
        <w:right w:val="none" w:sz="0" w:space="0" w:color="auto"/>
      </w:divBdr>
      <w:divsChild>
        <w:div w:id="1158158399">
          <w:marLeft w:val="0"/>
          <w:marRight w:val="0"/>
          <w:marTop w:val="0"/>
          <w:marBottom w:val="0"/>
          <w:divBdr>
            <w:top w:val="none" w:sz="0" w:space="0" w:color="auto"/>
            <w:left w:val="none" w:sz="0" w:space="0" w:color="auto"/>
            <w:bottom w:val="none" w:sz="0" w:space="0" w:color="auto"/>
            <w:right w:val="none" w:sz="0" w:space="0" w:color="auto"/>
          </w:divBdr>
          <w:divsChild>
            <w:div w:id="1680883525">
              <w:marLeft w:val="0"/>
              <w:marRight w:val="0"/>
              <w:marTop w:val="0"/>
              <w:marBottom w:val="0"/>
              <w:divBdr>
                <w:top w:val="none" w:sz="0" w:space="0" w:color="auto"/>
                <w:left w:val="none" w:sz="0" w:space="0" w:color="auto"/>
                <w:bottom w:val="none" w:sz="0" w:space="0" w:color="auto"/>
                <w:right w:val="none" w:sz="0" w:space="0" w:color="auto"/>
              </w:divBdr>
              <w:divsChild>
                <w:div w:id="732118907">
                  <w:marLeft w:val="0"/>
                  <w:marRight w:val="0"/>
                  <w:marTop w:val="0"/>
                  <w:marBottom w:val="0"/>
                  <w:divBdr>
                    <w:top w:val="none" w:sz="0" w:space="0" w:color="auto"/>
                    <w:left w:val="none" w:sz="0" w:space="0" w:color="auto"/>
                    <w:bottom w:val="none" w:sz="0" w:space="0" w:color="auto"/>
                    <w:right w:val="none" w:sz="0" w:space="0" w:color="auto"/>
                  </w:divBdr>
                  <w:divsChild>
                    <w:div w:id="688917212">
                      <w:marLeft w:val="0"/>
                      <w:marRight w:val="0"/>
                      <w:marTop w:val="0"/>
                      <w:marBottom w:val="0"/>
                      <w:divBdr>
                        <w:top w:val="none" w:sz="0" w:space="0" w:color="auto"/>
                        <w:left w:val="none" w:sz="0" w:space="0" w:color="auto"/>
                        <w:bottom w:val="none" w:sz="0" w:space="0" w:color="auto"/>
                        <w:right w:val="none" w:sz="0" w:space="0" w:color="auto"/>
                      </w:divBdr>
                      <w:divsChild>
                        <w:div w:id="1788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207858">
      <w:bodyDiv w:val="1"/>
      <w:marLeft w:val="0"/>
      <w:marRight w:val="0"/>
      <w:marTop w:val="0"/>
      <w:marBottom w:val="0"/>
      <w:divBdr>
        <w:top w:val="none" w:sz="0" w:space="0" w:color="auto"/>
        <w:left w:val="none" w:sz="0" w:space="0" w:color="auto"/>
        <w:bottom w:val="none" w:sz="0" w:space="0" w:color="auto"/>
        <w:right w:val="none" w:sz="0" w:space="0" w:color="auto"/>
      </w:divBdr>
      <w:divsChild>
        <w:div w:id="155995316">
          <w:marLeft w:val="0"/>
          <w:marRight w:val="0"/>
          <w:marTop w:val="0"/>
          <w:marBottom w:val="0"/>
          <w:divBdr>
            <w:top w:val="none" w:sz="0" w:space="0" w:color="auto"/>
            <w:left w:val="none" w:sz="0" w:space="0" w:color="auto"/>
            <w:bottom w:val="none" w:sz="0" w:space="0" w:color="auto"/>
            <w:right w:val="none" w:sz="0" w:space="0" w:color="auto"/>
          </w:divBdr>
        </w:div>
      </w:divsChild>
    </w:div>
    <w:div w:id="810515167">
      <w:bodyDiv w:val="1"/>
      <w:marLeft w:val="0"/>
      <w:marRight w:val="0"/>
      <w:marTop w:val="0"/>
      <w:marBottom w:val="0"/>
      <w:divBdr>
        <w:top w:val="none" w:sz="0" w:space="0" w:color="auto"/>
        <w:left w:val="none" w:sz="0" w:space="0" w:color="auto"/>
        <w:bottom w:val="none" w:sz="0" w:space="0" w:color="auto"/>
        <w:right w:val="none" w:sz="0" w:space="0" w:color="auto"/>
      </w:divBdr>
      <w:divsChild>
        <w:div w:id="45179867">
          <w:marLeft w:val="0"/>
          <w:marRight w:val="0"/>
          <w:marTop w:val="0"/>
          <w:marBottom w:val="0"/>
          <w:divBdr>
            <w:top w:val="none" w:sz="0" w:space="0" w:color="auto"/>
            <w:left w:val="none" w:sz="0" w:space="0" w:color="auto"/>
            <w:bottom w:val="none" w:sz="0" w:space="0" w:color="auto"/>
            <w:right w:val="none" w:sz="0" w:space="0" w:color="auto"/>
          </w:divBdr>
        </w:div>
        <w:div w:id="439222320">
          <w:marLeft w:val="0"/>
          <w:marRight w:val="0"/>
          <w:marTop w:val="0"/>
          <w:marBottom w:val="0"/>
          <w:divBdr>
            <w:top w:val="none" w:sz="0" w:space="0" w:color="auto"/>
            <w:left w:val="none" w:sz="0" w:space="0" w:color="auto"/>
            <w:bottom w:val="none" w:sz="0" w:space="0" w:color="auto"/>
            <w:right w:val="none" w:sz="0" w:space="0" w:color="auto"/>
          </w:divBdr>
        </w:div>
        <w:div w:id="1296644247">
          <w:marLeft w:val="0"/>
          <w:marRight w:val="0"/>
          <w:marTop w:val="0"/>
          <w:marBottom w:val="0"/>
          <w:divBdr>
            <w:top w:val="none" w:sz="0" w:space="0" w:color="auto"/>
            <w:left w:val="none" w:sz="0" w:space="0" w:color="auto"/>
            <w:bottom w:val="none" w:sz="0" w:space="0" w:color="auto"/>
            <w:right w:val="none" w:sz="0" w:space="0" w:color="auto"/>
          </w:divBdr>
        </w:div>
        <w:div w:id="1358311479">
          <w:marLeft w:val="0"/>
          <w:marRight w:val="0"/>
          <w:marTop w:val="0"/>
          <w:marBottom w:val="0"/>
          <w:divBdr>
            <w:top w:val="none" w:sz="0" w:space="0" w:color="auto"/>
            <w:left w:val="none" w:sz="0" w:space="0" w:color="auto"/>
            <w:bottom w:val="none" w:sz="0" w:space="0" w:color="auto"/>
            <w:right w:val="none" w:sz="0" w:space="0" w:color="auto"/>
          </w:divBdr>
        </w:div>
        <w:div w:id="1939482358">
          <w:marLeft w:val="0"/>
          <w:marRight w:val="0"/>
          <w:marTop w:val="0"/>
          <w:marBottom w:val="0"/>
          <w:divBdr>
            <w:top w:val="none" w:sz="0" w:space="0" w:color="auto"/>
            <w:left w:val="none" w:sz="0" w:space="0" w:color="auto"/>
            <w:bottom w:val="none" w:sz="0" w:space="0" w:color="auto"/>
            <w:right w:val="none" w:sz="0" w:space="0" w:color="auto"/>
          </w:divBdr>
        </w:div>
      </w:divsChild>
    </w:div>
    <w:div w:id="870071529">
      <w:bodyDiv w:val="1"/>
      <w:marLeft w:val="0"/>
      <w:marRight w:val="0"/>
      <w:marTop w:val="0"/>
      <w:marBottom w:val="0"/>
      <w:divBdr>
        <w:top w:val="none" w:sz="0" w:space="0" w:color="auto"/>
        <w:left w:val="none" w:sz="0" w:space="0" w:color="auto"/>
        <w:bottom w:val="none" w:sz="0" w:space="0" w:color="auto"/>
        <w:right w:val="none" w:sz="0" w:space="0" w:color="auto"/>
      </w:divBdr>
      <w:divsChild>
        <w:div w:id="973408208">
          <w:marLeft w:val="0"/>
          <w:marRight w:val="0"/>
          <w:marTop w:val="0"/>
          <w:marBottom w:val="0"/>
          <w:divBdr>
            <w:top w:val="none" w:sz="0" w:space="0" w:color="auto"/>
            <w:left w:val="none" w:sz="0" w:space="0" w:color="auto"/>
            <w:bottom w:val="none" w:sz="0" w:space="0" w:color="auto"/>
            <w:right w:val="none" w:sz="0" w:space="0" w:color="auto"/>
          </w:divBdr>
          <w:divsChild>
            <w:div w:id="1159075289">
              <w:marLeft w:val="0"/>
              <w:marRight w:val="0"/>
              <w:marTop w:val="0"/>
              <w:marBottom w:val="0"/>
              <w:divBdr>
                <w:top w:val="none" w:sz="0" w:space="0" w:color="auto"/>
                <w:left w:val="none" w:sz="0" w:space="0" w:color="auto"/>
                <w:bottom w:val="none" w:sz="0" w:space="0" w:color="auto"/>
                <w:right w:val="none" w:sz="0" w:space="0" w:color="auto"/>
              </w:divBdr>
              <w:divsChild>
                <w:div w:id="672488316">
                  <w:marLeft w:val="0"/>
                  <w:marRight w:val="0"/>
                  <w:marTop w:val="0"/>
                  <w:marBottom w:val="0"/>
                  <w:divBdr>
                    <w:top w:val="none" w:sz="0" w:space="0" w:color="auto"/>
                    <w:left w:val="none" w:sz="0" w:space="0" w:color="auto"/>
                    <w:bottom w:val="none" w:sz="0" w:space="0" w:color="auto"/>
                    <w:right w:val="none" w:sz="0" w:space="0" w:color="auto"/>
                  </w:divBdr>
                  <w:divsChild>
                    <w:div w:id="240455822">
                      <w:marLeft w:val="0"/>
                      <w:marRight w:val="0"/>
                      <w:marTop w:val="0"/>
                      <w:marBottom w:val="0"/>
                      <w:divBdr>
                        <w:top w:val="none" w:sz="0" w:space="0" w:color="auto"/>
                        <w:left w:val="none" w:sz="0" w:space="0" w:color="auto"/>
                        <w:bottom w:val="none" w:sz="0" w:space="0" w:color="auto"/>
                        <w:right w:val="none" w:sz="0" w:space="0" w:color="auto"/>
                      </w:divBdr>
                      <w:divsChild>
                        <w:div w:id="185573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988407">
      <w:bodyDiv w:val="1"/>
      <w:marLeft w:val="0"/>
      <w:marRight w:val="0"/>
      <w:marTop w:val="0"/>
      <w:marBottom w:val="0"/>
      <w:divBdr>
        <w:top w:val="none" w:sz="0" w:space="0" w:color="auto"/>
        <w:left w:val="none" w:sz="0" w:space="0" w:color="auto"/>
        <w:bottom w:val="none" w:sz="0" w:space="0" w:color="auto"/>
        <w:right w:val="none" w:sz="0" w:space="0" w:color="auto"/>
      </w:divBdr>
      <w:divsChild>
        <w:div w:id="1473719200">
          <w:marLeft w:val="0"/>
          <w:marRight w:val="0"/>
          <w:marTop w:val="0"/>
          <w:marBottom w:val="0"/>
          <w:divBdr>
            <w:top w:val="none" w:sz="0" w:space="0" w:color="auto"/>
            <w:left w:val="none" w:sz="0" w:space="0" w:color="auto"/>
            <w:bottom w:val="none" w:sz="0" w:space="0" w:color="auto"/>
            <w:right w:val="none" w:sz="0" w:space="0" w:color="auto"/>
          </w:divBdr>
          <w:divsChild>
            <w:div w:id="1519737324">
              <w:marLeft w:val="0"/>
              <w:marRight w:val="0"/>
              <w:marTop w:val="0"/>
              <w:marBottom w:val="0"/>
              <w:divBdr>
                <w:top w:val="none" w:sz="0" w:space="0" w:color="auto"/>
                <w:left w:val="none" w:sz="0" w:space="0" w:color="auto"/>
                <w:bottom w:val="none" w:sz="0" w:space="0" w:color="auto"/>
                <w:right w:val="none" w:sz="0" w:space="0" w:color="auto"/>
              </w:divBdr>
              <w:divsChild>
                <w:div w:id="1219320981">
                  <w:marLeft w:val="0"/>
                  <w:marRight w:val="0"/>
                  <w:marTop w:val="0"/>
                  <w:marBottom w:val="0"/>
                  <w:divBdr>
                    <w:top w:val="none" w:sz="0" w:space="0" w:color="auto"/>
                    <w:left w:val="none" w:sz="0" w:space="0" w:color="auto"/>
                    <w:bottom w:val="none" w:sz="0" w:space="0" w:color="auto"/>
                    <w:right w:val="none" w:sz="0" w:space="0" w:color="auto"/>
                  </w:divBdr>
                  <w:divsChild>
                    <w:div w:id="247233083">
                      <w:marLeft w:val="0"/>
                      <w:marRight w:val="0"/>
                      <w:marTop w:val="0"/>
                      <w:marBottom w:val="0"/>
                      <w:divBdr>
                        <w:top w:val="none" w:sz="0" w:space="0" w:color="auto"/>
                        <w:left w:val="none" w:sz="0" w:space="0" w:color="auto"/>
                        <w:bottom w:val="none" w:sz="0" w:space="0" w:color="auto"/>
                        <w:right w:val="none" w:sz="0" w:space="0" w:color="auto"/>
                      </w:divBdr>
                      <w:divsChild>
                        <w:div w:id="80243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9879497">
      <w:bodyDiv w:val="1"/>
      <w:marLeft w:val="0"/>
      <w:marRight w:val="0"/>
      <w:marTop w:val="0"/>
      <w:marBottom w:val="0"/>
      <w:divBdr>
        <w:top w:val="none" w:sz="0" w:space="0" w:color="auto"/>
        <w:left w:val="none" w:sz="0" w:space="0" w:color="auto"/>
        <w:bottom w:val="none" w:sz="0" w:space="0" w:color="auto"/>
        <w:right w:val="none" w:sz="0" w:space="0" w:color="auto"/>
      </w:divBdr>
      <w:divsChild>
        <w:div w:id="1638948505">
          <w:marLeft w:val="0"/>
          <w:marRight w:val="0"/>
          <w:marTop w:val="0"/>
          <w:marBottom w:val="0"/>
          <w:divBdr>
            <w:top w:val="none" w:sz="0" w:space="0" w:color="auto"/>
            <w:left w:val="none" w:sz="0" w:space="0" w:color="auto"/>
            <w:bottom w:val="none" w:sz="0" w:space="0" w:color="auto"/>
            <w:right w:val="none" w:sz="0" w:space="0" w:color="auto"/>
          </w:divBdr>
          <w:divsChild>
            <w:div w:id="146160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285783">
      <w:bodyDiv w:val="1"/>
      <w:marLeft w:val="0"/>
      <w:marRight w:val="0"/>
      <w:marTop w:val="0"/>
      <w:marBottom w:val="0"/>
      <w:divBdr>
        <w:top w:val="none" w:sz="0" w:space="0" w:color="auto"/>
        <w:left w:val="none" w:sz="0" w:space="0" w:color="auto"/>
        <w:bottom w:val="none" w:sz="0" w:space="0" w:color="auto"/>
        <w:right w:val="none" w:sz="0" w:space="0" w:color="auto"/>
      </w:divBdr>
    </w:div>
    <w:div w:id="907150137">
      <w:bodyDiv w:val="1"/>
      <w:marLeft w:val="0"/>
      <w:marRight w:val="0"/>
      <w:marTop w:val="0"/>
      <w:marBottom w:val="0"/>
      <w:divBdr>
        <w:top w:val="none" w:sz="0" w:space="0" w:color="auto"/>
        <w:left w:val="none" w:sz="0" w:space="0" w:color="auto"/>
        <w:bottom w:val="none" w:sz="0" w:space="0" w:color="auto"/>
        <w:right w:val="none" w:sz="0" w:space="0" w:color="auto"/>
      </w:divBdr>
      <w:divsChild>
        <w:div w:id="361366393">
          <w:marLeft w:val="0"/>
          <w:marRight w:val="0"/>
          <w:marTop w:val="0"/>
          <w:marBottom w:val="0"/>
          <w:divBdr>
            <w:top w:val="none" w:sz="0" w:space="0" w:color="auto"/>
            <w:left w:val="none" w:sz="0" w:space="0" w:color="auto"/>
            <w:bottom w:val="none" w:sz="0" w:space="0" w:color="auto"/>
            <w:right w:val="none" w:sz="0" w:space="0" w:color="auto"/>
          </w:divBdr>
          <w:divsChild>
            <w:div w:id="63622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7348">
      <w:bodyDiv w:val="1"/>
      <w:marLeft w:val="0"/>
      <w:marRight w:val="0"/>
      <w:marTop w:val="0"/>
      <w:marBottom w:val="0"/>
      <w:divBdr>
        <w:top w:val="none" w:sz="0" w:space="0" w:color="auto"/>
        <w:left w:val="none" w:sz="0" w:space="0" w:color="auto"/>
        <w:bottom w:val="none" w:sz="0" w:space="0" w:color="auto"/>
        <w:right w:val="none" w:sz="0" w:space="0" w:color="auto"/>
      </w:divBdr>
      <w:divsChild>
        <w:div w:id="1423989117">
          <w:marLeft w:val="0"/>
          <w:marRight w:val="0"/>
          <w:marTop w:val="0"/>
          <w:marBottom w:val="0"/>
          <w:divBdr>
            <w:top w:val="none" w:sz="0" w:space="0" w:color="auto"/>
            <w:left w:val="none" w:sz="0" w:space="0" w:color="auto"/>
            <w:bottom w:val="none" w:sz="0" w:space="0" w:color="auto"/>
            <w:right w:val="none" w:sz="0" w:space="0" w:color="auto"/>
          </w:divBdr>
          <w:divsChild>
            <w:div w:id="980696524">
              <w:marLeft w:val="0"/>
              <w:marRight w:val="0"/>
              <w:marTop w:val="0"/>
              <w:marBottom w:val="0"/>
              <w:divBdr>
                <w:top w:val="none" w:sz="0" w:space="0" w:color="auto"/>
                <w:left w:val="none" w:sz="0" w:space="0" w:color="auto"/>
                <w:bottom w:val="none" w:sz="0" w:space="0" w:color="auto"/>
                <w:right w:val="none" w:sz="0" w:space="0" w:color="auto"/>
              </w:divBdr>
              <w:divsChild>
                <w:div w:id="469058019">
                  <w:marLeft w:val="0"/>
                  <w:marRight w:val="0"/>
                  <w:marTop w:val="0"/>
                  <w:marBottom w:val="0"/>
                  <w:divBdr>
                    <w:top w:val="none" w:sz="0" w:space="0" w:color="auto"/>
                    <w:left w:val="none" w:sz="0" w:space="0" w:color="auto"/>
                    <w:bottom w:val="none" w:sz="0" w:space="0" w:color="auto"/>
                    <w:right w:val="none" w:sz="0" w:space="0" w:color="auto"/>
                  </w:divBdr>
                  <w:divsChild>
                    <w:div w:id="679159204">
                      <w:marLeft w:val="0"/>
                      <w:marRight w:val="0"/>
                      <w:marTop w:val="0"/>
                      <w:marBottom w:val="0"/>
                      <w:divBdr>
                        <w:top w:val="none" w:sz="0" w:space="0" w:color="auto"/>
                        <w:left w:val="none" w:sz="0" w:space="0" w:color="auto"/>
                        <w:bottom w:val="none" w:sz="0" w:space="0" w:color="auto"/>
                        <w:right w:val="none" w:sz="0" w:space="0" w:color="auto"/>
                      </w:divBdr>
                      <w:divsChild>
                        <w:div w:id="1140614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168172">
      <w:bodyDiv w:val="1"/>
      <w:marLeft w:val="0"/>
      <w:marRight w:val="0"/>
      <w:marTop w:val="0"/>
      <w:marBottom w:val="0"/>
      <w:divBdr>
        <w:top w:val="none" w:sz="0" w:space="0" w:color="auto"/>
        <w:left w:val="none" w:sz="0" w:space="0" w:color="auto"/>
        <w:bottom w:val="none" w:sz="0" w:space="0" w:color="auto"/>
        <w:right w:val="none" w:sz="0" w:space="0" w:color="auto"/>
      </w:divBdr>
    </w:div>
    <w:div w:id="1164854770">
      <w:bodyDiv w:val="1"/>
      <w:marLeft w:val="0"/>
      <w:marRight w:val="0"/>
      <w:marTop w:val="0"/>
      <w:marBottom w:val="0"/>
      <w:divBdr>
        <w:top w:val="none" w:sz="0" w:space="0" w:color="auto"/>
        <w:left w:val="none" w:sz="0" w:space="0" w:color="auto"/>
        <w:bottom w:val="none" w:sz="0" w:space="0" w:color="auto"/>
        <w:right w:val="none" w:sz="0" w:space="0" w:color="auto"/>
      </w:divBdr>
    </w:div>
    <w:div w:id="1179152697">
      <w:bodyDiv w:val="1"/>
      <w:marLeft w:val="0"/>
      <w:marRight w:val="0"/>
      <w:marTop w:val="0"/>
      <w:marBottom w:val="0"/>
      <w:divBdr>
        <w:top w:val="none" w:sz="0" w:space="0" w:color="auto"/>
        <w:left w:val="none" w:sz="0" w:space="0" w:color="auto"/>
        <w:bottom w:val="none" w:sz="0" w:space="0" w:color="auto"/>
        <w:right w:val="none" w:sz="0" w:space="0" w:color="auto"/>
      </w:divBdr>
      <w:divsChild>
        <w:div w:id="338392881">
          <w:marLeft w:val="0"/>
          <w:marRight w:val="0"/>
          <w:marTop w:val="0"/>
          <w:marBottom w:val="0"/>
          <w:divBdr>
            <w:top w:val="none" w:sz="0" w:space="0" w:color="auto"/>
            <w:left w:val="none" w:sz="0" w:space="0" w:color="auto"/>
            <w:bottom w:val="none" w:sz="0" w:space="0" w:color="auto"/>
            <w:right w:val="none" w:sz="0" w:space="0" w:color="auto"/>
          </w:divBdr>
          <w:divsChild>
            <w:div w:id="2057199383">
              <w:marLeft w:val="0"/>
              <w:marRight w:val="0"/>
              <w:marTop w:val="0"/>
              <w:marBottom w:val="0"/>
              <w:divBdr>
                <w:top w:val="none" w:sz="0" w:space="0" w:color="auto"/>
                <w:left w:val="none" w:sz="0" w:space="0" w:color="auto"/>
                <w:bottom w:val="none" w:sz="0" w:space="0" w:color="auto"/>
                <w:right w:val="none" w:sz="0" w:space="0" w:color="auto"/>
              </w:divBdr>
              <w:divsChild>
                <w:div w:id="1588690762">
                  <w:marLeft w:val="0"/>
                  <w:marRight w:val="0"/>
                  <w:marTop w:val="0"/>
                  <w:marBottom w:val="0"/>
                  <w:divBdr>
                    <w:top w:val="none" w:sz="0" w:space="0" w:color="auto"/>
                    <w:left w:val="none" w:sz="0" w:space="0" w:color="auto"/>
                    <w:bottom w:val="none" w:sz="0" w:space="0" w:color="auto"/>
                    <w:right w:val="none" w:sz="0" w:space="0" w:color="auto"/>
                  </w:divBdr>
                  <w:divsChild>
                    <w:div w:id="196288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921625">
          <w:marLeft w:val="0"/>
          <w:marRight w:val="0"/>
          <w:marTop w:val="0"/>
          <w:marBottom w:val="0"/>
          <w:divBdr>
            <w:top w:val="none" w:sz="0" w:space="0" w:color="auto"/>
            <w:left w:val="none" w:sz="0" w:space="0" w:color="auto"/>
            <w:bottom w:val="none" w:sz="0" w:space="0" w:color="auto"/>
            <w:right w:val="none" w:sz="0" w:space="0" w:color="auto"/>
          </w:divBdr>
        </w:div>
      </w:divsChild>
    </w:div>
    <w:div w:id="1203595237">
      <w:bodyDiv w:val="1"/>
      <w:marLeft w:val="0"/>
      <w:marRight w:val="0"/>
      <w:marTop w:val="0"/>
      <w:marBottom w:val="0"/>
      <w:divBdr>
        <w:top w:val="none" w:sz="0" w:space="0" w:color="auto"/>
        <w:left w:val="none" w:sz="0" w:space="0" w:color="auto"/>
        <w:bottom w:val="none" w:sz="0" w:space="0" w:color="auto"/>
        <w:right w:val="none" w:sz="0" w:space="0" w:color="auto"/>
      </w:divBdr>
      <w:divsChild>
        <w:div w:id="995693711">
          <w:marLeft w:val="0"/>
          <w:marRight w:val="0"/>
          <w:marTop w:val="0"/>
          <w:marBottom w:val="0"/>
          <w:divBdr>
            <w:top w:val="none" w:sz="0" w:space="0" w:color="auto"/>
            <w:left w:val="none" w:sz="0" w:space="0" w:color="auto"/>
            <w:bottom w:val="none" w:sz="0" w:space="0" w:color="auto"/>
            <w:right w:val="none" w:sz="0" w:space="0" w:color="auto"/>
          </w:divBdr>
        </w:div>
      </w:divsChild>
    </w:div>
    <w:div w:id="1235362111">
      <w:bodyDiv w:val="1"/>
      <w:marLeft w:val="0"/>
      <w:marRight w:val="0"/>
      <w:marTop w:val="0"/>
      <w:marBottom w:val="0"/>
      <w:divBdr>
        <w:top w:val="none" w:sz="0" w:space="0" w:color="auto"/>
        <w:left w:val="none" w:sz="0" w:space="0" w:color="auto"/>
        <w:bottom w:val="none" w:sz="0" w:space="0" w:color="auto"/>
        <w:right w:val="none" w:sz="0" w:space="0" w:color="auto"/>
      </w:divBdr>
    </w:div>
    <w:div w:id="1254045263">
      <w:bodyDiv w:val="1"/>
      <w:marLeft w:val="0"/>
      <w:marRight w:val="0"/>
      <w:marTop w:val="0"/>
      <w:marBottom w:val="0"/>
      <w:divBdr>
        <w:top w:val="none" w:sz="0" w:space="0" w:color="auto"/>
        <w:left w:val="none" w:sz="0" w:space="0" w:color="auto"/>
        <w:bottom w:val="none" w:sz="0" w:space="0" w:color="auto"/>
        <w:right w:val="none" w:sz="0" w:space="0" w:color="auto"/>
      </w:divBdr>
      <w:divsChild>
        <w:div w:id="50035212">
          <w:marLeft w:val="0"/>
          <w:marRight w:val="0"/>
          <w:marTop w:val="0"/>
          <w:marBottom w:val="0"/>
          <w:divBdr>
            <w:top w:val="none" w:sz="0" w:space="0" w:color="auto"/>
            <w:left w:val="none" w:sz="0" w:space="0" w:color="auto"/>
            <w:bottom w:val="none" w:sz="0" w:space="0" w:color="auto"/>
            <w:right w:val="none" w:sz="0" w:space="0" w:color="auto"/>
          </w:divBdr>
        </w:div>
        <w:div w:id="541942098">
          <w:marLeft w:val="0"/>
          <w:marRight w:val="0"/>
          <w:marTop w:val="0"/>
          <w:marBottom w:val="0"/>
          <w:divBdr>
            <w:top w:val="none" w:sz="0" w:space="0" w:color="auto"/>
            <w:left w:val="none" w:sz="0" w:space="0" w:color="auto"/>
            <w:bottom w:val="none" w:sz="0" w:space="0" w:color="auto"/>
            <w:right w:val="none" w:sz="0" w:space="0" w:color="auto"/>
          </w:divBdr>
          <w:divsChild>
            <w:div w:id="663432840">
              <w:marLeft w:val="0"/>
              <w:marRight w:val="0"/>
              <w:marTop w:val="0"/>
              <w:marBottom w:val="0"/>
              <w:divBdr>
                <w:top w:val="none" w:sz="0" w:space="0" w:color="auto"/>
                <w:left w:val="none" w:sz="0" w:space="0" w:color="auto"/>
                <w:bottom w:val="none" w:sz="0" w:space="0" w:color="auto"/>
                <w:right w:val="none" w:sz="0" w:space="0" w:color="auto"/>
              </w:divBdr>
              <w:divsChild>
                <w:div w:id="430513115">
                  <w:marLeft w:val="0"/>
                  <w:marRight w:val="0"/>
                  <w:marTop w:val="0"/>
                  <w:marBottom w:val="0"/>
                  <w:divBdr>
                    <w:top w:val="none" w:sz="0" w:space="0" w:color="auto"/>
                    <w:left w:val="none" w:sz="0" w:space="0" w:color="auto"/>
                    <w:bottom w:val="none" w:sz="0" w:space="0" w:color="auto"/>
                    <w:right w:val="none" w:sz="0" w:space="0" w:color="auto"/>
                  </w:divBdr>
                  <w:divsChild>
                    <w:div w:id="1120998409">
                      <w:marLeft w:val="0"/>
                      <w:marRight w:val="0"/>
                      <w:marTop w:val="0"/>
                      <w:marBottom w:val="0"/>
                      <w:divBdr>
                        <w:top w:val="none" w:sz="0" w:space="0" w:color="auto"/>
                        <w:left w:val="none" w:sz="0" w:space="0" w:color="auto"/>
                        <w:bottom w:val="none" w:sz="0" w:space="0" w:color="auto"/>
                        <w:right w:val="none" w:sz="0" w:space="0" w:color="auto"/>
                      </w:divBdr>
                      <w:divsChild>
                        <w:div w:id="96563213">
                          <w:marLeft w:val="0"/>
                          <w:marRight w:val="0"/>
                          <w:marTop w:val="0"/>
                          <w:marBottom w:val="0"/>
                          <w:divBdr>
                            <w:top w:val="none" w:sz="0" w:space="0" w:color="auto"/>
                            <w:left w:val="none" w:sz="0" w:space="0" w:color="auto"/>
                            <w:bottom w:val="none" w:sz="0" w:space="0" w:color="auto"/>
                            <w:right w:val="none" w:sz="0" w:space="0" w:color="auto"/>
                          </w:divBdr>
                          <w:divsChild>
                            <w:div w:id="173425365">
                              <w:marLeft w:val="0"/>
                              <w:marRight w:val="0"/>
                              <w:marTop w:val="0"/>
                              <w:marBottom w:val="0"/>
                              <w:divBdr>
                                <w:top w:val="none" w:sz="0" w:space="0" w:color="auto"/>
                                <w:left w:val="none" w:sz="0" w:space="0" w:color="auto"/>
                                <w:bottom w:val="none" w:sz="0" w:space="0" w:color="auto"/>
                                <w:right w:val="none" w:sz="0" w:space="0" w:color="auto"/>
                              </w:divBdr>
                              <w:divsChild>
                                <w:div w:id="1191142450">
                                  <w:marLeft w:val="0"/>
                                  <w:marRight w:val="0"/>
                                  <w:marTop w:val="0"/>
                                  <w:marBottom w:val="0"/>
                                  <w:divBdr>
                                    <w:top w:val="none" w:sz="0" w:space="0" w:color="auto"/>
                                    <w:left w:val="none" w:sz="0" w:space="0" w:color="auto"/>
                                    <w:bottom w:val="none" w:sz="0" w:space="0" w:color="auto"/>
                                    <w:right w:val="none" w:sz="0" w:space="0" w:color="auto"/>
                                  </w:divBdr>
                                  <w:divsChild>
                                    <w:div w:id="1220744816">
                                      <w:marLeft w:val="0"/>
                                      <w:marRight w:val="0"/>
                                      <w:marTop w:val="0"/>
                                      <w:marBottom w:val="0"/>
                                      <w:divBdr>
                                        <w:top w:val="none" w:sz="0" w:space="0" w:color="auto"/>
                                        <w:left w:val="none" w:sz="0" w:space="0" w:color="auto"/>
                                        <w:bottom w:val="none" w:sz="0" w:space="0" w:color="auto"/>
                                        <w:right w:val="none" w:sz="0" w:space="0" w:color="auto"/>
                                      </w:divBdr>
                                      <w:divsChild>
                                        <w:div w:id="1410955795">
                                          <w:marLeft w:val="0"/>
                                          <w:marRight w:val="0"/>
                                          <w:marTop w:val="0"/>
                                          <w:marBottom w:val="0"/>
                                          <w:divBdr>
                                            <w:top w:val="none" w:sz="0" w:space="0" w:color="auto"/>
                                            <w:left w:val="none" w:sz="0" w:space="0" w:color="auto"/>
                                            <w:bottom w:val="none" w:sz="0" w:space="0" w:color="auto"/>
                                            <w:right w:val="none" w:sz="0" w:space="0" w:color="auto"/>
                                          </w:divBdr>
                                          <w:divsChild>
                                            <w:div w:id="1526864249">
                                              <w:marLeft w:val="0"/>
                                              <w:marRight w:val="0"/>
                                              <w:marTop w:val="0"/>
                                              <w:marBottom w:val="0"/>
                                              <w:divBdr>
                                                <w:top w:val="none" w:sz="0" w:space="0" w:color="auto"/>
                                                <w:left w:val="none" w:sz="0" w:space="0" w:color="auto"/>
                                                <w:bottom w:val="none" w:sz="0" w:space="0" w:color="auto"/>
                                                <w:right w:val="none" w:sz="0" w:space="0" w:color="auto"/>
                                              </w:divBdr>
                                              <w:divsChild>
                                                <w:div w:id="1641153445">
                                                  <w:marLeft w:val="0"/>
                                                  <w:marRight w:val="0"/>
                                                  <w:marTop w:val="0"/>
                                                  <w:marBottom w:val="0"/>
                                                  <w:divBdr>
                                                    <w:top w:val="none" w:sz="0" w:space="0" w:color="auto"/>
                                                    <w:left w:val="none" w:sz="0" w:space="0" w:color="auto"/>
                                                    <w:bottom w:val="none" w:sz="0" w:space="0" w:color="auto"/>
                                                    <w:right w:val="none" w:sz="0" w:space="0" w:color="auto"/>
                                                  </w:divBdr>
                                                  <w:divsChild>
                                                    <w:div w:id="796802985">
                                                      <w:marLeft w:val="0"/>
                                                      <w:marRight w:val="0"/>
                                                      <w:marTop w:val="0"/>
                                                      <w:marBottom w:val="0"/>
                                                      <w:divBdr>
                                                        <w:top w:val="none" w:sz="0" w:space="0" w:color="auto"/>
                                                        <w:left w:val="none" w:sz="0" w:space="0" w:color="auto"/>
                                                        <w:bottom w:val="none" w:sz="0" w:space="0" w:color="auto"/>
                                                        <w:right w:val="none" w:sz="0" w:space="0" w:color="auto"/>
                                                      </w:divBdr>
                                                      <w:divsChild>
                                                        <w:div w:id="138244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4501081">
          <w:marLeft w:val="0"/>
          <w:marRight w:val="0"/>
          <w:marTop w:val="0"/>
          <w:marBottom w:val="0"/>
          <w:divBdr>
            <w:top w:val="none" w:sz="0" w:space="0" w:color="auto"/>
            <w:left w:val="none" w:sz="0" w:space="0" w:color="auto"/>
            <w:bottom w:val="none" w:sz="0" w:space="0" w:color="auto"/>
            <w:right w:val="none" w:sz="0" w:space="0" w:color="auto"/>
          </w:divBdr>
          <w:divsChild>
            <w:div w:id="582228675">
              <w:marLeft w:val="0"/>
              <w:marRight w:val="0"/>
              <w:marTop w:val="0"/>
              <w:marBottom w:val="0"/>
              <w:divBdr>
                <w:top w:val="none" w:sz="0" w:space="0" w:color="auto"/>
                <w:left w:val="none" w:sz="0" w:space="0" w:color="auto"/>
                <w:bottom w:val="none" w:sz="0" w:space="0" w:color="auto"/>
                <w:right w:val="none" w:sz="0" w:space="0" w:color="auto"/>
              </w:divBdr>
              <w:divsChild>
                <w:div w:id="1942030317">
                  <w:marLeft w:val="0"/>
                  <w:marRight w:val="0"/>
                  <w:marTop w:val="0"/>
                  <w:marBottom w:val="0"/>
                  <w:divBdr>
                    <w:top w:val="none" w:sz="0" w:space="0" w:color="auto"/>
                    <w:left w:val="none" w:sz="0" w:space="0" w:color="auto"/>
                    <w:bottom w:val="none" w:sz="0" w:space="0" w:color="auto"/>
                    <w:right w:val="none" w:sz="0" w:space="0" w:color="auto"/>
                  </w:divBdr>
                  <w:divsChild>
                    <w:div w:id="1189878071">
                      <w:marLeft w:val="0"/>
                      <w:marRight w:val="0"/>
                      <w:marTop w:val="0"/>
                      <w:marBottom w:val="0"/>
                      <w:divBdr>
                        <w:top w:val="none" w:sz="0" w:space="0" w:color="auto"/>
                        <w:left w:val="none" w:sz="0" w:space="0" w:color="auto"/>
                        <w:bottom w:val="none" w:sz="0" w:space="0" w:color="auto"/>
                        <w:right w:val="none" w:sz="0" w:space="0" w:color="auto"/>
                      </w:divBdr>
                      <w:divsChild>
                        <w:div w:id="1542091676">
                          <w:marLeft w:val="0"/>
                          <w:marRight w:val="0"/>
                          <w:marTop w:val="0"/>
                          <w:marBottom w:val="0"/>
                          <w:divBdr>
                            <w:top w:val="none" w:sz="0" w:space="0" w:color="auto"/>
                            <w:left w:val="none" w:sz="0" w:space="0" w:color="auto"/>
                            <w:bottom w:val="none" w:sz="0" w:space="0" w:color="auto"/>
                            <w:right w:val="none" w:sz="0" w:space="0" w:color="auto"/>
                          </w:divBdr>
                          <w:divsChild>
                            <w:div w:id="210411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92486">
          <w:marLeft w:val="0"/>
          <w:marRight w:val="0"/>
          <w:marTop w:val="0"/>
          <w:marBottom w:val="0"/>
          <w:divBdr>
            <w:top w:val="none" w:sz="0" w:space="0" w:color="auto"/>
            <w:left w:val="none" w:sz="0" w:space="0" w:color="auto"/>
            <w:bottom w:val="none" w:sz="0" w:space="0" w:color="auto"/>
            <w:right w:val="none" w:sz="0" w:space="0" w:color="auto"/>
          </w:divBdr>
        </w:div>
        <w:div w:id="1125271794">
          <w:marLeft w:val="0"/>
          <w:marRight w:val="0"/>
          <w:marTop w:val="0"/>
          <w:marBottom w:val="0"/>
          <w:divBdr>
            <w:top w:val="none" w:sz="0" w:space="0" w:color="auto"/>
            <w:left w:val="none" w:sz="0" w:space="0" w:color="auto"/>
            <w:bottom w:val="none" w:sz="0" w:space="0" w:color="auto"/>
            <w:right w:val="none" w:sz="0" w:space="0" w:color="auto"/>
          </w:divBdr>
        </w:div>
        <w:div w:id="1464274235">
          <w:marLeft w:val="0"/>
          <w:marRight w:val="0"/>
          <w:marTop w:val="0"/>
          <w:marBottom w:val="0"/>
          <w:divBdr>
            <w:top w:val="none" w:sz="0" w:space="0" w:color="auto"/>
            <w:left w:val="none" w:sz="0" w:space="0" w:color="auto"/>
            <w:bottom w:val="none" w:sz="0" w:space="0" w:color="auto"/>
            <w:right w:val="none" w:sz="0" w:space="0" w:color="auto"/>
          </w:divBdr>
          <w:divsChild>
            <w:div w:id="936711165">
              <w:marLeft w:val="0"/>
              <w:marRight w:val="0"/>
              <w:marTop w:val="0"/>
              <w:marBottom w:val="0"/>
              <w:divBdr>
                <w:top w:val="none" w:sz="0" w:space="0" w:color="auto"/>
                <w:left w:val="none" w:sz="0" w:space="0" w:color="auto"/>
                <w:bottom w:val="none" w:sz="0" w:space="0" w:color="auto"/>
                <w:right w:val="none" w:sz="0" w:space="0" w:color="auto"/>
              </w:divBdr>
              <w:divsChild>
                <w:div w:id="1131509903">
                  <w:marLeft w:val="0"/>
                  <w:marRight w:val="0"/>
                  <w:marTop w:val="0"/>
                  <w:marBottom w:val="0"/>
                  <w:divBdr>
                    <w:top w:val="none" w:sz="0" w:space="0" w:color="auto"/>
                    <w:left w:val="none" w:sz="0" w:space="0" w:color="auto"/>
                    <w:bottom w:val="none" w:sz="0" w:space="0" w:color="auto"/>
                    <w:right w:val="none" w:sz="0" w:space="0" w:color="auto"/>
                  </w:divBdr>
                  <w:divsChild>
                    <w:div w:id="1146049850">
                      <w:marLeft w:val="0"/>
                      <w:marRight w:val="0"/>
                      <w:marTop w:val="0"/>
                      <w:marBottom w:val="0"/>
                      <w:divBdr>
                        <w:top w:val="none" w:sz="0" w:space="0" w:color="auto"/>
                        <w:left w:val="none" w:sz="0" w:space="0" w:color="auto"/>
                        <w:bottom w:val="none" w:sz="0" w:space="0" w:color="auto"/>
                        <w:right w:val="none" w:sz="0" w:space="0" w:color="auto"/>
                      </w:divBdr>
                      <w:divsChild>
                        <w:div w:id="407264317">
                          <w:marLeft w:val="0"/>
                          <w:marRight w:val="0"/>
                          <w:marTop w:val="0"/>
                          <w:marBottom w:val="0"/>
                          <w:divBdr>
                            <w:top w:val="none" w:sz="0" w:space="0" w:color="auto"/>
                            <w:left w:val="none" w:sz="0" w:space="0" w:color="auto"/>
                            <w:bottom w:val="none" w:sz="0" w:space="0" w:color="auto"/>
                            <w:right w:val="none" w:sz="0" w:space="0" w:color="auto"/>
                          </w:divBdr>
                          <w:divsChild>
                            <w:div w:id="126513964">
                              <w:marLeft w:val="0"/>
                              <w:marRight w:val="0"/>
                              <w:marTop w:val="0"/>
                              <w:marBottom w:val="0"/>
                              <w:divBdr>
                                <w:top w:val="none" w:sz="0" w:space="0" w:color="auto"/>
                                <w:left w:val="none" w:sz="0" w:space="0" w:color="auto"/>
                                <w:bottom w:val="none" w:sz="0" w:space="0" w:color="auto"/>
                                <w:right w:val="none" w:sz="0" w:space="0" w:color="auto"/>
                              </w:divBdr>
                              <w:divsChild>
                                <w:div w:id="657542203">
                                  <w:marLeft w:val="0"/>
                                  <w:marRight w:val="0"/>
                                  <w:marTop w:val="0"/>
                                  <w:marBottom w:val="0"/>
                                  <w:divBdr>
                                    <w:top w:val="none" w:sz="0" w:space="0" w:color="auto"/>
                                    <w:left w:val="none" w:sz="0" w:space="0" w:color="auto"/>
                                    <w:bottom w:val="none" w:sz="0" w:space="0" w:color="auto"/>
                                    <w:right w:val="none" w:sz="0" w:space="0" w:color="auto"/>
                                  </w:divBdr>
                                  <w:divsChild>
                                    <w:div w:id="1815369378">
                                      <w:marLeft w:val="0"/>
                                      <w:marRight w:val="0"/>
                                      <w:marTop w:val="0"/>
                                      <w:marBottom w:val="0"/>
                                      <w:divBdr>
                                        <w:top w:val="none" w:sz="0" w:space="0" w:color="auto"/>
                                        <w:left w:val="none" w:sz="0" w:space="0" w:color="auto"/>
                                        <w:bottom w:val="none" w:sz="0" w:space="0" w:color="auto"/>
                                        <w:right w:val="none" w:sz="0" w:space="0" w:color="auto"/>
                                      </w:divBdr>
                                      <w:divsChild>
                                        <w:div w:id="777338862">
                                          <w:marLeft w:val="0"/>
                                          <w:marRight w:val="0"/>
                                          <w:marTop w:val="0"/>
                                          <w:marBottom w:val="0"/>
                                          <w:divBdr>
                                            <w:top w:val="none" w:sz="0" w:space="0" w:color="auto"/>
                                            <w:left w:val="none" w:sz="0" w:space="0" w:color="auto"/>
                                            <w:bottom w:val="none" w:sz="0" w:space="0" w:color="auto"/>
                                            <w:right w:val="none" w:sz="0" w:space="0" w:color="auto"/>
                                          </w:divBdr>
                                          <w:divsChild>
                                            <w:div w:id="1094519383">
                                              <w:marLeft w:val="0"/>
                                              <w:marRight w:val="0"/>
                                              <w:marTop w:val="0"/>
                                              <w:marBottom w:val="0"/>
                                              <w:divBdr>
                                                <w:top w:val="none" w:sz="0" w:space="0" w:color="auto"/>
                                                <w:left w:val="none" w:sz="0" w:space="0" w:color="auto"/>
                                                <w:bottom w:val="none" w:sz="0" w:space="0" w:color="auto"/>
                                                <w:right w:val="none" w:sz="0" w:space="0" w:color="auto"/>
                                              </w:divBdr>
                                              <w:divsChild>
                                                <w:div w:id="422993034">
                                                  <w:marLeft w:val="0"/>
                                                  <w:marRight w:val="0"/>
                                                  <w:marTop w:val="0"/>
                                                  <w:marBottom w:val="0"/>
                                                  <w:divBdr>
                                                    <w:top w:val="none" w:sz="0" w:space="0" w:color="auto"/>
                                                    <w:left w:val="none" w:sz="0" w:space="0" w:color="auto"/>
                                                    <w:bottom w:val="none" w:sz="0" w:space="0" w:color="auto"/>
                                                    <w:right w:val="none" w:sz="0" w:space="0" w:color="auto"/>
                                                  </w:divBdr>
                                                  <w:divsChild>
                                                    <w:div w:id="1991978164">
                                                      <w:marLeft w:val="0"/>
                                                      <w:marRight w:val="0"/>
                                                      <w:marTop w:val="0"/>
                                                      <w:marBottom w:val="0"/>
                                                      <w:divBdr>
                                                        <w:top w:val="none" w:sz="0" w:space="0" w:color="auto"/>
                                                        <w:left w:val="none" w:sz="0" w:space="0" w:color="auto"/>
                                                        <w:bottom w:val="none" w:sz="0" w:space="0" w:color="auto"/>
                                                        <w:right w:val="none" w:sz="0" w:space="0" w:color="auto"/>
                                                      </w:divBdr>
                                                      <w:divsChild>
                                                        <w:div w:id="232861005">
                                                          <w:marLeft w:val="0"/>
                                                          <w:marRight w:val="0"/>
                                                          <w:marTop w:val="0"/>
                                                          <w:marBottom w:val="0"/>
                                                          <w:divBdr>
                                                            <w:top w:val="none" w:sz="0" w:space="0" w:color="auto"/>
                                                            <w:left w:val="none" w:sz="0" w:space="0" w:color="auto"/>
                                                            <w:bottom w:val="none" w:sz="0" w:space="0" w:color="auto"/>
                                                            <w:right w:val="none" w:sz="0" w:space="0" w:color="auto"/>
                                                          </w:divBdr>
                                                        </w:div>
                                                        <w:div w:id="398402573">
                                                          <w:marLeft w:val="0"/>
                                                          <w:marRight w:val="0"/>
                                                          <w:marTop w:val="0"/>
                                                          <w:marBottom w:val="0"/>
                                                          <w:divBdr>
                                                            <w:top w:val="none" w:sz="0" w:space="0" w:color="auto"/>
                                                            <w:left w:val="none" w:sz="0" w:space="0" w:color="auto"/>
                                                            <w:bottom w:val="none" w:sz="0" w:space="0" w:color="auto"/>
                                                            <w:right w:val="none" w:sz="0" w:space="0" w:color="auto"/>
                                                          </w:divBdr>
                                                        </w:div>
                                                        <w:div w:id="446897673">
                                                          <w:marLeft w:val="0"/>
                                                          <w:marRight w:val="0"/>
                                                          <w:marTop w:val="0"/>
                                                          <w:marBottom w:val="0"/>
                                                          <w:divBdr>
                                                            <w:top w:val="none" w:sz="0" w:space="0" w:color="auto"/>
                                                            <w:left w:val="none" w:sz="0" w:space="0" w:color="auto"/>
                                                            <w:bottom w:val="none" w:sz="0" w:space="0" w:color="auto"/>
                                                            <w:right w:val="none" w:sz="0" w:space="0" w:color="auto"/>
                                                          </w:divBdr>
                                                        </w:div>
                                                        <w:div w:id="630595134">
                                                          <w:marLeft w:val="0"/>
                                                          <w:marRight w:val="0"/>
                                                          <w:marTop w:val="0"/>
                                                          <w:marBottom w:val="0"/>
                                                          <w:divBdr>
                                                            <w:top w:val="none" w:sz="0" w:space="0" w:color="auto"/>
                                                            <w:left w:val="none" w:sz="0" w:space="0" w:color="auto"/>
                                                            <w:bottom w:val="none" w:sz="0" w:space="0" w:color="auto"/>
                                                            <w:right w:val="none" w:sz="0" w:space="0" w:color="auto"/>
                                                          </w:divBdr>
                                                        </w:div>
                                                        <w:div w:id="818423076">
                                                          <w:marLeft w:val="0"/>
                                                          <w:marRight w:val="0"/>
                                                          <w:marTop w:val="0"/>
                                                          <w:marBottom w:val="0"/>
                                                          <w:divBdr>
                                                            <w:top w:val="none" w:sz="0" w:space="0" w:color="auto"/>
                                                            <w:left w:val="none" w:sz="0" w:space="0" w:color="auto"/>
                                                            <w:bottom w:val="none" w:sz="0" w:space="0" w:color="auto"/>
                                                            <w:right w:val="none" w:sz="0" w:space="0" w:color="auto"/>
                                                          </w:divBdr>
                                                        </w:div>
                                                        <w:div w:id="1085414859">
                                                          <w:marLeft w:val="0"/>
                                                          <w:marRight w:val="0"/>
                                                          <w:marTop w:val="0"/>
                                                          <w:marBottom w:val="0"/>
                                                          <w:divBdr>
                                                            <w:top w:val="none" w:sz="0" w:space="0" w:color="auto"/>
                                                            <w:left w:val="none" w:sz="0" w:space="0" w:color="auto"/>
                                                            <w:bottom w:val="none" w:sz="0" w:space="0" w:color="auto"/>
                                                            <w:right w:val="none" w:sz="0" w:space="0" w:color="auto"/>
                                                          </w:divBdr>
                                                          <w:divsChild>
                                                            <w:div w:id="148206098">
                                                              <w:marLeft w:val="0"/>
                                                              <w:marRight w:val="0"/>
                                                              <w:marTop w:val="0"/>
                                                              <w:marBottom w:val="0"/>
                                                              <w:divBdr>
                                                                <w:top w:val="none" w:sz="0" w:space="0" w:color="auto"/>
                                                                <w:left w:val="none" w:sz="0" w:space="0" w:color="auto"/>
                                                                <w:bottom w:val="none" w:sz="0" w:space="0" w:color="auto"/>
                                                                <w:right w:val="none" w:sz="0" w:space="0" w:color="auto"/>
                                                              </w:divBdr>
                                                            </w:div>
                                                            <w:div w:id="269435400">
                                                              <w:marLeft w:val="0"/>
                                                              <w:marRight w:val="0"/>
                                                              <w:marTop w:val="0"/>
                                                              <w:marBottom w:val="0"/>
                                                              <w:divBdr>
                                                                <w:top w:val="none" w:sz="0" w:space="0" w:color="auto"/>
                                                                <w:left w:val="none" w:sz="0" w:space="0" w:color="auto"/>
                                                                <w:bottom w:val="none" w:sz="0" w:space="0" w:color="auto"/>
                                                                <w:right w:val="none" w:sz="0" w:space="0" w:color="auto"/>
                                                              </w:divBdr>
                                                            </w:div>
                                                            <w:div w:id="452333535">
                                                              <w:marLeft w:val="0"/>
                                                              <w:marRight w:val="0"/>
                                                              <w:marTop w:val="0"/>
                                                              <w:marBottom w:val="0"/>
                                                              <w:divBdr>
                                                                <w:top w:val="none" w:sz="0" w:space="0" w:color="auto"/>
                                                                <w:left w:val="none" w:sz="0" w:space="0" w:color="auto"/>
                                                                <w:bottom w:val="none" w:sz="0" w:space="0" w:color="auto"/>
                                                                <w:right w:val="none" w:sz="0" w:space="0" w:color="auto"/>
                                                              </w:divBdr>
                                                            </w:div>
                                                            <w:div w:id="486170368">
                                                              <w:marLeft w:val="0"/>
                                                              <w:marRight w:val="0"/>
                                                              <w:marTop w:val="0"/>
                                                              <w:marBottom w:val="0"/>
                                                              <w:divBdr>
                                                                <w:top w:val="none" w:sz="0" w:space="0" w:color="auto"/>
                                                                <w:left w:val="none" w:sz="0" w:space="0" w:color="auto"/>
                                                                <w:bottom w:val="none" w:sz="0" w:space="0" w:color="auto"/>
                                                                <w:right w:val="none" w:sz="0" w:space="0" w:color="auto"/>
                                                              </w:divBdr>
                                                            </w:div>
                                                            <w:div w:id="792559415">
                                                              <w:marLeft w:val="0"/>
                                                              <w:marRight w:val="0"/>
                                                              <w:marTop w:val="0"/>
                                                              <w:marBottom w:val="0"/>
                                                              <w:divBdr>
                                                                <w:top w:val="none" w:sz="0" w:space="0" w:color="auto"/>
                                                                <w:left w:val="none" w:sz="0" w:space="0" w:color="auto"/>
                                                                <w:bottom w:val="none" w:sz="0" w:space="0" w:color="auto"/>
                                                                <w:right w:val="none" w:sz="0" w:space="0" w:color="auto"/>
                                                              </w:divBdr>
                                                            </w:div>
                                                            <w:div w:id="1258829398">
                                                              <w:marLeft w:val="0"/>
                                                              <w:marRight w:val="0"/>
                                                              <w:marTop w:val="0"/>
                                                              <w:marBottom w:val="0"/>
                                                              <w:divBdr>
                                                                <w:top w:val="none" w:sz="0" w:space="0" w:color="auto"/>
                                                                <w:left w:val="none" w:sz="0" w:space="0" w:color="auto"/>
                                                                <w:bottom w:val="none" w:sz="0" w:space="0" w:color="auto"/>
                                                                <w:right w:val="none" w:sz="0" w:space="0" w:color="auto"/>
                                                              </w:divBdr>
                                                            </w:div>
                                                            <w:div w:id="1303383328">
                                                              <w:marLeft w:val="0"/>
                                                              <w:marRight w:val="0"/>
                                                              <w:marTop w:val="0"/>
                                                              <w:marBottom w:val="0"/>
                                                              <w:divBdr>
                                                                <w:top w:val="none" w:sz="0" w:space="0" w:color="auto"/>
                                                                <w:left w:val="none" w:sz="0" w:space="0" w:color="auto"/>
                                                                <w:bottom w:val="none" w:sz="0" w:space="0" w:color="auto"/>
                                                                <w:right w:val="none" w:sz="0" w:space="0" w:color="auto"/>
                                                              </w:divBdr>
                                                            </w:div>
                                                            <w:div w:id="1518957129">
                                                              <w:marLeft w:val="0"/>
                                                              <w:marRight w:val="0"/>
                                                              <w:marTop w:val="0"/>
                                                              <w:marBottom w:val="0"/>
                                                              <w:divBdr>
                                                                <w:top w:val="none" w:sz="0" w:space="0" w:color="auto"/>
                                                                <w:left w:val="none" w:sz="0" w:space="0" w:color="auto"/>
                                                                <w:bottom w:val="none" w:sz="0" w:space="0" w:color="auto"/>
                                                                <w:right w:val="none" w:sz="0" w:space="0" w:color="auto"/>
                                                              </w:divBdr>
                                                            </w:div>
                                                            <w:div w:id="1620181081">
                                                              <w:marLeft w:val="0"/>
                                                              <w:marRight w:val="0"/>
                                                              <w:marTop w:val="0"/>
                                                              <w:marBottom w:val="0"/>
                                                              <w:divBdr>
                                                                <w:top w:val="none" w:sz="0" w:space="0" w:color="auto"/>
                                                                <w:left w:val="none" w:sz="0" w:space="0" w:color="auto"/>
                                                                <w:bottom w:val="none" w:sz="0" w:space="0" w:color="auto"/>
                                                                <w:right w:val="none" w:sz="0" w:space="0" w:color="auto"/>
                                                              </w:divBdr>
                                                            </w:div>
                                                          </w:divsChild>
                                                        </w:div>
                                                        <w:div w:id="1160774612">
                                                          <w:marLeft w:val="0"/>
                                                          <w:marRight w:val="0"/>
                                                          <w:marTop w:val="0"/>
                                                          <w:marBottom w:val="0"/>
                                                          <w:divBdr>
                                                            <w:top w:val="none" w:sz="0" w:space="0" w:color="auto"/>
                                                            <w:left w:val="none" w:sz="0" w:space="0" w:color="auto"/>
                                                            <w:bottom w:val="none" w:sz="0" w:space="0" w:color="auto"/>
                                                            <w:right w:val="none" w:sz="0" w:space="0" w:color="auto"/>
                                                          </w:divBdr>
                                                        </w:div>
                                                        <w:div w:id="1412778317">
                                                          <w:marLeft w:val="0"/>
                                                          <w:marRight w:val="0"/>
                                                          <w:marTop w:val="0"/>
                                                          <w:marBottom w:val="0"/>
                                                          <w:divBdr>
                                                            <w:top w:val="none" w:sz="0" w:space="0" w:color="auto"/>
                                                            <w:left w:val="none" w:sz="0" w:space="0" w:color="auto"/>
                                                            <w:bottom w:val="none" w:sz="0" w:space="0" w:color="auto"/>
                                                            <w:right w:val="none" w:sz="0" w:space="0" w:color="auto"/>
                                                          </w:divBdr>
                                                        </w:div>
                                                        <w:div w:id="191727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0380073">
                                          <w:marLeft w:val="0"/>
                                          <w:marRight w:val="0"/>
                                          <w:marTop w:val="0"/>
                                          <w:marBottom w:val="0"/>
                                          <w:divBdr>
                                            <w:top w:val="none" w:sz="0" w:space="0" w:color="auto"/>
                                            <w:left w:val="none" w:sz="0" w:space="0" w:color="auto"/>
                                            <w:bottom w:val="none" w:sz="0" w:space="0" w:color="auto"/>
                                            <w:right w:val="none" w:sz="0" w:space="0" w:color="auto"/>
                                          </w:divBdr>
                                          <w:divsChild>
                                            <w:div w:id="2039114746">
                                              <w:marLeft w:val="0"/>
                                              <w:marRight w:val="0"/>
                                              <w:marTop w:val="0"/>
                                              <w:marBottom w:val="0"/>
                                              <w:divBdr>
                                                <w:top w:val="none" w:sz="0" w:space="0" w:color="auto"/>
                                                <w:left w:val="none" w:sz="0" w:space="0" w:color="auto"/>
                                                <w:bottom w:val="none" w:sz="0" w:space="0" w:color="auto"/>
                                                <w:right w:val="none" w:sz="0" w:space="0" w:color="auto"/>
                                              </w:divBdr>
                                              <w:divsChild>
                                                <w:div w:id="257913263">
                                                  <w:marLeft w:val="0"/>
                                                  <w:marRight w:val="0"/>
                                                  <w:marTop w:val="0"/>
                                                  <w:marBottom w:val="0"/>
                                                  <w:divBdr>
                                                    <w:top w:val="none" w:sz="0" w:space="0" w:color="auto"/>
                                                    <w:left w:val="none" w:sz="0" w:space="0" w:color="auto"/>
                                                    <w:bottom w:val="none" w:sz="0" w:space="0" w:color="auto"/>
                                                    <w:right w:val="none" w:sz="0" w:space="0" w:color="auto"/>
                                                  </w:divBdr>
                                                  <w:divsChild>
                                                    <w:div w:id="1423451509">
                                                      <w:marLeft w:val="0"/>
                                                      <w:marRight w:val="0"/>
                                                      <w:marTop w:val="0"/>
                                                      <w:marBottom w:val="0"/>
                                                      <w:divBdr>
                                                        <w:top w:val="none" w:sz="0" w:space="0" w:color="auto"/>
                                                        <w:left w:val="none" w:sz="0" w:space="0" w:color="auto"/>
                                                        <w:bottom w:val="none" w:sz="0" w:space="0" w:color="auto"/>
                                                        <w:right w:val="none" w:sz="0" w:space="0" w:color="auto"/>
                                                      </w:divBdr>
                                                      <w:divsChild>
                                                        <w:div w:id="74523047">
                                                          <w:marLeft w:val="0"/>
                                                          <w:marRight w:val="0"/>
                                                          <w:marTop w:val="0"/>
                                                          <w:marBottom w:val="0"/>
                                                          <w:divBdr>
                                                            <w:top w:val="none" w:sz="0" w:space="0" w:color="auto"/>
                                                            <w:left w:val="none" w:sz="0" w:space="0" w:color="auto"/>
                                                            <w:bottom w:val="none" w:sz="0" w:space="0" w:color="auto"/>
                                                            <w:right w:val="none" w:sz="0" w:space="0" w:color="auto"/>
                                                          </w:divBdr>
                                                        </w:div>
                                                        <w:div w:id="2126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2515314">
      <w:bodyDiv w:val="1"/>
      <w:marLeft w:val="0"/>
      <w:marRight w:val="0"/>
      <w:marTop w:val="0"/>
      <w:marBottom w:val="0"/>
      <w:divBdr>
        <w:top w:val="none" w:sz="0" w:space="0" w:color="auto"/>
        <w:left w:val="none" w:sz="0" w:space="0" w:color="auto"/>
        <w:bottom w:val="none" w:sz="0" w:space="0" w:color="auto"/>
        <w:right w:val="none" w:sz="0" w:space="0" w:color="auto"/>
      </w:divBdr>
      <w:divsChild>
        <w:div w:id="1897469238">
          <w:marLeft w:val="0"/>
          <w:marRight w:val="0"/>
          <w:marTop w:val="0"/>
          <w:marBottom w:val="0"/>
          <w:divBdr>
            <w:top w:val="none" w:sz="0" w:space="0" w:color="auto"/>
            <w:left w:val="none" w:sz="0" w:space="0" w:color="auto"/>
            <w:bottom w:val="none" w:sz="0" w:space="0" w:color="auto"/>
            <w:right w:val="none" w:sz="0" w:space="0" w:color="auto"/>
          </w:divBdr>
          <w:divsChild>
            <w:div w:id="884024192">
              <w:marLeft w:val="0"/>
              <w:marRight w:val="0"/>
              <w:marTop w:val="0"/>
              <w:marBottom w:val="0"/>
              <w:divBdr>
                <w:top w:val="none" w:sz="0" w:space="0" w:color="auto"/>
                <w:left w:val="none" w:sz="0" w:space="0" w:color="auto"/>
                <w:bottom w:val="none" w:sz="0" w:space="0" w:color="auto"/>
                <w:right w:val="none" w:sz="0" w:space="0" w:color="auto"/>
              </w:divBdr>
              <w:divsChild>
                <w:div w:id="454446737">
                  <w:marLeft w:val="0"/>
                  <w:marRight w:val="0"/>
                  <w:marTop w:val="0"/>
                  <w:marBottom w:val="0"/>
                  <w:divBdr>
                    <w:top w:val="none" w:sz="0" w:space="0" w:color="auto"/>
                    <w:left w:val="none" w:sz="0" w:space="0" w:color="auto"/>
                    <w:bottom w:val="none" w:sz="0" w:space="0" w:color="auto"/>
                    <w:right w:val="none" w:sz="0" w:space="0" w:color="auto"/>
                  </w:divBdr>
                  <w:divsChild>
                    <w:div w:id="592667575">
                      <w:marLeft w:val="0"/>
                      <w:marRight w:val="0"/>
                      <w:marTop w:val="0"/>
                      <w:marBottom w:val="0"/>
                      <w:divBdr>
                        <w:top w:val="none" w:sz="0" w:space="0" w:color="auto"/>
                        <w:left w:val="none" w:sz="0" w:space="0" w:color="auto"/>
                        <w:bottom w:val="none" w:sz="0" w:space="0" w:color="auto"/>
                        <w:right w:val="none" w:sz="0" w:space="0" w:color="auto"/>
                      </w:divBdr>
                      <w:divsChild>
                        <w:div w:id="173231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482831">
      <w:bodyDiv w:val="1"/>
      <w:marLeft w:val="0"/>
      <w:marRight w:val="0"/>
      <w:marTop w:val="0"/>
      <w:marBottom w:val="0"/>
      <w:divBdr>
        <w:top w:val="none" w:sz="0" w:space="0" w:color="auto"/>
        <w:left w:val="none" w:sz="0" w:space="0" w:color="auto"/>
        <w:bottom w:val="none" w:sz="0" w:space="0" w:color="auto"/>
        <w:right w:val="none" w:sz="0" w:space="0" w:color="auto"/>
      </w:divBdr>
    </w:div>
    <w:div w:id="1376926136">
      <w:bodyDiv w:val="1"/>
      <w:marLeft w:val="0"/>
      <w:marRight w:val="0"/>
      <w:marTop w:val="0"/>
      <w:marBottom w:val="0"/>
      <w:divBdr>
        <w:top w:val="none" w:sz="0" w:space="0" w:color="auto"/>
        <w:left w:val="none" w:sz="0" w:space="0" w:color="auto"/>
        <w:bottom w:val="none" w:sz="0" w:space="0" w:color="auto"/>
        <w:right w:val="none" w:sz="0" w:space="0" w:color="auto"/>
      </w:divBdr>
      <w:divsChild>
        <w:div w:id="870191207">
          <w:marLeft w:val="0"/>
          <w:marRight w:val="0"/>
          <w:marTop w:val="0"/>
          <w:marBottom w:val="0"/>
          <w:divBdr>
            <w:top w:val="none" w:sz="0" w:space="0" w:color="auto"/>
            <w:left w:val="none" w:sz="0" w:space="0" w:color="auto"/>
            <w:bottom w:val="none" w:sz="0" w:space="0" w:color="auto"/>
            <w:right w:val="none" w:sz="0" w:space="0" w:color="auto"/>
          </w:divBdr>
          <w:divsChild>
            <w:div w:id="128327326">
              <w:marLeft w:val="0"/>
              <w:marRight w:val="0"/>
              <w:marTop w:val="0"/>
              <w:marBottom w:val="0"/>
              <w:divBdr>
                <w:top w:val="none" w:sz="0" w:space="0" w:color="auto"/>
                <w:left w:val="none" w:sz="0" w:space="0" w:color="auto"/>
                <w:bottom w:val="none" w:sz="0" w:space="0" w:color="auto"/>
                <w:right w:val="none" w:sz="0" w:space="0" w:color="auto"/>
              </w:divBdr>
              <w:divsChild>
                <w:div w:id="1574118019">
                  <w:marLeft w:val="0"/>
                  <w:marRight w:val="0"/>
                  <w:marTop w:val="0"/>
                  <w:marBottom w:val="0"/>
                  <w:divBdr>
                    <w:top w:val="none" w:sz="0" w:space="0" w:color="auto"/>
                    <w:left w:val="none" w:sz="0" w:space="0" w:color="auto"/>
                    <w:bottom w:val="none" w:sz="0" w:space="0" w:color="auto"/>
                    <w:right w:val="none" w:sz="0" w:space="0" w:color="auto"/>
                  </w:divBdr>
                  <w:divsChild>
                    <w:div w:id="860820167">
                      <w:marLeft w:val="0"/>
                      <w:marRight w:val="0"/>
                      <w:marTop w:val="0"/>
                      <w:marBottom w:val="0"/>
                      <w:divBdr>
                        <w:top w:val="none" w:sz="0" w:space="0" w:color="auto"/>
                        <w:left w:val="none" w:sz="0" w:space="0" w:color="auto"/>
                        <w:bottom w:val="none" w:sz="0" w:space="0" w:color="auto"/>
                        <w:right w:val="none" w:sz="0" w:space="0" w:color="auto"/>
                      </w:divBdr>
                      <w:divsChild>
                        <w:div w:id="49842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956951">
      <w:bodyDiv w:val="1"/>
      <w:marLeft w:val="0"/>
      <w:marRight w:val="0"/>
      <w:marTop w:val="0"/>
      <w:marBottom w:val="0"/>
      <w:divBdr>
        <w:top w:val="none" w:sz="0" w:space="0" w:color="auto"/>
        <w:left w:val="none" w:sz="0" w:space="0" w:color="auto"/>
        <w:bottom w:val="none" w:sz="0" w:space="0" w:color="auto"/>
        <w:right w:val="none" w:sz="0" w:space="0" w:color="auto"/>
      </w:divBdr>
      <w:divsChild>
        <w:div w:id="1380470111">
          <w:marLeft w:val="0"/>
          <w:marRight w:val="0"/>
          <w:marTop w:val="0"/>
          <w:marBottom w:val="0"/>
          <w:divBdr>
            <w:top w:val="none" w:sz="0" w:space="0" w:color="auto"/>
            <w:left w:val="none" w:sz="0" w:space="0" w:color="auto"/>
            <w:bottom w:val="none" w:sz="0" w:space="0" w:color="auto"/>
            <w:right w:val="none" w:sz="0" w:space="0" w:color="auto"/>
          </w:divBdr>
          <w:divsChild>
            <w:div w:id="789402131">
              <w:marLeft w:val="0"/>
              <w:marRight w:val="0"/>
              <w:marTop w:val="0"/>
              <w:marBottom w:val="0"/>
              <w:divBdr>
                <w:top w:val="none" w:sz="0" w:space="0" w:color="auto"/>
                <w:left w:val="none" w:sz="0" w:space="0" w:color="auto"/>
                <w:bottom w:val="none" w:sz="0" w:space="0" w:color="auto"/>
                <w:right w:val="none" w:sz="0" w:space="0" w:color="auto"/>
              </w:divBdr>
              <w:divsChild>
                <w:div w:id="1845704068">
                  <w:marLeft w:val="0"/>
                  <w:marRight w:val="0"/>
                  <w:marTop w:val="0"/>
                  <w:marBottom w:val="0"/>
                  <w:divBdr>
                    <w:top w:val="none" w:sz="0" w:space="0" w:color="auto"/>
                    <w:left w:val="none" w:sz="0" w:space="0" w:color="auto"/>
                    <w:bottom w:val="none" w:sz="0" w:space="0" w:color="auto"/>
                    <w:right w:val="none" w:sz="0" w:space="0" w:color="auto"/>
                  </w:divBdr>
                  <w:divsChild>
                    <w:div w:id="1312097233">
                      <w:marLeft w:val="0"/>
                      <w:marRight w:val="0"/>
                      <w:marTop w:val="0"/>
                      <w:marBottom w:val="0"/>
                      <w:divBdr>
                        <w:top w:val="none" w:sz="0" w:space="0" w:color="auto"/>
                        <w:left w:val="none" w:sz="0" w:space="0" w:color="auto"/>
                        <w:bottom w:val="none" w:sz="0" w:space="0" w:color="auto"/>
                        <w:right w:val="none" w:sz="0" w:space="0" w:color="auto"/>
                      </w:divBdr>
                      <w:divsChild>
                        <w:div w:id="90167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0633161">
      <w:bodyDiv w:val="1"/>
      <w:marLeft w:val="0"/>
      <w:marRight w:val="0"/>
      <w:marTop w:val="0"/>
      <w:marBottom w:val="0"/>
      <w:divBdr>
        <w:top w:val="none" w:sz="0" w:space="0" w:color="auto"/>
        <w:left w:val="none" w:sz="0" w:space="0" w:color="auto"/>
        <w:bottom w:val="none" w:sz="0" w:space="0" w:color="auto"/>
        <w:right w:val="none" w:sz="0" w:space="0" w:color="auto"/>
      </w:divBdr>
      <w:divsChild>
        <w:div w:id="1292247251">
          <w:marLeft w:val="0"/>
          <w:marRight w:val="0"/>
          <w:marTop w:val="0"/>
          <w:marBottom w:val="0"/>
          <w:divBdr>
            <w:top w:val="none" w:sz="0" w:space="0" w:color="auto"/>
            <w:left w:val="none" w:sz="0" w:space="0" w:color="auto"/>
            <w:bottom w:val="none" w:sz="0" w:space="0" w:color="auto"/>
            <w:right w:val="none" w:sz="0" w:space="0" w:color="auto"/>
          </w:divBdr>
          <w:divsChild>
            <w:div w:id="1576821739">
              <w:marLeft w:val="0"/>
              <w:marRight w:val="0"/>
              <w:marTop w:val="0"/>
              <w:marBottom w:val="0"/>
              <w:divBdr>
                <w:top w:val="none" w:sz="0" w:space="0" w:color="auto"/>
                <w:left w:val="none" w:sz="0" w:space="0" w:color="auto"/>
                <w:bottom w:val="none" w:sz="0" w:space="0" w:color="auto"/>
                <w:right w:val="none" w:sz="0" w:space="0" w:color="auto"/>
              </w:divBdr>
              <w:divsChild>
                <w:div w:id="695352180">
                  <w:marLeft w:val="0"/>
                  <w:marRight w:val="0"/>
                  <w:marTop w:val="0"/>
                  <w:marBottom w:val="0"/>
                  <w:divBdr>
                    <w:top w:val="none" w:sz="0" w:space="0" w:color="auto"/>
                    <w:left w:val="none" w:sz="0" w:space="0" w:color="auto"/>
                    <w:bottom w:val="none" w:sz="0" w:space="0" w:color="auto"/>
                    <w:right w:val="none" w:sz="0" w:space="0" w:color="auto"/>
                  </w:divBdr>
                  <w:divsChild>
                    <w:div w:id="1384593867">
                      <w:marLeft w:val="0"/>
                      <w:marRight w:val="0"/>
                      <w:marTop w:val="0"/>
                      <w:marBottom w:val="0"/>
                      <w:divBdr>
                        <w:top w:val="none" w:sz="0" w:space="0" w:color="auto"/>
                        <w:left w:val="none" w:sz="0" w:space="0" w:color="auto"/>
                        <w:bottom w:val="none" w:sz="0" w:space="0" w:color="auto"/>
                        <w:right w:val="none" w:sz="0" w:space="0" w:color="auto"/>
                      </w:divBdr>
                      <w:divsChild>
                        <w:div w:id="56761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427926">
      <w:bodyDiv w:val="1"/>
      <w:marLeft w:val="0"/>
      <w:marRight w:val="0"/>
      <w:marTop w:val="0"/>
      <w:marBottom w:val="0"/>
      <w:divBdr>
        <w:top w:val="none" w:sz="0" w:space="0" w:color="auto"/>
        <w:left w:val="none" w:sz="0" w:space="0" w:color="auto"/>
        <w:bottom w:val="none" w:sz="0" w:space="0" w:color="auto"/>
        <w:right w:val="none" w:sz="0" w:space="0" w:color="auto"/>
      </w:divBdr>
      <w:divsChild>
        <w:div w:id="1844472308">
          <w:marLeft w:val="0"/>
          <w:marRight w:val="0"/>
          <w:marTop w:val="0"/>
          <w:marBottom w:val="0"/>
          <w:divBdr>
            <w:top w:val="none" w:sz="0" w:space="0" w:color="auto"/>
            <w:left w:val="none" w:sz="0" w:space="0" w:color="auto"/>
            <w:bottom w:val="none" w:sz="0" w:space="0" w:color="auto"/>
            <w:right w:val="none" w:sz="0" w:space="0" w:color="auto"/>
          </w:divBdr>
          <w:divsChild>
            <w:div w:id="1638880425">
              <w:marLeft w:val="0"/>
              <w:marRight w:val="0"/>
              <w:marTop w:val="0"/>
              <w:marBottom w:val="0"/>
              <w:divBdr>
                <w:top w:val="none" w:sz="0" w:space="0" w:color="auto"/>
                <w:left w:val="none" w:sz="0" w:space="0" w:color="auto"/>
                <w:bottom w:val="none" w:sz="0" w:space="0" w:color="auto"/>
                <w:right w:val="none" w:sz="0" w:space="0" w:color="auto"/>
              </w:divBdr>
              <w:divsChild>
                <w:div w:id="199891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6015610">
      <w:bodyDiv w:val="1"/>
      <w:marLeft w:val="0"/>
      <w:marRight w:val="0"/>
      <w:marTop w:val="0"/>
      <w:marBottom w:val="0"/>
      <w:divBdr>
        <w:top w:val="none" w:sz="0" w:space="0" w:color="auto"/>
        <w:left w:val="none" w:sz="0" w:space="0" w:color="auto"/>
        <w:bottom w:val="none" w:sz="0" w:space="0" w:color="auto"/>
        <w:right w:val="none" w:sz="0" w:space="0" w:color="auto"/>
      </w:divBdr>
      <w:divsChild>
        <w:div w:id="1858231462">
          <w:marLeft w:val="0"/>
          <w:marRight w:val="0"/>
          <w:marTop w:val="0"/>
          <w:marBottom w:val="0"/>
          <w:divBdr>
            <w:top w:val="none" w:sz="0" w:space="0" w:color="auto"/>
            <w:left w:val="none" w:sz="0" w:space="0" w:color="auto"/>
            <w:bottom w:val="none" w:sz="0" w:space="0" w:color="auto"/>
            <w:right w:val="none" w:sz="0" w:space="0" w:color="auto"/>
          </w:divBdr>
          <w:divsChild>
            <w:div w:id="963929171">
              <w:marLeft w:val="0"/>
              <w:marRight w:val="0"/>
              <w:marTop w:val="0"/>
              <w:marBottom w:val="0"/>
              <w:divBdr>
                <w:top w:val="none" w:sz="0" w:space="0" w:color="auto"/>
                <w:left w:val="none" w:sz="0" w:space="0" w:color="auto"/>
                <w:bottom w:val="none" w:sz="0" w:space="0" w:color="auto"/>
                <w:right w:val="none" w:sz="0" w:space="0" w:color="auto"/>
              </w:divBdr>
              <w:divsChild>
                <w:div w:id="714544985">
                  <w:marLeft w:val="0"/>
                  <w:marRight w:val="0"/>
                  <w:marTop w:val="0"/>
                  <w:marBottom w:val="0"/>
                  <w:divBdr>
                    <w:top w:val="none" w:sz="0" w:space="0" w:color="auto"/>
                    <w:left w:val="none" w:sz="0" w:space="0" w:color="auto"/>
                    <w:bottom w:val="none" w:sz="0" w:space="0" w:color="auto"/>
                    <w:right w:val="none" w:sz="0" w:space="0" w:color="auto"/>
                  </w:divBdr>
                  <w:divsChild>
                    <w:div w:id="1531533459">
                      <w:marLeft w:val="0"/>
                      <w:marRight w:val="0"/>
                      <w:marTop w:val="0"/>
                      <w:marBottom w:val="0"/>
                      <w:divBdr>
                        <w:top w:val="none" w:sz="0" w:space="0" w:color="auto"/>
                        <w:left w:val="none" w:sz="0" w:space="0" w:color="auto"/>
                        <w:bottom w:val="none" w:sz="0" w:space="0" w:color="auto"/>
                        <w:right w:val="none" w:sz="0" w:space="0" w:color="auto"/>
                      </w:divBdr>
                      <w:divsChild>
                        <w:div w:id="47010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228128">
      <w:bodyDiv w:val="1"/>
      <w:marLeft w:val="0"/>
      <w:marRight w:val="0"/>
      <w:marTop w:val="0"/>
      <w:marBottom w:val="0"/>
      <w:divBdr>
        <w:top w:val="none" w:sz="0" w:space="0" w:color="auto"/>
        <w:left w:val="none" w:sz="0" w:space="0" w:color="auto"/>
        <w:bottom w:val="none" w:sz="0" w:space="0" w:color="auto"/>
        <w:right w:val="none" w:sz="0" w:space="0" w:color="auto"/>
      </w:divBdr>
      <w:divsChild>
        <w:div w:id="504906821">
          <w:marLeft w:val="0"/>
          <w:marRight w:val="0"/>
          <w:marTop w:val="0"/>
          <w:marBottom w:val="0"/>
          <w:divBdr>
            <w:top w:val="none" w:sz="0" w:space="0" w:color="auto"/>
            <w:left w:val="none" w:sz="0" w:space="0" w:color="auto"/>
            <w:bottom w:val="none" w:sz="0" w:space="0" w:color="auto"/>
            <w:right w:val="none" w:sz="0" w:space="0" w:color="auto"/>
          </w:divBdr>
        </w:div>
        <w:div w:id="522091905">
          <w:marLeft w:val="0"/>
          <w:marRight w:val="0"/>
          <w:marTop w:val="0"/>
          <w:marBottom w:val="0"/>
          <w:divBdr>
            <w:top w:val="none" w:sz="0" w:space="0" w:color="auto"/>
            <w:left w:val="none" w:sz="0" w:space="0" w:color="auto"/>
            <w:bottom w:val="none" w:sz="0" w:space="0" w:color="auto"/>
            <w:right w:val="none" w:sz="0" w:space="0" w:color="auto"/>
          </w:divBdr>
        </w:div>
      </w:divsChild>
    </w:div>
    <w:div w:id="1677462281">
      <w:bodyDiv w:val="1"/>
      <w:marLeft w:val="0"/>
      <w:marRight w:val="0"/>
      <w:marTop w:val="0"/>
      <w:marBottom w:val="0"/>
      <w:divBdr>
        <w:top w:val="none" w:sz="0" w:space="0" w:color="auto"/>
        <w:left w:val="none" w:sz="0" w:space="0" w:color="auto"/>
        <w:bottom w:val="none" w:sz="0" w:space="0" w:color="auto"/>
        <w:right w:val="none" w:sz="0" w:space="0" w:color="auto"/>
      </w:divBdr>
      <w:divsChild>
        <w:div w:id="51083502">
          <w:marLeft w:val="0"/>
          <w:marRight w:val="0"/>
          <w:marTop w:val="0"/>
          <w:marBottom w:val="0"/>
          <w:divBdr>
            <w:top w:val="none" w:sz="0" w:space="0" w:color="auto"/>
            <w:left w:val="none" w:sz="0" w:space="0" w:color="auto"/>
            <w:bottom w:val="none" w:sz="0" w:space="0" w:color="auto"/>
            <w:right w:val="none" w:sz="0" w:space="0" w:color="auto"/>
          </w:divBdr>
          <w:divsChild>
            <w:div w:id="164437247">
              <w:marLeft w:val="0"/>
              <w:marRight w:val="0"/>
              <w:marTop w:val="0"/>
              <w:marBottom w:val="0"/>
              <w:divBdr>
                <w:top w:val="none" w:sz="0" w:space="0" w:color="auto"/>
                <w:left w:val="none" w:sz="0" w:space="0" w:color="auto"/>
                <w:bottom w:val="none" w:sz="0" w:space="0" w:color="auto"/>
                <w:right w:val="none" w:sz="0" w:space="0" w:color="auto"/>
              </w:divBdr>
              <w:divsChild>
                <w:div w:id="714278586">
                  <w:marLeft w:val="0"/>
                  <w:marRight w:val="0"/>
                  <w:marTop w:val="0"/>
                  <w:marBottom w:val="0"/>
                  <w:divBdr>
                    <w:top w:val="none" w:sz="0" w:space="0" w:color="auto"/>
                    <w:left w:val="none" w:sz="0" w:space="0" w:color="auto"/>
                    <w:bottom w:val="none" w:sz="0" w:space="0" w:color="auto"/>
                    <w:right w:val="none" w:sz="0" w:space="0" w:color="auto"/>
                  </w:divBdr>
                  <w:divsChild>
                    <w:div w:id="1351570722">
                      <w:marLeft w:val="0"/>
                      <w:marRight w:val="0"/>
                      <w:marTop w:val="0"/>
                      <w:marBottom w:val="0"/>
                      <w:divBdr>
                        <w:top w:val="none" w:sz="0" w:space="0" w:color="auto"/>
                        <w:left w:val="none" w:sz="0" w:space="0" w:color="auto"/>
                        <w:bottom w:val="none" w:sz="0" w:space="0" w:color="auto"/>
                        <w:right w:val="none" w:sz="0" w:space="0" w:color="auto"/>
                      </w:divBdr>
                      <w:divsChild>
                        <w:div w:id="29229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569489">
      <w:bodyDiv w:val="1"/>
      <w:marLeft w:val="0"/>
      <w:marRight w:val="0"/>
      <w:marTop w:val="0"/>
      <w:marBottom w:val="0"/>
      <w:divBdr>
        <w:top w:val="none" w:sz="0" w:space="0" w:color="auto"/>
        <w:left w:val="none" w:sz="0" w:space="0" w:color="auto"/>
        <w:bottom w:val="none" w:sz="0" w:space="0" w:color="auto"/>
        <w:right w:val="none" w:sz="0" w:space="0" w:color="auto"/>
      </w:divBdr>
      <w:divsChild>
        <w:div w:id="1711569411">
          <w:marLeft w:val="0"/>
          <w:marRight w:val="0"/>
          <w:marTop w:val="0"/>
          <w:marBottom w:val="0"/>
          <w:divBdr>
            <w:top w:val="none" w:sz="0" w:space="0" w:color="auto"/>
            <w:left w:val="none" w:sz="0" w:space="0" w:color="auto"/>
            <w:bottom w:val="none" w:sz="0" w:space="0" w:color="auto"/>
            <w:right w:val="none" w:sz="0" w:space="0" w:color="auto"/>
          </w:divBdr>
          <w:divsChild>
            <w:div w:id="967589031">
              <w:marLeft w:val="0"/>
              <w:marRight w:val="0"/>
              <w:marTop w:val="0"/>
              <w:marBottom w:val="0"/>
              <w:divBdr>
                <w:top w:val="none" w:sz="0" w:space="0" w:color="auto"/>
                <w:left w:val="none" w:sz="0" w:space="0" w:color="auto"/>
                <w:bottom w:val="none" w:sz="0" w:space="0" w:color="auto"/>
                <w:right w:val="none" w:sz="0" w:space="0" w:color="auto"/>
              </w:divBdr>
              <w:divsChild>
                <w:div w:id="71124725">
                  <w:marLeft w:val="0"/>
                  <w:marRight w:val="0"/>
                  <w:marTop w:val="0"/>
                  <w:marBottom w:val="0"/>
                  <w:divBdr>
                    <w:top w:val="none" w:sz="0" w:space="0" w:color="auto"/>
                    <w:left w:val="none" w:sz="0" w:space="0" w:color="auto"/>
                    <w:bottom w:val="none" w:sz="0" w:space="0" w:color="auto"/>
                    <w:right w:val="none" w:sz="0" w:space="0" w:color="auto"/>
                  </w:divBdr>
                  <w:divsChild>
                    <w:div w:id="581253945">
                      <w:marLeft w:val="0"/>
                      <w:marRight w:val="0"/>
                      <w:marTop w:val="0"/>
                      <w:marBottom w:val="0"/>
                      <w:divBdr>
                        <w:top w:val="none" w:sz="0" w:space="0" w:color="auto"/>
                        <w:left w:val="none" w:sz="0" w:space="0" w:color="auto"/>
                        <w:bottom w:val="none" w:sz="0" w:space="0" w:color="auto"/>
                        <w:right w:val="none" w:sz="0" w:space="0" w:color="auto"/>
                      </w:divBdr>
                      <w:divsChild>
                        <w:div w:id="11129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323644">
      <w:bodyDiv w:val="1"/>
      <w:marLeft w:val="0"/>
      <w:marRight w:val="0"/>
      <w:marTop w:val="0"/>
      <w:marBottom w:val="0"/>
      <w:divBdr>
        <w:top w:val="none" w:sz="0" w:space="0" w:color="auto"/>
        <w:left w:val="none" w:sz="0" w:space="0" w:color="auto"/>
        <w:bottom w:val="none" w:sz="0" w:space="0" w:color="auto"/>
        <w:right w:val="none" w:sz="0" w:space="0" w:color="auto"/>
      </w:divBdr>
      <w:divsChild>
        <w:div w:id="329407647">
          <w:marLeft w:val="0"/>
          <w:marRight w:val="0"/>
          <w:marTop w:val="0"/>
          <w:marBottom w:val="0"/>
          <w:divBdr>
            <w:top w:val="none" w:sz="0" w:space="0" w:color="auto"/>
            <w:left w:val="none" w:sz="0" w:space="0" w:color="auto"/>
            <w:bottom w:val="none" w:sz="0" w:space="0" w:color="auto"/>
            <w:right w:val="none" w:sz="0" w:space="0" w:color="auto"/>
          </w:divBdr>
        </w:div>
        <w:div w:id="909268158">
          <w:marLeft w:val="0"/>
          <w:marRight w:val="0"/>
          <w:marTop w:val="0"/>
          <w:marBottom w:val="0"/>
          <w:divBdr>
            <w:top w:val="none" w:sz="0" w:space="0" w:color="auto"/>
            <w:left w:val="none" w:sz="0" w:space="0" w:color="auto"/>
            <w:bottom w:val="none" w:sz="0" w:space="0" w:color="auto"/>
            <w:right w:val="none" w:sz="0" w:space="0" w:color="auto"/>
          </w:divBdr>
          <w:divsChild>
            <w:div w:id="1020861266">
              <w:marLeft w:val="0"/>
              <w:marRight w:val="0"/>
              <w:marTop w:val="0"/>
              <w:marBottom w:val="0"/>
              <w:divBdr>
                <w:top w:val="none" w:sz="0" w:space="0" w:color="auto"/>
                <w:left w:val="none" w:sz="0" w:space="0" w:color="auto"/>
                <w:bottom w:val="none" w:sz="0" w:space="0" w:color="auto"/>
                <w:right w:val="none" w:sz="0" w:space="0" w:color="auto"/>
              </w:divBdr>
              <w:divsChild>
                <w:div w:id="1464696409">
                  <w:marLeft w:val="0"/>
                  <w:marRight w:val="0"/>
                  <w:marTop w:val="0"/>
                  <w:marBottom w:val="0"/>
                  <w:divBdr>
                    <w:top w:val="none" w:sz="0" w:space="0" w:color="auto"/>
                    <w:left w:val="none" w:sz="0" w:space="0" w:color="auto"/>
                    <w:bottom w:val="none" w:sz="0" w:space="0" w:color="auto"/>
                    <w:right w:val="none" w:sz="0" w:space="0" w:color="auto"/>
                  </w:divBdr>
                  <w:divsChild>
                    <w:div w:id="2066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2657336">
      <w:bodyDiv w:val="1"/>
      <w:marLeft w:val="0"/>
      <w:marRight w:val="0"/>
      <w:marTop w:val="0"/>
      <w:marBottom w:val="0"/>
      <w:divBdr>
        <w:top w:val="none" w:sz="0" w:space="0" w:color="auto"/>
        <w:left w:val="none" w:sz="0" w:space="0" w:color="auto"/>
        <w:bottom w:val="none" w:sz="0" w:space="0" w:color="auto"/>
        <w:right w:val="none" w:sz="0" w:space="0" w:color="auto"/>
      </w:divBdr>
      <w:divsChild>
        <w:div w:id="1495992433">
          <w:marLeft w:val="0"/>
          <w:marRight w:val="0"/>
          <w:marTop w:val="0"/>
          <w:marBottom w:val="0"/>
          <w:divBdr>
            <w:top w:val="none" w:sz="0" w:space="0" w:color="auto"/>
            <w:left w:val="none" w:sz="0" w:space="0" w:color="auto"/>
            <w:bottom w:val="none" w:sz="0" w:space="0" w:color="auto"/>
            <w:right w:val="none" w:sz="0" w:space="0" w:color="auto"/>
          </w:divBdr>
          <w:divsChild>
            <w:div w:id="1504012608">
              <w:marLeft w:val="0"/>
              <w:marRight w:val="0"/>
              <w:marTop w:val="0"/>
              <w:marBottom w:val="0"/>
              <w:divBdr>
                <w:top w:val="none" w:sz="0" w:space="0" w:color="auto"/>
                <w:left w:val="none" w:sz="0" w:space="0" w:color="auto"/>
                <w:bottom w:val="none" w:sz="0" w:space="0" w:color="auto"/>
                <w:right w:val="none" w:sz="0" w:space="0" w:color="auto"/>
              </w:divBdr>
              <w:divsChild>
                <w:div w:id="1681735496">
                  <w:marLeft w:val="0"/>
                  <w:marRight w:val="0"/>
                  <w:marTop w:val="0"/>
                  <w:marBottom w:val="0"/>
                  <w:divBdr>
                    <w:top w:val="none" w:sz="0" w:space="0" w:color="auto"/>
                    <w:left w:val="none" w:sz="0" w:space="0" w:color="auto"/>
                    <w:bottom w:val="none" w:sz="0" w:space="0" w:color="auto"/>
                    <w:right w:val="none" w:sz="0" w:space="0" w:color="auto"/>
                  </w:divBdr>
                  <w:divsChild>
                    <w:div w:id="1098019594">
                      <w:marLeft w:val="0"/>
                      <w:marRight w:val="0"/>
                      <w:marTop w:val="0"/>
                      <w:marBottom w:val="0"/>
                      <w:divBdr>
                        <w:top w:val="none" w:sz="0" w:space="0" w:color="auto"/>
                        <w:left w:val="none" w:sz="0" w:space="0" w:color="auto"/>
                        <w:bottom w:val="none" w:sz="0" w:space="0" w:color="auto"/>
                        <w:right w:val="none" w:sz="0" w:space="0" w:color="auto"/>
                      </w:divBdr>
                      <w:divsChild>
                        <w:div w:id="112947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7939885">
      <w:bodyDiv w:val="1"/>
      <w:marLeft w:val="0"/>
      <w:marRight w:val="0"/>
      <w:marTop w:val="0"/>
      <w:marBottom w:val="0"/>
      <w:divBdr>
        <w:top w:val="none" w:sz="0" w:space="0" w:color="auto"/>
        <w:left w:val="none" w:sz="0" w:space="0" w:color="auto"/>
        <w:bottom w:val="none" w:sz="0" w:space="0" w:color="auto"/>
        <w:right w:val="none" w:sz="0" w:space="0" w:color="auto"/>
      </w:divBdr>
      <w:divsChild>
        <w:div w:id="478306512">
          <w:marLeft w:val="0"/>
          <w:marRight w:val="0"/>
          <w:marTop w:val="0"/>
          <w:marBottom w:val="0"/>
          <w:divBdr>
            <w:top w:val="none" w:sz="0" w:space="0" w:color="auto"/>
            <w:left w:val="none" w:sz="0" w:space="0" w:color="auto"/>
            <w:bottom w:val="none" w:sz="0" w:space="0" w:color="auto"/>
            <w:right w:val="none" w:sz="0" w:space="0" w:color="auto"/>
          </w:divBdr>
        </w:div>
      </w:divsChild>
    </w:div>
    <w:div w:id="1931741042">
      <w:bodyDiv w:val="1"/>
      <w:marLeft w:val="0"/>
      <w:marRight w:val="0"/>
      <w:marTop w:val="0"/>
      <w:marBottom w:val="0"/>
      <w:divBdr>
        <w:top w:val="none" w:sz="0" w:space="0" w:color="auto"/>
        <w:left w:val="none" w:sz="0" w:space="0" w:color="auto"/>
        <w:bottom w:val="none" w:sz="0" w:space="0" w:color="auto"/>
        <w:right w:val="none" w:sz="0" w:space="0" w:color="auto"/>
      </w:divBdr>
    </w:div>
    <w:div w:id="1935436263">
      <w:bodyDiv w:val="1"/>
      <w:marLeft w:val="0"/>
      <w:marRight w:val="0"/>
      <w:marTop w:val="0"/>
      <w:marBottom w:val="0"/>
      <w:divBdr>
        <w:top w:val="none" w:sz="0" w:space="0" w:color="auto"/>
        <w:left w:val="none" w:sz="0" w:space="0" w:color="auto"/>
        <w:bottom w:val="none" w:sz="0" w:space="0" w:color="auto"/>
        <w:right w:val="none" w:sz="0" w:space="0" w:color="auto"/>
      </w:divBdr>
      <w:divsChild>
        <w:div w:id="1484735218">
          <w:marLeft w:val="0"/>
          <w:marRight w:val="0"/>
          <w:marTop w:val="0"/>
          <w:marBottom w:val="0"/>
          <w:divBdr>
            <w:top w:val="none" w:sz="0" w:space="0" w:color="auto"/>
            <w:left w:val="none" w:sz="0" w:space="0" w:color="auto"/>
            <w:bottom w:val="none" w:sz="0" w:space="0" w:color="auto"/>
            <w:right w:val="none" w:sz="0" w:space="0" w:color="auto"/>
          </w:divBdr>
        </w:div>
      </w:divsChild>
    </w:div>
    <w:div w:id="2001157858">
      <w:bodyDiv w:val="1"/>
      <w:marLeft w:val="0"/>
      <w:marRight w:val="0"/>
      <w:marTop w:val="0"/>
      <w:marBottom w:val="0"/>
      <w:divBdr>
        <w:top w:val="none" w:sz="0" w:space="0" w:color="auto"/>
        <w:left w:val="none" w:sz="0" w:space="0" w:color="auto"/>
        <w:bottom w:val="none" w:sz="0" w:space="0" w:color="auto"/>
        <w:right w:val="none" w:sz="0" w:space="0" w:color="auto"/>
      </w:divBdr>
    </w:div>
    <w:div w:id="2065057419">
      <w:bodyDiv w:val="1"/>
      <w:marLeft w:val="0"/>
      <w:marRight w:val="0"/>
      <w:marTop w:val="0"/>
      <w:marBottom w:val="0"/>
      <w:divBdr>
        <w:top w:val="none" w:sz="0" w:space="0" w:color="auto"/>
        <w:left w:val="none" w:sz="0" w:space="0" w:color="auto"/>
        <w:bottom w:val="none" w:sz="0" w:space="0" w:color="auto"/>
        <w:right w:val="none" w:sz="0" w:space="0" w:color="auto"/>
      </w:divBdr>
      <w:divsChild>
        <w:div w:id="1593932151">
          <w:marLeft w:val="0"/>
          <w:marRight w:val="0"/>
          <w:marTop w:val="0"/>
          <w:marBottom w:val="0"/>
          <w:divBdr>
            <w:top w:val="none" w:sz="0" w:space="0" w:color="auto"/>
            <w:left w:val="none" w:sz="0" w:space="0" w:color="auto"/>
            <w:bottom w:val="none" w:sz="0" w:space="0" w:color="auto"/>
            <w:right w:val="none" w:sz="0" w:space="0" w:color="auto"/>
          </w:divBdr>
          <w:divsChild>
            <w:div w:id="594751517">
              <w:marLeft w:val="0"/>
              <w:marRight w:val="0"/>
              <w:marTop w:val="0"/>
              <w:marBottom w:val="0"/>
              <w:divBdr>
                <w:top w:val="none" w:sz="0" w:space="0" w:color="auto"/>
                <w:left w:val="none" w:sz="0" w:space="0" w:color="auto"/>
                <w:bottom w:val="none" w:sz="0" w:space="0" w:color="auto"/>
                <w:right w:val="none" w:sz="0" w:space="0" w:color="auto"/>
              </w:divBdr>
              <w:divsChild>
                <w:div w:id="1980912300">
                  <w:marLeft w:val="0"/>
                  <w:marRight w:val="0"/>
                  <w:marTop w:val="0"/>
                  <w:marBottom w:val="0"/>
                  <w:divBdr>
                    <w:top w:val="none" w:sz="0" w:space="0" w:color="auto"/>
                    <w:left w:val="none" w:sz="0" w:space="0" w:color="auto"/>
                    <w:bottom w:val="none" w:sz="0" w:space="0" w:color="auto"/>
                    <w:right w:val="none" w:sz="0" w:space="0" w:color="auto"/>
                  </w:divBdr>
                  <w:divsChild>
                    <w:div w:id="1757707606">
                      <w:marLeft w:val="0"/>
                      <w:marRight w:val="0"/>
                      <w:marTop w:val="0"/>
                      <w:marBottom w:val="0"/>
                      <w:divBdr>
                        <w:top w:val="none" w:sz="0" w:space="0" w:color="auto"/>
                        <w:left w:val="none" w:sz="0" w:space="0" w:color="auto"/>
                        <w:bottom w:val="none" w:sz="0" w:space="0" w:color="auto"/>
                        <w:right w:val="none" w:sz="0" w:space="0" w:color="auto"/>
                      </w:divBdr>
                      <w:divsChild>
                        <w:div w:id="582180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004648">
      <w:bodyDiv w:val="1"/>
      <w:marLeft w:val="0"/>
      <w:marRight w:val="0"/>
      <w:marTop w:val="0"/>
      <w:marBottom w:val="0"/>
      <w:divBdr>
        <w:top w:val="none" w:sz="0" w:space="0" w:color="auto"/>
        <w:left w:val="none" w:sz="0" w:space="0" w:color="auto"/>
        <w:bottom w:val="none" w:sz="0" w:space="0" w:color="auto"/>
        <w:right w:val="none" w:sz="0" w:space="0" w:color="auto"/>
      </w:divBdr>
      <w:divsChild>
        <w:div w:id="1193809294">
          <w:marLeft w:val="0"/>
          <w:marRight w:val="0"/>
          <w:marTop w:val="0"/>
          <w:marBottom w:val="0"/>
          <w:divBdr>
            <w:top w:val="none" w:sz="0" w:space="0" w:color="auto"/>
            <w:left w:val="none" w:sz="0" w:space="0" w:color="auto"/>
            <w:bottom w:val="none" w:sz="0" w:space="0" w:color="auto"/>
            <w:right w:val="none" w:sz="0" w:space="0" w:color="auto"/>
          </w:divBdr>
          <w:divsChild>
            <w:div w:id="1273516143">
              <w:marLeft w:val="0"/>
              <w:marRight w:val="0"/>
              <w:marTop w:val="0"/>
              <w:marBottom w:val="0"/>
              <w:divBdr>
                <w:top w:val="none" w:sz="0" w:space="0" w:color="auto"/>
                <w:left w:val="none" w:sz="0" w:space="0" w:color="auto"/>
                <w:bottom w:val="none" w:sz="0" w:space="0" w:color="auto"/>
                <w:right w:val="none" w:sz="0" w:space="0" w:color="auto"/>
              </w:divBdr>
              <w:divsChild>
                <w:div w:id="63995261">
                  <w:marLeft w:val="0"/>
                  <w:marRight w:val="0"/>
                  <w:marTop w:val="0"/>
                  <w:marBottom w:val="0"/>
                  <w:divBdr>
                    <w:top w:val="none" w:sz="0" w:space="0" w:color="auto"/>
                    <w:left w:val="none" w:sz="0" w:space="0" w:color="auto"/>
                    <w:bottom w:val="none" w:sz="0" w:space="0" w:color="auto"/>
                    <w:right w:val="none" w:sz="0" w:space="0" w:color="auto"/>
                  </w:divBdr>
                  <w:divsChild>
                    <w:div w:id="622075145">
                      <w:marLeft w:val="0"/>
                      <w:marRight w:val="0"/>
                      <w:marTop w:val="0"/>
                      <w:marBottom w:val="0"/>
                      <w:divBdr>
                        <w:top w:val="none" w:sz="0" w:space="0" w:color="auto"/>
                        <w:left w:val="none" w:sz="0" w:space="0" w:color="auto"/>
                        <w:bottom w:val="none" w:sz="0" w:space="0" w:color="auto"/>
                        <w:right w:val="none" w:sz="0" w:space="0" w:color="auto"/>
                      </w:divBdr>
                      <w:divsChild>
                        <w:div w:id="1154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1.png"/><Relationship Id="rId299" Type="http://schemas.openxmlformats.org/officeDocument/2006/relationships/image" Target="media/image229.png"/><Relationship Id="rId21" Type="http://schemas.openxmlformats.org/officeDocument/2006/relationships/hyperlink" Target="http://budget.gov.ru" TargetMode="External"/><Relationship Id="rId63" Type="http://schemas.openxmlformats.org/officeDocument/2006/relationships/image" Target="media/image40.png"/><Relationship Id="rId159" Type="http://schemas.openxmlformats.org/officeDocument/2006/relationships/hyperlink" Target="http://mef.mosreg.ru/dokumenty" TargetMode="External"/><Relationship Id="rId324" Type="http://schemas.openxmlformats.org/officeDocument/2006/relationships/image" Target="media/image242.jpeg"/><Relationship Id="rId366" Type="http://schemas.openxmlformats.org/officeDocument/2006/relationships/image" Target="media/image273.jpeg"/><Relationship Id="rId170" Type="http://schemas.openxmlformats.org/officeDocument/2006/relationships/image" Target="media/image123.png"/><Relationship Id="rId226" Type="http://schemas.openxmlformats.org/officeDocument/2006/relationships/image" Target="media/image168.png"/><Relationship Id="rId107" Type="http://schemas.openxmlformats.org/officeDocument/2006/relationships/image" Target="media/image75.png"/><Relationship Id="rId268" Type="http://schemas.openxmlformats.org/officeDocument/2006/relationships/image" Target="media/image201.png"/><Relationship Id="rId289" Type="http://schemas.openxmlformats.org/officeDocument/2006/relationships/image" Target="media/image219.png"/><Relationship Id="rId11" Type="http://schemas.openxmlformats.org/officeDocument/2006/relationships/image" Target="media/image1.png"/><Relationship Id="rId32" Type="http://schemas.openxmlformats.org/officeDocument/2006/relationships/image" Target="media/image19.png"/><Relationship Id="rId53" Type="http://schemas.openxmlformats.org/officeDocument/2006/relationships/image" Target="media/image34.png"/><Relationship Id="rId74" Type="http://schemas.openxmlformats.org/officeDocument/2006/relationships/image" Target="media/image48.png"/><Relationship Id="rId128" Type="http://schemas.openxmlformats.org/officeDocument/2006/relationships/image" Target="media/image89.png"/><Relationship Id="rId149" Type="http://schemas.openxmlformats.org/officeDocument/2006/relationships/image" Target="media/image105.png"/><Relationship Id="rId314" Type="http://schemas.openxmlformats.org/officeDocument/2006/relationships/image" Target="media/image237.jpeg"/><Relationship Id="rId335" Type="http://schemas.openxmlformats.org/officeDocument/2006/relationships/image" Target="media/image249.jpeg"/><Relationship Id="rId356" Type="http://schemas.openxmlformats.org/officeDocument/2006/relationships/image" Target="media/image265.jpeg"/><Relationship Id="rId377" Type="http://schemas.openxmlformats.org/officeDocument/2006/relationships/hyperlink" Target="http://budget.gov.ru/epbs/faces/p/%D0%91%D1%8E%D0%B4%D0%B6%D0%B5%D1%82%D0%BD%D0%B0%D1%8F%20%D1%81%D0%B8%D1%81%D1%82%D0%B5%D0%BC%D0%B0/%D0%91%D1%8E%D0%B4%D0%B6%D0%B5%D1%82%D0%BD%D1%8B%D0%B9%20%D0%BF%D1%80%D0%BE%D1%86%D0%B5%D1%81%D1%81/%D0%9F%D0%BE%D1%80%D1%8F%D0%B4%D0%BA%D0%B8%20%D1%84%D0%B8%D0%BD%D0%B0%D0%BD%D1%81%D0%BE%D0%B2%D0%BE%D0%B3%D0%BE%20%D0%BE%D0%B1%D0%B5%D1%81%D0%BF%D0%B5%D1%87%D0%B5%D0%BD%D0%B8%D1%8F%20%D0%BE%D1%81%D1%83%D1%89%D0%B5%D1%81%D1%82%D0%B2%D0%BB%D0%B5%D0%BD%D0%B8%D1%8F%20%D0%B7%D0%B0%D0%BA%D1%83%D0%BF%D0%BE%D0%BA?_adf.ctrl-state=mw6sa61e9_269" TargetMode="External"/><Relationship Id="rId398" Type="http://schemas.openxmlformats.org/officeDocument/2006/relationships/image" Target="media/image292.jpeg"/><Relationship Id="rId5" Type="http://schemas.openxmlformats.org/officeDocument/2006/relationships/settings" Target="settings.xml"/><Relationship Id="rId95" Type="http://schemas.openxmlformats.org/officeDocument/2006/relationships/image" Target="media/image66.png"/><Relationship Id="rId160" Type="http://schemas.openxmlformats.org/officeDocument/2006/relationships/image" Target="media/image114.png"/><Relationship Id="rId181" Type="http://schemas.openxmlformats.org/officeDocument/2006/relationships/image" Target="media/image133.png"/><Relationship Id="rId216" Type="http://schemas.openxmlformats.org/officeDocument/2006/relationships/image" Target="media/image159.png"/><Relationship Id="rId237" Type="http://schemas.openxmlformats.org/officeDocument/2006/relationships/image" Target="media/image177.png"/><Relationship Id="rId402" Type="http://schemas.openxmlformats.org/officeDocument/2006/relationships/theme" Target="theme/theme1.xml"/><Relationship Id="rId258" Type="http://schemas.openxmlformats.org/officeDocument/2006/relationships/image" Target="media/image193.png"/><Relationship Id="rId279" Type="http://schemas.openxmlformats.org/officeDocument/2006/relationships/image" Target="media/image212.png"/><Relationship Id="rId22" Type="http://schemas.openxmlformats.org/officeDocument/2006/relationships/image" Target="media/image9.png"/><Relationship Id="rId43" Type="http://schemas.openxmlformats.org/officeDocument/2006/relationships/image" Target="media/image27.png"/><Relationship Id="rId64" Type="http://schemas.openxmlformats.org/officeDocument/2006/relationships/image" Target="media/image41.png"/><Relationship Id="rId118" Type="http://schemas.openxmlformats.org/officeDocument/2006/relationships/hyperlink" Target="http://mef.mosreg.ru/dokumenty" TargetMode="External"/><Relationship Id="rId139" Type="http://schemas.openxmlformats.org/officeDocument/2006/relationships/image" Target="media/image98.png"/><Relationship Id="rId290" Type="http://schemas.openxmlformats.org/officeDocument/2006/relationships/image" Target="media/image220.png"/><Relationship Id="rId304" Type="http://schemas.openxmlformats.org/officeDocument/2006/relationships/hyperlink" Target="http://budget.gov.ru/epbs/faces/p/&#1056;&#1077;&#1075;&#1080;&#1086;&#1085;&#1099;%20/&#1055;&#1072;&#1089;&#1087;&#1086;&#1088;&#1090;%20&#1088;&#1077;&#1075;&#1080;&#1086;&#1085;&#1072;" TargetMode="External"/><Relationship Id="rId325" Type="http://schemas.openxmlformats.org/officeDocument/2006/relationships/image" Target="media/image243.jpeg"/><Relationship Id="rId346" Type="http://schemas.openxmlformats.org/officeDocument/2006/relationships/image" Target="media/image256.jpeg"/><Relationship Id="rId367" Type="http://schemas.openxmlformats.org/officeDocument/2006/relationships/hyperlink" Target="http://budget.gov.ru/epbs/faces/p/%D0%91%D1%8E%D0%B4%D0%B6%D0%B5%D1%82/%D0%91%D1%8E%D0%B4%D0%B6%D0%B5%D1%82%D0%BD%D0%B0%D1%8F%20%D0%BE%D1%82%D1%87%D0%B5%D1%82%D0%BD%D0%BE%D1%81%D1%82%D1%8C/%D0%98%D0%BD%D1%84%D0%BE%D1%80%D0%BC%D0%B0%D1%86%D0%B8%D1%8F%20%D0%BE%20%D0%BF%D0%BB%D0%B0%D0%BD%D0%B0%D1%85%20%D0%B8%20%D1%80%D0%B5%D0%B7%D1%83%D0%BB%D1%8C%D1%82%D0%B0%D1%82%D0%B0%D1%85%20%D0%B2%D0%BD%D0%B5%D1%88%D0%BD%D0%B8%D1%85%20%D0%BF%D1%80%D0%BE%D0%B2%D0%B5%D1%80%D0%BE%D0%BA%20%D0%B1%D1%8E%D0%B4%D0%B6%D0%B5%D1%82%D0%BD%D0%BE%D0%B9%20%D0%BE%D1%82%D1%87%D0%B5%D1%82%D0%BD%D0%BE%D1%81%D1%82%D0%B8?_adf.ctrl-state=uyog8ntye_727&amp;regionId=45" TargetMode="External"/><Relationship Id="rId388" Type="http://schemas.openxmlformats.org/officeDocument/2006/relationships/hyperlink" Target="http://budget.gov.ru/epbs/faces/p/%D0%91%D1%8E%D0%B4%D0%B6%D0%B5%D1%82/%D0%93%D0%BE%D1%81%D1%83%D0%B4%D0%B0%D1%80%D1%81%D1%82%D0%B2%D0%B5%D0%BD%D0%BD%D1%8B%D0%B9%20%D0%B4%D0%BE%D0%BB%D0%B3/%D0%9F%D1%80%D0%BE%D0%B3%D1%80%D0%B0%D0%BC%D0%BC%D0%B0%20%D0%B3%D0%B0%D1%80%D0%B0%D0%BD%D1%82%D0%B8%D0%B9?_adf.ctrl-state=mw6sa61e9_478" TargetMode="External"/><Relationship Id="rId85" Type="http://schemas.openxmlformats.org/officeDocument/2006/relationships/image" Target="media/image57.png"/><Relationship Id="rId150" Type="http://schemas.openxmlformats.org/officeDocument/2006/relationships/image" Target="media/image106.png"/><Relationship Id="rId171" Type="http://schemas.openxmlformats.org/officeDocument/2006/relationships/image" Target="media/image124.png"/><Relationship Id="rId192" Type="http://schemas.openxmlformats.org/officeDocument/2006/relationships/image" Target="media/image143.png"/><Relationship Id="rId206" Type="http://schemas.openxmlformats.org/officeDocument/2006/relationships/hyperlink" Target="http://mef.mosreg.ru/dokumenty" TargetMode="External"/><Relationship Id="rId227" Type="http://schemas.openxmlformats.org/officeDocument/2006/relationships/image" Target="media/image169.png"/><Relationship Id="rId248" Type="http://schemas.openxmlformats.org/officeDocument/2006/relationships/image" Target="media/image185.png"/><Relationship Id="rId269" Type="http://schemas.openxmlformats.org/officeDocument/2006/relationships/image" Target="media/image202.png"/><Relationship Id="rId12" Type="http://schemas.openxmlformats.org/officeDocument/2006/relationships/image" Target="media/image2.png"/><Relationship Id="rId33" Type="http://schemas.openxmlformats.org/officeDocument/2006/relationships/image" Target="media/image20.png"/><Relationship Id="rId108" Type="http://schemas.openxmlformats.org/officeDocument/2006/relationships/hyperlink" Target="http://mef.mosreg.ru/dokumenty" TargetMode="External"/><Relationship Id="rId129" Type="http://schemas.openxmlformats.org/officeDocument/2006/relationships/image" Target="media/image90.png"/><Relationship Id="rId280" Type="http://schemas.openxmlformats.org/officeDocument/2006/relationships/image" Target="media/image213.png"/><Relationship Id="rId315" Type="http://schemas.openxmlformats.org/officeDocument/2006/relationships/hyperlink" Target="http://budget.gov.ru/epbs/faces/&#1041;&#1102;&#1076;&#1078;&#1077;&#1090;&#1085;&#1072;&#1103;%20&#1089;&#1080;&#1089;&#1090;&#1077;&#1084;&#1072;/&#1041;&#1102;&#1076;&#1078;&#1077;&#1090;&#1085;&#1099;&#1081;%20&#1087;&#1088;&#1086;&#1094;&#1077;&#1089;&#1089;/&#1055;&#1086;&#1088;&#1103;&#1076;&#1086;&#1082;,%20&#1087;&#1088;&#1072;&#1074;&#1080;&#1083;&#1072;%20&#1080;%20&#1089;&#1088;&#1086;&#1082;&#1080;%20&#1089;&#1086;&#1089;&#1090;&#1072;&#1074;&#1083;&#1077;&#1085;&#1080;&#1103;%20&#1087;&#1088;&#1086;&#1077;&#1082;&#1090;&#1086;&#1074;%20&#1073;&#1102;&#1076;&#1078;&#1077;&#1090;&#1086;&#1074;" TargetMode="External"/><Relationship Id="rId336" Type="http://schemas.openxmlformats.org/officeDocument/2006/relationships/hyperlink" Target="http://budget.gov.ru/epbs/faces/p/%D0%91%D1%8E%D0%B4%D0%B6%D0%B5%D1%82/%D0%A4%D0%B8%D0%BD%D0%B0%D0%BD%D1%81%D0%BE%D0%B2%D1%8B%D0%B9%20%D0%BC%D0%B5%D0%BD%D0%B5%D0%B4%D0%B6%D0%BC%D0%B5%D0%BD%D1%82/%D0%9E%D0%B1%D1%89%D0%B0%D1%8F%20%D0%B8%D0%BD%D1%84%D0%BE%D1%80%D0%BC%D0%B0%D1%86%D0%B8%D1%8F%20%D0%BE%20%D0%BA%D0%B0%D1%87%D0%B5%D1%81%D1%82%D0%B2%D0%B5%20%D1%84%D0%B8%D0%BD%D0%B0%D0%BD%D1%81%D0%BE%D0%B2%D0%BE%D0%B3%D0%BE%20%D0%BC%D0%B5%D0%BD%D0%B5%D0%B4%D0%B6%D0%BC%D0%B5%D0%BD%D1%82%D0%B0?_adf.ctrl-state=ynmzw0rl2_47&amp;regionId=45" TargetMode="External"/><Relationship Id="rId357" Type="http://schemas.openxmlformats.org/officeDocument/2006/relationships/hyperlink" Target="http://budget.gov.ru/epbs/faces/p/%D0%91%D1%8E%D0%B4%D0%B6%D0%B5%D1%82/%D0%91%D1%8E%D0%B4%D0%B6%D0%B5%D1%82%D0%BD%D0%B0%D1%8F%20%D0%BE%D1%82%D1%87%D0%B5%D1%82%D0%BD%D0%BE%D1%81%D1%82%D1%8C?_adf.ctrl-state=uyog8ntye_702&amp;regionId=45" TargetMode="External"/><Relationship Id="rId54" Type="http://schemas.openxmlformats.org/officeDocument/2006/relationships/image" Target="media/image35.png"/><Relationship Id="rId75" Type="http://schemas.openxmlformats.org/officeDocument/2006/relationships/hyperlink" Target="http://mef.mosreg.ru/dokumenty" TargetMode="External"/><Relationship Id="rId96" Type="http://schemas.openxmlformats.org/officeDocument/2006/relationships/hyperlink" Target="http://mef.mosreg.ru/dokumenty" TargetMode="External"/><Relationship Id="rId140" Type="http://schemas.openxmlformats.org/officeDocument/2006/relationships/image" Target="media/image99.png"/><Relationship Id="rId161" Type="http://schemas.openxmlformats.org/officeDocument/2006/relationships/image" Target="media/image115.png"/><Relationship Id="rId182" Type="http://schemas.openxmlformats.org/officeDocument/2006/relationships/image" Target="media/image134.png"/><Relationship Id="rId217" Type="http://schemas.openxmlformats.org/officeDocument/2006/relationships/image" Target="media/image160.png"/><Relationship Id="rId378" Type="http://schemas.openxmlformats.org/officeDocument/2006/relationships/image" Target="media/image281.png"/><Relationship Id="rId399" Type="http://schemas.openxmlformats.org/officeDocument/2006/relationships/image" Target="media/image293.jpeg"/><Relationship Id="rId6" Type="http://schemas.openxmlformats.org/officeDocument/2006/relationships/webSettings" Target="webSettings.xml"/><Relationship Id="rId238" Type="http://schemas.openxmlformats.org/officeDocument/2006/relationships/image" Target="media/image178.png"/><Relationship Id="rId259" Type="http://schemas.openxmlformats.org/officeDocument/2006/relationships/image" Target="media/image194.png"/><Relationship Id="rId23" Type="http://schemas.openxmlformats.org/officeDocument/2006/relationships/image" Target="media/image10.png"/><Relationship Id="rId119" Type="http://schemas.openxmlformats.org/officeDocument/2006/relationships/image" Target="media/image82.png"/><Relationship Id="rId270" Type="http://schemas.openxmlformats.org/officeDocument/2006/relationships/image" Target="media/image203.png"/><Relationship Id="rId291" Type="http://schemas.openxmlformats.org/officeDocument/2006/relationships/image" Target="media/image221.png"/><Relationship Id="rId305" Type="http://schemas.openxmlformats.org/officeDocument/2006/relationships/image" Target="media/image231.jpeg"/><Relationship Id="rId326" Type="http://schemas.openxmlformats.org/officeDocument/2006/relationships/hyperlink" Target="http://budget.gov.ru/epbs/faces/p/%D0%91%D1%8E%D0%B4%D0%B6%D0%B5%D1%82%D0%BD%D0%B0%D1%8F%20%D1%81%D0%B8%D1%81%D1%82%D0%B5%D0%BC%D0%B0/%D0%91%D1%8E%D0%B4%D0%B6%D0%B5%D1%82%D0%BD%D1%8B%D0%B9%20%D0%BF%D1%80%D0%BE%D1%86%D0%B5%D1%81%D1%81/%D0%98%D0%BD%D1%84%D0%BE%D1%80%D0%BC%D0%B0%D1%86%D0%B8%D1%8F%20%D0%BE%20%D1%81%D1%82%D1%80%D1%83%D0%BA%D1%82%D1%83%D1%80%D0%B5%20%D0%B7%D0%B0%D0%BA%D0%BE%D0%BD%D0%B0%20%D0%BE%20%D0%B1%D1%8E%D0%B4%D0%B6%D0%B5%D1%82%D0%B5?_adf.ctrl-state=uyog8ntye_326&amp;regionId=45" TargetMode="External"/><Relationship Id="rId347" Type="http://schemas.openxmlformats.org/officeDocument/2006/relationships/image" Target="media/image257.jpeg"/><Relationship Id="rId44" Type="http://schemas.openxmlformats.org/officeDocument/2006/relationships/image" Target="media/image28.png"/><Relationship Id="rId65" Type="http://schemas.openxmlformats.org/officeDocument/2006/relationships/image" Target="media/image42.png"/><Relationship Id="rId86" Type="http://schemas.openxmlformats.org/officeDocument/2006/relationships/image" Target="media/image58.png"/><Relationship Id="rId130" Type="http://schemas.openxmlformats.org/officeDocument/2006/relationships/hyperlink" Target="http://mef.mosreg.ru/dokumenty" TargetMode="External"/><Relationship Id="rId151" Type="http://schemas.openxmlformats.org/officeDocument/2006/relationships/image" Target="media/image107.png"/><Relationship Id="rId368" Type="http://schemas.openxmlformats.org/officeDocument/2006/relationships/image" Target="media/image274.jpeg"/><Relationship Id="rId389" Type="http://schemas.openxmlformats.org/officeDocument/2006/relationships/image" Target="media/image287.jpeg"/><Relationship Id="rId172" Type="http://schemas.openxmlformats.org/officeDocument/2006/relationships/image" Target="media/image125.png"/><Relationship Id="rId193" Type="http://schemas.openxmlformats.org/officeDocument/2006/relationships/image" Target="media/image144.png"/><Relationship Id="rId207" Type="http://schemas.openxmlformats.org/officeDocument/2006/relationships/image" Target="media/image153.png"/><Relationship Id="rId228" Type="http://schemas.openxmlformats.org/officeDocument/2006/relationships/hyperlink" Target="http://mef.mosreg.ru/dokumenty" TargetMode="External"/><Relationship Id="rId249" Type="http://schemas.openxmlformats.org/officeDocument/2006/relationships/image" Target="media/image186.png"/><Relationship Id="rId13" Type="http://schemas.openxmlformats.org/officeDocument/2006/relationships/image" Target="media/image3.png"/><Relationship Id="rId109" Type="http://schemas.openxmlformats.org/officeDocument/2006/relationships/hyperlink" Target="http://mef.mosreg.ru/dokumenty" TargetMode="External"/><Relationship Id="rId260" Type="http://schemas.openxmlformats.org/officeDocument/2006/relationships/image" Target="media/image195.png"/><Relationship Id="rId281" Type="http://schemas.openxmlformats.org/officeDocument/2006/relationships/image" Target="media/image214.png"/><Relationship Id="rId316" Type="http://schemas.openxmlformats.org/officeDocument/2006/relationships/image" Target="media/image238.jpeg"/><Relationship Id="rId337" Type="http://schemas.openxmlformats.org/officeDocument/2006/relationships/image" Target="media/image250.jpeg"/><Relationship Id="rId34" Type="http://schemas.openxmlformats.org/officeDocument/2006/relationships/image" Target="media/image21.png"/><Relationship Id="rId55" Type="http://schemas.openxmlformats.org/officeDocument/2006/relationships/hyperlink" Target="http://mef.mosreg.ru/dokumenty" TargetMode="External"/><Relationship Id="rId76" Type="http://schemas.openxmlformats.org/officeDocument/2006/relationships/image" Target="media/image49.png"/><Relationship Id="rId97" Type="http://schemas.openxmlformats.org/officeDocument/2006/relationships/image" Target="media/image67.png"/><Relationship Id="rId120" Type="http://schemas.openxmlformats.org/officeDocument/2006/relationships/image" Target="media/image83.png"/><Relationship Id="rId141" Type="http://schemas.openxmlformats.org/officeDocument/2006/relationships/image" Target="media/image100.png"/><Relationship Id="rId358" Type="http://schemas.openxmlformats.org/officeDocument/2006/relationships/image" Target="media/image266.png"/><Relationship Id="rId379" Type="http://schemas.openxmlformats.org/officeDocument/2006/relationships/hyperlink" Target="http://budget.gov.ru/epbs/faces/p/%D0%91%D1%8E%D0%B4%D0%B6%D0%B5%D1%82%D0%BD%D0%B0%D1%8F%20%D1%81%D0%B8%D1%81%D1%82%D0%B5%D0%BC%D0%B0/%D0%91%D1%8E%D0%B4%D0%B6%D0%B5%D1%82%D0%BD%D1%8B%D0%B9%20%D0%BF%D1%80%D0%BE%D1%86%D0%B5%D1%81%D1%81/%D0%9F%D0%BE%D1%80%D1%8F%D0%B4%D0%BA%D0%B8%20%D0%BE%D1%81%D1%83%D1%89%D0%B5%D1%81%D1%82%D0%B2%D0%BB%D0%B5%D0%BD%D0%B8%D1%8F%20%D0%B1%D1%8E%D0%B4%D0%B6%D0%B5%D1%82%D0%BD%D1%8B%D1%85%20%D0%B8%D0%BD%D0%B2%D0%B5%D1%81%D1%82%D0%B8%D1%86%D0%B8%D0%B9%20%D0%B8%20%D0%BF%D1%80%D0%B5%D0%B4%D0%BE%D1%81%D1%82%D0%B0%D0%B2%D0%BB%D0%B5%D0%BD%D0%B8%D1%8F%20%D1%81%D1%83%D0%B1%D1%81%D0%B8%D0%B4%D0%B8%D0%B9%20%D0%BD%D0%B0%20%D0%BE%D1%81%D1%83%D1%89%D0%B5%D1%81%D1%82%D0%B2%D0%BB%D0%B5%D0%BD%D0%B8%D0%B5%20%D0%BA%D0%B0%D0%BF%D0%B8%D1%82%D0%B0%D0%BB%D1%8C%D0%BD%D1%8B%D1%85%20%D0%B2%D0%BB%D0%BE%D0%B6%D0%B5%D0%BD%D0%B8%D0%B9?_adf.ctrl-state=mw6sa61e9_307" TargetMode="External"/><Relationship Id="rId7" Type="http://schemas.openxmlformats.org/officeDocument/2006/relationships/footnotes" Target="footnotes.xml"/><Relationship Id="rId162" Type="http://schemas.openxmlformats.org/officeDocument/2006/relationships/image" Target="media/image116.png"/><Relationship Id="rId183" Type="http://schemas.openxmlformats.org/officeDocument/2006/relationships/image" Target="media/image135.png"/><Relationship Id="rId218" Type="http://schemas.openxmlformats.org/officeDocument/2006/relationships/image" Target="media/image161.png"/><Relationship Id="rId239" Type="http://schemas.openxmlformats.org/officeDocument/2006/relationships/hyperlink" Target="http://mef.mosreg.ru/dokumenty" TargetMode="External"/><Relationship Id="rId390" Type="http://schemas.openxmlformats.org/officeDocument/2006/relationships/image" Target="media/image288.jpeg"/><Relationship Id="rId250" Type="http://schemas.openxmlformats.org/officeDocument/2006/relationships/image" Target="media/image187.png"/><Relationship Id="rId271" Type="http://schemas.openxmlformats.org/officeDocument/2006/relationships/image" Target="media/image204.png"/><Relationship Id="rId292" Type="http://schemas.openxmlformats.org/officeDocument/2006/relationships/image" Target="media/image222.png"/><Relationship Id="rId306" Type="http://schemas.openxmlformats.org/officeDocument/2006/relationships/hyperlink" Target="http://budget.gov.ru/epbs/faces/p/%D0%91%D1%8E%D0%B4%D0%B6%D0%B5%D1%82%D0%BD%D0%B0%D1%8F%20%D1%81%D0%B8%D1%81%D1%82%D0%B5%D0%BC%D0%B0/%D0%91%D1%8E%D0%B4%D0%B6%D0%B5%D1%82%D0%BD%D0%BE%D0%B5%20%D0%B7%D0%B0%D0%BA%D0%BE%D0%BD%D0%BE%D0%B4%D0%B0%D1%82%D0%B5%D0%BB%D1%8C%D1%81%D1%82%D0%B2%D0%BE?_adf.ctrl-state=uyog8ntye_26&amp;regionId=45" TargetMode="External"/><Relationship Id="rId24" Type="http://schemas.openxmlformats.org/officeDocument/2006/relationships/image" Target="media/image11.png"/><Relationship Id="rId45" Type="http://schemas.openxmlformats.org/officeDocument/2006/relationships/hyperlink" Target="http://mef.mosreg.ru/dokumenty" TargetMode="External"/><Relationship Id="rId66" Type="http://schemas.openxmlformats.org/officeDocument/2006/relationships/image" Target="media/image43.png"/><Relationship Id="rId87" Type="http://schemas.openxmlformats.org/officeDocument/2006/relationships/hyperlink" Target="http://mef.mosreg.ru/dokumenty" TargetMode="External"/><Relationship Id="rId110" Type="http://schemas.openxmlformats.org/officeDocument/2006/relationships/image" Target="media/image76.png"/><Relationship Id="rId131" Type="http://schemas.openxmlformats.org/officeDocument/2006/relationships/image" Target="media/image91.png"/><Relationship Id="rId327" Type="http://schemas.openxmlformats.org/officeDocument/2006/relationships/image" Target="media/image244.jpeg"/><Relationship Id="rId348" Type="http://schemas.openxmlformats.org/officeDocument/2006/relationships/image" Target="media/image258.jpeg"/><Relationship Id="rId369" Type="http://schemas.openxmlformats.org/officeDocument/2006/relationships/image" Target="media/image275.jpeg"/><Relationship Id="rId152" Type="http://schemas.openxmlformats.org/officeDocument/2006/relationships/image" Target="media/image108.png"/><Relationship Id="rId173" Type="http://schemas.openxmlformats.org/officeDocument/2006/relationships/image" Target="media/image126.png"/><Relationship Id="rId194" Type="http://schemas.openxmlformats.org/officeDocument/2006/relationships/hyperlink" Target="http://mef.mosreg.ru/dokumenty" TargetMode="External"/><Relationship Id="rId208" Type="http://schemas.openxmlformats.org/officeDocument/2006/relationships/hyperlink" Target="http://mef.mosreg.ru/dokumenty" TargetMode="External"/><Relationship Id="rId229" Type="http://schemas.openxmlformats.org/officeDocument/2006/relationships/image" Target="media/image170.png"/><Relationship Id="rId380" Type="http://schemas.openxmlformats.org/officeDocument/2006/relationships/image" Target="media/image282.png"/><Relationship Id="rId240" Type="http://schemas.openxmlformats.org/officeDocument/2006/relationships/image" Target="media/image179.png"/><Relationship Id="rId261" Type="http://schemas.openxmlformats.org/officeDocument/2006/relationships/hyperlink" Target="http://mef.mosreg.ru/dokumenty;" TargetMode="External"/><Relationship Id="rId14" Type="http://schemas.openxmlformats.org/officeDocument/2006/relationships/image" Target="media/image4.png"/><Relationship Id="rId35" Type="http://schemas.openxmlformats.org/officeDocument/2006/relationships/hyperlink" Target="http://mef.mosreg.ru/dokumenty" TargetMode="External"/><Relationship Id="rId56" Type="http://schemas.openxmlformats.org/officeDocument/2006/relationships/hyperlink" Target="http://mef.mosreg.ru/dokumenty" TargetMode="External"/><Relationship Id="rId77" Type="http://schemas.openxmlformats.org/officeDocument/2006/relationships/image" Target="media/image50.png"/><Relationship Id="rId100" Type="http://schemas.openxmlformats.org/officeDocument/2006/relationships/image" Target="media/image70.png"/><Relationship Id="rId282" Type="http://schemas.openxmlformats.org/officeDocument/2006/relationships/hyperlink" Target="http://lk.budget.gov.ru/epbs/faces/p/&#1053;&#1086;&#1074;&#1086;&#1089;&#1090;&#1080;?_" TargetMode="External"/><Relationship Id="rId317" Type="http://schemas.openxmlformats.org/officeDocument/2006/relationships/hyperlink" Target="http://budget.gov.ru/epbs/faces/p/%D0%91%D1%8E%D0%B4%D0%B6%D0%B5%D1%82%D0%BD%D0%B0%D1%8F%20%D1%81%D0%B8%D1%81%D1%82%D0%B5%D0%BC%D0%B0/%D0%91%D1%8E%D0%B4%D0%B6%D0%B5%D1%82%D0%BD%D1%8B%D0%B9%20%D0%BF%D1%80%D0%BE%D1%86%D0%B5%D1%81%D1%81/%D0%9F%D0%BE%D1%80%D1%8F%D0%B4%D0%BA%D0%B8%20%D1%84%D0%BE%D1%80%D0%BC%D0%B8%D1%80%D0%BE%D0%B2%D0%B0%D0%BD%D0%B8%D1%8F%20%D0%B8%20%D0%B8%D1%81%D0%BF%D0%BE%D0%BB%D1%8C%D0%B7%D0%BE%D0%B2%D0%B0%D0%BD%D0%B8%D1%8F%20%D0%B1%D1%8E%D0%B4%D0%B6%D0%B5%D1%82%D0%BD%D1%8B%D1%85%20%D0%B0%D1%81%D1%81%D0%B8%D0%B3%D0%BD%D0%BE%D0%B2%D0%B0%D0%BD%D0%B8%D0%B9%20%D0%B4%D0%BE%D1%80%D0%BE%D0%B6%D0%BD%D1%8B%D1%85%20%D1%84%D0%BE%D0%BD%D0%B4%D0%BE%D0%B2?territory=01000000&amp;viewCode=MOView&amp;MOFilter=01605447&amp;_adf.ctrl-state=uyog8ntye_130&amp;regionId=45" TargetMode="External"/><Relationship Id="rId338" Type="http://schemas.openxmlformats.org/officeDocument/2006/relationships/image" Target="media/image251.jpeg"/><Relationship Id="rId359" Type="http://schemas.openxmlformats.org/officeDocument/2006/relationships/hyperlink" Target="http://budget.gov.ru/epbs/faces/p/%D0%91%D1%8E%D0%B4%D0%B6%D0%B5%D1%82%D0%BD%D0%B0%D1%8F%20%D1%81%D0%B8%D1%81%D1%82%D0%B5%D0%BC%D0%B0/%D0%91%D1%8E%D0%B4%D0%B6%D0%B5%D1%82%D0%BD%D1%8B%D0%B9%20%D0%BF%D1%80%D0%BE%D1%86%D0%B5%D1%81%D1%81/%D0%9F%D0%BE%D1%80%D1%8F%D0%B4%D0%BE%D0%BA%20%D0%B8%20%D1%81%D1%80%D0%BE%D0%BA%D0%B8%20%D1%81%D0%BE%D1%81%D1%82%D0%B0%D0%B2%D0%BB%D0%B5%D0%BD%D0%B8%D1%8F,%20%D0%BF%D1%80%D0%B5%D0%B4%D1%81%D1%82%D0%B0%D0%B2%D0%BB%D0%B5%D0%BD%D0%B8%D1%8F,%20%D0%B2%D0%BD%D0%B5%D1%88%D0%BD%D0%B5%D0%B9%20%D0%BF%D1%80%D0%BE%D0%B2%D0%B5%D1%80%D0%BA%D0%B8,%20%D1%80%D0%B0%D1%81%D1%81%D0%BC%D0%BE%D1%82%D1%80%D0%B5%D0%BD%D0%B8%D1%8F%20%D0%B8%20%D1%83%D1%82%D0%B2%D0%B5%D1%80%D0%B6%D0%B4%D0%B5%D0%BD%D0%B8%D1%8F%20%D0%B1%D1%8E%D0%B4%D0%B6%D0%B5%D1%82%D0%BD%D0%BE%D0%B9%20%D0%BE%D1%82%D1%87%D0%B5%D1%82%D0%BD%D0%BE%D1%81%D1%82%D0%B8?_adf.ctrl-state=ynmzw0rl2_85&amp;regionId=45" TargetMode="External"/><Relationship Id="rId8" Type="http://schemas.openxmlformats.org/officeDocument/2006/relationships/endnotes" Target="endnotes.xml"/><Relationship Id="rId98" Type="http://schemas.openxmlformats.org/officeDocument/2006/relationships/image" Target="media/image68.png"/><Relationship Id="rId121" Type="http://schemas.openxmlformats.org/officeDocument/2006/relationships/hyperlink" Target="http://mef.mosreg.ru/dokumenty" TargetMode="External"/><Relationship Id="rId142" Type="http://schemas.openxmlformats.org/officeDocument/2006/relationships/hyperlink" Target="http://mef.mosreg.ru/dokumenty" TargetMode="External"/><Relationship Id="rId163" Type="http://schemas.openxmlformats.org/officeDocument/2006/relationships/image" Target="media/image117.png"/><Relationship Id="rId184" Type="http://schemas.openxmlformats.org/officeDocument/2006/relationships/image" Target="media/image136.png"/><Relationship Id="rId219" Type="http://schemas.openxmlformats.org/officeDocument/2006/relationships/image" Target="media/image162.png"/><Relationship Id="rId370" Type="http://schemas.openxmlformats.org/officeDocument/2006/relationships/image" Target="media/image276.jpeg"/><Relationship Id="rId391" Type="http://schemas.openxmlformats.org/officeDocument/2006/relationships/hyperlink" Target="http://budget.gov.ru/epbs/faces/p/%D0%91%D1%8E%D0%B4%D0%B6%D0%B5%D1%82%D0%BD%D0%B0%D1%8F%20%D1%81%D0%B8%D1%81%D1%82%D0%B5%D0%BC%D0%B0/%D0%91%D1%8E%D0%B4%D0%B6%D0%B5%D1%82%D0%BD%D1%8B%D0%B9%20%D0%BF%D1%80%D0%BE%D1%86%D0%B5%D1%81%D1%81/%D0%9F%D0%BE%D1%80%D1%8F%D0%B4%D0%BE%D0%BA%20%D0%BE%D1%81%D1%83%D1%89%D0%B5%D1%81%D1%82%D0%B2%D0%BB%D0%B5%D0%BD%D0%B8%D1%8F%20%D0%BF%D0%BE%D0%BB%D0%BD%D0%BE%D0%BC%D0%BE%D1%87%D0%B8%D0%B9%20%D0%BE%D1%80%D0%B3%D0%B0%D0%BD%D0%B0%D0%BC%D0%B8%20%D0%B2%D0%BD%D0%B5%D1%88%D0%BD%D0%B5%D0%B3%D0%BE%20%D0%B8%20%D0%B2%D0%BD%D1%83%D1%82%D1%80%D0%B5%D0%BD%D0%BD%D0%B5%D0%B3%D0%BE%20%D0%B3%D0%BE%D1%81%D1%83%D0%B4%D0%B0%D1%80%D1%81%D1%82%D0%B2%D0%B5%D0%BD%D0%BD%D0%BE%D0%B3%D0%BE%20%D1%84%D0%B8%D0%BD%D0%B0%D0%BD%D1%81%D0%BE%D0%B2%D0%BE%D0%B3%D0%BE%20%D0%BA%D0%BE%D0%BD%D1%82%D1%80%D0%BE%D0%BB%D1%8F?_adf.ctrl-state=mw6sa61e9_524" TargetMode="External"/><Relationship Id="rId230" Type="http://schemas.openxmlformats.org/officeDocument/2006/relationships/image" Target="media/image171.png"/><Relationship Id="rId251" Type="http://schemas.openxmlformats.org/officeDocument/2006/relationships/image" Target="media/image188.png"/><Relationship Id="rId25" Type="http://schemas.openxmlformats.org/officeDocument/2006/relationships/image" Target="media/image12.png"/><Relationship Id="rId46" Type="http://schemas.openxmlformats.org/officeDocument/2006/relationships/hyperlink" Target="http://mef.mosreg.ru/dokumenty" TargetMode="External"/><Relationship Id="rId67" Type="http://schemas.openxmlformats.org/officeDocument/2006/relationships/image" Target="media/image44.png"/><Relationship Id="rId272" Type="http://schemas.openxmlformats.org/officeDocument/2006/relationships/image" Target="media/image205.png"/><Relationship Id="rId293" Type="http://schemas.openxmlformats.org/officeDocument/2006/relationships/image" Target="media/image223.png"/><Relationship Id="rId307" Type="http://schemas.openxmlformats.org/officeDocument/2006/relationships/image" Target="media/image232.jpeg"/><Relationship Id="rId328" Type="http://schemas.openxmlformats.org/officeDocument/2006/relationships/hyperlink" Target="http://budget.gov.ru/epbs/faces/p/%D0%91%D1%8E%D0%B4%D0%B6%D0%B5%D1%82%D0%BD%D0%B0%D1%8F%20%D1%81%D0%B8%D1%81%D1%82%D0%B5%D0%BC%D0%B0/%D0%91%D1%8E%D0%B4%D0%B6%D0%B5%D1%82%D0%BD%D1%8B%D0%B9%20%D0%BF%D1%80%D0%BE%D1%86%D0%B5%D1%81%D1%81/%D0%9E%D1%81%D0%BD%D0%BE%D0%B2%D1%8B%20%D0%B8%D1%81%D0%BF%D0%BE%D0%BB%D0%BD%D0%B5%D0%BD%D0%B8%D1%8F%20%D0%B1%D1%8E%D0%B4%D0%B6%D0%B5%D1%82%D0%BE%D0%B2?_adf.ctrl-state=uyog8ntye_393&amp;regionId=45" TargetMode="External"/><Relationship Id="rId349" Type="http://schemas.openxmlformats.org/officeDocument/2006/relationships/image" Target="media/image259.jpeg"/><Relationship Id="rId88" Type="http://schemas.openxmlformats.org/officeDocument/2006/relationships/image" Target="media/image59.png"/><Relationship Id="rId111" Type="http://schemas.openxmlformats.org/officeDocument/2006/relationships/image" Target="media/image77.png"/><Relationship Id="rId132" Type="http://schemas.openxmlformats.org/officeDocument/2006/relationships/image" Target="media/image92.png"/><Relationship Id="rId153" Type="http://schemas.openxmlformats.org/officeDocument/2006/relationships/hyperlink" Target="http://mef.mosreg.ru/dokumenty" TargetMode="External"/><Relationship Id="rId174" Type="http://schemas.openxmlformats.org/officeDocument/2006/relationships/image" Target="media/image127.png"/><Relationship Id="rId195" Type="http://schemas.openxmlformats.org/officeDocument/2006/relationships/image" Target="media/image145.png"/><Relationship Id="rId209" Type="http://schemas.openxmlformats.org/officeDocument/2006/relationships/image" Target="media/image154.png"/><Relationship Id="rId360" Type="http://schemas.openxmlformats.org/officeDocument/2006/relationships/image" Target="media/image267.jpeg"/><Relationship Id="rId381" Type="http://schemas.openxmlformats.org/officeDocument/2006/relationships/hyperlink" Target="http://budget.gov.ru/epbs/faces/p/%D0%91%D1%8E%D0%B4%D0%B6%D0%B5%D1%82/%D0%A0%D0%B0%D1%81%D1%85%D0%BE%D0%B4%D1%8B/%D0%9C%D0%B5%D0%B6%D0%B1%D1%8E%D0%B4%D0%B6%D0%B5%D1%82%D0%BD%D1%8B%D0%B5%20%D1%82%D1%80%D0%B0%D0%BD%D1%81%D1%84%D0%B5%D1%80%D1%82%D1%8B?_adf.ctrl-state=mw6sa61e9_349" TargetMode="External"/><Relationship Id="rId220" Type="http://schemas.openxmlformats.org/officeDocument/2006/relationships/image" Target="media/image163.png"/><Relationship Id="rId241" Type="http://schemas.openxmlformats.org/officeDocument/2006/relationships/image" Target="media/image180.png"/><Relationship Id="rId15" Type="http://schemas.openxmlformats.org/officeDocument/2006/relationships/image" Target="media/image5.png"/><Relationship Id="rId36" Type="http://schemas.openxmlformats.org/officeDocument/2006/relationships/hyperlink" Target="http://mef.mosreg.ru/dokumenty" TargetMode="External"/><Relationship Id="rId57" Type="http://schemas.openxmlformats.org/officeDocument/2006/relationships/image" Target="media/image36.png"/><Relationship Id="rId262" Type="http://schemas.openxmlformats.org/officeDocument/2006/relationships/image" Target="media/image196.png"/><Relationship Id="rId283" Type="http://schemas.openxmlformats.org/officeDocument/2006/relationships/image" Target="media/image215.png"/><Relationship Id="rId318" Type="http://schemas.openxmlformats.org/officeDocument/2006/relationships/image" Target="media/image239.png"/><Relationship Id="rId339" Type="http://schemas.openxmlformats.org/officeDocument/2006/relationships/image" Target="media/image252.jpeg"/><Relationship Id="rId78" Type="http://schemas.openxmlformats.org/officeDocument/2006/relationships/image" Target="media/image51.png"/><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image" Target="media/image84.png"/><Relationship Id="rId143" Type="http://schemas.openxmlformats.org/officeDocument/2006/relationships/image" Target="media/image101.png"/><Relationship Id="rId164" Type="http://schemas.openxmlformats.org/officeDocument/2006/relationships/image" Target="media/image118.png"/><Relationship Id="rId185" Type="http://schemas.openxmlformats.org/officeDocument/2006/relationships/image" Target="media/image137.png"/><Relationship Id="rId350" Type="http://schemas.openxmlformats.org/officeDocument/2006/relationships/image" Target="media/image260.jpeg"/><Relationship Id="rId371" Type="http://schemas.openxmlformats.org/officeDocument/2006/relationships/hyperlink" Target="http://budget.gov.ru/epbs/faces/p/%D0%91%D1%8E%D0%B4%D0%B6%D0%B5%D1%82/%D0%97%D0%B0%D0%BA%D0%BE%D0%BD%20%D0%BE%20%D0%B1%D1%8E%D0%B4%D0%B6%D0%B5%D1%82%D0%B5/%D0%97%D0%B0%D0%BA%D0%BB%D1%8E%D1%87%D0%B5%D0%BD%D0%B8%D0%B5%20%D0%BD%D0%B0%20%D0%BE%D1%82%D1%87%D0%B5%D1%82%20%D0%BE%D0%B1%20%D0%B8%D1%81%D0%BF%D0%BE%D0%BB%D0%BD%D0%B5%D0%BD%D0%B8%D0%B8%20%D0%B1%D1%8E%D0%B4%D0%B6%D0%B5%D1%82%D0%B0?territory=01000000&amp;viewCode=RegView&amp;_adf.ctrl-state=uyog8ntye_776&amp;regionId=45" TargetMode="External"/><Relationship Id="rId9" Type="http://schemas.openxmlformats.org/officeDocument/2006/relationships/header" Target="header1.xml"/><Relationship Id="rId210" Type="http://schemas.openxmlformats.org/officeDocument/2006/relationships/image" Target="media/image155.png"/><Relationship Id="rId392" Type="http://schemas.openxmlformats.org/officeDocument/2006/relationships/image" Target="media/image289.png"/><Relationship Id="rId26" Type="http://schemas.openxmlformats.org/officeDocument/2006/relationships/image" Target="media/image13.png"/><Relationship Id="rId231" Type="http://schemas.openxmlformats.org/officeDocument/2006/relationships/image" Target="media/image172.png"/><Relationship Id="rId252" Type="http://schemas.openxmlformats.org/officeDocument/2006/relationships/hyperlink" Target="http://mef.mosreg.ru/dokumenty" TargetMode="External"/><Relationship Id="rId273" Type="http://schemas.openxmlformats.org/officeDocument/2006/relationships/image" Target="media/image206.png"/><Relationship Id="rId294" Type="http://schemas.openxmlformats.org/officeDocument/2006/relationships/image" Target="media/image224.png"/><Relationship Id="rId308" Type="http://schemas.openxmlformats.org/officeDocument/2006/relationships/hyperlink" Target="http://budget.gov.ru/epbs/faces/p/%D0%91%D1%8E%D0%B4%D0%B6%D0%B5%D1%82%D0%BD%D0%B0%D1%8F%20%D1%81%D0%B8%D1%81%D1%82%D0%B5%D0%BC%D0%B0/%D0%91%D1%8E%D0%B4%D0%B6%D0%B5%D1%82%D0%BD%D1%8B%D0%B9%20%D0%BF%D1%80%D0%BE%D1%86%D0%B5%D1%81%D1%81/%D0%9F%D0%BE%D1%80%D1%8F%D0%B4%D0%BE%D0%BA,%20%D0%BF%D1%80%D0%B0%D0%B2%D0%B8%D0%BB%D0%B0%20%D0%B8%20%D1%81%D1%80%D0%BE%D0%BA%D0%B8%20%D1%81%D0%BE%D1%81%D1%82%D0%B0%D0%B2%D0%BB%D0%B5%D0%BD%D0%B8%D1%8F%20%D0%BF%D1%80%D0%BE%D0%B5%D0%BA%D1%82%D0%BE%D0%B2%20%D0%B1%D1%8E%D0%B4%D0%B6%D0%B5%D1%82%D0%BE%D0%B2?_adf.ctrl-state=uyog8ntye_60&amp;regionId=45" TargetMode="External"/><Relationship Id="rId329" Type="http://schemas.openxmlformats.org/officeDocument/2006/relationships/image" Target="media/image245.jpeg"/><Relationship Id="rId47" Type="http://schemas.openxmlformats.org/officeDocument/2006/relationships/image" Target="media/image29.png"/><Relationship Id="rId68" Type="http://schemas.openxmlformats.org/officeDocument/2006/relationships/hyperlink" Target="http://mef.mosreg.ru/dokumenty" TargetMode="External"/><Relationship Id="rId89" Type="http://schemas.openxmlformats.org/officeDocument/2006/relationships/image" Target="media/image60.png"/><Relationship Id="rId112" Type="http://schemas.openxmlformats.org/officeDocument/2006/relationships/image" Target="media/image78.png"/><Relationship Id="rId133" Type="http://schemas.openxmlformats.org/officeDocument/2006/relationships/image" Target="media/image93.png"/><Relationship Id="rId154" Type="http://schemas.openxmlformats.org/officeDocument/2006/relationships/image" Target="media/image109.png"/><Relationship Id="rId175" Type="http://schemas.openxmlformats.org/officeDocument/2006/relationships/hyperlink" Target="http://mef.mosreg.ru/dokumenty" TargetMode="External"/><Relationship Id="rId340" Type="http://schemas.openxmlformats.org/officeDocument/2006/relationships/hyperlink" Target="http://budget.gov.ru/epbs/faces/&#1041;&#1102;&#1076;&#1078;&#1077;&#1090;&#1085;&#1072;&#1103;%20&#1089;&#1080;&#1089;&#1090;&#1077;&#1084;&#1072;/&#1041;&#1102;&#1076;&#1078;&#1077;&#1090;&#1085;&#1099;&#1081;%20&#1087;&#1088;&#1086;&#1094;&#1077;&#1089;&#1089;/&#1055;&#1086;&#1088;&#1103;&#1076;&#1086;&#1082;%20&#1092;&#1086;&#1088;&#1084;&#1080;&#1088;&#1086;&#1074;&#1072;&#1085;&#1080;&#1103;%20&#1080;%20&#1074;&#1077;&#1076;&#1077;&#1085;&#1080;&#1103;%20&#1057;&#1041;&#1056;,%20&#1041;&#1056;,%20&#1073;&#1102;&#1076;&#1078;&#1077;&#1090;&#1085;&#1086;&#1081;%20&#1089;&#1084;&#1077;&#1090;&#1099;%20&#1080;%20&#1055;&#1060;&#1061;&#1044;" TargetMode="External"/><Relationship Id="rId361" Type="http://schemas.openxmlformats.org/officeDocument/2006/relationships/image" Target="media/image268.jpeg"/><Relationship Id="rId196" Type="http://schemas.openxmlformats.org/officeDocument/2006/relationships/image" Target="media/image146.png"/><Relationship Id="rId200" Type="http://schemas.openxmlformats.org/officeDocument/2006/relationships/image" Target="media/image149.png"/><Relationship Id="rId382" Type="http://schemas.openxmlformats.org/officeDocument/2006/relationships/image" Target="media/image283.jpeg"/><Relationship Id="rId16" Type="http://schemas.openxmlformats.org/officeDocument/2006/relationships/image" Target="media/image6.png"/><Relationship Id="rId221" Type="http://schemas.openxmlformats.org/officeDocument/2006/relationships/image" Target="media/image164.png"/><Relationship Id="rId242" Type="http://schemas.openxmlformats.org/officeDocument/2006/relationships/image" Target="media/image181.png"/><Relationship Id="rId263" Type="http://schemas.openxmlformats.org/officeDocument/2006/relationships/image" Target="media/image197.png"/><Relationship Id="rId284" Type="http://schemas.openxmlformats.org/officeDocument/2006/relationships/image" Target="media/image216.png"/><Relationship Id="rId319" Type="http://schemas.openxmlformats.org/officeDocument/2006/relationships/hyperlink" Target="http://budget.gov.ru/epbs/faces/p/%D0%91%D1%8E%D0%B4%D0%B6%D0%B5%D1%82%D0%BD%D0%B0%D1%8F%20%D1%81%D0%B8%D1%81%D1%82%D0%B5%D0%BC%D0%B0/%D0%91%D1%8E%D0%B4%D0%B6%D0%B5%D1%82%D0%BD%D1%8B%D0%B9%20%D0%BF%D1%80%D0%BE%D1%86%D0%B5%D1%81%D1%81/%D0%9F%D0%BE%D1%80%D1%8F%D0%B4%D0%BA%D0%B8%20%D1%84%D0%BE%D1%80%D0%BC%D0%B8%D1%80%D0%BE%D0%B2%D0%B0%D0%BD%D0%B8%D1%8F%20%D0%B8%20%D0%B8%D1%81%D0%BF%D0%BE%D0%BB%D1%8C%D0%B7%D0%BE%D0%B2%D0%B0%D0%BD%D0%B8%D1%8F%20%D0%B1%D1%8E%D0%B4%D0%B6%D0%B5%D1%82%D0%BD%D1%8B%D1%85%20%D0%B0%D1%81%D1%81%D0%B8%D0%B3%D0%BD%D0%BE%D0%B2%D0%B0%D0%BD%D0%B8%D0%B9%20%D0%B8%D0%BD%D0%B2%D0%B5%D1%81%D1%82%D0%B8%D1%86%D0%B8%D0%BE%D0%BD%D0%BD%D1%8B%D1%85%20%D1%84%D0%BE%D0%BD%D0%B4%D0%BE%D0%B2?territory=10000000&amp;viewCode=View&amp;_adf.ctrl-state=uyog8ntye_245&amp;regionId=45" TargetMode="External"/><Relationship Id="rId37" Type="http://schemas.openxmlformats.org/officeDocument/2006/relationships/image" Target="media/image22.png"/><Relationship Id="rId58" Type="http://schemas.openxmlformats.org/officeDocument/2006/relationships/image" Target="media/image37.png"/><Relationship Id="rId79" Type="http://schemas.openxmlformats.org/officeDocument/2006/relationships/image" Target="media/image52.png"/><Relationship Id="rId102" Type="http://schemas.openxmlformats.org/officeDocument/2006/relationships/image" Target="media/image72.png"/><Relationship Id="rId123" Type="http://schemas.openxmlformats.org/officeDocument/2006/relationships/image" Target="media/image85.png"/><Relationship Id="rId144" Type="http://schemas.openxmlformats.org/officeDocument/2006/relationships/image" Target="media/image102.png"/><Relationship Id="rId330" Type="http://schemas.openxmlformats.org/officeDocument/2006/relationships/image" Target="media/image246.jpeg"/><Relationship Id="rId90" Type="http://schemas.openxmlformats.org/officeDocument/2006/relationships/image" Target="media/image61.png"/><Relationship Id="rId165" Type="http://schemas.openxmlformats.org/officeDocument/2006/relationships/image" Target="media/image119.png"/><Relationship Id="rId186" Type="http://schemas.openxmlformats.org/officeDocument/2006/relationships/image" Target="media/image138.png"/><Relationship Id="rId351" Type="http://schemas.openxmlformats.org/officeDocument/2006/relationships/image" Target="media/image261.jpeg"/><Relationship Id="rId372" Type="http://schemas.openxmlformats.org/officeDocument/2006/relationships/image" Target="media/image277.png"/><Relationship Id="rId393" Type="http://schemas.openxmlformats.org/officeDocument/2006/relationships/hyperlink" Target="http://budget.gov.ru/epbs/faces/p/%D0%91%D1%8E%D0%B4%D0%B6%D0%B5%D1%82%D0%BD%D0%B0%D1%8F%20%D1%81%D0%B8%D1%81%D1%82%D0%B5%D0%BC%D0%B0/%D0%91%D1%8E%D0%B4%D0%B6%D0%B5%D1%82%D0%BD%D1%8B%D0%B9%20%D0%BF%D1%80%D0%BE%D1%86%D0%B5%D1%81%D1%81/%D0%9F%D0%BE%D1%80%D1%8F%D0%B4%D0%BE%D0%BA%20%D0%BE%D1%81%D1%83%D1%89%D0%B5%D1%81%D1%82%D0%B2%D0%BB%D0%B5%D0%BD%D0%B8%D1%8F%20%D0%BF%D0%BE%D0%BB%D0%BD%D0%BE%D0%BC%D0%BE%D1%87%D0%B8%D0%B9%20%D0%BE%D1%80%D0%B3%D0%B0%D0%BD%D0%B0%D0%BC%D0%B8%20%D0%B2%D0%BD%D0%B5%D1%88%D0%BD%D0%B5%D0%B3%D0%BE%20%D0%B8%20%D0%B2%D0%BD%D1%83%D1%82%D1%80%D0%B5%D0%BD%D0%BD%D0%B5%D0%B3%D0%BE%20%D0%B3%D0%BE%D1%81%D1%83%D0%B4%D0%B0%D1%80%D1%81%D1%82%D0%B2%D0%B5%D0%BD%D0%BD%D0%BE%D0%B3%D0%BE%20%D1%84%D0%B8%D0%BD%D0%B0%D0%BD%D1%81%D0%BE%D0%B2%D0%BE%D0%B3%D0%BE%20%D0%BA%D0%BE%D0%BD%D1%82%D1%80%D0%BE%D0%BB%D1%8F?_adf.ctrl-state=mw6sa61e9_524" TargetMode="External"/><Relationship Id="rId211" Type="http://schemas.openxmlformats.org/officeDocument/2006/relationships/hyperlink" Target="http://mef.mosreg.ru/dokumenty" TargetMode="External"/><Relationship Id="rId232" Type="http://schemas.openxmlformats.org/officeDocument/2006/relationships/image" Target="media/image173.png"/><Relationship Id="rId253" Type="http://schemas.openxmlformats.org/officeDocument/2006/relationships/image" Target="media/image189.png"/><Relationship Id="rId274" Type="http://schemas.openxmlformats.org/officeDocument/2006/relationships/image" Target="media/image207.png"/><Relationship Id="rId295" Type="http://schemas.openxmlformats.org/officeDocument/2006/relationships/image" Target="media/image225.png"/><Relationship Id="rId309" Type="http://schemas.openxmlformats.org/officeDocument/2006/relationships/image" Target="media/image233.jpeg"/><Relationship Id="rId27" Type="http://schemas.openxmlformats.org/officeDocument/2006/relationships/image" Target="media/image14.png"/><Relationship Id="rId48" Type="http://schemas.openxmlformats.org/officeDocument/2006/relationships/image" Target="media/image30.png"/><Relationship Id="rId69" Type="http://schemas.openxmlformats.org/officeDocument/2006/relationships/hyperlink" Target="http://mef.mosreg.ru/dokumenty" TargetMode="External"/><Relationship Id="rId113" Type="http://schemas.openxmlformats.org/officeDocument/2006/relationships/hyperlink" Target="http://mef.mosreg.ru/dokumenty" TargetMode="External"/><Relationship Id="rId134" Type="http://schemas.openxmlformats.org/officeDocument/2006/relationships/image" Target="media/image94.png"/><Relationship Id="rId320" Type="http://schemas.openxmlformats.org/officeDocument/2006/relationships/image" Target="media/image240.png"/><Relationship Id="rId80" Type="http://schemas.openxmlformats.org/officeDocument/2006/relationships/image" Target="media/image53.png"/><Relationship Id="rId155" Type="http://schemas.openxmlformats.org/officeDocument/2006/relationships/image" Target="media/image110.png"/><Relationship Id="rId176" Type="http://schemas.openxmlformats.org/officeDocument/2006/relationships/image" Target="media/image128.png"/><Relationship Id="rId197" Type="http://schemas.openxmlformats.org/officeDocument/2006/relationships/hyperlink" Target="http://mef.mosreg.ru/dokumenty" TargetMode="External"/><Relationship Id="rId341" Type="http://schemas.openxmlformats.org/officeDocument/2006/relationships/image" Target="media/image253.jpeg"/><Relationship Id="rId362" Type="http://schemas.openxmlformats.org/officeDocument/2006/relationships/image" Target="media/image269.jpeg"/><Relationship Id="rId383" Type="http://schemas.openxmlformats.org/officeDocument/2006/relationships/image" Target="media/image284.jpeg"/><Relationship Id="rId201" Type="http://schemas.openxmlformats.org/officeDocument/2006/relationships/image" Target="media/image150.png"/><Relationship Id="rId222" Type="http://schemas.openxmlformats.org/officeDocument/2006/relationships/image" Target="media/image165.png"/><Relationship Id="rId243" Type="http://schemas.openxmlformats.org/officeDocument/2006/relationships/hyperlink" Target="http://mef.mosreg.ru/dokumenty" TargetMode="External"/><Relationship Id="rId264" Type="http://schemas.openxmlformats.org/officeDocument/2006/relationships/image" Target="media/image198.png"/><Relationship Id="rId285" Type="http://schemas.openxmlformats.org/officeDocument/2006/relationships/hyperlink" Target="http://budget.gov.ru/epbs/faces/p/&#1053;&#1086;&#1074;&#1086;&#1089;&#1090;&#1080;?_" TargetMode="External"/><Relationship Id="rId17" Type="http://schemas.openxmlformats.org/officeDocument/2006/relationships/image" Target="media/image7.png"/><Relationship Id="rId38" Type="http://schemas.openxmlformats.org/officeDocument/2006/relationships/image" Target="media/image23.png"/><Relationship Id="rId59" Type="http://schemas.openxmlformats.org/officeDocument/2006/relationships/hyperlink" Target="http://mef.mosreg.ru/dokumenty" TargetMode="External"/><Relationship Id="rId103" Type="http://schemas.openxmlformats.org/officeDocument/2006/relationships/hyperlink" Target="http://mef.mosreg.ru/dokumenty" TargetMode="External"/><Relationship Id="rId124" Type="http://schemas.openxmlformats.org/officeDocument/2006/relationships/image" Target="media/image86.png"/><Relationship Id="rId310" Type="http://schemas.openxmlformats.org/officeDocument/2006/relationships/image" Target="media/image234.jpeg"/><Relationship Id="rId70" Type="http://schemas.openxmlformats.org/officeDocument/2006/relationships/image" Target="media/image45.png"/><Relationship Id="rId91" Type="http://schemas.openxmlformats.org/officeDocument/2006/relationships/image" Target="media/image62.png"/><Relationship Id="rId145" Type="http://schemas.openxmlformats.org/officeDocument/2006/relationships/hyperlink" Target="http://mef.mosreg.ru/dokumenty" TargetMode="External"/><Relationship Id="rId166" Type="http://schemas.openxmlformats.org/officeDocument/2006/relationships/image" Target="media/image120.png"/><Relationship Id="rId187" Type="http://schemas.openxmlformats.org/officeDocument/2006/relationships/image" Target="media/image139.png"/><Relationship Id="rId331" Type="http://schemas.openxmlformats.org/officeDocument/2006/relationships/hyperlink" Target="http://budget.gov.ru/epbs/faces/p/%D0%91%D1%8E%D0%B4%D0%B6%D0%B5%D1%82%D0%BD%D0%B0%D1%8F%20%D1%81%D0%B8%D1%81%D1%82%D0%B5%D0%BC%D0%B0/%D0%91%D1%8E%D0%B4%D0%B6%D0%B5%D1%82%D0%BD%D1%8B%D0%B9%20%D0%BF%D1%80%D0%BE%D1%86%D0%B5%D1%81%D1%81/%D0%9E%D1%81%D0%BD%D0%BE%D0%B2%D1%8B%20%D0%BA%D0%B0%D1%81%D1%81%D0%BE%D0%B2%D0%BE%D0%B3%D0%BE%20%D0%BE%D0%B1%D1%81%D0%BB%D1%83%D0%B6%D0%B8%D0%B2%D0%B0%D0%BD%D0%B8%D1%8F%20%D0%B8%D1%81%D0%BF%D0%BE%D0%BB%D0%BD%D0%B5%D0%BD%D0%B8%D1%8F%20%D0%B1%D1%8E%D0%B4%D0%B6%D0%B5%D1%82%D0%BE%D0%B2?_adf.ctrl-state=uyog8ntye_418&amp;regionId=45" TargetMode="External"/><Relationship Id="rId352" Type="http://schemas.openxmlformats.org/officeDocument/2006/relationships/hyperlink" Target="http://budget.gov.ru/epbs/faces/&#1041;&#1102;&#1076;&#1078;&#1077;&#1090;&#1085;&#1072;&#1103;%20&#1089;&#1080;&#1089;&#1090;&#1077;&#1084;&#1072;/&#1041;&#1102;&#1076;&#1078;&#1077;&#1090;&#1085;&#1099;&#1081;%20&#1087;&#1088;&#1086;&#1094;&#1077;&#1089;&#1089;/&#1055;&#1086;&#1088;&#1103;&#1076;&#1086;&#1082;%20&#1089;&#1086;&#1089;&#1090;&#1072;&#1074;&#1083;&#1077;&#1085;&#1080;&#1103;%20&#1080;%20&#1074;&#1077;&#1076;&#1077;&#1085;&#1080;&#1103;%20&#1082;&#1072;&#1089;&#1089;&#1086;&#1074;&#1086;&#1075;&#1086;%20&#1087;&#1083;&#1072;&#1085;&#1072;%20&#1073;&#1102;&#1076;&#1078;&#1077;&#1090;&#1086;&#1074;" TargetMode="External"/><Relationship Id="rId373" Type="http://schemas.openxmlformats.org/officeDocument/2006/relationships/hyperlink" Target="http://budget.gov.ru/epbs/faces/p/%D0%91%D1%8E%D0%B4%D0%B6%D0%B5%D1%82%D0%BD%D0%B0%D1%8F%20%D1%81%D0%B8%D1%81%D1%82%D0%B5%D0%BC%D0%B0/%D0%91%D1%8E%D0%B4%D0%B6%D0%B5%D1%82%D0%BD%D1%8B%D0%B9%20%D0%BF%D1%80%D0%BE%D1%86%D0%B5%D1%81%D1%81/%D0%9F%D1%80%D0%B0%D0%B2%D0%B8%D0%BB%D0%B0%20%D0%B8%20%D0%BF%D0%BE%D1%80%D1%8F%D0%B4%D0%BA%D0%B8%20%D1%84%D0%B8%D0%BD%D0%B0%D0%BD%D1%81%D0%BE%D0%B2%D0%BE%D0%B3%D0%BE%20%D0%BE%D0%B1%D0%B5%D1%81%D0%BF%D0%B5%D1%87%D0%B5%D0%BD%D0%B8%D1%8F%20%D0%B3%D0%BE%D1%81%D1%83%D0%B4%D0%B0%D1%80%D1%81%D1%82%D0%B2%D0%B5%D0%BD%D0%BD%D1%8B%D1%85%20%D1%83%D1%87%D1%80%D0%B5%D0%B6%D0%B4%D0%B5%D0%BD%D0%B8%D0%B9?territory=18000000&amp;viewCode=RegView&amp;_adf.ctrl-state=ynmzw0rl2_162&amp;regionId=45" TargetMode="External"/><Relationship Id="rId394" Type="http://schemas.openxmlformats.org/officeDocument/2006/relationships/image" Target="media/image290.png"/><Relationship Id="rId1" Type="http://schemas.openxmlformats.org/officeDocument/2006/relationships/customXml" Target="../customXml/item1.xml"/><Relationship Id="rId212" Type="http://schemas.openxmlformats.org/officeDocument/2006/relationships/image" Target="media/image156.png"/><Relationship Id="rId233" Type="http://schemas.openxmlformats.org/officeDocument/2006/relationships/image" Target="media/image174.png"/><Relationship Id="rId254" Type="http://schemas.openxmlformats.org/officeDocument/2006/relationships/image" Target="media/image190.png"/><Relationship Id="rId28" Type="http://schemas.openxmlformats.org/officeDocument/2006/relationships/image" Target="media/image15.png"/><Relationship Id="rId49" Type="http://schemas.openxmlformats.org/officeDocument/2006/relationships/image" Target="media/image31.png"/><Relationship Id="rId114" Type="http://schemas.openxmlformats.org/officeDocument/2006/relationships/hyperlink" Target="http://mef.mosreg.ru/dokumenty" TargetMode="External"/><Relationship Id="rId275" Type="http://schemas.openxmlformats.org/officeDocument/2006/relationships/image" Target="media/image208.png"/><Relationship Id="rId296" Type="http://schemas.openxmlformats.org/officeDocument/2006/relationships/image" Target="media/image226.png"/><Relationship Id="rId300" Type="http://schemas.openxmlformats.org/officeDocument/2006/relationships/image" Target="media/image230.png"/><Relationship Id="rId60" Type="http://schemas.openxmlformats.org/officeDocument/2006/relationships/hyperlink" Target="http://mef.mosreg.ru/dokumenty" TargetMode="External"/><Relationship Id="rId81" Type="http://schemas.openxmlformats.org/officeDocument/2006/relationships/hyperlink" Target="http://mef.mosreg.ru/dokumenty" TargetMode="External"/><Relationship Id="rId135" Type="http://schemas.openxmlformats.org/officeDocument/2006/relationships/image" Target="media/image95.png"/><Relationship Id="rId156" Type="http://schemas.openxmlformats.org/officeDocument/2006/relationships/image" Target="media/image111.png"/><Relationship Id="rId177" Type="http://schemas.openxmlformats.org/officeDocument/2006/relationships/image" Target="media/image129.png"/><Relationship Id="rId198" Type="http://schemas.openxmlformats.org/officeDocument/2006/relationships/image" Target="media/image147.png"/><Relationship Id="rId321" Type="http://schemas.openxmlformats.org/officeDocument/2006/relationships/hyperlink" Target="http://budget.gov.ru/epbs/faces/p/%D0%91%D1%8E%D0%B4%D0%B6%D0%B5%D1%82%D0%BD%D0%B0%D1%8F%20%D1%81%D0%B8%D1%81%D1%82%D0%B5%D0%BC%D0%B0/%D0%91%D1%8E%D0%B4%D0%B6%D0%B5%D1%82%D0%BD%D1%8B%D0%B9%20%D0%BF%D1%80%D0%BE%D1%86%D0%B5%D1%81%D1%81/%D0%98%D0%BD%D1%84%D0%BE%D1%80%D0%BC%D0%B0%D1%86%D0%B8%D1%8F%20%D0%BE%20%D1%81%D1%82%D1%80%D1%83%D0%BA%D1%82%D1%83%D1%80%D0%B5%20%D0%B7%D0%B0%D0%BA%D0%BE%D0%BD%D0%B0%20%D0%BE%20%D0%B1%D1%8E%D0%B4%D0%B6%D0%B5%D1%82%D0%B5?_adf.ctrl-state=uyog8ntye_326&amp;regionId=45" TargetMode="External"/><Relationship Id="rId342" Type="http://schemas.openxmlformats.org/officeDocument/2006/relationships/hyperlink" Target="http://budget.gov.ru/epbs/faces/&#1041;&#1102;&#1076;&#1078;&#1077;&#1090;&#1085;&#1072;&#1103;%20&#1089;&#1080;&#1089;&#1090;&#1077;&#1084;&#1072;/&#1041;&#1102;&#1076;&#1078;&#1077;&#1090;&#1085;&#1099;&#1081;%20&#1087;&#1088;&#1086;&#1094;&#1077;&#1089;&#1089;/&#1055;&#1086;&#1088;&#1103;&#1076;&#1086;&#1082;%20&#1092;&#1086;&#1088;&#1084;&#1080;&#1088;&#1086;&#1074;&#1072;&#1085;&#1080;&#1103;%20&#1080;%20&#1074;&#1077;&#1076;&#1077;&#1085;&#1080;&#1103;%20&#1057;&#1041;&#1056;,%20&#1041;&#1056;,%20&#1073;&#1102;&#1076;&#1078;&#1077;&#1090;&#1085;&#1086;&#1081;%20&#1089;&#1084;&#1077;&#1090;&#1099;%20&#1080;%20&#1055;&#1060;&#1061;&#1044;" TargetMode="External"/><Relationship Id="rId363" Type="http://schemas.openxmlformats.org/officeDocument/2006/relationships/image" Target="media/image270.jpeg"/><Relationship Id="rId384" Type="http://schemas.openxmlformats.org/officeDocument/2006/relationships/hyperlink" Target="http://budget.gov.ru/epbs/faces/p/%D0%91%D1%8E%D0%B4%D0%B6%D0%B5%D1%82%D0%BD%D0%B0%D1%8F%20%D1%81%D0%B8%D1%81%D1%82%D0%B5%D0%BC%D0%B0/%D0%91%D1%8E%D0%B4%D0%B6%D0%B5%D1%82%D0%BD%D1%8B%D0%B9%20%D0%BF%D1%80%D0%BE%D1%86%D0%B5%D1%81%D1%81/%D0%9F%D0%BE%D1%80%D1%8F%D0%B4%D0%BA%D0%B8%20%D0%B8%D1%81%D0%BF%D0%BE%D0%BB%D1%8C%D0%B7%D0%BE%D0%B2%D0%B0%D0%BD%D0%B8%D1%8F%20%D0%B1%D1%8E%D0%B4%D0%B6%D0%B5%D1%82%D0%BD%D1%8B%D1%85%20%D0%B0%D1%81%D1%81%D0%B8%D0%B3%D0%BD%D0%BE%D0%B2%D0%B0%D0%BD%D0%B8%D0%B9%20%D1%80%D0%B5%D0%B7%D0%B5%D1%80%D0%B2%D0%BD%D1%8B%D1%85%20%D1%84%D0%BE%D0%BD%D0%B4%D0%BE%D0%B2?_adf.ctrl-state=mw6sa61e9_399" TargetMode="External"/><Relationship Id="rId202" Type="http://schemas.openxmlformats.org/officeDocument/2006/relationships/hyperlink" Target="http://mef.mosreg.ru/dokumenty" TargetMode="External"/><Relationship Id="rId223" Type="http://schemas.openxmlformats.org/officeDocument/2006/relationships/image" Target="media/image166.png"/><Relationship Id="rId244" Type="http://schemas.openxmlformats.org/officeDocument/2006/relationships/image" Target="media/image182.png"/><Relationship Id="rId18" Type="http://schemas.openxmlformats.org/officeDocument/2006/relationships/image" Target="media/image8.png"/><Relationship Id="rId39" Type="http://schemas.openxmlformats.org/officeDocument/2006/relationships/image" Target="media/image24.png"/><Relationship Id="rId265" Type="http://schemas.openxmlformats.org/officeDocument/2006/relationships/image" Target="media/image199.png"/><Relationship Id="rId286" Type="http://schemas.openxmlformats.org/officeDocument/2006/relationships/hyperlink" Target="http://budget.gov.ru/epbs/faces/page_home?_adf.ctrl-state=o6d1dd1a0_31&amp;regionId=45" TargetMode="External"/><Relationship Id="rId50" Type="http://schemas.openxmlformats.org/officeDocument/2006/relationships/image" Target="media/image32.png"/><Relationship Id="rId104" Type="http://schemas.openxmlformats.org/officeDocument/2006/relationships/hyperlink" Target="http://mef.mosreg.ru/dokumenty" TargetMode="External"/><Relationship Id="rId125" Type="http://schemas.openxmlformats.org/officeDocument/2006/relationships/image" Target="media/image87.png"/><Relationship Id="rId146" Type="http://schemas.openxmlformats.org/officeDocument/2006/relationships/image" Target="media/image103.png"/><Relationship Id="rId167" Type="http://schemas.openxmlformats.org/officeDocument/2006/relationships/image" Target="media/image121.png"/><Relationship Id="rId188" Type="http://schemas.openxmlformats.org/officeDocument/2006/relationships/image" Target="media/image140.png"/><Relationship Id="rId311" Type="http://schemas.openxmlformats.org/officeDocument/2006/relationships/image" Target="media/image235.jpeg"/><Relationship Id="rId332" Type="http://schemas.openxmlformats.org/officeDocument/2006/relationships/image" Target="media/image247.jpeg"/><Relationship Id="rId353" Type="http://schemas.openxmlformats.org/officeDocument/2006/relationships/image" Target="media/image262.jpeg"/><Relationship Id="rId374" Type="http://schemas.openxmlformats.org/officeDocument/2006/relationships/image" Target="media/image278.jpeg"/><Relationship Id="rId395" Type="http://schemas.openxmlformats.org/officeDocument/2006/relationships/hyperlink" Target="http://budget.gov.ru/epbs/faces/p/%D0%91%D1%8E%D0%B4%D0%B6%D0%B5%D1%82%D0%BD%D0%B0%D1%8F%20%D1%81%D0%B8%D1%81%D1%82%D0%B5%D0%BC%D0%B0/%D0%9E%D1%82%D0%B2%D0%B5%D1%82%D1%81%D1%82%D0%B2%D0%B5%D0%BD%D0%BD%D0%BE%D1%81%D1%82%D1%8C%20%D0%B7%D0%B0%20%D0%BD%D0%B0%D1%80%D1%83%D1%88%D0%B5%D0%BD%D0%B8%D1%8F%20%D0%B7%D0%B0%D0%BA%D0%BE%D0%BD%D0%BE%D0%B4%D0%B0%D1%82%D0%B5%D0%BB%D1%8C%D1%81%D1%82%D0%B2%D0%B0/%D0%9F%D0%BE%D1%80%D1%8F%D0%B4%D0%BE%D0%BA%20%D0%B8%D1%81%D0%BF%D0%BE%D0%BB%D0%BD%D0%B5%D0%BD%D0%B8%D1%8F%20%D1%80%D0%B5%D1%88%D0%B5%D0%BD%D0%B8%D1%8F%20%D0%BE%20%D0%BF%D1%80%D0%B8%D0%BC%D0%B5%D0%BD%D0%B5%D0%BD%D0%B8%D0%B8%20%D0%B1%D1%8E%D0%B4%D0%B6%D0%B5%D1%82%D0%BD%D1%8B%D1%85%20%D0%BC%D0%B5%D1%80%20%D0%BF%D1%80%D0%B8%D0%BD%D1%83%D0%B6%D0%B4%D0%B5%D0%BD%D0%B8%D1%8F?_adf.ctrl-state=mw6sa61e9_566" TargetMode="External"/><Relationship Id="rId71" Type="http://schemas.openxmlformats.org/officeDocument/2006/relationships/image" Target="media/image46.png"/><Relationship Id="rId92" Type="http://schemas.openxmlformats.org/officeDocument/2006/relationships/image" Target="media/image63.png"/><Relationship Id="rId213" Type="http://schemas.openxmlformats.org/officeDocument/2006/relationships/image" Target="media/image157.png"/><Relationship Id="rId234" Type="http://schemas.openxmlformats.org/officeDocument/2006/relationships/image" Target="media/image175.png"/><Relationship Id="rId2" Type="http://schemas.openxmlformats.org/officeDocument/2006/relationships/numbering" Target="numbering.xml"/><Relationship Id="rId29" Type="http://schemas.openxmlformats.org/officeDocument/2006/relationships/image" Target="media/image16.png"/><Relationship Id="rId255" Type="http://schemas.openxmlformats.org/officeDocument/2006/relationships/image" Target="media/image191.png"/><Relationship Id="rId276" Type="http://schemas.openxmlformats.org/officeDocument/2006/relationships/image" Target="media/image209.png"/><Relationship Id="rId297" Type="http://schemas.openxmlformats.org/officeDocument/2006/relationships/image" Target="media/image227.png"/><Relationship Id="rId40" Type="http://schemas.openxmlformats.org/officeDocument/2006/relationships/image" Target="media/image25.png"/><Relationship Id="rId115" Type="http://schemas.openxmlformats.org/officeDocument/2006/relationships/image" Target="media/image79.png"/><Relationship Id="rId136" Type="http://schemas.openxmlformats.org/officeDocument/2006/relationships/image" Target="media/image96.png"/><Relationship Id="rId157" Type="http://schemas.openxmlformats.org/officeDocument/2006/relationships/image" Target="media/image112.png"/><Relationship Id="rId178" Type="http://schemas.openxmlformats.org/officeDocument/2006/relationships/image" Target="media/image130.png"/><Relationship Id="rId301" Type="http://schemas.openxmlformats.org/officeDocument/2006/relationships/hyperlink" Target="mailto:support_EB@roskazna.ru" TargetMode="External"/><Relationship Id="rId322" Type="http://schemas.openxmlformats.org/officeDocument/2006/relationships/image" Target="media/image241.jpeg"/><Relationship Id="rId343" Type="http://schemas.openxmlformats.org/officeDocument/2006/relationships/image" Target="media/image254.jpeg"/><Relationship Id="rId364" Type="http://schemas.openxmlformats.org/officeDocument/2006/relationships/image" Target="media/image271.jpeg"/><Relationship Id="rId61" Type="http://schemas.openxmlformats.org/officeDocument/2006/relationships/image" Target="media/image38.png"/><Relationship Id="rId82" Type="http://schemas.openxmlformats.org/officeDocument/2006/relationships/image" Target="media/image54.png"/><Relationship Id="rId199" Type="http://schemas.openxmlformats.org/officeDocument/2006/relationships/image" Target="media/image148.png"/><Relationship Id="rId203" Type="http://schemas.openxmlformats.org/officeDocument/2006/relationships/image" Target="media/image151.png"/><Relationship Id="rId385" Type="http://schemas.openxmlformats.org/officeDocument/2006/relationships/image" Target="media/image285.png"/><Relationship Id="rId19" Type="http://schemas.openxmlformats.org/officeDocument/2006/relationships/hyperlink" Target="http://lk.budget.gov.ru" TargetMode="External"/><Relationship Id="rId224" Type="http://schemas.openxmlformats.org/officeDocument/2006/relationships/hyperlink" Target="http://mef.mosreg.ru/dokumenty" TargetMode="External"/><Relationship Id="rId245" Type="http://schemas.openxmlformats.org/officeDocument/2006/relationships/image" Target="media/image183.png"/><Relationship Id="rId266" Type="http://schemas.openxmlformats.org/officeDocument/2006/relationships/hyperlink" Target="http://mef.mosreg.ru/dokumenty" TargetMode="External"/><Relationship Id="rId287" Type="http://schemas.openxmlformats.org/officeDocument/2006/relationships/image" Target="media/image217.png"/><Relationship Id="rId30" Type="http://schemas.openxmlformats.org/officeDocument/2006/relationships/image" Target="media/image17.png"/><Relationship Id="rId105" Type="http://schemas.openxmlformats.org/officeDocument/2006/relationships/image" Target="media/image73.png"/><Relationship Id="rId126" Type="http://schemas.openxmlformats.org/officeDocument/2006/relationships/hyperlink" Target="http://mef.mosreg.ru/dokumenty" TargetMode="External"/><Relationship Id="rId147" Type="http://schemas.openxmlformats.org/officeDocument/2006/relationships/image" Target="media/image104.png"/><Relationship Id="rId168" Type="http://schemas.openxmlformats.org/officeDocument/2006/relationships/hyperlink" Target="http://mef.mosreg.ru/dokumenty" TargetMode="External"/><Relationship Id="rId312" Type="http://schemas.openxmlformats.org/officeDocument/2006/relationships/image" Target="media/image236.jpeg"/><Relationship Id="rId333" Type="http://schemas.openxmlformats.org/officeDocument/2006/relationships/image" Target="media/image248.jpeg"/><Relationship Id="rId354" Type="http://schemas.openxmlformats.org/officeDocument/2006/relationships/image" Target="media/image263.jpeg"/><Relationship Id="rId51" Type="http://schemas.openxmlformats.org/officeDocument/2006/relationships/image" Target="media/image33.png"/><Relationship Id="rId72" Type="http://schemas.openxmlformats.org/officeDocument/2006/relationships/hyperlink" Target="http://mef.mosreg.ru/dokumenty" TargetMode="External"/><Relationship Id="rId93" Type="http://schemas.openxmlformats.org/officeDocument/2006/relationships/image" Target="media/image64.png"/><Relationship Id="rId189" Type="http://schemas.openxmlformats.org/officeDocument/2006/relationships/hyperlink" Target="http://mef.mosreg.ru/dokumenty" TargetMode="External"/><Relationship Id="rId375" Type="http://schemas.openxmlformats.org/officeDocument/2006/relationships/image" Target="media/image279.jpeg"/><Relationship Id="rId396" Type="http://schemas.openxmlformats.org/officeDocument/2006/relationships/image" Target="media/image291.jpeg"/><Relationship Id="rId3" Type="http://schemas.openxmlformats.org/officeDocument/2006/relationships/styles" Target="styles.xml"/><Relationship Id="rId214" Type="http://schemas.openxmlformats.org/officeDocument/2006/relationships/image" Target="media/image158.png"/><Relationship Id="rId235" Type="http://schemas.openxmlformats.org/officeDocument/2006/relationships/hyperlink" Target="http://mef.mosreg.ru/dokumenty" TargetMode="External"/><Relationship Id="rId256" Type="http://schemas.openxmlformats.org/officeDocument/2006/relationships/image" Target="media/image192.png"/><Relationship Id="rId277" Type="http://schemas.openxmlformats.org/officeDocument/2006/relationships/image" Target="media/image210.png"/><Relationship Id="rId298" Type="http://schemas.openxmlformats.org/officeDocument/2006/relationships/image" Target="media/image228.png"/><Relationship Id="rId400" Type="http://schemas.openxmlformats.org/officeDocument/2006/relationships/header" Target="header3.xml"/><Relationship Id="rId116" Type="http://schemas.openxmlformats.org/officeDocument/2006/relationships/image" Target="media/image80.png"/><Relationship Id="rId137" Type="http://schemas.openxmlformats.org/officeDocument/2006/relationships/hyperlink" Target="http://mef.mosreg.ru/dokumenty" TargetMode="External"/><Relationship Id="rId158" Type="http://schemas.openxmlformats.org/officeDocument/2006/relationships/image" Target="media/image113.png"/><Relationship Id="rId302" Type="http://schemas.openxmlformats.org/officeDocument/2006/relationships/hyperlink" Target="mailto:support_EB@roskazna.ru" TargetMode="External"/><Relationship Id="rId323" Type="http://schemas.openxmlformats.org/officeDocument/2006/relationships/hyperlink" Target="http://budget.gov.ru/epbs/faces/p/%D0%91%D1%8E%D0%B4%D0%B6%D0%B5%D1%82%D0%BD%D0%B0%D1%8F%20%D1%81%D0%B8%D1%81%D1%82%D0%B5%D0%BC%D0%B0/%D0%91%D1%8E%D0%B4%D0%B6%D0%B5%D1%82%D0%BD%D1%8B%D0%B9%20%D0%BF%D1%80%D0%BE%D1%86%D0%B5%D1%81%D1%81/%D0%9F%D0%BE%D1%80%D1%8F%D0%B4%D0%BE%D0%BA%20%D1%80%D0%B0%D1%81%D1%81%D0%BC%D0%BE%D1%82%D1%80%D0%B5%D0%BD%D0%B8%D1%8F%20%D0%B8%20%D1%83%D1%82%D0%B2%D0%B5%D1%80%D0%B6%D0%B4%D0%B5%D0%BD%D0%B8%D1%8F%20%D0%B7%D0%B0%D0%BA%D0%BE%D0%BD%D0%B0%20%D0%BE%20%D0%B1%D1%8E%D0%B4%D0%B6%D0%B5%D1%82%D0%B5?_adf.ctrl-state=uyog8ntye_347&amp;regionId=45" TargetMode="External"/><Relationship Id="rId344" Type="http://schemas.openxmlformats.org/officeDocument/2006/relationships/hyperlink" Target="http://budget.gov.ru/epbs/faces/&#1041;&#1102;&#1076;&#1078;&#1077;&#1090;&#1085;&#1072;&#1103;%20&#1089;&#1080;&#1089;&#1090;&#1077;&#1084;&#1072;/&#1041;&#1102;&#1076;&#1078;&#1077;&#1090;&#1085;&#1099;&#1081;%20&#1087;&#1088;&#1086;&#1094;&#1077;&#1089;&#1089;/%20&#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0" Type="http://schemas.openxmlformats.org/officeDocument/2006/relationships/hyperlink" Target="http://budget.gov.ru" TargetMode="External"/><Relationship Id="rId41" Type="http://schemas.openxmlformats.org/officeDocument/2006/relationships/image" Target="media/image26.png"/><Relationship Id="rId62" Type="http://schemas.openxmlformats.org/officeDocument/2006/relationships/image" Target="media/image39.png"/><Relationship Id="rId83" Type="http://schemas.openxmlformats.org/officeDocument/2006/relationships/image" Target="media/image55.png"/><Relationship Id="rId179" Type="http://schemas.openxmlformats.org/officeDocument/2006/relationships/image" Target="media/image131.png"/><Relationship Id="rId365" Type="http://schemas.openxmlformats.org/officeDocument/2006/relationships/image" Target="media/image272.jpeg"/><Relationship Id="rId386" Type="http://schemas.openxmlformats.org/officeDocument/2006/relationships/hyperlink" Target="http://budget.gov.ru/epbs/faces/p/%D0%91%D1%8E%D0%B4%D0%B6%D0%B5%D1%82/%D0%94%D0%BE%D1%85%D0%BE%D0%B4%D1%8B/%D0%9D%D0%BE%D1%80%D0%BC%D0%B0%D1%82%D0%B8%D0%B2%D1%8B%20%D0%BE%D1%82%D1%87%D0%B8%D1%81%D0%BB%D0%B5%D0%BD%D0%B8%D0%B9%20%D0%B2%20%D0%B1%D1%8E%D0%B4%D0%B6%D0%B5%D1%82%D1%8B?_adf.ctrl-state=mw6sa61e9_457" TargetMode="External"/><Relationship Id="rId190" Type="http://schemas.openxmlformats.org/officeDocument/2006/relationships/image" Target="media/image141.png"/><Relationship Id="rId204" Type="http://schemas.openxmlformats.org/officeDocument/2006/relationships/hyperlink" Target="http://mef.mosreg.ru/dokumenty" TargetMode="External"/><Relationship Id="rId225" Type="http://schemas.openxmlformats.org/officeDocument/2006/relationships/image" Target="media/image167.png"/><Relationship Id="rId246" Type="http://schemas.openxmlformats.org/officeDocument/2006/relationships/image" Target="media/image184.png"/><Relationship Id="rId267" Type="http://schemas.openxmlformats.org/officeDocument/2006/relationships/image" Target="media/image200.png"/><Relationship Id="rId288" Type="http://schemas.openxmlformats.org/officeDocument/2006/relationships/image" Target="media/image218.png"/><Relationship Id="rId106" Type="http://schemas.openxmlformats.org/officeDocument/2006/relationships/image" Target="media/image74.png"/><Relationship Id="rId127" Type="http://schemas.openxmlformats.org/officeDocument/2006/relationships/image" Target="media/image88.png"/><Relationship Id="rId313" Type="http://schemas.openxmlformats.org/officeDocument/2006/relationships/hyperlink" Target="http://budget.gov.ru/epbs/faces/p/%D0%91%D1%8E%D0%B4%D0%B6%D0%B5%D1%82%D0%BD%D0%B0%D1%8F%20%D1%81%D0%B8%D1%81%D1%82%D0%B5%D0%BC%D0%B0/%D0%91%D1%8E%D0%B4%D0%B6%D0%B5%D1%82%D0%BD%D1%8B%D0%B9%20%D0%BF%D1%80%D0%BE%D1%86%D0%B5%D1%81%D1%81/%D0%9F%D0%BE%D1%80%D1%8F%D0%B4%D0%BE%D0%BA,%20%D0%BF%D1%80%D0%B0%D0%B2%D0%B8%D0%BB%D0%B0%20%D0%B8%20%D1%81%D1%80%D0%BE%D0%BA%D0%B8%20%D1%81%D0%BE%D1%81%D1%82%D0%B0%D0%B2%D0%BB%D0%B5%D0%BD%D0%B8%D1%8F%20%D0%BF%D1%80%D0%BE%D0%B5%D0%BA%D1%82%D0%BE%D0%B2%20%D0%B1%D1%8E%D0%B4%D0%B6%D0%B5%D1%82%D0%BE%D0%B2?_adf.ctrl-state=uyog8ntye_60&amp;regionId=45" TargetMode="External"/><Relationship Id="rId10" Type="http://schemas.openxmlformats.org/officeDocument/2006/relationships/hyperlink" Target="http://lk.budget.gov.ru/udu-webcenter" TargetMode="External"/><Relationship Id="rId31" Type="http://schemas.openxmlformats.org/officeDocument/2006/relationships/image" Target="media/image18.png"/><Relationship Id="rId52" Type="http://schemas.openxmlformats.org/officeDocument/2006/relationships/hyperlink" Target="http://mef.mosreg.ru/dokumenty" TargetMode="External"/><Relationship Id="rId73" Type="http://schemas.openxmlformats.org/officeDocument/2006/relationships/image" Target="media/image47.png"/><Relationship Id="rId94" Type="http://schemas.openxmlformats.org/officeDocument/2006/relationships/image" Target="media/image65.png"/><Relationship Id="rId148" Type="http://schemas.openxmlformats.org/officeDocument/2006/relationships/hyperlink" Target="http://mef.mosreg.ru/dokumenty" TargetMode="External"/><Relationship Id="rId169" Type="http://schemas.openxmlformats.org/officeDocument/2006/relationships/image" Target="media/image122.png"/><Relationship Id="rId334" Type="http://schemas.openxmlformats.org/officeDocument/2006/relationships/hyperlink" Target="http://budget.gov.ru/epbs/faces/p/%D0%A0%D0%B5%D0%B3%D0%B8%D0%BE%D0%BD%D1%8B/%D0%9F%D0%B0%D1%81%D0%BF%D0%BE%D1%80%D1%82%20%D1%80%D0%B5%D0%B3%D0%B8%D0%BE%D0%BD%D0%B0?_adf.ctrl-state=uyog8ntye_481&amp;regionId=45" TargetMode="External"/><Relationship Id="rId355" Type="http://schemas.openxmlformats.org/officeDocument/2006/relationships/image" Target="media/image264.jpeg"/><Relationship Id="rId376" Type="http://schemas.openxmlformats.org/officeDocument/2006/relationships/image" Target="media/image280.jpeg"/><Relationship Id="rId397" Type="http://schemas.openxmlformats.org/officeDocument/2006/relationships/hyperlink" Target="http://budget.gov.ru/epbs/faces/p/%D0%9D%D0%BE%D0%B2%D0%BE%D1%81%D1%82%D0%B8?_adf.ctrl-state=mw6sa61e9_587" TargetMode="External"/><Relationship Id="rId4" Type="http://schemas.microsoft.com/office/2007/relationships/stylesWithEffects" Target="stylesWithEffects.xml"/><Relationship Id="rId180" Type="http://schemas.openxmlformats.org/officeDocument/2006/relationships/image" Target="media/image132.png"/><Relationship Id="rId215" Type="http://schemas.openxmlformats.org/officeDocument/2006/relationships/hyperlink" Target="http://mef.mosreg.ru/dokumenty" TargetMode="External"/><Relationship Id="rId236" Type="http://schemas.openxmlformats.org/officeDocument/2006/relationships/image" Target="media/image176.png"/><Relationship Id="rId257" Type="http://schemas.openxmlformats.org/officeDocument/2006/relationships/hyperlink" Target="http://mef.mosreg.ru/dokumenty;" TargetMode="External"/><Relationship Id="rId278" Type="http://schemas.openxmlformats.org/officeDocument/2006/relationships/image" Target="media/image211.png"/><Relationship Id="rId401" Type="http://schemas.openxmlformats.org/officeDocument/2006/relationships/fontTable" Target="fontTable.xml"/><Relationship Id="rId303" Type="http://schemas.openxmlformats.org/officeDocument/2006/relationships/header" Target="header2.xml"/><Relationship Id="rId42" Type="http://schemas.openxmlformats.org/officeDocument/2006/relationships/hyperlink" Target="http://mef.mosreg.ru/dokumenty" TargetMode="External"/><Relationship Id="rId84" Type="http://schemas.openxmlformats.org/officeDocument/2006/relationships/image" Target="media/image56.png"/><Relationship Id="rId138" Type="http://schemas.openxmlformats.org/officeDocument/2006/relationships/image" Target="media/image97.png"/><Relationship Id="rId345" Type="http://schemas.openxmlformats.org/officeDocument/2006/relationships/image" Target="media/image255.png"/><Relationship Id="rId387" Type="http://schemas.openxmlformats.org/officeDocument/2006/relationships/image" Target="media/image286.jpeg"/><Relationship Id="rId191" Type="http://schemas.openxmlformats.org/officeDocument/2006/relationships/image" Target="media/image142.png"/><Relationship Id="rId205" Type="http://schemas.openxmlformats.org/officeDocument/2006/relationships/image" Target="media/image152.png"/><Relationship Id="rId247" Type="http://schemas.openxmlformats.org/officeDocument/2006/relationships/hyperlink" Target="http://mef.mosreg.ru/dokumen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8;&#1056;%20&#1064;&#1072;&#1073;&#1083;&#1086;&#1085;%20&#1058;&#1077;&#1093;&#1085;&#1086;&#1083;&#1086;&#1075;&#1080;&#1095;&#1077;&#1089;&#1082;&#1080;&#1081;%20&#1088;&#1077;&#1075;&#1083;&#1072;&#1084;&#1077;&#1085;&#109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8057C8-1B3B-467C-9BCE-4B5EED995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ТР Шаблон Технологический регламент.dotx</Template>
  <TotalTime>6867</TotalTime>
  <Pages>373</Pages>
  <Words>61344</Words>
  <Characters>349665</Characters>
  <Application>Microsoft Office Word</Application>
  <DocSecurity>0</DocSecurity>
  <Lines>2913</Lines>
  <Paragraphs>820</Paragraphs>
  <ScaleCrop>false</ScaleCrop>
  <HeadingPairs>
    <vt:vector size="4" baseType="variant">
      <vt:variant>
        <vt:lpstr>Название</vt:lpstr>
      </vt:variant>
      <vt:variant>
        <vt:i4>1</vt:i4>
      </vt:variant>
      <vt:variant>
        <vt:lpstr>Заголовки</vt:lpstr>
      </vt:variant>
      <vt:variant>
        <vt:i4>28</vt:i4>
      </vt:variant>
    </vt:vector>
  </HeadingPairs>
  <TitlesOfParts>
    <vt:vector size="29" baseType="lpstr">
      <vt:lpstr/>
      <vt:lpstr>Аннотация</vt:lpstr>
      <vt:lpstr>Содержание</vt:lpstr>
      <vt:lpstr>Перечень таблиц</vt:lpstr>
      <vt:lpstr>Перечень рисунков</vt:lpstr>
      <vt:lpstr>Перечень терминов</vt:lpstr>
      <vt:lpstr>Перечень сокращений</vt:lpstr>
      <vt:lpstr>Общие положения</vt:lpstr>
      <vt:lpstr>    Регистрация пользователей </vt:lpstr>
      <vt:lpstr>    Вход в личный кабинет</vt:lpstr>
      <vt:lpstr>    Проверка назначенных полномочий пользователю в Системе согласования и управления</vt:lpstr>
      <vt:lpstr>Общие правила ведения электронных документов</vt:lpstr>
      <vt:lpstr>    Описание фильтр-папок</vt:lpstr>
      <vt:lpstr>        Фильтр-папка «Все документы»</vt:lpstr>
      <vt:lpstr>        Фильтр-папка «На формировании/На формировании (Мое)»</vt:lpstr>
      <vt:lpstr>        Фильтр-папка «На согласовании/На согласовании (Мое)»</vt:lpstr>
      <vt:lpstr>        Фильтр-папка «На утверждении/На утверждении (Мое)»</vt:lpstr>
      <vt:lpstr>        Фильтр-папка «Отклонен»</vt:lpstr>
      <vt:lpstr>        Фильтр-папка «На публикацию»</vt:lpstr>
      <vt:lpstr>        Фильтр-папка «Опубликованные»</vt:lpstr>
      <vt:lpstr>        Фильтр-папка «Архив»</vt:lpstr>
      <vt:lpstr>        Фильтр-папка «Снят с публикации»</vt:lpstr>
      <vt:lpstr>Описание последовательности действий работника (представителя) участника системы</vt:lpstr>
      <vt:lpstr>    Заполнение формуляров</vt:lpstr>
      <vt:lpstr>        Формуляр «1.4 Информация о публично-правовом образовании»</vt:lpstr>
      <vt:lpstr>        Формуляр «2.3 Законодательные и иные НПА субъекта РФ, регулирующие бюджетные пра</vt:lpstr>
      <vt:lpstr>        Формуляр «2.5 Иные законодательные и НПА субъекта РФ»</vt:lpstr>
      <vt:lpstr>        Формуляр «2.7 Порядок взаимодействия финансовых органов субъектов Российской Фед</vt:lpstr>
      <vt:lpstr>        Формуляр «3.23 Порядок применения бюджетной классификации Российской Федерации в</vt:lpstr>
    </vt:vector>
  </TitlesOfParts>
  <Company/>
  <LinksUpToDate>false</LinksUpToDate>
  <CharactersWithSpaces>410189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ivanovaes</dc:creator>
  <cp:keywords/>
  <dc:description/>
  <cp:lastModifiedBy>Kazantsev</cp:lastModifiedBy>
  <cp:revision>495</cp:revision>
  <dcterms:created xsi:type="dcterms:W3CDTF">2018-10-12T14:18:00Z</dcterms:created>
  <dcterms:modified xsi:type="dcterms:W3CDTF">2020-07-21T09:13:00Z</dcterms:modified>
</cp:coreProperties>
</file>